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529E2" w14:textId="77777777" w:rsidR="006E2984" w:rsidRDefault="00D33B00">
      <w:r>
        <w:t>This is exactly the kind of question you should be prepared for during your presentation.</w:t>
      </w:r>
    </w:p>
    <w:p w14:paraId="594529E3" w14:textId="77777777" w:rsidR="006E2984" w:rsidRDefault="00D33B00">
      <w:r>
        <w:t>A common faculty question is:</w:t>
      </w:r>
    </w:p>
    <w:p w14:paraId="594529E4" w14:textId="77777777" w:rsidR="006E2984" w:rsidRDefault="00D33B00">
      <w:pPr>
        <w:pBdr>
          <w:left w:val="single" w:sz="18" w:space="4" w:color="A6A6A6"/>
        </w:pBdr>
        <w:ind w:left="180"/>
      </w:pPr>
      <w:r>
        <w:t>"Why did you choose Logistic Regression, Decision Tree, and Random Forest when many other algorithms were covered in the course?"</w:t>
      </w:r>
    </w:p>
    <w:p w14:paraId="594529E5" w14:textId="77777777" w:rsidR="006E2984" w:rsidRDefault="00D33B00">
      <w:r>
        <w:t>The best answer is not "because we learned them," but:</w:t>
      </w:r>
    </w:p>
    <w:p w14:paraId="594529E6" w14:textId="77777777" w:rsidR="006E2984" w:rsidRDefault="00D33B00">
      <w:pPr>
        <w:pBdr>
          <w:left w:val="single" w:sz="18" w:space="4" w:color="A6A6A6"/>
        </w:pBdr>
        <w:ind w:left="180"/>
      </w:pPr>
      <w:r>
        <w:t>"The selected models align with the business problem, data characteristics, project objectives, and interpretability requirements."</w:t>
      </w:r>
    </w:p>
    <w:p w14:paraId="594529E7" w14:textId="77777777" w:rsidR="006E2984" w:rsidRDefault="006E2984">
      <w:pPr>
        <w:pBdr>
          <w:top w:val="single" w:sz="12" w:space="0" w:color="auto"/>
        </w:pBdr>
        <w:spacing w:after="0"/>
      </w:pPr>
    </w:p>
    <w:p w14:paraId="594529E8" w14:textId="77777777" w:rsidR="006E2984" w:rsidRDefault="00D33B00">
      <w:pPr>
        <w:pStyle w:val="Heading1"/>
      </w:pPr>
      <w:r>
        <w:t>1. Regression Models</w:t>
      </w:r>
    </w:p>
    <w:p w14:paraId="594529E9" w14:textId="77777777" w:rsidR="006E2984" w:rsidRDefault="00D33B00">
      <w:r>
        <w:t xml:space="preserve">These models predict a </w:t>
      </w:r>
      <w:r>
        <w:rPr>
          <w:b/>
          <w:bCs/>
        </w:rPr>
        <w:t>continuous numeric value</w:t>
      </w:r>
      <w:r>
        <w:t>.</w:t>
      </w:r>
    </w:p>
    <w:p w14:paraId="594529EA" w14:textId="77777777" w:rsidR="006E2984" w:rsidRDefault="00D33B00">
      <w:pPr>
        <w:pStyle w:val="Heading2"/>
      </w:pPr>
      <w:r>
        <w:t>Linear Regression</w:t>
      </w:r>
    </w:p>
    <w:p w14:paraId="594529EB" w14:textId="77777777" w:rsidR="006E2984" w:rsidRDefault="00D33B00">
      <w:pPr>
        <w:pStyle w:val="Heading3"/>
      </w:pPr>
      <w:r>
        <w:t>Strengths</w:t>
      </w:r>
    </w:p>
    <w:p w14:paraId="594529EC" w14:textId="77777777" w:rsidR="006E2984" w:rsidRDefault="00D33B00">
      <w:pPr>
        <w:pStyle w:val="ListParagraph"/>
        <w:numPr>
          <w:ilvl w:val="0"/>
          <w:numId w:val="2"/>
        </w:numPr>
      </w:pPr>
      <w:r>
        <w:t>Simple and interpretable.</w:t>
      </w:r>
    </w:p>
    <w:p w14:paraId="594529ED" w14:textId="77777777" w:rsidR="006E2984" w:rsidRDefault="00D33B00">
      <w:pPr>
        <w:pStyle w:val="ListParagraph"/>
        <w:numPr>
          <w:ilvl w:val="0"/>
          <w:numId w:val="2"/>
        </w:numPr>
      </w:pPr>
      <w:r>
        <w:t>Fast to train.</w:t>
      </w:r>
    </w:p>
    <w:p w14:paraId="594529EE" w14:textId="77777777" w:rsidR="006E2984" w:rsidRDefault="00D33B00">
      <w:pPr>
        <w:pStyle w:val="ListParagraph"/>
        <w:numPr>
          <w:ilvl w:val="0"/>
          <w:numId w:val="2"/>
        </w:numPr>
      </w:pPr>
      <w:r>
        <w:t>Explains linear relationships.</w:t>
      </w:r>
    </w:p>
    <w:p w14:paraId="594529EF" w14:textId="77777777" w:rsidR="006E2984" w:rsidRDefault="00D33B00">
      <w:pPr>
        <w:pStyle w:val="Heading3"/>
      </w:pPr>
      <w:r>
        <w:t>Weaknesses</w:t>
      </w:r>
    </w:p>
    <w:p w14:paraId="594529F0" w14:textId="77777777" w:rsidR="006E2984" w:rsidRDefault="00D33B00">
      <w:pPr>
        <w:pStyle w:val="ListParagraph"/>
        <w:numPr>
          <w:ilvl w:val="0"/>
          <w:numId w:val="3"/>
        </w:numPr>
      </w:pPr>
      <w:r>
        <w:t>Assumes linear relationships.</w:t>
      </w:r>
    </w:p>
    <w:p w14:paraId="594529F1" w14:textId="77777777" w:rsidR="006E2984" w:rsidRDefault="00D33B00">
      <w:pPr>
        <w:pStyle w:val="ListParagraph"/>
        <w:numPr>
          <w:ilvl w:val="0"/>
          <w:numId w:val="3"/>
        </w:numPr>
      </w:pPr>
      <w:r>
        <w:t>Sensitive to outliers.</w:t>
      </w:r>
    </w:p>
    <w:p w14:paraId="594529F2" w14:textId="77777777" w:rsidR="006E2984" w:rsidRDefault="00D33B00">
      <w:pPr>
        <w:pStyle w:val="ListParagraph"/>
        <w:numPr>
          <w:ilvl w:val="0"/>
          <w:numId w:val="3"/>
        </w:numPr>
      </w:pPr>
      <w:r>
        <w:t>Poor performance on complex nonlinear patterns.</w:t>
      </w:r>
    </w:p>
    <w:p w14:paraId="594529F3" w14:textId="77777777" w:rsidR="006E2984" w:rsidRDefault="00D33B00">
      <w:pPr>
        <w:pStyle w:val="Heading3"/>
      </w:pPr>
      <w:r>
        <w:t>Why Not Used Here?</w:t>
      </w:r>
    </w:p>
    <w:p w14:paraId="594529F4" w14:textId="77777777" w:rsidR="006E2984" w:rsidRDefault="00D33B00">
      <w:r>
        <w:t>Your target variables are: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9F8" w14:textId="77777777">
        <w:tc>
          <w:tcPr>
            <w:tcW w:w="9016" w:type="dxa"/>
            <w:vAlign w:val="center"/>
          </w:tcPr>
          <w:p w14:paraId="594529F5" w14:textId="77777777" w:rsidR="006E2984" w:rsidRDefault="00D33B00">
            <w:pPr>
              <w:spacing w:after="0"/>
            </w:pPr>
            <w:r>
              <w:rPr>
                <w:color w:val="707070"/>
              </w:rPr>
              <w:t xml:space="preserve">1     </w:t>
            </w:r>
            <w:r>
              <w:rPr>
                <w:rFonts w:ascii="Consolas" w:eastAsia="Consolas" w:hAnsi="Consolas" w:cs="Consolas"/>
              </w:rPr>
              <w:t>Churn Value (0/1)</w:t>
            </w:r>
          </w:p>
          <w:p w14:paraId="594529F6" w14:textId="77777777" w:rsidR="006E2984" w:rsidRDefault="00D33B00">
            <w:pPr>
              <w:spacing w:after="0"/>
            </w:pPr>
            <w:r>
              <w:rPr>
                <w:color w:val="707070"/>
              </w:rPr>
              <w:t xml:space="preserve">2     </w:t>
            </w:r>
            <w:r>
              <w:rPr>
                <w:rFonts w:ascii="Consolas" w:eastAsia="Consolas" w:hAnsi="Consolas" w:cs="Consolas"/>
              </w:rPr>
              <w:t>Churn (0/1)</w:t>
            </w:r>
          </w:p>
          <w:p w14:paraId="594529F7" w14:textId="77777777" w:rsidR="006E2984" w:rsidRDefault="00D33B00">
            <w:pPr>
              <w:spacing w:after="0"/>
            </w:pPr>
            <w:r>
              <w:rPr>
                <w:color w:val="707070"/>
              </w:rPr>
              <w:t xml:space="preserve">3     </w:t>
            </w:r>
            <w:r>
              <w:rPr>
                <w:rFonts w:ascii="Consolas" w:eastAsia="Consolas" w:hAnsi="Consolas" w:cs="Consolas"/>
              </w:rPr>
              <w:t>churned (Yes/No)</w:t>
            </w:r>
          </w:p>
        </w:tc>
      </w:tr>
    </w:tbl>
    <w:p w14:paraId="594529F9" w14:textId="77777777" w:rsidR="006E2984" w:rsidRDefault="00D33B00">
      <w:r>
        <w:t xml:space="preserve">These are </w:t>
      </w:r>
      <w:r>
        <w:rPr>
          <w:b/>
          <w:bCs/>
        </w:rPr>
        <w:t>classification targets</w:t>
      </w:r>
      <w:r>
        <w:t>, not continuous variables.</w:t>
      </w:r>
    </w:p>
    <w:p w14:paraId="594529FA" w14:textId="77777777" w:rsidR="006E2984" w:rsidRDefault="00D33B00">
      <w:proofErr w:type="gramStart"/>
      <w:r>
        <w:t>Therefore</w:t>
      </w:r>
      <w:proofErr w:type="gramEnd"/>
      <w:r>
        <w:t xml:space="preserve"> Linear Regression is not suitable.</w:t>
      </w:r>
    </w:p>
    <w:p w14:paraId="594529FB" w14:textId="77777777" w:rsidR="006E2984" w:rsidRDefault="006E2984">
      <w:pPr>
        <w:pBdr>
          <w:top w:val="single" w:sz="12" w:space="0" w:color="auto"/>
        </w:pBdr>
        <w:spacing w:after="0"/>
      </w:pPr>
    </w:p>
    <w:p w14:paraId="594529FC" w14:textId="77777777" w:rsidR="006E2984" w:rsidRDefault="00D33B00">
      <w:pPr>
        <w:pStyle w:val="Heading2"/>
      </w:pPr>
      <w:r>
        <w:t>Polynomial Regression</w:t>
      </w:r>
    </w:p>
    <w:p w14:paraId="594529FD" w14:textId="77777777" w:rsidR="006E2984" w:rsidRDefault="00D33B00">
      <w:pPr>
        <w:pStyle w:val="Heading3"/>
      </w:pPr>
      <w:r>
        <w:t>Strengths</w:t>
      </w:r>
    </w:p>
    <w:p w14:paraId="594529FE" w14:textId="77777777" w:rsidR="006E2984" w:rsidRDefault="00D33B00">
      <w:pPr>
        <w:pStyle w:val="ListParagraph"/>
        <w:numPr>
          <w:ilvl w:val="0"/>
          <w:numId w:val="4"/>
        </w:numPr>
      </w:pPr>
      <w:r>
        <w:t>Captures nonlinear relationships.</w:t>
      </w:r>
    </w:p>
    <w:p w14:paraId="594529FF" w14:textId="77777777" w:rsidR="006E2984" w:rsidRDefault="00D33B00">
      <w:pPr>
        <w:pStyle w:val="ListParagraph"/>
        <w:numPr>
          <w:ilvl w:val="0"/>
          <w:numId w:val="4"/>
        </w:numPr>
      </w:pPr>
      <w:r>
        <w:t>More flexible than Linear Regression.</w:t>
      </w:r>
    </w:p>
    <w:p w14:paraId="59452A00" w14:textId="77777777" w:rsidR="006E2984" w:rsidRDefault="00D33B00">
      <w:pPr>
        <w:pStyle w:val="Heading3"/>
      </w:pPr>
      <w:r>
        <w:lastRenderedPageBreak/>
        <w:t>Weaknesses</w:t>
      </w:r>
    </w:p>
    <w:p w14:paraId="59452A01" w14:textId="77777777" w:rsidR="006E2984" w:rsidRDefault="00D33B00">
      <w:pPr>
        <w:pStyle w:val="ListParagraph"/>
        <w:numPr>
          <w:ilvl w:val="0"/>
          <w:numId w:val="5"/>
        </w:numPr>
      </w:pPr>
      <w:r>
        <w:t>Easily overfits.</w:t>
      </w:r>
    </w:p>
    <w:p w14:paraId="59452A02" w14:textId="77777777" w:rsidR="006E2984" w:rsidRDefault="00D33B00">
      <w:pPr>
        <w:pStyle w:val="ListParagraph"/>
        <w:numPr>
          <w:ilvl w:val="0"/>
          <w:numId w:val="5"/>
        </w:numPr>
      </w:pPr>
      <w:r>
        <w:t>Requires degree selection.</w:t>
      </w:r>
    </w:p>
    <w:p w14:paraId="59452A03" w14:textId="77777777" w:rsidR="006E2984" w:rsidRDefault="00D33B00">
      <w:pPr>
        <w:pStyle w:val="ListParagraph"/>
        <w:numPr>
          <w:ilvl w:val="0"/>
          <w:numId w:val="5"/>
        </w:numPr>
      </w:pPr>
      <w:r>
        <w:t>Difficult to interpret.</w:t>
      </w:r>
    </w:p>
    <w:p w14:paraId="59452A04" w14:textId="77777777" w:rsidR="006E2984" w:rsidRDefault="00D33B00">
      <w:pPr>
        <w:pStyle w:val="Heading3"/>
      </w:pPr>
      <w:r>
        <w:t>Why Not Used?</w:t>
      </w:r>
    </w:p>
    <w:p w14:paraId="59452A05" w14:textId="77777777" w:rsidR="006E2984" w:rsidRDefault="00D33B00">
      <w:r>
        <w:t>Still a regression technique predicting continuous values.</w:t>
      </w:r>
    </w:p>
    <w:p w14:paraId="59452A06" w14:textId="77777777" w:rsidR="006E2984" w:rsidRDefault="00D33B00">
      <w:r>
        <w:t>Your project predicts: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09" w14:textId="77777777">
        <w:tc>
          <w:tcPr>
            <w:tcW w:w="9016" w:type="dxa"/>
            <w:vAlign w:val="center"/>
          </w:tcPr>
          <w:p w14:paraId="59452A07" w14:textId="77777777" w:rsidR="006E2984" w:rsidRDefault="00D33B00">
            <w:pPr>
              <w:spacing w:after="0"/>
            </w:pPr>
            <w:r>
              <w:rPr>
                <w:color w:val="707070"/>
              </w:rPr>
              <w:t xml:space="preserve">1     </w:t>
            </w:r>
            <w:r>
              <w:rPr>
                <w:rFonts w:ascii="Consolas" w:eastAsia="Consolas" w:hAnsi="Consolas" w:cs="Consolas"/>
              </w:rPr>
              <w:t>Will customer churn?</w:t>
            </w:r>
          </w:p>
          <w:p w14:paraId="59452A08" w14:textId="77777777" w:rsidR="006E2984" w:rsidRDefault="00D33B00">
            <w:pPr>
              <w:spacing w:after="0"/>
            </w:pPr>
            <w:r>
              <w:rPr>
                <w:color w:val="707070"/>
              </w:rPr>
              <w:t xml:space="preserve">2     </w:t>
            </w:r>
            <w:r>
              <w:rPr>
                <w:rFonts w:ascii="Consolas" w:eastAsia="Consolas" w:hAnsi="Consolas" w:cs="Consolas"/>
              </w:rPr>
              <w:t>Yes/No</w:t>
            </w:r>
          </w:p>
        </w:tc>
      </w:tr>
    </w:tbl>
    <w:p w14:paraId="59452A0A" w14:textId="77777777" w:rsidR="006E2984" w:rsidRDefault="00D33B00">
      <w:r>
        <w:t>not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0C" w14:textId="77777777">
        <w:tc>
          <w:tcPr>
            <w:tcW w:w="9016" w:type="dxa"/>
            <w:vAlign w:val="center"/>
          </w:tcPr>
          <w:p w14:paraId="59452A0B" w14:textId="77777777" w:rsidR="006E2984" w:rsidRDefault="00D33B00">
            <w:pPr>
              <w:spacing w:after="0"/>
            </w:pPr>
            <w:r>
              <w:rPr>
                <w:color w:val="707070"/>
              </w:rPr>
              <w:t xml:space="preserve">1     </w:t>
            </w:r>
            <w:r>
              <w:rPr>
                <w:rFonts w:ascii="Consolas" w:eastAsia="Consolas" w:hAnsi="Consolas" w:cs="Consolas"/>
              </w:rPr>
              <w:t>Customer churn value = 23.5</w:t>
            </w:r>
          </w:p>
        </w:tc>
      </w:tr>
    </w:tbl>
    <w:p w14:paraId="59452A0D" w14:textId="77777777" w:rsidR="006E2984" w:rsidRDefault="006E2984">
      <w:pPr>
        <w:pBdr>
          <w:top w:val="single" w:sz="12" w:space="0" w:color="auto"/>
        </w:pBdr>
        <w:spacing w:after="0"/>
      </w:pPr>
    </w:p>
    <w:p w14:paraId="59452A0E" w14:textId="77777777" w:rsidR="006E2984" w:rsidRDefault="00D33B00">
      <w:pPr>
        <w:pStyle w:val="Heading2"/>
      </w:pPr>
      <w:r>
        <w:t>Ridge Regression</w:t>
      </w:r>
    </w:p>
    <w:p w14:paraId="59452A0F" w14:textId="77777777" w:rsidR="006E2984" w:rsidRDefault="00D33B00">
      <w:pPr>
        <w:pStyle w:val="Heading3"/>
      </w:pPr>
      <w:r>
        <w:t>Strengths</w:t>
      </w:r>
    </w:p>
    <w:p w14:paraId="59452A10" w14:textId="77777777" w:rsidR="006E2984" w:rsidRDefault="00D33B00">
      <w:pPr>
        <w:pStyle w:val="ListParagraph"/>
        <w:numPr>
          <w:ilvl w:val="0"/>
          <w:numId w:val="6"/>
        </w:numPr>
      </w:pPr>
      <w:r>
        <w:t>Reduces overfitting.</w:t>
      </w:r>
    </w:p>
    <w:p w14:paraId="59452A11" w14:textId="77777777" w:rsidR="006E2984" w:rsidRDefault="00D33B00">
      <w:pPr>
        <w:pStyle w:val="ListParagraph"/>
        <w:numPr>
          <w:ilvl w:val="0"/>
          <w:numId w:val="6"/>
        </w:numPr>
      </w:pPr>
      <w:r>
        <w:t>Handles multicollinearity.</w:t>
      </w:r>
    </w:p>
    <w:p w14:paraId="59452A12" w14:textId="77777777" w:rsidR="006E2984" w:rsidRDefault="00D33B00">
      <w:pPr>
        <w:pStyle w:val="ListParagraph"/>
        <w:numPr>
          <w:ilvl w:val="0"/>
          <w:numId w:val="6"/>
        </w:numPr>
      </w:pPr>
      <w:r>
        <w:t>More stable than Linear Regression.</w:t>
      </w:r>
    </w:p>
    <w:p w14:paraId="59452A13" w14:textId="77777777" w:rsidR="006E2984" w:rsidRDefault="00D33B00">
      <w:pPr>
        <w:pStyle w:val="Heading3"/>
      </w:pPr>
      <w:r>
        <w:t>Weaknesses</w:t>
      </w:r>
    </w:p>
    <w:p w14:paraId="59452A14" w14:textId="77777777" w:rsidR="006E2984" w:rsidRDefault="00D33B00">
      <w:pPr>
        <w:pStyle w:val="ListParagraph"/>
        <w:numPr>
          <w:ilvl w:val="0"/>
          <w:numId w:val="7"/>
        </w:numPr>
      </w:pPr>
      <w:r>
        <w:t>Still assumes continuous targets.</w:t>
      </w:r>
    </w:p>
    <w:p w14:paraId="59452A15" w14:textId="77777777" w:rsidR="006E2984" w:rsidRDefault="00D33B00">
      <w:pPr>
        <w:pStyle w:val="ListParagraph"/>
        <w:numPr>
          <w:ilvl w:val="0"/>
          <w:numId w:val="7"/>
        </w:numPr>
      </w:pPr>
      <w:r>
        <w:t>Does not perform feature selection.</w:t>
      </w:r>
    </w:p>
    <w:p w14:paraId="59452A16" w14:textId="77777777" w:rsidR="006E2984" w:rsidRDefault="00D33B00">
      <w:pPr>
        <w:pStyle w:val="Heading3"/>
      </w:pPr>
      <w:r>
        <w:t>Why Not Used?</w:t>
      </w:r>
    </w:p>
    <w:p w14:paraId="59452A17" w14:textId="77777777" w:rsidR="006E2984" w:rsidRDefault="00D33B00">
      <w:r>
        <w:t>Wrong problem type.</w:t>
      </w:r>
    </w:p>
    <w:p w14:paraId="59452A18" w14:textId="77777777" w:rsidR="006E2984" w:rsidRDefault="00D33B00">
      <w:r>
        <w:t>This is regression, not classification.</w:t>
      </w:r>
    </w:p>
    <w:p w14:paraId="59452A19" w14:textId="77777777" w:rsidR="006E2984" w:rsidRDefault="006E2984">
      <w:pPr>
        <w:pBdr>
          <w:top w:val="single" w:sz="12" w:space="0" w:color="auto"/>
        </w:pBdr>
        <w:spacing w:after="0"/>
      </w:pPr>
    </w:p>
    <w:p w14:paraId="59452A1A" w14:textId="77777777" w:rsidR="006E2984" w:rsidRDefault="00D33B00">
      <w:pPr>
        <w:pStyle w:val="Heading2"/>
      </w:pPr>
      <w:r>
        <w:t>Lasso Regression</w:t>
      </w:r>
    </w:p>
    <w:p w14:paraId="59452A1B" w14:textId="77777777" w:rsidR="006E2984" w:rsidRDefault="00D33B00">
      <w:pPr>
        <w:pStyle w:val="Heading3"/>
      </w:pPr>
      <w:r>
        <w:t>Strengths</w:t>
      </w:r>
    </w:p>
    <w:p w14:paraId="59452A1C" w14:textId="77777777" w:rsidR="006E2984" w:rsidRDefault="00D33B00">
      <w:pPr>
        <w:pStyle w:val="ListParagraph"/>
        <w:numPr>
          <w:ilvl w:val="0"/>
          <w:numId w:val="8"/>
        </w:numPr>
      </w:pPr>
      <w:r>
        <w:t>Performs feature selection.</w:t>
      </w:r>
    </w:p>
    <w:p w14:paraId="59452A1D" w14:textId="77777777" w:rsidR="006E2984" w:rsidRDefault="00D33B00">
      <w:pPr>
        <w:pStyle w:val="ListParagraph"/>
        <w:numPr>
          <w:ilvl w:val="0"/>
          <w:numId w:val="8"/>
        </w:numPr>
      </w:pPr>
      <w:r>
        <w:t>Reduces overfitting.</w:t>
      </w:r>
    </w:p>
    <w:p w14:paraId="59452A1E" w14:textId="77777777" w:rsidR="006E2984" w:rsidRDefault="00D33B00">
      <w:pPr>
        <w:pStyle w:val="ListParagraph"/>
        <w:numPr>
          <w:ilvl w:val="0"/>
          <w:numId w:val="8"/>
        </w:numPr>
      </w:pPr>
      <w:r>
        <w:t>Produces simpler models.</w:t>
      </w:r>
    </w:p>
    <w:p w14:paraId="59452A1F" w14:textId="77777777" w:rsidR="006E2984" w:rsidRDefault="00D33B00">
      <w:pPr>
        <w:pStyle w:val="Heading3"/>
      </w:pPr>
      <w:r>
        <w:t>Weaknesses</w:t>
      </w:r>
    </w:p>
    <w:p w14:paraId="59452A20" w14:textId="77777777" w:rsidR="006E2984" w:rsidRDefault="00D33B00">
      <w:pPr>
        <w:pStyle w:val="ListParagraph"/>
        <w:numPr>
          <w:ilvl w:val="0"/>
          <w:numId w:val="9"/>
        </w:numPr>
      </w:pPr>
      <w:r>
        <w:t>Can remove useful features.</w:t>
      </w:r>
    </w:p>
    <w:p w14:paraId="59452A21" w14:textId="77777777" w:rsidR="006E2984" w:rsidRDefault="00D33B00">
      <w:pPr>
        <w:pStyle w:val="ListParagraph"/>
        <w:numPr>
          <w:ilvl w:val="0"/>
          <w:numId w:val="9"/>
        </w:numPr>
      </w:pPr>
      <w:r>
        <w:lastRenderedPageBreak/>
        <w:t>Still designed for regression.</w:t>
      </w:r>
    </w:p>
    <w:p w14:paraId="59452A22" w14:textId="77777777" w:rsidR="006E2984" w:rsidRDefault="00D33B00">
      <w:pPr>
        <w:pStyle w:val="Heading3"/>
      </w:pPr>
      <w:r>
        <w:t>Why Not Used?</w:t>
      </w:r>
    </w:p>
    <w:p w14:paraId="59452A23" w14:textId="77777777" w:rsidR="006E2984" w:rsidRDefault="00D33B00">
      <w:r>
        <w:t>Would be useful if predicting: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27" w14:textId="77777777">
        <w:tc>
          <w:tcPr>
            <w:tcW w:w="9016" w:type="dxa"/>
            <w:vAlign w:val="center"/>
          </w:tcPr>
          <w:p w14:paraId="59452A24" w14:textId="77777777" w:rsidR="006E2984" w:rsidRDefault="00D33B00">
            <w:pPr>
              <w:spacing w:after="0"/>
            </w:pPr>
            <w:r>
              <w:rPr>
                <w:color w:val="707070"/>
              </w:rPr>
              <w:t xml:space="preserve">1     </w:t>
            </w:r>
            <w:r>
              <w:rPr>
                <w:rFonts w:ascii="Consolas" w:eastAsia="Consolas" w:hAnsi="Consolas" w:cs="Consolas"/>
              </w:rPr>
              <w:t>Future Revenue</w:t>
            </w:r>
          </w:p>
          <w:p w14:paraId="59452A25" w14:textId="77777777" w:rsidR="006E2984" w:rsidRDefault="00D33B00">
            <w:pPr>
              <w:spacing w:after="0"/>
            </w:pPr>
            <w:r>
              <w:rPr>
                <w:color w:val="707070"/>
              </w:rPr>
              <w:t xml:space="preserve">2     </w:t>
            </w:r>
            <w:r>
              <w:rPr>
                <w:rFonts w:ascii="Consolas" w:eastAsia="Consolas" w:hAnsi="Consolas" w:cs="Consolas"/>
              </w:rPr>
              <w:t>Customer Lifetime Value</w:t>
            </w:r>
          </w:p>
          <w:p w14:paraId="59452A26" w14:textId="77777777" w:rsidR="006E2984" w:rsidRDefault="00D33B00">
            <w:pPr>
              <w:spacing w:after="0"/>
            </w:pPr>
            <w:r>
              <w:rPr>
                <w:color w:val="707070"/>
              </w:rPr>
              <w:t xml:space="preserve">3     </w:t>
            </w:r>
            <w:r>
              <w:rPr>
                <w:rFonts w:ascii="Consolas" w:eastAsia="Consolas" w:hAnsi="Consolas" w:cs="Consolas"/>
              </w:rPr>
              <w:t>Sales Forecast</w:t>
            </w:r>
          </w:p>
        </w:tc>
      </w:tr>
    </w:tbl>
    <w:p w14:paraId="59452A28" w14:textId="77777777" w:rsidR="006E2984" w:rsidRDefault="00D33B00">
      <w:r>
        <w:t>but not churn classification.</w:t>
      </w:r>
    </w:p>
    <w:p w14:paraId="59452A29" w14:textId="77777777" w:rsidR="006E2984" w:rsidRDefault="006E2984">
      <w:pPr>
        <w:pBdr>
          <w:top w:val="single" w:sz="12" w:space="0" w:color="auto"/>
        </w:pBdr>
        <w:spacing w:after="0"/>
      </w:pPr>
    </w:p>
    <w:p w14:paraId="59452A2A" w14:textId="77777777" w:rsidR="006E2984" w:rsidRDefault="00D33B00">
      <w:pPr>
        <w:pStyle w:val="Heading2"/>
      </w:pPr>
      <w:r>
        <w:t>Support Vector Regression (SVR)</w:t>
      </w:r>
    </w:p>
    <w:p w14:paraId="59452A2B" w14:textId="77777777" w:rsidR="006E2984" w:rsidRDefault="00D33B00">
      <w:pPr>
        <w:pStyle w:val="Heading3"/>
      </w:pPr>
      <w:r>
        <w:t>Strengths</w:t>
      </w:r>
    </w:p>
    <w:p w14:paraId="59452A2C" w14:textId="77777777" w:rsidR="006E2984" w:rsidRDefault="00D33B00">
      <w:pPr>
        <w:pStyle w:val="ListParagraph"/>
        <w:numPr>
          <w:ilvl w:val="0"/>
          <w:numId w:val="10"/>
        </w:numPr>
      </w:pPr>
      <w:r>
        <w:t>Handles nonlinear relationships.</w:t>
      </w:r>
    </w:p>
    <w:p w14:paraId="59452A2D" w14:textId="77777777" w:rsidR="006E2984" w:rsidRDefault="00D33B00">
      <w:pPr>
        <w:pStyle w:val="ListParagraph"/>
        <w:numPr>
          <w:ilvl w:val="0"/>
          <w:numId w:val="10"/>
        </w:numPr>
      </w:pPr>
      <w:r>
        <w:t>Works well on smaller datasets.</w:t>
      </w:r>
    </w:p>
    <w:p w14:paraId="59452A2E" w14:textId="77777777" w:rsidR="006E2984" w:rsidRDefault="00D33B00">
      <w:pPr>
        <w:pStyle w:val="Heading3"/>
      </w:pPr>
      <w:r>
        <w:t>Weaknesses</w:t>
      </w:r>
    </w:p>
    <w:p w14:paraId="59452A2F" w14:textId="77777777" w:rsidR="006E2984" w:rsidRDefault="00D33B00">
      <w:pPr>
        <w:pStyle w:val="ListParagraph"/>
        <w:numPr>
          <w:ilvl w:val="0"/>
          <w:numId w:val="11"/>
        </w:numPr>
      </w:pPr>
      <w:r>
        <w:t>Computationally expensive.</w:t>
      </w:r>
    </w:p>
    <w:p w14:paraId="59452A30" w14:textId="77777777" w:rsidR="006E2984" w:rsidRDefault="00D33B00">
      <w:pPr>
        <w:pStyle w:val="ListParagraph"/>
        <w:numPr>
          <w:ilvl w:val="0"/>
          <w:numId w:val="11"/>
        </w:numPr>
      </w:pPr>
      <w:r>
        <w:t>Difficult to scale.</w:t>
      </w:r>
    </w:p>
    <w:p w14:paraId="59452A31" w14:textId="77777777" w:rsidR="006E2984" w:rsidRDefault="00D33B00">
      <w:pPr>
        <w:pStyle w:val="Heading3"/>
      </w:pPr>
      <w:r>
        <w:t>Why Not Used?</w:t>
      </w:r>
    </w:p>
    <w:p w14:paraId="59452A32" w14:textId="77777777" w:rsidR="006E2984" w:rsidRDefault="00D33B00">
      <w:r>
        <w:t>You have: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35" w14:textId="77777777">
        <w:tc>
          <w:tcPr>
            <w:tcW w:w="9016" w:type="dxa"/>
            <w:vAlign w:val="center"/>
          </w:tcPr>
          <w:p w14:paraId="59452A33" w14:textId="77777777" w:rsidR="006E2984" w:rsidRDefault="00D33B00">
            <w:pPr>
              <w:spacing w:after="0"/>
            </w:pPr>
            <w:r>
              <w:rPr>
                <w:color w:val="707070"/>
              </w:rPr>
              <w:t xml:space="preserve">1     </w:t>
            </w:r>
            <w:r>
              <w:rPr>
                <w:rFonts w:ascii="Consolas" w:eastAsia="Consolas" w:hAnsi="Consolas" w:cs="Consolas"/>
              </w:rPr>
              <w:t>Retail Sales</w:t>
            </w:r>
          </w:p>
          <w:p w14:paraId="59452A34" w14:textId="77777777" w:rsidR="006E2984" w:rsidRDefault="00D33B00">
            <w:pPr>
              <w:spacing w:after="0"/>
            </w:pPr>
            <w:r>
              <w:rPr>
                <w:color w:val="707070"/>
              </w:rPr>
              <w:t xml:space="preserve">2     </w:t>
            </w:r>
            <w:r>
              <w:rPr>
                <w:rFonts w:ascii="Consolas" w:eastAsia="Consolas" w:hAnsi="Consolas" w:cs="Consolas"/>
              </w:rPr>
              <w:t>1,000,000 rows</w:t>
            </w:r>
          </w:p>
        </w:tc>
      </w:tr>
    </w:tbl>
    <w:p w14:paraId="59452A36" w14:textId="77777777" w:rsidR="006E2984" w:rsidRDefault="00D33B00">
      <w:r>
        <w:t>SVR would be computationally expensive.</w:t>
      </w:r>
    </w:p>
    <w:p w14:paraId="59452A37" w14:textId="77777777" w:rsidR="006E2984" w:rsidRDefault="00D33B00">
      <w:proofErr w:type="gramStart"/>
      <w:r>
        <w:t>Also</w:t>
      </w:r>
      <w:proofErr w:type="gramEnd"/>
      <w:r>
        <w:t xml:space="preserve"> your target is classification, not regression.</w:t>
      </w:r>
    </w:p>
    <w:p w14:paraId="59452A38" w14:textId="77777777" w:rsidR="006E2984" w:rsidRDefault="006E2984">
      <w:pPr>
        <w:pBdr>
          <w:top w:val="single" w:sz="12" w:space="0" w:color="auto"/>
        </w:pBdr>
        <w:spacing w:after="0"/>
      </w:pPr>
    </w:p>
    <w:p w14:paraId="59452A39" w14:textId="77777777" w:rsidR="006E2984" w:rsidRDefault="00D33B00">
      <w:pPr>
        <w:pStyle w:val="Heading2"/>
      </w:pPr>
      <w:r>
        <w:t>Decision Tree Regression</w:t>
      </w:r>
    </w:p>
    <w:p w14:paraId="59452A3A" w14:textId="77777777" w:rsidR="006E2984" w:rsidRDefault="00D33B00">
      <w:pPr>
        <w:pStyle w:val="Heading3"/>
      </w:pPr>
      <w:r>
        <w:t>Strengths</w:t>
      </w:r>
    </w:p>
    <w:p w14:paraId="59452A3B" w14:textId="77777777" w:rsidR="006E2984" w:rsidRDefault="00D33B00">
      <w:pPr>
        <w:pStyle w:val="ListParagraph"/>
        <w:numPr>
          <w:ilvl w:val="0"/>
          <w:numId w:val="12"/>
        </w:numPr>
      </w:pPr>
      <w:r>
        <w:t>Easy interpretation.</w:t>
      </w:r>
    </w:p>
    <w:p w14:paraId="59452A3C" w14:textId="77777777" w:rsidR="006E2984" w:rsidRDefault="00D33B00">
      <w:pPr>
        <w:pStyle w:val="ListParagraph"/>
        <w:numPr>
          <w:ilvl w:val="0"/>
          <w:numId w:val="12"/>
        </w:numPr>
      </w:pPr>
      <w:r>
        <w:t>Handles nonlinear patterns.</w:t>
      </w:r>
    </w:p>
    <w:p w14:paraId="59452A3D" w14:textId="77777777" w:rsidR="006E2984" w:rsidRDefault="00D33B00">
      <w:pPr>
        <w:pStyle w:val="Heading3"/>
      </w:pPr>
      <w:r>
        <w:t>Weaknesses</w:t>
      </w:r>
    </w:p>
    <w:p w14:paraId="59452A3E" w14:textId="77777777" w:rsidR="006E2984" w:rsidRDefault="00D33B00">
      <w:pPr>
        <w:pStyle w:val="ListParagraph"/>
        <w:numPr>
          <w:ilvl w:val="0"/>
          <w:numId w:val="13"/>
        </w:numPr>
      </w:pPr>
      <w:r>
        <w:t>Overfitting.</w:t>
      </w:r>
    </w:p>
    <w:p w14:paraId="59452A3F" w14:textId="77777777" w:rsidR="006E2984" w:rsidRDefault="00D33B00">
      <w:pPr>
        <w:pStyle w:val="Heading3"/>
      </w:pPr>
      <w:r>
        <w:t>Why Not Used?</w:t>
      </w:r>
    </w:p>
    <w:p w14:paraId="59452A40" w14:textId="77777777" w:rsidR="006E2984" w:rsidRDefault="00D33B00">
      <w:r>
        <w:t>Wrong target type.</w:t>
      </w:r>
    </w:p>
    <w:p w14:paraId="59452A41" w14:textId="77777777" w:rsidR="006E2984" w:rsidRDefault="006E2984">
      <w:pPr>
        <w:pBdr>
          <w:top w:val="single" w:sz="12" w:space="0" w:color="auto"/>
        </w:pBdr>
        <w:spacing w:after="0"/>
      </w:pPr>
    </w:p>
    <w:p w14:paraId="59452A42" w14:textId="77777777" w:rsidR="006E2984" w:rsidRDefault="00D33B00">
      <w:pPr>
        <w:pStyle w:val="Heading2"/>
      </w:pPr>
      <w:r>
        <w:lastRenderedPageBreak/>
        <w:t>Random Forest Regression</w:t>
      </w:r>
    </w:p>
    <w:p w14:paraId="59452A43" w14:textId="77777777" w:rsidR="006E2984" w:rsidRDefault="00D33B00">
      <w:pPr>
        <w:pStyle w:val="Heading3"/>
      </w:pPr>
      <w:r>
        <w:t>Strengths</w:t>
      </w:r>
    </w:p>
    <w:p w14:paraId="59452A44" w14:textId="77777777" w:rsidR="006E2984" w:rsidRDefault="00D33B00">
      <w:pPr>
        <w:pStyle w:val="ListParagraph"/>
        <w:numPr>
          <w:ilvl w:val="0"/>
          <w:numId w:val="14"/>
        </w:numPr>
      </w:pPr>
      <w:r>
        <w:t>High predictive power.</w:t>
      </w:r>
    </w:p>
    <w:p w14:paraId="59452A45" w14:textId="77777777" w:rsidR="006E2984" w:rsidRDefault="00D33B00">
      <w:pPr>
        <w:pStyle w:val="ListParagraph"/>
        <w:numPr>
          <w:ilvl w:val="0"/>
          <w:numId w:val="14"/>
        </w:numPr>
      </w:pPr>
      <w:r>
        <w:t>Handles nonlinear relationships.</w:t>
      </w:r>
    </w:p>
    <w:p w14:paraId="59452A46" w14:textId="77777777" w:rsidR="006E2984" w:rsidRDefault="00D33B00">
      <w:pPr>
        <w:pStyle w:val="ListParagraph"/>
        <w:numPr>
          <w:ilvl w:val="0"/>
          <w:numId w:val="14"/>
        </w:numPr>
      </w:pPr>
      <w:r>
        <w:t>Less overfitting than tree regression.</w:t>
      </w:r>
    </w:p>
    <w:p w14:paraId="59452A47" w14:textId="77777777" w:rsidR="006E2984" w:rsidRDefault="00D33B00">
      <w:pPr>
        <w:pStyle w:val="Heading3"/>
      </w:pPr>
      <w:r>
        <w:t>Weaknesses</w:t>
      </w:r>
    </w:p>
    <w:p w14:paraId="59452A48" w14:textId="77777777" w:rsidR="006E2984" w:rsidRDefault="00D33B00">
      <w:pPr>
        <w:pStyle w:val="ListParagraph"/>
        <w:numPr>
          <w:ilvl w:val="0"/>
          <w:numId w:val="15"/>
        </w:numPr>
      </w:pPr>
      <w:r>
        <w:t>Less interpretable.</w:t>
      </w:r>
    </w:p>
    <w:p w14:paraId="59452A49" w14:textId="77777777" w:rsidR="006E2984" w:rsidRDefault="00D33B00">
      <w:pPr>
        <w:pStyle w:val="Heading3"/>
      </w:pPr>
      <w:r>
        <w:t>Why Not Used?</w:t>
      </w:r>
    </w:p>
    <w:p w14:paraId="59452A4A" w14:textId="77777777" w:rsidR="006E2984" w:rsidRDefault="00D33B00">
      <w:r>
        <w:t>Would be excellent for: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4E" w14:textId="77777777">
        <w:tc>
          <w:tcPr>
            <w:tcW w:w="9016" w:type="dxa"/>
            <w:vAlign w:val="center"/>
          </w:tcPr>
          <w:p w14:paraId="59452A4B" w14:textId="77777777" w:rsidR="006E2984" w:rsidRDefault="00D33B00">
            <w:pPr>
              <w:spacing w:after="0"/>
            </w:pPr>
            <w:r>
              <w:rPr>
                <w:color w:val="707070"/>
              </w:rPr>
              <w:t xml:space="preserve">1     </w:t>
            </w:r>
            <w:r>
              <w:rPr>
                <w:rFonts w:ascii="Consolas" w:eastAsia="Consolas" w:hAnsi="Consolas" w:cs="Consolas"/>
              </w:rPr>
              <w:t>Predicting Sales</w:t>
            </w:r>
          </w:p>
          <w:p w14:paraId="59452A4C" w14:textId="77777777" w:rsidR="006E2984" w:rsidRDefault="00D33B00">
            <w:pPr>
              <w:spacing w:after="0"/>
            </w:pPr>
            <w:r>
              <w:rPr>
                <w:color w:val="707070"/>
              </w:rPr>
              <w:t xml:space="preserve">2     </w:t>
            </w:r>
            <w:r>
              <w:rPr>
                <w:rFonts w:ascii="Consolas" w:eastAsia="Consolas" w:hAnsi="Consolas" w:cs="Consolas"/>
              </w:rPr>
              <w:t>Predicting CLTV</w:t>
            </w:r>
          </w:p>
          <w:p w14:paraId="59452A4D" w14:textId="77777777" w:rsidR="006E2984" w:rsidRDefault="00D33B00">
            <w:pPr>
              <w:spacing w:after="0"/>
            </w:pPr>
            <w:r>
              <w:rPr>
                <w:color w:val="707070"/>
              </w:rPr>
              <w:t xml:space="preserve">3     </w:t>
            </w:r>
            <w:r>
              <w:rPr>
                <w:rFonts w:ascii="Consolas" w:eastAsia="Consolas" w:hAnsi="Consolas" w:cs="Consolas"/>
              </w:rPr>
              <w:t>Predicting Purchase Value</w:t>
            </w:r>
          </w:p>
        </w:tc>
      </w:tr>
    </w:tbl>
    <w:p w14:paraId="59452A4F" w14:textId="77777777" w:rsidR="006E2984" w:rsidRDefault="00D33B00">
      <w:r>
        <w:t>but not churn classification.</w:t>
      </w:r>
    </w:p>
    <w:p w14:paraId="59452A50" w14:textId="77777777" w:rsidR="006E2984" w:rsidRDefault="006E2984">
      <w:pPr>
        <w:pBdr>
          <w:top w:val="single" w:sz="12" w:space="0" w:color="auto"/>
        </w:pBdr>
        <w:spacing w:after="0"/>
      </w:pPr>
    </w:p>
    <w:p w14:paraId="59452A51" w14:textId="77777777" w:rsidR="006E2984" w:rsidRDefault="00D33B00">
      <w:pPr>
        <w:pStyle w:val="Heading2"/>
      </w:pPr>
      <w:r>
        <w:t>Bayesian Regression</w:t>
      </w:r>
    </w:p>
    <w:p w14:paraId="59452A52" w14:textId="77777777" w:rsidR="006E2984" w:rsidRDefault="00D33B00">
      <w:pPr>
        <w:pStyle w:val="Heading3"/>
      </w:pPr>
      <w:r>
        <w:t>Strengths</w:t>
      </w:r>
    </w:p>
    <w:p w14:paraId="59452A53" w14:textId="77777777" w:rsidR="006E2984" w:rsidRDefault="00D33B00">
      <w:pPr>
        <w:pStyle w:val="ListParagraph"/>
        <w:numPr>
          <w:ilvl w:val="0"/>
          <w:numId w:val="16"/>
        </w:numPr>
      </w:pPr>
      <w:r>
        <w:t>Incorporates uncertainty.</w:t>
      </w:r>
    </w:p>
    <w:p w14:paraId="59452A54" w14:textId="77777777" w:rsidR="006E2984" w:rsidRDefault="00D33B00">
      <w:pPr>
        <w:pStyle w:val="ListParagraph"/>
        <w:numPr>
          <w:ilvl w:val="0"/>
          <w:numId w:val="16"/>
        </w:numPr>
      </w:pPr>
      <w:r>
        <w:t>Probabilistic outputs.</w:t>
      </w:r>
    </w:p>
    <w:p w14:paraId="59452A55" w14:textId="77777777" w:rsidR="006E2984" w:rsidRDefault="00D33B00">
      <w:pPr>
        <w:pStyle w:val="Heading3"/>
      </w:pPr>
      <w:r>
        <w:t>Weaknesses</w:t>
      </w:r>
    </w:p>
    <w:p w14:paraId="59452A56" w14:textId="77777777" w:rsidR="006E2984" w:rsidRDefault="00D33B00">
      <w:pPr>
        <w:pStyle w:val="ListParagraph"/>
        <w:numPr>
          <w:ilvl w:val="0"/>
          <w:numId w:val="17"/>
        </w:numPr>
      </w:pPr>
      <w:r>
        <w:t>More complex.</w:t>
      </w:r>
    </w:p>
    <w:p w14:paraId="59452A57" w14:textId="77777777" w:rsidR="006E2984" w:rsidRDefault="00D33B00">
      <w:pPr>
        <w:pStyle w:val="ListParagraph"/>
        <w:numPr>
          <w:ilvl w:val="0"/>
          <w:numId w:val="17"/>
        </w:numPr>
      </w:pPr>
      <w:r>
        <w:t>Harder to explain.</w:t>
      </w:r>
    </w:p>
    <w:p w14:paraId="59452A58" w14:textId="77777777" w:rsidR="006E2984" w:rsidRDefault="00D33B00">
      <w:pPr>
        <w:pStyle w:val="Heading3"/>
      </w:pPr>
      <w:r>
        <w:t>Why Not Used?</w:t>
      </w:r>
    </w:p>
    <w:p w14:paraId="59452A59" w14:textId="77777777" w:rsidR="006E2984" w:rsidRDefault="00D33B00">
      <w:r>
        <w:t>Not aligned with the project's binary classification objective.</w:t>
      </w:r>
    </w:p>
    <w:p w14:paraId="59452A5A" w14:textId="77777777" w:rsidR="006E2984" w:rsidRDefault="006E2984">
      <w:pPr>
        <w:pBdr>
          <w:top w:val="single" w:sz="12" w:space="0" w:color="auto"/>
        </w:pBdr>
        <w:spacing w:after="0"/>
      </w:pPr>
    </w:p>
    <w:p w14:paraId="59452A5B" w14:textId="77777777" w:rsidR="006E2984" w:rsidRDefault="00D33B00">
      <w:pPr>
        <w:pStyle w:val="Heading2"/>
      </w:pPr>
      <w:r>
        <w:t>KNN Regression</w:t>
      </w:r>
    </w:p>
    <w:p w14:paraId="59452A5C" w14:textId="77777777" w:rsidR="006E2984" w:rsidRDefault="00D33B00">
      <w:pPr>
        <w:pStyle w:val="Heading3"/>
      </w:pPr>
      <w:r>
        <w:t>Strengths</w:t>
      </w:r>
    </w:p>
    <w:p w14:paraId="59452A5D" w14:textId="77777777" w:rsidR="006E2984" w:rsidRDefault="00D33B00">
      <w:pPr>
        <w:pStyle w:val="ListParagraph"/>
        <w:numPr>
          <w:ilvl w:val="0"/>
          <w:numId w:val="18"/>
        </w:numPr>
      </w:pPr>
      <w:r>
        <w:t>Simple.</w:t>
      </w:r>
    </w:p>
    <w:p w14:paraId="59452A5E" w14:textId="77777777" w:rsidR="006E2984" w:rsidRDefault="00D33B00">
      <w:pPr>
        <w:pStyle w:val="ListParagraph"/>
        <w:numPr>
          <w:ilvl w:val="0"/>
          <w:numId w:val="18"/>
        </w:numPr>
      </w:pPr>
      <w:r>
        <w:t>No assumptions about data.</w:t>
      </w:r>
    </w:p>
    <w:p w14:paraId="59452A5F" w14:textId="77777777" w:rsidR="006E2984" w:rsidRDefault="00D33B00">
      <w:pPr>
        <w:pStyle w:val="Heading3"/>
      </w:pPr>
      <w:r>
        <w:t>Weaknesses</w:t>
      </w:r>
    </w:p>
    <w:p w14:paraId="59452A60" w14:textId="77777777" w:rsidR="006E2984" w:rsidRDefault="00D33B00">
      <w:pPr>
        <w:pStyle w:val="ListParagraph"/>
        <w:numPr>
          <w:ilvl w:val="0"/>
          <w:numId w:val="19"/>
        </w:numPr>
      </w:pPr>
      <w:r>
        <w:t>Slow on large datasets.</w:t>
      </w:r>
    </w:p>
    <w:p w14:paraId="59452A61" w14:textId="77777777" w:rsidR="006E2984" w:rsidRDefault="00D33B00">
      <w:pPr>
        <w:pStyle w:val="ListParagraph"/>
        <w:numPr>
          <w:ilvl w:val="0"/>
          <w:numId w:val="19"/>
        </w:numPr>
      </w:pPr>
      <w:r>
        <w:t>Sensitive to scaling.</w:t>
      </w:r>
    </w:p>
    <w:p w14:paraId="59452A62" w14:textId="77777777" w:rsidR="006E2984" w:rsidRDefault="00D33B00">
      <w:pPr>
        <w:pStyle w:val="ListParagraph"/>
        <w:numPr>
          <w:ilvl w:val="0"/>
          <w:numId w:val="19"/>
        </w:numPr>
      </w:pPr>
      <w:r>
        <w:lastRenderedPageBreak/>
        <w:t>Memory intensive.</w:t>
      </w:r>
    </w:p>
    <w:p w14:paraId="59452A63" w14:textId="77777777" w:rsidR="006E2984" w:rsidRDefault="00D33B00">
      <w:pPr>
        <w:pStyle w:val="Heading3"/>
      </w:pPr>
      <w:r>
        <w:t>Why Not Used?</w:t>
      </w:r>
    </w:p>
    <w:p w14:paraId="59452A64" w14:textId="77777777" w:rsidR="006E2984" w:rsidRDefault="00D33B00">
      <w:r>
        <w:t xml:space="preserve">Retail Sales </w:t>
      </w:r>
      <w:proofErr w:type="gramStart"/>
      <w:r>
        <w:t>contains</w:t>
      </w:r>
      <w:proofErr w:type="gramEnd"/>
      <w: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66" w14:textId="77777777">
        <w:tc>
          <w:tcPr>
            <w:tcW w:w="9016" w:type="dxa"/>
            <w:vAlign w:val="center"/>
          </w:tcPr>
          <w:p w14:paraId="59452A65" w14:textId="77777777" w:rsidR="006E2984" w:rsidRDefault="00D33B00">
            <w:pPr>
              <w:spacing w:after="0"/>
            </w:pPr>
            <w:r>
              <w:rPr>
                <w:color w:val="707070"/>
              </w:rPr>
              <w:t xml:space="preserve">1     </w:t>
            </w:r>
            <w:r>
              <w:rPr>
                <w:rFonts w:ascii="Consolas" w:eastAsia="Consolas" w:hAnsi="Consolas" w:cs="Consolas"/>
              </w:rPr>
              <w:t>1,000,000 records</w:t>
            </w:r>
          </w:p>
        </w:tc>
      </w:tr>
    </w:tbl>
    <w:p w14:paraId="59452A67" w14:textId="77777777" w:rsidR="006E2984" w:rsidRDefault="00D33B00">
      <w:r>
        <w:t>KNN would be computationally challenging.</w:t>
      </w:r>
    </w:p>
    <w:p w14:paraId="59452A68" w14:textId="77777777" w:rsidR="006E2984" w:rsidRDefault="006E2984">
      <w:pPr>
        <w:pBdr>
          <w:top w:val="single" w:sz="12" w:space="0" w:color="auto"/>
        </w:pBdr>
        <w:spacing w:after="0"/>
      </w:pPr>
    </w:p>
    <w:p w14:paraId="59452A69" w14:textId="77777777" w:rsidR="006E2984" w:rsidRDefault="00D33B00">
      <w:pPr>
        <w:pStyle w:val="Heading1"/>
      </w:pPr>
      <w:r>
        <w:t>2. Classification Models</w:t>
      </w:r>
    </w:p>
    <w:p w14:paraId="59452A6A" w14:textId="77777777" w:rsidR="006E2984" w:rsidRDefault="00D33B00">
      <w:r>
        <w:t>These predict categories.</w:t>
      </w:r>
    </w:p>
    <w:p w14:paraId="59452A6B" w14:textId="77777777" w:rsidR="006E2984" w:rsidRDefault="00D33B00">
      <w:r>
        <w:t>This is where our project belongs.</w:t>
      </w:r>
    </w:p>
    <w:p w14:paraId="59452A6C" w14:textId="77777777" w:rsidR="006E2984" w:rsidRDefault="006E2984">
      <w:pPr>
        <w:pBdr>
          <w:top w:val="single" w:sz="12" w:space="0" w:color="auto"/>
        </w:pBdr>
        <w:spacing w:after="0"/>
      </w:pPr>
    </w:p>
    <w:p w14:paraId="59452A6D" w14:textId="77777777" w:rsidR="006E2984" w:rsidRDefault="00D33B00">
      <w:pPr>
        <w:pStyle w:val="Heading2"/>
      </w:pPr>
      <w:r>
        <w:t>Logistic Regression</w:t>
      </w:r>
    </w:p>
    <w:p w14:paraId="59452A6E" w14:textId="77777777" w:rsidR="006E2984" w:rsidRDefault="00D33B00">
      <w:pPr>
        <w:pStyle w:val="Heading3"/>
      </w:pPr>
      <w:r>
        <w:t>Strengths</w:t>
      </w:r>
    </w:p>
    <w:p w14:paraId="59452A6F" w14:textId="77777777" w:rsidR="006E2984" w:rsidRDefault="00D33B00">
      <w:pPr>
        <w:pStyle w:val="ListParagraph"/>
        <w:numPr>
          <w:ilvl w:val="0"/>
          <w:numId w:val="20"/>
        </w:numPr>
      </w:pPr>
      <w:r>
        <w:t>Designed for binary classification.</w:t>
      </w:r>
    </w:p>
    <w:p w14:paraId="59452A70" w14:textId="77777777" w:rsidR="006E2984" w:rsidRDefault="00D33B00">
      <w:pPr>
        <w:pStyle w:val="ListParagraph"/>
        <w:numPr>
          <w:ilvl w:val="0"/>
          <w:numId w:val="20"/>
        </w:numPr>
      </w:pPr>
      <w:r>
        <w:t>Produces probabilities.</w:t>
      </w:r>
    </w:p>
    <w:p w14:paraId="59452A71" w14:textId="77777777" w:rsidR="006E2984" w:rsidRDefault="00D33B00">
      <w:pPr>
        <w:pStyle w:val="ListParagraph"/>
        <w:numPr>
          <w:ilvl w:val="0"/>
          <w:numId w:val="20"/>
        </w:numPr>
      </w:pPr>
      <w:r>
        <w:t>Highly interpretable.</w:t>
      </w:r>
    </w:p>
    <w:p w14:paraId="59452A72" w14:textId="77777777" w:rsidR="006E2984" w:rsidRDefault="00D33B00">
      <w:pPr>
        <w:pStyle w:val="ListParagraph"/>
        <w:numPr>
          <w:ilvl w:val="0"/>
          <w:numId w:val="20"/>
        </w:numPr>
      </w:pPr>
      <w:r>
        <w:t>Industry standard baseline model.</w:t>
      </w:r>
    </w:p>
    <w:p w14:paraId="59452A73" w14:textId="77777777" w:rsidR="006E2984" w:rsidRDefault="00D33B00">
      <w:pPr>
        <w:pStyle w:val="Heading3"/>
      </w:pPr>
      <w:r>
        <w:t>Weaknesses</w:t>
      </w:r>
    </w:p>
    <w:p w14:paraId="59452A74" w14:textId="77777777" w:rsidR="006E2984" w:rsidRDefault="00D33B00">
      <w:pPr>
        <w:pStyle w:val="ListParagraph"/>
        <w:numPr>
          <w:ilvl w:val="0"/>
          <w:numId w:val="21"/>
        </w:numPr>
      </w:pPr>
      <w:r>
        <w:t>Assumes mostly linear decision boundaries.</w:t>
      </w:r>
    </w:p>
    <w:p w14:paraId="59452A75" w14:textId="77777777" w:rsidR="006E2984" w:rsidRDefault="00D33B00">
      <w:pPr>
        <w:pStyle w:val="ListParagraph"/>
        <w:numPr>
          <w:ilvl w:val="0"/>
          <w:numId w:val="21"/>
        </w:numPr>
      </w:pPr>
      <w:r>
        <w:t>Limited handling of complex interactions.</w:t>
      </w:r>
    </w:p>
    <w:p w14:paraId="59452A76" w14:textId="77777777" w:rsidR="006E2984" w:rsidRDefault="00D33B00">
      <w:pPr>
        <w:pStyle w:val="Heading3"/>
      </w:pPr>
      <w:r>
        <w:t>Why Used?</w:t>
      </w:r>
    </w:p>
    <w:p w14:paraId="59452A77" w14:textId="77777777" w:rsidR="006E2984" w:rsidRDefault="00D33B00">
      <w:r>
        <w:t>Your targets: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7B" w14:textId="77777777">
        <w:tc>
          <w:tcPr>
            <w:tcW w:w="9016" w:type="dxa"/>
            <w:vAlign w:val="center"/>
          </w:tcPr>
          <w:p w14:paraId="59452A78" w14:textId="77777777" w:rsidR="006E2984" w:rsidRDefault="00D33B00">
            <w:pPr>
              <w:spacing w:after="0"/>
            </w:pPr>
            <w:r>
              <w:rPr>
                <w:color w:val="707070"/>
              </w:rPr>
              <w:t xml:space="preserve">1     </w:t>
            </w:r>
            <w:r>
              <w:rPr>
                <w:rFonts w:ascii="Consolas" w:eastAsia="Consolas" w:hAnsi="Consolas" w:cs="Consolas"/>
              </w:rPr>
              <w:t>Churn Value</w:t>
            </w:r>
          </w:p>
          <w:p w14:paraId="59452A79" w14:textId="77777777" w:rsidR="006E2984" w:rsidRDefault="00D33B00">
            <w:pPr>
              <w:spacing w:after="0"/>
            </w:pPr>
            <w:r>
              <w:rPr>
                <w:color w:val="707070"/>
              </w:rPr>
              <w:t xml:space="preserve">2     </w:t>
            </w:r>
            <w:r>
              <w:rPr>
                <w:rFonts w:ascii="Consolas" w:eastAsia="Consolas" w:hAnsi="Consolas" w:cs="Consolas"/>
              </w:rPr>
              <w:t>Churn</w:t>
            </w:r>
          </w:p>
          <w:p w14:paraId="59452A7A" w14:textId="77777777" w:rsidR="006E2984" w:rsidRDefault="00D33B00">
            <w:pPr>
              <w:spacing w:after="0"/>
            </w:pPr>
            <w:r>
              <w:rPr>
                <w:color w:val="707070"/>
              </w:rPr>
              <w:t xml:space="preserve">3     </w:t>
            </w:r>
            <w:proofErr w:type="spellStart"/>
            <w:r>
              <w:rPr>
                <w:rFonts w:ascii="Consolas" w:eastAsia="Consolas" w:hAnsi="Consolas" w:cs="Consolas"/>
              </w:rPr>
              <w:t>churned_numeric</w:t>
            </w:r>
            <w:proofErr w:type="spellEnd"/>
          </w:p>
        </w:tc>
      </w:tr>
    </w:tbl>
    <w:p w14:paraId="59452A7C" w14:textId="77777777" w:rsidR="006E2984" w:rsidRDefault="00D33B00">
      <w:r>
        <w:t>are binary outcomes.</w:t>
      </w:r>
    </w:p>
    <w:p w14:paraId="59452A7D" w14:textId="77777777" w:rsidR="006E2984" w:rsidRDefault="00D33B00">
      <w:r>
        <w:t>Logistic Regression is the natural baseline model.</w:t>
      </w:r>
    </w:p>
    <w:p w14:paraId="59452A7E" w14:textId="77777777" w:rsidR="006E2984" w:rsidRDefault="006E2984">
      <w:pPr>
        <w:pBdr>
          <w:top w:val="single" w:sz="12" w:space="0" w:color="auto"/>
        </w:pBdr>
        <w:spacing w:after="0"/>
      </w:pPr>
    </w:p>
    <w:p w14:paraId="59452A7F" w14:textId="77777777" w:rsidR="006E2984" w:rsidRDefault="00D33B00">
      <w:pPr>
        <w:pStyle w:val="Heading2"/>
      </w:pPr>
      <w:r>
        <w:t>Support Vector Machine (SVM)</w:t>
      </w:r>
    </w:p>
    <w:p w14:paraId="59452A80" w14:textId="77777777" w:rsidR="006E2984" w:rsidRDefault="00D33B00">
      <w:pPr>
        <w:pStyle w:val="Heading3"/>
      </w:pPr>
      <w:r>
        <w:t>Strengths</w:t>
      </w:r>
    </w:p>
    <w:p w14:paraId="59452A81" w14:textId="77777777" w:rsidR="006E2984" w:rsidRDefault="00D33B00">
      <w:pPr>
        <w:pStyle w:val="ListParagraph"/>
        <w:numPr>
          <w:ilvl w:val="0"/>
          <w:numId w:val="22"/>
        </w:numPr>
      </w:pPr>
      <w:r>
        <w:t>Excellent for complex boundaries.</w:t>
      </w:r>
    </w:p>
    <w:p w14:paraId="59452A82" w14:textId="77777777" w:rsidR="006E2984" w:rsidRDefault="00D33B00">
      <w:pPr>
        <w:pStyle w:val="ListParagraph"/>
        <w:numPr>
          <w:ilvl w:val="0"/>
          <w:numId w:val="22"/>
        </w:numPr>
      </w:pPr>
      <w:r>
        <w:lastRenderedPageBreak/>
        <w:t>Strong accuracy on medium-sized datasets.</w:t>
      </w:r>
    </w:p>
    <w:p w14:paraId="59452A83" w14:textId="77777777" w:rsidR="006E2984" w:rsidRDefault="00D33B00">
      <w:pPr>
        <w:pStyle w:val="Heading3"/>
      </w:pPr>
      <w:r>
        <w:t>Weaknesses</w:t>
      </w:r>
    </w:p>
    <w:p w14:paraId="59452A84" w14:textId="77777777" w:rsidR="006E2984" w:rsidRDefault="00D33B00">
      <w:pPr>
        <w:pStyle w:val="ListParagraph"/>
        <w:numPr>
          <w:ilvl w:val="0"/>
          <w:numId w:val="23"/>
        </w:numPr>
      </w:pPr>
      <w:r>
        <w:t>Scaling required.</w:t>
      </w:r>
    </w:p>
    <w:p w14:paraId="59452A85" w14:textId="77777777" w:rsidR="006E2984" w:rsidRDefault="00D33B00">
      <w:pPr>
        <w:pStyle w:val="ListParagraph"/>
        <w:numPr>
          <w:ilvl w:val="0"/>
          <w:numId w:val="23"/>
        </w:numPr>
      </w:pPr>
      <w:r>
        <w:t>Difficult interpretation.</w:t>
      </w:r>
    </w:p>
    <w:p w14:paraId="59452A86" w14:textId="77777777" w:rsidR="006E2984" w:rsidRDefault="00D33B00">
      <w:pPr>
        <w:pStyle w:val="ListParagraph"/>
        <w:numPr>
          <w:ilvl w:val="0"/>
          <w:numId w:val="23"/>
        </w:numPr>
      </w:pPr>
      <w:r>
        <w:t>Computationally expensive.</w:t>
      </w:r>
    </w:p>
    <w:p w14:paraId="59452A87" w14:textId="77777777" w:rsidR="006E2984" w:rsidRDefault="00D33B00">
      <w:pPr>
        <w:pStyle w:val="Heading3"/>
      </w:pPr>
      <w:r>
        <w:t>Why Not Used?</w:t>
      </w:r>
    </w:p>
    <w:p w14:paraId="59452A88" w14:textId="77777777" w:rsidR="006E2984" w:rsidRDefault="00D33B00">
      <w:r>
        <w:t>The Retail Sales dataset: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8A" w14:textId="77777777">
        <w:tc>
          <w:tcPr>
            <w:tcW w:w="9016" w:type="dxa"/>
            <w:vAlign w:val="center"/>
          </w:tcPr>
          <w:p w14:paraId="59452A89" w14:textId="77777777" w:rsidR="006E2984" w:rsidRDefault="00D33B00">
            <w:pPr>
              <w:spacing w:after="0"/>
            </w:pPr>
            <w:r>
              <w:rPr>
                <w:color w:val="707070"/>
              </w:rPr>
              <w:t xml:space="preserve">1     </w:t>
            </w:r>
            <w:r>
              <w:rPr>
                <w:rFonts w:ascii="Consolas" w:eastAsia="Consolas" w:hAnsi="Consolas" w:cs="Consolas"/>
              </w:rPr>
              <w:t>1,000,000 rows</w:t>
            </w:r>
          </w:p>
        </w:tc>
      </w:tr>
    </w:tbl>
    <w:p w14:paraId="59452A8B" w14:textId="77777777" w:rsidR="006E2984" w:rsidRDefault="00D33B00">
      <w:r>
        <w:t>makes SVM impractical for this project.</w:t>
      </w:r>
    </w:p>
    <w:p w14:paraId="59452A8C" w14:textId="77777777" w:rsidR="006E2984" w:rsidRDefault="006E2984">
      <w:pPr>
        <w:pBdr>
          <w:top w:val="single" w:sz="12" w:space="0" w:color="auto"/>
        </w:pBdr>
        <w:spacing w:after="0"/>
      </w:pPr>
    </w:p>
    <w:p w14:paraId="59452A8D" w14:textId="77777777" w:rsidR="006E2984" w:rsidRDefault="00D33B00">
      <w:pPr>
        <w:pStyle w:val="Heading2"/>
      </w:pPr>
      <w:r>
        <w:t>KNN Classification</w:t>
      </w:r>
    </w:p>
    <w:p w14:paraId="59452A8E" w14:textId="77777777" w:rsidR="006E2984" w:rsidRDefault="00D33B00">
      <w:pPr>
        <w:pStyle w:val="Heading3"/>
      </w:pPr>
      <w:r>
        <w:t>Strengths</w:t>
      </w:r>
    </w:p>
    <w:p w14:paraId="59452A8F" w14:textId="77777777" w:rsidR="006E2984" w:rsidRDefault="00D33B00">
      <w:pPr>
        <w:pStyle w:val="ListParagraph"/>
        <w:numPr>
          <w:ilvl w:val="0"/>
          <w:numId w:val="24"/>
        </w:numPr>
      </w:pPr>
      <w:r>
        <w:t>Simple.</w:t>
      </w:r>
    </w:p>
    <w:p w14:paraId="59452A90" w14:textId="77777777" w:rsidR="006E2984" w:rsidRDefault="00D33B00">
      <w:pPr>
        <w:pStyle w:val="ListParagraph"/>
        <w:numPr>
          <w:ilvl w:val="0"/>
          <w:numId w:val="24"/>
        </w:numPr>
      </w:pPr>
      <w:r>
        <w:t>Intuitive.</w:t>
      </w:r>
    </w:p>
    <w:p w14:paraId="59452A91" w14:textId="77777777" w:rsidR="006E2984" w:rsidRDefault="00D33B00">
      <w:pPr>
        <w:pStyle w:val="Heading3"/>
      </w:pPr>
      <w:r>
        <w:t>Weaknesses</w:t>
      </w:r>
    </w:p>
    <w:p w14:paraId="59452A92" w14:textId="77777777" w:rsidR="006E2984" w:rsidRDefault="00D33B00">
      <w:pPr>
        <w:pStyle w:val="ListParagraph"/>
        <w:numPr>
          <w:ilvl w:val="0"/>
          <w:numId w:val="25"/>
        </w:numPr>
      </w:pPr>
      <w:r>
        <w:t>Slow predictions.</w:t>
      </w:r>
    </w:p>
    <w:p w14:paraId="59452A93" w14:textId="77777777" w:rsidR="006E2984" w:rsidRDefault="00D33B00">
      <w:pPr>
        <w:pStyle w:val="ListParagraph"/>
        <w:numPr>
          <w:ilvl w:val="0"/>
          <w:numId w:val="25"/>
        </w:numPr>
      </w:pPr>
      <w:r>
        <w:t>Scaling required.</w:t>
      </w:r>
    </w:p>
    <w:p w14:paraId="59452A94" w14:textId="77777777" w:rsidR="006E2984" w:rsidRDefault="00D33B00">
      <w:pPr>
        <w:pStyle w:val="ListParagraph"/>
        <w:numPr>
          <w:ilvl w:val="0"/>
          <w:numId w:val="25"/>
        </w:numPr>
      </w:pPr>
      <w:r>
        <w:t>Poor performance on large datasets.</w:t>
      </w:r>
    </w:p>
    <w:p w14:paraId="59452A95" w14:textId="77777777" w:rsidR="006E2984" w:rsidRDefault="00D33B00">
      <w:pPr>
        <w:pStyle w:val="Heading3"/>
      </w:pPr>
      <w:r>
        <w:t>Why Not Used?</w:t>
      </w:r>
    </w:p>
    <w:p w14:paraId="59452A96" w14:textId="77777777" w:rsidR="006E2984" w:rsidRDefault="00D33B00">
      <w:r>
        <w:t>Again: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98" w14:textId="77777777">
        <w:tc>
          <w:tcPr>
            <w:tcW w:w="9016" w:type="dxa"/>
            <w:vAlign w:val="center"/>
          </w:tcPr>
          <w:p w14:paraId="59452A97" w14:textId="77777777" w:rsidR="006E2984" w:rsidRDefault="00D33B00">
            <w:pPr>
              <w:spacing w:after="0"/>
            </w:pPr>
            <w:r>
              <w:rPr>
                <w:color w:val="707070"/>
              </w:rPr>
              <w:t xml:space="preserve">1     </w:t>
            </w:r>
            <w:r>
              <w:rPr>
                <w:rFonts w:ascii="Consolas" w:eastAsia="Consolas" w:hAnsi="Consolas" w:cs="Consolas"/>
              </w:rPr>
              <w:t>1,000,000 observations</w:t>
            </w:r>
          </w:p>
        </w:tc>
      </w:tr>
    </w:tbl>
    <w:p w14:paraId="59452A99" w14:textId="77777777" w:rsidR="006E2984" w:rsidRDefault="00D33B00">
      <w:r>
        <w:t>makes KNN a poor choice.</w:t>
      </w:r>
    </w:p>
    <w:p w14:paraId="59452A9A" w14:textId="77777777" w:rsidR="006E2984" w:rsidRDefault="006E2984">
      <w:pPr>
        <w:pBdr>
          <w:top w:val="single" w:sz="12" w:space="0" w:color="auto"/>
        </w:pBdr>
        <w:spacing w:after="0"/>
      </w:pPr>
    </w:p>
    <w:p w14:paraId="59452A9B" w14:textId="77777777" w:rsidR="006E2984" w:rsidRDefault="00D33B00">
      <w:pPr>
        <w:pStyle w:val="Heading2"/>
      </w:pPr>
      <w:r>
        <w:t>Decision Tree</w:t>
      </w:r>
    </w:p>
    <w:p w14:paraId="59452A9C" w14:textId="77777777" w:rsidR="006E2984" w:rsidRDefault="00D33B00">
      <w:pPr>
        <w:pStyle w:val="Heading3"/>
      </w:pPr>
      <w:r>
        <w:t>Strengths</w:t>
      </w:r>
    </w:p>
    <w:p w14:paraId="59452A9D" w14:textId="77777777" w:rsidR="006E2984" w:rsidRDefault="00D33B00">
      <w:pPr>
        <w:pStyle w:val="ListParagraph"/>
        <w:numPr>
          <w:ilvl w:val="0"/>
          <w:numId w:val="26"/>
        </w:numPr>
      </w:pPr>
      <w:r>
        <w:t>Easy to explain.</w:t>
      </w:r>
    </w:p>
    <w:p w14:paraId="59452A9E" w14:textId="77777777" w:rsidR="006E2984" w:rsidRDefault="00D33B00">
      <w:pPr>
        <w:pStyle w:val="ListParagraph"/>
        <w:numPr>
          <w:ilvl w:val="0"/>
          <w:numId w:val="26"/>
        </w:numPr>
      </w:pPr>
      <w:r>
        <w:t>Handles nonlinear relationships.</w:t>
      </w:r>
    </w:p>
    <w:p w14:paraId="59452A9F" w14:textId="77777777" w:rsidR="006E2984" w:rsidRDefault="00D33B00">
      <w:pPr>
        <w:pStyle w:val="ListParagraph"/>
        <w:numPr>
          <w:ilvl w:val="0"/>
          <w:numId w:val="26"/>
        </w:numPr>
      </w:pPr>
      <w:r>
        <w:t>Supports numerical and categorical variables.</w:t>
      </w:r>
    </w:p>
    <w:p w14:paraId="59452AA0" w14:textId="77777777" w:rsidR="006E2984" w:rsidRDefault="00D33B00">
      <w:pPr>
        <w:pStyle w:val="ListParagraph"/>
        <w:numPr>
          <w:ilvl w:val="0"/>
          <w:numId w:val="26"/>
        </w:numPr>
      </w:pPr>
      <w:r>
        <w:t>Produces business-friendly rules.</w:t>
      </w:r>
    </w:p>
    <w:p w14:paraId="59452AA1" w14:textId="77777777" w:rsidR="006E2984" w:rsidRDefault="00D33B00">
      <w:pPr>
        <w:pStyle w:val="Heading3"/>
      </w:pPr>
      <w:r>
        <w:t>Weaknesses</w:t>
      </w:r>
    </w:p>
    <w:p w14:paraId="59452AA2" w14:textId="77777777" w:rsidR="006E2984" w:rsidRDefault="00D33B00">
      <w:pPr>
        <w:pStyle w:val="ListParagraph"/>
        <w:numPr>
          <w:ilvl w:val="0"/>
          <w:numId w:val="27"/>
        </w:numPr>
      </w:pPr>
      <w:r>
        <w:t>Can overfit.</w:t>
      </w:r>
    </w:p>
    <w:p w14:paraId="59452AA3" w14:textId="77777777" w:rsidR="006E2984" w:rsidRDefault="00D33B00">
      <w:pPr>
        <w:pStyle w:val="Heading3"/>
      </w:pPr>
      <w:r>
        <w:lastRenderedPageBreak/>
        <w:t>Why Used?</w:t>
      </w:r>
    </w:p>
    <w:p w14:paraId="59452AA4" w14:textId="77777777" w:rsidR="006E2984" w:rsidRDefault="00D33B00">
      <w:r>
        <w:t>Your datasets contain: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AA" w14:textId="77777777">
        <w:tc>
          <w:tcPr>
            <w:tcW w:w="9016" w:type="dxa"/>
            <w:vAlign w:val="center"/>
          </w:tcPr>
          <w:p w14:paraId="59452AA5" w14:textId="77777777" w:rsidR="006E2984" w:rsidRDefault="00D33B00">
            <w:pPr>
              <w:spacing w:after="0"/>
            </w:pPr>
            <w:r>
              <w:rPr>
                <w:color w:val="707070"/>
              </w:rPr>
              <w:t xml:space="preserve">1     </w:t>
            </w:r>
            <w:r>
              <w:rPr>
                <w:rFonts w:ascii="Consolas" w:eastAsia="Consolas" w:hAnsi="Consolas" w:cs="Consolas"/>
              </w:rPr>
              <w:t>Customer behavior</w:t>
            </w:r>
          </w:p>
          <w:p w14:paraId="59452AA6" w14:textId="77777777" w:rsidR="006E2984" w:rsidRDefault="00D33B00">
            <w:pPr>
              <w:spacing w:after="0"/>
            </w:pPr>
            <w:r>
              <w:rPr>
                <w:color w:val="707070"/>
              </w:rPr>
              <w:t xml:space="preserve">2     </w:t>
            </w:r>
            <w:r>
              <w:rPr>
                <w:rFonts w:ascii="Consolas" w:eastAsia="Consolas" w:hAnsi="Consolas" w:cs="Consolas"/>
              </w:rPr>
              <w:t>Charges</w:t>
            </w:r>
          </w:p>
          <w:p w14:paraId="59452AA7" w14:textId="77777777" w:rsidR="006E2984" w:rsidRDefault="00D33B00">
            <w:pPr>
              <w:spacing w:after="0"/>
            </w:pPr>
            <w:r>
              <w:rPr>
                <w:color w:val="707070"/>
              </w:rPr>
              <w:t xml:space="preserve">3     </w:t>
            </w:r>
            <w:r>
              <w:rPr>
                <w:rFonts w:ascii="Consolas" w:eastAsia="Consolas" w:hAnsi="Consolas" w:cs="Consolas"/>
              </w:rPr>
              <w:t>Tenure</w:t>
            </w:r>
          </w:p>
          <w:p w14:paraId="59452AA8" w14:textId="77777777" w:rsidR="006E2984" w:rsidRDefault="00D33B00">
            <w:pPr>
              <w:spacing w:after="0"/>
            </w:pPr>
            <w:r>
              <w:rPr>
                <w:color w:val="707070"/>
              </w:rPr>
              <w:t xml:space="preserve">4     </w:t>
            </w:r>
            <w:r>
              <w:rPr>
                <w:rFonts w:ascii="Consolas" w:eastAsia="Consolas" w:hAnsi="Consolas" w:cs="Consolas"/>
              </w:rPr>
              <w:t>Cashback</w:t>
            </w:r>
          </w:p>
          <w:p w14:paraId="59452AA9" w14:textId="77777777" w:rsidR="006E2984" w:rsidRDefault="00D33B00">
            <w:pPr>
              <w:spacing w:after="0"/>
            </w:pPr>
            <w:r>
              <w:rPr>
                <w:color w:val="707070"/>
              </w:rPr>
              <w:t xml:space="preserve">5     </w:t>
            </w:r>
            <w:r>
              <w:rPr>
                <w:rFonts w:ascii="Consolas" w:eastAsia="Consolas" w:hAnsi="Consolas" w:cs="Consolas"/>
              </w:rPr>
              <w:t>Support interactions</w:t>
            </w:r>
          </w:p>
        </w:tc>
      </w:tr>
    </w:tbl>
    <w:p w14:paraId="59452AAB" w14:textId="77777777" w:rsidR="006E2984" w:rsidRDefault="00D33B00">
      <w:r>
        <w:t>These often interact in nonlinear ways.</w:t>
      </w:r>
    </w:p>
    <w:p w14:paraId="59452AAC" w14:textId="77777777" w:rsidR="006E2984" w:rsidRDefault="00D33B00">
      <w:r>
        <w:t>Decision Trees naturally capture those interactions.</w:t>
      </w:r>
    </w:p>
    <w:p w14:paraId="59452AAD" w14:textId="77777777" w:rsidR="006E2984" w:rsidRDefault="00D33B00">
      <w:r>
        <w:t>It also became the best-performing model according to F1 score: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B1" w14:textId="77777777">
        <w:tc>
          <w:tcPr>
            <w:tcW w:w="9016" w:type="dxa"/>
            <w:vAlign w:val="center"/>
          </w:tcPr>
          <w:p w14:paraId="59452AAE" w14:textId="77777777" w:rsidR="006E2984" w:rsidRDefault="00D33B00">
            <w:pPr>
              <w:spacing w:after="0"/>
            </w:pPr>
            <w:r>
              <w:rPr>
                <w:color w:val="707070"/>
              </w:rPr>
              <w:t xml:space="preserve">1     </w:t>
            </w:r>
            <w:r>
              <w:rPr>
                <w:rFonts w:ascii="Consolas" w:eastAsia="Consolas" w:hAnsi="Consolas" w:cs="Consolas"/>
              </w:rPr>
              <w:t>Telco: 0.8072</w:t>
            </w:r>
          </w:p>
          <w:p w14:paraId="59452AAF" w14:textId="77777777" w:rsidR="006E2984" w:rsidRDefault="00D33B00">
            <w:pPr>
              <w:spacing w:after="0"/>
            </w:pPr>
            <w:r>
              <w:rPr>
                <w:color w:val="707070"/>
              </w:rPr>
              <w:t xml:space="preserve">2     </w:t>
            </w:r>
            <w:r>
              <w:rPr>
                <w:rFonts w:ascii="Consolas" w:eastAsia="Consolas" w:hAnsi="Consolas" w:cs="Consolas"/>
              </w:rPr>
              <w:t>Retail Churn: 0.8133</w:t>
            </w:r>
          </w:p>
          <w:p w14:paraId="59452AB0" w14:textId="77777777" w:rsidR="006E2984" w:rsidRDefault="00D33B00">
            <w:pPr>
              <w:spacing w:after="0"/>
            </w:pPr>
            <w:r>
              <w:rPr>
                <w:color w:val="707070"/>
              </w:rPr>
              <w:t xml:space="preserve">3     </w:t>
            </w:r>
            <w:r>
              <w:rPr>
                <w:rFonts w:ascii="Consolas" w:eastAsia="Consolas" w:hAnsi="Consolas" w:cs="Consolas"/>
              </w:rPr>
              <w:t>Retail Sales: 0.5003</w:t>
            </w:r>
          </w:p>
        </w:tc>
      </w:tr>
    </w:tbl>
    <w:p w14:paraId="59452AB2" w14:textId="77777777" w:rsidR="006E2984" w:rsidRDefault="006E2984">
      <w:pPr>
        <w:pBdr>
          <w:top w:val="single" w:sz="12" w:space="0" w:color="auto"/>
        </w:pBdr>
        <w:spacing w:after="0"/>
      </w:pPr>
    </w:p>
    <w:p w14:paraId="59452AB3" w14:textId="77777777" w:rsidR="006E2984" w:rsidRDefault="00D33B00">
      <w:pPr>
        <w:pStyle w:val="Heading2"/>
      </w:pPr>
      <w:r>
        <w:t>Random Forest</w:t>
      </w:r>
    </w:p>
    <w:p w14:paraId="59452AB4" w14:textId="77777777" w:rsidR="006E2984" w:rsidRDefault="00D33B00">
      <w:pPr>
        <w:pStyle w:val="Heading3"/>
      </w:pPr>
      <w:r>
        <w:t>Strengths</w:t>
      </w:r>
    </w:p>
    <w:p w14:paraId="59452AB5" w14:textId="77777777" w:rsidR="006E2984" w:rsidRDefault="00D33B00">
      <w:pPr>
        <w:pStyle w:val="ListParagraph"/>
        <w:numPr>
          <w:ilvl w:val="0"/>
          <w:numId w:val="28"/>
        </w:numPr>
      </w:pPr>
      <w:r>
        <w:t>High predictive power.</w:t>
      </w:r>
    </w:p>
    <w:p w14:paraId="59452AB6" w14:textId="77777777" w:rsidR="006E2984" w:rsidRDefault="00D33B00">
      <w:pPr>
        <w:pStyle w:val="ListParagraph"/>
        <w:numPr>
          <w:ilvl w:val="0"/>
          <w:numId w:val="28"/>
        </w:numPr>
      </w:pPr>
      <w:r>
        <w:t>Reduces overfitting.</w:t>
      </w:r>
    </w:p>
    <w:p w14:paraId="59452AB7" w14:textId="77777777" w:rsidR="006E2984" w:rsidRDefault="00D33B00">
      <w:pPr>
        <w:pStyle w:val="ListParagraph"/>
        <w:numPr>
          <w:ilvl w:val="0"/>
          <w:numId w:val="28"/>
        </w:numPr>
      </w:pPr>
      <w:r>
        <w:t>Handles nonlinear relationships.</w:t>
      </w:r>
    </w:p>
    <w:p w14:paraId="59452AB8" w14:textId="77777777" w:rsidR="006E2984" w:rsidRDefault="00D33B00">
      <w:pPr>
        <w:pStyle w:val="ListParagraph"/>
        <w:numPr>
          <w:ilvl w:val="0"/>
          <w:numId w:val="28"/>
        </w:numPr>
      </w:pPr>
      <w:r>
        <w:t>Provides feature importance.</w:t>
      </w:r>
    </w:p>
    <w:p w14:paraId="59452AB9" w14:textId="77777777" w:rsidR="006E2984" w:rsidRDefault="00D33B00">
      <w:pPr>
        <w:pStyle w:val="Heading3"/>
      </w:pPr>
      <w:r>
        <w:t>Weaknesses</w:t>
      </w:r>
    </w:p>
    <w:p w14:paraId="59452ABA" w14:textId="77777777" w:rsidR="006E2984" w:rsidRDefault="00D33B00">
      <w:pPr>
        <w:pStyle w:val="ListParagraph"/>
        <w:numPr>
          <w:ilvl w:val="0"/>
          <w:numId w:val="29"/>
        </w:numPr>
      </w:pPr>
      <w:r>
        <w:t>Less interpretable.</w:t>
      </w:r>
    </w:p>
    <w:p w14:paraId="59452ABB" w14:textId="77777777" w:rsidR="006E2984" w:rsidRDefault="00D33B00">
      <w:pPr>
        <w:pStyle w:val="ListParagraph"/>
        <w:numPr>
          <w:ilvl w:val="0"/>
          <w:numId w:val="29"/>
        </w:numPr>
      </w:pPr>
      <w:r>
        <w:t>More computationally expensive.</w:t>
      </w:r>
    </w:p>
    <w:p w14:paraId="59452ABC" w14:textId="77777777" w:rsidR="006E2984" w:rsidRDefault="00D33B00">
      <w:pPr>
        <w:pStyle w:val="Heading3"/>
      </w:pPr>
      <w:r>
        <w:t>Why Used?</w:t>
      </w:r>
    </w:p>
    <w:p w14:paraId="59452ABD" w14:textId="77777777" w:rsidR="006E2984" w:rsidRDefault="00D33B00">
      <w:r>
        <w:t>Random Forest provides: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BF" w14:textId="77777777">
        <w:tc>
          <w:tcPr>
            <w:tcW w:w="9016" w:type="dxa"/>
            <w:vAlign w:val="center"/>
          </w:tcPr>
          <w:p w14:paraId="59452ABE" w14:textId="77777777" w:rsidR="006E2984" w:rsidRDefault="00D33B00">
            <w:pPr>
              <w:spacing w:after="0"/>
            </w:pPr>
            <w:r>
              <w:rPr>
                <w:color w:val="707070"/>
              </w:rPr>
              <w:t xml:space="preserve">1     </w:t>
            </w:r>
            <w:r>
              <w:rPr>
                <w:rFonts w:ascii="Consolas" w:eastAsia="Consolas" w:hAnsi="Consolas" w:cs="Consolas"/>
              </w:rPr>
              <w:t>Feature Importance</w:t>
            </w:r>
          </w:p>
        </w:tc>
      </w:tr>
    </w:tbl>
    <w:p w14:paraId="59452AC0" w14:textId="77777777" w:rsidR="006E2984" w:rsidRDefault="00D33B00">
      <w:r>
        <w:t>which becomes the foundation of:</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C3" w14:textId="77777777">
        <w:tc>
          <w:tcPr>
            <w:tcW w:w="9016" w:type="dxa"/>
            <w:vAlign w:val="center"/>
          </w:tcPr>
          <w:p w14:paraId="59452AC1" w14:textId="77777777" w:rsidR="006E2984" w:rsidRDefault="00D33B00">
            <w:pPr>
              <w:spacing w:after="0"/>
            </w:pPr>
            <w:r>
              <w:rPr>
                <w:color w:val="707070"/>
              </w:rPr>
              <w:t xml:space="preserve">1     </w:t>
            </w:r>
            <w:r>
              <w:rPr>
                <w:rFonts w:ascii="Consolas" w:eastAsia="Consolas" w:hAnsi="Consolas" w:cs="Consolas"/>
              </w:rPr>
              <w:t>Phase 8</w:t>
            </w:r>
          </w:p>
          <w:p w14:paraId="59452AC2" w14:textId="77777777" w:rsidR="006E2984" w:rsidRDefault="00D33B00">
            <w:pPr>
              <w:spacing w:after="0"/>
            </w:pPr>
            <w:r>
              <w:rPr>
                <w:color w:val="707070"/>
              </w:rPr>
              <w:t xml:space="preserve">2     </w:t>
            </w:r>
            <w:r>
              <w:rPr>
                <w:rFonts w:ascii="Consolas" w:eastAsia="Consolas" w:hAnsi="Consolas" w:cs="Consolas"/>
              </w:rPr>
              <w:t>Business Recommendations</w:t>
            </w:r>
          </w:p>
        </w:tc>
      </w:tr>
    </w:tbl>
    <w:p w14:paraId="59452AC4" w14:textId="77777777" w:rsidR="006E2984" w:rsidRDefault="00D33B00">
      <w:r>
        <w:t>Without Random Forest, you would not have the strong feature importance analysis used later in the project.</w:t>
      </w:r>
    </w:p>
    <w:p w14:paraId="59452AC5" w14:textId="77777777" w:rsidR="006E2984" w:rsidRDefault="006E2984">
      <w:pPr>
        <w:pBdr>
          <w:top w:val="single" w:sz="12" w:space="0" w:color="auto"/>
        </w:pBdr>
        <w:spacing w:after="0"/>
      </w:pPr>
    </w:p>
    <w:p w14:paraId="59452AC6" w14:textId="77777777" w:rsidR="006E2984" w:rsidRDefault="00D33B00">
      <w:pPr>
        <w:pStyle w:val="Heading2"/>
      </w:pPr>
      <w:r>
        <w:lastRenderedPageBreak/>
        <w:t>Naive Bayes</w:t>
      </w:r>
    </w:p>
    <w:p w14:paraId="59452AC7" w14:textId="77777777" w:rsidR="006E2984" w:rsidRDefault="00D33B00">
      <w:pPr>
        <w:pStyle w:val="Heading3"/>
      </w:pPr>
      <w:r>
        <w:t>Strengths</w:t>
      </w:r>
    </w:p>
    <w:p w14:paraId="59452AC8" w14:textId="77777777" w:rsidR="006E2984" w:rsidRDefault="00D33B00">
      <w:pPr>
        <w:pStyle w:val="ListParagraph"/>
        <w:numPr>
          <w:ilvl w:val="0"/>
          <w:numId w:val="30"/>
        </w:numPr>
      </w:pPr>
      <w:r>
        <w:t>Fast.</w:t>
      </w:r>
    </w:p>
    <w:p w14:paraId="59452AC9" w14:textId="77777777" w:rsidR="006E2984" w:rsidRDefault="00D33B00">
      <w:pPr>
        <w:pStyle w:val="ListParagraph"/>
        <w:numPr>
          <w:ilvl w:val="0"/>
          <w:numId w:val="30"/>
        </w:numPr>
      </w:pPr>
      <w:r>
        <w:t>Simple.</w:t>
      </w:r>
    </w:p>
    <w:p w14:paraId="59452ACA" w14:textId="77777777" w:rsidR="006E2984" w:rsidRDefault="00D33B00">
      <w:pPr>
        <w:pStyle w:val="ListParagraph"/>
        <w:numPr>
          <w:ilvl w:val="0"/>
          <w:numId w:val="30"/>
        </w:numPr>
      </w:pPr>
      <w:r>
        <w:t>Effective with text data.</w:t>
      </w:r>
    </w:p>
    <w:p w14:paraId="59452ACB" w14:textId="77777777" w:rsidR="006E2984" w:rsidRDefault="00D33B00">
      <w:pPr>
        <w:pStyle w:val="Heading3"/>
      </w:pPr>
      <w:r>
        <w:t>Weaknesses</w:t>
      </w:r>
    </w:p>
    <w:p w14:paraId="59452ACC" w14:textId="77777777" w:rsidR="006E2984" w:rsidRDefault="00D33B00">
      <w:pPr>
        <w:pStyle w:val="ListParagraph"/>
        <w:numPr>
          <w:ilvl w:val="0"/>
          <w:numId w:val="31"/>
        </w:numPr>
      </w:pPr>
      <w:proofErr w:type="gramStart"/>
      <w:r>
        <w:t>Assumes</w:t>
      </w:r>
      <w:proofErr w:type="gramEnd"/>
      <w:r>
        <w:t xml:space="preserve"> feature independence.</w:t>
      </w:r>
    </w:p>
    <w:p w14:paraId="59452ACD" w14:textId="77777777" w:rsidR="006E2984" w:rsidRDefault="00D33B00">
      <w:pPr>
        <w:pStyle w:val="ListParagraph"/>
        <w:numPr>
          <w:ilvl w:val="0"/>
          <w:numId w:val="31"/>
        </w:numPr>
      </w:pPr>
      <w:r>
        <w:t>Often unrealistic.</w:t>
      </w:r>
    </w:p>
    <w:p w14:paraId="59452ACE" w14:textId="77777777" w:rsidR="006E2984" w:rsidRDefault="00D33B00">
      <w:pPr>
        <w:pStyle w:val="Heading3"/>
      </w:pPr>
      <w:r>
        <w:t>Why Not Used?</w:t>
      </w:r>
    </w:p>
    <w:p w14:paraId="59452ACF" w14:textId="77777777" w:rsidR="006E2984" w:rsidRDefault="00D33B00">
      <w:r>
        <w:t>Your features are strongly related: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D3" w14:textId="77777777">
        <w:tc>
          <w:tcPr>
            <w:tcW w:w="9016" w:type="dxa"/>
            <w:vAlign w:val="center"/>
          </w:tcPr>
          <w:p w14:paraId="59452AD0" w14:textId="77777777" w:rsidR="006E2984" w:rsidRDefault="00D33B00">
            <w:pPr>
              <w:spacing w:after="0"/>
            </w:pPr>
            <w:r>
              <w:rPr>
                <w:color w:val="707070"/>
              </w:rPr>
              <w:t xml:space="preserve">1     </w:t>
            </w:r>
            <w:r>
              <w:rPr>
                <w:rFonts w:ascii="Consolas" w:eastAsia="Consolas" w:hAnsi="Consolas" w:cs="Consolas"/>
              </w:rPr>
              <w:t>Monthly Charges</w:t>
            </w:r>
          </w:p>
          <w:p w14:paraId="59452AD1" w14:textId="77777777" w:rsidR="006E2984" w:rsidRDefault="00D33B00">
            <w:pPr>
              <w:spacing w:after="0"/>
            </w:pPr>
            <w:r>
              <w:rPr>
                <w:color w:val="707070"/>
              </w:rPr>
              <w:t xml:space="preserve">2     </w:t>
            </w:r>
            <w:r>
              <w:rPr>
                <w:rFonts w:ascii="Consolas" w:eastAsia="Consolas" w:hAnsi="Consolas" w:cs="Consolas"/>
              </w:rPr>
              <w:t>Total Charges</w:t>
            </w:r>
          </w:p>
          <w:p w14:paraId="59452AD2" w14:textId="77777777" w:rsidR="006E2984" w:rsidRDefault="00D33B00">
            <w:pPr>
              <w:spacing w:after="0"/>
            </w:pPr>
            <w:r>
              <w:rPr>
                <w:color w:val="707070"/>
              </w:rPr>
              <w:t xml:space="preserve">3     </w:t>
            </w:r>
            <w:r>
              <w:rPr>
                <w:rFonts w:ascii="Consolas" w:eastAsia="Consolas" w:hAnsi="Consolas" w:cs="Consolas"/>
              </w:rPr>
              <w:t>CLTV</w:t>
            </w:r>
          </w:p>
        </w:tc>
      </w:tr>
    </w:tbl>
    <w:p w14:paraId="59452AD4" w14:textId="77777777" w:rsidR="006E2984" w:rsidRDefault="00D33B00">
      <w:r>
        <w:t>and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D8" w14:textId="77777777">
        <w:tc>
          <w:tcPr>
            <w:tcW w:w="9016" w:type="dxa"/>
            <w:vAlign w:val="center"/>
          </w:tcPr>
          <w:p w14:paraId="59452AD5" w14:textId="77777777" w:rsidR="006E2984" w:rsidRDefault="00D33B00">
            <w:pPr>
              <w:spacing w:after="0"/>
            </w:pPr>
            <w:r>
              <w:rPr>
                <w:color w:val="707070"/>
              </w:rPr>
              <w:t xml:space="preserve">1     </w:t>
            </w:r>
            <w:proofErr w:type="spellStart"/>
            <w:r>
              <w:rPr>
                <w:rFonts w:ascii="Consolas" w:eastAsia="Consolas" w:hAnsi="Consolas" w:cs="Consolas"/>
              </w:rPr>
              <w:t>OrderCount</w:t>
            </w:r>
            <w:proofErr w:type="spellEnd"/>
          </w:p>
          <w:p w14:paraId="59452AD6" w14:textId="77777777" w:rsidR="006E2984" w:rsidRDefault="00D33B00">
            <w:pPr>
              <w:spacing w:after="0"/>
            </w:pPr>
            <w:r>
              <w:rPr>
                <w:color w:val="707070"/>
              </w:rPr>
              <w:t xml:space="preserve">2     </w:t>
            </w:r>
            <w:r>
              <w:rPr>
                <w:rFonts w:ascii="Consolas" w:eastAsia="Consolas" w:hAnsi="Consolas" w:cs="Consolas"/>
              </w:rPr>
              <w:t>Cashback</w:t>
            </w:r>
          </w:p>
          <w:p w14:paraId="59452AD7" w14:textId="77777777" w:rsidR="006E2984" w:rsidRDefault="00D33B00">
            <w:pPr>
              <w:spacing w:after="0"/>
            </w:pPr>
            <w:r>
              <w:rPr>
                <w:color w:val="707070"/>
              </w:rPr>
              <w:t xml:space="preserve">3     </w:t>
            </w:r>
            <w:r>
              <w:rPr>
                <w:rFonts w:ascii="Consolas" w:eastAsia="Consolas" w:hAnsi="Consolas" w:cs="Consolas"/>
              </w:rPr>
              <w:t>Tenure</w:t>
            </w:r>
          </w:p>
        </w:tc>
      </w:tr>
    </w:tbl>
    <w:p w14:paraId="59452AD9" w14:textId="77777777" w:rsidR="006E2984" w:rsidRDefault="00D33B00">
      <w:r>
        <w:t>Naive Bayes' independence assumption is unlikely to hold.</w:t>
      </w:r>
    </w:p>
    <w:p w14:paraId="59452ADA" w14:textId="77777777" w:rsidR="006E2984" w:rsidRDefault="006E2984">
      <w:pPr>
        <w:pBdr>
          <w:top w:val="single" w:sz="12" w:space="0" w:color="auto"/>
        </w:pBdr>
        <w:spacing w:after="0"/>
      </w:pPr>
    </w:p>
    <w:p w14:paraId="59452ADB" w14:textId="77777777" w:rsidR="006E2984" w:rsidRDefault="00D33B00">
      <w:pPr>
        <w:pStyle w:val="Heading1"/>
      </w:pPr>
      <w:r>
        <w:t>3. Unsupervised Learning</w:t>
      </w:r>
    </w:p>
    <w:p w14:paraId="59452ADC" w14:textId="77777777" w:rsidR="006E2984" w:rsidRDefault="00D33B00">
      <w:r>
        <w:t>These don't predict churn directly.</w:t>
      </w:r>
    </w:p>
    <w:p w14:paraId="59452ADD" w14:textId="77777777" w:rsidR="006E2984" w:rsidRDefault="006E2984">
      <w:pPr>
        <w:pBdr>
          <w:top w:val="single" w:sz="12" w:space="0" w:color="auto"/>
        </w:pBdr>
        <w:spacing w:after="0"/>
      </w:pPr>
    </w:p>
    <w:p w14:paraId="59452ADE" w14:textId="77777777" w:rsidR="006E2984" w:rsidRDefault="00D33B00">
      <w:pPr>
        <w:pStyle w:val="Heading2"/>
      </w:pPr>
      <w:r>
        <w:t>K-Means</w:t>
      </w:r>
    </w:p>
    <w:p w14:paraId="59452ADF" w14:textId="77777777" w:rsidR="006E2984" w:rsidRDefault="00D33B00">
      <w:pPr>
        <w:pStyle w:val="Heading3"/>
      </w:pPr>
      <w:r>
        <w:t>Strengths</w:t>
      </w:r>
    </w:p>
    <w:p w14:paraId="59452AE0" w14:textId="77777777" w:rsidR="006E2984" w:rsidRDefault="00D33B00">
      <w:pPr>
        <w:pStyle w:val="ListParagraph"/>
        <w:numPr>
          <w:ilvl w:val="0"/>
          <w:numId w:val="32"/>
        </w:numPr>
      </w:pPr>
      <w:r>
        <w:t>Customer segmentation.</w:t>
      </w:r>
    </w:p>
    <w:p w14:paraId="59452AE1" w14:textId="77777777" w:rsidR="006E2984" w:rsidRDefault="00D33B00">
      <w:pPr>
        <w:pStyle w:val="ListParagraph"/>
        <w:numPr>
          <w:ilvl w:val="0"/>
          <w:numId w:val="32"/>
        </w:numPr>
      </w:pPr>
      <w:r>
        <w:t>Marketing applications.</w:t>
      </w:r>
    </w:p>
    <w:p w14:paraId="59452AE2" w14:textId="77777777" w:rsidR="006E2984" w:rsidRDefault="00D33B00">
      <w:pPr>
        <w:pStyle w:val="Heading3"/>
      </w:pPr>
      <w:r>
        <w:t>Weaknesses</w:t>
      </w:r>
    </w:p>
    <w:p w14:paraId="59452AE3" w14:textId="77777777" w:rsidR="006E2984" w:rsidRDefault="00D33B00">
      <w:pPr>
        <w:pStyle w:val="ListParagraph"/>
        <w:numPr>
          <w:ilvl w:val="0"/>
          <w:numId w:val="33"/>
        </w:numPr>
      </w:pPr>
      <w:r>
        <w:t>Doesn't predict outcomes.</w:t>
      </w:r>
    </w:p>
    <w:p w14:paraId="59452AE4" w14:textId="77777777" w:rsidR="006E2984" w:rsidRDefault="00D33B00">
      <w:pPr>
        <w:pStyle w:val="ListParagraph"/>
        <w:numPr>
          <w:ilvl w:val="0"/>
          <w:numId w:val="33"/>
        </w:numPr>
      </w:pPr>
      <w:r>
        <w:t>Requires choosing K.</w:t>
      </w:r>
    </w:p>
    <w:p w14:paraId="59452AE5" w14:textId="77777777" w:rsidR="006E2984" w:rsidRDefault="00D33B00">
      <w:pPr>
        <w:pStyle w:val="Heading3"/>
      </w:pPr>
      <w:r>
        <w:t>Why Not Used?</w:t>
      </w:r>
    </w:p>
    <w:p w14:paraId="59452AE6" w14:textId="77777777" w:rsidR="006E2984" w:rsidRDefault="00D33B00">
      <w:r>
        <w:t>Project goal: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E8" w14:textId="77777777">
        <w:tc>
          <w:tcPr>
            <w:tcW w:w="9016" w:type="dxa"/>
            <w:vAlign w:val="center"/>
          </w:tcPr>
          <w:p w14:paraId="59452AE7" w14:textId="77777777" w:rsidR="006E2984" w:rsidRDefault="00D33B00">
            <w:pPr>
              <w:spacing w:after="0"/>
            </w:pPr>
            <w:r>
              <w:rPr>
                <w:color w:val="707070"/>
              </w:rPr>
              <w:lastRenderedPageBreak/>
              <w:t xml:space="preserve">1     </w:t>
            </w:r>
            <w:r>
              <w:rPr>
                <w:rFonts w:ascii="Consolas" w:eastAsia="Consolas" w:hAnsi="Consolas" w:cs="Consolas"/>
              </w:rPr>
              <w:t>Predict Churn</w:t>
            </w:r>
          </w:p>
        </w:tc>
      </w:tr>
    </w:tbl>
    <w:p w14:paraId="59452AE9" w14:textId="77777777" w:rsidR="006E2984" w:rsidRDefault="00D33B00">
      <w:r>
        <w:t>Not: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EB" w14:textId="77777777">
        <w:tc>
          <w:tcPr>
            <w:tcW w:w="9016" w:type="dxa"/>
            <w:vAlign w:val="center"/>
          </w:tcPr>
          <w:p w14:paraId="59452AEA" w14:textId="77777777" w:rsidR="006E2984" w:rsidRDefault="00D33B00">
            <w:pPr>
              <w:spacing w:after="0"/>
            </w:pPr>
            <w:r>
              <w:rPr>
                <w:color w:val="707070"/>
              </w:rPr>
              <w:t xml:space="preserve">1     </w:t>
            </w:r>
            <w:r>
              <w:rPr>
                <w:rFonts w:ascii="Consolas" w:eastAsia="Consolas" w:hAnsi="Consolas" w:cs="Consolas"/>
              </w:rPr>
              <w:t>Segment Customers</w:t>
            </w:r>
          </w:p>
        </w:tc>
      </w:tr>
    </w:tbl>
    <w:p w14:paraId="59452AEC" w14:textId="77777777" w:rsidR="006E2984" w:rsidRDefault="00D33B00">
      <w:pPr>
        <w:pStyle w:val="Heading3"/>
      </w:pPr>
      <w:r>
        <w:t>Could Have Been Used</w:t>
      </w:r>
    </w:p>
    <w:p w14:paraId="59452AED" w14:textId="77777777" w:rsidR="006E2984" w:rsidRDefault="00D33B00">
      <w:proofErr w:type="gramStart"/>
      <w:r>
        <w:t>A future</w:t>
      </w:r>
      <w:proofErr w:type="gramEnd"/>
      <w:r>
        <w:t xml:space="preserve"> enhancement: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EF" w14:textId="77777777">
        <w:tc>
          <w:tcPr>
            <w:tcW w:w="9016" w:type="dxa"/>
            <w:vAlign w:val="center"/>
          </w:tcPr>
          <w:p w14:paraId="59452AEE" w14:textId="77777777" w:rsidR="006E2984" w:rsidRDefault="00D33B00">
            <w:pPr>
              <w:spacing w:after="0"/>
            </w:pPr>
            <w:r>
              <w:rPr>
                <w:color w:val="707070"/>
              </w:rPr>
              <w:t xml:space="preserve">1     </w:t>
            </w:r>
            <w:r>
              <w:rPr>
                <w:rFonts w:ascii="Consolas" w:eastAsia="Consolas" w:hAnsi="Consolas" w:cs="Consolas"/>
              </w:rPr>
              <w:t>Cluster customers into risk groups</w:t>
            </w:r>
          </w:p>
        </w:tc>
      </w:tr>
    </w:tbl>
    <w:p w14:paraId="59452AF0" w14:textId="77777777" w:rsidR="006E2984" w:rsidRDefault="00D33B00">
      <w:r>
        <w:t>before churn modeling.</w:t>
      </w:r>
    </w:p>
    <w:p w14:paraId="59452AF1" w14:textId="77777777" w:rsidR="006E2984" w:rsidRDefault="006E2984">
      <w:pPr>
        <w:pBdr>
          <w:top w:val="single" w:sz="12" w:space="0" w:color="auto"/>
        </w:pBdr>
        <w:spacing w:after="0"/>
      </w:pPr>
    </w:p>
    <w:p w14:paraId="59452AF2" w14:textId="77777777" w:rsidR="006E2984" w:rsidRDefault="00D33B00">
      <w:pPr>
        <w:pStyle w:val="Heading2"/>
      </w:pPr>
      <w:r>
        <w:t>PCA</w:t>
      </w:r>
    </w:p>
    <w:p w14:paraId="59452AF3" w14:textId="77777777" w:rsidR="006E2984" w:rsidRDefault="00D33B00">
      <w:pPr>
        <w:pStyle w:val="Heading3"/>
      </w:pPr>
      <w:r>
        <w:t>Strengths</w:t>
      </w:r>
    </w:p>
    <w:p w14:paraId="59452AF4" w14:textId="77777777" w:rsidR="006E2984" w:rsidRDefault="00D33B00">
      <w:pPr>
        <w:pStyle w:val="ListParagraph"/>
        <w:numPr>
          <w:ilvl w:val="0"/>
          <w:numId w:val="34"/>
        </w:numPr>
      </w:pPr>
      <w:r>
        <w:t>Dimensionality reduction.</w:t>
      </w:r>
    </w:p>
    <w:p w14:paraId="59452AF5" w14:textId="77777777" w:rsidR="006E2984" w:rsidRDefault="00D33B00">
      <w:pPr>
        <w:pStyle w:val="ListParagraph"/>
        <w:numPr>
          <w:ilvl w:val="0"/>
          <w:numId w:val="34"/>
        </w:numPr>
      </w:pPr>
      <w:r>
        <w:t>Removes redundancy.</w:t>
      </w:r>
    </w:p>
    <w:p w14:paraId="59452AF6" w14:textId="77777777" w:rsidR="006E2984" w:rsidRDefault="00D33B00">
      <w:pPr>
        <w:pStyle w:val="ListParagraph"/>
        <w:numPr>
          <w:ilvl w:val="0"/>
          <w:numId w:val="34"/>
        </w:numPr>
      </w:pPr>
      <w:r>
        <w:t>Faster training.</w:t>
      </w:r>
    </w:p>
    <w:p w14:paraId="59452AF7" w14:textId="77777777" w:rsidR="006E2984" w:rsidRDefault="00D33B00">
      <w:pPr>
        <w:pStyle w:val="Heading3"/>
      </w:pPr>
      <w:r>
        <w:t>Weaknesses</w:t>
      </w:r>
    </w:p>
    <w:p w14:paraId="59452AF8" w14:textId="77777777" w:rsidR="006E2984" w:rsidRDefault="00D33B00">
      <w:pPr>
        <w:pStyle w:val="ListParagraph"/>
        <w:numPr>
          <w:ilvl w:val="0"/>
          <w:numId w:val="35"/>
        </w:numPr>
      </w:pPr>
      <w:r>
        <w:t>Reduces interpretability.</w:t>
      </w:r>
    </w:p>
    <w:p w14:paraId="59452AF9" w14:textId="77777777" w:rsidR="006E2984" w:rsidRDefault="00D33B00">
      <w:pPr>
        <w:pStyle w:val="ListParagraph"/>
        <w:numPr>
          <w:ilvl w:val="0"/>
          <w:numId w:val="35"/>
        </w:numPr>
      </w:pPr>
      <w:r>
        <w:t>Features lose business meaning.</w:t>
      </w:r>
    </w:p>
    <w:p w14:paraId="59452AFA" w14:textId="77777777" w:rsidR="006E2984" w:rsidRDefault="00D33B00">
      <w:pPr>
        <w:pStyle w:val="Heading3"/>
      </w:pPr>
      <w:r>
        <w:t>Why Not Used?</w:t>
      </w:r>
    </w:p>
    <w:p w14:paraId="59452AFB" w14:textId="77777777" w:rsidR="006E2984" w:rsidRDefault="00D33B00">
      <w:r>
        <w:t>One major project objective was: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AFD" w14:textId="77777777">
        <w:tc>
          <w:tcPr>
            <w:tcW w:w="9016" w:type="dxa"/>
            <w:vAlign w:val="center"/>
          </w:tcPr>
          <w:p w14:paraId="59452AFC" w14:textId="77777777" w:rsidR="006E2984" w:rsidRDefault="00D33B00">
            <w:pPr>
              <w:spacing w:after="0"/>
            </w:pPr>
            <w:r>
              <w:rPr>
                <w:color w:val="707070"/>
              </w:rPr>
              <w:t xml:space="preserve">1     </w:t>
            </w:r>
            <w:r>
              <w:rPr>
                <w:rFonts w:ascii="Consolas" w:eastAsia="Consolas" w:hAnsi="Consolas" w:cs="Consolas"/>
              </w:rPr>
              <w:t>Business Interpretation</w:t>
            </w:r>
          </w:p>
        </w:tc>
      </w:tr>
    </w:tbl>
    <w:p w14:paraId="59452AFE" w14:textId="77777777" w:rsidR="006E2984" w:rsidRDefault="00D33B00">
      <w:r>
        <w:t>If PCA transforms: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B02" w14:textId="77777777">
        <w:tc>
          <w:tcPr>
            <w:tcW w:w="9016" w:type="dxa"/>
            <w:vAlign w:val="center"/>
          </w:tcPr>
          <w:p w14:paraId="59452AFF" w14:textId="77777777" w:rsidR="006E2984" w:rsidRDefault="00D33B00">
            <w:pPr>
              <w:spacing w:after="0"/>
            </w:pPr>
            <w:r>
              <w:rPr>
                <w:color w:val="707070"/>
              </w:rPr>
              <w:t xml:space="preserve">1     </w:t>
            </w:r>
            <w:r>
              <w:rPr>
                <w:rFonts w:ascii="Consolas" w:eastAsia="Consolas" w:hAnsi="Consolas" w:cs="Consolas"/>
              </w:rPr>
              <w:t>Monthly Charges</w:t>
            </w:r>
          </w:p>
          <w:p w14:paraId="59452B00" w14:textId="77777777" w:rsidR="006E2984" w:rsidRDefault="00D33B00">
            <w:pPr>
              <w:spacing w:after="0"/>
            </w:pPr>
            <w:r>
              <w:rPr>
                <w:color w:val="707070"/>
              </w:rPr>
              <w:t xml:space="preserve">2     </w:t>
            </w:r>
            <w:r>
              <w:rPr>
                <w:rFonts w:ascii="Consolas" w:eastAsia="Consolas" w:hAnsi="Consolas" w:cs="Consolas"/>
              </w:rPr>
              <w:t>CLTV</w:t>
            </w:r>
          </w:p>
          <w:p w14:paraId="59452B01" w14:textId="77777777" w:rsidR="006E2984" w:rsidRDefault="00D33B00">
            <w:pPr>
              <w:spacing w:after="0"/>
            </w:pPr>
            <w:r>
              <w:rPr>
                <w:color w:val="707070"/>
              </w:rPr>
              <w:t xml:space="preserve">3     </w:t>
            </w:r>
            <w:r>
              <w:rPr>
                <w:rFonts w:ascii="Consolas" w:eastAsia="Consolas" w:hAnsi="Consolas" w:cs="Consolas"/>
              </w:rPr>
              <w:t>Total Charges</w:t>
            </w:r>
          </w:p>
        </w:tc>
      </w:tr>
    </w:tbl>
    <w:p w14:paraId="59452B03" w14:textId="77777777" w:rsidR="006E2984" w:rsidRDefault="00D33B00">
      <w:r>
        <w:t>into: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6"/>
      </w:tblGrid>
      <w:tr w:rsidR="006E2984" w14:paraId="59452B05" w14:textId="77777777">
        <w:tc>
          <w:tcPr>
            <w:tcW w:w="9016" w:type="dxa"/>
            <w:vAlign w:val="center"/>
          </w:tcPr>
          <w:p w14:paraId="59452B04" w14:textId="77777777" w:rsidR="006E2984" w:rsidRDefault="00D33B00">
            <w:pPr>
              <w:spacing w:after="0"/>
            </w:pPr>
            <w:r>
              <w:rPr>
                <w:color w:val="707070"/>
              </w:rPr>
              <w:t xml:space="preserve">1     </w:t>
            </w:r>
            <w:r>
              <w:rPr>
                <w:rFonts w:ascii="Consolas" w:eastAsia="Consolas" w:hAnsi="Consolas" w:cs="Consolas"/>
              </w:rPr>
              <w:t>Component 1</w:t>
            </w:r>
          </w:p>
        </w:tc>
      </w:tr>
    </w:tbl>
    <w:p w14:paraId="59452B06" w14:textId="77777777" w:rsidR="006E2984" w:rsidRDefault="00D33B00">
      <w:r>
        <w:t>you lose interpretability.</w:t>
      </w:r>
    </w:p>
    <w:p w14:paraId="59452B07" w14:textId="77777777" w:rsidR="006E2984" w:rsidRDefault="00D33B00">
      <w:r>
        <w:t>Since Feature Importance Analysis is a major deliverable, PCA would work against that goal.</w:t>
      </w:r>
    </w:p>
    <w:p w14:paraId="59452B08" w14:textId="77777777" w:rsidR="006E2984" w:rsidRDefault="006E2984">
      <w:pPr>
        <w:pBdr>
          <w:top w:val="single" w:sz="12" w:space="0" w:color="auto"/>
        </w:pBdr>
        <w:spacing w:after="0"/>
      </w:pPr>
    </w:p>
    <w:p w14:paraId="59452B09" w14:textId="77777777" w:rsidR="006E2984" w:rsidRDefault="00D33B00">
      <w:pPr>
        <w:pStyle w:val="Heading1"/>
      </w:pPr>
      <w:r>
        <w:t>Presentation Answer</w:t>
      </w:r>
    </w:p>
    <w:p w14:paraId="59452B0A" w14:textId="77777777" w:rsidR="006E2984" w:rsidRDefault="00D33B00">
      <w:r>
        <w:t>If asked:</w:t>
      </w:r>
    </w:p>
    <w:p w14:paraId="59452B0B" w14:textId="77777777" w:rsidR="006E2984" w:rsidRDefault="00D33B00">
      <w:pPr>
        <w:pBdr>
          <w:left w:val="single" w:sz="18" w:space="4" w:color="A6A6A6"/>
        </w:pBdr>
        <w:ind w:left="180"/>
      </w:pPr>
      <w:r>
        <w:t>"Why did you select Logistic Regression, Decision Tree, and Random Forest?"</w:t>
      </w:r>
    </w:p>
    <w:p w14:paraId="59452B0C" w14:textId="77777777" w:rsidR="006E2984" w:rsidRDefault="00D33B00">
      <w:r>
        <w:lastRenderedPageBreak/>
        <w:t>A strong answer is:</w:t>
      </w:r>
    </w:p>
    <w:p w14:paraId="59452B0D" w14:textId="77777777" w:rsidR="006E2984" w:rsidRDefault="00D33B00">
      <w:pPr>
        <w:pBdr>
          <w:left w:val="single" w:sz="18" w:space="4" w:color="A6A6A6"/>
        </w:pBdr>
        <w:ind w:left="180"/>
      </w:pPr>
      <w:r>
        <w:t>"The project objective was customer churn classification. Logistic Regression was selected as an interpretable baseline classification model. Decision Trees were selected because they can capture nonlinear customer behavior patterns and generate easily understandable decision rules. Random Forest was selected because it improves predictive performance, reduces overfitting, and provides feature importance measures that were used to identify the key business drivers of churn. Models such as Linear Regression,</w:t>
      </w:r>
      <w:r>
        <w:t xml:space="preserve"> Ridge Regression, Lasso Regression, and Support Vector Regression were not appropriate because the target variable was categorical rather than continuous. Methods such as SVM and KNN were less suitable due to the large size of the Retail Sales dataset, while K-Means and PCA were not selected because the project focused on churn prediction and business interpretability rather than clustering or dimensionality reduction."</w:t>
      </w:r>
    </w:p>
    <w:p w14:paraId="59452B0E" w14:textId="77777777" w:rsidR="006E2984" w:rsidRDefault="00D33B00">
      <w:r>
        <w:t>That's the answer most instructors would consider technically sound and well-justified.</w:t>
      </w:r>
    </w:p>
    <w:sectPr w:rsidR="006E2984" w:rsidSect="00E067F1">
      <w:pgSz w:w="12240" w:h="15840" w:code="1"/>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624"/>
    <w:multiLevelType w:val="hybridMultilevel"/>
    <w:tmpl w:val="1B7A9AAE"/>
    <w:lvl w:ilvl="0" w:tplc="914A41CA">
      <w:start w:val="1"/>
      <w:numFmt w:val="bullet"/>
      <w:lvlText w:val=""/>
      <w:lvlJc w:val="left"/>
      <w:pPr>
        <w:ind w:left="720" w:hanging="360"/>
      </w:pPr>
      <w:rPr>
        <w:rFonts w:ascii="Symbol" w:eastAsia="Symbol" w:hAnsi="Symbol" w:cs="Symbol"/>
      </w:rPr>
    </w:lvl>
    <w:lvl w:ilvl="1" w:tplc="722A52BA">
      <w:start w:val="1"/>
      <w:numFmt w:val="bullet"/>
      <w:lvlText w:val="o"/>
      <w:lvlJc w:val="left"/>
      <w:pPr>
        <w:ind w:left="1440" w:hanging="360"/>
      </w:pPr>
      <w:rPr>
        <w:rFonts w:ascii="Courier New" w:eastAsia="Courier New" w:hAnsi="Courier New" w:cs="Courier New"/>
      </w:rPr>
    </w:lvl>
    <w:lvl w:ilvl="2" w:tplc="331619C4">
      <w:start w:val="1"/>
      <w:numFmt w:val="bullet"/>
      <w:lvlText w:val=""/>
      <w:lvlJc w:val="left"/>
      <w:pPr>
        <w:ind w:left="2160" w:hanging="360"/>
      </w:pPr>
      <w:rPr>
        <w:rFonts w:ascii="Wingdings" w:eastAsia="Wingdings" w:hAnsi="Wingdings" w:cs="Wingdings"/>
      </w:rPr>
    </w:lvl>
    <w:lvl w:ilvl="3" w:tplc="F9C22B02">
      <w:start w:val="1"/>
      <w:numFmt w:val="bullet"/>
      <w:lvlText w:val=""/>
      <w:lvlJc w:val="left"/>
      <w:pPr>
        <w:ind w:left="2880" w:hanging="360"/>
      </w:pPr>
      <w:rPr>
        <w:rFonts w:ascii="Symbol" w:eastAsia="Symbol" w:hAnsi="Symbol" w:cs="Symbol"/>
      </w:rPr>
    </w:lvl>
    <w:lvl w:ilvl="4" w:tplc="5D922380">
      <w:start w:val="1"/>
      <w:numFmt w:val="bullet"/>
      <w:lvlText w:val="o"/>
      <w:lvlJc w:val="left"/>
      <w:pPr>
        <w:ind w:left="3600" w:hanging="360"/>
      </w:pPr>
      <w:rPr>
        <w:rFonts w:ascii="Courier New" w:eastAsia="Courier New" w:hAnsi="Courier New" w:cs="Courier New"/>
      </w:rPr>
    </w:lvl>
    <w:lvl w:ilvl="5" w:tplc="61846BA6">
      <w:start w:val="1"/>
      <w:numFmt w:val="bullet"/>
      <w:lvlText w:val=""/>
      <w:lvlJc w:val="left"/>
      <w:pPr>
        <w:ind w:left="4320" w:hanging="360"/>
      </w:pPr>
      <w:rPr>
        <w:rFonts w:ascii="Wingdings" w:eastAsia="Wingdings" w:hAnsi="Wingdings" w:cs="Wingdings"/>
      </w:rPr>
    </w:lvl>
    <w:lvl w:ilvl="6" w:tplc="35AA0BD2">
      <w:start w:val="1"/>
      <w:numFmt w:val="bullet"/>
      <w:lvlText w:val=""/>
      <w:lvlJc w:val="left"/>
      <w:pPr>
        <w:ind w:left="5040" w:hanging="360"/>
      </w:pPr>
      <w:rPr>
        <w:rFonts w:ascii="Symbol" w:eastAsia="Symbol" w:hAnsi="Symbol" w:cs="Symbol"/>
      </w:rPr>
    </w:lvl>
    <w:lvl w:ilvl="7" w:tplc="E2B02D02">
      <w:start w:val="1"/>
      <w:numFmt w:val="bullet"/>
      <w:lvlText w:val="o"/>
      <w:lvlJc w:val="left"/>
      <w:pPr>
        <w:ind w:left="5760" w:hanging="360"/>
      </w:pPr>
      <w:rPr>
        <w:rFonts w:ascii="Courier New" w:eastAsia="Courier New" w:hAnsi="Courier New" w:cs="Courier New"/>
      </w:rPr>
    </w:lvl>
    <w:lvl w:ilvl="8" w:tplc="1A161F88">
      <w:start w:val="1"/>
      <w:numFmt w:val="bullet"/>
      <w:lvlText w:val=""/>
      <w:lvlJc w:val="left"/>
      <w:pPr>
        <w:ind w:left="6480" w:hanging="360"/>
      </w:pPr>
      <w:rPr>
        <w:rFonts w:ascii="Wingdings" w:eastAsia="Wingdings" w:hAnsi="Wingdings" w:cs="Wingdings"/>
      </w:rPr>
    </w:lvl>
  </w:abstractNum>
  <w:abstractNum w:abstractNumId="1" w15:restartNumberingAfterBreak="0">
    <w:nsid w:val="054A16F3"/>
    <w:multiLevelType w:val="hybridMultilevel"/>
    <w:tmpl w:val="4B7E8BC0"/>
    <w:lvl w:ilvl="0" w:tplc="E872DF2A">
      <w:start w:val="1"/>
      <w:numFmt w:val="bullet"/>
      <w:lvlText w:val=""/>
      <w:lvlJc w:val="left"/>
      <w:pPr>
        <w:ind w:left="720" w:hanging="360"/>
      </w:pPr>
      <w:rPr>
        <w:rFonts w:ascii="Symbol" w:eastAsia="Symbol" w:hAnsi="Symbol" w:cs="Symbol"/>
      </w:rPr>
    </w:lvl>
    <w:lvl w:ilvl="1" w:tplc="DC7CFF82">
      <w:start w:val="1"/>
      <w:numFmt w:val="bullet"/>
      <w:lvlText w:val="o"/>
      <w:lvlJc w:val="left"/>
      <w:pPr>
        <w:ind w:left="1440" w:hanging="360"/>
      </w:pPr>
      <w:rPr>
        <w:rFonts w:ascii="Courier New" w:eastAsia="Courier New" w:hAnsi="Courier New" w:cs="Courier New"/>
      </w:rPr>
    </w:lvl>
    <w:lvl w:ilvl="2" w:tplc="DB34D5D4">
      <w:start w:val="1"/>
      <w:numFmt w:val="bullet"/>
      <w:lvlText w:val=""/>
      <w:lvlJc w:val="left"/>
      <w:pPr>
        <w:ind w:left="2160" w:hanging="360"/>
      </w:pPr>
      <w:rPr>
        <w:rFonts w:ascii="Wingdings" w:eastAsia="Wingdings" w:hAnsi="Wingdings" w:cs="Wingdings"/>
      </w:rPr>
    </w:lvl>
    <w:lvl w:ilvl="3" w:tplc="CC0A1890">
      <w:start w:val="1"/>
      <w:numFmt w:val="bullet"/>
      <w:lvlText w:val=""/>
      <w:lvlJc w:val="left"/>
      <w:pPr>
        <w:ind w:left="2880" w:hanging="360"/>
      </w:pPr>
      <w:rPr>
        <w:rFonts w:ascii="Symbol" w:eastAsia="Symbol" w:hAnsi="Symbol" w:cs="Symbol"/>
      </w:rPr>
    </w:lvl>
    <w:lvl w:ilvl="4" w:tplc="A1EED2F4">
      <w:start w:val="1"/>
      <w:numFmt w:val="bullet"/>
      <w:lvlText w:val="o"/>
      <w:lvlJc w:val="left"/>
      <w:pPr>
        <w:ind w:left="3600" w:hanging="360"/>
      </w:pPr>
      <w:rPr>
        <w:rFonts w:ascii="Courier New" w:eastAsia="Courier New" w:hAnsi="Courier New" w:cs="Courier New"/>
      </w:rPr>
    </w:lvl>
    <w:lvl w:ilvl="5" w:tplc="7E98F046">
      <w:start w:val="1"/>
      <w:numFmt w:val="bullet"/>
      <w:lvlText w:val=""/>
      <w:lvlJc w:val="left"/>
      <w:pPr>
        <w:ind w:left="4320" w:hanging="360"/>
      </w:pPr>
      <w:rPr>
        <w:rFonts w:ascii="Wingdings" w:eastAsia="Wingdings" w:hAnsi="Wingdings" w:cs="Wingdings"/>
      </w:rPr>
    </w:lvl>
    <w:lvl w:ilvl="6" w:tplc="43EAF000">
      <w:start w:val="1"/>
      <w:numFmt w:val="bullet"/>
      <w:lvlText w:val=""/>
      <w:lvlJc w:val="left"/>
      <w:pPr>
        <w:ind w:left="5040" w:hanging="360"/>
      </w:pPr>
      <w:rPr>
        <w:rFonts w:ascii="Symbol" w:eastAsia="Symbol" w:hAnsi="Symbol" w:cs="Symbol"/>
      </w:rPr>
    </w:lvl>
    <w:lvl w:ilvl="7" w:tplc="EF924166">
      <w:start w:val="1"/>
      <w:numFmt w:val="bullet"/>
      <w:lvlText w:val="o"/>
      <w:lvlJc w:val="left"/>
      <w:pPr>
        <w:ind w:left="5760" w:hanging="360"/>
      </w:pPr>
      <w:rPr>
        <w:rFonts w:ascii="Courier New" w:eastAsia="Courier New" w:hAnsi="Courier New" w:cs="Courier New"/>
      </w:rPr>
    </w:lvl>
    <w:lvl w:ilvl="8" w:tplc="754A181E">
      <w:start w:val="1"/>
      <w:numFmt w:val="bullet"/>
      <w:lvlText w:val=""/>
      <w:lvlJc w:val="left"/>
      <w:pPr>
        <w:ind w:left="6480" w:hanging="360"/>
      </w:pPr>
      <w:rPr>
        <w:rFonts w:ascii="Wingdings" w:eastAsia="Wingdings" w:hAnsi="Wingdings" w:cs="Wingdings"/>
      </w:rPr>
    </w:lvl>
  </w:abstractNum>
  <w:abstractNum w:abstractNumId="2" w15:restartNumberingAfterBreak="0">
    <w:nsid w:val="0D9D02E0"/>
    <w:multiLevelType w:val="hybridMultilevel"/>
    <w:tmpl w:val="097E8D9E"/>
    <w:lvl w:ilvl="0" w:tplc="5CFEF6CE">
      <w:start w:val="1"/>
      <w:numFmt w:val="bullet"/>
      <w:lvlText w:val=""/>
      <w:lvlJc w:val="left"/>
      <w:pPr>
        <w:ind w:left="720" w:hanging="360"/>
      </w:pPr>
      <w:rPr>
        <w:rFonts w:ascii="Symbol" w:eastAsia="Symbol" w:hAnsi="Symbol" w:cs="Symbol"/>
      </w:rPr>
    </w:lvl>
    <w:lvl w:ilvl="1" w:tplc="E5D2552E">
      <w:start w:val="1"/>
      <w:numFmt w:val="bullet"/>
      <w:lvlText w:val="o"/>
      <w:lvlJc w:val="left"/>
      <w:pPr>
        <w:ind w:left="1440" w:hanging="360"/>
      </w:pPr>
      <w:rPr>
        <w:rFonts w:ascii="Courier New" w:eastAsia="Courier New" w:hAnsi="Courier New" w:cs="Courier New"/>
      </w:rPr>
    </w:lvl>
    <w:lvl w:ilvl="2" w:tplc="61A8C5C6">
      <w:start w:val="1"/>
      <w:numFmt w:val="bullet"/>
      <w:lvlText w:val=""/>
      <w:lvlJc w:val="left"/>
      <w:pPr>
        <w:ind w:left="2160" w:hanging="360"/>
      </w:pPr>
      <w:rPr>
        <w:rFonts w:ascii="Wingdings" w:eastAsia="Wingdings" w:hAnsi="Wingdings" w:cs="Wingdings"/>
      </w:rPr>
    </w:lvl>
    <w:lvl w:ilvl="3" w:tplc="CE68E214">
      <w:start w:val="1"/>
      <w:numFmt w:val="bullet"/>
      <w:lvlText w:val=""/>
      <w:lvlJc w:val="left"/>
      <w:pPr>
        <w:ind w:left="2880" w:hanging="360"/>
      </w:pPr>
      <w:rPr>
        <w:rFonts w:ascii="Symbol" w:eastAsia="Symbol" w:hAnsi="Symbol" w:cs="Symbol"/>
      </w:rPr>
    </w:lvl>
    <w:lvl w:ilvl="4" w:tplc="A9B290D2">
      <w:start w:val="1"/>
      <w:numFmt w:val="bullet"/>
      <w:lvlText w:val="o"/>
      <w:lvlJc w:val="left"/>
      <w:pPr>
        <w:ind w:left="3600" w:hanging="360"/>
      </w:pPr>
      <w:rPr>
        <w:rFonts w:ascii="Courier New" w:eastAsia="Courier New" w:hAnsi="Courier New" w:cs="Courier New"/>
      </w:rPr>
    </w:lvl>
    <w:lvl w:ilvl="5" w:tplc="4C049862">
      <w:start w:val="1"/>
      <w:numFmt w:val="bullet"/>
      <w:lvlText w:val=""/>
      <w:lvlJc w:val="left"/>
      <w:pPr>
        <w:ind w:left="4320" w:hanging="360"/>
      </w:pPr>
      <w:rPr>
        <w:rFonts w:ascii="Wingdings" w:eastAsia="Wingdings" w:hAnsi="Wingdings" w:cs="Wingdings"/>
      </w:rPr>
    </w:lvl>
    <w:lvl w:ilvl="6" w:tplc="7CD20430">
      <w:start w:val="1"/>
      <w:numFmt w:val="bullet"/>
      <w:lvlText w:val=""/>
      <w:lvlJc w:val="left"/>
      <w:pPr>
        <w:ind w:left="5040" w:hanging="360"/>
      </w:pPr>
      <w:rPr>
        <w:rFonts w:ascii="Symbol" w:eastAsia="Symbol" w:hAnsi="Symbol" w:cs="Symbol"/>
      </w:rPr>
    </w:lvl>
    <w:lvl w:ilvl="7" w:tplc="1B945320">
      <w:start w:val="1"/>
      <w:numFmt w:val="bullet"/>
      <w:lvlText w:val="o"/>
      <w:lvlJc w:val="left"/>
      <w:pPr>
        <w:ind w:left="5760" w:hanging="360"/>
      </w:pPr>
      <w:rPr>
        <w:rFonts w:ascii="Courier New" w:eastAsia="Courier New" w:hAnsi="Courier New" w:cs="Courier New"/>
      </w:rPr>
    </w:lvl>
    <w:lvl w:ilvl="8" w:tplc="51466606">
      <w:start w:val="1"/>
      <w:numFmt w:val="bullet"/>
      <w:lvlText w:val=""/>
      <w:lvlJc w:val="left"/>
      <w:pPr>
        <w:ind w:left="6480" w:hanging="360"/>
      </w:pPr>
      <w:rPr>
        <w:rFonts w:ascii="Wingdings" w:eastAsia="Wingdings" w:hAnsi="Wingdings" w:cs="Wingdings"/>
      </w:rPr>
    </w:lvl>
  </w:abstractNum>
  <w:abstractNum w:abstractNumId="3" w15:restartNumberingAfterBreak="0">
    <w:nsid w:val="0E5D3941"/>
    <w:multiLevelType w:val="hybridMultilevel"/>
    <w:tmpl w:val="52C49C36"/>
    <w:lvl w:ilvl="0" w:tplc="5FBE720C">
      <w:start w:val="1"/>
      <w:numFmt w:val="bullet"/>
      <w:lvlText w:val=""/>
      <w:lvlJc w:val="left"/>
      <w:pPr>
        <w:ind w:left="720" w:hanging="360"/>
      </w:pPr>
      <w:rPr>
        <w:rFonts w:ascii="Symbol" w:eastAsia="Symbol" w:hAnsi="Symbol" w:cs="Symbol"/>
      </w:rPr>
    </w:lvl>
    <w:lvl w:ilvl="1" w:tplc="B1A80390">
      <w:start w:val="1"/>
      <w:numFmt w:val="bullet"/>
      <w:lvlText w:val="o"/>
      <w:lvlJc w:val="left"/>
      <w:pPr>
        <w:ind w:left="1440" w:hanging="360"/>
      </w:pPr>
      <w:rPr>
        <w:rFonts w:ascii="Courier New" w:eastAsia="Courier New" w:hAnsi="Courier New" w:cs="Courier New"/>
      </w:rPr>
    </w:lvl>
    <w:lvl w:ilvl="2" w:tplc="224663D2">
      <w:start w:val="1"/>
      <w:numFmt w:val="bullet"/>
      <w:lvlText w:val=""/>
      <w:lvlJc w:val="left"/>
      <w:pPr>
        <w:ind w:left="2160" w:hanging="360"/>
      </w:pPr>
      <w:rPr>
        <w:rFonts w:ascii="Wingdings" w:eastAsia="Wingdings" w:hAnsi="Wingdings" w:cs="Wingdings"/>
      </w:rPr>
    </w:lvl>
    <w:lvl w:ilvl="3" w:tplc="C8920592">
      <w:start w:val="1"/>
      <w:numFmt w:val="bullet"/>
      <w:lvlText w:val=""/>
      <w:lvlJc w:val="left"/>
      <w:pPr>
        <w:ind w:left="2880" w:hanging="360"/>
      </w:pPr>
      <w:rPr>
        <w:rFonts w:ascii="Symbol" w:eastAsia="Symbol" w:hAnsi="Symbol" w:cs="Symbol"/>
      </w:rPr>
    </w:lvl>
    <w:lvl w:ilvl="4" w:tplc="FB0CBE96">
      <w:start w:val="1"/>
      <w:numFmt w:val="bullet"/>
      <w:lvlText w:val="o"/>
      <w:lvlJc w:val="left"/>
      <w:pPr>
        <w:ind w:left="3600" w:hanging="360"/>
      </w:pPr>
      <w:rPr>
        <w:rFonts w:ascii="Courier New" w:eastAsia="Courier New" w:hAnsi="Courier New" w:cs="Courier New"/>
      </w:rPr>
    </w:lvl>
    <w:lvl w:ilvl="5" w:tplc="35847624">
      <w:start w:val="1"/>
      <w:numFmt w:val="bullet"/>
      <w:lvlText w:val=""/>
      <w:lvlJc w:val="left"/>
      <w:pPr>
        <w:ind w:left="4320" w:hanging="360"/>
      </w:pPr>
      <w:rPr>
        <w:rFonts w:ascii="Wingdings" w:eastAsia="Wingdings" w:hAnsi="Wingdings" w:cs="Wingdings"/>
      </w:rPr>
    </w:lvl>
    <w:lvl w:ilvl="6" w:tplc="E106455C">
      <w:start w:val="1"/>
      <w:numFmt w:val="bullet"/>
      <w:lvlText w:val=""/>
      <w:lvlJc w:val="left"/>
      <w:pPr>
        <w:ind w:left="5040" w:hanging="360"/>
      </w:pPr>
      <w:rPr>
        <w:rFonts w:ascii="Symbol" w:eastAsia="Symbol" w:hAnsi="Symbol" w:cs="Symbol"/>
      </w:rPr>
    </w:lvl>
    <w:lvl w:ilvl="7" w:tplc="370426D2">
      <w:start w:val="1"/>
      <w:numFmt w:val="bullet"/>
      <w:lvlText w:val="o"/>
      <w:lvlJc w:val="left"/>
      <w:pPr>
        <w:ind w:left="5760" w:hanging="360"/>
      </w:pPr>
      <w:rPr>
        <w:rFonts w:ascii="Courier New" w:eastAsia="Courier New" w:hAnsi="Courier New" w:cs="Courier New"/>
      </w:rPr>
    </w:lvl>
    <w:lvl w:ilvl="8" w:tplc="A738A6D8">
      <w:start w:val="1"/>
      <w:numFmt w:val="bullet"/>
      <w:lvlText w:val=""/>
      <w:lvlJc w:val="left"/>
      <w:pPr>
        <w:ind w:left="6480" w:hanging="360"/>
      </w:pPr>
      <w:rPr>
        <w:rFonts w:ascii="Wingdings" w:eastAsia="Wingdings" w:hAnsi="Wingdings" w:cs="Wingdings"/>
      </w:rPr>
    </w:lvl>
  </w:abstractNum>
  <w:abstractNum w:abstractNumId="4" w15:restartNumberingAfterBreak="0">
    <w:nsid w:val="0EC96C06"/>
    <w:multiLevelType w:val="hybridMultilevel"/>
    <w:tmpl w:val="C49898B4"/>
    <w:lvl w:ilvl="0" w:tplc="B96A947C">
      <w:start w:val="1"/>
      <w:numFmt w:val="bullet"/>
      <w:lvlText w:val=""/>
      <w:lvlJc w:val="left"/>
      <w:pPr>
        <w:ind w:left="720" w:hanging="360"/>
      </w:pPr>
      <w:rPr>
        <w:rFonts w:ascii="Symbol" w:eastAsia="Symbol" w:hAnsi="Symbol" w:cs="Symbol"/>
      </w:rPr>
    </w:lvl>
    <w:lvl w:ilvl="1" w:tplc="E408AE12">
      <w:start w:val="1"/>
      <w:numFmt w:val="bullet"/>
      <w:lvlText w:val="o"/>
      <w:lvlJc w:val="left"/>
      <w:pPr>
        <w:ind w:left="1440" w:hanging="360"/>
      </w:pPr>
      <w:rPr>
        <w:rFonts w:ascii="Courier New" w:eastAsia="Courier New" w:hAnsi="Courier New" w:cs="Courier New"/>
      </w:rPr>
    </w:lvl>
    <w:lvl w:ilvl="2" w:tplc="5896CB86">
      <w:start w:val="1"/>
      <w:numFmt w:val="bullet"/>
      <w:lvlText w:val=""/>
      <w:lvlJc w:val="left"/>
      <w:pPr>
        <w:ind w:left="2160" w:hanging="360"/>
      </w:pPr>
      <w:rPr>
        <w:rFonts w:ascii="Wingdings" w:eastAsia="Wingdings" w:hAnsi="Wingdings" w:cs="Wingdings"/>
      </w:rPr>
    </w:lvl>
    <w:lvl w:ilvl="3" w:tplc="72DCF3FE">
      <w:start w:val="1"/>
      <w:numFmt w:val="bullet"/>
      <w:lvlText w:val=""/>
      <w:lvlJc w:val="left"/>
      <w:pPr>
        <w:ind w:left="2880" w:hanging="360"/>
      </w:pPr>
      <w:rPr>
        <w:rFonts w:ascii="Symbol" w:eastAsia="Symbol" w:hAnsi="Symbol" w:cs="Symbol"/>
      </w:rPr>
    </w:lvl>
    <w:lvl w:ilvl="4" w:tplc="1FAA1B88">
      <w:start w:val="1"/>
      <w:numFmt w:val="bullet"/>
      <w:lvlText w:val="o"/>
      <w:lvlJc w:val="left"/>
      <w:pPr>
        <w:ind w:left="3600" w:hanging="360"/>
      </w:pPr>
      <w:rPr>
        <w:rFonts w:ascii="Courier New" w:eastAsia="Courier New" w:hAnsi="Courier New" w:cs="Courier New"/>
      </w:rPr>
    </w:lvl>
    <w:lvl w:ilvl="5" w:tplc="74C406D2">
      <w:start w:val="1"/>
      <w:numFmt w:val="bullet"/>
      <w:lvlText w:val=""/>
      <w:lvlJc w:val="left"/>
      <w:pPr>
        <w:ind w:left="4320" w:hanging="360"/>
      </w:pPr>
      <w:rPr>
        <w:rFonts w:ascii="Wingdings" w:eastAsia="Wingdings" w:hAnsi="Wingdings" w:cs="Wingdings"/>
      </w:rPr>
    </w:lvl>
    <w:lvl w:ilvl="6" w:tplc="19F66DAE">
      <w:start w:val="1"/>
      <w:numFmt w:val="bullet"/>
      <w:lvlText w:val=""/>
      <w:lvlJc w:val="left"/>
      <w:pPr>
        <w:ind w:left="5040" w:hanging="360"/>
      </w:pPr>
      <w:rPr>
        <w:rFonts w:ascii="Symbol" w:eastAsia="Symbol" w:hAnsi="Symbol" w:cs="Symbol"/>
      </w:rPr>
    </w:lvl>
    <w:lvl w:ilvl="7" w:tplc="379A8662">
      <w:start w:val="1"/>
      <w:numFmt w:val="bullet"/>
      <w:lvlText w:val="o"/>
      <w:lvlJc w:val="left"/>
      <w:pPr>
        <w:ind w:left="5760" w:hanging="360"/>
      </w:pPr>
      <w:rPr>
        <w:rFonts w:ascii="Courier New" w:eastAsia="Courier New" w:hAnsi="Courier New" w:cs="Courier New"/>
      </w:rPr>
    </w:lvl>
    <w:lvl w:ilvl="8" w:tplc="D32836A8">
      <w:start w:val="1"/>
      <w:numFmt w:val="bullet"/>
      <w:lvlText w:val=""/>
      <w:lvlJc w:val="left"/>
      <w:pPr>
        <w:ind w:left="6480" w:hanging="360"/>
      </w:pPr>
      <w:rPr>
        <w:rFonts w:ascii="Wingdings" w:eastAsia="Wingdings" w:hAnsi="Wingdings" w:cs="Wingdings"/>
      </w:rPr>
    </w:lvl>
  </w:abstractNum>
  <w:abstractNum w:abstractNumId="5" w15:restartNumberingAfterBreak="0">
    <w:nsid w:val="0F0A1516"/>
    <w:multiLevelType w:val="hybridMultilevel"/>
    <w:tmpl w:val="60DC370A"/>
    <w:lvl w:ilvl="0" w:tplc="EA3C89D0">
      <w:start w:val="1"/>
      <w:numFmt w:val="bullet"/>
      <w:lvlText w:val=""/>
      <w:lvlJc w:val="left"/>
      <w:pPr>
        <w:ind w:left="720" w:hanging="360"/>
      </w:pPr>
      <w:rPr>
        <w:rFonts w:ascii="Symbol" w:eastAsia="Symbol" w:hAnsi="Symbol" w:cs="Symbol"/>
      </w:rPr>
    </w:lvl>
    <w:lvl w:ilvl="1" w:tplc="8870D9B2">
      <w:start w:val="1"/>
      <w:numFmt w:val="bullet"/>
      <w:lvlText w:val="o"/>
      <w:lvlJc w:val="left"/>
      <w:pPr>
        <w:ind w:left="1440" w:hanging="360"/>
      </w:pPr>
      <w:rPr>
        <w:rFonts w:ascii="Courier New" w:eastAsia="Courier New" w:hAnsi="Courier New" w:cs="Courier New"/>
      </w:rPr>
    </w:lvl>
    <w:lvl w:ilvl="2" w:tplc="39EA3EEC">
      <w:start w:val="1"/>
      <w:numFmt w:val="bullet"/>
      <w:lvlText w:val=""/>
      <w:lvlJc w:val="left"/>
      <w:pPr>
        <w:ind w:left="2160" w:hanging="360"/>
      </w:pPr>
      <w:rPr>
        <w:rFonts w:ascii="Wingdings" w:eastAsia="Wingdings" w:hAnsi="Wingdings" w:cs="Wingdings"/>
      </w:rPr>
    </w:lvl>
    <w:lvl w:ilvl="3" w:tplc="66DECF2C">
      <w:start w:val="1"/>
      <w:numFmt w:val="bullet"/>
      <w:lvlText w:val=""/>
      <w:lvlJc w:val="left"/>
      <w:pPr>
        <w:ind w:left="2880" w:hanging="360"/>
      </w:pPr>
      <w:rPr>
        <w:rFonts w:ascii="Symbol" w:eastAsia="Symbol" w:hAnsi="Symbol" w:cs="Symbol"/>
      </w:rPr>
    </w:lvl>
    <w:lvl w:ilvl="4" w:tplc="54B06F38">
      <w:start w:val="1"/>
      <w:numFmt w:val="bullet"/>
      <w:lvlText w:val="o"/>
      <w:lvlJc w:val="left"/>
      <w:pPr>
        <w:ind w:left="3600" w:hanging="360"/>
      </w:pPr>
      <w:rPr>
        <w:rFonts w:ascii="Courier New" w:eastAsia="Courier New" w:hAnsi="Courier New" w:cs="Courier New"/>
      </w:rPr>
    </w:lvl>
    <w:lvl w:ilvl="5" w:tplc="36000A16">
      <w:start w:val="1"/>
      <w:numFmt w:val="bullet"/>
      <w:lvlText w:val=""/>
      <w:lvlJc w:val="left"/>
      <w:pPr>
        <w:ind w:left="4320" w:hanging="360"/>
      </w:pPr>
      <w:rPr>
        <w:rFonts w:ascii="Wingdings" w:eastAsia="Wingdings" w:hAnsi="Wingdings" w:cs="Wingdings"/>
      </w:rPr>
    </w:lvl>
    <w:lvl w:ilvl="6" w:tplc="6D5865AA">
      <w:start w:val="1"/>
      <w:numFmt w:val="bullet"/>
      <w:lvlText w:val=""/>
      <w:lvlJc w:val="left"/>
      <w:pPr>
        <w:ind w:left="5040" w:hanging="360"/>
      </w:pPr>
      <w:rPr>
        <w:rFonts w:ascii="Symbol" w:eastAsia="Symbol" w:hAnsi="Symbol" w:cs="Symbol"/>
      </w:rPr>
    </w:lvl>
    <w:lvl w:ilvl="7" w:tplc="AD68E7A6">
      <w:start w:val="1"/>
      <w:numFmt w:val="bullet"/>
      <w:lvlText w:val="o"/>
      <w:lvlJc w:val="left"/>
      <w:pPr>
        <w:ind w:left="5760" w:hanging="360"/>
      </w:pPr>
      <w:rPr>
        <w:rFonts w:ascii="Courier New" w:eastAsia="Courier New" w:hAnsi="Courier New" w:cs="Courier New"/>
      </w:rPr>
    </w:lvl>
    <w:lvl w:ilvl="8" w:tplc="5C383D38">
      <w:start w:val="1"/>
      <w:numFmt w:val="bullet"/>
      <w:lvlText w:val=""/>
      <w:lvlJc w:val="left"/>
      <w:pPr>
        <w:ind w:left="6480" w:hanging="360"/>
      </w:pPr>
      <w:rPr>
        <w:rFonts w:ascii="Wingdings" w:eastAsia="Wingdings" w:hAnsi="Wingdings" w:cs="Wingdings"/>
      </w:rPr>
    </w:lvl>
  </w:abstractNum>
  <w:abstractNum w:abstractNumId="6" w15:restartNumberingAfterBreak="0">
    <w:nsid w:val="147B690A"/>
    <w:multiLevelType w:val="hybridMultilevel"/>
    <w:tmpl w:val="C52E1BD2"/>
    <w:lvl w:ilvl="0" w:tplc="BE847198">
      <w:start w:val="1"/>
      <w:numFmt w:val="bullet"/>
      <w:lvlText w:val=""/>
      <w:lvlJc w:val="left"/>
      <w:pPr>
        <w:ind w:left="720" w:hanging="360"/>
      </w:pPr>
      <w:rPr>
        <w:rFonts w:ascii="Symbol" w:eastAsia="Symbol" w:hAnsi="Symbol" w:cs="Symbol"/>
      </w:rPr>
    </w:lvl>
    <w:lvl w:ilvl="1" w:tplc="6A582CEA">
      <w:start w:val="1"/>
      <w:numFmt w:val="bullet"/>
      <w:lvlText w:val="o"/>
      <w:lvlJc w:val="left"/>
      <w:pPr>
        <w:ind w:left="1440" w:hanging="360"/>
      </w:pPr>
      <w:rPr>
        <w:rFonts w:ascii="Courier New" w:eastAsia="Courier New" w:hAnsi="Courier New" w:cs="Courier New"/>
      </w:rPr>
    </w:lvl>
    <w:lvl w:ilvl="2" w:tplc="7194950E">
      <w:start w:val="1"/>
      <w:numFmt w:val="bullet"/>
      <w:lvlText w:val=""/>
      <w:lvlJc w:val="left"/>
      <w:pPr>
        <w:ind w:left="2160" w:hanging="360"/>
      </w:pPr>
      <w:rPr>
        <w:rFonts w:ascii="Wingdings" w:eastAsia="Wingdings" w:hAnsi="Wingdings" w:cs="Wingdings"/>
      </w:rPr>
    </w:lvl>
    <w:lvl w:ilvl="3" w:tplc="C2EEAC5A">
      <w:start w:val="1"/>
      <w:numFmt w:val="bullet"/>
      <w:lvlText w:val=""/>
      <w:lvlJc w:val="left"/>
      <w:pPr>
        <w:ind w:left="2880" w:hanging="360"/>
      </w:pPr>
      <w:rPr>
        <w:rFonts w:ascii="Symbol" w:eastAsia="Symbol" w:hAnsi="Symbol" w:cs="Symbol"/>
      </w:rPr>
    </w:lvl>
    <w:lvl w:ilvl="4" w:tplc="7C02F302">
      <w:start w:val="1"/>
      <w:numFmt w:val="bullet"/>
      <w:lvlText w:val="o"/>
      <w:lvlJc w:val="left"/>
      <w:pPr>
        <w:ind w:left="3600" w:hanging="360"/>
      </w:pPr>
      <w:rPr>
        <w:rFonts w:ascii="Courier New" w:eastAsia="Courier New" w:hAnsi="Courier New" w:cs="Courier New"/>
      </w:rPr>
    </w:lvl>
    <w:lvl w:ilvl="5" w:tplc="3134F262">
      <w:start w:val="1"/>
      <w:numFmt w:val="bullet"/>
      <w:lvlText w:val=""/>
      <w:lvlJc w:val="left"/>
      <w:pPr>
        <w:ind w:left="4320" w:hanging="360"/>
      </w:pPr>
      <w:rPr>
        <w:rFonts w:ascii="Wingdings" w:eastAsia="Wingdings" w:hAnsi="Wingdings" w:cs="Wingdings"/>
      </w:rPr>
    </w:lvl>
    <w:lvl w:ilvl="6" w:tplc="29CC056E">
      <w:start w:val="1"/>
      <w:numFmt w:val="bullet"/>
      <w:lvlText w:val=""/>
      <w:lvlJc w:val="left"/>
      <w:pPr>
        <w:ind w:left="5040" w:hanging="360"/>
      </w:pPr>
      <w:rPr>
        <w:rFonts w:ascii="Symbol" w:eastAsia="Symbol" w:hAnsi="Symbol" w:cs="Symbol"/>
      </w:rPr>
    </w:lvl>
    <w:lvl w:ilvl="7" w:tplc="9C04D0E2">
      <w:start w:val="1"/>
      <w:numFmt w:val="bullet"/>
      <w:lvlText w:val="o"/>
      <w:lvlJc w:val="left"/>
      <w:pPr>
        <w:ind w:left="5760" w:hanging="360"/>
      </w:pPr>
      <w:rPr>
        <w:rFonts w:ascii="Courier New" w:eastAsia="Courier New" w:hAnsi="Courier New" w:cs="Courier New"/>
      </w:rPr>
    </w:lvl>
    <w:lvl w:ilvl="8" w:tplc="1674C154">
      <w:start w:val="1"/>
      <w:numFmt w:val="bullet"/>
      <w:lvlText w:val=""/>
      <w:lvlJc w:val="left"/>
      <w:pPr>
        <w:ind w:left="6480" w:hanging="360"/>
      </w:pPr>
      <w:rPr>
        <w:rFonts w:ascii="Wingdings" w:eastAsia="Wingdings" w:hAnsi="Wingdings" w:cs="Wingdings"/>
      </w:rPr>
    </w:lvl>
  </w:abstractNum>
  <w:abstractNum w:abstractNumId="7" w15:restartNumberingAfterBreak="0">
    <w:nsid w:val="15627EBE"/>
    <w:multiLevelType w:val="hybridMultilevel"/>
    <w:tmpl w:val="09C413AA"/>
    <w:lvl w:ilvl="0" w:tplc="D19279DA">
      <w:start w:val="1"/>
      <w:numFmt w:val="bullet"/>
      <w:lvlText w:val=""/>
      <w:lvlJc w:val="left"/>
      <w:pPr>
        <w:ind w:left="720" w:hanging="360"/>
      </w:pPr>
      <w:rPr>
        <w:rFonts w:ascii="Symbol" w:eastAsia="Symbol" w:hAnsi="Symbol" w:cs="Symbol"/>
      </w:rPr>
    </w:lvl>
    <w:lvl w:ilvl="1" w:tplc="350A4FBC">
      <w:start w:val="1"/>
      <w:numFmt w:val="bullet"/>
      <w:lvlText w:val="o"/>
      <w:lvlJc w:val="left"/>
      <w:pPr>
        <w:ind w:left="1440" w:hanging="360"/>
      </w:pPr>
      <w:rPr>
        <w:rFonts w:ascii="Courier New" w:eastAsia="Courier New" w:hAnsi="Courier New" w:cs="Courier New"/>
      </w:rPr>
    </w:lvl>
    <w:lvl w:ilvl="2" w:tplc="2F86831A">
      <w:start w:val="1"/>
      <w:numFmt w:val="bullet"/>
      <w:lvlText w:val=""/>
      <w:lvlJc w:val="left"/>
      <w:pPr>
        <w:ind w:left="2160" w:hanging="360"/>
      </w:pPr>
      <w:rPr>
        <w:rFonts w:ascii="Wingdings" w:eastAsia="Wingdings" w:hAnsi="Wingdings" w:cs="Wingdings"/>
      </w:rPr>
    </w:lvl>
    <w:lvl w:ilvl="3" w:tplc="E5F0B4C0">
      <w:start w:val="1"/>
      <w:numFmt w:val="bullet"/>
      <w:lvlText w:val=""/>
      <w:lvlJc w:val="left"/>
      <w:pPr>
        <w:ind w:left="2880" w:hanging="360"/>
      </w:pPr>
      <w:rPr>
        <w:rFonts w:ascii="Symbol" w:eastAsia="Symbol" w:hAnsi="Symbol" w:cs="Symbol"/>
      </w:rPr>
    </w:lvl>
    <w:lvl w:ilvl="4" w:tplc="CEC020BC">
      <w:start w:val="1"/>
      <w:numFmt w:val="bullet"/>
      <w:lvlText w:val="o"/>
      <w:lvlJc w:val="left"/>
      <w:pPr>
        <w:ind w:left="3600" w:hanging="360"/>
      </w:pPr>
      <w:rPr>
        <w:rFonts w:ascii="Courier New" w:eastAsia="Courier New" w:hAnsi="Courier New" w:cs="Courier New"/>
      </w:rPr>
    </w:lvl>
    <w:lvl w:ilvl="5" w:tplc="1C16C3FA">
      <w:start w:val="1"/>
      <w:numFmt w:val="bullet"/>
      <w:lvlText w:val=""/>
      <w:lvlJc w:val="left"/>
      <w:pPr>
        <w:ind w:left="4320" w:hanging="360"/>
      </w:pPr>
      <w:rPr>
        <w:rFonts w:ascii="Wingdings" w:eastAsia="Wingdings" w:hAnsi="Wingdings" w:cs="Wingdings"/>
      </w:rPr>
    </w:lvl>
    <w:lvl w:ilvl="6" w:tplc="C122BFAE">
      <w:start w:val="1"/>
      <w:numFmt w:val="bullet"/>
      <w:lvlText w:val=""/>
      <w:lvlJc w:val="left"/>
      <w:pPr>
        <w:ind w:left="5040" w:hanging="360"/>
      </w:pPr>
      <w:rPr>
        <w:rFonts w:ascii="Symbol" w:eastAsia="Symbol" w:hAnsi="Symbol" w:cs="Symbol"/>
      </w:rPr>
    </w:lvl>
    <w:lvl w:ilvl="7" w:tplc="FC74BC18">
      <w:start w:val="1"/>
      <w:numFmt w:val="bullet"/>
      <w:lvlText w:val="o"/>
      <w:lvlJc w:val="left"/>
      <w:pPr>
        <w:ind w:left="5760" w:hanging="360"/>
      </w:pPr>
      <w:rPr>
        <w:rFonts w:ascii="Courier New" w:eastAsia="Courier New" w:hAnsi="Courier New" w:cs="Courier New"/>
      </w:rPr>
    </w:lvl>
    <w:lvl w:ilvl="8" w:tplc="75DE5D14">
      <w:start w:val="1"/>
      <w:numFmt w:val="bullet"/>
      <w:lvlText w:val=""/>
      <w:lvlJc w:val="left"/>
      <w:pPr>
        <w:ind w:left="6480" w:hanging="360"/>
      </w:pPr>
      <w:rPr>
        <w:rFonts w:ascii="Wingdings" w:eastAsia="Wingdings" w:hAnsi="Wingdings" w:cs="Wingdings"/>
      </w:rPr>
    </w:lvl>
  </w:abstractNum>
  <w:abstractNum w:abstractNumId="8" w15:restartNumberingAfterBreak="0">
    <w:nsid w:val="193D5C6A"/>
    <w:multiLevelType w:val="hybridMultilevel"/>
    <w:tmpl w:val="221268BC"/>
    <w:lvl w:ilvl="0" w:tplc="61CE71A4">
      <w:start w:val="1"/>
      <w:numFmt w:val="bullet"/>
      <w:lvlText w:val=""/>
      <w:lvlJc w:val="left"/>
      <w:pPr>
        <w:ind w:left="720" w:hanging="360"/>
      </w:pPr>
      <w:rPr>
        <w:rFonts w:ascii="Symbol" w:eastAsia="Symbol" w:hAnsi="Symbol" w:cs="Symbol"/>
      </w:rPr>
    </w:lvl>
    <w:lvl w:ilvl="1" w:tplc="116E281C">
      <w:start w:val="1"/>
      <w:numFmt w:val="bullet"/>
      <w:lvlText w:val="o"/>
      <w:lvlJc w:val="left"/>
      <w:pPr>
        <w:ind w:left="1440" w:hanging="360"/>
      </w:pPr>
      <w:rPr>
        <w:rFonts w:ascii="Courier New" w:eastAsia="Courier New" w:hAnsi="Courier New" w:cs="Courier New"/>
      </w:rPr>
    </w:lvl>
    <w:lvl w:ilvl="2" w:tplc="323C89D6">
      <w:start w:val="1"/>
      <w:numFmt w:val="bullet"/>
      <w:lvlText w:val=""/>
      <w:lvlJc w:val="left"/>
      <w:pPr>
        <w:ind w:left="2160" w:hanging="360"/>
      </w:pPr>
      <w:rPr>
        <w:rFonts w:ascii="Wingdings" w:eastAsia="Wingdings" w:hAnsi="Wingdings" w:cs="Wingdings"/>
      </w:rPr>
    </w:lvl>
    <w:lvl w:ilvl="3" w:tplc="66AC4B5E">
      <w:start w:val="1"/>
      <w:numFmt w:val="bullet"/>
      <w:lvlText w:val=""/>
      <w:lvlJc w:val="left"/>
      <w:pPr>
        <w:ind w:left="2880" w:hanging="360"/>
      </w:pPr>
      <w:rPr>
        <w:rFonts w:ascii="Symbol" w:eastAsia="Symbol" w:hAnsi="Symbol" w:cs="Symbol"/>
      </w:rPr>
    </w:lvl>
    <w:lvl w:ilvl="4" w:tplc="B4661B78">
      <w:start w:val="1"/>
      <w:numFmt w:val="bullet"/>
      <w:lvlText w:val="o"/>
      <w:lvlJc w:val="left"/>
      <w:pPr>
        <w:ind w:left="3600" w:hanging="360"/>
      </w:pPr>
      <w:rPr>
        <w:rFonts w:ascii="Courier New" w:eastAsia="Courier New" w:hAnsi="Courier New" w:cs="Courier New"/>
      </w:rPr>
    </w:lvl>
    <w:lvl w:ilvl="5" w:tplc="0C7E7D54">
      <w:start w:val="1"/>
      <w:numFmt w:val="bullet"/>
      <w:lvlText w:val=""/>
      <w:lvlJc w:val="left"/>
      <w:pPr>
        <w:ind w:left="4320" w:hanging="360"/>
      </w:pPr>
      <w:rPr>
        <w:rFonts w:ascii="Wingdings" w:eastAsia="Wingdings" w:hAnsi="Wingdings" w:cs="Wingdings"/>
      </w:rPr>
    </w:lvl>
    <w:lvl w:ilvl="6" w:tplc="5DAE4C68">
      <w:start w:val="1"/>
      <w:numFmt w:val="bullet"/>
      <w:lvlText w:val=""/>
      <w:lvlJc w:val="left"/>
      <w:pPr>
        <w:ind w:left="5040" w:hanging="360"/>
      </w:pPr>
      <w:rPr>
        <w:rFonts w:ascii="Symbol" w:eastAsia="Symbol" w:hAnsi="Symbol" w:cs="Symbol"/>
      </w:rPr>
    </w:lvl>
    <w:lvl w:ilvl="7" w:tplc="904EA5DA">
      <w:start w:val="1"/>
      <w:numFmt w:val="bullet"/>
      <w:lvlText w:val="o"/>
      <w:lvlJc w:val="left"/>
      <w:pPr>
        <w:ind w:left="5760" w:hanging="360"/>
      </w:pPr>
      <w:rPr>
        <w:rFonts w:ascii="Courier New" w:eastAsia="Courier New" w:hAnsi="Courier New" w:cs="Courier New"/>
      </w:rPr>
    </w:lvl>
    <w:lvl w:ilvl="8" w:tplc="0698795A">
      <w:start w:val="1"/>
      <w:numFmt w:val="bullet"/>
      <w:lvlText w:val=""/>
      <w:lvlJc w:val="left"/>
      <w:pPr>
        <w:ind w:left="6480" w:hanging="360"/>
      </w:pPr>
      <w:rPr>
        <w:rFonts w:ascii="Wingdings" w:eastAsia="Wingdings" w:hAnsi="Wingdings" w:cs="Wingdings"/>
      </w:rPr>
    </w:lvl>
  </w:abstractNum>
  <w:abstractNum w:abstractNumId="9" w15:restartNumberingAfterBreak="0">
    <w:nsid w:val="1FD15849"/>
    <w:multiLevelType w:val="hybridMultilevel"/>
    <w:tmpl w:val="85E04F6C"/>
    <w:lvl w:ilvl="0" w:tplc="37783EE8">
      <w:start w:val="1"/>
      <w:numFmt w:val="bullet"/>
      <w:lvlText w:val=""/>
      <w:lvlJc w:val="left"/>
      <w:pPr>
        <w:ind w:left="720" w:hanging="360"/>
      </w:pPr>
      <w:rPr>
        <w:rFonts w:ascii="Symbol" w:eastAsia="Symbol" w:hAnsi="Symbol" w:cs="Symbol"/>
      </w:rPr>
    </w:lvl>
    <w:lvl w:ilvl="1" w:tplc="CC14CD40">
      <w:start w:val="1"/>
      <w:numFmt w:val="bullet"/>
      <w:lvlText w:val="o"/>
      <w:lvlJc w:val="left"/>
      <w:pPr>
        <w:ind w:left="1440" w:hanging="360"/>
      </w:pPr>
      <w:rPr>
        <w:rFonts w:ascii="Courier New" w:eastAsia="Courier New" w:hAnsi="Courier New" w:cs="Courier New"/>
      </w:rPr>
    </w:lvl>
    <w:lvl w:ilvl="2" w:tplc="A8BA6D9E">
      <w:start w:val="1"/>
      <w:numFmt w:val="bullet"/>
      <w:lvlText w:val=""/>
      <w:lvlJc w:val="left"/>
      <w:pPr>
        <w:ind w:left="2160" w:hanging="360"/>
      </w:pPr>
      <w:rPr>
        <w:rFonts w:ascii="Wingdings" w:eastAsia="Wingdings" w:hAnsi="Wingdings" w:cs="Wingdings"/>
      </w:rPr>
    </w:lvl>
    <w:lvl w:ilvl="3" w:tplc="9F82D18C">
      <w:start w:val="1"/>
      <w:numFmt w:val="bullet"/>
      <w:lvlText w:val=""/>
      <w:lvlJc w:val="left"/>
      <w:pPr>
        <w:ind w:left="2880" w:hanging="360"/>
      </w:pPr>
      <w:rPr>
        <w:rFonts w:ascii="Symbol" w:eastAsia="Symbol" w:hAnsi="Symbol" w:cs="Symbol"/>
      </w:rPr>
    </w:lvl>
    <w:lvl w:ilvl="4" w:tplc="8DA43E16">
      <w:start w:val="1"/>
      <w:numFmt w:val="bullet"/>
      <w:lvlText w:val="o"/>
      <w:lvlJc w:val="left"/>
      <w:pPr>
        <w:ind w:left="3600" w:hanging="360"/>
      </w:pPr>
      <w:rPr>
        <w:rFonts w:ascii="Courier New" w:eastAsia="Courier New" w:hAnsi="Courier New" w:cs="Courier New"/>
      </w:rPr>
    </w:lvl>
    <w:lvl w:ilvl="5" w:tplc="58845C7E">
      <w:start w:val="1"/>
      <w:numFmt w:val="bullet"/>
      <w:lvlText w:val=""/>
      <w:lvlJc w:val="left"/>
      <w:pPr>
        <w:ind w:left="4320" w:hanging="360"/>
      </w:pPr>
      <w:rPr>
        <w:rFonts w:ascii="Wingdings" w:eastAsia="Wingdings" w:hAnsi="Wingdings" w:cs="Wingdings"/>
      </w:rPr>
    </w:lvl>
    <w:lvl w:ilvl="6" w:tplc="AD1EE8DC">
      <w:start w:val="1"/>
      <w:numFmt w:val="bullet"/>
      <w:lvlText w:val=""/>
      <w:lvlJc w:val="left"/>
      <w:pPr>
        <w:ind w:left="5040" w:hanging="360"/>
      </w:pPr>
      <w:rPr>
        <w:rFonts w:ascii="Symbol" w:eastAsia="Symbol" w:hAnsi="Symbol" w:cs="Symbol"/>
      </w:rPr>
    </w:lvl>
    <w:lvl w:ilvl="7" w:tplc="E28A6580">
      <w:start w:val="1"/>
      <w:numFmt w:val="bullet"/>
      <w:lvlText w:val="o"/>
      <w:lvlJc w:val="left"/>
      <w:pPr>
        <w:ind w:left="5760" w:hanging="360"/>
      </w:pPr>
      <w:rPr>
        <w:rFonts w:ascii="Courier New" w:eastAsia="Courier New" w:hAnsi="Courier New" w:cs="Courier New"/>
      </w:rPr>
    </w:lvl>
    <w:lvl w:ilvl="8" w:tplc="7C6E11FA">
      <w:start w:val="1"/>
      <w:numFmt w:val="bullet"/>
      <w:lvlText w:val=""/>
      <w:lvlJc w:val="left"/>
      <w:pPr>
        <w:ind w:left="6480" w:hanging="360"/>
      </w:pPr>
      <w:rPr>
        <w:rFonts w:ascii="Wingdings" w:eastAsia="Wingdings" w:hAnsi="Wingdings" w:cs="Wingdings"/>
      </w:rPr>
    </w:lvl>
  </w:abstractNum>
  <w:abstractNum w:abstractNumId="10" w15:restartNumberingAfterBreak="0">
    <w:nsid w:val="20B45BA9"/>
    <w:multiLevelType w:val="hybridMultilevel"/>
    <w:tmpl w:val="3D0C6580"/>
    <w:lvl w:ilvl="0" w:tplc="7B8AF514">
      <w:start w:val="1"/>
      <w:numFmt w:val="bullet"/>
      <w:lvlText w:val=""/>
      <w:lvlJc w:val="left"/>
      <w:pPr>
        <w:ind w:left="720" w:hanging="360"/>
      </w:pPr>
      <w:rPr>
        <w:rFonts w:ascii="Symbol" w:eastAsia="Symbol" w:hAnsi="Symbol" w:cs="Symbol"/>
      </w:rPr>
    </w:lvl>
    <w:lvl w:ilvl="1" w:tplc="8CA8ACF0">
      <w:start w:val="1"/>
      <w:numFmt w:val="bullet"/>
      <w:lvlText w:val="o"/>
      <w:lvlJc w:val="left"/>
      <w:pPr>
        <w:ind w:left="1440" w:hanging="360"/>
      </w:pPr>
      <w:rPr>
        <w:rFonts w:ascii="Courier New" w:eastAsia="Courier New" w:hAnsi="Courier New" w:cs="Courier New"/>
      </w:rPr>
    </w:lvl>
    <w:lvl w:ilvl="2" w:tplc="E4B8F610">
      <w:start w:val="1"/>
      <w:numFmt w:val="bullet"/>
      <w:lvlText w:val=""/>
      <w:lvlJc w:val="left"/>
      <w:pPr>
        <w:ind w:left="2160" w:hanging="360"/>
      </w:pPr>
      <w:rPr>
        <w:rFonts w:ascii="Wingdings" w:eastAsia="Wingdings" w:hAnsi="Wingdings" w:cs="Wingdings"/>
      </w:rPr>
    </w:lvl>
    <w:lvl w:ilvl="3" w:tplc="6076E1F0">
      <w:start w:val="1"/>
      <w:numFmt w:val="bullet"/>
      <w:lvlText w:val=""/>
      <w:lvlJc w:val="left"/>
      <w:pPr>
        <w:ind w:left="2880" w:hanging="360"/>
      </w:pPr>
      <w:rPr>
        <w:rFonts w:ascii="Symbol" w:eastAsia="Symbol" w:hAnsi="Symbol" w:cs="Symbol"/>
      </w:rPr>
    </w:lvl>
    <w:lvl w:ilvl="4" w:tplc="60F61632">
      <w:start w:val="1"/>
      <w:numFmt w:val="bullet"/>
      <w:lvlText w:val="o"/>
      <w:lvlJc w:val="left"/>
      <w:pPr>
        <w:ind w:left="3600" w:hanging="360"/>
      </w:pPr>
      <w:rPr>
        <w:rFonts w:ascii="Courier New" w:eastAsia="Courier New" w:hAnsi="Courier New" w:cs="Courier New"/>
      </w:rPr>
    </w:lvl>
    <w:lvl w:ilvl="5" w:tplc="B90A5700">
      <w:start w:val="1"/>
      <w:numFmt w:val="bullet"/>
      <w:lvlText w:val=""/>
      <w:lvlJc w:val="left"/>
      <w:pPr>
        <w:ind w:left="4320" w:hanging="360"/>
      </w:pPr>
      <w:rPr>
        <w:rFonts w:ascii="Wingdings" w:eastAsia="Wingdings" w:hAnsi="Wingdings" w:cs="Wingdings"/>
      </w:rPr>
    </w:lvl>
    <w:lvl w:ilvl="6" w:tplc="ED0CAC88">
      <w:start w:val="1"/>
      <w:numFmt w:val="bullet"/>
      <w:lvlText w:val=""/>
      <w:lvlJc w:val="left"/>
      <w:pPr>
        <w:ind w:left="5040" w:hanging="360"/>
      </w:pPr>
      <w:rPr>
        <w:rFonts w:ascii="Symbol" w:eastAsia="Symbol" w:hAnsi="Symbol" w:cs="Symbol"/>
      </w:rPr>
    </w:lvl>
    <w:lvl w:ilvl="7" w:tplc="53E26DAC">
      <w:start w:val="1"/>
      <w:numFmt w:val="bullet"/>
      <w:lvlText w:val="o"/>
      <w:lvlJc w:val="left"/>
      <w:pPr>
        <w:ind w:left="5760" w:hanging="360"/>
      </w:pPr>
      <w:rPr>
        <w:rFonts w:ascii="Courier New" w:eastAsia="Courier New" w:hAnsi="Courier New" w:cs="Courier New"/>
      </w:rPr>
    </w:lvl>
    <w:lvl w:ilvl="8" w:tplc="F77A8E44">
      <w:start w:val="1"/>
      <w:numFmt w:val="bullet"/>
      <w:lvlText w:val=""/>
      <w:lvlJc w:val="left"/>
      <w:pPr>
        <w:ind w:left="6480" w:hanging="360"/>
      </w:pPr>
      <w:rPr>
        <w:rFonts w:ascii="Wingdings" w:eastAsia="Wingdings" w:hAnsi="Wingdings" w:cs="Wingdings"/>
      </w:rPr>
    </w:lvl>
  </w:abstractNum>
  <w:abstractNum w:abstractNumId="11" w15:restartNumberingAfterBreak="0">
    <w:nsid w:val="28284E67"/>
    <w:multiLevelType w:val="hybridMultilevel"/>
    <w:tmpl w:val="36EE9C58"/>
    <w:lvl w:ilvl="0" w:tplc="7A72EBD0">
      <w:start w:val="1"/>
      <w:numFmt w:val="bullet"/>
      <w:lvlText w:val=""/>
      <w:lvlJc w:val="left"/>
      <w:pPr>
        <w:ind w:left="720" w:hanging="360"/>
      </w:pPr>
      <w:rPr>
        <w:rFonts w:ascii="Symbol" w:eastAsia="Symbol" w:hAnsi="Symbol" w:cs="Symbol"/>
      </w:rPr>
    </w:lvl>
    <w:lvl w:ilvl="1" w:tplc="2E4C60B4">
      <w:start w:val="1"/>
      <w:numFmt w:val="bullet"/>
      <w:lvlText w:val="o"/>
      <w:lvlJc w:val="left"/>
      <w:pPr>
        <w:ind w:left="1440" w:hanging="360"/>
      </w:pPr>
      <w:rPr>
        <w:rFonts w:ascii="Courier New" w:eastAsia="Courier New" w:hAnsi="Courier New" w:cs="Courier New"/>
      </w:rPr>
    </w:lvl>
    <w:lvl w:ilvl="2" w:tplc="59707336">
      <w:start w:val="1"/>
      <w:numFmt w:val="bullet"/>
      <w:lvlText w:val=""/>
      <w:lvlJc w:val="left"/>
      <w:pPr>
        <w:ind w:left="2160" w:hanging="360"/>
      </w:pPr>
      <w:rPr>
        <w:rFonts w:ascii="Wingdings" w:eastAsia="Wingdings" w:hAnsi="Wingdings" w:cs="Wingdings"/>
      </w:rPr>
    </w:lvl>
    <w:lvl w:ilvl="3" w:tplc="39F28144">
      <w:start w:val="1"/>
      <w:numFmt w:val="bullet"/>
      <w:lvlText w:val=""/>
      <w:lvlJc w:val="left"/>
      <w:pPr>
        <w:ind w:left="2880" w:hanging="360"/>
      </w:pPr>
      <w:rPr>
        <w:rFonts w:ascii="Symbol" w:eastAsia="Symbol" w:hAnsi="Symbol" w:cs="Symbol"/>
      </w:rPr>
    </w:lvl>
    <w:lvl w:ilvl="4" w:tplc="A538E31A">
      <w:start w:val="1"/>
      <w:numFmt w:val="bullet"/>
      <w:lvlText w:val="o"/>
      <w:lvlJc w:val="left"/>
      <w:pPr>
        <w:ind w:left="3600" w:hanging="360"/>
      </w:pPr>
      <w:rPr>
        <w:rFonts w:ascii="Courier New" w:eastAsia="Courier New" w:hAnsi="Courier New" w:cs="Courier New"/>
      </w:rPr>
    </w:lvl>
    <w:lvl w:ilvl="5" w:tplc="1EF622A4">
      <w:start w:val="1"/>
      <w:numFmt w:val="bullet"/>
      <w:lvlText w:val=""/>
      <w:lvlJc w:val="left"/>
      <w:pPr>
        <w:ind w:left="4320" w:hanging="360"/>
      </w:pPr>
      <w:rPr>
        <w:rFonts w:ascii="Wingdings" w:eastAsia="Wingdings" w:hAnsi="Wingdings" w:cs="Wingdings"/>
      </w:rPr>
    </w:lvl>
    <w:lvl w:ilvl="6" w:tplc="5D0C0AE8">
      <w:start w:val="1"/>
      <w:numFmt w:val="bullet"/>
      <w:lvlText w:val=""/>
      <w:lvlJc w:val="left"/>
      <w:pPr>
        <w:ind w:left="5040" w:hanging="360"/>
      </w:pPr>
      <w:rPr>
        <w:rFonts w:ascii="Symbol" w:eastAsia="Symbol" w:hAnsi="Symbol" w:cs="Symbol"/>
      </w:rPr>
    </w:lvl>
    <w:lvl w:ilvl="7" w:tplc="B5761854">
      <w:start w:val="1"/>
      <w:numFmt w:val="bullet"/>
      <w:lvlText w:val="o"/>
      <w:lvlJc w:val="left"/>
      <w:pPr>
        <w:ind w:left="5760" w:hanging="360"/>
      </w:pPr>
      <w:rPr>
        <w:rFonts w:ascii="Courier New" w:eastAsia="Courier New" w:hAnsi="Courier New" w:cs="Courier New"/>
      </w:rPr>
    </w:lvl>
    <w:lvl w:ilvl="8" w:tplc="A8B21F12">
      <w:start w:val="1"/>
      <w:numFmt w:val="bullet"/>
      <w:lvlText w:val=""/>
      <w:lvlJc w:val="left"/>
      <w:pPr>
        <w:ind w:left="6480" w:hanging="360"/>
      </w:pPr>
      <w:rPr>
        <w:rFonts w:ascii="Wingdings" w:eastAsia="Wingdings" w:hAnsi="Wingdings" w:cs="Wingdings"/>
      </w:rPr>
    </w:lvl>
  </w:abstractNum>
  <w:abstractNum w:abstractNumId="12" w15:restartNumberingAfterBreak="0">
    <w:nsid w:val="28A628F0"/>
    <w:multiLevelType w:val="hybridMultilevel"/>
    <w:tmpl w:val="65BC52FA"/>
    <w:lvl w:ilvl="0" w:tplc="C6183442">
      <w:start w:val="1"/>
      <w:numFmt w:val="bullet"/>
      <w:lvlText w:val=""/>
      <w:lvlJc w:val="left"/>
      <w:pPr>
        <w:ind w:left="720" w:hanging="360"/>
      </w:pPr>
      <w:rPr>
        <w:rFonts w:ascii="Symbol" w:eastAsia="Symbol" w:hAnsi="Symbol" w:cs="Symbol"/>
      </w:rPr>
    </w:lvl>
    <w:lvl w:ilvl="1" w:tplc="32F8D954">
      <w:start w:val="1"/>
      <w:numFmt w:val="bullet"/>
      <w:lvlText w:val="o"/>
      <w:lvlJc w:val="left"/>
      <w:pPr>
        <w:ind w:left="1440" w:hanging="360"/>
      </w:pPr>
      <w:rPr>
        <w:rFonts w:ascii="Courier New" w:eastAsia="Courier New" w:hAnsi="Courier New" w:cs="Courier New"/>
      </w:rPr>
    </w:lvl>
    <w:lvl w:ilvl="2" w:tplc="1BEEDFDE">
      <w:start w:val="1"/>
      <w:numFmt w:val="bullet"/>
      <w:lvlText w:val=""/>
      <w:lvlJc w:val="left"/>
      <w:pPr>
        <w:ind w:left="2160" w:hanging="360"/>
      </w:pPr>
      <w:rPr>
        <w:rFonts w:ascii="Wingdings" w:eastAsia="Wingdings" w:hAnsi="Wingdings" w:cs="Wingdings"/>
      </w:rPr>
    </w:lvl>
    <w:lvl w:ilvl="3" w:tplc="0B32E170">
      <w:start w:val="1"/>
      <w:numFmt w:val="bullet"/>
      <w:lvlText w:val=""/>
      <w:lvlJc w:val="left"/>
      <w:pPr>
        <w:ind w:left="2880" w:hanging="360"/>
      </w:pPr>
      <w:rPr>
        <w:rFonts w:ascii="Symbol" w:eastAsia="Symbol" w:hAnsi="Symbol" w:cs="Symbol"/>
      </w:rPr>
    </w:lvl>
    <w:lvl w:ilvl="4" w:tplc="0CB024B8">
      <w:start w:val="1"/>
      <w:numFmt w:val="bullet"/>
      <w:lvlText w:val="o"/>
      <w:lvlJc w:val="left"/>
      <w:pPr>
        <w:ind w:left="3600" w:hanging="360"/>
      </w:pPr>
      <w:rPr>
        <w:rFonts w:ascii="Courier New" w:eastAsia="Courier New" w:hAnsi="Courier New" w:cs="Courier New"/>
      </w:rPr>
    </w:lvl>
    <w:lvl w:ilvl="5" w:tplc="2348DD88">
      <w:start w:val="1"/>
      <w:numFmt w:val="bullet"/>
      <w:lvlText w:val=""/>
      <w:lvlJc w:val="left"/>
      <w:pPr>
        <w:ind w:left="4320" w:hanging="360"/>
      </w:pPr>
      <w:rPr>
        <w:rFonts w:ascii="Wingdings" w:eastAsia="Wingdings" w:hAnsi="Wingdings" w:cs="Wingdings"/>
      </w:rPr>
    </w:lvl>
    <w:lvl w:ilvl="6" w:tplc="3FB68AF4">
      <w:start w:val="1"/>
      <w:numFmt w:val="bullet"/>
      <w:lvlText w:val=""/>
      <w:lvlJc w:val="left"/>
      <w:pPr>
        <w:ind w:left="5040" w:hanging="360"/>
      </w:pPr>
      <w:rPr>
        <w:rFonts w:ascii="Symbol" w:eastAsia="Symbol" w:hAnsi="Symbol" w:cs="Symbol"/>
      </w:rPr>
    </w:lvl>
    <w:lvl w:ilvl="7" w:tplc="3762F1BA">
      <w:start w:val="1"/>
      <w:numFmt w:val="bullet"/>
      <w:lvlText w:val="o"/>
      <w:lvlJc w:val="left"/>
      <w:pPr>
        <w:ind w:left="5760" w:hanging="360"/>
      </w:pPr>
      <w:rPr>
        <w:rFonts w:ascii="Courier New" w:eastAsia="Courier New" w:hAnsi="Courier New" w:cs="Courier New"/>
      </w:rPr>
    </w:lvl>
    <w:lvl w:ilvl="8" w:tplc="14AC5BC8">
      <w:start w:val="1"/>
      <w:numFmt w:val="bullet"/>
      <w:lvlText w:val=""/>
      <w:lvlJc w:val="left"/>
      <w:pPr>
        <w:ind w:left="6480" w:hanging="360"/>
      </w:pPr>
      <w:rPr>
        <w:rFonts w:ascii="Wingdings" w:eastAsia="Wingdings" w:hAnsi="Wingdings" w:cs="Wingdings"/>
      </w:rPr>
    </w:lvl>
  </w:abstractNum>
  <w:abstractNum w:abstractNumId="13" w15:restartNumberingAfterBreak="0">
    <w:nsid w:val="2B71448F"/>
    <w:multiLevelType w:val="hybridMultilevel"/>
    <w:tmpl w:val="C9A4326C"/>
    <w:lvl w:ilvl="0" w:tplc="C4DEF1FA">
      <w:start w:val="1"/>
      <w:numFmt w:val="bullet"/>
      <w:lvlText w:val=""/>
      <w:lvlJc w:val="left"/>
      <w:pPr>
        <w:ind w:left="720" w:hanging="360"/>
      </w:pPr>
      <w:rPr>
        <w:rFonts w:ascii="Symbol" w:eastAsia="Symbol" w:hAnsi="Symbol" w:cs="Symbol"/>
      </w:rPr>
    </w:lvl>
    <w:lvl w:ilvl="1" w:tplc="A9965B7E">
      <w:start w:val="1"/>
      <w:numFmt w:val="bullet"/>
      <w:lvlText w:val="o"/>
      <w:lvlJc w:val="left"/>
      <w:pPr>
        <w:ind w:left="1440" w:hanging="360"/>
      </w:pPr>
      <w:rPr>
        <w:rFonts w:ascii="Courier New" w:eastAsia="Courier New" w:hAnsi="Courier New" w:cs="Courier New"/>
      </w:rPr>
    </w:lvl>
    <w:lvl w:ilvl="2" w:tplc="74BCCA00">
      <w:start w:val="1"/>
      <w:numFmt w:val="bullet"/>
      <w:lvlText w:val=""/>
      <w:lvlJc w:val="left"/>
      <w:pPr>
        <w:ind w:left="2160" w:hanging="360"/>
      </w:pPr>
      <w:rPr>
        <w:rFonts w:ascii="Wingdings" w:eastAsia="Wingdings" w:hAnsi="Wingdings" w:cs="Wingdings"/>
      </w:rPr>
    </w:lvl>
    <w:lvl w:ilvl="3" w:tplc="E0CED036">
      <w:start w:val="1"/>
      <w:numFmt w:val="bullet"/>
      <w:lvlText w:val=""/>
      <w:lvlJc w:val="left"/>
      <w:pPr>
        <w:ind w:left="2880" w:hanging="360"/>
      </w:pPr>
      <w:rPr>
        <w:rFonts w:ascii="Symbol" w:eastAsia="Symbol" w:hAnsi="Symbol" w:cs="Symbol"/>
      </w:rPr>
    </w:lvl>
    <w:lvl w:ilvl="4" w:tplc="4326676C">
      <w:start w:val="1"/>
      <w:numFmt w:val="bullet"/>
      <w:lvlText w:val="o"/>
      <w:lvlJc w:val="left"/>
      <w:pPr>
        <w:ind w:left="3600" w:hanging="360"/>
      </w:pPr>
      <w:rPr>
        <w:rFonts w:ascii="Courier New" w:eastAsia="Courier New" w:hAnsi="Courier New" w:cs="Courier New"/>
      </w:rPr>
    </w:lvl>
    <w:lvl w:ilvl="5" w:tplc="FEAE1078">
      <w:start w:val="1"/>
      <w:numFmt w:val="bullet"/>
      <w:lvlText w:val=""/>
      <w:lvlJc w:val="left"/>
      <w:pPr>
        <w:ind w:left="4320" w:hanging="360"/>
      </w:pPr>
      <w:rPr>
        <w:rFonts w:ascii="Wingdings" w:eastAsia="Wingdings" w:hAnsi="Wingdings" w:cs="Wingdings"/>
      </w:rPr>
    </w:lvl>
    <w:lvl w:ilvl="6" w:tplc="1CCADF00">
      <w:start w:val="1"/>
      <w:numFmt w:val="bullet"/>
      <w:lvlText w:val=""/>
      <w:lvlJc w:val="left"/>
      <w:pPr>
        <w:ind w:left="5040" w:hanging="360"/>
      </w:pPr>
      <w:rPr>
        <w:rFonts w:ascii="Symbol" w:eastAsia="Symbol" w:hAnsi="Symbol" w:cs="Symbol"/>
      </w:rPr>
    </w:lvl>
    <w:lvl w:ilvl="7" w:tplc="B4C6BBA2">
      <w:start w:val="1"/>
      <w:numFmt w:val="bullet"/>
      <w:lvlText w:val="o"/>
      <w:lvlJc w:val="left"/>
      <w:pPr>
        <w:ind w:left="5760" w:hanging="360"/>
      </w:pPr>
      <w:rPr>
        <w:rFonts w:ascii="Courier New" w:eastAsia="Courier New" w:hAnsi="Courier New" w:cs="Courier New"/>
      </w:rPr>
    </w:lvl>
    <w:lvl w:ilvl="8" w:tplc="C8E80B0C">
      <w:start w:val="1"/>
      <w:numFmt w:val="bullet"/>
      <w:lvlText w:val=""/>
      <w:lvlJc w:val="left"/>
      <w:pPr>
        <w:ind w:left="6480" w:hanging="360"/>
      </w:pPr>
      <w:rPr>
        <w:rFonts w:ascii="Wingdings" w:eastAsia="Wingdings" w:hAnsi="Wingdings" w:cs="Wingdings"/>
      </w:rPr>
    </w:lvl>
  </w:abstractNum>
  <w:abstractNum w:abstractNumId="14" w15:restartNumberingAfterBreak="0">
    <w:nsid w:val="2DA37891"/>
    <w:multiLevelType w:val="hybridMultilevel"/>
    <w:tmpl w:val="3FF4F984"/>
    <w:lvl w:ilvl="0" w:tplc="E552F640">
      <w:start w:val="1"/>
      <w:numFmt w:val="bullet"/>
      <w:lvlText w:val=""/>
      <w:lvlJc w:val="left"/>
      <w:pPr>
        <w:ind w:left="720" w:hanging="360"/>
      </w:pPr>
      <w:rPr>
        <w:rFonts w:ascii="Symbol" w:eastAsia="Symbol" w:hAnsi="Symbol" w:cs="Symbol"/>
      </w:rPr>
    </w:lvl>
    <w:lvl w:ilvl="1" w:tplc="8CD20014">
      <w:start w:val="1"/>
      <w:numFmt w:val="bullet"/>
      <w:lvlText w:val="o"/>
      <w:lvlJc w:val="left"/>
      <w:pPr>
        <w:ind w:left="1440" w:hanging="360"/>
      </w:pPr>
      <w:rPr>
        <w:rFonts w:ascii="Courier New" w:eastAsia="Courier New" w:hAnsi="Courier New" w:cs="Courier New"/>
      </w:rPr>
    </w:lvl>
    <w:lvl w:ilvl="2" w:tplc="57BE92B4">
      <w:start w:val="1"/>
      <w:numFmt w:val="bullet"/>
      <w:lvlText w:val=""/>
      <w:lvlJc w:val="left"/>
      <w:pPr>
        <w:ind w:left="2160" w:hanging="360"/>
      </w:pPr>
      <w:rPr>
        <w:rFonts w:ascii="Wingdings" w:eastAsia="Wingdings" w:hAnsi="Wingdings" w:cs="Wingdings"/>
      </w:rPr>
    </w:lvl>
    <w:lvl w:ilvl="3" w:tplc="712AE7E6">
      <w:start w:val="1"/>
      <w:numFmt w:val="bullet"/>
      <w:lvlText w:val=""/>
      <w:lvlJc w:val="left"/>
      <w:pPr>
        <w:ind w:left="2880" w:hanging="360"/>
      </w:pPr>
      <w:rPr>
        <w:rFonts w:ascii="Symbol" w:eastAsia="Symbol" w:hAnsi="Symbol" w:cs="Symbol"/>
      </w:rPr>
    </w:lvl>
    <w:lvl w:ilvl="4" w:tplc="FAECB414">
      <w:start w:val="1"/>
      <w:numFmt w:val="bullet"/>
      <w:lvlText w:val="o"/>
      <w:lvlJc w:val="left"/>
      <w:pPr>
        <w:ind w:left="3600" w:hanging="360"/>
      </w:pPr>
      <w:rPr>
        <w:rFonts w:ascii="Courier New" w:eastAsia="Courier New" w:hAnsi="Courier New" w:cs="Courier New"/>
      </w:rPr>
    </w:lvl>
    <w:lvl w:ilvl="5" w:tplc="F23EF276">
      <w:start w:val="1"/>
      <w:numFmt w:val="bullet"/>
      <w:lvlText w:val=""/>
      <w:lvlJc w:val="left"/>
      <w:pPr>
        <w:ind w:left="4320" w:hanging="360"/>
      </w:pPr>
      <w:rPr>
        <w:rFonts w:ascii="Wingdings" w:eastAsia="Wingdings" w:hAnsi="Wingdings" w:cs="Wingdings"/>
      </w:rPr>
    </w:lvl>
    <w:lvl w:ilvl="6" w:tplc="25FEFC6E">
      <w:start w:val="1"/>
      <w:numFmt w:val="bullet"/>
      <w:lvlText w:val=""/>
      <w:lvlJc w:val="left"/>
      <w:pPr>
        <w:ind w:left="5040" w:hanging="360"/>
      </w:pPr>
      <w:rPr>
        <w:rFonts w:ascii="Symbol" w:eastAsia="Symbol" w:hAnsi="Symbol" w:cs="Symbol"/>
      </w:rPr>
    </w:lvl>
    <w:lvl w:ilvl="7" w:tplc="99F4A664">
      <w:start w:val="1"/>
      <w:numFmt w:val="bullet"/>
      <w:lvlText w:val="o"/>
      <w:lvlJc w:val="left"/>
      <w:pPr>
        <w:ind w:left="5760" w:hanging="360"/>
      </w:pPr>
      <w:rPr>
        <w:rFonts w:ascii="Courier New" w:eastAsia="Courier New" w:hAnsi="Courier New" w:cs="Courier New"/>
      </w:rPr>
    </w:lvl>
    <w:lvl w:ilvl="8" w:tplc="C5A4B47A">
      <w:start w:val="1"/>
      <w:numFmt w:val="bullet"/>
      <w:lvlText w:val=""/>
      <w:lvlJc w:val="left"/>
      <w:pPr>
        <w:ind w:left="6480" w:hanging="360"/>
      </w:pPr>
      <w:rPr>
        <w:rFonts w:ascii="Wingdings" w:eastAsia="Wingdings" w:hAnsi="Wingdings" w:cs="Wingdings"/>
      </w:rPr>
    </w:lvl>
  </w:abstractNum>
  <w:abstractNum w:abstractNumId="15" w15:restartNumberingAfterBreak="0">
    <w:nsid w:val="324243EE"/>
    <w:multiLevelType w:val="hybridMultilevel"/>
    <w:tmpl w:val="8F401FBC"/>
    <w:lvl w:ilvl="0" w:tplc="E15E962A">
      <w:start w:val="1"/>
      <w:numFmt w:val="bullet"/>
      <w:lvlText w:val=""/>
      <w:lvlJc w:val="left"/>
      <w:pPr>
        <w:ind w:left="720" w:hanging="360"/>
      </w:pPr>
      <w:rPr>
        <w:rFonts w:ascii="Symbol" w:eastAsia="Symbol" w:hAnsi="Symbol" w:cs="Symbol"/>
      </w:rPr>
    </w:lvl>
    <w:lvl w:ilvl="1" w:tplc="78666C84">
      <w:start w:val="1"/>
      <w:numFmt w:val="bullet"/>
      <w:lvlText w:val="o"/>
      <w:lvlJc w:val="left"/>
      <w:pPr>
        <w:ind w:left="1440" w:hanging="360"/>
      </w:pPr>
      <w:rPr>
        <w:rFonts w:ascii="Courier New" w:eastAsia="Courier New" w:hAnsi="Courier New" w:cs="Courier New"/>
      </w:rPr>
    </w:lvl>
    <w:lvl w:ilvl="2" w:tplc="A1665750">
      <w:start w:val="1"/>
      <w:numFmt w:val="bullet"/>
      <w:lvlText w:val=""/>
      <w:lvlJc w:val="left"/>
      <w:pPr>
        <w:ind w:left="2160" w:hanging="360"/>
      </w:pPr>
      <w:rPr>
        <w:rFonts w:ascii="Wingdings" w:eastAsia="Wingdings" w:hAnsi="Wingdings" w:cs="Wingdings"/>
      </w:rPr>
    </w:lvl>
    <w:lvl w:ilvl="3" w:tplc="E8B85BE6">
      <w:start w:val="1"/>
      <w:numFmt w:val="bullet"/>
      <w:lvlText w:val=""/>
      <w:lvlJc w:val="left"/>
      <w:pPr>
        <w:ind w:left="2880" w:hanging="360"/>
      </w:pPr>
      <w:rPr>
        <w:rFonts w:ascii="Symbol" w:eastAsia="Symbol" w:hAnsi="Symbol" w:cs="Symbol"/>
      </w:rPr>
    </w:lvl>
    <w:lvl w:ilvl="4" w:tplc="1DFA7722">
      <w:start w:val="1"/>
      <w:numFmt w:val="bullet"/>
      <w:lvlText w:val="o"/>
      <w:lvlJc w:val="left"/>
      <w:pPr>
        <w:ind w:left="3600" w:hanging="360"/>
      </w:pPr>
      <w:rPr>
        <w:rFonts w:ascii="Courier New" w:eastAsia="Courier New" w:hAnsi="Courier New" w:cs="Courier New"/>
      </w:rPr>
    </w:lvl>
    <w:lvl w:ilvl="5" w:tplc="D032A532">
      <w:start w:val="1"/>
      <w:numFmt w:val="bullet"/>
      <w:lvlText w:val=""/>
      <w:lvlJc w:val="left"/>
      <w:pPr>
        <w:ind w:left="4320" w:hanging="360"/>
      </w:pPr>
      <w:rPr>
        <w:rFonts w:ascii="Wingdings" w:eastAsia="Wingdings" w:hAnsi="Wingdings" w:cs="Wingdings"/>
      </w:rPr>
    </w:lvl>
    <w:lvl w:ilvl="6" w:tplc="E23A8304">
      <w:start w:val="1"/>
      <w:numFmt w:val="bullet"/>
      <w:lvlText w:val=""/>
      <w:lvlJc w:val="left"/>
      <w:pPr>
        <w:ind w:left="5040" w:hanging="360"/>
      </w:pPr>
      <w:rPr>
        <w:rFonts w:ascii="Symbol" w:eastAsia="Symbol" w:hAnsi="Symbol" w:cs="Symbol"/>
      </w:rPr>
    </w:lvl>
    <w:lvl w:ilvl="7" w:tplc="A02066DC">
      <w:start w:val="1"/>
      <w:numFmt w:val="bullet"/>
      <w:lvlText w:val="o"/>
      <w:lvlJc w:val="left"/>
      <w:pPr>
        <w:ind w:left="5760" w:hanging="360"/>
      </w:pPr>
      <w:rPr>
        <w:rFonts w:ascii="Courier New" w:eastAsia="Courier New" w:hAnsi="Courier New" w:cs="Courier New"/>
      </w:rPr>
    </w:lvl>
    <w:lvl w:ilvl="8" w:tplc="7194CCF6">
      <w:start w:val="1"/>
      <w:numFmt w:val="bullet"/>
      <w:lvlText w:val=""/>
      <w:lvlJc w:val="left"/>
      <w:pPr>
        <w:ind w:left="6480" w:hanging="360"/>
      </w:pPr>
      <w:rPr>
        <w:rFonts w:ascii="Wingdings" w:eastAsia="Wingdings" w:hAnsi="Wingdings" w:cs="Wingdings"/>
      </w:rPr>
    </w:lvl>
  </w:abstractNum>
  <w:abstractNum w:abstractNumId="16" w15:restartNumberingAfterBreak="0">
    <w:nsid w:val="34881094"/>
    <w:multiLevelType w:val="hybridMultilevel"/>
    <w:tmpl w:val="71343F96"/>
    <w:lvl w:ilvl="0" w:tplc="C928AFBE">
      <w:start w:val="1"/>
      <w:numFmt w:val="bullet"/>
      <w:lvlText w:val=""/>
      <w:lvlJc w:val="left"/>
      <w:pPr>
        <w:ind w:left="720" w:hanging="360"/>
      </w:pPr>
      <w:rPr>
        <w:rFonts w:ascii="Symbol" w:eastAsia="Symbol" w:hAnsi="Symbol" w:cs="Symbol"/>
      </w:rPr>
    </w:lvl>
    <w:lvl w:ilvl="1" w:tplc="87B48366">
      <w:start w:val="1"/>
      <w:numFmt w:val="bullet"/>
      <w:lvlText w:val="o"/>
      <w:lvlJc w:val="left"/>
      <w:pPr>
        <w:ind w:left="1440" w:hanging="360"/>
      </w:pPr>
      <w:rPr>
        <w:rFonts w:ascii="Courier New" w:eastAsia="Courier New" w:hAnsi="Courier New" w:cs="Courier New"/>
      </w:rPr>
    </w:lvl>
    <w:lvl w:ilvl="2" w:tplc="8048F258">
      <w:start w:val="1"/>
      <w:numFmt w:val="bullet"/>
      <w:lvlText w:val=""/>
      <w:lvlJc w:val="left"/>
      <w:pPr>
        <w:ind w:left="2160" w:hanging="360"/>
      </w:pPr>
      <w:rPr>
        <w:rFonts w:ascii="Wingdings" w:eastAsia="Wingdings" w:hAnsi="Wingdings" w:cs="Wingdings"/>
      </w:rPr>
    </w:lvl>
    <w:lvl w:ilvl="3" w:tplc="9CDC343A">
      <w:start w:val="1"/>
      <w:numFmt w:val="bullet"/>
      <w:lvlText w:val=""/>
      <w:lvlJc w:val="left"/>
      <w:pPr>
        <w:ind w:left="2880" w:hanging="360"/>
      </w:pPr>
      <w:rPr>
        <w:rFonts w:ascii="Symbol" w:eastAsia="Symbol" w:hAnsi="Symbol" w:cs="Symbol"/>
      </w:rPr>
    </w:lvl>
    <w:lvl w:ilvl="4" w:tplc="E9F4BE78">
      <w:start w:val="1"/>
      <w:numFmt w:val="bullet"/>
      <w:lvlText w:val="o"/>
      <w:lvlJc w:val="left"/>
      <w:pPr>
        <w:ind w:left="3600" w:hanging="360"/>
      </w:pPr>
      <w:rPr>
        <w:rFonts w:ascii="Courier New" w:eastAsia="Courier New" w:hAnsi="Courier New" w:cs="Courier New"/>
      </w:rPr>
    </w:lvl>
    <w:lvl w:ilvl="5" w:tplc="A75600BE">
      <w:start w:val="1"/>
      <w:numFmt w:val="bullet"/>
      <w:lvlText w:val=""/>
      <w:lvlJc w:val="left"/>
      <w:pPr>
        <w:ind w:left="4320" w:hanging="360"/>
      </w:pPr>
      <w:rPr>
        <w:rFonts w:ascii="Wingdings" w:eastAsia="Wingdings" w:hAnsi="Wingdings" w:cs="Wingdings"/>
      </w:rPr>
    </w:lvl>
    <w:lvl w:ilvl="6" w:tplc="D7DCB48C">
      <w:start w:val="1"/>
      <w:numFmt w:val="bullet"/>
      <w:lvlText w:val=""/>
      <w:lvlJc w:val="left"/>
      <w:pPr>
        <w:ind w:left="5040" w:hanging="360"/>
      </w:pPr>
      <w:rPr>
        <w:rFonts w:ascii="Symbol" w:eastAsia="Symbol" w:hAnsi="Symbol" w:cs="Symbol"/>
      </w:rPr>
    </w:lvl>
    <w:lvl w:ilvl="7" w:tplc="FCDC337A">
      <w:start w:val="1"/>
      <w:numFmt w:val="bullet"/>
      <w:lvlText w:val="o"/>
      <w:lvlJc w:val="left"/>
      <w:pPr>
        <w:ind w:left="5760" w:hanging="360"/>
      </w:pPr>
      <w:rPr>
        <w:rFonts w:ascii="Courier New" w:eastAsia="Courier New" w:hAnsi="Courier New" w:cs="Courier New"/>
      </w:rPr>
    </w:lvl>
    <w:lvl w:ilvl="8" w:tplc="5B4287B8">
      <w:start w:val="1"/>
      <w:numFmt w:val="bullet"/>
      <w:lvlText w:val=""/>
      <w:lvlJc w:val="left"/>
      <w:pPr>
        <w:ind w:left="6480" w:hanging="360"/>
      </w:pPr>
      <w:rPr>
        <w:rFonts w:ascii="Wingdings" w:eastAsia="Wingdings" w:hAnsi="Wingdings" w:cs="Wingdings"/>
      </w:rPr>
    </w:lvl>
  </w:abstractNum>
  <w:abstractNum w:abstractNumId="17" w15:restartNumberingAfterBreak="0">
    <w:nsid w:val="35D329BF"/>
    <w:multiLevelType w:val="hybridMultilevel"/>
    <w:tmpl w:val="75060578"/>
    <w:lvl w:ilvl="0" w:tplc="3438A4D2">
      <w:start w:val="1"/>
      <w:numFmt w:val="bullet"/>
      <w:lvlText w:val=""/>
      <w:lvlJc w:val="left"/>
      <w:pPr>
        <w:ind w:left="720" w:hanging="360"/>
      </w:pPr>
      <w:rPr>
        <w:rFonts w:ascii="Symbol" w:eastAsia="Symbol" w:hAnsi="Symbol" w:cs="Symbol"/>
      </w:rPr>
    </w:lvl>
    <w:lvl w:ilvl="1" w:tplc="756C3A02">
      <w:start w:val="1"/>
      <w:numFmt w:val="bullet"/>
      <w:lvlText w:val="o"/>
      <w:lvlJc w:val="left"/>
      <w:pPr>
        <w:ind w:left="1440" w:hanging="360"/>
      </w:pPr>
      <w:rPr>
        <w:rFonts w:ascii="Courier New" w:eastAsia="Courier New" w:hAnsi="Courier New" w:cs="Courier New"/>
      </w:rPr>
    </w:lvl>
    <w:lvl w:ilvl="2" w:tplc="DA30F132">
      <w:start w:val="1"/>
      <w:numFmt w:val="bullet"/>
      <w:lvlText w:val=""/>
      <w:lvlJc w:val="left"/>
      <w:pPr>
        <w:ind w:left="2160" w:hanging="360"/>
      </w:pPr>
      <w:rPr>
        <w:rFonts w:ascii="Wingdings" w:eastAsia="Wingdings" w:hAnsi="Wingdings" w:cs="Wingdings"/>
      </w:rPr>
    </w:lvl>
    <w:lvl w:ilvl="3" w:tplc="AB182C58">
      <w:start w:val="1"/>
      <w:numFmt w:val="bullet"/>
      <w:lvlText w:val=""/>
      <w:lvlJc w:val="left"/>
      <w:pPr>
        <w:ind w:left="2880" w:hanging="360"/>
      </w:pPr>
      <w:rPr>
        <w:rFonts w:ascii="Symbol" w:eastAsia="Symbol" w:hAnsi="Symbol" w:cs="Symbol"/>
      </w:rPr>
    </w:lvl>
    <w:lvl w:ilvl="4" w:tplc="91F25886">
      <w:start w:val="1"/>
      <w:numFmt w:val="bullet"/>
      <w:lvlText w:val="o"/>
      <w:lvlJc w:val="left"/>
      <w:pPr>
        <w:ind w:left="3600" w:hanging="360"/>
      </w:pPr>
      <w:rPr>
        <w:rFonts w:ascii="Courier New" w:eastAsia="Courier New" w:hAnsi="Courier New" w:cs="Courier New"/>
      </w:rPr>
    </w:lvl>
    <w:lvl w:ilvl="5" w:tplc="6734C510">
      <w:start w:val="1"/>
      <w:numFmt w:val="bullet"/>
      <w:lvlText w:val=""/>
      <w:lvlJc w:val="left"/>
      <w:pPr>
        <w:ind w:left="4320" w:hanging="360"/>
      </w:pPr>
      <w:rPr>
        <w:rFonts w:ascii="Wingdings" w:eastAsia="Wingdings" w:hAnsi="Wingdings" w:cs="Wingdings"/>
      </w:rPr>
    </w:lvl>
    <w:lvl w:ilvl="6" w:tplc="AB06AAC4">
      <w:start w:val="1"/>
      <w:numFmt w:val="bullet"/>
      <w:lvlText w:val=""/>
      <w:lvlJc w:val="left"/>
      <w:pPr>
        <w:ind w:left="5040" w:hanging="360"/>
      </w:pPr>
      <w:rPr>
        <w:rFonts w:ascii="Symbol" w:eastAsia="Symbol" w:hAnsi="Symbol" w:cs="Symbol"/>
      </w:rPr>
    </w:lvl>
    <w:lvl w:ilvl="7" w:tplc="C792DF80">
      <w:start w:val="1"/>
      <w:numFmt w:val="bullet"/>
      <w:lvlText w:val="o"/>
      <w:lvlJc w:val="left"/>
      <w:pPr>
        <w:ind w:left="5760" w:hanging="360"/>
      </w:pPr>
      <w:rPr>
        <w:rFonts w:ascii="Courier New" w:eastAsia="Courier New" w:hAnsi="Courier New" w:cs="Courier New"/>
      </w:rPr>
    </w:lvl>
    <w:lvl w:ilvl="8" w:tplc="D0526AE4">
      <w:start w:val="1"/>
      <w:numFmt w:val="bullet"/>
      <w:lvlText w:val=""/>
      <w:lvlJc w:val="left"/>
      <w:pPr>
        <w:ind w:left="6480" w:hanging="360"/>
      </w:pPr>
      <w:rPr>
        <w:rFonts w:ascii="Wingdings" w:eastAsia="Wingdings" w:hAnsi="Wingdings" w:cs="Wingdings"/>
      </w:rPr>
    </w:lvl>
  </w:abstractNum>
  <w:abstractNum w:abstractNumId="18" w15:restartNumberingAfterBreak="0">
    <w:nsid w:val="36870A86"/>
    <w:multiLevelType w:val="hybridMultilevel"/>
    <w:tmpl w:val="E240538A"/>
    <w:lvl w:ilvl="0" w:tplc="2672698A">
      <w:start w:val="1"/>
      <w:numFmt w:val="bullet"/>
      <w:lvlText w:val=""/>
      <w:lvlJc w:val="left"/>
      <w:pPr>
        <w:ind w:left="720" w:hanging="360"/>
      </w:pPr>
      <w:rPr>
        <w:rFonts w:ascii="Symbol" w:eastAsia="Symbol" w:hAnsi="Symbol" w:cs="Symbol"/>
      </w:rPr>
    </w:lvl>
    <w:lvl w:ilvl="1" w:tplc="3CB45850">
      <w:start w:val="1"/>
      <w:numFmt w:val="bullet"/>
      <w:lvlText w:val="o"/>
      <w:lvlJc w:val="left"/>
      <w:pPr>
        <w:ind w:left="1440" w:hanging="360"/>
      </w:pPr>
      <w:rPr>
        <w:rFonts w:ascii="Courier New" w:eastAsia="Courier New" w:hAnsi="Courier New" w:cs="Courier New"/>
      </w:rPr>
    </w:lvl>
    <w:lvl w:ilvl="2" w:tplc="718EF28E">
      <w:start w:val="1"/>
      <w:numFmt w:val="bullet"/>
      <w:lvlText w:val=""/>
      <w:lvlJc w:val="left"/>
      <w:pPr>
        <w:ind w:left="2160" w:hanging="360"/>
      </w:pPr>
      <w:rPr>
        <w:rFonts w:ascii="Wingdings" w:eastAsia="Wingdings" w:hAnsi="Wingdings" w:cs="Wingdings"/>
      </w:rPr>
    </w:lvl>
    <w:lvl w:ilvl="3" w:tplc="B8E25034">
      <w:start w:val="1"/>
      <w:numFmt w:val="bullet"/>
      <w:lvlText w:val=""/>
      <w:lvlJc w:val="left"/>
      <w:pPr>
        <w:ind w:left="2880" w:hanging="360"/>
      </w:pPr>
      <w:rPr>
        <w:rFonts w:ascii="Symbol" w:eastAsia="Symbol" w:hAnsi="Symbol" w:cs="Symbol"/>
      </w:rPr>
    </w:lvl>
    <w:lvl w:ilvl="4" w:tplc="51C2E8A6">
      <w:start w:val="1"/>
      <w:numFmt w:val="bullet"/>
      <w:lvlText w:val="o"/>
      <w:lvlJc w:val="left"/>
      <w:pPr>
        <w:ind w:left="3600" w:hanging="360"/>
      </w:pPr>
      <w:rPr>
        <w:rFonts w:ascii="Courier New" w:eastAsia="Courier New" w:hAnsi="Courier New" w:cs="Courier New"/>
      </w:rPr>
    </w:lvl>
    <w:lvl w:ilvl="5" w:tplc="EB62C038">
      <w:start w:val="1"/>
      <w:numFmt w:val="bullet"/>
      <w:lvlText w:val=""/>
      <w:lvlJc w:val="left"/>
      <w:pPr>
        <w:ind w:left="4320" w:hanging="360"/>
      </w:pPr>
      <w:rPr>
        <w:rFonts w:ascii="Wingdings" w:eastAsia="Wingdings" w:hAnsi="Wingdings" w:cs="Wingdings"/>
      </w:rPr>
    </w:lvl>
    <w:lvl w:ilvl="6" w:tplc="9D868334">
      <w:start w:val="1"/>
      <w:numFmt w:val="bullet"/>
      <w:lvlText w:val=""/>
      <w:lvlJc w:val="left"/>
      <w:pPr>
        <w:ind w:left="5040" w:hanging="360"/>
      </w:pPr>
      <w:rPr>
        <w:rFonts w:ascii="Symbol" w:eastAsia="Symbol" w:hAnsi="Symbol" w:cs="Symbol"/>
      </w:rPr>
    </w:lvl>
    <w:lvl w:ilvl="7" w:tplc="F03A8746">
      <w:start w:val="1"/>
      <w:numFmt w:val="bullet"/>
      <w:lvlText w:val="o"/>
      <w:lvlJc w:val="left"/>
      <w:pPr>
        <w:ind w:left="5760" w:hanging="360"/>
      </w:pPr>
      <w:rPr>
        <w:rFonts w:ascii="Courier New" w:eastAsia="Courier New" w:hAnsi="Courier New" w:cs="Courier New"/>
      </w:rPr>
    </w:lvl>
    <w:lvl w:ilvl="8" w:tplc="2DC4FC04">
      <w:start w:val="1"/>
      <w:numFmt w:val="bullet"/>
      <w:lvlText w:val=""/>
      <w:lvlJc w:val="left"/>
      <w:pPr>
        <w:ind w:left="6480" w:hanging="360"/>
      </w:pPr>
      <w:rPr>
        <w:rFonts w:ascii="Wingdings" w:eastAsia="Wingdings" w:hAnsi="Wingdings" w:cs="Wingdings"/>
      </w:rPr>
    </w:lvl>
  </w:abstractNum>
  <w:abstractNum w:abstractNumId="19" w15:restartNumberingAfterBreak="0">
    <w:nsid w:val="39F36378"/>
    <w:multiLevelType w:val="hybridMultilevel"/>
    <w:tmpl w:val="8EE8ECC4"/>
    <w:lvl w:ilvl="0" w:tplc="A050A4EE">
      <w:start w:val="1"/>
      <w:numFmt w:val="bullet"/>
      <w:lvlText w:val=""/>
      <w:lvlJc w:val="left"/>
      <w:pPr>
        <w:ind w:left="720" w:hanging="360"/>
      </w:pPr>
      <w:rPr>
        <w:rFonts w:ascii="Symbol" w:eastAsia="Symbol" w:hAnsi="Symbol" w:cs="Symbol"/>
      </w:rPr>
    </w:lvl>
    <w:lvl w:ilvl="1" w:tplc="C3D09D64">
      <w:start w:val="1"/>
      <w:numFmt w:val="bullet"/>
      <w:lvlText w:val="o"/>
      <w:lvlJc w:val="left"/>
      <w:pPr>
        <w:ind w:left="1440" w:hanging="360"/>
      </w:pPr>
      <w:rPr>
        <w:rFonts w:ascii="Courier New" w:eastAsia="Courier New" w:hAnsi="Courier New" w:cs="Courier New"/>
      </w:rPr>
    </w:lvl>
    <w:lvl w:ilvl="2" w:tplc="9970CC96">
      <w:start w:val="1"/>
      <w:numFmt w:val="bullet"/>
      <w:lvlText w:val=""/>
      <w:lvlJc w:val="left"/>
      <w:pPr>
        <w:ind w:left="2160" w:hanging="360"/>
      </w:pPr>
      <w:rPr>
        <w:rFonts w:ascii="Wingdings" w:eastAsia="Wingdings" w:hAnsi="Wingdings" w:cs="Wingdings"/>
      </w:rPr>
    </w:lvl>
    <w:lvl w:ilvl="3" w:tplc="4426F6FE">
      <w:start w:val="1"/>
      <w:numFmt w:val="bullet"/>
      <w:lvlText w:val=""/>
      <w:lvlJc w:val="left"/>
      <w:pPr>
        <w:ind w:left="2880" w:hanging="360"/>
      </w:pPr>
      <w:rPr>
        <w:rFonts w:ascii="Symbol" w:eastAsia="Symbol" w:hAnsi="Symbol" w:cs="Symbol"/>
      </w:rPr>
    </w:lvl>
    <w:lvl w:ilvl="4" w:tplc="19F06F76">
      <w:start w:val="1"/>
      <w:numFmt w:val="bullet"/>
      <w:lvlText w:val="o"/>
      <w:lvlJc w:val="left"/>
      <w:pPr>
        <w:ind w:left="3600" w:hanging="360"/>
      </w:pPr>
      <w:rPr>
        <w:rFonts w:ascii="Courier New" w:eastAsia="Courier New" w:hAnsi="Courier New" w:cs="Courier New"/>
      </w:rPr>
    </w:lvl>
    <w:lvl w:ilvl="5" w:tplc="5A166538">
      <w:start w:val="1"/>
      <w:numFmt w:val="bullet"/>
      <w:lvlText w:val=""/>
      <w:lvlJc w:val="left"/>
      <w:pPr>
        <w:ind w:left="4320" w:hanging="360"/>
      </w:pPr>
      <w:rPr>
        <w:rFonts w:ascii="Wingdings" w:eastAsia="Wingdings" w:hAnsi="Wingdings" w:cs="Wingdings"/>
      </w:rPr>
    </w:lvl>
    <w:lvl w:ilvl="6" w:tplc="A85C3E4E">
      <w:start w:val="1"/>
      <w:numFmt w:val="bullet"/>
      <w:lvlText w:val=""/>
      <w:lvlJc w:val="left"/>
      <w:pPr>
        <w:ind w:left="5040" w:hanging="360"/>
      </w:pPr>
      <w:rPr>
        <w:rFonts w:ascii="Symbol" w:eastAsia="Symbol" w:hAnsi="Symbol" w:cs="Symbol"/>
      </w:rPr>
    </w:lvl>
    <w:lvl w:ilvl="7" w:tplc="B8A065CC">
      <w:start w:val="1"/>
      <w:numFmt w:val="bullet"/>
      <w:lvlText w:val="o"/>
      <w:lvlJc w:val="left"/>
      <w:pPr>
        <w:ind w:left="5760" w:hanging="360"/>
      </w:pPr>
      <w:rPr>
        <w:rFonts w:ascii="Courier New" w:eastAsia="Courier New" w:hAnsi="Courier New" w:cs="Courier New"/>
      </w:rPr>
    </w:lvl>
    <w:lvl w:ilvl="8" w:tplc="D74E4E2C">
      <w:start w:val="1"/>
      <w:numFmt w:val="bullet"/>
      <w:lvlText w:val=""/>
      <w:lvlJc w:val="left"/>
      <w:pPr>
        <w:ind w:left="6480" w:hanging="360"/>
      </w:pPr>
      <w:rPr>
        <w:rFonts w:ascii="Wingdings" w:eastAsia="Wingdings" w:hAnsi="Wingdings" w:cs="Wingdings"/>
      </w:rPr>
    </w:lvl>
  </w:abstractNum>
  <w:abstractNum w:abstractNumId="20" w15:restartNumberingAfterBreak="0">
    <w:nsid w:val="3A8D0397"/>
    <w:multiLevelType w:val="hybridMultilevel"/>
    <w:tmpl w:val="A9E69210"/>
    <w:lvl w:ilvl="0" w:tplc="ECF6413C">
      <w:start w:val="1"/>
      <w:numFmt w:val="bullet"/>
      <w:lvlText w:val=""/>
      <w:lvlJc w:val="left"/>
      <w:pPr>
        <w:ind w:left="720" w:hanging="360"/>
      </w:pPr>
      <w:rPr>
        <w:rFonts w:ascii="Symbol" w:eastAsia="Symbol" w:hAnsi="Symbol" w:cs="Symbol"/>
      </w:rPr>
    </w:lvl>
    <w:lvl w:ilvl="1" w:tplc="F580E006">
      <w:start w:val="1"/>
      <w:numFmt w:val="bullet"/>
      <w:lvlText w:val="o"/>
      <w:lvlJc w:val="left"/>
      <w:pPr>
        <w:ind w:left="1440" w:hanging="360"/>
      </w:pPr>
      <w:rPr>
        <w:rFonts w:ascii="Courier New" w:eastAsia="Courier New" w:hAnsi="Courier New" w:cs="Courier New"/>
      </w:rPr>
    </w:lvl>
    <w:lvl w:ilvl="2" w:tplc="07F6EB1A">
      <w:start w:val="1"/>
      <w:numFmt w:val="bullet"/>
      <w:lvlText w:val=""/>
      <w:lvlJc w:val="left"/>
      <w:pPr>
        <w:ind w:left="2160" w:hanging="360"/>
      </w:pPr>
      <w:rPr>
        <w:rFonts w:ascii="Wingdings" w:eastAsia="Wingdings" w:hAnsi="Wingdings" w:cs="Wingdings"/>
      </w:rPr>
    </w:lvl>
    <w:lvl w:ilvl="3" w:tplc="0616E4B2">
      <w:start w:val="1"/>
      <w:numFmt w:val="bullet"/>
      <w:lvlText w:val=""/>
      <w:lvlJc w:val="left"/>
      <w:pPr>
        <w:ind w:left="2880" w:hanging="360"/>
      </w:pPr>
      <w:rPr>
        <w:rFonts w:ascii="Symbol" w:eastAsia="Symbol" w:hAnsi="Symbol" w:cs="Symbol"/>
      </w:rPr>
    </w:lvl>
    <w:lvl w:ilvl="4" w:tplc="2DE2AB18">
      <w:start w:val="1"/>
      <w:numFmt w:val="bullet"/>
      <w:lvlText w:val="o"/>
      <w:lvlJc w:val="left"/>
      <w:pPr>
        <w:ind w:left="3600" w:hanging="360"/>
      </w:pPr>
      <w:rPr>
        <w:rFonts w:ascii="Courier New" w:eastAsia="Courier New" w:hAnsi="Courier New" w:cs="Courier New"/>
      </w:rPr>
    </w:lvl>
    <w:lvl w:ilvl="5" w:tplc="22625A36">
      <w:start w:val="1"/>
      <w:numFmt w:val="bullet"/>
      <w:lvlText w:val=""/>
      <w:lvlJc w:val="left"/>
      <w:pPr>
        <w:ind w:left="4320" w:hanging="360"/>
      </w:pPr>
      <w:rPr>
        <w:rFonts w:ascii="Wingdings" w:eastAsia="Wingdings" w:hAnsi="Wingdings" w:cs="Wingdings"/>
      </w:rPr>
    </w:lvl>
    <w:lvl w:ilvl="6" w:tplc="1E063288">
      <w:start w:val="1"/>
      <w:numFmt w:val="bullet"/>
      <w:lvlText w:val=""/>
      <w:lvlJc w:val="left"/>
      <w:pPr>
        <w:ind w:left="5040" w:hanging="360"/>
      </w:pPr>
      <w:rPr>
        <w:rFonts w:ascii="Symbol" w:eastAsia="Symbol" w:hAnsi="Symbol" w:cs="Symbol"/>
      </w:rPr>
    </w:lvl>
    <w:lvl w:ilvl="7" w:tplc="0F7ECCF4">
      <w:start w:val="1"/>
      <w:numFmt w:val="bullet"/>
      <w:lvlText w:val="o"/>
      <w:lvlJc w:val="left"/>
      <w:pPr>
        <w:ind w:left="5760" w:hanging="360"/>
      </w:pPr>
      <w:rPr>
        <w:rFonts w:ascii="Courier New" w:eastAsia="Courier New" w:hAnsi="Courier New" w:cs="Courier New"/>
      </w:rPr>
    </w:lvl>
    <w:lvl w:ilvl="8" w:tplc="5EB83094">
      <w:start w:val="1"/>
      <w:numFmt w:val="bullet"/>
      <w:lvlText w:val=""/>
      <w:lvlJc w:val="left"/>
      <w:pPr>
        <w:ind w:left="6480" w:hanging="360"/>
      </w:pPr>
      <w:rPr>
        <w:rFonts w:ascii="Wingdings" w:eastAsia="Wingdings" w:hAnsi="Wingdings" w:cs="Wingdings"/>
      </w:rPr>
    </w:lvl>
  </w:abstractNum>
  <w:abstractNum w:abstractNumId="21" w15:restartNumberingAfterBreak="0">
    <w:nsid w:val="3ECD1156"/>
    <w:multiLevelType w:val="hybridMultilevel"/>
    <w:tmpl w:val="76E49476"/>
    <w:lvl w:ilvl="0" w:tplc="21A64936">
      <w:start w:val="1"/>
      <w:numFmt w:val="bullet"/>
      <w:lvlText w:val=""/>
      <w:lvlJc w:val="left"/>
      <w:pPr>
        <w:ind w:left="720" w:hanging="360"/>
      </w:pPr>
      <w:rPr>
        <w:rFonts w:ascii="Symbol" w:eastAsia="Symbol" w:hAnsi="Symbol" w:cs="Symbol"/>
      </w:rPr>
    </w:lvl>
    <w:lvl w:ilvl="1" w:tplc="FF0AC6E6">
      <w:start w:val="1"/>
      <w:numFmt w:val="bullet"/>
      <w:lvlText w:val="o"/>
      <w:lvlJc w:val="left"/>
      <w:pPr>
        <w:ind w:left="1440" w:hanging="360"/>
      </w:pPr>
      <w:rPr>
        <w:rFonts w:ascii="Courier New" w:eastAsia="Courier New" w:hAnsi="Courier New" w:cs="Courier New"/>
      </w:rPr>
    </w:lvl>
    <w:lvl w:ilvl="2" w:tplc="E3A005E8">
      <w:start w:val="1"/>
      <w:numFmt w:val="bullet"/>
      <w:lvlText w:val=""/>
      <w:lvlJc w:val="left"/>
      <w:pPr>
        <w:ind w:left="2160" w:hanging="360"/>
      </w:pPr>
      <w:rPr>
        <w:rFonts w:ascii="Wingdings" w:eastAsia="Wingdings" w:hAnsi="Wingdings" w:cs="Wingdings"/>
      </w:rPr>
    </w:lvl>
    <w:lvl w:ilvl="3" w:tplc="FA7C2A6C">
      <w:start w:val="1"/>
      <w:numFmt w:val="bullet"/>
      <w:lvlText w:val=""/>
      <w:lvlJc w:val="left"/>
      <w:pPr>
        <w:ind w:left="2880" w:hanging="360"/>
      </w:pPr>
      <w:rPr>
        <w:rFonts w:ascii="Symbol" w:eastAsia="Symbol" w:hAnsi="Symbol" w:cs="Symbol"/>
      </w:rPr>
    </w:lvl>
    <w:lvl w:ilvl="4" w:tplc="ED1254F2">
      <w:start w:val="1"/>
      <w:numFmt w:val="bullet"/>
      <w:lvlText w:val="o"/>
      <w:lvlJc w:val="left"/>
      <w:pPr>
        <w:ind w:left="3600" w:hanging="360"/>
      </w:pPr>
      <w:rPr>
        <w:rFonts w:ascii="Courier New" w:eastAsia="Courier New" w:hAnsi="Courier New" w:cs="Courier New"/>
      </w:rPr>
    </w:lvl>
    <w:lvl w:ilvl="5" w:tplc="5E44B5D0">
      <w:start w:val="1"/>
      <w:numFmt w:val="bullet"/>
      <w:lvlText w:val=""/>
      <w:lvlJc w:val="left"/>
      <w:pPr>
        <w:ind w:left="4320" w:hanging="360"/>
      </w:pPr>
      <w:rPr>
        <w:rFonts w:ascii="Wingdings" w:eastAsia="Wingdings" w:hAnsi="Wingdings" w:cs="Wingdings"/>
      </w:rPr>
    </w:lvl>
    <w:lvl w:ilvl="6" w:tplc="69DA70B2">
      <w:start w:val="1"/>
      <w:numFmt w:val="bullet"/>
      <w:lvlText w:val=""/>
      <w:lvlJc w:val="left"/>
      <w:pPr>
        <w:ind w:left="5040" w:hanging="360"/>
      </w:pPr>
      <w:rPr>
        <w:rFonts w:ascii="Symbol" w:eastAsia="Symbol" w:hAnsi="Symbol" w:cs="Symbol"/>
      </w:rPr>
    </w:lvl>
    <w:lvl w:ilvl="7" w:tplc="EED277C2">
      <w:start w:val="1"/>
      <w:numFmt w:val="bullet"/>
      <w:lvlText w:val="o"/>
      <w:lvlJc w:val="left"/>
      <w:pPr>
        <w:ind w:left="5760" w:hanging="360"/>
      </w:pPr>
      <w:rPr>
        <w:rFonts w:ascii="Courier New" w:eastAsia="Courier New" w:hAnsi="Courier New" w:cs="Courier New"/>
      </w:rPr>
    </w:lvl>
    <w:lvl w:ilvl="8" w:tplc="E9F4F8D8">
      <w:start w:val="1"/>
      <w:numFmt w:val="bullet"/>
      <w:lvlText w:val=""/>
      <w:lvlJc w:val="left"/>
      <w:pPr>
        <w:ind w:left="6480" w:hanging="360"/>
      </w:pPr>
      <w:rPr>
        <w:rFonts w:ascii="Wingdings" w:eastAsia="Wingdings" w:hAnsi="Wingdings" w:cs="Wingdings"/>
      </w:rPr>
    </w:lvl>
  </w:abstractNum>
  <w:abstractNum w:abstractNumId="22" w15:restartNumberingAfterBreak="0">
    <w:nsid w:val="3FF672CC"/>
    <w:multiLevelType w:val="hybridMultilevel"/>
    <w:tmpl w:val="BD82C864"/>
    <w:lvl w:ilvl="0" w:tplc="419C9158">
      <w:start w:val="1"/>
      <w:numFmt w:val="bullet"/>
      <w:lvlText w:val=""/>
      <w:lvlJc w:val="left"/>
      <w:pPr>
        <w:ind w:left="720" w:hanging="360"/>
      </w:pPr>
      <w:rPr>
        <w:rFonts w:ascii="Symbol" w:eastAsia="Symbol" w:hAnsi="Symbol" w:cs="Symbol"/>
      </w:rPr>
    </w:lvl>
    <w:lvl w:ilvl="1" w:tplc="45EA8F96">
      <w:start w:val="1"/>
      <w:numFmt w:val="bullet"/>
      <w:lvlText w:val="o"/>
      <w:lvlJc w:val="left"/>
      <w:pPr>
        <w:ind w:left="1440" w:hanging="360"/>
      </w:pPr>
      <w:rPr>
        <w:rFonts w:ascii="Courier New" w:eastAsia="Courier New" w:hAnsi="Courier New" w:cs="Courier New"/>
      </w:rPr>
    </w:lvl>
    <w:lvl w:ilvl="2" w:tplc="DA3CCCC2">
      <w:start w:val="1"/>
      <w:numFmt w:val="bullet"/>
      <w:lvlText w:val=""/>
      <w:lvlJc w:val="left"/>
      <w:pPr>
        <w:ind w:left="2160" w:hanging="360"/>
      </w:pPr>
      <w:rPr>
        <w:rFonts w:ascii="Wingdings" w:eastAsia="Wingdings" w:hAnsi="Wingdings" w:cs="Wingdings"/>
      </w:rPr>
    </w:lvl>
    <w:lvl w:ilvl="3" w:tplc="DC74F466">
      <w:start w:val="1"/>
      <w:numFmt w:val="bullet"/>
      <w:lvlText w:val=""/>
      <w:lvlJc w:val="left"/>
      <w:pPr>
        <w:ind w:left="2880" w:hanging="360"/>
      </w:pPr>
      <w:rPr>
        <w:rFonts w:ascii="Symbol" w:eastAsia="Symbol" w:hAnsi="Symbol" w:cs="Symbol"/>
      </w:rPr>
    </w:lvl>
    <w:lvl w:ilvl="4" w:tplc="B644D49C">
      <w:start w:val="1"/>
      <w:numFmt w:val="bullet"/>
      <w:lvlText w:val="o"/>
      <w:lvlJc w:val="left"/>
      <w:pPr>
        <w:ind w:left="3600" w:hanging="360"/>
      </w:pPr>
      <w:rPr>
        <w:rFonts w:ascii="Courier New" w:eastAsia="Courier New" w:hAnsi="Courier New" w:cs="Courier New"/>
      </w:rPr>
    </w:lvl>
    <w:lvl w:ilvl="5" w:tplc="0080A09C">
      <w:start w:val="1"/>
      <w:numFmt w:val="bullet"/>
      <w:lvlText w:val=""/>
      <w:lvlJc w:val="left"/>
      <w:pPr>
        <w:ind w:left="4320" w:hanging="360"/>
      </w:pPr>
      <w:rPr>
        <w:rFonts w:ascii="Wingdings" w:eastAsia="Wingdings" w:hAnsi="Wingdings" w:cs="Wingdings"/>
      </w:rPr>
    </w:lvl>
    <w:lvl w:ilvl="6" w:tplc="130E562C">
      <w:start w:val="1"/>
      <w:numFmt w:val="bullet"/>
      <w:lvlText w:val=""/>
      <w:lvlJc w:val="left"/>
      <w:pPr>
        <w:ind w:left="5040" w:hanging="360"/>
      </w:pPr>
      <w:rPr>
        <w:rFonts w:ascii="Symbol" w:eastAsia="Symbol" w:hAnsi="Symbol" w:cs="Symbol"/>
      </w:rPr>
    </w:lvl>
    <w:lvl w:ilvl="7" w:tplc="284EA836">
      <w:start w:val="1"/>
      <w:numFmt w:val="bullet"/>
      <w:lvlText w:val="o"/>
      <w:lvlJc w:val="left"/>
      <w:pPr>
        <w:ind w:left="5760" w:hanging="360"/>
      </w:pPr>
      <w:rPr>
        <w:rFonts w:ascii="Courier New" w:eastAsia="Courier New" w:hAnsi="Courier New" w:cs="Courier New"/>
      </w:rPr>
    </w:lvl>
    <w:lvl w:ilvl="8" w:tplc="D3C2790E">
      <w:start w:val="1"/>
      <w:numFmt w:val="bullet"/>
      <w:lvlText w:val=""/>
      <w:lvlJc w:val="left"/>
      <w:pPr>
        <w:ind w:left="6480" w:hanging="360"/>
      </w:pPr>
      <w:rPr>
        <w:rFonts w:ascii="Wingdings" w:eastAsia="Wingdings" w:hAnsi="Wingdings" w:cs="Wingdings"/>
      </w:rPr>
    </w:lvl>
  </w:abstractNum>
  <w:abstractNum w:abstractNumId="23" w15:restartNumberingAfterBreak="0">
    <w:nsid w:val="405E1C77"/>
    <w:multiLevelType w:val="hybridMultilevel"/>
    <w:tmpl w:val="5C6C2C04"/>
    <w:lvl w:ilvl="0" w:tplc="E8A82462">
      <w:start w:val="1"/>
      <w:numFmt w:val="bullet"/>
      <w:lvlText w:val=""/>
      <w:lvlJc w:val="left"/>
      <w:pPr>
        <w:ind w:left="720" w:hanging="360"/>
      </w:pPr>
      <w:rPr>
        <w:rFonts w:ascii="Symbol" w:eastAsia="Symbol" w:hAnsi="Symbol" w:cs="Symbol"/>
      </w:rPr>
    </w:lvl>
    <w:lvl w:ilvl="1" w:tplc="1A8490DC">
      <w:start w:val="1"/>
      <w:numFmt w:val="bullet"/>
      <w:lvlText w:val="o"/>
      <w:lvlJc w:val="left"/>
      <w:pPr>
        <w:ind w:left="1440" w:hanging="360"/>
      </w:pPr>
      <w:rPr>
        <w:rFonts w:ascii="Courier New" w:eastAsia="Courier New" w:hAnsi="Courier New" w:cs="Courier New"/>
      </w:rPr>
    </w:lvl>
    <w:lvl w:ilvl="2" w:tplc="D9A895E2">
      <w:start w:val="1"/>
      <w:numFmt w:val="bullet"/>
      <w:lvlText w:val=""/>
      <w:lvlJc w:val="left"/>
      <w:pPr>
        <w:ind w:left="2160" w:hanging="360"/>
      </w:pPr>
      <w:rPr>
        <w:rFonts w:ascii="Wingdings" w:eastAsia="Wingdings" w:hAnsi="Wingdings" w:cs="Wingdings"/>
      </w:rPr>
    </w:lvl>
    <w:lvl w:ilvl="3" w:tplc="AC7A3C78">
      <w:start w:val="1"/>
      <w:numFmt w:val="bullet"/>
      <w:lvlText w:val=""/>
      <w:lvlJc w:val="left"/>
      <w:pPr>
        <w:ind w:left="2880" w:hanging="360"/>
      </w:pPr>
      <w:rPr>
        <w:rFonts w:ascii="Symbol" w:eastAsia="Symbol" w:hAnsi="Symbol" w:cs="Symbol"/>
      </w:rPr>
    </w:lvl>
    <w:lvl w:ilvl="4" w:tplc="190C68A2">
      <w:start w:val="1"/>
      <w:numFmt w:val="bullet"/>
      <w:lvlText w:val="o"/>
      <w:lvlJc w:val="left"/>
      <w:pPr>
        <w:ind w:left="3600" w:hanging="360"/>
      </w:pPr>
      <w:rPr>
        <w:rFonts w:ascii="Courier New" w:eastAsia="Courier New" w:hAnsi="Courier New" w:cs="Courier New"/>
      </w:rPr>
    </w:lvl>
    <w:lvl w:ilvl="5" w:tplc="84683094">
      <w:start w:val="1"/>
      <w:numFmt w:val="bullet"/>
      <w:lvlText w:val=""/>
      <w:lvlJc w:val="left"/>
      <w:pPr>
        <w:ind w:left="4320" w:hanging="360"/>
      </w:pPr>
      <w:rPr>
        <w:rFonts w:ascii="Wingdings" w:eastAsia="Wingdings" w:hAnsi="Wingdings" w:cs="Wingdings"/>
      </w:rPr>
    </w:lvl>
    <w:lvl w:ilvl="6" w:tplc="23F00722">
      <w:start w:val="1"/>
      <w:numFmt w:val="bullet"/>
      <w:lvlText w:val=""/>
      <w:lvlJc w:val="left"/>
      <w:pPr>
        <w:ind w:left="5040" w:hanging="360"/>
      </w:pPr>
      <w:rPr>
        <w:rFonts w:ascii="Symbol" w:eastAsia="Symbol" w:hAnsi="Symbol" w:cs="Symbol"/>
      </w:rPr>
    </w:lvl>
    <w:lvl w:ilvl="7" w:tplc="F4868396">
      <w:start w:val="1"/>
      <w:numFmt w:val="bullet"/>
      <w:lvlText w:val="o"/>
      <w:lvlJc w:val="left"/>
      <w:pPr>
        <w:ind w:left="5760" w:hanging="360"/>
      </w:pPr>
      <w:rPr>
        <w:rFonts w:ascii="Courier New" w:eastAsia="Courier New" w:hAnsi="Courier New" w:cs="Courier New"/>
      </w:rPr>
    </w:lvl>
    <w:lvl w:ilvl="8" w:tplc="7CA6700C">
      <w:start w:val="1"/>
      <w:numFmt w:val="bullet"/>
      <w:lvlText w:val=""/>
      <w:lvlJc w:val="left"/>
      <w:pPr>
        <w:ind w:left="6480" w:hanging="360"/>
      </w:pPr>
      <w:rPr>
        <w:rFonts w:ascii="Wingdings" w:eastAsia="Wingdings" w:hAnsi="Wingdings" w:cs="Wingdings"/>
      </w:rPr>
    </w:lvl>
  </w:abstractNum>
  <w:abstractNum w:abstractNumId="24" w15:restartNumberingAfterBreak="0">
    <w:nsid w:val="43584C30"/>
    <w:multiLevelType w:val="hybridMultilevel"/>
    <w:tmpl w:val="42F64194"/>
    <w:lvl w:ilvl="0" w:tplc="2A987B92">
      <w:start w:val="1"/>
      <w:numFmt w:val="bullet"/>
      <w:lvlText w:val=""/>
      <w:lvlJc w:val="left"/>
      <w:pPr>
        <w:ind w:left="720" w:hanging="360"/>
      </w:pPr>
      <w:rPr>
        <w:rFonts w:ascii="Symbol" w:eastAsia="Symbol" w:hAnsi="Symbol" w:cs="Symbol"/>
      </w:rPr>
    </w:lvl>
    <w:lvl w:ilvl="1" w:tplc="06B239CA">
      <w:start w:val="1"/>
      <w:numFmt w:val="bullet"/>
      <w:lvlText w:val="o"/>
      <w:lvlJc w:val="left"/>
      <w:pPr>
        <w:ind w:left="1440" w:hanging="360"/>
      </w:pPr>
      <w:rPr>
        <w:rFonts w:ascii="Courier New" w:eastAsia="Courier New" w:hAnsi="Courier New" w:cs="Courier New"/>
      </w:rPr>
    </w:lvl>
    <w:lvl w:ilvl="2" w:tplc="638C88D4">
      <w:start w:val="1"/>
      <w:numFmt w:val="bullet"/>
      <w:lvlText w:val=""/>
      <w:lvlJc w:val="left"/>
      <w:pPr>
        <w:ind w:left="2160" w:hanging="360"/>
      </w:pPr>
      <w:rPr>
        <w:rFonts w:ascii="Wingdings" w:eastAsia="Wingdings" w:hAnsi="Wingdings" w:cs="Wingdings"/>
      </w:rPr>
    </w:lvl>
    <w:lvl w:ilvl="3" w:tplc="AC409DDE">
      <w:start w:val="1"/>
      <w:numFmt w:val="bullet"/>
      <w:lvlText w:val=""/>
      <w:lvlJc w:val="left"/>
      <w:pPr>
        <w:ind w:left="2880" w:hanging="360"/>
      </w:pPr>
      <w:rPr>
        <w:rFonts w:ascii="Symbol" w:eastAsia="Symbol" w:hAnsi="Symbol" w:cs="Symbol"/>
      </w:rPr>
    </w:lvl>
    <w:lvl w:ilvl="4" w:tplc="D3DE944C">
      <w:start w:val="1"/>
      <w:numFmt w:val="bullet"/>
      <w:lvlText w:val="o"/>
      <w:lvlJc w:val="left"/>
      <w:pPr>
        <w:ind w:left="3600" w:hanging="360"/>
      </w:pPr>
      <w:rPr>
        <w:rFonts w:ascii="Courier New" w:eastAsia="Courier New" w:hAnsi="Courier New" w:cs="Courier New"/>
      </w:rPr>
    </w:lvl>
    <w:lvl w:ilvl="5" w:tplc="B07C2AF4">
      <w:start w:val="1"/>
      <w:numFmt w:val="bullet"/>
      <w:lvlText w:val=""/>
      <w:lvlJc w:val="left"/>
      <w:pPr>
        <w:ind w:left="4320" w:hanging="360"/>
      </w:pPr>
      <w:rPr>
        <w:rFonts w:ascii="Wingdings" w:eastAsia="Wingdings" w:hAnsi="Wingdings" w:cs="Wingdings"/>
      </w:rPr>
    </w:lvl>
    <w:lvl w:ilvl="6" w:tplc="5978D960">
      <w:start w:val="1"/>
      <w:numFmt w:val="bullet"/>
      <w:lvlText w:val=""/>
      <w:lvlJc w:val="left"/>
      <w:pPr>
        <w:ind w:left="5040" w:hanging="360"/>
      </w:pPr>
      <w:rPr>
        <w:rFonts w:ascii="Symbol" w:eastAsia="Symbol" w:hAnsi="Symbol" w:cs="Symbol"/>
      </w:rPr>
    </w:lvl>
    <w:lvl w:ilvl="7" w:tplc="EDF44198">
      <w:start w:val="1"/>
      <w:numFmt w:val="bullet"/>
      <w:lvlText w:val="o"/>
      <w:lvlJc w:val="left"/>
      <w:pPr>
        <w:ind w:left="5760" w:hanging="360"/>
      </w:pPr>
      <w:rPr>
        <w:rFonts w:ascii="Courier New" w:eastAsia="Courier New" w:hAnsi="Courier New" w:cs="Courier New"/>
      </w:rPr>
    </w:lvl>
    <w:lvl w:ilvl="8" w:tplc="AE0EFE3A">
      <w:start w:val="1"/>
      <w:numFmt w:val="bullet"/>
      <w:lvlText w:val=""/>
      <w:lvlJc w:val="left"/>
      <w:pPr>
        <w:ind w:left="6480" w:hanging="360"/>
      </w:pPr>
      <w:rPr>
        <w:rFonts w:ascii="Wingdings" w:eastAsia="Wingdings" w:hAnsi="Wingdings" w:cs="Wingdings"/>
      </w:rPr>
    </w:lvl>
  </w:abstractNum>
  <w:abstractNum w:abstractNumId="25" w15:restartNumberingAfterBreak="0">
    <w:nsid w:val="4D642B71"/>
    <w:multiLevelType w:val="hybridMultilevel"/>
    <w:tmpl w:val="F9F6F0EE"/>
    <w:lvl w:ilvl="0" w:tplc="A06029B2">
      <w:start w:val="1"/>
      <w:numFmt w:val="bullet"/>
      <w:lvlText w:val="●"/>
      <w:lvlJc w:val="left"/>
      <w:pPr>
        <w:ind w:left="720" w:hanging="360"/>
      </w:pPr>
    </w:lvl>
    <w:lvl w:ilvl="1" w:tplc="EAB82466">
      <w:start w:val="1"/>
      <w:numFmt w:val="bullet"/>
      <w:lvlText w:val="○"/>
      <w:lvlJc w:val="left"/>
      <w:pPr>
        <w:ind w:left="1440" w:hanging="360"/>
      </w:pPr>
    </w:lvl>
    <w:lvl w:ilvl="2" w:tplc="E942479E">
      <w:start w:val="1"/>
      <w:numFmt w:val="bullet"/>
      <w:lvlText w:val="■"/>
      <w:lvlJc w:val="left"/>
      <w:pPr>
        <w:ind w:left="2160" w:hanging="360"/>
      </w:pPr>
    </w:lvl>
    <w:lvl w:ilvl="3" w:tplc="DC4A97EC">
      <w:start w:val="1"/>
      <w:numFmt w:val="bullet"/>
      <w:lvlText w:val="●"/>
      <w:lvlJc w:val="left"/>
      <w:pPr>
        <w:ind w:left="2880" w:hanging="360"/>
      </w:pPr>
    </w:lvl>
    <w:lvl w:ilvl="4" w:tplc="DBA864D8">
      <w:start w:val="1"/>
      <w:numFmt w:val="bullet"/>
      <w:lvlText w:val="○"/>
      <w:lvlJc w:val="left"/>
      <w:pPr>
        <w:ind w:left="3600" w:hanging="360"/>
      </w:pPr>
    </w:lvl>
    <w:lvl w:ilvl="5" w:tplc="404C2490">
      <w:start w:val="1"/>
      <w:numFmt w:val="bullet"/>
      <w:lvlText w:val="■"/>
      <w:lvlJc w:val="left"/>
      <w:pPr>
        <w:ind w:left="4320" w:hanging="360"/>
      </w:pPr>
    </w:lvl>
    <w:lvl w:ilvl="6" w:tplc="163C42DA">
      <w:start w:val="1"/>
      <w:numFmt w:val="bullet"/>
      <w:lvlText w:val="●"/>
      <w:lvlJc w:val="left"/>
      <w:pPr>
        <w:ind w:left="5040" w:hanging="360"/>
      </w:pPr>
    </w:lvl>
    <w:lvl w:ilvl="7" w:tplc="1472A5F2">
      <w:start w:val="1"/>
      <w:numFmt w:val="bullet"/>
      <w:lvlText w:val="●"/>
      <w:lvlJc w:val="left"/>
      <w:pPr>
        <w:ind w:left="5760" w:hanging="360"/>
      </w:pPr>
    </w:lvl>
    <w:lvl w:ilvl="8" w:tplc="B4162084">
      <w:start w:val="1"/>
      <w:numFmt w:val="bullet"/>
      <w:lvlText w:val="●"/>
      <w:lvlJc w:val="left"/>
      <w:pPr>
        <w:ind w:left="6480" w:hanging="360"/>
      </w:pPr>
    </w:lvl>
  </w:abstractNum>
  <w:abstractNum w:abstractNumId="26" w15:restartNumberingAfterBreak="0">
    <w:nsid w:val="4D9752D6"/>
    <w:multiLevelType w:val="hybridMultilevel"/>
    <w:tmpl w:val="228EF228"/>
    <w:lvl w:ilvl="0" w:tplc="AFF00706">
      <w:start w:val="1"/>
      <w:numFmt w:val="bullet"/>
      <w:lvlText w:val=""/>
      <w:lvlJc w:val="left"/>
      <w:pPr>
        <w:ind w:left="720" w:hanging="360"/>
      </w:pPr>
      <w:rPr>
        <w:rFonts w:ascii="Symbol" w:eastAsia="Symbol" w:hAnsi="Symbol" w:cs="Symbol"/>
      </w:rPr>
    </w:lvl>
    <w:lvl w:ilvl="1" w:tplc="AFB2D692">
      <w:start w:val="1"/>
      <w:numFmt w:val="bullet"/>
      <w:lvlText w:val="o"/>
      <w:lvlJc w:val="left"/>
      <w:pPr>
        <w:ind w:left="1440" w:hanging="360"/>
      </w:pPr>
      <w:rPr>
        <w:rFonts w:ascii="Courier New" w:eastAsia="Courier New" w:hAnsi="Courier New" w:cs="Courier New"/>
      </w:rPr>
    </w:lvl>
    <w:lvl w:ilvl="2" w:tplc="2E6078FA">
      <w:start w:val="1"/>
      <w:numFmt w:val="bullet"/>
      <w:lvlText w:val=""/>
      <w:lvlJc w:val="left"/>
      <w:pPr>
        <w:ind w:left="2160" w:hanging="360"/>
      </w:pPr>
      <w:rPr>
        <w:rFonts w:ascii="Wingdings" w:eastAsia="Wingdings" w:hAnsi="Wingdings" w:cs="Wingdings"/>
      </w:rPr>
    </w:lvl>
    <w:lvl w:ilvl="3" w:tplc="7C80B68A">
      <w:start w:val="1"/>
      <w:numFmt w:val="bullet"/>
      <w:lvlText w:val=""/>
      <w:lvlJc w:val="left"/>
      <w:pPr>
        <w:ind w:left="2880" w:hanging="360"/>
      </w:pPr>
      <w:rPr>
        <w:rFonts w:ascii="Symbol" w:eastAsia="Symbol" w:hAnsi="Symbol" w:cs="Symbol"/>
      </w:rPr>
    </w:lvl>
    <w:lvl w:ilvl="4" w:tplc="703AF93E">
      <w:start w:val="1"/>
      <w:numFmt w:val="bullet"/>
      <w:lvlText w:val="o"/>
      <w:lvlJc w:val="left"/>
      <w:pPr>
        <w:ind w:left="3600" w:hanging="360"/>
      </w:pPr>
      <w:rPr>
        <w:rFonts w:ascii="Courier New" w:eastAsia="Courier New" w:hAnsi="Courier New" w:cs="Courier New"/>
      </w:rPr>
    </w:lvl>
    <w:lvl w:ilvl="5" w:tplc="41DAA308">
      <w:start w:val="1"/>
      <w:numFmt w:val="bullet"/>
      <w:lvlText w:val=""/>
      <w:lvlJc w:val="left"/>
      <w:pPr>
        <w:ind w:left="4320" w:hanging="360"/>
      </w:pPr>
      <w:rPr>
        <w:rFonts w:ascii="Wingdings" w:eastAsia="Wingdings" w:hAnsi="Wingdings" w:cs="Wingdings"/>
      </w:rPr>
    </w:lvl>
    <w:lvl w:ilvl="6" w:tplc="E3302914">
      <w:start w:val="1"/>
      <w:numFmt w:val="bullet"/>
      <w:lvlText w:val=""/>
      <w:lvlJc w:val="left"/>
      <w:pPr>
        <w:ind w:left="5040" w:hanging="360"/>
      </w:pPr>
      <w:rPr>
        <w:rFonts w:ascii="Symbol" w:eastAsia="Symbol" w:hAnsi="Symbol" w:cs="Symbol"/>
      </w:rPr>
    </w:lvl>
    <w:lvl w:ilvl="7" w:tplc="2BCEED6E">
      <w:start w:val="1"/>
      <w:numFmt w:val="bullet"/>
      <w:lvlText w:val="o"/>
      <w:lvlJc w:val="left"/>
      <w:pPr>
        <w:ind w:left="5760" w:hanging="360"/>
      </w:pPr>
      <w:rPr>
        <w:rFonts w:ascii="Courier New" w:eastAsia="Courier New" w:hAnsi="Courier New" w:cs="Courier New"/>
      </w:rPr>
    </w:lvl>
    <w:lvl w:ilvl="8" w:tplc="497C79E8">
      <w:start w:val="1"/>
      <w:numFmt w:val="bullet"/>
      <w:lvlText w:val=""/>
      <w:lvlJc w:val="left"/>
      <w:pPr>
        <w:ind w:left="6480" w:hanging="360"/>
      </w:pPr>
      <w:rPr>
        <w:rFonts w:ascii="Wingdings" w:eastAsia="Wingdings" w:hAnsi="Wingdings" w:cs="Wingdings"/>
      </w:rPr>
    </w:lvl>
  </w:abstractNum>
  <w:abstractNum w:abstractNumId="27" w15:restartNumberingAfterBreak="0">
    <w:nsid w:val="51015007"/>
    <w:multiLevelType w:val="hybridMultilevel"/>
    <w:tmpl w:val="CDC80B1E"/>
    <w:lvl w:ilvl="0" w:tplc="E5F8E03A">
      <w:start w:val="1"/>
      <w:numFmt w:val="bullet"/>
      <w:lvlText w:val=""/>
      <w:lvlJc w:val="left"/>
      <w:pPr>
        <w:ind w:left="720" w:hanging="360"/>
      </w:pPr>
      <w:rPr>
        <w:rFonts w:ascii="Symbol" w:eastAsia="Symbol" w:hAnsi="Symbol" w:cs="Symbol"/>
      </w:rPr>
    </w:lvl>
    <w:lvl w:ilvl="1" w:tplc="CCF42A78">
      <w:start w:val="1"/>
      <w:numFmt w:val="bullet"/>
      <w:lvlText w:val="o"/>
      <w:lvlJc w:val="left"/>
      <w:pPr>
        <w:ind w:left="1440" w:hanging="360"/>
      </w:pPr>
      <w:rPr>
        <w:rFonts w:ascii="Courier New" w:eastAsia="Courier New" w:hAnsi="Courier New" w:cs="Courier New"/>
      </w:rPr>
    </w:lvl>
    <w:lvl w:ilvl="2" w:tplc="C4B01138">
      <w:start w:val="1"/>
      <w:numFmt w:val="bullet"/>
      <w:lvlText w:val=""/>
      <w:lvlJc w:val="left"/>
      <w:pPr>
        <w:ind w:left="2160" w:hanging="360"/>
      </w:pPr>
      <w:rPr>
        <w:rFonts w:ascii="Wingdings" w:eastAsia="Wingdings" w:hAnsi="Wingdings" w:cs="Wingdings"/>
      </w:rPr>
    </w:lvl>
    <w:lvl w:ilvl="3" w:tplc="0076E7CC">
      <w:start w:val="1"/>
      <w:numFmt w:val="bullet"/>
      <w:lvlText w:val=""/>
      <w:lvlJc w:val="left"/>
      <w:pPr>
        <w:ind w:left="2880" w:hanging="360"/>
      </w:pPr>
      <w:rPr>
        <w:rFonts w:ascii="Symbol" w:eastAsia="Symbol" w:hAnsi="Symbol" w:cs="Symbol"/>
      </w:rPr>
    </w:lvl>
    <w:lvl w:ilvl="4" w:tplc="08645E6C">
      <w:start w:val="1"/>
      <w:numFmt w:val="bullet"/>
      <w:lvlText w:val="o"/>
      <w:lvlJc w:val="left"/>
      <w:pPr>
        <w:ind w:left="3600" w:hanging="360"/>
      </w:pPr>
      <w:rPr>
        <w:rFonts w:ascii="Courier New" w:eastAsia="Courier New" w:hAnsi="Courier New" w:cs="Courier New"/>
      </w:rPr>
    </w:lvl>
    <w:lvl w:ilvl="5" w:tplc="EA44F9CC">
      <w:start w:val="1"/>
      <w:numFmt w:val="bullet"/>
      <w:lvlText w:val=""/>
      <w:lvlJc w:val="left"/>
      <w:pPr>
        <w:ind w:left="4320" w:hanging="360"/>
      </w:pPr>
      <w:rPr>
        <w:rFonts w:ascii="Wingdings" w:eastAsia="Wingdings" w:hAnsi="Wingdings" w:cs="Wingdings"/>
      </w:rPr>
    </w:lvl>
    <w:lvl w:ilvl="6" w:tplc="95F8EA3E">
      <w:start w:val="1"/>
      <w:numFmt w:val="bullet"/>
      <w:lvlText w:val=""/>
      <w:lvlJc w:val="left"/>
      <w:pPr>
        <w:ind w:left="5040" w:hanging="360"/>
      </w:pPr>
      <w:rPr>
        <w:rFonts w:ascii="Symbol" w:eastAsia="Symbol" w:hAnsi="Symbol" w:cs="Symbol"/>
      </w:rPr>
    </w:lvl>
    <w:lvl w:ilvl="7" w:tplc="E000F83C">
      <w:start w:val="1"/>
      <w:numFmt w:val="bullet"/>
      <w:lvlText w:val="o"/>
      <w:lvlJc w:val="left"/>
      <w:pPr>
        <w:ind w:left="5760" w:hanging="360"/>
      </w:pPr>
      <w:rPr>
        <w:rFonts w:ascii="Courier New" w:eastAsia="Courier New" w:hAnsi="Courier New" w:cs="Courier New"/>
      </w:rPr>
    </w:lvl>
    <w:lvl w:ilvl="8" w:tplc="B9F8DAFE">
      <w:start w:val="1"/>
      <w:numFmt w:val="bullet"/>
      <w:lvlText w:val=""/>
      <w:lvlJc w:val="left"/>
      <w:pPr>
        <w:ind w:left="6480" w:hanging="360"/>
      </w:pPr>
      <w:rPr>
        <w:rFonts w:ascii="Wingdings" w:eastAsia="Wingdings" w:hAnsi="Wingdings" w:cs="Wingdings"/>
      </w:rPr>
    </w:lvl>
  </w:abstractNum>
  <w:abstractNum w:abstractNumId="28" w15:restartNumberingAfterBreak="0">
    <w:nsid w:val="53802FD8"/>
    <w:multiLevelType w:val="hybridMultilevel"/>
    <w:tmpl w:val="7A36CFA4"/>
    <w:lvl w:ilvl="0" w:tplc="81668BDE">
      <w:start w:val="1"/>
      <w:numFmt w:val="bullet"/>
      <w:lvlText w:val=""/>
      <w:lvlJc w:val="left"/>
      <w:pPr>
        <w:ind w:left="720" w:hanging="360"/>
      </w:pPr>
      <w:rPr>
        <w:rFonts w:ascii="Symbol" w:eastAsia="Symbol" w:hAnsi="Symbol" w:cs="Symbol"/>
      </w:rPr>
    </w:lvl>
    <w:lvl w:ilvl="1" w:tplc="564634E4">
      <w:start w:val="1"/>
      <w:numFmt w:val="bullet"/>
      <w:lvlText w:val="o"/>
      <w:lvlJc w:val="left"/>
      <w:pPr>
        <w:ind w:left="1440" w:hanging="360"/>
      </w:pPr>
      <w:rPr>
        <w:rFonts w:ascii="Courier New" w:eastAsia="Courier New" w:hAnsi="Courier New" w:cs="Courier New"/>
      </w:rPr>
    </w:lvl>
    <w:lvl w:ilvl="2" w:tplc="7F3C7EC2">
      <w:start w:val="1"/>
      <w:numFmt w:val="bullet"/>
      <w:lvlText w:val=""/>
      <w:lvlJc w:val="left"/>
      <w:pPr>
        <w:ind w:left="2160" w:hanging="360"/>
      </w:pPr>
      <w:rPr>
        <w:rFonts w:ascii="Wingdings" w:eastAsia="Wingdings" w:hAnsi="Wingdings" w:cs="Wingdings"/>
      </w:rPr>
    </w:lvl>
    <w:lvl w:ilvl="3" w:tplc="5A62B4D0">
      <w:start w:val="1"/>
      <w:numFmt w:val="bullet"/>
      <w:lvlText w:val=""/>
      <w:lvlJc w:val="left"/>
      <w:pPr>
        <w:ind w:left="2880" w:hanging="360"/>
      </w:pPr>
      <w:rPr>
        <w:rFonts w:ascii="Symbol" w:eastAsia="Symbol" w:hAnsi="Symbol" w:cs="Symbol"/>
      </w:rPr>
    </w:lvl>
    <w:lvl w:ilvl="4" w:tplc="FF3AFDF4">
      <w:start w:val="1"/>
      <w:numFmt w:val="bullet"/>
      <w:lvlText w:val="o"/>
      <w:lvlJc w:val="left"/>
      <w:pPr>
        <w:ind w:left="3600" w:hanging="360"/>
      </w:pPr>
      <w:rPr>
        <w:rFonts w:ascii="Courier New" w:eastAsia="Courier New" w:hAnsi="Courier New" w:cs="Courier New"/>
      </w:rPr>
    </w:lvl>
    <w:lvl w:ilvl="5" w:tplc="35FA083A">
      <w:start w:val="1"/>
      <w:numFmt w:val="bullet"/>
      <w:lvlText w:val=""/>
      <w:lvlJc w:val="left"/>
      <w:pPr>
        <w:ind w:left="4320" w:hanging="360"/>
      </w:pPr>
      <w:rPr>
        <w:rFonts w:ascii="Wingdings" w:eastAsia="Wingdings" w:hAnsi="Wingdings" w:cs="Wingdings"/>
      </w:rPr>
    </w:lvl>
    <w:lvl w:ilvl="6" w:tplc="F336FE42">
      <w:start w:val="1"/>
      <w:numFmt w:val="bullet"/>
      <w:lvlText w:val=""/>
      <w:lvlJc w:val="left"/>
      <w:pPr>
        <w:ind w:left="5040" w:hanging="360"/>
      </w:pPr>
      <w:rPr>
        <w:rFonts w:ascii="Symbol" w:eastAsia="Symbol" w:hAnsi="Symbol" w:cs="Symbol"/>
      </w:rPr>
    </w:lvl>
    <w:lvl w:ilvl="7" w:tplc="EDC8CA88">
      <w:start w:val="1"/>
      <w:numFmt w:val="bullet"/>
      <w:lvlText w:val="o"/>
      <w:lvlJc w:val="left"/>
      <w:pPr>
        <w:ind w:left="5760" w:hanging="360"/>
      </w:pPr>
      <w:rPr>
        <w:rFonts w:ascii="Courier New" w:eastAsia="Courier New" w:hAnsi="Courier New" w:cs="Courier New"/>
      </w:rPr>
    </w:lvl>
    <w:lvl w:ilvl="8" w:tplc="38487FCC">
      <w:start w:val="1"/>
      <w:numFmt w:val="bullet"/>
      <w:lvlText w:val=""/>
      <w:lvlJc w:val="left"/>
      <w:pPr>
        <w:ind w:left="6480" w:hanging="360"/>
      </w:pPr>
      <w:rPr>
        <w:rFonts w:ascii="Wingdings" w:eastAsia="Wingdings" w:hAnsi="Wingdings" w:cs="Wingdings"/>
      </w:rPr>
    </w:lvl>
  </w:abstractNum>
  <w:abstractNum w:abstractNumId="29" w15:restartNumberingAfterBreak="0">
    <w:nsid w:val="59886CC0"/>
    <w:multiLevelType w:val="hybridMultilevel"/>
    <w:tmpl w:val="C52A645E"/>
    <w:lvl w:ilvl="0" w:tplc="E0884F44">
      <w:start w:val="1"/>
      <w:numFmt w:val="bullet"/>
      <w:lvlText w:val=""/>
      <w:lvlJc w:val="left"/>
      <w:pPr>
        <w:ind w:left="720" w:hanging="360"/>
      </w:pPr>
      <w:rPr>
        <w:rFonts w:ascii="Symbol" w:eastAsia="Symbol" w:hAnsi="Symbol" w:cs="Symbol"/>
      </w:rPr>
    </w:lvl>
    <w:lvl w:ilvl="1" w:tplc="42041E2E">
      <w:start w:val="1"/>
      <w:numFmt w:val="bullet"/>
      <w:lvlText w:val="o"/>
      <w:lvlJc w:val="left"/>
      <w:pPr>
        <w:ind w:left="1440" w:hanging="360"/>
      </w:pPr>
      <w:rPr>
        <w:rFonts w:ascii="Courier New" w:eastAsia="Courier New" w:hAnsi="Courier New" w:cs="Courier New"/>
      </w:rPr>
    </w:lvl>
    <w:lvl w:ilvl="2" w:tplc="4E64AFA8">
      <w:start w:val="1"/>
      <w:numFmt w:val="bullet"/>
      <w:lvlText w:val=""/>
      <w:lvlJc w:val="left"/>
      <w:pPr>
        <w:ind w:left="2160" w:hanging="360"/>
      </w:pPr>
      <w:rPr>
        <w:rFonts w:ascii="Wingdings" w:eastAsia="Wingdings" w:hAnsi="Wingdings" w:cs="Wingdings"/>
      </w:rPr>
    </w:lvl>
    <w:lvl w:ilvl="3" w:tplc="5D76CFCA">
      <w:start w:val="1"/>
      <w:numFmt w:val="bullet"/>
      <w:lvlText w:val=""/>
      <w:lvlJc w:val="left"/>
      <w:pPr>
        <w:ind w:left="2880" w:hanging="360"/>
      </w:pPr>
      <w:rPr>
        <w:rFonts w:ascii="Symbol" w:eastAsia="Symbol" w:hAnsi="Symbol" w:cs="Symbol"/>
      </w:rPr>
    </w:lvl>
    <w:lvl w:ilvl="4" w:tplc="1520D060">
      <w:start w:val="1"/>
      <w:numFmt w:val="bullet"/>
      <w:lvlText w:val="o"/>
      <w:lvlJc w:val="left"/>
      <w:pPr>
        <w:ind w:left="3600" w:hanging="360"/>
      </w:pPr>
      <w:rPr>
        <w:rFonts w:ascii="Courier New" w:eastAsia="Courier New" w:hAnsi="Courier New" w:cs="Courier New"/>
      </w:rPr>
    </w:lvl>
    <w:lvl w:ilvl="5" w:tplc="AC1C5AF8">
      <w:start w:val="1"/>
      <w:numFmt w:val="bullet"/>
      <w:lvlText w:val=""/>
      <w:lvlJc w:val="left"/>
      <w:pPr>
        <w:ind w:left="4320" w:hanging="360"/>
      </w:pPr>
      <w:rPr>
        <w:rFonts w:ascii="Wingdings" w:eastAsia="Wingdings" w:hAnsi="Wingdings" w:cs="Wingdings"/>
      </w:rPr>
    </w:lvl>
    <w:lvl w:ilvl="6" w:tplc="67721832">
      <w:start w:val="1"/>
      <w:numFmt w:val="bullet"/>
      <w:lvlText w:val=""/>
      <w:lvlJc w:val="left"/>
      <w:pPr>
        <w:ind w:left="5040" w:hanging="360"/>
      </w:pPr>
      <w:rPr>
        <w:rFonts w:ascii="Symbol" w:eastAsia="Symbol" w:hAnsi="Symbol" w:cs="Symbol"/>
      </w:rPr>
    </w:lvl>
    <w:lvl w:ilvl="7" w:tplc="744AA5C0">
      <w:start w:val="1"/>
      <w:numFmt w:val="bullet"/>
      <w:lvlText w:val="o"/>
      <w:lvlJc w:val="left"/>
      <w:pPr>
        <w:ind w:left="5760" w:hanging="360"/>
      </w:pPr>
      <w:rPr>
        <w:rFonts w:ascii="Courier New" w:eastAsia="Courier New" w:hAnsi="Courier New" w:cs="Courier New"/>
      </w:rPr>
    </w:lvl>
    <w:lvl w:ilvl="8" w:tplc="52C6FE50">
      <w:start w:val="1"/>
      <w:numFmt w:val="bullet"/>
      <w:lvlText w:val=""/>
      <w:lvlJc w:val="left"/>
      <w:pPr>
        <w:ind w:left="6480" w:hanging="360"/>
      </w:pPr>
      <w:rPr>
        <w:rFonts w:ascii="Wingdings" w:eastAsia="Wingdings" w:hAnsi="Wingdings" w:cs="Wingdings"/>
      </w:rPr>
    </w:lvl>
  </w:abstractNum>
  <w:abstractNum w:abstractNumId="30" w15:restartNumberingAfterBreak="0">
    <w:nsid w:val="6898592F"/>
    <w:multiLevelType w:val="hybridMultilevel"/>
    <w:tmpl w:val="35683258"/>
    <w:lvl w:ilvl="0" w:tplc="D8DE456C">
      <w:start w:val="1"/>
      <w:numFmt w:val="bullet"/>
      <w:lvlText w:val=""/>
      <w:lvlJc w:val="left"/>
      <w:pPr>
        <w:ind w:left="720" w:hanging="360"/>
      </w:pPr>
      <w:rPr>
        <w:rFonts w:ascii="Symbol" w:eastAsia="Symbol" w:hAnsi="Symbol" w:cs="Symbol"/>
      </w:rPr>
    </w:lvl>
    <w:lvl w:ilvl="1" w:tplc="B3FE866C">
      <w:start w:val="1"/>
      <w:numFmt w:val="bullet"/>
      <w:lvlText w:val="o"/>
      <w:lvlJc w:val="left"/>
      <w:pPr>
        <w:ind w:left="1440" w:hanging="360"/>
      </w:pPr>
      <w:rPr>
        <w:rFonts w:ascii="Courier New" w:eastAsia="Courier New" w:hAnsi="Courier New" w:cs="Courier New"/>
      </w:rPr>
    </w:lvl>
    <w:lvl w:ilvl="2" w:tplc="751A01DE">
      <w:start w:val="1"/>
      <w:numFmt w:val="bullet"/>
      <w:lvlText w:val=""/>
      <w:lvlJc w:val="left"/>
      <w:pPr>
        <w:ind w:left="2160" w:hanging="360"/>
      </w:pPr>
      <w:rPr>
        <w:rFonts w:ascii="Wingdings" w:eastAsia="Wingdings" w:hAnsi="Wingdings" w:cs="Wingdings"/>
      </w:rPr>
    </w:lvl>
    <w:lvl w:ilvl="3" w:tplc="FC6E9C60">
      <w:start w:val="1"/>
      <w:numFmt w:val="bullet"/>
      <w:lvlText w:val=""/>
      <w:lvlJc w:val="left"/>
      <w:pPr>
        <w:ind w:left="2880" w:hanging="360"/>
      </w:pPr>
      <w:rPr>
        <w:rFonts w:ascii="Symbol" w:eastAsia="Symbol" w:hAnsi="Symbol" w:cs="Symbol"/>
      </w:rPr>
    </w:lvl>
    <w:lvl w:ilvl="4" w:tplc="8D547412">
      <w:start w:val="1"/>
      <w:numFmt w:val="bullet"/>
      <w:lvlText w:val="o"/>
      <w:lvlJc w:val="left"/>
      <w:pPr>
        <w:ind w:left="3600" w:hanging="360"/>
      </w:pPr>
      <w:rPr>
        <w:rFonts w:ascii="Courier New" w:eastAsia="Courier New" w:hAnsi="Courier New" w:cs="Courier New"/>
      </w:rPr>
    </w:lvl>
    <w:lvl w:ilvl="5" w:tplc="67964756">
      <w:start w:val="1"/>
      <w:numFmt w:val="bullet"/>
      <w:lvlText w:val=""/>
      <w:lvlJc w:val="left"/>
      <w:pPr>
        <w:ind w:left="4320" w:hanging="360"/>
      </w:pPr>
      <w:rPr>
        <w:rFonts w:ascii="Wingdings" w:eastAsia="Wingdings" w:hAnsi="Wingdings" w:cs="Wingdings"/>
      </w:rPr>
    </w:lvl>
    <w:lvl w:ilvl="6" w:tplc="0FDE2074">
      <w:start w:val="1"/>
      <w:numFmt w:val="bullet"/>
      <w:lvlText w:val=""/>
      <w:lvlJc w:val="left"/>
      <w:pPr>
        <w:ind w:left="5040" w:hanging="360"/>
      </w:pPr>
      <w:rPr>
        <w:rFonts w:ascii="Symbol" w:eastAsia="Symbol" w:hAnsi="Symbol" w:cs="Symbol"/>
      </w:rPr>
    </w:lvl>
    <w:lvl w:ilvl="7" w:tplc="814CBA96">
      <w:start w:val="1"/>
      <w:numFmt w:val="bullet"/>
      <w:lvlText w:val="o"/>
      <w:lvlJc w:val="left"/>
      <w:pPr>
        <w:ind w:left="5760" w:hanging="360"/>
      </w:pPr>
      <w:rPr>
        <w:rFonts w:ascii="Courier New" w:eastAsia="Courier New" w:hAnsi="Courier New" w:cs="Courier New"/>
      </w:rPr>
    </w:lvl>
    <w:lvl w:ilvl="8" w:tplc="936E5074">
      <w:start w:val="1"/>
      <w:numFmt w:val="bullet"/>
      <w:lvlText w:val=""/>
      <w:lvlJc w:val="left"/>
      <w:pPr>
        <w:ind w:left="6480" w:hanging="360"/>
      </w:pPr>
      <w:rPr>
        <w:rFonts w:ascii="Wingdings" w:eastAsia="Wingdings" w:hAnsi="Wingdings" w:cs="Wingdings"/>
      </w:rPr>
    </w:lvl>
  </w:abstractNum>
  <w:abstractNum w:abstractNumId="31" w15:restartNumberingAfterBreak="0">
    <w:nsid w:val="6E563573"/>
    <w:multiLevelType w:val="hybridMultilevel"/>
    <w:tmpl w:val="8028EA5A"/>
    <w:lvl w:ilvl="0" w:tplc="3AF2A136">
      <w:start w:val="1"/>
      <w:numFmt w:val="bullet"/>
      <w:lvlText w:val=""/>
      <w:lvlJc w:val="left"/>
      <w:pPr>
        <w:ind w:left="720" w:hanging="360"/>
      </w:pPr>
      <w:rPr>
        <w:rFonts w:ascii="Symbol" w:eastAsia="Symbol" w:hAnsi="Symbol" w:cs="Symbol"/>
      </w:rPr>
    </w:lvl>
    <w:lvl w:ilvl="1" w:tplc="09AECD4E">
      <w:start w:val="1"/>
      <w:numFmt w:val="bullet"/>
      <w:lvlText w:val="o"/>
      <w:lvlJc w:val="left"/>
      <w:pPr>
        <w:ind w:left="1440" w:hanging="360"/>
      </w:pPr>
      <w:rPr>
        <w:rFonts w:ascii="Courier New" w:eastAsia="Courier New" w:hAnsi="Courier New" w:cs="Courier New"/>
      </w:rPr>
    </w:lvl>
    <w:lvl w:ilvl="2" w:tplc="C134A16C">
      <w:start w:val="1"/>
      <w:numFmt w:val="bullet"/>
      <w:lvlText w:val=""/>
      <w:lvlJc w:val="left"/>
      <w:pPr>
        <w:ind w:left="2160" w:hanging="360"/>
      </w:pPr>
      <w:rPr>
        <w:rFonts w:ascii="Wingdings" w:eastAsia="Wingdings" w:hAnsi="Wingdings" w:cs="Wingdings"/>
      </w:rPr>
    </w:lvl>
    <w:lvl w:ilvl="3" w:tplc="3C8AF662">
      <w:start w:val="1"/>
      <w:numFmt w:val="bullet"/>
      <w:lvlText w:val=""/>
      <w:lvlJc w:val="left"/>
      <w:pPr>
        <w:ind w:left="2880" w:hanging="360"/>
      </w:pPr>
      <w:rPr>
        <w:rFonts w:ascii="Symbol" w:eastAsia="Symbol" w:hAnsi="Symbol" w:cs="Symbol"/>
      </w:rPr>
    </w:lvl>
    <w:lvl w:ilvl="4" w:tplc="959E7C08">
      <w:start w:val="1"/>
      <w:numFmt w:val="bullet"/>
      <w:lvlText w:val="o"/>
      <w:lvlJc w:val="left"/>
      <w:pPr>
        <w:ind w:left="3600" w:hanging="360"/>
      </w:pPr>
      <w:rPr>
        <w:rFonts w:ascii="Courier New" w:eastAsia="Courier New" w:hAnsi="Courier New" w:cs="Courier New"/>
      </w:rPr>
    </w:lvl>
    <w:lvl w:ilvl="5" w:tplc="C0D8AEFA">
      <w:start w:val="1"/>
      <w:numFmt w:val="bullet"/>
      <w:lvlText w:val=""/>
      <w:lvlJc w:val="left"/>
      <w:pPr>
        <w:ind w:left="4320" w:hanging="360"/>
      </w:pPr>
      <w:rPr>
        <w:rFonts w:ascii="Wingdings" w:eastAsia="Wingdings" w:hAnsi="Wingdings" w:cs="Wingdings"/>
      </w:rPr>
    </w:lvl>
    <w:lvl w:ilvl="6" w:tplc="2D26655E">
      <w:start w:val="1"/>
      <w:numFmt w:val="bullet"/>
      <w:lvlText w:val=""/>
      <w:lvlJc w:val="left"/>
      <w:pPr>
        <w:ind w:left="5040" w:hanging="360"/>
      </w:pPr>
      <w:rPr>
        <w:rFonts w:ascii="Symbol" w:eastAsia="Symbol" w:hAnsi="Symbol" w:cs="Symbol"/>
      </w:rPr>
    </w:lvl>
    <w:lvl w:ilvl="7" w:tplc="228A8F14">
      <w:start w:val="1"/>
      <w:numFmt w:val="bullet"/>
      <w:lvlText w:val="o"/>
      <w:lvlJc w:val="left"/>
      <w:pPr>
        <w:ind w:left="5760" w:hanging="360"/>
      </w:pPr>
      <w:rPr>
        <w:rFonts w:ascii="Courier New" w:eastAsia="Courier New" w:hAnsi="Courier New" w:cs="Courier New"/>
      </w:rPr>
    </w:lvl>
    <w:lvl w:ilvl="8" w:tplc="61685412">
      <w:start w:val="1"/>
      <w:numFmt w:val="bullet"/>
      <w:lvlText w:val=""/>
      <w:lvlJc w:val="left"/>
      <w:pPr>
        <w:ind w:left="6480" w:hanging="360"/>
      </w:pPr>
      <w:rPr>
        <w:rFonts w:ascii="Wingdings" w:eastAsia="Wingdings" w:hAnsi="Wingdings" w:cs="Wingdings"/>
      </w:rPr>
    </w:lvl>
  </w:abstractNum>
  <w:abstractNum w:abstractNumId="32" w15:restartNumberingAfterBreak="0">
    <w:nsid w:val="76B37912"/>
    <w:multiLevelType w:val="hybridMultilevel"/>
    <w:tmpl w:val="FA7AE6CE"/>
    <w:lvl w:ilvl="0" w:tplc="207A7334">
      <w:start w:val="1"/>
      <w:numFmt w:val="bullet"/>
      <w:lvlText w:val=""/>
      <w:lvlJc w:val="left"/>
      <w:pPr>
        <w:ind w:left="720" w:hanging="360"/>
      </w:pPr>
      <w:rPr>
        <w:rFonts w:ascii="Symbol" w:eastAsia="Symbol" w:hAnsi="Symbol" w:cs="Symbol"/>
      </w:rPr>
    </w:lvl>
    <w:lvl w:ilvl="1" w:tplc="2310A474">
      <w:start w:val="1"/>
      <w:numFmt w:val="bullet"/>
      <w:lvlText w:val="o"/>
      <w:lvlJc w:val="left"/>
      <w:pPr>
        <w:ind w:left="1440" w:hanging="360"/>
      </w:pPr>
      <w:rPr>
        <w:rFonts w:ascii="Courier New" w:eastAsia="Courier New" w:hAnsi="Courier New" w:cs="Courier New"/>
      </w:rPr>
    </w:lvl>
    <w:lvl w:ilvl="2" w:tplc="9D7A025A">
      <w:start w:val="1"/>
      <w:numFmt w:val="bullet"/>
      <w:lvlText w:val=""/>
      <w:lvlJc w:val="left"/>
      <w:pPr>
        <w:ind w:left="2160" w:hanging="360"/>
      </w:pPr>
      <w:rPr>
        <w:rFonts w:ascii="Wingdings" w:eastAsia="Wingdings" w:hAnsi="Wingdings" w:cs="Wingdings"/>
      </w:rPr>
    </w:lvl>
    <w:lvl w:ilvl="3" w:tplc="9E606F12">
      <w:start w:val="1"/>
      <w:numFmt w:val="bullet"/>
      <w:lvlText w:val=""/>
      <w:lvlJc w:val="left"/>
      <w:pPr>
        <w:ind w:left="2880" w:hanging="360"/>
      </w:pPr>
      <w:rPr>
        <w:rFonts w:ascii="Symbol" w:eastAsia="Symbol" w:hAnsi="Symbol" w:cs="Symbol"/>
      </w:rPr>
    </w:lvl>
    <w:lvl w:ilvl="4" w:tplc="8C2E6B0A">
      <w:start w:val="1"/>
      <w:numFmt w:val="bullet"/>
      <w:lvlText w:val="o"/>
      <w:lvlJc w:val="left"/>
      <w:pPr>
        <w:ind w:left="3600" w:hanging="360"/>
      </w:pPr>
      <w:rPr>
        <w:rFonts w:ascii="Courier New" w:eastAsia="Courier New" w:hAnsi="Courier New" w:cs="Courier New"/>
      </w:rPr>
    </w:lvl>
    <w:lvl w:ilvl="5" w:tplc="B8369D32">
      <w:start w:val="1"/>
      <w:numFmt w:val="bullet"/>
      <w:lvlText w:val=""/>
      <w:lvlJc w:val="left"/>
      <w:pPr>
        <w:ind w:left="4320" w:hanging="360"/>
      </w:pPr>
      <w:rPr>
        <w:rFonts w:ascii="Wingdings" w:eastAsia="Wingdings" w:hAnsi="Wingdings" w:cs="Wingdings"/>
      </w:rPr>
    </w:lvl>
    <w:lvl w:ilvl="6" w:tplc="F174B856">
      <w:start w:val="1"/>
      <w:numFmt w:val="bullet"/>
      <w:lvlText w:val=""/>
      <w:lvlJc w:val="left"/>
      <w:pPr>
        <w:ind w:left="5040" w:hanging="360"/>
      </w:pPr>
      <w:rPr>
        <w:rFonts w:ascii="Symbol" w:eastAsia="Symbol" w:hAnsi="Symbol" w:cs="Symbol"/>
      </w:rPr>
    </w:lvl>
    <w:lvl w:ilvl="7" w:tplc="36C810BA">
      <w:start w:val="1"/>
      <w:numFmt w:val="bullet"/>
      <w:lvlText w:val="o"/>
      <w:lvlJc w:val="left"/>
      <w:pPr>
        <w:ind w:left="5760" w:hanging="360"/>
      </w:pPr>
      <w:rPr>
        <w:rFonts w:ascii="Courier New" w:eastAsia="Courier New" w:hAnsi="Courier New" w:cs="Courier New"/>
      </w:rPr>
    </w:lvl>
    <w:lvl w:ilvl="8" w:tplc="073CD7B8">
      <w:start w:val="1"/>
      <w:numFmt w:val="bullet"/>
      <w:lvlText w:val=""/>
      <w:lvlJc w:val="left"/>
      <w:pPr>
        <w:ind w:left="6480" w:hanging="360"/>
      </w:pPr>
      <w:rPr>
        <w:rFonts w:ascii="Wingdings" w:eastAsia="Wingdings" w:hAnsi="Wingdings" w:cs="Wingdings"/>
      </w:rPr>
    </w:lvl>
  </w:abstractNum>
  <w:abstractNum w:abstractNumId="33" w15:restartNumberingAfterBreak="0">
    <w:nsid w:val="7D8E7B45"/>
    <w:multiLevelType w:val="hybridMultilevel"/>
    <w:tmpl w:val="905A718A"/>
    <w:lvl w:ilvl="0" w:tplc="5C3AB0F0">
      <w:start w:val="1"/>
      <w:numFmt w:val="bullet"/>
      <w:lvlText w:val=""/>
      <w:lvlJc w:val="left"/>
      <w:pPr>
        <w:ind w:left="720" w:hanging="360"/>
      </w:pPr>
      <w:rPr>
        <w:rFonts w:ascii="Symbol" w:eastAsia="Symbol" w:hAnsi="Symbol" w:cs="Symbol"/>
      </w:rPr>
    </w:lvl>
    <w:lvl w:ilvl="1" w:tplc="99C483D2">
      <w:start w:val="1"/>
      <w:numFmt w:val="bullet"/>
      <w:lvlText w:val="o"/>
      <w:lvlJc w:val="left"/>
      <w:pPr>
        <w:ind w:left="1440" w:hanging="360"/>
      </w:pPr>
      <w:rPr>
        <w:rFonts w:ascii="Courier New" w:eastAsia="Courier New" w:hAnsi="Courier New" w:cs="Courier New"/>
      </w:rPr>
    </w:lvl>
    <w:lvl w:ilvl="2" w:tplc="7A605B7C">
      <w:start w:val="1"/>
      <w:numFmt w:val="bullet"/>
      <w:lvlText w:val=""/>
      <w:lvlJc w:val="left"/>
      <w:pPr>
        <w:ind w:left="2160" w:hanging="360"/>
      </w:pPr>
      <w:rPr>
        <w:rFonts w:ascii="Wingdings" w:eastAsia="Wingdings" w:hAnsi="Wingdings" w:cs="Wingdings"/>
      </w:rPr>
    </w:lvl>
    <w:lvl w:ilvl="3" w:tplc="010473E4">
      <w:start w:val="1"/>
      <w:numFmt w:val="bullet"/>
      <w:lvlText w:val=""/>
      <w:lvlJc w:val="left"/>
      <w:pPr>
        <w:ind w:left="2880" w:hanging="360"/>
      </w:pPr>
      <w:rPr>
        <w:rFonts w:ascii="Symbol" w:eastAsia="Symbol" w:hAnsi="Symbol" w:cs="Symbol"/>
      </w:rPr>
    </w:lvl>
    <w:lvl w:ilvl="4" w:tplc="78F82FF0">
      <w:start w:val="1"/>
      <w:numFmt w:val="bullet"/>
      <w:lvlText w:val="o"/>
      <w:lvlJc w:val="left"/>
      <w:pPr>
        <w:ind w:left="3600" w:hanging="360"/>
      </w:pPr>
      <w:rPr>
        <w:rFonts w:ascii="Courier New" w:eastAsia="Courier New" w:hAnsi="Courier New" w:cs="Courier New"/>
      </w:rPr>
    </w:lvl>
    <w:lvl w:ilvl="5" w:tplc="55B69900">
      <w:start w:val="1"/>
      <w:numFmt w:val="bullet"/>
      <w:lvlText w:val=""/>
      <w:lvlJc w:val="left"/>
      <w:pPr>
        <w:ind w:left="4320" w:hanging="360"/>
      </w:pPr>
      <w:rPr>
        <w:rFonts w:ascii="Wingdings" w:eastAsia="Wingdings" w:hAnsi="Wingdings" w:cs="Wingdings"/>
      </w:rPr>
    </w:lvl>
    <w:lvl w:ilvl="6" w:tplc="31D04A5E">
      <w:start w:val="1"/>
      <w:numFmt w:val="bullet"/>
      <w:lvlText w:val=""/>
      <w:lvlJc w:val="left"/>
      <w:pPr>
        <w:ind w:left="5040" w:hanging="360"/>
      </w:pPr>
      <w:rPr>
        <w:rFonts w:ascii="Symbol" w:eastAsia="Symbol" w:hAnsi="Symbol" w:cs="Symbol"/>
      </w:rPr>
    </w:lvl>
    <w:lvl w:ilvl="7" w:tplc="6DDC0E2E">
      <w:start w:val="1"/>
      <w:numFmt w:val="bullet"/>
      <w:lvlText w:val="o"/>
      <w:lvlJc w:val="left"/>
      <w:pPr>
        <w:ind w:left="5760" w:hanging="360"/>
      </w:pPr>
      <w:rPr>
        <w:rFonts w:ascii="Courier New" w:eastAsia="Courier New" w:hAnsi="Courier New" w:cs="Courier New"/>
      </w:rPr>
    </w:lvl>
    <w:lvl w:ilvl="8" w:tplc="40CAF604">
      <w:start w:val="1"/>
      <w:numFmt w:val="bullet"/>
      <w:lvlText w:val=""/>
      <w:lvlJc w:val="left"/>
      <w:pPr>
        <w:ind w:left="6480" w:hanging="360"/>
      </w:pPr>
      <w:rPr>
        <w:rFonts w:ascii="Wingdings" w:eastAsia="Wingdings" w:hAnsi="Wingdings" w:cs="Wingdings"/>
      </w:rPr>
    </w:lvl>
  </w:abstractNum>
  <w:abstractNum w:abstractNumId="34" w15:restartNumberingAfterBreak="0">
    <w:nsid w:val="7D9E5A14"/>
    <w:multiLevelType w:val="hybridMultilevel"/>
    <w:tmpl w:val="E66C692A"/>
    <w:lvl w:ilvl="0" w:tplc="CAF0EB9E">
      <w:start w:val="1"/>
      <w:numFmt w:val="bullet"/>
      <w:lvlText w:val=""/>
      <w:lvlJc w:val="left"/>
      <w:pPr>
        <w:ind w:left="720" w:hanging="360"/>
      </w:pPr>
      <w:rPr>
        <w:rFonts w:ascii="Symbol" w:eastAsia="Symbol" w:hAnsi="Symbol" w:cs="Symbol"/>
      </w:rPr>
    </w:lvl>
    <w:lvl w:ilvl="1" w:tplc="AFE0A47C">
      <w:start w:val="1"/>
      <w:numFmt w:val="bullet"/>
      <w:lvlText w:val="o"/>
      <w:lvlJc w:val="left"/>
      <w:pPr>
        <w:ind w:left="1440" w:hanging="360"/>
      </w:pPr>
      <w:rPr>
        <w:rFonts w:ascii="Courier New" w:eastAsia="Courier New" w:hAnsi="Courier New" w:cs="Courier New"/>
      </w:rPr>
    </w:lvl>
    <w:lvl w:ilvl="2" w:tplc="99BE9F7E">
      <w:start w:val="1"/>
      <w:numFmt w:val="bullet"/>
      <w:lvlText w:val=""/>
      <w:lvlJc w:val="left"/>
      <w:pPr>
        <w:ind w:left="2160" w:hanging="360"/>
      </w:pPr>
      <w:rPr>
        <w:rFonts w:ascii="Wingdings" w:eastAsia="Wingdings" w:hAnsi="Wingdings" w:cs="Wingdings"/>
      </w:rPr>
    </w:lvl>
    <w:lvl w:ilvl="3" w:tplc="4B764F4E">
      <w:start w:val="1"/>
      <w:numFmt w:val="bullet"/>
      <w:lvlText w:val=""/>
      <w:lvlJc w:val="left"/>
      <w:pPr>
        <w:ind w:left="2880" w:hanging="360"/>
      </w:pPr>
      <w:rPr>
        <w:rFonts w:ascii="Symbol" w:eastAsia="Symbol" w:hAnsi="Symbol" w:cs="Symbol"/>
      </w:rPr>
    </w:lvl>
    <w:lvl w:ilvl="4" w:tplc="E1E24ECA">
      <w:start w:val="1"/>
      <w:numFmt w:val="bullet"/>
      <w:lvlText w:val="o"/>
      <w:lvlJc w:val="left"/>
      <w:pPr>
        <w:ind w:left="3600" w:hanging="360"/>
      </w:pPr>
      <w:rPr>
        <w:rFonts w:ascii="Courier New" w:eastAsia="Courier New" w:hAnsi="Courier New" w:cs="Courier New"/>
      </w:rPr>
    </w:lvl>
    <w:lvl w:ilvl="5" w:tplc="1ED2E100">
      <w:start w:val="1"/>
      <w:numFmt w:val="bullet"/>
      <w:lvlText w:val=""/>
      <w:lvlJc w:val="left"/>
      <w:pPr>
        <w:ind w:left="4320" w:hanging="360"/>
      </w:pPr>
      <w:rPr>
        <w:rFonts w:ascii="Wingdings" w:eastAsia="Wingdings" w:hAnsi="Wingdings" w:cs="Wingdings"/>
      </w:rPr>
    </w:lvl>
    <w:lvl w:ilvl="6" w:tplc="53E61D8E">
      <w:start w:val="1"/>
      <w:numFmt w:val="bullet"/>
      <w:lvlText w:val=""/>
      <w:lvlJc w:val="left"/>
      <w:pPr>
        <w:ind w:left="5040" w:hanging="360"/>
      </w:pPr>
      <w:rPr>
        <w:rFonts w:ascii="Symbol" w:eastAsia="Symbol" w:hAnsi="Symbol" w:cs="Symbol"/>
      </w:rPr>
    </w:lvl>
    <w:lvl w:ilvl="7" w:tplc="37E23516">
      <w:start w:val="1"/>
      <w:numFmt w:val="bullet"/>
      <w:lvlText w:val="o"/>
      <w:lvlJc w:val="left"/>
      <w:pPr>
        <w:ind w:left="5760" w:hanging="360"/>
      </w:pPr>
      <w:rPr>
        <w:rFonts w:ascii="Courier New" w:eastAsia="Courier New" w:hAnsi="Courier New" w:cs="Courier New"/>
      </w:rPr>
    </w:lvl>
    <w:lvl w:ilvl="8" w:tplc="131EBF64">
      <w:start w:val="1"/>
      <w:numFmt w:val="bullet"/>
      <w:lvlText w:val=""/>
      <w:lvlJc w:val="left"/>
      <w:pPr>
        <w:ind w:left="6480" w:hanging="360"/>
      </w:pPr>
      <w:rPr>
        <w:rFonts w:ascii="Wingdings" w:eastAsia="Wingdings" w:hAnsi="Wingdings" w:cs="Wingdings"/>
      </w:rPr>
    </w:lvl>
  </w:abstractNum>
  <w:num w:numId="1" w16cid:durableId="1314330641">
    <w:abstractNumId w:val="25"/>
    <w:lvlOverride w:ilvl="0">
      <w:startOverride w:val="1"/>
    </w:lvlOverride>
  </w:num>
  <w:num w:numId="2" w16cid:durableId="148595864">
    <w:abstractNumId w:val="2"/>
  </w:num>
  <w:num w:numId="3" w16cid:durableId="926767556">
    <w:abstractNumId w:val="12"/>
  </w:num>
  <w:num w:numId="4" w16cid:durableId="1523319291">
    <w:abstractNumId w:val="9"/>
  </w:num>
  <w:num w:numId="5" w16cid:durableId="1427143577">
    <w:abstractNumId w:val="1"/>
  </w:num>
  <w:num w:numId="6" w16cid:durableId="754742578">
    <w:abstractNumId w:val="3"/>
  </w:num>
  <w:num w:numId="7" w16cid:durableId="758673217">
    <w:abstractNumId w:val="0"/>
  </w:num>
  <w:num w:numId="8" w16cid:durableId="1662126110">
    <w:abstractNumId w:val="10"/>
  </w:num>
  <w:num w:numId="9" w16cid:durableId="842015987">
    <w:abstractNumId w:val="18"/>
  </w:num>
  <w:num w:numId="10" w16cid:durableId="1546794804">
    <w:abstractNumId w:val="23"/>
  </w:num>
  <w:num w:numId="11" w16cid:durableId="917321811">
    <w:abstractNumId w:val="4"/>
  </w:num>
  <w:num w:numId="12" w16cid:durableId="44065422">
    <w:abstractNumId w:val="24"/>
  </w:num>
  <w:num w:numId="13" w16cid:durableId="467862303">
    <w:abstractNumId w:val="32"/>
  </w:num>
  <w:num w:numId="14" w16cid:durableId="1247304269">
    <w:abstractNumId w:val="13"/>
  </w:num>
  <w:num w:numId="15" w16cid:durableId="703680332">
    <w:abstractNumId w:val="11"/>
  </w:num>
  <w:num w:numId="16" w16cid:durableId="2041202979">
    <w:abstractNumId w:val="8"/>
  </w:num>
  <w:num w:numId="17" w16cid:durableId="2100059800">
    <w:abstractNumId w:val="5"/>
  </w:num>
  <w:num w:numId="18" w16cid:durableId="278221067">
    <w:abstractNumId w:val="34"/>
  </w:num>
  <w:num w:numId="19" w16cid:durableId="1091588190">
    <w:abstractNumId w:val="31"/>
  </w:num>
  <w:num w:numId="20" w16cid:durableId="393240089">
    <w:abstractNumId w:val="26"/>
  </w:num>
  <w:num w:numId="21" w16cid:durableId="1847863680">
    <w:abstractNumId w:val="15"/>
  </w:num>
  <w:num w:numId="22" w16cid:durableId="787311634">
    <w:abstractNumId w:val="14"/>
  </w:num>
  <w:num w:numId="23" w16cid:durableId="1670399696">
    <w:abstractNumId w:val="16"/>
  </w:num>
  <w:num w:numId="24" w16cid:durableId="1896119730">
    <w:abstractNumId w:val="22"/>
  </w:num>
  <w:num w:numId="25" w16cid:durableId="1320308736">
    <w:abstractNumId w:val="27"/>
  </w:num>
  <w:num w:numId="26" w16cid:durableId="1241523281">
    <w:abstractNumId w:val="21"/>
  </w:num>
  <w:num w:numId="27" w16cid:durableId="1947731992">
    <w:abstractNumId w:val="20"/>
  </w:num>
  <w:num w:numId="28" w16cid:durableId="445394883">
    <w:abstractNumId w:val="29"/>
  </w:num>
  <w:num w:numId="29" w16cid:durableId="900210843">
    <w:abstractNumId w:val="28"/>
  </w:num>
  <w:num w:numId="30" w16cid:durableId="993679267">
    <w:abstractNumId w:val="19"/>
  </w:num>
  <w:num w:numId="31" w16cid:durableId="821385043">
    <w:abstractNumId w:val="33"/>
  </w:num>
  <w:num w:numId="32" w16cid:durableId="469909814">
    <w:abstractNumId w:val="7"/>
  </w:num>
  <w:num w:numId="33" w16cid:durableId="338197289">
    <w:abstractNumId w:val="6"/>
  </w:num>
  <w:num w:numId="34" w16cid:durableId="309017620">
    <w:abstractNumId w:val="17"/>
  </w:num>
  <w:num w:numId="35" w16cid:durableId="18171367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984"/>
    <w:rsid w:val="006E2984"/>
    <w:rsid w:val="00CB2457"/>
    <w:rsid w:val="00D33B00"/>
    <w:rsid w:val="00E06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529E2"/>
  <w15:docId w15:val="{3B4779F8-613E-4D9F-9EF0-8672CEDC6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Terry S Francis</cp:lastModifiedBy>
  <cp:revision>2</cp:revision>
  <cp:lastPrinted>2026-10-04T22:21:00Z</cp:lastPrinted>
  <dcterms:created xsi:type="dcterms:W3CDTF">2026-10-01T00:14:00Z</dcterms:created>
  <dcterms:modified xsi:type="dcterms:W3CDTF">2026-10-04T22:30:00Z</dcterms:modified>
</cp:coreProperties>
</file>