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INSTITUTO TECNOLÓGICO DE AERONÁUTICA - ITA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2º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PROJETO DE CTC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103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103"/>
        </w:tabs>
        <w:contextualSpacing w:val="0"/>
        <w:jc w:val="center"/>
      </w:pPr>
      <w:r w:rsidDel="00000000" w:rsidR="00000000" w:rsidRPr="00000000">
        <w:drawing>
          <wp:inline distB="0" distT="0" distL="0" distR="0">
            <wp:extent cx="4028581" cy="1538918"/>
            <wp:effectExtent b="0" l="0" r="0" t="0"/>
            <wp:docPr descr="http://upload.wikimedia.org/wikipedia/pt/archive/1/1f/20140422090804!ITA_logo.png" id="1" name="image01.png"/>
            <a:graphic>
              <a:graphicData uri="http://schemas.openxmlformats.org/drawingml/2006/picture">
                <pic:pic>
                  <pic:nvPicPr>
                    <pic:cNvPr descr="http://upload.wikimedia.org/wikipedia/pt/archive/1/1f/20140422090804!ITA_logo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8581" cy="1538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103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103"/>
        </w:tabs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Projeto 4: Analisador sintático bottom-up de GLC na FNG </w:t>
      </w:r>
    </w:p>
    <w:p w:rsidR="00000000" w:rsidDel="00000000" w:rsidP="00000000" w:rsidRDefault="00000000" w:rsidRPr="00000000">
      <w:pPr>
        <w:tabs>
          <w:tab w:val="left" w:pos="5103"/>
        </w:tabs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>
      <w:pPr>
        <w:tabs>
          <w:tab w:val="left" w:pos="4536"/>
          <w:tab w:val="right" w:pos="8505"/>
        </w:tabs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André Simão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andregsimao@gmail.com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  <w:tab w:val="right" w:pos="8505"/>
        </w:tabs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Felipe Tuyama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white"/>
            <w:rtl w:val="0"/>
          </w:rPr>
          <w:t xml:space="preserve">ftuyama@gmail.com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  <w:tab/>
      </w:r>
    </w:p>
    <w:p w:rsidR="00000000" w:rsidDel="00000000" w:rsidP="00000000" w:rsidRDefault="00000000" w:rsidRPr="00000000">
      <w:pPr>
        <w:tabs>
          <w:tab w:val="left" w:pos="4536"/>
          <w:tab w:val="right" w:pos="8505"/>
        </w:tabs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  <w:tab w:val="right" w:pos="8505"/>
        </w:tabs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Matheus Leão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leaomatheus11@gmail.com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>
      <w:pPr>
        <w:tabs>
          <w:tab w:val="left" w:pos="4536"/>
          <w:tab w:val="right" w:pos="8505"/>
        </w:tabs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Marco Aurélio - marco.pdsv@gmail.com</w:t>
        <w:tab/>
      </w:r>
    </w:p>
    <w:p w:rsidR="00000000" w:rsidDel="00000000" w:rsidP="00000000" w:rsidRDefault="00000000" w:rsidRPr="00000000">
      <w:pPr>
        <w:tabs>
          <w:tab w:val="left" w:pos="4536"/>
          <w:tab w:val="right" w:pos="8505"/>
        </w:tabs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PROFESSORES</w:t>
      </w:r>
    </w:p>
    <w:p w:rsidR="00000000" w:rsidDel="00000000" w:rsidP="00000000" w:rsidRDefault="00000000" w:rsidRPr="00000000">
      <w:pPr>
        <w:tabs>
          <w:tab w:val="right" w:pos="8505"/>
        </w:tabs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Carlos Henrique Ribeiro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carlos@ita.br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5"/>
        </w:tabs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Carlos Henrique Q. Forster</w:t>
        <w:tab/>
        <w:t xml:space="preserve"> forster@ita.br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São José dos Campos, 19 de outubro de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INTRODUÇÃO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consiste no desenvolvimento de um software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Parser Bottom-Up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linguagem de programação Python (versão 2.7). A partir da leitura da especificação de uma gramática GLC (Gramática Livre de Contexto) na FNG (Forma Normal de Greibach) e de uma cadeia, o programa indica a pertinência ou não desta cadeia à linguagem produzida pela GLC. Em caso positivo, informa também a derivação correspondente.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METODOLOGIA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(To carteando uma metodologia, se quiserem mudar depois...)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desenvolvimento do projeto consistiu nas seguintes etapas: 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4536"/>
        </w:tabs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Estudo do algoritmo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4536"/>
        </w:tabs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 da entrada e saída do programa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4536"/>
        </w:tabs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Implementação do algoritmo na linguagem Python 2.7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2.1 Estudo do algoritmo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algoritmo consiste em metodologia inversa à análise top-down. Parte-se de uma cadeia e, através de reduções, busca-se atingir o símbolo inicial da gramática. Se não é possível atingir o símbolo inicial, então a cadeia não faz parte da linguagem gerada pela gramática.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busca é em largura, percorrendo a árvore de reduções em níveis. Em geral, há menos passos que a metodologia top-down, uma vez que há menos possibilidades de trocas. Desconsiderado as produções que resultam em cadeia vazia, a árvore possui no máximo n níveis, sendo n o tamanho da cadeia lida.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considerar as produções em cadeia vazia, adaptou-se a gramática para algumas produções de gramática irrestrita, uma vez que, com exceção de quando se parte da cadeia inicial, existe um símbolo terminal à esquerda. Por exemplo, seja a gramatica com produções A -&gt; vazio e S -&gt; aA. É possível considerar as produções S -&gt; aA e aA -&gt; a, ou seja, sendo Produção inversa[a] = aA. A exceção ocorre quando a produção é S -&gt; vazio, e nesse caso, trata-se como caso a parte.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fim de reconstruir as derivações, para cada forma sentencial atingida. é salvada a forma anterior que a originou e basta percorrer o caminho inverso a partir de S caso exista.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caso geral, a pilha possui O(n+m) elementos, mas o algoritmo pode ter complexidade exponencial em função do número de níveis da árvore n e de m, sendo n o tamanho da cadeia lida e m o número de produções.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2.2 Definição da entrada e saída do programa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2.2.1 Entrada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entrada do programa desenvolvido é composta por dois arquivos txt, GLC.txt e string.txt, que especificam a Gramática Livre de Contexto na forma Normal de  Greibach e a cadeia a ser testada, respectivamente. É suposto que os dois arquivos de entrada estejam no mesmo diretório do programa desenvolvido. 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2.2.1.1 Arquivo GLC.txt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duas primeiras linhas do arquivo GLC.txt contém, separados por espaço, os símbolos não terminais (1º linha) e os símbolos terminais (2º linha), a terceira linha contém o símbolo inicial, cada uma das linhas seguintes contém uma produção da gramática.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 de arquivo GLC.txt: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&gt;S P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&gt;a b + -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&gt;S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&gt;S a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&gt;S b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&gt;S aPS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&gt;S bPS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&gt;P +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&gt;P -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Pode-se observar no exemplo acima, 6º linha, a produção “S aPS”. Isso significa que S produz aPS. Para representar a produção vazia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m:oMath>
        <m:r>
          <w:rPr>
            <w:rFonts w:ascii="Times New Roman" w:cs="Times New Roman" w:eastAsia="Times New Roman" w:hAnsi="Times New Roman"/>
            <w:i w:val="1"/>
            <w:sz w:val="24"/>
            <w:szCs w:val="24"/>
          </w:rPr>
          <m:t xml:space="preserve">A</m:t>
        </m:r>
        <m:r>
          <w:rPr>
            <w:rFonts w:ascii="Times New Roman" w:cs="Times New Roman" w:eastAsia="Times New Roman" w:hAnsi="Times New Roman"/>
            <w:i w:val="1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i w:val="1"/>
            <w:sz w:val="24"/>
            <w:szCs w:val="24"/>
          </w:rPr>
          <m:t>ε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apenas o símbolo não terminal A é escrito, “A”.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suposto que cada símbolo (terminal ou não) é representado por um único caractere, diferente de ‘\n’ e ‘ ’, da tabela ASC II.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2.2.1.2 Arquivo string.txt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arquivo string.txt possui uma única linha contendo a cadeia a ser testada.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 de arquivo string.txt: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&gt;a+b-a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2.2.2 Saída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primeira linha da saída do programa é composta por um único caractere: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‘0’: A cadeia fornecida não pertence à linguagem da Gramática</w:t>
      </w:r>
    </w:p>
    <w:p w:rsidR="00000000" w:rsidDel="00000000" w:rsidP="00000000" w:rsidRDefault="00000000" w:rsidRPr="00000000">
      <w:pPr>
        <w:tabs>
          <w:tab w:val="left" w:pos="4536"/>
        </w:tabs>
        <w:spacing w:after="20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‘1’: A cadeia fornecida pertence à linguagem da Gramática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a cadeia fornecida pertença à linguagem da Gramática, a segunda linha indica a derivação correspondente.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1º Exemplo de saída: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&gt;0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2º Exemplo de saída: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&gt;1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&gt;S aPS a+S a+bPS a+b-S a+b-a</w:t>
      </w:r>
    </w:p>
    <w:p w:rsidR="00000000" w:rsidDel="00000000" w:rsidP="00000000" w:rsidRDefault="00000000" w:rsidRPr="00000000">
      <w:pPr>
        <w:tabs>
          <w:tab w:val="left" w:pos="4536"/>
        </w:tabs>
        <w:spacing w:after="0" w:line="240" w:lineRule="auto"/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2.3 Implementação do algoritmo na linguagem Python 2.7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desenvolvido está comentado e encontra-se na seção 6, Apêndice.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CONCLUSÃO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implementação realizada nesse trabalho de um algoritmo para verificação se uma determinada cadeia pertence a uma GLC e escrita da possível derivação correspondente a essa cadeia tem diversas aplicações práticas.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Tais linguagens são importantes para definir linguagens de programação. Por exemplo, as linguagens que requerem o balanceamento de parênteses e a maioria das expressões aritméticas é gerada por gramáticas livres de contexto. Além disso gramáticas livre-de-contexto são úteis a modelar a segunda estrutura do RNA . A estrutura secundária do RNA envolve Nucleotídeos dentro de uma molécula de RNA de filamento único, que são complementares entre si e, portanto , pares de bases. Este emparelhamento de bases é biologicamente importante para o bom funcionamento da molécula de RNA. Grande parte desse emparelhamento de bases pode ser representado em uma gramática livre-de-contexto.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REFERÊNCIAS BIBLIOGRÁFICAS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RIBEIRO, C. H; FORSTER, C. H. Q. Slide 6: CTC-34 Automata e Linguagens Formais, 1-15 de outubro de 2015. Notas de Aula.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TESTES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teste1.txt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P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 + -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a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b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aPS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bPS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+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-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cadeia1.txt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a+b-a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resultado esperado: 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Cadeia está de acordo com a GLC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-&gt; aPS -&gt; a+S -&gt; a+bPS -&gt; a+b-S -&gt; a+b-a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teste2.txt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P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 + -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a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b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aPS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bPS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+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-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cadeia2.txt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b++b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resultado esperado: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Cadeia não está de acordo com a GLC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teste3.txt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A P T E F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 + - * ( ) ^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aE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bE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aPS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bPS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(SF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+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-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*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^S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cadeia3.txt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(a*b+a^(a-b))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resultado esperado: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Cadeia está de acordo com a GLC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-&gt; (SF -&gt; (aPSF  -&gt; (a*SF -&gt; (a*bPSF -&gt; (a*b+SF -&gt; (a*b+aEF -&gt; (a*b+a^SF -&gt; (a*b+a^(SFF -&gt;  (a*b+a^(aPSFF -&gt; (a*b+a^(a-SFF -&gt; (a*b+a^(a-bEFF -&gt; (a*b+a^(a-bFF -&gt;  (a*b+a^(a-b)F -&gt;  (a*b+a^(a-b))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teste4.txt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cadeia4.txt (vazia)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resultado esperado: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Cadeia está de acordo com a GLC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-&gt; (produz vazio)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APÊNDICE</w:t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a seguir foi desenvolvido em Python 2.7.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     Analisador sintático bottom-up de GLC na FNG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 Autores: André Simão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          Felipe Tuyama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          Matheus Leão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          Marco Aurélio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Implementação da Fila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 Fila(object):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self.dados = []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def insere(self, elemento):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self.dados.append(elemento)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def remove(self):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return self.dados.pop(0)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def vazia(self):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return len(self.dados) == 0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def length(self):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return len(self.dados)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def first(self):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return self.dados[0]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def log(self):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print "Imprimindo a fila:"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for i in range(0, len(self.dados)):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self.dados[i].log()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Armazena a arvore de derivaçoes para imprimir a derivação que produz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a cadeia fornecida na entrada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 Noh(object):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def __init__(self, w, father):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self.w = w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self.father = father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def log(self):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# print "self.w = " + str(self.w)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if self.father: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print str("father[ " + str(self.w) + " ] = " + str(self.father.w))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print str("father[ " + str(self.w) + " ] = " + "None")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Leitura da Gramática na FNG: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 readGrammar():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global reader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global V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global Sig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global 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grammarFile = open('GLC.txt', 'r')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# Cada linha do arquivo é posta em uma lista: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reader = grammarFile.readlines()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# Construindo V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V = str(reader[0]).split(' ')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V[-1] = V[-1].strip()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# Construindo Sig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Sig = str(reader[1]).split(' ')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Sig[-1] = Sig[-1].strip()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# Construindo 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S = reader[2]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S = S.strip()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# Construindo P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for i in range(3, len(reader)):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prod = str(reader[i]).split(' ')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prod[-1] = prod[-1].strip()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if(len(prod) == 1):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prod = prod + [""]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if not prod[0] in P: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P[prod[0]] = [prod[1]]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P[prod[0]] = P[prod[0]] + [prod[1]]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# Construindo Pinv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for i in range(3, len(reader)):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prod = str(reader[i]).split(' ')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prod[-1] = prod[-1].strip()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if len(prod) == 1: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prod = prod + [""]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if not prod[1] in Pinv: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Pinv[prod[1]] = [prod[0]]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Pinv[prod[1]] = Pinv[prod[1]] + [prod[0]]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# Adicionando as produções indiretas obtidas através das produção vazia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if "" in Pinv: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for i in range(3, len(reader)):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prod = str(reader[i]).split(' ')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prod[-1] = prod[-1].strip()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if len(prod) == 2: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s = prod[1]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nDeriv = 0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for j in range(0, len(prod[1])):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if s[j-nDeriv] in Pinv[""]: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lastS = 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s = s[:j-nDeriv] + s[j+1-nDeriv:]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if not s in Pinv: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Pinv[s] = [lastS]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else: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Pinv[s] = Pinv[s] + [lastS]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nDeriv += 1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grammarFile.close()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 testReadGrammar():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print "V:"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print V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print "Sig:"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print Sig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print "S:"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print 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print "P:"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print P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print "Pinv:"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print Pinv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print "PIndDeriv:"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print PIndDeriv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print "PInvIndDeriv:"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print PInvIndDeriv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Leitura da Cadeia a ser analisada: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 readCadeia():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global reader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stringFile = open('string.txt', 'r')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# Generalizar para várias cadeias?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string = stringFile.readline()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stringFile.close()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return string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Verifica se existe uma redução válida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 addReduction(w, father):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F.insere(Noh(w, father))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 stringReduction(n):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w = n.w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newReduction = ""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Pointer = len(w) - 1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if Pointer &lt; 0:  # Caso w seja a cadeia vazia ("")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Pointer = len(w) - 1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while not w[Pointer] in Sig: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Pointer -= 1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if Pointer &lt; 0: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# Para cada regra de Produção: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for j in range(Pointer+1, len(w) + 1):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# Procuro uma derivação direta que produza parte de w: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if w[Pointer:j] in Pinv: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# Expando o nó, colocando os filhos na Fila: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# Esse novo for (em k) é para considerar dois simbolos distintos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# produzindo a mesma coisa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# Ex.: A -&gt; aB &amp;&amp; B -&gt; aB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for k in range(0, len(Pinv[w[Pointer:j]])):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addReduction(w[:Pointer] + Pinv[w[Pointer:j]][k] + w[j:], n)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Parser bottom-up da cadeia w: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 BFSparser():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F.insere(Noh(string, None))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# F.log()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while not F.vazia():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#F.log()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if (F.first().w == S):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return F.first()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# print F.dados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stringReduction(F.first())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F.remove()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return None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Imprime a sequencia de derivações para se chegar na cadeia fornecida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 printPath(n):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s = ""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while n.father != None: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s += n.w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s += " 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n = n.father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s += n.w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print 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Dados da nossa gramática (Rascunho, pode mudar):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 = []      # Lista de Símbolos não Terminais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Sig = []    # Lista de Símbolos Terminais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 = ""      # Símbolo inicial S pertencente a V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 = {}    # Matriz de Produções: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Agora P é um dicionário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P["S"] é a lista de produções do Símbolo não Terminal S (número 0)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P["A"] é a lista de produções do Símbolo não Terminal A (número 1)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...  (assim por diante)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Por exemplo: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Se S-&gt; a  &amp;&amp;  S-&gt; aB &amp;&amp; A-&gt; b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Teríamos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P["S"] = [ "a" , "aB" ]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P["A"] = [ "b" ]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P =   {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          "S": [ "a" , "aB" ],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          "A": [ "b" ]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      }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Pinv = {}  # Semelhante à matriz de Produções P, só que na ordem inversa: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Agora as keys são a parte direita de cada produção e os values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são a parte esquerda da produção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Por exemplo: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Se S-&gt; a  &amp;&amp;  S-&gt; aB &amp;&amp; A-&gt; b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Teríamos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Pinv["a"] = "S"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Pinv["aB"] = "S"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Pinv["b"] = "A"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Pinv =    {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              "a": "S",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              "aB": "S",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              "A":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          }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Essa Pinv vai ser útil para o BFSparser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As produções vazias estão em Pinv = {"": ["A", "B"], ...}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Portanto Pinv[""] representa a lista de simbolos que produzem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a cadeia vazia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 = Fila()  # Fila usada para o BFS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Código principal - Rotina main()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print "**************************"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print "*   Parser bottom-up     *"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print "**************************"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readGrammar()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#testReadGrammar()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string = readCadeia()      # Cadeia a ser analisada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 not string:         </w:t>
        <w:tab/>
        <w:t xml:space="preserve"># Caso especial, cadeia vazia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if ("" in P[S]):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print 1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print S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print 0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result = BFSparser()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if result: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print 1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#print "[Cadeia pertence a linguagem da Gramatica]"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printPath(result)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# Informar a derivação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print 0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#print "[Cadeia nao pertence a linguagem da Gramatica]"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print "**************************"</w:t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36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mailto:ftuyama@gmail.com" TargetMode="External"/></Relationships>
</file>