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1479" w:rsidRDefault="003334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INSTITUTO TECNOLÓGICO DE AERONÁUTICA - ITA</w:t>
      </w:r>
    </w:p>
    <w:p w:rsidR="00801479" w:rsidRPr="00BD1311" w:rsidRDefault="00BD1311">
      <w:pPr>
        <w:spacing w:after="0" w:line="360" w:lineRule="auto"/>
        <w:jc w:val="center"/>
        <w:rPr>
          <w:sz w:val="24"/>
        </w:rPr>
      </w:pPr>
      <w:r w:rsidRPr="00BD1311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3</w:t>
      </w:r>
      <w:r w:rsidR="003334DB" w:rsidRPr="00BD1311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º PROJETO DE CTC - 34</w:t>
      </w:r>
    </w:p>
    <w:p w:rsidR="00801479" w:rsidRDefault="00801479">
      <w:pPr>
        <w:tabs>
          <w:tab w:val="left" w:pos="5103"/>
        </w:tabs>
        <w:jc w:val="center"/>
      </w:pPr>
    </w:p>
    <w:p w:rsidR="00BD1311" w:rsidRDefault="00BD1311">
      <w:pPr>
        <w:tabs>
          <w:tab w:val="left" w:pos="5103"/>
        </w:tabs>
        <w:jc w:val="center"/>
      </w:pPr>
    </w:p>
    <w:p w:rsidR="00801479" w:rsidRDefault="003334DB">
      <w:pPr>
        <w:tabs>
          <w:tab w:val="left" w:pos="5103"/>
        </w:tabs>
        <w:jc w:val="center"/>
      </w:pPr>
      <w:r>
        <w:rPr>
          <w:noProof/>
        </w:rPr>
        <w:drawing>
          <wp:inline distT="0" distB="0" distL="0" distR="0">
            <wp:extent cx="4028581" cy="1538918"/>
            <wp:effectExtent l="0" t="0" r="0" b="0"/>
            <wp:docPr id="1" name="image01.png" descr="http://upload.wikimedia.org/wikipedia/pt/archive/1/1f/20140422090804!IT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://upload.wikimedia.org/wikipedia/pt/archive/1/1f/20140422090804!ITA_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581" cy="1538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311" w:rsidRDefault="00BD1311">
      <w:pPr>
        <w:tabs>
          <w:tab w:val="left" w:pos="5103"/>
        </w:tabs>
        <w:jc w:val="center"/>
      </w:pPr>
    </w:p>
    <w:p w:rsidR="00801479" w:rsidRDefault="00801479">
      <w:pPr>
        <w:tabs>
          <w:tab w:val="left" w:pos="5103"/>
        </w:tabs>
        <w:jc w:val="center"/>
      </w:pPr>
    </w:p>
    <w:p w:rsidR="00801479" w:rsidRPr="00BD1311" w:rsidRDefault="00BD1311">
      <w:pPr>
        <w:tabs>
          <w:tab w:val="left" w:pos="5103"/>
        </w:tabs>
        <w:spacing w:line="360" w:lineRule="auto"/>
        <w:jc w:val="center"/>
        <w:rPr>
          <w:sz w:val="24"/>
        </w:rPr>
      </w:pPr>
      <w:r w:rsidRPr="00BD1311">
        <w:rPr>
          <w:rFonts w:ascii="Times New Roman" w:eastAsia="Times New Roman" w:hAnsi="Times New Roman" w:cs="Times New Roman"/>
          <w:b/>
          <w:sz w:val="32"/>
          <w:szCs w:val="28"/>
        </w:rPr>
        <w:t>Projeto 3: Simulador de Autômato de Pilha</w:t>
      </w:r>
      <w:r w:rsidR="003334DB" w:rsidRPr="00BD1311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</w:p>
    <w:p w:rsidR="00801479" w:rsidRDefault="00801479">
      <w:pPr>
        <w:tabs>
          <w:tab w:val="left" w:pos="5103"/>
        </w:tabs>
        <w:spacing w:line="360" w:lineRule="auto"/>
        <w:jc w:val="center"/>
      </w:pPr>
    </w:p>
    <w:p w:rsidR="00165F3B" w:rsidRDefault="00165F3B">
      <w:pPr>
        <w:tabs>
          <w:tab w:val="left" w:pos="5103"/>
        </w:tabs>
        <w:spacing w:line="360" w:lineRule="auto"/>
        <w:jc w:val="center"/>
      </w:pPr>
    </w:p>
    <w:p w:rsidR="00801479" w:rsidRPr="00BD1311" w:rsidRDefault="00BD1311">
      <w:pPr>
        <w:tabs>
          <w:tab w:val="left" w:pos="4536"/>
          <w:tab w:val="right" w:pos="8505"/>
        </w:tabs>
        <w:spacing w:line="240" w:lineRule="auto"/>
        <w:jc w:val="center"/>
        <w:rPr>
          <w:sz w:val="24"/>
        </w:rPr>
      </w:pPr>
      <w:r w:rsidRPr="00BD1311">
        <w:rPr>
          <w:rFonts w:ascii="Times New Roman" w:eastAsia="Times New Roman" w:hAnsi="Times New Roman" w:cs="Times New Roman"/>
          <w:b/>
          <w:sz w:val="32"/>
          <w:szCs w:val="28"/>
        </w:rPr>
        <w:t>Aluno</w:t>
      </w:r>
    </w:p>
    <w:p w:rsidR="00801479" w:rsidRDefault="00801479">
      <w:pPr>
        <w:spacing w:line="240" w:lineRule="auto"/>
        <w:jc w:val="center"/>
      </w:pPr>
    </w:p>
    <w:p w:rsidR="00801479" w:rsidRDefault="003334DB">
      <w:pPr>
        <w:tabs>
          <w:tab w:val="left" w:pos="4536"/>
          <w:tab w:val="right" w:pos="8505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Felipe Tuyama -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ftuyama@gmail.com</w:t>
        </w:r>
      </w:hyperlink>
    </w:p>
    <w:p w:rsidR="00801479" w:rsidRDefault="00801479">
      <w:pPr>
        <w:tabs>
          <w:tab w:val="left" w:pos="4536"/>
          <w:tab w:val="right" w:pos="8505"/>
        </w:tabs>
        <w:spacing w:line="360" w:lineRule="auto"/>
        <w:jc w:val="center"/>
      </w:pPr>
    </w:p>
    <w:p w:rsidR="00BD1311" w:rsidRDefault="00BD1311">
      <w:pPr>
        <w:tabs>
          <w:tab w:val="left" w:pos="4536"/>
          <w:tab w:val="right" w:pos="8505"/>
        </w:tabs>
        <w:spacing w:line="360" w:lineRule="auto"/>
        <w:jc w:val="center"/>
      </w:pPr>
    </w:p>
    <w:p w:rsidR="00801479" w:rsidRPr="00BD1311" w:rsidRDefault="00BD1311">
      <w:pPr>
        <w:tabs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D1311">
        <w:rPr>
          <w:rFonts w:ascii="Times New Roman" w:eastAsia="Times New Roman" w:hAnsi="Times New Roman" w:cs="Times New Roman"/>
          <w:b/>
          <w:sz w:val="32"/>
          <w:szCs w:val="28"/>
        </w:rPr>
        <w:t>PROFESSOR</w:t>
      </w:r>
    </w:p>
    <w:p w:rsidR="00BD1311" w:rsidRDefault="00BD1311">
      <w:pPr>
        <w:tabs>
          <w:tab w:val="left" w:pos="4536"/>
        </w:tabs>
        <w:spacing w:line="360" w:lineRule="auto"/>
        <w:jc w:val="center"/>
      </w:pPr>
    </w:p>
    <w:p w:rsidR="00801479" w:rsidRDefault="003334DB">
      <w:pPr>
        <w:tabs>
          <w:tab w:val="right" w:pos="8505"/>
        </w:tabs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Carlos Henrique Q.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Forster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  <w:t xml:space="preserve"> forster@ita.br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</w:r>
    </w:p>
    <w:p w:rsidR="00BD1311" w:rsidRDefault="00BD1311">
      <w:pPr>
        <w:tabs>
          <w:tab w:val="right" w:pos="8505"/>
        </w:tabs>
        <w:spacing w:line="360" w:lineRule="auto"/>
        <w:jc w:val="center"/>
      </w:pPr>
    </w:p>
    <w:p w:rsidR="00BD1311" w:rsidRDefault="00BD1311">
      <w:pPr>
        <w:tabs>
          <w:tab w:val="right" w:pos="8505"/>
        </w:tabs>
        <w:spacing w:line="360" w:lineRule="auto"/>
        <w:jc w:val="center"/>
      </w:pPr>
    </w:p>
    <w:p w:rsidR="00BD1311" w:rsidRDefault="00BD1311">
      <w:pPr>
        <w:tabs>
          <w:tab w:val="right" w:pos="8505"/>
        </w:tabs>
        <w:spacing w:line="360" w:lineRule="auto"/>
        <w:jc w:val="center"/>
      </w:pPr>
    </w:p>
    <w:p w:rsidR="00801479" w:rsidRDefault="00BD1311">
      <w:pPr>
        <w:tabs>
          <w:tab w:val="left" w:pos="4536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São José dos Campos, 0</w:t>
      </w:r>
      <w:r w:rsidR="003334DB">
        <w:rPr>
          <w:rFonts w:ascii="Times New Roman" w:eastAsia="Times New Roman" w:hAnsi="Times New Roman" w:cs="Times New Roman"/>
          <w:sz w:val="28"/>
          <w:szCs w:val="28"/>
        </w:rPr>
        <w:t>9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Novembro</w:t>
      </w:r>
      <w:proofErr w:type="gramEnd"/>
      <w:r w:rsidR="003334DB">
        <w:rPr>
          <w:rFonts w:ascii="Times New Roman" w:eastAsia="Times New Roman" w:hAnsi="Times New Roman" w:cs="Times New Roman"/>
          <w:sz w:val="28"/>
          <w:szCs w:val="28"/>
        </w:rPr>
        <w:t xml:space="preserve"> de 2015</w:t>
      </w: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INTRODUÇÃO</w:t>
      </w:r>
    </w:p>
    <w:p w:rsidR="00801479" w:rsidRDefault="003334DB">
      <w:pPr>
        <w:tabs>
          <w:tab w:val="left" w:pos="4536"/>
        </w:tabs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projeto co</w:t>
      </w:r>
      <w:r w:rsidR="00BF0902">
        <w:rPr>
          <w:rFonts w:ascii="Times New Roman" w:eastAsia="Times New Roman" w:hAnsi="Times New Roman" w:cs="Times New Roman"/>
          <w:sz w:val="24"/>
          <w:szCs w:val="24"/>
        </w:rPr>
        <w:t xml:space="preserve">nsiste no desenvolvimento de um simulador de Autômato de Pilha,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 linguagem de programação Python (versão 2.7). A partir da leitura da especificação </w:t>
      </w:r>
      <w:r w:rsidR="00BF0902">
        <w:rPr>
          <w:rFonts w:ascii="Times New Roman" w:eastAsia="Times New Roman" w:hAnsi="Times New Roman" w:cs="Times New Roman"/>
          <w:sz w:val="24"/>
          <w:szCs w:val="24"/>
        </w:rPr>
        <w:t>do AP (Autômato de Pilha) e de uma dada cadeia a ser simulada, o programa realiza uma busca em largura (BFS) através do Autômato, mostrando a configuração instantânea do AP a cada iteração da busca. Ao final, informa se a dada cadeia é aceita (ou não) pelo Autômato.</w:t>
      </w:r>
    </w:p>
    <w:p w:rsidR="00801479" w:rsidRDefault="003334DB" w:rsidP="00BF0902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METODOLOGIA</w:t>
      </w:r>
    </w:p>
    <w:p w:rsidR="00801479" w:rsidRDefault="003334DB">
      <w:pPr>
        <w:tabs>
          <w:tab w:val="left" w:pos="4536"/>
        </w:tabs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desenvolvimento do projeto consistiu nas seguintes etapas: </w:t>
      </w:r>
    </w:p>
    <w:p w:rsidR="00801479" w:rsidRDefault="003334DB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Estudo do algoritmo</w:t>
      </w:r>
      <w:r w:rsidR="002B5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95A">
        <w:rPr>
          <w:rFonts w:ascii="Times New Roman" w:eastAsia="Times New Roman" w:hAnsi="Times New Roman" w:cs="Times New Roman"/>
          <w:sz w:val="24"/>
          <w:szCs w:val="24"/>
        </w:rPr>
        <w:t>BFS para simular AP.</w:t>
      </w:r>
    </w:p>
    <w:p w:rsidR="00801479" w:rsidRDefault="003334DB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da entrada e saída do programa</w:t>
      </w:r>
      <w:r w:rsidR="000F49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5155" w:rsidRDefault="002B5155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Uso da implementação </w:t>
      </w:r>
      <w:r w:rsidR="000F495A">
        <w:rPr>
          <w:rFonts w:ascii="Times New Roman" w:eastAsia="Times New Roman" w:hAnsi="Times New Roman" w:cs="Times New Roman"/>
          <w:sz w:val="24"/>
          <w:szCs w:val="24"/>
        </w:rPr>
        <w:t>de AFD como base para o AP.</w:t>
      </w:r>
    </w:p>
    <w:p w:rsidR="00801479" w:rsidRDefault="003334DB">
      <w:pPr>
        <w:numPr>
          <w:ilvl w:val="0"/>
          <w:numId w:val="1"/>
        </w:numPr>
        <w:tabs>
          <w:tab w:val="left" w:pos="4536"/>
        </w:tabs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Implementação do algoritmo na linguagem Python 2.7</w:t>
      </w: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2.1 Estudo do algoritmo</w:t>
      </w:r>
    </w:p>
    <w:p w:rsidR="000F495A" w:rsidRDefault="000F495A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algoritmo, assim como a simulação para Autômatos Finitos Determinísticos (AFD), possui um conjunto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estados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uma cadeia formada por símbolos de um alfabeto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um conjunto de estados de aceitação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 um estado inicial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1479" w:rsidRDefault="000F495A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principal mudança ocorre na Função de Transição do Autômato de Pilha, que teve de ser estendida para o</w:t>
      </w:r>
      <w:r w:rsidR="00EF5D86">
        <w:rPr>
          <w:rFonts w:ascii="Times New Roman" w:eastAsia="Times New Roman" w:hAnsi="Times New Roman" w:cs="Times New Roman"/>
          <w:sz w:val="24"/>
          <w:szCs w:val="24"/>
        </w:rPr>
        <w:t xml:space="preserve"> seguinte formato, com o auxílio de uma Pilha:</w:t>
      </w:r>
    </w:p>
    <w:p w:rsidR="000F495A" w:rsidRPr="000F495A" w:rsidRDefault="000F495A">
      <w:pPr>
        <w:tabs>
          <w:tab w:val="left" w:pos="4536"/>
        </w:tabs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δ: Q 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→Q x (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0F495A" w:rsidRDefault="00EF5D86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D86">
        <w:rPr>
          <w:rFonts w:ascii="Times New Roman" w:hAnsi="Times New Roman" w:cs="Times New Roman"/>
          <w:sz w:val="24"/>
          <w:szCs w:val="24"/>
        </w:rPr>
        <w:t xml:space="preserve">Para implementá-la, foi empregada uma lista de transições </w:t>
      </w:r>
      <w:proofErr w:type="gramStart"/>
      <w:r w:rsidRPr="00EF5D86">
        <w:rPr>
          <w:rFonts w:ascii="Times New Roman" w:hAnsi="Times New Roman" w:cs="Times New Roman"/>
          <w:sz w:val="24"/>
          <w:szCs w:val="24"/>
        </w:rPr>
        <w:t>em Q.</w:t>
      </w:r>
      <w:proofErr w:type="gramEnd"/>
      <w:r w:rsidRPr="00EF5D86">
        <w:rPr>
          <w:rFonts w:ascii="Times New Roman" w:hAnsi="Times New Roman" w:cs="Times New Roman"/>
          <w:sz w:val="24"/>
          <w:szCs w:val="24"/>
        </w:rPr>
        <w:t xml:space="preserve"> Ou seja, para cada estado Q, temos uma lista de transições possíveis, que irão ocorrer conforme o símbolo lido da cadeia </w:t>
      </w:r>
      <w:r w:rsidR="001170BE">
        <w:rPr>
          <w:rFonts w:ascii="Times New Roman" w:hAnsi="Times New Roman" w:cs="Times New Roman"/>
          <w:sz w:val="24"/>
          <w:szCs w:val="24"/>
        </w:rPr>
        <w:t xml:space="preserve">(ou conforme épsilon, se possível) </w:t>
      </w:r>
      <w:r w:rsidRPr="00EF5D86">
        <w:rPr>
          <w:rFonts w:ascii="Times New Roman" w:hAnsi="Times New Roman" w:cs="Times New Roman"/>
          <w:sz w:val="24"/>
          <w:szCs w:val="24"/>
        </w:rPr>
        <w:t>e o conteúdo do topo da pilha</w:t>
      </w:r>
      <w:r w:rsidR="001170BE">
        <w:rPr>
          <w:rFonts w:ascii="Times New Roman" w:hAnsi="Times New Roman" w:cs="Times New Roman"/>
          <w:sz w:val="24"/>
          <w:szCs w:val="24"/>
        </w:rPr>
        <w:t>, que deve</w:t>
      </w:r>
      <w:r>
        <w:rPr>
          <w:rFonts w:ascii="Times New Roman" w:hAnsi="Times New Roman" w:cs="Times New Roman"/>
          <w:sz w:val="24"/>
          <w:szCs w:val="24"/>
        </w:rPr>
        <w:t xml:space="preserve"> ser removido</w:t>
      </w:r>
      <w:r w:rsidR="001170BE">
        <w:rPr>
          <w:rFonts w:ascii="Times New Roman" w:hAnsi="Times New Roman" w:cs="Times New Roman"/>
          <w:sz w:val="24"/>
          <w:szCs w:val="24"/>
        </w:rPr>
        <w:t xml:space="preserve"> conforme algumas transições</w:t>
      </w:r>
      <w:r w:rsidRPr="00EF5D86">
        <w:rPr>
          <w:rFonts w:ascii="Times New Roman" w:hAnsi="Times New Roman" w:cs="Times New Roman"/>
          <w:sz w:val="24"/>
          <w:szCs w:val="24"/>
        </w:rPr>
        <w:t xml:space="preserve"> (dois </w:t>
      </w:r>
      <w:proofErr w:type="spellStart"/>
      <w:r w:rsidRPr="00EF5D86">
        <w:rPr>
          <w:rFonts w:ascii="Times New Roman" w:hAnsi="Times New Roman" w:cs="Times New Roman"/>
          <w:sz w:val="24"/>
          <w:szCs w:val="24"/>
        </w:rPr>
        <w:t>if’s</w:t>
      </w:r>
      <w:proofErr w:type="spellEnd"/>
      <w:r w:rsidRPr="00EF5D86">
        <w:rPr>
          <w:rFonts w:ascii="Times New Roman" w:hAnsi="Times New Roman" w:cs="Times New Roman"/>
          <w:sz w:val="24"/>
          <w:szCs w:val="24"/>
        </w:rPr>
        <w:t xml:space="preserve"> justapostos). Caso ocorra a transição, </w:t>
      </w:r>
      <w:r>
        <w:rPr>
          <w:rFonts w:ascii="Times New Roman" w:hAnsi="Times New Roman" w:cs="Times New Roman"/>
          <w:sz w:val="24"/>
          <w:szCs w:val="24"/>
        </w:rPr>
        <w:t>o estado atual deve mud</w:t>
      </w:r>
      <w:r w:rsidR="001170BE">
        <w:rPr>
          <w:rFonts w:ascii="Times New Roman" w:hAnsi="Times New Roman" w:cs="Times New Roman"/>
          <w:sz w:val="24"/>
          <w:szCs w:val="24"/>
        </w:rPr>
        <w:t>ar, assim como um dado símbolo pode</w:t>
      </w:r>
      <w:r>
        <w:rPr>
          <w:rFonts w:ascii="Times New Roman" w:hAnsi="Times New Roman" w:cs="Times New Roman"/>
          <w:sz w:val="24"/>
          <w:szCs w:val="24"/>
        </w:rPr>
        <w:t xml:space="preserve"> ser adicionado à pilha.</w:t>
      </w:r>
    </w:p>
    <w:p w:rsidR="00EF5D86" w:rsidRDefault="00EF5D86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 busca em largura deve ser realizada com auxílio de uma Fila</w:t>
      </w:r>
      <w:r w:rsidR="001170BE">
        <w:rPr>
          <w:rFonts w:ascii="Times New Roman" w:hAnsi="Times New Roman" w:cs="Times New Roman"/>
          <w:sz w:val="24"/>
          <w:szCs w:val="24"/>
        </w:rPr>
        <w:t>. Cada elemento dessa Fila é uma configuração instantânea do nosso AP, que pode ser determinada pela Pilha do autômato, o estado atual do AP e a posição do cabeçote de leitura sobre a cadeia sendo simulada.</w:t>
      </w:r>
    </w:p>
    <w:p w:rsidR="001170BE" w:rsidRDefault="001170BE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cada transição possível identificada conforme descrito no penúltimo parágrafo, um novo elemento chamado Nó (configuração instantânea do AP, descrito no último parágrafo) é adicionado à nossa Fila de busca em largura. Esse procedimento continua até que a Fila (correspondente a todas as possibilidades do nosso AP) se esvazie, ou até que </w:t>
      </w:r>
      <w:r w:rsidR="00F72DA7">
        <w:rPr>
          <w:rFonts w:ascii="Times New Roman" w:hAnsi="Times New Roman" w:cs="Times New Roman"/>
          <w:sz w:val="24"/>
          <w:szCs w:val="24"/>
        </w:rPr>
        <w:t>ocorra a aceitação da cadeia em questão.</w:t>
      </w:r>
    </w:p>
    <w:p w:rsidR="00F72DA7" w:rsidRDefault="00F72DA7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aceitação da cadeia ocorre se e somente se três eventos acontecem simultaneamente: a cadeia é totalmente percorrida, a pilha se encontra vazia e o estado atual é um estado de aceitação do autômato. Caso esses três critérios sejam obedecidos, a dada cadeia pertence à linguagem reconhecida pelo AP.</w:t>
      </w:r>
    </w:p>
    <w:p w:rsidR="00544D8C" w:rsidRDefault="00F72DA7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em pseudocódigo teria então o seguinte formato:</w:t>
      </w:r>
    </w:p>
    <w:p w:rsidR="00F72DA7" w:rsidRPr="00EF5D86" w:rsidRDefault="00477296" w:rsidP="00477296">
      <w:pPr>
        <w:tabs>
          <w:tab w:val="left" w:pos="4536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29033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02" cy="291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79" w:rsidRDefault="003334DB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2.2 Definição da entrada e saída do programa</w:t>
      </w:r>
    </w:p>
    <w:p w:rsidR="00BF0902" w:rsidRDefault="00BF0902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 Entrada</w:t>
      </w:r>
    </w:p>
    <w:p w:rsidR="00801479" w:rsidRDefault="003334DB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entrada do programa 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>é um arquivo .</w:t>
      </w:r>
      <w:proofErr w:type="spellStart"/>
      <w:r w:rsidR="00C54145"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spellEnd"/>
      <w:r w:rsidR="00C54145">
        <w:rPr>
          <w:rFonts w:ascii="Times New Roman" w:eastAsia="Times New Roman" w:hAnsi="Times New Roman" w:cs="Times New Roman"/>
          <w:sz w:val="24"/>
          <w:szCs w:val="24"/>
        </w:rPr>
        <w:t xml:space="preserve"> contendo as especificações do AP e a cadeia a ser simulada. </w:t>
      </w:r>
      <w:r>
        <w:rPr>
          <w:rFonts w:ascii="Times New Roman" w:eastAsia="Times New Roman" w:hAnsi="Times New Roman" w:cs="Times New Roman"/>
          <w:sz w:val="24"/>
          <w:szCs w:val="24"/>
        </w:rPr>
        <w:t>É suposto que os dois arquivos de entrada estejam no mesmo dire</w:t>
      </w:r>
      <w:r w:rsidR="00BC4404">
        <w:rPr>
          <w:rFonts w:ascii="Times New Roman" w:eastAsia="Times New Roman" w:hAnsi="Times New Roman" w:cs="Times New Roman"/>
          <w:sz w:val="24"/>
          <w:szCs w:val="24"/>
        </w:rPr>
        <w:t>tório do programa desenvolvido. As informações são divididas por blocos necessariamente entre “#”, um elemento da lista por linha, na seguinte ordem:</w:t>
      </w:r>
    </w:p>
    <w:p w:rsidR="00BC4404" w:rsidRPr="00BC4404" w:rsidRDefault="00BC4404">
      <w:pPr>
        <w:tabs>
          <w:tab w:val="left" w:pos="4536"/>
        </w:tabs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 xml:space="preserve">Alfabeto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- Estados Q- Estados Aceitação F- Estado Inicial S-Transições δ- Cadeia simulada u</m:t>
          </m:r>
        </m:oMath>
      </m:oMathPara>
    </w:p>
    <w:p w:rsidR="00BC4404" w:rsidRPr="00BC4404" w:rsidRDefault="00BC4404">
      <w:pPr>
        <w:tabs>
          <w:tab w:val="left" w:pos="4536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mais detalhes da especificação, ver a seção de testes.</w:t>
      </w:r>
    </w:p>
    <w:p w:rsidR="00801479" w:rsidRDefault="00801479">
      <w:pPr>
        <w:tabs>
          <w:tab w:val="left" w:pos="4536"/>
        </w:tabs>
        <w:spacing w:after="0" w:line="240" w:lineRule="auto"/>
      </w:pP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2.2.2 Saída</w:t>
      </w:r>
    </w:p>
    <w:p w:rsidR="00B94D45" w:rsidRDefault="003334DB" w:rsidP="00B94D45">
      <w:pPr>
        <w:tabs>
          <w:tab w:val="left" w:pos="4536"/>
        </w:tabs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54145">
        <w:rPr>
          <w:rFonts w:ascii="Times New Roman" w:eastAsia="Times New Roman" w:hAnsi="Times New Roman" w:cs="Times New Roman"/>
          <w:sz w:val="24"/>
          <w:szCs w:val="24"/>
        </w:rPr>
        <w:t>saída do arquivo é escrita no próprio terminal de execução, exibindo cada possível configuração instantânea do AP contemplada pelo algoritmo BFS. No final, entre colchetes, é informado se a dada cadeia pertence à linguagem.</w:t>
      </w:r>
    </w:p>
    <w:p w:rsidR="00801479" w:rsidRDefault="003334DB" w:rsidP="00B94D45">
      <w:pPr>
        <w:tabs>
          <w:tab w:val="left" w:pos="4536"/>
        </w:tabs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Exemplo de saída:</w:t>
      </w:r>
    </w:p>
    <w:p w:rsidR="00801479" w:rsidRDefault="00C54145" w:rsidP="00C54145">
      <w:pPr>
        <w:tabs>
          <w:tab w:val="left" w:pos="4536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3686175" cy="2828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CONCLUSÃO</w:t>
      </w:r>
    </w:p>
    <w:p w:rsidR="00801479" w:rsidRDefault="003334DB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</w:t>
      </w:r>
      <w:r w:rsidR="00A470EF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="00A470EF" w:rsidRPr="00A470EF">
        <w:rPr>
          <w:rFonts w:ascii="Times New Roman" w:eastAsia="Times New Roman" w:hAnsi="Times New Roman" w:cs="Times New Roman"/>
          <w:i/>
          <w:sz w:val="24"/>
          <w:szCs w:val="24"/>
        </w:rPr>
        <w:t>Pushdown</w:t>
      </w:r>
      <w:proofErr w:type="spellEnd"/>
      <w:r w:rsidR="00A470EF" w:rsidRPr="00A470E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470EF" w:rsidRPr="00A470EF">
        <w:rPr>
          <w:rFonts w:ascii="Times New Roman" w:eastAsia="Times New Roman" w:hAnsi="Times New Roman" w:cs="Times New Roman"/>
          <w:i/>
          <w:sz w:val="24"/>
          <w:szCs w:val="24"/>
        </w:rPr>
        <w:t>Automaton</w:t>
      </w:r>
      <w:proofErr w:type="spellEnd"/>
      <w:r w:rsidR="00A470E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470EF">
        <w:rPr>
          <w:rFonts w:ascii="Times New Roman" w:eastAsia="Times New Roman" w:hAnsi="Times New Roman" w:cs="Times New Roman"/>
          <w:sz w:val="24"/>
          <w:szCs w:val="24"/>
        </w:rPr>
        <w:t>(Autômato de Pilha) compreendem</w:t>
      </w:r>
      <w:proofErr w:type="gramEnd"/>
      <w:r w:rsidR="00A470EF">
        <w:rPr>
          <w:rFonts w:ascii="Times New Roman" w:eastAsia="Times New Roman" w:hAnsi="Times New Roman" w:cs="Times New Roman"/>
          <w:sz w:val="24"/>
          <w:szCs w:val="24"/>
        </w:rPr>
        <w:t xml:space="preserve"> a classe das linguagens livres de contexto</w:t>
      </w:r>
      <w:r w:rsidR="004D36DF">
        <w:rPr>
          <w:rFonts w:ascii="Times New Roman" w:eastAsia="Times New Roman" w:hAnsi="Times New Roman" w:cs="Times New Roman"/>
          <w:sz w:val="24"/>
          <w:szCs w:val="24"/>
        </w:rPr>
        <w:t xml:space="preserve">, sendo muito úteis para no desenvolvimento de </w:t>
      </w:r>
      <w:proofErr w:type="spellStart"/>
      <w:r w:rsidR="004D36DF">
        <w:rPr>
          <w:rFonts w:ascii="Times New Roman" w:eastAsia="Times New Roman" w:hAnsi="Times New Roman" w:cs="Times New Roman"/>
          <w:sz w:val="24"/>
          <w:szCs w:val="24"/>
        </w:rPr>
        <w:t>parsers</w:t>
      </w:r>
      <w:proofErr w:type="spellEnd"/>
      <w:r w:rsidR="004D36DF">
        <w:rPr>
          <w:rFonts w:ascii="Times New Roman" w:eastAsia="Times New Roman" w:hAnsi="Times New Roman" w:cs="Times New Roman"/>
          <w:sz w:val="24"/>
          <w:szCs w:val="24"/>
        </w:rPr>
        <w:t xml:space="preserve"> computacionais, com aplicação na escrita de compiladores e interpretadores.</w:t>
      </w:r>
    </w:p>
    <w:p w:rsidR="00801479" w:rsidRDefault="004D36DF" w:rsidP="004D36DF">
      <w:pPr>
        <w:tabs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Depreende-se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não determinísticos podem lidar com situações onde várias escolhas de ação são possíveis em dada situação. No entanto, a maioria de suas escolhas resultam em falha. Portanto, o algoritmo BFS embora certeiro, pode consumir grande quantidade de memó</w:t>
      </w:r>
      <w:r w:rsidR="003D0244">
        <w:rPr>
          <w:rFonts w:ascii="Times New Roman" w:eastAsia="Times New Roman" w:hAnsi="Times New Roman" w:cs="Times New Roman"/>
          <w:sz w:val="24"/>
          <w:szCs w:val="24"/>
        </w:rPr>
        <w:t>ria devido à Fila implementada, em que cada elemento deve possuir uma Pilha embutida.</w:t>
      </w:r>
    </w:p>
    <w:p w:rsidR="003D0244" w:rsidRDefault="003D0244" w:rsidP="004D36DF">
      <w:pPr>
        <w:tabs>
          <w:tab w:val="left" w:pos="4536"/>
        </w:tabs>
        <w:spacing w:line="360" w:lineRule="auto"/>
        <w:ind w:firstLine="720"/>
        <w:jc w:val="both"/>
      </w:pP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REFERÊNCIAS BIBLIOGRÁFICAS</w:t>
      </w:r>
    </w:p>
    <w:p w:rsidR="00F119A0" w:rsidRDefault="003334DB" w:rsidP="00544D8C">
      <w:pPr>
        <w:tabs>
          <w:tab w:val="left" w:pos="4536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[1] RIBEIRO,</w:t>
      </w:r>
      <w:r w:rsidR="007212DE">
        <w:rPr>
          <w:rFonts w:ascii="Times New Roman" w:eastAsia="Times New Roman" w:hAnsi="Times New Roman" w:cs="Times New Roman"/>
          <w:sz w:val="24"/>
          <w:szCs w:val="24"/>
        </w:rPr>
        <w:t xml:space="preserve"> C. H; FORSTER, C. H. Q. Slide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CTC-34 </w:t>
      </w:r>
      <w:proofErr w:type="spellStart"/>
      <w:r w:rsidR="007212DE">
        <w:rPr>
          <w:rFonts w:ascii="Times New Roman" w:eastAsia="Times New Roman" w:hAnsi="Times New Roman" w:cs="Times New Roman"/>
          <w:sz w:val="24"/>
          <w:szCs w:val="24"/>
        </w:rPr>
        <w:t>Automata</w:t>
      </w:r>
      <w:proofErr w:type="spellEnd"/>
      <w:r w:rsidR="007212DE">
        <w:rPr>
          <w:rFonts w:ascii="Times New Roman" w:eastAsia="Times New Roman" w:hAnsi="Times New Roman" w:cs="Times New Roman"/>
          <w:sz w:val="24"/>
          <w:szCs w:val="24"/>
        </w:rPr>
        <w:t xml:space="preserve"> e Linguagens Formais, </w:t>
      </w:r>
      <w:proofErr w:type="gramStart"/>
      <w:r w:rsidR="007212DE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utubro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2015. Notas de Aula.</w:t>
      </w:r>
    </w:p>
    <w:p w:rsidR="009346F2" w:rsidRDefault="009346F2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346F2"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801479" w:rsidRDefault="003334DB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TESTES</w:t>
      </w:r>
    </w:p>
    <w:p w:rsidR="00F119A0" w:rsidRDefault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5.1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) Caso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A</w:t>
      </w:r>
    </w:p>
    <w:p w:rsidR="00801479" w:rsidRDefault="003334DB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APa.txt</w:t>
      </w:r>
    </w:p>
    <w:p w:rsidR="00B94D45" w:rsidRPr="00B94D45" w:rsidRDefault="009346F2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>***********</w:t>
      </w:r>
      <w:r w:rsidR="00B94D45"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9346F2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*                      </w:t>
      </w:r>
      <w:r w:rsidR="00B94D45"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          *</w:t>
      </w:r>
    </w:p>
    <w:p w:rsidR="00B94D45" w:rsidRPr="00B94D45" w:rsidRDefault="009346F2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F69FF"/>
          <w:sz w:val="18"/>
          <w:szCs w:val="20"/>
        </w:rPr>
        <w:t>*  Simulador</w:t>
      </w:r>
      <w:proofErr w:type="gramEnd"/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de Autômato de Pilha</w:t>
      </w:r>
      <w:r w:rsidR="00B94D45"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*</w:t>
      </w:r>
    </w:p>
    <w:p w:rsidR="00B94D45" w:rsidRPr="00B94D45" w:rsidRDefault="009346F2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*    </w:t>
      </w:r>
      <w:r w:rsidR="00B94D45"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                            *</w:t>
      </w:r>
    </w:p>
    <w:p w:rsidR="00B94D45" w:rsidRPr="00B94D45" w:rsidRDefault="009346F2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>**************</w:t>
      </w:r>
      <w:r w:rsidR="00B94D45"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       Alfabeto        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a</w:t>
      </w:r>
      <w:proofErr w:type="gramEnd"/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b</w:t>
      </w:r>
      <w:proofErr w:type="gramEnd"/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c</w:t>
      </w:r>
      <w:proofErr w:type="gramEnd"/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        Estados        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2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3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4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5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6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7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    Estado Inicial     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  Estados</w:t>
      </w:r>
      <w:proofErr w:type="gramEnd"/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de Aceitação 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4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7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*Função de Transferência*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1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2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,/$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2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2</w:t>
      </w:r>
      <w:proofErr w:type="spellEnd"/>
      <w:r w:rsidRPr="00B94D45">
        <w:rPr>
          <w:rFonts w:ascii="Courier New" w:eastAsia="Times New Roman" w:hAnsi="Courier New" w:cs="Courier New"/>
          <w:sz w:val="18"/>
          <w:szCs w:val="20"/>
        </w:rPr>
        <w:t xml:space="preserve"> a,/a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2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3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,/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2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5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,/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3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3</w:t>
      </w:r>
      <w:proofErr w:type="spellEnd"/>
      <w:r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B94D45">
        <w:rPr>
          <w:rFonts w:ascii="Courier New" w:eastAsia="Times New Roman" w:hAnsi="Courier New" w:cs="Courier New"/>
          <w:sz w:val="18"/>
          <w:szCs w:val="20"/>
        </w:rPr>
        <w:t>b,a</w:t>
      </w:r>
      <w:proofErr w:type="spellEnd"/>
      <w:r w:rsidRPr="00B94D45">
        <w:rPr>
          <w:rFonts w:ascii="Courier New" w:eastAsia="Times New Roman" w:hAnsi="Courier New" w:cs="Courier New"/>
          <w:sz w:val="18"/>
          <w:szCs w:val="20"/>
        </w:rPr>
        <w:t>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3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4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,$/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4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4</w:t>
      </w:r>
      <w:proofErr w:type="spellEnd"/>
      <w:r w:rsidRPr="00B94D45">
        <w:rPr>
          <w:rFonts w:ascii="Courier New" w:eastAsia="Times New Roman" w:hAnsi="Courier New" w:cs="Courier New"/>
          <w:sz w:val="18"/>
          <w:szCs w:val="20"/>
        </w:rPr>
        <w:t xml:space="preserve"> c,/</w:t>
      </w:r>
    </w:p>
    <w:p w:rsidR="00B94D45" w:rsidRPr="00B94D45" w:rsidRDefault="009346F2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35200" behindDoc="0" locked="0" layoutInCell="1" allowOverlap="1" wp14:anchorId="3E6AEF3E" wp14:editId="2768EF59">
            <wp:simplePos x="0" y="0"/>
            <wp:positionH relativeFrom="column">
              <wp:posOffset>2463165</wp:posOffset>
            </wp:positionH>
            <wp:positionV relativeFrom="paragraph">
              <wp:posOffset>13969</wp:posOffset>
            </wp:positionV>
            <wp:extent cx="3801548" cy="1457325"/>
            <wp:effectExtent l="0" t="0" r="889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59" cy="1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94D45"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="00B94D45" w:rsidRPr="00B94D45">
        <w:rPr>
          <w:rFonts w:ascii="Courier New" w:eastAsia="Times New Roman" w:hAnsi="Courier New" w:cs="Courier New"/>
          <w:color w:val="008C00"/>
          <w:sz w:val="18"/>
          <w:szCs w:val="20"/>
        </w:rPr>
        <w:t>5</w:t>
      </w:r>
      <w:r w:rsidR="00B94D45"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="00B94D45" w:rsidRPr="00B94D45">
        <w:rPr>
          <w:rFonts w:ascii="Courier New" w:eastAsia="Times New Roman" w:hAnsi="Courier New" w:cs="Courier New"/>
          <w:sz w:val="18"/>
          <w:szCs w:val="20"/>
        </w:rPr>
        <w:t>q</w:t>
      </w:r>
      <w:r w:rsidR="00B94D45" w:rsidRPr="00B94D45">
        <w:rPr>
          <w:rFonts w:ascii="Courier New" w:eastAsia="Times New Roman" w:hAnsi="Courier New" w:cs="Courier New"/>
          <w:color w:val="008C00"/>
          <w:sz w:val="18"/>
          <w:szCs w:val="20"/>
        </w:rPr>
        <w:t>5</w:t>
      </w:r>
      <w:proofErr w:type="spellEnd"/>
      <w:r w:rsidR="00B94D45" w:rsidRPr="00B94D45">
        <w:rPr>
          <w:rFonts w:ascii="Courier New" w:eastAsia="Times New Roman" w:hAnsi="Courier New" w:cs="Courier New"/>
          <w:sz w:val="18"/>
          <w:szCs w:val="20"/>
        </w:rPr>
        <w:t xml:space="preserve"> b,/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5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6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,/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6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6</w:t>
      </w:r>
      <w:proofErr w:type="spellEnd"/>
      <w:r w:rsidRPr="00B94D4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B94D45">
        <w:rPr>
          <w:rFonts w:ascii="Courier New" w:eastAsia="Times New Roman" w:hAnsi="Courier New" w:cs="Courier New"/>
          <w:sz w:val="18"/>
          <w:szCs w:val="20"/>
        </w:rPr>
        <w:t>c,a</w:t>
      </w:r>
      <w:proofErr w:type="spellEnd"/>
      <w:r w:rsidRPr="00B94D45">
        <w:rPr>
          <w:rFonts w:ascii="Courier New" w:eastAsia="Times New Roman" w:hAnsi="Courier New" w:cs="Courier New"/>
          <w:sz w:val="18"/>
          <w:szCs w:val="20"/>
        </w:rPr>
        <w:t>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q</w:t>
      </w:r>
      <w:proofErr w:type="gramEnd"/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6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q</w:t>
      </w:r>
      <w:r w:rsidRPr="00B94D45">
        <w:rPr>
          <w:rFonts w:ascii="Courier New" w:eastAsia="Times New Roman" w:hAnsi="Courier New" w:cs="Courier New"/>
          <w:color w:val="008C00"/>
          <w:sz w:val="18"/>
          <w:szCs w:val="20"/>
        </w:rPr>
        <w:t>7</w:t>
      </w:r>
      <w:r w:rsidRPr="00B94D45">
        <w:rPr>
          <w:rFonts w:ascii="Courier New" w:eastAsia="Times New Roman" w:hAnsi="Courier New" w:cs="Courier New"/>
          <w:sz w:val="18"/>
          <w:szCs w:val="20"/>
        </w:rPr>
        <w:t xml:space="preserve"> ,$/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   Cadeia simulada     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B94D45" w:rsidRPr="00B94D45" w:rsidRDefault="00B94D45" w:rsidP="00B94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B94D45">
        <w:rPr>
          <w:rFonts w:ascii="Courier New" w:eastAsia="Times New Roman" w:hAnsi="Courier New" w:cs="Courier New"/>
          <w:sz w:val="18"/>
          <w:szCs w:val="20"/>
        </w:rPr>
        <w:t>aabcc</w:t>
      </w:r>
      <w:proofErr w:type="spellEnd"/>
      <w:proofErr w:type="gramEnd"/>
    </w:p>
    <w:p w:rsidR="00B94D45" w:rsidRDefault="00B94D45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B94D45">
        <w:rPr>
          <w:rFonts w:ascii="Courier New" w:eastAsia="Times New Roman" w:hAnsi="Courier New" w:cs="Courier New"/>
          <w:sz w:val="18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801479" w:rsidRDefault="003334DB" w:rsidP="00165F3B">
      <w:pPr>
        <w:tabs>
          <w:tab w:val="left" w:pos="4536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Resultado (Saída) obtido:</w:t>
      </w:r>
    </w:p>
    <w:p w:rsidR="00801479" w:rsidRDefault="00B94D45" w:rsidP="00650C5E">
      <w:pPr>
        <w:tabs>
          <w:tab w:val="left" w:pos="4536"/>
        </w:tabs>
        <w:spacing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A1CCA5" wp14:editId="7C348465">
            <wp:extent cx="3019425" cy="5057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5E" w:rsidRDefault="00F119A0" w:rsidP="00F119A0">
      <w:pPr>
        <w:tabs>
          <w:tab w:val="left" w:pos="4536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19A0">
        <w:rPr>
          <w:rFonts w:ascii="Times New Roman" w:hAnsi="Times New Roman" w:cs="Times New Roman"/>
          <w:sz w:val="24"/>
        </w:rPr>
        <w:t>O resultado</w:t>
      </w:r>
      <w:r>
        <w:rPr>
          <w:rFonts w:ascii="Times New Roman" w:hAnsi="Times New Roman" w:cs="Times New Roman"/>
          <w:sz w:val="24"/>
        </w:rPr>
        <w:t xml:space="preserve"> está conforme o esperado para o AP ilustrado abai</w:t>
      </w:r>
      <w:r w:rsidR="00650C5E">
        <w:rPr>
          <w:rFonts w:ascii="Times New Roman" w:hAnsi="Times New Roman" w:cs="Times New Roman"/>
          <w:sz w:val="24"/>
        </w:rPr>
        <w:t xml:space="preserve">xo. Pode-se identificar, conforme visto em sala de aula, </w:t>
      </w:r>
      <w:r>
        <w:rPr>
          <w:rFonts w:ascii="Times New Roman" w:hAnsi="Times New Roman" w:cs="Times New Roman"/>
          <w:sz w:val="24"/>
        </w:rPr>
        <w:t>que o dado AP aceita cadeias</w:t>
      </w:r>
      <w:r w:rsidR="00650C5E">
        <w:rPr>
          <w:rFonts w:ascii="Times New Roman" w:hAnsi="Times New Roman" w:cs="Times New Roman"/>
          <w:sz w:val="24"/>
        </w:rPr>
        <w:t xml:space="preserve"> (dentre elas </w:t>
      </w:r>
      <w:proofErr w:type="spellStart"/>
      <w:r w:rsidR="00650C5E">
        <w:rPr>
          <w:rFonts w:ascii="Times New Roman" w:hAnsi="Times New Roman" w:cs="Times New Roman"/>
          <w:sz w:val="24"/>
        </w:rPr>
        <w:t>aabcc</w:t>
      </w:r>
      <w:proofErr w:type="spellEnd"/>
      <w:r w:rsidR="00650C5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geradas pela </w:t>
      </w:r>
      <w:r w:rsidR="00650C5E">
        <w:rPr>
          <w:rFonts w:ascii="Times New Roman" w:hAnsi="Times New Roman" w:cs="Times New Roman"/>
          <w:sz w:val="24"/>
        </w:rPr>
        <w:t xml:space="preserve">seguinte </w:t>
      </w:r>
      <w:r>
        <w:rPr>
          <w:rFonts w:ascii="Times New Roman" w:hAnsi="Times New Roman" w:cs="Times New Roman"/>
          <w:sz w:val="24"/>
        </w:rPr>
        <w:t>linguagem</w:t>
      </w:r>
      <w:r w:rsidR="00650C5E">
        <w:rPr>
          <w:rFonts w:ascii="Times New Roman" w:hAnsi="Times New Roman" w:cs="Times New Roman"/>
          <w:sz w:val="24"/>
        </w:rPr>
        <w:t>:</w:t>
      </w:r>
    </w:p>
    <w:p w:rsidR="00650C5E" w:rsidRPr="009346F2" w:rsidRDefault="00650C5E" w:rsidP="00650C5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8"/>
          <w:szCs w:val="64"/>
        </w:rPr>
      </w:pPr>
      <m:oMath>
        <m:r>
          <w:rPr>
            <w:rFonts w:ascii="Cambria Math" w:hAnsi="Cambria Math" w:cs="Times New Roman"/>
            <w:color w:val="003365"/>
            <w:sz w:val="28"/>
            <w:szCs w:val="64"/>
          </w:rPr>
          <m:t>L={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3365"/>
                <w:sz w:val="28"/>
                <w:szCs w:val="64"/>
              </w:rPr>
            </m:ctrlPr>
          </m:sSubPr>
          <m:e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3365"/>
                <w:sz w:val="28"/>
                <w:szCs w:val="64"/>
              </w:rPr>
            </m:ctrlPr>
          </m:sSubPr>
          <m:e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>b</m:t>
            </m:r>
          </m:e>
          <m:sub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3365"/>
                <w:sz w:val="28"/>
                <w:szCs w:val="64"/>
              </w:rPr>
            </m:ctrlPr>
          </m:sSubPr>
          <m:e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>k</m:t>
            </m:r>
          </m:sub>
        </m:sSub>
        <m:r>
          <w:rPr>
            <w:rFonts w:ascii="Cambria Math" w:hAnsi="Cambria Math" w:cs="Times New Roman"/>
            <w:color w:val="003365"/>
            <w:sz w:val="28"/>
            <w:szCs w:val="64"/>
          </w:rPr>
          <m:t xml:space="preserve">|i,j,k≥0 </m:t>
        </m:r>
        <m:r>
          <m:rPr>
            <m:sty m:val="bi"/>
          </m:rPr>
          <w:rPr>
            <w:rFonts w:ascii="Cambria Math" w:hAnsi="Cambria Math" w:cs="Times New Roman"/>
            <w:color w:val="003365"/>
            <w:sz w:val="28"/>
            <w:szCs w:val="64"/>
          </w:rPr>
          <m:t>and</m:t>
        </m:r>
        <m:d>
          <m:dPr>
            <m:ctrlPr>
              <w:rPr>
                <w:rFonts w:ascii="Cambria Math" w:hAnsi="Cambria Math" w:cs="Times New Roman"/>
                <w:i/>
                <w:iCs/>
                <w:color w:val="003365"/>
                <w:sz w:val="28"/>
                <w:szCs w:val="64"/>
              </w:rPr>
            </m:ctrlPr>
          </m:dPr>
          <m:e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 xml:space="preserve">i=j </m:t>
            </m:r>
            <m:r>
              <m:rPr>
                <m:sty m:val="bi"/>
              </m:rPr>
              <w:rPr>
                <w:rFonts w:ascii="Cambria Math" w:hAnsi="Cambria Math" w:cs="Times New Roman"/>
                <w:color w:val="003365"/>
                <w:sz w:val="28"/>
                <w:szCs w:val="64"/>
              </w:rPr>
              <m:t>or</m:t>
            </m:r>
            <m:r>
              <w:rPr>
                <w:rFonts w:ascii="Cambria Math" w:hAnsi="Cambria Math" w:cs="Times New Roman"/>
                <w:color w:val="003365"/>
                <w:sz w:val="28"/>
                <w:szCs w:val="64"/>
              </w:rPr>
              <m:t xml:space="preserve"> i=k</m:t>
            </m:r>
          </m:e>
        </m:d>
        <m:r>
          <w:rPr>
            <w:rFonts w:ascii="Cambria Math" w:hAnsi="Cambria Math" w:cs="Times New Roman"/>
            <w:color w:val="003365"/>
            <w:sz w:val="28"/>
            <w:szCs w:val="64"/>
          </w:rPr>
          <m:t>}</m:t>
        </m:r>
      </m:oMath>
      <w:r w:rsidRPr="009346F2">
        <w:rPr>
          <w:rFonts w:ascii="Times New Roman" w:hAnsi="Times New Roman" w:cs="Times New Roman"/>
          <w:color w:val="003365"/>
          <w:sz w:val="18"/>
          <w:szCs w:val="42"/>
        </w:rPr>
        <w:t xml:space="preserve"> </w:t>
      </w:r>
    </w:p>
    <w:p w:rsidR="0079777E" w:rsidRDefault="0079777E" w:rsidP="00650C5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</w:p>
    <w:p w:rsidR="00801479" w:rsidRDefault="00801479">
      <w:pPr>
        <w:tabs>
          <w:tab w:val="left" w:pos="4536"/>
        </w:tabs>
        <w:spacing w:line="360" w:lineRule="auto"/>
      </w:pPr>
    </w:p>
    <w:p w:rsidR="009346F2" w:rsidRDefault="009346F2">
      <w:pPr>
        <w:tabs>
          <w:tab w:val="left" w:pos="4536"/>
        </w:tabs>
        <w:spacing w:line="360" w:lineRule="auto"/>
      </w:pPr>
    </w:p>
    <w:p w:rsidR="009346F2" w:rsidRDefault="009346F2">
      <w:pPr>
        <w:tabs>
          <w:tab w:val="left" w:pos="4536"/>
        </w:tabs>
        <w:spacing w:line="360" w:lineRule="auto"/>
      </w:pPr>
    </w:p>
    <w:p w:rsidR="009346F2" w:rsidRDefault="009346F2">
      <w:pPr>
        <w:tabs>
          <w:tab w:val="left" w:pos="4536"/>
        </w:tabs>
        <w:spacing w:line="360" w:lineRule="auto"/>
      </w:pPr>
    </w:p>
    <w:p w:rsidR="00F119A0" w:rsidRDefault="00F119A0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5.2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) Caso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B</w:t>
      </w:r>
    </w:p>
    <w:p w:rsidR="00F119A0" w:rsidRDefault="00F119A0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APb.txt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>***********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*                      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          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F69FF"/>
          <w:sz w:val="18"/>
          <w:szCs w:val="20"/>
        </w:rPr>
        <w:t>*  Simulador</w:t>
      </w:r>
      <w:proofErr w:type="gramEnd"/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de Autômato de Pilha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*    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                            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>**************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       Alfabeto        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        Estados        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    Estado Inicial     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  Estados</w:t>
      </w:r>
      <w:proofErr w:type="gramEnd"/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 xml:space="preserve"> de Aceitação 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*Função de Transferência*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,/$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proofErr w:type="spellEnd"/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119A0">
        <w:rPr>
          <w:rFonts w:ascii="Courier New" w:eastAsia="Times New Roman" w:hAnsi="Courier New" w:cs="Courier New"/>
          <w:sz w:val="20"/>
          <w:szCs w:val="20"/>
        </w:rPr>
        <w:t>,/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proofErr w:type="spellEnd"/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119A0">
        <w:rPr>
          <w:rFonts w:ascii="Courier New" w:eastAsia="Times New Roman" w:hAnsi="Courier New" w:cs="Courier New"/>
          <w:sz w:val="20"/>
          <w:szCs w:val="20"/>
        </w:rPr>
        <w:t>,/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119A0" w:rsidRPr="00F119A0" w:rsidRDefault="009346F2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anchor distT="0" distB="0" distL="114300" distR="114300" simplePos="0" relativeHeight="251642368" behindDoc="0" locked="0" layoutInCell="1" allowOverlap="1" wp14:anchorId="16BBED99" wp14:editId="4296B1BE">
            <wp:simplePos x="0" y="0"/>
            <wp:positionH relativeFrom="column">
              <wp:posOffset>2614930</wp:posOffset>
            </wp:positionH>
            <wp:positionV relativeFrom="paragraph">
              <wp:posOffset>148590</wp:posOffset>
            </wp:positionV>
            <wp:extent cx="3243169" cy="193357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69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119A0"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="00F119A0" w:rsidRPr="00F119A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="00F119A0" w:rsidRPr="00F119A0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="00F119A0"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="00F119A0" w:rsidRPr="00F119A0">
        <w:rPr>
          <w:rFonts w:ascii="Courier New" w:eastAsia="Times New Roman" w:hAnsi="Courier New" w:cs="Courier New"/>
          <w:sz w:val="20"/>
          <w:szCs w:val="20"/>
        </w:rPr>
        <w:t xml:space="preserve"> ,/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proofErr w:type="spellEnd"/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119A0">
        <w:rPr>
          <w:rFonts w:ascii="Courier New" w:eastAsia="Times New Roman" w:hAnsi="Courier New" w:cs="Courier New"/>
          <w:sz w:val="20"/>
          <w:szCs w:val="20"/>
        </w:rPr>
        <w:t>,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119A0">
        <w:rPr>
          <w:rFonts w:ascii="Courier New" w:eastAsia="Times New Roman" w:hAnsi="Courier New" w:cs="Courier New"/>
          <w:sz w:val="20"/>
          <w:szCs w:val="20"/>
        </w:rPr>
        <w:t>/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proofErr w:type="spellEnd"/>
      <w:r w:rsidRPr="00F119A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119A0">
        <w:rPr>
          <w:rFonts w:ascii="Courier New" w:eastAsia="Times New Roman" w:hAnsi="Courier New" w:cs="Courier New"/>
          <w:sz w:val="20"/>
          <w:szCs w:val="20"/>
        </w:rPr>
        <w:t>,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119A0">
        <w:rPr>
          <w:rFonts w:ascii="Courier New" w:eastAsia="Times New Roman" w:hAnsi="Courier New" w:cs="Courier New"/>
          <w:sz w:val="20"/>
          <w:szCs w:val="20"/>
        </w:rPr>
        <w:t>/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19A0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F119A0">
        <w:rPr>
          <w:rFonts w:ascii="Courier New" w:eastAsia="Times New Roman" w:hAnsi="Courier New" w:cs="Courier New"/>
          <w:sz w:val="20"/>
          <w:szCs w:val="20"/>
        </w:rPr>
        <w:t xml:space="preserve"> ,$/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   Cadeia simulada     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F69FF"/>
          <w:sz w:val="20"/>
          <w:szCs w:val="20"/>
        </w:rPr>
        <w:t>*************************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color w:val="008C00"/>
          <w:sz w:val="20"/>
          <w:szCs w:val="20"/>
        </w:rPr>
        <w:t>000111</w:t>
      </w:r>
    </w:p>
    <w:p w:rsidR="00F119A0" w:rsidRPr="00F119A0" w:rsidRDefault="00F119A0" w:rsidP="00F11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9A0">
        <w:rPr>
          <w:rFonts w:ascii="Courier New" w:eastAsia="Times New Roman" w:hAnsi="Courier New" w:cs="Courier New"/>
          <w:sz w:val="20"/>
          <w:szCs w:val="20"/>
        </w:rPr>
        <w:t>#</w:t>
      </w:r>
    </w:p>
    <w:p w:rsidR="00F119A0" w:rsidRDefault="00F119A0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50C5E" w:rsidRDefault="00650C5E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50C5E" w:rsidRDefault="00650C5E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119A0" w:rsidRDefault="00F119A0" w:rsidP="00F119A0">
      <w:pPr>
        <w:tabs>
          <w:tab w:val="left" w:pos="4536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Resultado (Saída) obtido:</w:t>
      </w:r>
    </w:p>
    <w:p w:rsidR="00F119A0" w:rsidRDefault="00F119A0" w:rsidP="00650C5E">
      <w:pPr>
        <w:tabs>
          <w:tab w:val="left" w:pos="4536"/>
        </w:tabs>
        <w:spacing w:line="240" w:lineRule="auto"/>
      </w:pPr>
      <w:r>
        <w:rPr>
          <w:noProof/>
        </w:rPr>
        <w:drawing>
          <wp:inline distT="0" distB="0" distL="0" distR="0" wp14:anchorId="4F1B6B6B" wp14:editId="69F4C8C0">
            <wp:extent cx="2990850" cy="4562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5E" w:rsidRDefault="00650C5E" w:rsidP="00650C5E">
      <w:pPr>
        <w:tabs>
          <w:tab w:val="left" w:pos="4536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19A0">
        <w:rPr>
          <w:rFonts w:ascii="Times New Roman" w:hAnsi="Times New Roman" w:cs="Times New Roman"/>
          <w:sz w:val="24"/>
        </w:rPr>
        <w:t>O resultado</w:t>
      </w:r>
      <w:r>
        <w:rPr>
          <w:rFonts w:ascii="Times New Roman" w:hAnsi="Times New Roman" w:cs="Times New Roman"/>
          <w:sz w:val="24"/>
        </w:rPr>
        <w:t xml:space="preserve"> está conforme o esperado para o AP ilustrado abaixo. Pode-se identificar, conforme visto em sala de aula, que o dado AP aceita cadeias geradas pela seguinte linguagem</w:t>
      </w:r>
      <w:r w:rsidR="0079777E">
        <w:rPr>
          <w:rFonts w:ascii="Times New Roman" w:hAnsi="Times New Roman" w:cs="Times New Roman"/>
          <w:sz w:val="24"/>
        </w:rPr>
        <w:t xml:space="preserve"> (dos palíndromos pares de 0’s e 1’s)</w:t>
      </w:r>
      <w:r>
        <w:rPr>
          <w:rFonts w:ascii="Times New Roman" w:hAnsi="Times New Roman" w:cs="Times New Roman"/>
          <w:sz w:val="24"/>
        </w:rPr>
        <w:t>:</w:t>
      </w:r>
    </w:p>
    <w:p w:rsidR="00650C5E" w:rsidRDefault="00650C5E" w:rsidP="00650C5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  <m:oMath>
        <m:r>
          <w:rPr>
            <w:rFonts w:ascii="Cambria Math" w:hAnsi="Cambria Math" w:cs="Times New Roman"/>
            <w:color w:val="003365"/>
            <w:sz w:val="32"/>
            <w:szCs w:val="64"/>
          </w:rPr>
          <m:t>L={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3365"/>
                <w:sz w:val="32"/>
                <w:szCs w:val="64"/>
              </w:rPr>
            </m:ctrlPr>
          </m:sSupPr>
          <m:e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ww</m:t>
            </m:r>
          </m:e>
          <m:sup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R</m:t>
            </m:r>
          </m:sup>
        </m:sSup>
        <m:r>
          <w:rPr>
            <w:rFonts w:ascii="Cambria Math" w:hAnsi="Cambria Math" w:cs="Times New Roman"/>
            <w:color w:val="003365"/>
            <w:sz w:val="32"/>
            <w:szCs w:val="64"/>
          </w:rPr>
          <m:t>|w∈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3365"/>
                <w:sz w:val="32"/>
                <w:szCs w:val="6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color w:val="003365"/>
                    <w:sz w:val="32"/>
                    <w:szCs w:val="6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3365"/>
                    <w:sz w:val="32"/>
                    <w:szCs w:val="64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*</m:t>
            </m:r>
          </m:sup>
        </m:sSup>
        <m:r>
          <w:rPr>
            <w:rFonts w:ascii="Cambria Math" w:hAnsi="Cambria Math" w:cs="Times New Roman"/>
            <w:color w:val="003365"/>
            <w:sz w:val="32"/>
            <w:szCs w:val="64"/>
          </w:rPr>
          <m:t>}</m:t>
        </m:r>
      </m:oMath>
      <w:r w:rsidRPr="00650C5E">
        <w:rPr>
          <w:rFonts w:ascii="Times New Roman" w:hAnsi="Times New Roman" w:cs="Times New Roman"/>
          <w:color w:val="003365"/>
          <w:sz w:val="20"/>
          <w:szCs w:val="42"/>
        </w:rPr>
        <w:t xml:space="preserve"> </w:t>
      </w:r>
    </w:p>
    <w:p w:rsidR="0079777E" w:rsidRPr="00650C5E" w:rsidRDefault="0079777E" w:rsidP="00650C5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sz w:val="10"/>
        </w:rPr>
      </w:pPr>
    </w:p>
    <w:p w:rsidR="00650C5E" w:rsidRDefault="00650C5E" w:rsidP="00650C5E">
      <w:pPr>
        <w:tabs>
          <w:tab w:val="left" w:pos="453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650C5E" w:rsidRDefault="00650C5E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346F2" w:rsidRDefault="009346F2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346F2" w:rsidRDefault="009346F2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346F2" w:rsidRDefault="009346F2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346F2" w:rsidRDefault="009346F2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9346F2" w:rsidRDefault="009346F2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79777E" w:rsidRDefault="0079777E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F119A0" w:rsidRDefault="00F119A0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5.3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8"/>
        </w:rPr>
        <w:t>) Caso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C</w:t>
      </w:r>
    </w:p>
    <w:p w:rsidR="00F119A0" w:rsidRDefault="00F119A0" w:rsidP="00F119A0">
      <w:pPr>
        <w:tabs>
          <w:tab w:val="left" w:pos="4536"/>
        </w:tabs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APc.txt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>***********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*************************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*                      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          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>
        <w:rPr>
          <w:rFonts w:ascii="Courier New" w:eastAsia="Times New Roman" w:hAnsi="Courier New" w:cs="Courier New"/>
          <w:color w:val="0F69FF"/>
          <w:sz w:val="18"/>
          <w:szCs w:val="20"/>
        </w:rPr>
        <w:t>*  Simulador</w:t>
      </w:r>
      <w:proofErr w:type="gramEnd"/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de Autômato de Pilha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 xml:space="preserve">*    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 xml:space="preserve">                              *</w:t>
      </w:r>
    </w:p>
    <w:p w:rsidR="009346F2" w:rsidRPr="00B94D45" w:rsidRDefault="009346F2" w:rsidP="0093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F69FF"/>
          <w:sz w:val="18"/>
          <w:szCs w:val="20"/>
        </w:rPr>
        <w:t>**************</w:t>
      </w:r>
      <w:r w:rsidRPr="00B94D45">
        <w:rPr>
          <w:rFonts w:ascii="Courier New" w:eastAsia="Times New Roman" w:hAnsi="Courier New" w:cs="Courier New"/>
          <w:color w:val="0F69FF"/>
          <w:sz w:val="18"/>
          <w:szCs w:val="20"/>
        </w:rPr>
        <w:t>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       Alfabeto        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</w:t>
      </w:r>
      <w:proofErr w:type="gramEnd"/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        Estados        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1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2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3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4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    Estado Inicial     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1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F69FF"/>
        </w:rPr>
        <w:t>*  Estados</w:t>
      </w:r>
      <w:proofErr w:type="gramEnd"/>
      <w:r>
        <w:rPr>
          <w:color w:val="0F69FF"/>
        </w:rPr>
        <w:t xml:space="preserve"> de Aceitação 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9346F2" w:rsidP="00F119A0">
      <w:pPr>
        <w:pStyle w:val="Pr-formataoHTML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5154E532" wp14:editId="40E9851B">
            <wp:simplePos x="0" y="0"/>
            <wp:positionH relativeFrom="column">
              <wp:posOffset>2605405</wp:posOffset>
            </wp:positionH>
            <wp:positionV relativeFrom="paragraph">
              <wp:posOffset>149225</wp:posOffset>
            </wp:positionV>
            <wp:extent cx="3343275" cy="2043113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119A0">
        <w:rPr>
          <w:color w:val="000000"/>
        </w:rPr>
        <w:t>q</w:t>
      </w:r>
      <w:proofErr w:type="gramEnd"/>
      <w:r w:rsidR="00F119A0">
        <w:rPr>
          <w:color w:val="008C00"/>
        </w:rPr>
        <w:t>1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4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*Função de Transferência*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1</w:t>
      </w:r>
      <w:r>
        <w:rPr>
          <w:color w:val="000000"/>
        </w:rPr>
        <w:t xml:space="preserve"> q</w:t>
      </w:r>
      <w:r>
        <w:rPr>
          <w:color w:val="008C00"/>
        </w:rPr>
        <w:t>2</w:t>
      </w:r>
      <w:r>
        <w:rPr>
          <w:color w:val="000000"/>
        </w:rPr>
        <w:t xml:space="preserve"> ,/$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8C00"/>
        </w:rPr>
        <w:t>2</w:t>
      </w:r>
      <w:proofErr w:type="spellEnd"/>
      <w:r>
        <w:rPr>
          <w:color w:val="000000"/>
        </w:rPr>
        <w:t xml:space="preserve"> a,/</w:t>
      </w:r>
      <w:r>
        <w:rPr>
          <w:color w:val="008C00"/>
        </w:rPr>
        <w:t>0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2</w:t>
      </w:r>
      <w:r>
        <w:rPr>
          <w:color w:val="000000"/>
        </w:rPr>
        <w:t xml:space="preserve"> q</w:t>
      </w:r>
      <w:r>
        <w:rPr>
          <w:color w:val="008C00"/>
        </w:rPr>
        <w:t>3</w:t>
      </w:r>
      <w:r>
        <w:rPr>
          <w:color w:val="000000"/>
        </w:rPr>
        <w:t xml:space="preserve"> b,</w:t>
      </w:r>
      <w:r>
        <w:rPr>
          <w:color w:val="008C00"/>
        </w:rPr>
        <w:t>0</w:t>
      </w:r>
      <w:r>
        <w:rPr>
          <w:color w:val="000000"/>
        </w:rPr>
        <w:t>/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3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8C00"/>
        </w:rPr>
        <w:t>3</w:t>
      </w:r>
      <w:proofErr w:type="spellEnd"/>
      <w:r>
        <w:rPr>
          <w:color w:val="000000"/>
        </w:rPr>
        <w:t xml:space="preserve"> b,</w:t>
      </w:r>
      <w:r>
        <w:rPr>
          <w:color w:val="008C00"/>
        </w:rPr>
        <w:t>0</w:t>
      </w:r>
      <w:r>
        <w:rPr>
          <w:color w:val="000000"/>
        </w:rPr>
        <w:t>/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8C00"/>
        </w:rPr>
        <w:t>3</w:t>
      </w:r>
      <w:r>
        <w:rPr>
          <w:color w:val="000000"/>
        </w:rPr>
        <w:t xml:space="preserve"> q</w:t>
      </w:r>
      <w:r>
        <w:rPr>
          <w:color w:val="008C00"/>
        </w:rPr>
        <w:t>4</w:t>
      </w:r>
      <w:r>
        <w:rPr>
          <w:color w:val="000000"/>
        </w:rPr>
        <w:t xml:space="preserve"> ,$/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   Cadeia simulada     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F69FF"/>
        </w:rPr>
        <w:t>*************************</w:t>
      </w:r>
    </w:p>
    <w:p w:rsidR="00F119A0" w:rsidRDefault="00F119A0" w:rsidP="00F119A0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9346F2" w:rsidRDefault="00F119A0" w:rsidP="00F119A0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aba</w:t>
      </w:r>
      <w:proofErr w:type="gramEnd"/>
    </w:p>
    <w:p w:rsidR="009346F2" w:rsidRPr="009346F2" w:rsidRDefault="00F119A0" w:rsidP="009346F2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#</w:t>
      </w:r>
    </w:p>
    <w:p w:rsidR="00F119A0" w:rsidRDefault="00F119A0" w:rsidP="00F119A0">
      <w:pPr>
        <w:tabs>
          <w:tab w:val="left" w:pos="4536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Resultado (Saída) obtido:</w:t>
      </w:r>
    </w:p>
    <w:p w:rsidR="00F119A0" w:rsidRDefault="00F119A0" w:rsidP="00F119A0">
      <w:pPr>
        <w:tabs>
          <w:tab w:val="left" w:pos="4536"/>
        </w:tabs>
        <w:spacing w:line="240" w:lineRule="auto"/>
      </w:pPr>
      <w:r>
        <w:rPr>
          <w:noProof/>
        </w:rPr>
        <w:drawing>
          <wp:inline distT="0" distB="0" distL="0" distR="0" wp14:anchorId="1FE2E863" wp14:editId="5EF9D39D">
            <wp:extent cx="2933700" cy="2171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7E" w:rsidRDefault="0079777E" w:rsidP="0079777E">
      <w:pPr>
        <w:tabs>
          <w:tab w:val="left" w:pos="4536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119A0">
        <w:rPr>
          <w:rFonts w:ascii="Times New Roman" w:hAnsi="Times New Roman" w:cs="Times New Roman"/>
          <w:sz w:val="24"/>
        </w:rPr>
        <w:t>O resultado</w:t>
      </w:r>
      <w:r>
        <w:rPr>
          <w:rFonts w:ascii="Times New Roman" w:hAnsi="Times New Roman" w:cs="Times New Roman"/>
          <w:sz w:val="24"/>
        </w:rPr>
        <w:t xml:space="preserve"> está conforme o esperado para o AP ilustrado abaixo. Pode-se identificar, conforme visto em sala de aula, que o dado AP aceita cadeias geradas pela seguinte linguagem (que </w:t>
      </w:r>
      <w:proofErr w:type="gramStart"/>
      <w:r>
        <w:rPr>
          <w:rFonts w:ascii="Times New Roman" w:hAnsi="Times New Roman" w:cs="Times New Roman"/>
          <w:sz w:val="24"/>
        </w:rPr>
        <w:t>trata-se</w:t>
      </w:r>
      <w:proofErr w:type="gramEnd"/>
      <w:r>
        <w:rPr>
          <w:rFonts w:ascii="Times New Roman" w:hAnsi="Times New Roman" w:cs="Times New Roman"/>
          <w:sz w:val="24"/>
        </w:rPr>
        <w:t xml:space="preserve"> de um Autômato Finito Determinístico, quando fixamos o valor de n para um certo natural, como visto na primeira avaliação. Para um valor de </w:t>
      </w:r>
      <w:proofErr w:type="gramStart"/>
      <w:r>
        <w:rPr>
          <w:rFonts w:ascii="Times New Roman" w:hAnsi="Times New Roman" w:cs="Times New Roman"/>
          <w:sz w:val="24"/>
        </w:rPr>
        <w:t>n</w:t>
      </w:r>
      <w:proofErr w:type="gramEnd"/>
      <w:r>
        <w:rPr>
          <w:rFonts w:ascii="Times New Roman" w:hAnsi="Times New Roman" w:cs="Times New Roman"/>
          <w:sz w:val="24"/>
        </w:rPr>
        <w:t xml:space="preserve"> genérico, temos um Autômato de Pilha):</w:t>
      </w:r>
    </w:p>
    <w:p w:rsidR="0079777E" w:rsidRDefault="0079777E" w:rsidP="0079777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  <m:oMath>
        <m:r>
          <w:rPr>
            <w:rFonts w:ascii="Cambria Math" w:hAnsi="Cambria Math" w:cs="Times New Roman"/>
            <w:color w:val="003365"/>
            <w:sz w:val="32"/>
            <w:szCs w:val="64"/>
          </w:rPr>
          <m:t>L={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3365"/>
                <w:sz w:val="32"/>
                <w:szCs w:val="64"/>
              </w:rPr>
            </m:ctrlPr>
          </m:sSupPr>
          <m:e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color w:val="003365"/>
                <w:sz w:val="32"/>
                <w:szCs w:val="64"/>
              </w:rPr>
            </m:ctrlPr>
          </m:sSupPr>
          <m:e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3365"/>
                <w:sz w:val="32"/>
                <w:szCs w:val="64"/>
              </w:rPr>
              <m:t>n</m:t>
            </m:r>
          </m:sup>
        </m:sSup>
        <m:r>
          <w:rPr>
            <w:rFonts w:ascii="Cambria Math" w:hAnsi="Cambria Math" w:cs="Times New Roman"/>
            <w:color w:val="003365"/>
            <w:sz w:val="32"/>
            <w:szCs w:val="64"/>
          </w:rPr>
          <m:t>|n≥0}</m:t>
        </m:r>
      </m:oMath>
      <w:r w:rsidRPr="00650C5E">
        <w:rPr>
          <w:rFonts w:ascii="Times New Roman" w:hAnsi="Times New Roman" w:cs="Times New Roman"/>
          <w:color w:val="003365"/>
          <w:sz w:val="20"/>
          <w:szCs w:val="42"/>
        </w:rPr>
        <w:t xml:space="preserve"> </w:t>
      </w:r>
    </w:p>
    <w:p w:rsidR="0079777E" w:rsidRDefault="0079777E" w:rsidP="0079777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</w:p>
    <w:p w:rsidR="009346F2" w:rsidRDefault="009346F2" w:rsidP="0079777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</w:p>
    <w:p w:rsidR="009346F2" w:rsidRDefault="009346F2" w:rsidP="0079777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</w:p>
    <w:p w:rsidR="009346F2" w:rsidRDefault="009346F2" w:rsidP="0079777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</w:p>
    <w:p w:rsidR="009346F2" w:rsidRPr="0079777E" w:rsidRDefault="009346F2" w:rsidP="0079777E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color w:val="003365"/>
          <w:sz w:val="20"/>
          <w:szCs w:val="42"/>
        </w:rPr>
      </w:pPr>
      <w:r>
        <w:rPr>
          <w:rFonts w:ascii="Times New Roman" w:hAnsi="Times New Roman" w:cs="Times New Roman"/>
          <w:color w:val="003365"/>
          <w:sz w:val="20"/>
          <w:szCs w:val="42"/>
        </w:rPr>
        <w:t>]</w:t>
      </w:r>
    </w:p>
    <w:p w:rsidR="0079777E" w:rsidRDefault="0079777E" w:rsidP="0079777E">
      <w:pPr>
        <w:tabs>
          <w:tab w:val="left" w:pos="4536"/>
        </w:tabs>
        <w:spacing w:line="360" w:lineRule="auto"/>
        <w:jc w:val="center"/>
      </w:pPr>
    </w:p>
    <w:p w:rsidR="00F72DA7" w:rsidRDefault="00F72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DA7" w:rsidRDefault="00F72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DA7" w:rsidRDefault="00F72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46F2" w:rsidRDefault="009346F2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346F2" w:rsidSect="009346F2">
          <w:type w:val="continuous"/>
          <w:pgSz w:w="11906" w:h="16838"/>
          <w:pgMar w:top="1417" w:right="1701" w:bottom="1417" w:left="1701" w:header="720" w:footer="720" w:gutter="0"/>
          <w:pgNumType w:start="1"/>
          <w:cols w:num="2" w:space="720"/>
        </w:sectPr>
      </w:pPr>
    </w:p>
    <w:p w:rsidR="00F72DA7" w:rsidRDefault="00F72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2DA7" w:rsidRDefault="00F72DA7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46F2" w:rsidRDefault="009346F2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1479" w:rsidRDefault="003334DB">
      <w:pPr>
        <w:tabs>
          <w:tab w:val="left" w:pos="4536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 APÊNDICE</w:t>
      </w:r>
    </w:p>
    <w:p w:rsidR="00801479" w:rsidRDefault="003334DB" w:rsidP="007212DE">
      <w:pPr>
        <w:tabs>
          <w:tab w:val="left" w:pos="4536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 código a seguir foi desenvolvido em Python 2.7.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-*- </w:t>
      </w:r>
      <w:proofErr w:type="spellStart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coding</w:t>
      </w:r>
      <w:proofErr w:type="spellEnd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: cp1252 -*-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      Simulador de Autômato de Pilha   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 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 Autores</w:t>
      </w:r>
      <w:proofErr w:type="gramEnd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: Felipe Tuyama    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import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Implementação da Fila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Fila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object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proofErr w:type="spellStart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init</w:t>
      </w:r>
      <w:proofErr w:type="spellEnd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insere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elemento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elemento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remove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vazia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length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Implementação da Pilha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Pilha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object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proofErr w:type="spellStart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init</w:t>
      </w:r>
      <w:proofErr w:type="spellEnd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insere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elemento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elemento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elemento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remove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not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vazia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-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vazia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length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inTopo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elemento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elemento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elemento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topo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topo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not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vazia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-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log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"Pilha: 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dados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sz w:val="20"/>
          <w:szCs w:val="20"/>
        </w:rPr>
        <w:t>i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Nó de Transição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object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proofErr w:type="spellStart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init</w:t>
      </w:r>
      <w:proofErr w:type="spellEnd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st2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rem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st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st2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</w:p>
    <w:p w:rsid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rem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rem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lastRenderedPageBreak/>
        <w:t># Status da Busca BFS (elementos da Fila):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CheckPoint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object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proofErr w:type="spellStart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init</w:t>
      </w:r>
      <w:proofErr w:type="spellEnd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__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q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q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self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P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Remove </w:t>
      </w:r>
      <w:proofErr w:type="spellStart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Tabs</w:t>
      </w:r>
      <w:proofErr w:type="spellEnd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e Espaços da linha lida        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wash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saida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saida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saida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strip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0F69FF"/>
          <w:sz w:val="20"/>
          <w:szCs w:val="20"/>
        </w:rPr>
        <w:t>\t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saida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saida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strip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0F69FF"/>
          <w:sz w:val="20"/>
          <w:szCs w:val="20"/>
        </w:rPr>
        <w:t>\b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saida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Leitura da Transição do AP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char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global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&lt;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char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proofErr w:type="spellEnd"/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sz w:val="20"/>
          <w:szCs w:val="20"/>
        </w:rPr>
        <w:t>begin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Leitura de uma linha não vazia sem \n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lido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arquivo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().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lido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lido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arquivo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().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rstrip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lido</w:t>
      </w:r>
    </w:p>
    <w:p w:rsid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4D8C" w:rsidRPr="00F72DA7" w:rsidRDefault="00544D8C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Leitura do Arquivo de Entrada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readAP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global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6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 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'#'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'#'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alphabet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wash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wash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initial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wash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TFE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([])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accept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wash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 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 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','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rem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'/'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nextData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>st2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rem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TFE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index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st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1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alphabet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append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wash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reader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4D8C" w:rsidRDefault="00544D8C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4D8C" w:rsidRPr="00F72DA7" w:rsidRDefault="00544D8C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lastRenderedPageBreak/>
        <w:t># Simulação do Autômato de Pilha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simulate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global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F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q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No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CheckPoint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index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initial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]),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insere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not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vazia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No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P </w:t>
      </w:r>
      <w:proofErr w:type="gramStart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"&gt; "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[: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"["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"]"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:]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  "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log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&gt;=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accept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vazia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  <w:bookmarkStart w:id="0" w:name="_GoBack"/>
      <w:bookmarkEnd w:id="0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proofErr w:type="spellEnd"/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range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TFE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])):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TFE</w:t>
      </w:r>
      <w:proofErr w:type="gramStart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F72DA7">
        <w:rPr>
          <w:rFonts w:ascii="Courier New" w:eastAsia="Times New Roman" w:hAnsi="Courier New" w:cs="Courier New"/>
          <w:sz w:val="20"/>
          <w:szCs w:val="20"/>
        </w:rPr>
        <w:t>j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&lt;</w:t>
      </w:r>
      <w:proofErr w:type="spellStart"/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len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and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inTopo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rem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index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st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insere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rem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Trans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sym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!=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Noq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CheckPoint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>q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stt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copy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deepcopy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sz w:val="20"/>
          <w:szCs w:val="20"/>
        </w:rPr>
        <w:t>P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F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insere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Noq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74726"/>
          <w:sz w:val="20"/>
          <w:szCs w:val="20"/>
        </w:rPr>
        <w:t>False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Dados do Autômato de Pilha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alphabet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Alfabeto de entradas.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states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Estados  do AP.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initial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Estado inicial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accept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Estados  de aceitação.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TFE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[]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</w:t>
      </w:r>
      <w:proofErr w:type="gramStart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Tabela  de</w:t>
      </w:r>
      <w:proofErr w:type="gramEnd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Fluxo de Estados.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""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Cadeia a ser simulada.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P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Pilha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Pilha do Autômato de Pilha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sz w:val="20"/>
          <w:szCs w:val="20"/>
        </w:rPr>
        <w:t xml:space="preserve">F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Fila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# Fila para a simulação BFS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# Rotina </w:t>
      </w:r>
      <w:proofErr w:type="spellStart"/>
      <w:proofErr w:type="gramStart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main</w:t>
      </w:r>
      <w:proofErr w:type="spellEnd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(</w:t>
      </w:r>
      <w:proofErr w:type="gramEnd"/>
      <w:r w:rsidRPr="00F72DA7">
        <w:rPr>
          <w:rFonts w:ascii="Courier New" w:eastAsia="Times New Roman" w:hAnsi="Courier New" w:cs="Courier New"/>
          <w:color w:val="696969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"*************************************"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"*                                   *"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"*   Simulador de Autômato de Pilha  *"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"*                                   *"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"*************************************"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arquivo</w:t>
      </w:r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400000"/>
          <w:sz w:val="20"/>
          <w:szCs w:val="20"/>
        </w:rPr>
        <w:t>open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'APc.txt'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'r'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readAP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alphabet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F72DA7">
        <w:rPr>
          <w:rFonts w:ascii="Courier New" w:eastAsia="Times New Roman" w:hAnsi="Courier New" w:cs="Courier New"/>
          <w:sz w:val="20"/>
          <w:szCs w:val="20"/>
        </w:rPr>
        <w:t>pop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simulate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2DA7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"[Cadeia Aceita]"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proofErr w:type="spellEnd"/>
      <w:proofErr w:type="gramEnd"/>
      <w:r w:rsidRPr="00F72DA7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F72DA7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"[Cadeia Rejeitada]"</w:t>
      </w:r>
    </w:p>
    <w:p w:rsidR="00F72DA7" w:rsidRPr="00F72DA7" w:rsidRDefault="00F72DA7" w:rsidP="00F72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2DA7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proofErr w:type="spellEnd"/>
      <w:proofErr w:type="gramEnd"/>
      <w:r w:rsidRPr="00F72DA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2DA7">
        <w:rPr>
          <w:rFonts w:ascii="Courier New" w:eastAsia="Times New Roman" w:hAnsi="Courier New" w:cs="Courier New"/>
          <w:color w:val="0000E6"/>
          <w:sz w:val="20"/>
          <w:szCs w:val="20"/>
        </w:rPr>
        <w:t>"**************************"</w:t>
      </w:r>
    </w:p>
    <w:p w:rsidR="00801479" w:rsidRDefault="00801479">
      <w:pPr>
        <w:tabs>
          <w:tab w:val="left" w:pos="4536"/>
        </w:tabs>
        <w:spacing w:line="360" w:lineRule="auto"/>
      </w:pPr>
    </w:p>
    <w:sectPr w:rsidR="00801479" w:rsidSect="009346F2">
      <w:type w:val="continuous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F46AE"/>
    <w:multiLevelType w:val="multilevel"/>
    <w:tmpl w:val="ACE68B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1479"/>
    <w:rsid w:val="000F2114"/>
    <w:rsid w:val="000F495A"/>
    <w:rsid w:val="001170BE"/>
    <w:rsid w:val="00165F3B"/>
    <w:rsid w:val="002B5155"/>
    <w:rsid w:val="003334DB"/>
    <w:rsid w:val="003D0244"/>
    <w:rsid w:val="00477296"/>
    <w:rsid w:val="004D36DF"/>
    <w:rsid w:val="00544D8C"/>
    <w:rsid w:val="00650C5E"/>
    <w:rsid w:val="007212DE"/>
    <w:rsid w:val="0079777E"/>
    <w:rsid w:val="00801479"/>
    <w:rsid w:val="009346F2"/>
    <w:rsid w:val="00A470EF"/>
    <w:rsid w:val="00B94D45"/>
    <w:rsid w:val="00BC4404"/>
    <w:rsid w:val="00BD1311"/>
    <w:rsid w:val="00BF0902"/>
    <w:rsid w:val="00C54145"/>
    <w:rsid w:val="00EF5D86"/>
    <w:rsid w:val="00F119A0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ADA0A-D516-4FF4-8C40-1D2EA25E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9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94D45"/>
    <w:rPr>
      <w:rFonts w:ascii="Courier New" w:eastAsia="Times New Roman" w:hAnsi="Courier New" w:cs="Courier New"/>
      <w:color w:val="auto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50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ftuyama@g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0A796-5AAA-4008-B0D7-BCC093C7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2026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Tuyama</cp:lastModifiedBy>
  <cp:revision>9</cp:revision>
  <dcterms:created xsi:type="dcterms:W3CDTF">2015-10-25T19:57:00Z</dcterms:created>
  <dcterms:modified xsi:type="dcterms:W3CDTF">2015-10-27T01:35:00Z</dcterms:modified>
</cp:coreProperties>
</file>