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BCA" w:rsidRDefault="00000000">
      <w:pPr>
        <w:spacing w:after="47"/>
        <w:ind w:left="4840"/>
      </w:pPr>
      <w:r>
        <w:rPr>
          <w:noProof/>
        </w:rPr>
        <w:drawing>
          <wp:inline distT="0" distB="0" distL="0" distR="0">
            <wp:extent cx="665416" cy="95059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16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CA" w:rsidRDefault="00000000">
      <w:pPr>
        <w:spacing w:after="137"/>
        <w:ind w:left="1059" w:right="6" w:hanging="10"/>
        <w:jc w:val="center"/>
      </w:pPr>
      <w:r>
        <w:rPr>
          <w:b/>
        </w:rPr>
        <w:t xml:space="preserve">CRAWFORD UNIVERSITY, FAITH CITY, IGBESA, OGUN </w:t>
      </w:r>
    </w:p>
    <w:p w:rsidR="00AA6BCA" w:rsidRDefault="00000000">
      <w:pPr>
        <w:spacing w:after="137"/>
        <w:ind w:left="1059" w:hanging="10"/>
        <w:jc w:val="center"/>
      </w:pPr>
      <w:r>
        <w:rPr>
          <w:b/>
        </w:rPr>
        <w:t xml:space="preserve">STATE </w:t>
      </w:r>
    </w:p>
    <w:p w:rsidR="00AA6BCA" w:rsidRDefault="00000000">
      <w:pPr>
        <w:spacing w:after="137"/>
        <w:ind w:left="1059" w:right="6" w:hanging="10"/>
        <w:jc w:val="center"/>
      </w:pPr>
      <w:r>
        <w:rPr>
          <w:b/>
        </w:rPr>
        <w:t xml:space="preserve">College of Natural and Applied Sciences </w:t>
      </w:r>
    </w:p>
    <w:p w:rsidR="00AA6BCA" w:rsidRDefault="00000000">
      <w:pPr>
        <w:spacing w:after="0"/>
        <w:ind w:left="1042"/>
        <w:jc w:val="center"/>
      </w:pPr>
      <w:r>
        <w:rPr>
          <w:b/>
          <w:sz w:val="24"/>
        </w:rPr>
        <w:t>COURSE FORM</w:t>
      </w:r>
      <w:r>
        <w:rPr>
          <w:b/>
          <w:sz w:val="16"/>
        </w:rPr>
        <w:t xml:space="preserve"> </w:t>
      </w:r>
    </w:p>
    <w:tbl>
      <w:tblPr>
        <w:tblStyle w:val="TableGrid"/>
        <w:tblW w:w="9264" w:type="dxa"/>
        <w:tblInd w:w="0" w:type="dxa"/>
        <w:tblLook w:val="04A0" w:firstRow="1" w:lastRow="0" w:firstColumn="1" w:lastColumn="0" w:noHBand="0" w:noVBand="1"/>
      </w:tblPr>
      <w:tblGrid>
        <w:gridCol w:w="1484"/>
        <w:gridCol w:w="7937"/>
      </w:tblGrid>
      <w:tr w:rsidR="00996728" w:rsidRPr="006F6B8F">
        <w:trPr>
          <w:trHeight w:val="4384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AA6BCA" w:rsidRPr="006F6B8F" w:rsidRDefault="009967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1190625" cy="1266190"/>
                  <wp:effectExtent l="0" t="0" r="9525" b="0"/>
                  <wp:docPr id="12305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56550" name="Picture 12305655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45" cy="128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6813" w:type="dxa"/>
              <w:tblInd w:w="0" w:type="dxa"/>
              <w:tblCellMar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5"/>
              <w:gridCol w:w="4748"/>
            </w:tblGrid>
            <w:tr w:rsidR="00996728" w:rsidRPr="006F6B8F" w:rsidTr="00996728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Matric Number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>19050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1013</w:t>
                  </w:r>
                </w:p>
              </w:tc>
            </w:tr>
            <w:tr w:rsidR="00996728" w:rsidRPr="006F6B8F" w:rsidTr="00996728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Full Name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OMOYENI Fredrick Temiloluwa</w:t>
                  </w:r>
                </w:p>
              </w:tc>
            </w:tr>
            <w:tr w:rsidR="00996728" w:rsidRPr="006F6B8F" w:rsidTr="00996728">
              <w:trPr>
                <w:trHeight w:val="500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Current Level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100</w:t>
                  </w:r>
                </w:p>
              </w:tc>
            </w:tr>
            <w:tr w:rsidR="00996728" w:rsidRPr="006F6B8F" w:rsidTr="00996728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College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College of Natural and Applied Sciences </w:t>
                  </w:r>
                </w:p>
              </w:tc>
            </w:tr>
            <w:tr w:rsidR="00996728" w:rsidRPr="006F6B8F" w:rsidTr="00996728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Department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Biological Sciences</w:t>
                  </w:r>
                </w:p>
              </w:tc>
            </w:tr>
            <w:tr w:rsidR="00996728" w:rsidRPr="006F6B8F" w:rsidTr="00996728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Programme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Biochemistry</w:t>
                  </w:r>
                </w:p>
              </w:tc>
            </w:tr>
            <w:tr w:rsidR="00996728" w:rsidRPr="006F6B8F" w:rsidTr="00996728">
              <w:trPr>
                <w:trHeight w:val="502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Session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>20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19/2020</w:t>
                  </w:r>
                </w:p>
              </w:tc>
            </w:tr>
            <w:tr w:rsidR="00996728" w:rsidRPr="006F6B8F" w:rsidTr="00996728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Semester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Harmattan</w:t>
                  </w:r>
                </w:p>
              </w:tc>
            </w:tr>
            <w:tr w:rsidR="00996728" w:rsidRPr="006F6B8F" w:rsidTr="00996728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Date Registered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996728" w:rsidRPr="006F6B8F" w:rsidRDefault="00996728" w:rsidP="0099672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>17-4-20</w:t>
                  </w:r>
                  <w:r w:rsidR="00CC0C6B">
                    <w:rPr>
                      <w:rFonts w:ascii="Arial" w:eastAsia="Arial" w:hAnsi="Arial" w:cs="Arial"/>
                      <w:sz w:val="18"/>
                      <w:szCs w:val="18"/>
                    </w:rPr>
                    <w:t>20</w:t>
                  </w:r>
                </w:p>
              </w:tc>
            </w:tr>
          </w:tbl>
          <w:p w:rsidR="00AA6BCA" w:rsidRPr="006F6B8F" w:rsidRDefault="00AA6BCA">
            <w:pPr>
              <w:ind w:left="-2925" w:right="9984"/>
              <w:rPr>
                <w:rFonts w:ascii="Arial" w:hAnsi="Arial" w:cs="Arial"/>
                <w:sz w:val="18"/>
                <w:szCs w:val="18"/>
              </w:rPr>
            </w:pPr>
          </w:p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6BCA" w:rsidRPr="006F6B8F" w:rsidRDefault="00000000">
      <w:pPr>
        <w:spacing w:after="0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TableGrid"/>
        <w:tblW w:w="10340" w:type="dxa"/>
        <w:tblInd w:w="5" w:type="dxa"/>
        <w:tblCellMar>
          <w:top w:w="110" w:type="dxa"/>
          <w:right w:w="60" w:type="dxa"/>
        </w:tblCellMar>
        <w:tblLook w:val="04A0" w:firstRow="1" w:lastRow="0" w:firstColumn="1" w:lastColumn="0" w:noHBand="0" w:noVBand="1"/>
      </w:tblPr>
      <w:tblGrid>
        <w:gridCol w:w="432"/>
        <w:gridCol w:w="1786"/>
        <w:gridCol w:w="5802"/>
        <w:gridCol w:w="529"/>
        <w:gridCol w:w="746"/>
        <w:gridCol w:w="1045"/>
      </w:tblGrid>
      <w:tr w:rsidR="00AA6BCA" w:rsidRPr="006F6B8F" w:rsidTr="00844964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#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Code 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A6BCA" w:rsidRPr="006F6B8F" w:rsidRDefault="0000000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Units 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Status </w:t>
            </w:r>
          </w:p>
        </w:tc>
      </w:tr>
      <w:tr w:rsidR="00AA6BCA" w:rsidRPr="006F6B8F" w:rsidTr="00844964">
        <w:trPr>
          <w:trHeight w:val="374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50238E" w:rsidP="005023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BIO 111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A6BCA" w:rsidRPr="006F6B8F" w:rsidRDefault="0050238E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 Biology I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457BDD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744268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A6BCA" w:rsidRPr="006F6B8F" w:rsidTr="00844964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50238E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BIO 113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A6BCA" w:rsidRPr="006F6B8F" w:rsidRDefault="0050238E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 Biology Practical I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744268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A6BCA" w:rsidRPr="006F6B8F" w:rsidTr="00844964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3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CHM 101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A6BCA" w:rsidRPr="006F6B8F" w:rsidRDefault="00AF331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 Chemistry I (Physical and Inorganic)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A6BCA" w:rsidRPr="006F6B8F" w:rsidTr="00844964">
        <w:trPr>
          <w:trHeight w:val="374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4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CHM 107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A6BCA" w:rsidRPr="006F6B8F" w:rsidRDefault="00AF331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Experimental Chemistry (Physical/Inorganic)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A6BCA" w:rsidRPr="006F6B8F" w:rsidTr="00844964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5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CSC 101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A6BCA" w:rsidRPr="006F6B8F" w:rsidRDefault="00AF331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Introduction to Computer Science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457BDD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A6BCA" w:rsidRPr="006F6B8F" w:rsidTr="00844964">
        <w:trPr>
          <w:trHeight w:val="377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6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GST109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A6BCA" w:rsidRPr="006F6B8F" w:rsidRDefault="00583893" w:rsidP="00583893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F3316">
              <w:rPr>
                <w:rFonts w:ascii="Arial" w:hAnsi="Arial" w:cs="Arial"/>
                <w:sz w:val="18"/>
                <w:szCs w:val="18"/>
              </w:rPr>
              <w:t xml:space="preserve">Use of Library, Study Skills and I.C.T 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F3316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6E376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6E3766" w:rsidRPr="006F6B8F" w:rsidTr="00844964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E3766" w:rsidRPr="006F6B8F" w:rsidRDefault="006E3766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E3766" w:rsidRPr="006F6B8F" w:rsidRDefault="00AF3316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GST 111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6E3766" w:rsidRPr="006F6B8F" w:rsidRDefault="006E3766" w:rsidP="001B3DEA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53CC0">
              <w:rPr>
                <w:rFonts w:ascii="Arial" w:hAnsi="Arial" w:cs="Arial"/>
                <w:sz w:val="18"/>
                <w:szCs w:val="18"/>
              </w:rPr>
              <w:t>Communication in English I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6E3766" w:rsidRPr="006F6B8F" w:rsidRDefault="006E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E3766" w:rsidRPr="006F6B8F" w:rsidRDefault="00053CC0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E3766" w:rsidRPr="006F6B8F" w:rsidRDefault="00053CC0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AA6BCA" w:rsidRPr="006F6B8F" w:rsidTr="00844964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6E3766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8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53CC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 113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A6BCA" w:rsidRPr="006F6B8F" w:rsidRDefault="001B3DEA" w:rsidP="001B3DEA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53CC0">
              <w:rPr>
                <w:rFonts w:ascii="Arial" w:hAnsi="Arial" w:cs="Arial"/>
                <w:sz w:val="18"/>
                <w:szCs w:val="18"/>
              </w:rPr>
              <w:t>Peace Studies and Conflict Resolution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53CC0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6430D1" w:rsidRPr="006F6B8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53CC0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000000" w:rsidRPr="006F6B8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50238E" w:rsidRPr="006F6B8F" w:rsidTr="00844964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50238E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053CC0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MTH 101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50238E" w:rsidRPr="006F6B8F" w:rsidRDefault="00053CC0" w:rsidP="001B3D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Elementary Mathematics I (Algebra)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50238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053CC0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053CC0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50238E" w:rsidRPr="006F6B8F" w:rsidTr="00844964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50238E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053CC0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PHY 101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50238E" w:rsidRPr="006F6B8F" w:rsidRDefault="00053CC0" w:rsidP="001B3D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General Physics I (Mechanics, Thermal Physics and Waves)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50238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053CC0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053CC0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50238E" w:rsidRPr="006F6B8F" w:rsidTr="00844964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50238E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053CC0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PHY 105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50238E" w:rsidRPr="006F6B8F" w:rsidRDefault="00053CC0" w:rsidP="001B3D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General Physics Laboratory I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50238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053CC0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0238E" w:rsidRPr="006F6B8F" w:rsidRDefault="00053CC0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AA6BCA" w:rsidRPr="006F6B8F" w:rsidTr="00844964">
        <w:trPr>
          <w:trHeight w:val="377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00000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Total </w:t>
            </w: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A6BCA" w:rsidRPr="006F6B8F" w:rsidRDefault="00000000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  <w:r w:rsidR="00053CC0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A6BCA" w:rsidRPr="006F6B8F" w:rsidRDefault="00AA6B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6BCA" w:rsidRPr="006F6B8F" w:rsidRDefault="00000000" w:rsidP="00436DCD">
      <w:pPr>
        <w:spacing w:after="237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</w:t>
      </w:r>
    </w:p>
    <w:p w:rsidR="00AA6BCA" w:rsidRPr="00996728" w:rsidRDefault="00000000">
      <w:pPr>
        <w:tabs>
          <w:tab w:val="right" w:pos="9421"/>
        </w:tabs>
        <w:spacing w:after="198"/>
        <w:rPr>
          <w:rFonts w:ascii="Arial" w:eastAsia="Arial" w:hAnsi="Arial" w:cs="Arial"/>
          <w:sz w:val="18"/>
          <w:szCs w:val="18"/>
          <w:u w:val="single" w:color="000000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               </w:t>
      </w:r>
      <w:r w:rsidR="00996728">
        <w:rPr>
          <w:rFonts w:ascii="Arial" w:eastAsia="Arial" w:hAnsi="Arial" w:cs="Arial"/>
          <w:sz w:val="18"/>
          <w:szCs w:val="18"/>
          <w:u w:val="single" w:color="000000"/>
        </w:rPr>
        <w:t xml:space="preserve">Mr. Aina. Yetunde Oluwafunke     </w:t>
      </w:r>
      <w:r w:rsidR="00C553F6" w:rsidRPr="006F6B8F">
        <w:rPr>
          <w:rFonts w:ascii="Arial" w:eastAsia="Arial" w:hAnsi="Arial" w:cs="Arial"/>
          <w:sz w:val="18"/>
          <w:szCs w:val="18"/>
        </w:rPr>
        <w:t xml:space="preserve">                                                </w:t>
      </w:r>
      <w:r w:rsidR="00996728">
        <w:rPr>
          <w:rFonts w:ascii="Arial" w:eastAsia="Arial" w:hAnsi="Arial" w:cs="Arial"/>
          <w:sz w:val="18"/>
          <w:szCs w:val="18"/>
          <w:u w:val="single" w:color="000000"/>
        </w:rPr>
        <w:t xml:space="preserve">    D</w:t>
      </w:r>
      <w:r w:rsidR="00C553F6" w:rsidRPr="006F6B8F">
        <w:rPr>
          <w:rFonts w:ascii="Arial" w:eastAsia="Arial" w:hAnsi="Arial" w:cs="Arial"/>
          <w:sz w:val="18"/>
          <w:szCs w:val="18"/>
          <w:u w:val="single" w:color="000000"/>
        </w:rPr>
        <w:t>r</w:t>
      </w:r>
      <w:r w:rsidR="00996728">
        <w:rPr>
          <w:rFonts w:ascii="Arial" w:eastAsia="Arial" w:hAnsi="Arial" w:cs="Arial"/>
          <w:sz w:val="18"/>
          <w:szCs w:val="18"/>
          <w:u w:val="single" w:color="000000"/>
        </w:rPr>
        <w:t xml:space="preserve"> Faboyebe Adekemi Omolayo</w:t>
      </w:r>
      <w:r w:rsidRPr="006F6B8F">
        <w:rPr>
          <w:rFonts w:ascii="Arial" w:eastAsia="Arial" w:hAnsi="Arial" w:cs="Arial"/>
          <w:sz w:val="18"/>
          <w:szCs w:val="18"/>
        </w:rPr>
        <w:t xml:space="preserve">           </w:t>
      </w:r>
    </w:p>
    <w:p w:rsidR="00AA6BCA" w:rsidRPr="006F6B8F" w:rsidRDefault="00000000">
      <w:pPr>
        <w:spacing w:after="237"/>
        <w:rPr>
          <w:rFonts w:ascii="Arial" w:eastAsia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                       Academic Adviser                                                                                     Head of Department </w:t>
      </w:r>
    </w:p>
    <w:p w:rsidR="00436DCD" w:rsidRPr="006F6B8F" w:rsidRDefault="00436DCD">
      <w:pPr>
        <w:spacing w:after="237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  <w:t>Approved:19-04-202</w:t>
      </w:r>
      <w:r w:rsidR="00CC0C6B">
        <w:rPr>
          <w:rFonts w:ascii="Arial" w:eastAsia="Arial" w:hAnsi="Arial" w:cs="Arial"/>
          <w:sz w:val="18"/>
          <w:szCs w:val="18"/>
        </w:rPr>
        <w:t>0</w:t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  <w:t>Approved:21-04-202</w:t>
      </w:r>
      <w:r w:rsidR="00CC0C6B">
        <w:rPr>
          <w:rFonts w:ascii="Arial" w:eastAsia="Arial" w:hAnsi="Arial" w:cs="Arial"/>
          <w:sz w:val="18"/>
          <w:szCs w:val="18"/>
        </w:rPr>
        <w:t>0</w:t>
      </w:r>
    </w:p>
    <w:p w:rsidR="00AA6BCA" w:rsidRDefault="00000000">
      <w:pPr>
        <w:spacing w:after="121"/>
      </w:pPr>
      <w:r>
        <w:rPr>
          <w:sz w:val="26"/>
        </w:rPr>
        <w:t xml:space="preserve"> </w:t>
      </w:r>
    </w:p>
    <w:p w:rsidR="00AA6BCA" w:rsidRDefault="00AA6BCA">
      <w:pPr>
        <w:spacing w:after="0"/>
      </w:pPr>
    </w:p>
    <w:sectPr w:rsidR="00AA6BCA">
      <w:pgSz w:w="11906" w:h="16838"/>
      <w:pgMar w:top="720" w:right="176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BCA"/>
    <w:rsid w:val="000050D8"/>
    <w:rsid w:val="00053CC0"/>
    <w:rsid w:val="00077A1B"/>
    <w:rsid w:val="00191457"/>
    <w:rsid w:val="001B3DEA"/>
    <w:rsid w:val="001E1056"/>
    <w:rsid w:val="003B4FCE"/>
    <w:rsid w:val="003C7F8E"/>
    <w:rsid w:val="00436DCD"/>
    <w:rsid w:val="00457BDD"/>
    <w:rsid w:val="0050238E"/>
    <w:rsid w:val="00583893"/>
    <w:rsid w:val="005C3B50"/>
    <w:rsid w:val="00612F83"/>
    <w:rsid w:val="006430D1"/>
    <w:rsid w:val="006E3766"/>
    <w:rsid w:val="006F6B8F"/>
    <w:rsid w:val="00744268"/>
    <w:rsid w:val="00812F4C"/>
    <w:rsid w:val="00844964"/>
    <w:rsid w:val="008B409B"/>
    <w:rsid w:val="00996728"/>
    <w:rsid w:val="00AA6BCA"/>
    <w:rsid w:val="00AF3316"/>
    <w:rsid w:val="00C553F6"/>
    <w:rsid w:val="00CC0C6B"/>
    <w:rsid w:val="00D036DB"/>
    <w:rsid w:val="00D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2AD0"/>
  <w15:docId w15:val="{9654A714-30F4-49DF-81E9-77FBBC4B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Okolocha</dc:creator>
  <cp:keywords/>
  <cp:lastModifiedBy>Fadare Korede</cp:lastModifiedBy>
  <cp:revision>10</cp:revision>
  <dcterms:created xsi:type="dcterms:W3CDTF">2023-11-07T13:49:00Z</dcterms:created>
  <dcterms:modified xsi:type="dcterms:W3CDTF">2023-11-11T10:07:00Z</dcterms:modified>
</cp:coreProperties>
</file>