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DAE900" w14:textId="77777777" w:rsidR="000B72B0" w:rsidRDefault="000B72B0"/>
    <w:tbl>
      <w:tblPr>
        <w:tblpPr w:leftFromText="141" w:rightFromText="141" w:vertAnchor="text" w:horzAnchor="margin" w:tblpY="235"/>
        <w:tblW w:w="9748" w:type="dxa"/>
        <w:tblLook w:val="04A0" w:firstRow="1" w:lastRow="0" w:firstColumn="1" w:lastColumn="0" w:noHBand="0" w:noVBand="1"/>
      </w:tblPr>
      <w:tblGrid>
        <w:gridCol w:w="4077"/>
        <w:gridCol w:w="2567"/>
        <w:gridCol w:w="3104"/>
      </w:tblGrid>
      <w:tr w:rsidR="00E552BC" w:rsidRPr="00B36BAC" w14:paraId="3F2D74A3" w14:textId="77777777" w:rsidTr="00DD57B0">
        <w:tc>
          <w:tcPr>
            <w:tcW w:w="4077" w:type="dxa"/>
          </w:tcPr>
          <w:p w14:paraId="0029593B" w14:textId="0008B82F" w:rsidR="00E552BC" w:rsidRPr="00B36BAC" w:rsidRDefault="007B05B6" w:rsidP="00DD57B0">
            <w:pPr>
              <w:spacing w:after="0" w:line="240" w:lineRule="auto"/>
              <w:contextualSpacing/>
              <w:jc w:val="center"/>
              <w:rPr>
                <w:rFonts w:eastAsia="Times New Roman" w:cs="Arial"/>
                <w:b/>
                <w:bCs/>
                <w:sz w:val="24"/>
                <w:szCs w:val="24"/>
              </w:rPr>
            </w:pPr>
            <w:r w:rsidRPr="00B36BAC">
              <w:rPr>
                <w:rFonts w:eastAsia="Times New Roman" w:cs="Arial"/>
                <w:b/>
                <w:bCs/>
                <w:sz w:val="24"/>
                <w:szCs w:val="24"/>
              </w:rPr>
              <w:t>AUTORITE CONTRACTANTE</w:t>
            </w:r>
          </w:p>
          <w:p w14:paraId="4D50D0B3" w14:textId="77777777" w:rsidR="00E552BC" w:rsidRPr="00B36BAC" w:rsidRDefault="00E552BC" w:rsidP="00DD57B0">
            <w:pPr>
              <w:spacing w:after="0" w:line="240" w:lineRule="auto"/>
              <w:contextualSpacing/>
              <w:jc w:val="center"/>
              <w:rPr>
                <w:rFonts w:eastAsia="Times New Roman" w:cs="Arial"/>
                <w:sz w:val="24"/>
                <w:szCs w:val="24"/>
              </w:rPr>
            </w:pPr>
          </w:p>
        </w:tc>
        <w:tc>
          <w:tcPr>
            <w:tcW w:w="2567" w:type="dxa"/>
          </w:tcPr>
          <w:p w14:paraId="30633992" w14:textId="473118D8" w:rsidR="00E552BC" w:rsidRPr="00B36BAC" w:rsidRDefault="00AF0FC3" w:rsidP="00DD57B0">
            <w:pPr>
              <w:spacing w:after="100" w:afterAutospacing="1" w:line="240" w:lineRule="auto"/>
              <w:contextualSpacing/>
              <w:jc w:val="center"/>
              <w:rPr>
                <w:rFonts w:eastAsia="Times New Roman" w:cs="Arial"/>
                <w:sz w:val="24"/>
                <w:szCs w:val="24"/>
              </w:rPr>
            </w:pPr>
            <w:r w:rsidRPr="00B36BAC">
              <w:rPr>
                <w:rFonts w:cs="Arial"/>
                <w:noProof/>
                <w:sz w:val="24"/>
                <w:szCs w:val="24"/>
                <w:lang w:eastAsia="fr-FR"/>
              </w:rPr>
              <w:drawing>
                <wp:inline distT="0" distB="0" distL="0" distR="0" wp14:anchorId="63343E2B" wp14:editId="6A5482F6">
                  <wp:extent cx="1257300" cy="1114425"/>
                  <wp:effectExtent l="0" t="0" r="0" b="0"/>
                  <wp:docPr id="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114425"/>
                          </a:xfrm>
                          <a:prstGeom prst="rect">
                            <a:avLst/>
                          </a:prstGeom>
                          <a:noFill/>
                          <a:ln>
                            <a:noFill/>
                          </a:ln>
                        </pic:spPr>
                      </pic:pic>
                    </a:graphicData>
                  </a:graphic>
                </wp:inline>
              </w:drawing>
            </w:r>
          </w:p>
        </w:tc>
        <w:tc>
          <w:tcPr>
            <w:tcW w:w="3104" w:type="dxa"/>
          </w:tcPr>
          <w:p w14:paraId="69A47665" w14:textId="77777777" w:rsidR="00E552BC" w:rsidRPr="00B36BAC" w:rsidRDefault="00E552BC" w:rsidP="00DD57B0">
            <w:pPr>
              <w:spacing w:after="0"/>
              <w:contextualSpacing/>
              <w:jc w:val="center"/>
              <w:rPr>
                <w:rFonts w:eastAsia="Times New Roman" w:cs="Arial"/>
                <w:b/>
                <w:sz w:val="24"/>
                <w:szCs w:val="24"/>
              </w:rPr>
            </w:pPr>
            <w:r w:rsidRPr="00B36BAC">
              <w:rPr>
                <w:rFonts w:eastAsia="Times New Roman" w:cs="Arial"/>
                <w:b/>
                <w:sz w:val="24"/>
                <w:szCs w:val="24"/>
              </w:rPr>
              <w:t>BURKINA FASO</w:t>
            </w:r>
          </w:p>
          <w:p w14:paraId="655EF128" w14:textId="77777777" w:rsidR="00E552BC" w:rsidRPr="00B36BAC" w:rsidRDefault="00E552BC" w:rsidP="00DD57B0">
            <w:pPr>
              <w:spacing w:after="0"/>
              <w:contextualSpacing/>
              <w:jc w:val="center"/>
              <w:rPr>
                <w:rFonts w:eastAsia="Times New Roman" w:cs="Arial"/>
                <w:b/>
                <w:sz w:val="24"/>
                <w:szCs w:val="24"/>
              </w:rPr>
            </w:pPr>
            <w:r w:rsidRPr="00B36BAC">
              <w:rPr>
                <w:rFonts w:eastAsia="Times New Roman" w:cs="Arial"/>
                <w:b/>
                <w:sz w:val="24"/>
                <w:szCs w:val="24"/>
              </w:rPr>
              <w:t>--------------</w:t>
            </w:r>
          </w:p>
          <w:p w14:paraId="06567E07" w14:textId="77777777" w:rsidR="00E552BC" w:rsidRPr="00B36BAC" w:rsidRDefault="00E552BC" w:rsidP="00DD57B0">
            <w:pPr>
              <w:spacing w:after="0" w:line="240" w:lineRule="auto"/>
              <w:contextualSpacing/>
              <w:jc w:val="center"/>
              <w:rPr>
                <w:rFonts w:eastAsia="Times New Roman" w:cs="Arial"/>
                <w:sz w:val="24"/>
                <w:szCs w:val="24"/>
              </w:rPr>
            </w:pPr>
            <w:r w:rsidRPr="00B36BAC">
              <w:rPr>
                <w:rFonts w:eastAsia="Times New Roman" w:cs="Arial"/>
                <w:b/>
                <w:sz w:val="24"/>
                <w:szCs w:val="24"/>
              </w:rPr>
              <w:t>Unité - Progrès-Justice</w:t>
            </w:r>
          </w:p>
        </w:tc>
      </w:tr>
    </w:tbl>
    <w:p w14:paraId="4DE05D7E" w14:textId="77777777" w:rsidR="00E552BC" w:rsidRPr="00B36BAC" w:rsidRDefault="00E552BC" w:rsidP="00E552BC">
      <w:pPr>
        <w:spacing w:after="60" w:line="240" w:lineRule="auto"/>
        <w:jc w:val="both"/>
        <w:rPr>
          <w:rFonts w:eastAsia="Times New Roman" w:cs="Arial"/>
          <w:b/>
          <w:sz w:val="24"/>
          <w:szCs w:val="24"/>
        </w:rPr>
      </w:pPr>
    </w:p>
    <w:p w14:paraId="336F812B" w14:textId="77777777" w:rsidR="00162FFA" w:rsidRPr="00B36BAC" w:rsidRDefault="00162FFA" w:rsidP="00E552BC">
      <w:pPr>
        <w:spacing w:after="60" w:line="240" w:lineRule="auto"/>
        <w:jc w:val="both"/>
        <w:rPr>
          <w:rFonts w:eastAsia="Times New Roman" w:cs="Arial"/>
          <w:b/>
          <w:sz w:val="24"/>
          <w:szCs w:val="24"/>
        </w:rPr>
      </w:pPr>
    </w:p>
    <w:p w14:paraId="57BB12A8" w14:textId="77777777" w:rsidR="00E552BC" w:rsidRPr="00B36BAC" w:rsidRDefault="00E552BC" w:rsidP="00E552BC">
      <w:pPr>
        <w:spacing w:after="60" w:line="240" w:lineRule="auto"/>
        <w:jc w:val="both"/>
        <w:rPr>
          <w:rFonts w:eastAsia="Times New Roman" w:cs="Arial"/>
          <w:b/>
          <w:sz w:val="24"/>
          <w:szCs w:val="24"/>
        </w:rPr>
      </w:pPr>
    </w:p>
    <w:p w14:paraId="3EC78E2C" w14:textId="77777777" w:rsidR="00E552BC" w:rsidRPr="00B36BAC" w:rsidRDefault="00E552BC" w:rsidP="00E552BC">
      <w:pPr>
        <w:spacing w:after="60" w:line="240" w:lineRule="auto"/>
        <w:jc w:val="both"/>
        <w:rPr>
          <w:rFonts w:eastAsia="Times New Roman" w:cs="Arial"/>
          <w:b/>
          <w:sz w:val="24"/>
          <w:szCs w:val="24"/>
        </w:rPr>
      </w:pPr>
    </w:p>
    <w:p w14:paraId="08A61158" w14:textId="77777777" w:rsidR="00E552BC" w:rsidRPr="00B36BAC" w:rsidRDefault="00E552BC" w:rsidP="00E552BC">
      <w:pPr>
        <w:spacing w:after="60" w:line="240" w:lineRule="auto"/>
        <w:jc w:val="both"/>
        <w:rPr>
          <w:rFonts w:eastAsia="Times New Roman" w:cs="Arial"/>
          <w:b/>
          <w:sz w:val="24"/>
          <w:szCs w:val="24"/>
        </w:rPr>
      </w:pPr>
    </w:p>
    <w:p w14:paraId="65F40AE6" w14:textId="77777777" w:rsidR="00E552BC" w:rsidRPr="00B36BAC" w:rsidRDefault="00E552BC" w:rsidP="00E552BC">
      <w:pPr>
        <w:spacing w:after="60" w:line="240" w:lineRule="auto"/>
        <w:jc w:val="both"/>
        <w:rPr>
          <w:rFonts w:eastAsia="Times New Roman" w:cs="Arial"/>
          <w:b/>
          <w:sz w:val="24"/>
          <w:szCs w:val="24"/>
        </w:rPr>
      </w:pPr>
    </w:p>
    <w:p w14:paraId="5E5300A8" w14:textId="77777777" w:rsidR="00E552BC" w:rsidRPr="00B36BAC" w:rsidRDefault="00E552BC" w:rsidP="00E552BC">
      <w:pPr>
        <w:spacing w:after="60" w:line="240" w:lineRule="auto"/>
        <w:jc w:val="both"/>
        <w:rPr>
          <w:rFonts w:eastAsia="Times New Roman" w:cs="Arial"/>
          <w:b/>
          <w:sz w:val="24"/>
          <w:szCs w:val="24"/>
        </w:rPr>
      </w:pPr>
    </w:p>
    <w:p w14:paraId="314D0479" w14:textId="77777777" w:rsidR="00E552BC" w:rsidRPr="00B36BAC" w:rsidRDefault="00E552BC" w:rsidP="00E552BC">
      <w:pPr>
        <w:spacing w:after="60" w:line="240" w:lineRule="auto"/>
        <w:jc w:val="both"/>
        <w:rPr>
          <w:rFonts w:eastAsia="Times New Roman" w:cs="Arial"/>
          <w:b/>
          <w:sz w:val="24"/>
          <w:szCs w:val="24"/>
        </w:rPr>
      </w:pPr>
    </w:p>
    <w:p w14:paraId="72B16ED2" w14:textId="39247094" w:rsidR="00E552BC" w:rsidRPr="00B36BAC" w:rsidRDefault="00AF0FC3" w:rsidP="00E552BC">
      <w:pPr>
        <w:spacing w:after="60" w:line="240" w:lineRule="auto"/>
        <w:jc w:val="both"/>
        <w:rPr>
          <w:rFonts w:eastAsia="Times New Roman" w:cs="Arial"/>
          <w:b/>
          <w:sz w:val="24"/>
          <w:szCs w:val="24"/>
        </w:rPr>
      </w:pPr>
      <w:r w:rsidRPr="00B36BAC">
        <w:rPr>
          <w:rFonts w:cs="Arial"/>
          <w:noProof/>
          <w:sz w:val="24"/>
          <w:szCs w:val="24"/>
          <w:lang w:eastAsia="fr-FR"/>
        </w:rPr>
        <mc:AlternateContent>
          <mc:Choice Requires="wps">
            <w:drawing>
              <wp:anchor distT="0" distB="0" distL="114300" distR="114300" simplePos="0" relativeHeight="251657728" behindDoc="0" locked="0" layoutInCell="1" allowOverlap="1" wp14:anchorId="5BA7A250" wp14:editId="5FE64465">
                <wp:simplePos x="0" y="0"/>
                <wp:positionH relativeFrom="margin">
                  <wp:align>right</wp:align>
                </wp:positionH>
                <wp:positionV relativeFrom="paragraph">
                  <wp:posOffset>205411</wp:posOffset>
                </wp:positionV>
                <wp:extent cx="6143625" cy="1657350"/>
                <wp:effectExtent l="0" t="0" r="47625" b="57150"/>
                <wp:wrapNone/>
                <wp:docPr id="3" name="Rectangle à coins arrondi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43625" cy="1657350"/>
                        </a:xfrm>
                        <a:prstGeom prst="roundRect">
                          <a:avLst>
                            <a:gd name="adj" fmla="val 16667"/>
                          </a:avLst>
                        </a:prstGeom>
                        <a:gradFill rotWithShape="0">
                          <a:gsLst>
                            <a:gs pos="0">
                              <a:srgbClr val="FFFFFF"/>
                            </a:gs>
                            <a:gs pos="100000">
                              <a:srgbClr val="B4C6E7"/>
                            </a:gs>
                          </a:gsLst>
                          <a:lin ang="5400000" scaled="1"/>
                        </a:gradFill>
                        <a:ln w="12700">
                          <a:solidFill>
                            <a:srgbClr val="8EAADB"/>
                          </a:solidFill>
                          <a:round/>
                          <a:headEnd/>
                          <a:tailEnd/>
                        </a:ln>
                        <a:effectLst>
                          <a:outerShdw dist="28398" dir="3806097" algn="ctr" rotWithShape="0">
                            <a:srgbClr val="1F3763">
                              <a:alpha val="50000"/>
                            </a:srgbClr>
                          </a:outerShdw>
                        </a:effectLst>
                      </wps:spPr>
                      <wps:txbx>
                        <w:txbxContent>
                          <w:p w14:paraId="0E674A0D" w14:textId="77777777" w:rsidR="0046658C" w:rsidRPr="00FE2F22" w:rsidRDefault="0046658C" w:rsidP="00E552BC">
                            <w:pPr>
                              <w:spacing w:before="240"/>
                              <w:jc w:val="center"/>
                              <w:rPr>
                                <w:rFonts w:ascii="Bookman Old Style" w:hAnsi="Bookman Old Style"/>
                                <w:b/>
                                <w:sz w:val="32"/>
                                <w:szCs w:val="32"/>
                              </w:rPr>
                            </w:pPr>
                            <w:r>
                              <w:rPr>
                                <w:rFonts w:ascii="Bookman Old Style" w:hAnsi="Bookman Old Style"/>
                                <w:b/>
                                <w:sz w:val="40"/>
                                <w:szCs w:val="36"/>
                              </w:rPr>
                              <w:t xml:space="preserve">MODELE DE CONTRAT DE </w:t>
                            </w:r>
                            <w:r w:rsidRPr="004E6950">
                              <w:rPr>
                                <w:rFonts w:ascii="Bookman Old Style" w:hAnsi="Bookman Old Style"/>
                                <w:b/>
                                <w:sz w:val="40"/>
                                <w:szCs w:val="36"/>
                              </w:rPr>
                              <w:t>PARTENARIAT PUBLIC-PRIVE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BA7A250" id="Rectangle à coins arrondis 2" o:spid="_x0000_s1026" style="position:absolute;left:0;text-align:left;margin-left:432.55pt;margin-top:16.15pt;width:483.75pt;height:130.5pt;z-index:251657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" strokecolor="#8eaadb" strokeweight="1pt">
                <v:fill color2="#b4c6e7" focus="100%" type="gradient"/>
                <v:shadow on="t" color="#1f3763" opacity=".5" offset="1pt"/>
                <v:textbox>
                  <w:txbxContent>
                    <w:p w14:paraId="0E674A0D" w14:textId="77777777" w:rsidR="0046658C" w:rsidRPr="00FE2F22" w:rsidRDefault="0046658C" w:rsidP="00E552BC">
                      <w:pPr>
                        <w:spacing w:before="240"/>
                        <w:jc w:val="center"/>
                        <w:rPr>
                          <w:rFonts w:ascii="Bookman Old Style" w:hAnsi="Bookman Old Style"/>
                          <w:b/>
                          <w:sz w:val="32"/>
                          <w:szCs w:val="32"/>
                        </w:rPr>
                      </w:pPr>
                      <w:r>
                        <w:rPr>
                          <w:rFonts w:ascii="Bookman Old Style" w:hAnsi="Bookman Old Style"/>
                          <w:b/>
                          <w:sz w:val="40"/>
                          <w:szCs w:val="36"/>
                        </w:rPr>
                        <w:t xml:space="preserve">MODELE DE CONTRAT DE </w:t>
                      </w:r>
                      <w:r w:rsidRPr="004E6950">
                        <w:rPr>
                          <w:rFonts w:ascii="Bookman Old Style" w:hAnsi="Bookman Old Style"/>
                          <w:b/>
                          <w:sz w:val="40"/>
                          <w:szCs w:val="36"/>
                        </w:rPr>
                        <w:t>PARTENARIAT PUBLIC-PRIVE</w:t>
                      </w:r>
                    </w:p>
                  </w:txbxContent>
                </v:textbox>
                <w10:wrap anchorx="margin"/>
              </v:roundrect>
            </w:pict>
          </mc:Fallback>
        </mc:AlternateContent>
      </w:r>
    </w:p>
    <w:p w14:paraId="1BF55877" w14:textId="77777777" w:rsidR="00E552BC" w:rsidRPr="00B36BAC" w:rsidRDefault="00E552BC" w:rsidP="00E552BC">
      <w:pPr>
        <w:spacing w:after="60" w:line="240" w:lineRule="auto"/>
        <w:jc w:val="both"/>
        <w:rPr>
          <w:rFonts w:eastAsia="Times New Roman" w:cs="Arial"/>
          <w:b/>
          <w:sz w:val="24"/>
          <w:szCs w:val="24"/>
        </w:rPr>
      </w:pPr>
    </w:p>
    <w:p w14:paraId="2E4F8F8B" w14:textId="77777777" w:rsidR="00E552BC" w:rsidRPr="00B36BAC" w:rsidRDefault="00E552BC" w:rsidP="00E552BC">
      <w:pPr>
        <w:spacing w:after="60" w:line="240" w:lineRule="auto"/>
        <w:jc w:val="both"/>
        <w:rPr>
          <w:rFonts w:eastAsia="Times New Roman" w:cs="Arial"/>
          <w:b/>
          <w:sz w:val="24"/>
          <w:szCs w:val="24"/>
        </w:rPr>
      </w:pPr>
    </w:p>
    <w:p w14:paraId="3D4297D2" w14:textId="77777777" w:rsidR="00E552BC" w:rsidRPr="00B36BAC" w:rsidRDefault="00E552BC" w:rsidP="00E552BC">
      <w:pPr>
        <w:spacing w:after="60" w:line="240" w:lineRule="auto"/>
        <w:jc w:val="both"/>
        <w:rPr>
          <w:rFonts w:eastAsia="Times New Roman" w:cs="Arial"/>
          <w:b/>
          <w:sz w:val="24"/>
          <w:szCs w:val="24"/>
        </w:rPr>
      </w:pPr>
    </w:p>
    <w:p w14:paraId="3EC72257" w14:textId="77777777" w:rsidR="00E552BC" w:rsidRPr="00B36BAC" w:rsidRDefault="00E552BC" w:rsidP="00E552BC">
      <w:pPr>
        <w:spacing w:after="60" w:line="240" w:lineRule="auto"/>
        <w:jc w:val="both"/>
        <w:rPr>
          <w:rFonts w:eastAsia="Times New Roman" w:cs="Arial"/>
          <w:b/>
          <w:sz w:val="24"/>
          <w:szCs w:val="24"/>
        </w:rPr>
      </w:pPr>
    </w:p>
    <w:p w14:paraId="787D2F48" w14:textId="77777777" w:rsidR="00E552BC" w:rsidRPr="00B36BAC" w:rsidRDefault="00E552BC" w:rsidP="00E552BC">
      <w:pPr>
        <w:spacing w:after="60" w:line="240" w:lineRule="auto"/>
        <w:jc w:val="both"/>
        <w:rPr>
          <w:rFonts w:eastAsia="Times New Roman" w:cs="Arial"/>
          <w:b/>
          <w:sz w:val="24"/>
          <w:szCs w:val="24"/>
        </w:rPr>
      </w:pPr>
    </w:p>
    <w:p w14:paraId="758BC887" w14:textId="77777777" w:rsidR="00E552BC" w:rsidRPr="00B36BAC" w:rsidRDefault="00E552BC" w:rsidP="00E552BC">
      <w:pPr>
        <w:spacing w:after="60" w:line="240" w:lineRule="auto"/>
        <w:jc w:val="both"/>
        <w:rPr>
          <w:rFonts w:eastAsia="Times New Roman" w:cs="Arial"/>
          <w:b/>
          <w:sz w:val="24"/>
          <w:szCs w:val="24"/>
        </w:rPr>
      </w:pPr>
    </w:p>
    <w:p w14:paraId="0E98C820" w14:textId="77777777" w:rsidR="00E552BC" w:rsidRPr="00B36BAC" w:rsidRDefault="00E552BC" w:rsidP="00E552BC">
      <w:pPr>
        <w:spacing w:after="60" w:line="240" w:lineRule="auto"/>
        <w:jc w:val="both"/>
        <w:rPr>
          <w:rFonts w:eastAsia="Times New Roman" w:cs="Arial"/>
          <w:b/>
          <w:sz w:val="24"/>
          <w:szCs w:val="24"/>
        </w:rPr>
      </w:pPr>
    </w:p>
    <w:p w14:paraId="16422874" w14:textId="77777777" w:rsidR="00E552BC" w:rsidRPr="00B36BAC" w:rsidRDefault="00E552BC" w:rsidP="00E552BC">
      <w:pPr>
        <w:spacing w:after="60" w:line="240" w:lineRule="auto"/>
        <w:jc w:val="both"/>
        <w:rPr>
          <w:rFonts w:eastAsia="Times New Roman" w:cs="Arial"/>
          <w:b/>
          <w:sz w:val="24"/>
          <w:szCs w:val="24"/>
        </w:rPr>
      </w:pPr>
    </w:p>
    <w:p w14:paraId="03169FCB" w14:textId="77777777" w:rsidR="00E552BC" w:rsidRPr="00B36BAC" w:rsidRDefault="00E552BC" w:rsidP="00E552BC">
      <w:pPr>
        <w:spacing w:after="60" w:line="240" w:lineRule="auto"/>
        <w:jc w:val="both"/>
        <w:rPr>
          <w:rFonts w:eastAsia="Times New Roman" w:cs="Arial"/>
          <w:b/>
          <w:sz w:val="24"/>
          <w:szCs w:val="24"/>
        </w:rPr>
      </w:pPr>
    </w:p>
    <w:p w14:paraId="15FCE453" w14:textId="77777777" w:rsidR="00E552BC" w:rsidRPr="00B36BAC" w:rsidRDefault="00E552BC" w:rsidP="00E552BC">
      <w:pPr>
        <w:spacing w:after="60" w:line="240" w:lineRule="auto"/>
        <w:jc w:val="both"/>
        <w:rPr>
          <w:rFonts w:eastAsia="Times New Roman" w:cs="Arial"/>
          <w:b/>
          <w:sz w:val="24"/>
          <w:szCs w:val="24"/>
        </w:rPr>
      </w:pPr>
    </w:p>
    <w:p w14:paraId="41A0EC92" w14:textId="77777777" w:rsidR="00E552BC" w:rsidRPr="00B36BAC" w:rsidRDefault="00E552BC" w:rsidP="00E552BC">
      <w:pPr>
        <w:spacing w:after="60" w:line="240" w:lineRule="auto"/>
        <w:jc w:val="both"/>
        <w:rPr>
          <w:rFonts w:eastAsia="Times New Roman" w:cs="Arial"/>
          <w:b/>
          <w:sz w:val="24"/>
          <w:szCs w:val="24"/>
        </w:rPr>
      </w:pPr>
    </w:p>
    <w:p w14:paraId="55A06CB0" w14:textId="77777777" w:rsidR="00E552BC" w:rsidRPr="00B36BAC" w:rsidRDefault="00E552BC" w:rsidP="00E552BC">
      <w:pPr>
        <w:spacing w:after="60" w:line="240" w:lineRule="auto"/>
        <w:jc w:val="both"/>
        <w:rPr>
          <w:rFonts w:eastAsia="Times New Roman" w:cs="Arial"/>
          <w:b/>
          <w:sz w:val="24"/>
          <w:szCs w:val="24"/>
        </w:rPr>
      </w:pPr>
    </w:p>
    <w:p w14:paraId="06767901" w14:textId="77777777" w:rsidR="00E552BC" w:rsidRPr="00B36BAC" w:rsidRDefault="00E552BC" w:rsidP="00E552BC">
      <w:pPr>
        <w:spacing w:after="60" w:line="240" w:lineRule="auto"/>
        <w:jc w:val="both"/>
        <w:rPr>
          <w:rFonts w:eastAsia="Times New Roman" w:cs="Arial"/>
          <w:b/>
          <w:sz w:val="24"/>
          <w:szCs w:val="24"/>
        </w:rPr>
      </w:pPr>
    </w:p>
    <w:p w14:paraId="0A0CBF68" w14:textId="77777777" w:rsidR="00162FFA" w:rsidRPr="00B36BAC" w:rsidRDefault="00162FFA" w:rsidP="00E552BC">
      <w:pPr>
        <w:spacing w:after="60" w:line="240" w:lineRule="auto"/>
        <w:jc w:val="both"/>
        <w:rPr>
          <w:rFonts w:eastAsia="Times New Roman" w:cs="Arial"/>
          <w:b/>
          <w:sz w:val="24"/>
          <w:szCs w:val="24"/>
        </w:rPr>
      </w:pPr>
    </w:p>
    <w:p w14:paraId="2617BA6C" w14:textId="77777777" w:rsidR="00162FFA" w:rsidRPr="00B36BAC" w:rsidRDefault="00162FFA" w:rsidP="00E552BC">
      <w:pPr>
        <w:spacing w:after="60" w:line="240" w:lineRule="auto"/>
        <w:jc w:val="both"/>
        <w:rPr>
          <w:rFonts w:eastAsia="Times New Roman" w:cs="Arial"/>
          <w:b/>
          <w:sz w:val="24"/>
          <w:szCs w:val="24"/>
        </w:rPr>
      </w:pPr>
    </w:p>
    <w:p w14:paraId="77577934" w14:textId="77777777" w:rsidR="00162FFA" w:rsidRPr="00B36BAC" w:rsidRDefault="00162FFA" w:rsidP="00E552BC">
      <w:pPr>
        <w:spacing w:after="60" w:line="240" w:lineRule="auto"/>
        <w:jc w:val="both"/>
        <w:rPr>
          <w:rFonts w:eastAsia="Times New Roman" w:cs="Arial"/>
          <w:b/>
          <w:sz w:val="24"/>
          <w:szCs w:val="24"/>
        </w:rPr>
      </w:pPr>
    </w:p>
    <w:p w14:paraId="71D1B407" w14:textId="77777777" w:rsidR="00162FFA" w:rsidRPr="00B36BAC" w:rsidRDefault="00162FFA" w:rsidP="00E552BC">
      <w:pPr>
        <w:spacing w:after="60" w:line="240" w:lineRule="auto"/>
        <w:jc w:val="both"/>
        <w:rPr>
          <w:rFonts w:eastAsia="Times New Roman" w:cs="Arial"/>
          <w:b/>
          <w:sz w:val="24"/>
          <w:szCs w:val="24"/>
        </w:rPr>
      </w:pPr>
    </w:p>
    <w:p w14:paraId="14F45F5D" w14:textId="77777777" w:rsidR="00162FFA" w:rsidRPr="00B36BAC" w:rsidRDefault="00162FFA" w:rsidP="00E552BC">
      <w:pPr>
        <w:spacing w:after="60" w:line="240" w:lineRule="auto"/>
        <w:jc w:val="both"/>
        <w:rPr>
          <w:rFonts w:eastAsia="Times New Roman" w:cs="Arial"/>
          <w:b/>
          <w:sz w:val="24"/>
          <w:szCs w:val="24"/>
        </w:rPr>
      </w:pPr>
    </w:p>
    <w:p w14:paraId="7DFB3F22" w14:textId="77777777" w:rsidR="00162FFA" w:rsidRDefault="00162FFA" w:rsidP="00E552BC">
      <w:pPr>
        <w:spacing w:after="60" w:line="240" w:lineRule="auto"/>
        <w:jc w:val="both"/>
        <w:rPr>
          <w:rFonts w:eastAsia="Times New Roman" w:cs="Arial"/>
          <w:b/>
          <w:sz w:val="24"/>
          <w:szCs w:val="24"/>
        </w:rPr>
      </w:pPr>
    </w:p>
    <w:p w14:paraId="2AB1FF14" w14:textId="77777777" w:rsidR="00FD7C67" w:rsidRDefault="00FD7C67" w:rsidP="00E552BC">
      <w:pPr>
        <w:spacing w:after="60" w:line="240" w:lineRule="auto"/>
        <w:jc w:val="both"/>
        <w:rPr>
          <w:rFonts w:eastAsia="Times New Roman" w:cs="Arial"/>
          <w:b/>
          <w:sz w:val="24"/>
          <w:szCs w:val="24"/>
        </w:rPr>
      </w:pPr>
    </w:p>
    <w:p w14:paraId="09936255" w14:textId="77777777" w:rsidR="00FD7C67" w:rsidRDefault="00FD7C67" w:rsidP="00E552BC">
      <w:pPr>
        <w:spacing w:after="60" w:line="240" w:lineRule="auto"/>
        <w:jc w:val="both"/>
        <w:rPr>
          <w:rFonts w:eastAsia="Times New Roman" w:cs="Arial"/>
          <w:b/>
          <w:sz w:val="24"/>
          <w:szCs w:val="24"/>
        </w:rPr>
      </w:pPr>
    </w:p>
    <w:p w14:paraId="763015F7" w14:textId="77777777" w:rsidR="00FD7C67" w:rsidRDefault="00FD7C67" w:rsidP="00E552BC">
      <w:pPr>
        <w:spacing w:after="60" w:line="240" w:lineRule="auto"/>
        <w:jc w:val="both"/>
        <w:rPr>
          <w:rFonts w:eastAsia="Times New Roman" w:cs="Arial"/>
          <w:b/>
          <w:sz w:val="24"/>
          <w:szCs w:val="24"/>
        </w:rPr>
      </w:pPr>
    </w:p>
    <w:p w14:paraId="2DC7A2B0" w14:textId="77777777" w:rsidR="00FD7C67" w:rsidRDefault="00FD7C67" w:rsidP="00E552BC">
      <w:pPr>
        <w:spacing w:after="60" w:line="240" w:lineRule="auto"/>
        <w:jc w:val="both"/>
        <w:rPr>
          <w:rFonts w:eastAsia="Times New Roman" w:cs="Arial"/>
          <w:b/>
          <w:sz w:val="24"/>
          <w:szCs w:val="24"/>
        </w:rPr>
      </w:pPr>
    </w:p>
    <w:p w14:paraId="5EB8FA73" w14:textId="77777777" w:rsidR="00FD7C67" w:rsidRDefault="00FD7C67" w:rsidP="00E552BC">
      <w:pPr>
        <w:spacing w:after="60" w:line="240" w:lineRule="auto"/>
        <w:jc w:val="both"/>
        <w:rPr>
          <w:rFonts w:eastAsia="Times New Roman" w:cs="Arial"/>
          <w:b/>
          <w:sz w:val="24"/>
          <w:szCs w:val="24"/>
        </w:rPr>
      </w:pPr>
    </w:p>
    <w:p w14:paraId="796CF6AC" w14:textId="77777777" w:rsidR="00FD7C67" w:rsidRPr="00B36BAC" w:rsidRDefault="00FD7C67" w:rsidP="00E552BC">
      <w:pPr>
        <w:spacing w:after="60" w:line="240" w:lineRule="auto"/>
        <w:jc w:val="both"/>
        <w:rPr>
          <w:rFonts w:eastAsia="Times New Roman" w:cs="Arial"/>
          <w:b/>
          <w:sz w:val="24"/>
          <w:szCs w:val="24"/>
        </w:rPr>
      </w:pPr>
    </w:p>
    <w:p w14:paraId="64403013" w14:textId="77777777" w:rsidR="00162FFA" w:rsidRPr="00B36BAC" w:rsidRDefault="00162FFA" w:rsidP="00E552BC">
      <w:pPr>
        <w:spacing w:after="60" w:line="240" w:lineRule="auto"/>
        <w:jc w:val="center"/>
        <w:rPr>
          <w:rFonts w:eastAsia="Times New Roman" w:cs="Arial"/>
          <w:b/>
          <w:sz w:val="24"/>
          <w:szCs w:val="24"/>
        </w:rPr>
      </w:pPr>
    </w:p>
    <w:p w14:paraId="0D813208" w14:textId="6FAC4DD4" w:rsidR="00E552BC" w:rsidRPr="00B36BAC" w:rsidRDefault="00EF7409" w:rsidP="00E552BC">
      <w:pPr>
        <w:spacing w:after="60" w:line="240" w:lineRule="auto"/>
        <w:jc w:val="right"/>
        <w:rPr>
          <w:rFonts w:eastAsia="Times New Roman" w:cs="Arial"/>
          <w:b/>
          <w:sz w:val="24"/>
          <w:szCs w:val="24"/>
        </w:rPr>
      </w:pPr>
      <w:r>
        <w:rPr>
          <w:rFonts w:eastAsia="Times New Roman" w:cs="Arial"/>
          <w:b/>
          <w:sz w:val="24"/>
          <w:szCs w:val="24"/>
        </w:rPr>
        <w:t xml:space="preserve">Avril </w:t>
      </w:r>
      <w:r w:rsidR="0015166C">
        <w:rPr>
          <w:rFonts w:eastAsia="Times New Roman" w:cs="Arial"/>
          <w:b/>
          <w:sz w:val="24"/>
          <w:szCs w:val="24"/>
        </w:rPr>
        <w:t>2023</w:t>
      </w:r>
    </w:p>
    <w:p w14:paraId="30690A50" w14:textId="77777777" w:rsidR="001B4390" w:rsidRPr="00B36BAC" w:rsidRDefault="001B4390" w:rsidP="00E552BC">
      <w:pPr>
        <w:spacing w:after="160" w:line="259" w:lineRule="auto"/>
        <w:rPr>
          <w:rFonts w:cs="Arial"/>
          <w:sz w:val="24"/>
          <w:szCs w:val="24"/>
        </w:rPr>
        <w:sectPr w:rsidR="001B4390" w:rsidRPr="00B36BAC" w:rsidSect="002D55D1">
          <w:footerReference w:type="default" r:id="rId9"/>
          <w:pgSz w:w="11906" w:h="16838"/>
          <w:pgMar w:top="426" w:right="991" w:bottom="426" w:left="993" w:header="708" w:footer="0" w:gutter="0"/>
          <w:pgBorders w:offsetFrom="page">
            <w:top w:val="single" w:sz="6" w:space="24" w:color="auto" w:shadow="1"/>
            <w:left w:val="single" w:sz="6" w:space="24" w:color="auto" w:shadow="1"/>
            <w:bottom w:val="single" w:sz="6" w:space="24" w:color="auto" w:shadow="1"/>
            <w:right w:val="single" w:sz="6" w:space="24" w:color="auto" w:shadow="1"/>
          </w:pgBorders>
          <w:pgNumType w:fmt="lowerRoman" w:start="1"/>
          <w:cols w:space="708"/>
          <w:docGrid w:linePitch="360"/>
        </w:sectPr>
      </w:pPr>
    </w:p>
    <w:p w14:paraId="0BBEA594" w14:textId="7ABED962" w:rsidR="00091BFC" w:rsidRDefault="00091BFC" w:rsidP="00AA71C9">
      <w:pPr>
        <w:spacing w:after="0" w:line="240" w:lineRule="auto"/>
        <w:ind w:left="3119" w:right="142" w:hanging="3119"/>
        <w:rPr>
          <w:b/>
          <w:w w:val="0"/>
          <w:sz w:val="28"/>
          <w:szCs w:val="26"/>
          <w:u w:val="single"/>
        </w:rPr>
      </w:pPr>
    </w:p>
    <w:tbl>
      <w:tblPr>
        <w:tblStyle w:val="Grilledutableau"/>
        <w:tblW w:w="0" w:type="auto"/>
        <w:tblLook w:val="04A0" w:firstRow="1" w:lastRow="0" w:firstColumn="1" w:lastColumn="0" w:noHBand="0" w:noVBand="1"/>
      </w:tblPr>
      <w:tblGrid>
        <w:gridCol w:w="3681"/>
        <w:gridCol w:w="2927"/>
        <w:gridCol w:w="3304"/>
      </w:tblGrid>
      <w:tr w:rsidR="008E7992" w14:paraId="6A1CD62E" w14:textId="77777777" w:rsidTr="00AA71C9">
        <w:tc>
          <w:tcPr>
            <w:tcW w:w="3681" w:type="dxa"/>
          </w:tcPr>
          <w:p w14:paraId="0A5CD041" w14:textId="7348783A" w:rsidR="00AA71C9" w:rsidRDefault="00AA71C9" w:rsidP="00303A72">
            <w:pPr>
              <w:ind w:right="142"/>
              <w:rPr>
                <w:b/>
                <w:w w:val="0"/>
                <w:sz w:val="28"/>
                <w:szCs w:val="26"/>
                <w:u w:val="single"/>
              </w:rPr>
            </w:pPr>
            <w:r w:rsidRPr="00240E97">
              <w:rPr>
                <w:b/>
                <w:i/>
                <w:color w:val="5B9BD5"/>
                <w:w w:val="0"/>
                <w:sz w:val="32"/>
                <w:szCs w:val="40"/>
              </w:rPr>
              <w:t>(Insérer le timbre de l’</w:t>
            </w:r>
            <w:r w:rsidR="00817E79">
              <w:rPr>
                <w:b/>
                <w:i/>
                <w:color w:val="5B9BD5"/>
                <w:w w:val="0"/>
                <w:sz w:val="32"/>
                <w:szCs w:val="40"/>
              </w:rPr>
              <w:t>autorité contractante</w:t>
            </w:r>
            <w:r w:rsidRPr="00240E97">
              <w:rPr>
                <w:b/>
                <w:i/>
                <w:color w:val="5B9BD5"/>
                <w:w w:val="0"/>
                <w:sz w:val="32"/>
                <w:szCs w:val="40"/>
              </w:rPr>
              <w:t xml:space="preserve"> en caractère majuscule)</w:t>
            </w:r>
          </w:p>
        </w:tc>
        <w:tc>
          <w:tcPr>
            <w:tcW w:w="2927" w:type="dxa"/>
          </w:tcPr>
          <w:p w14:paraId="25AE15D9" w14:textId="455BCE3F" w:rsidR="00AA71C9" w:rsidRDefault="00AA71C9" w:rsidP="00303A72">
            <w:pPr>
              <w:ind w:right="142"/>
              <w:rPr>
                <w:b/>
                <w:w w:val="0"/>
                <w:sz w:val="28"/>
                <w:szCs w:val="26"/>
                <w:u w:val="single"/>
              </w:rPr>
            </w:pPr>
            <w:r w:rsidRPr="00240E97">
              <w:rPr>
                <w:noProof/>
                <w:lang w:eastAsia="fr-FR"/>
              </w:rPr>
              <w:drawing>
                <wp:inline distT="0" distB="0" distL="0" distR="0" wp14:anchorId="6E042811" wp14:editId="30820492">
                  <wp:extent cx="1257300" cy="1114425"/>
                  <wp:effectExtent l="0" t="0" r="0" b="0"/>
                  <wp:docPr id="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57300" cy="1114425"/>
                          </a:xfrm>
                          <a:prstGeom prst="rect">
                            <a:avLst/>
                          </a:prstGeom>
                          <a:noFill/>
                          <a:ln>
                            <a:noFill/>
                          </a:ln>
                        </pic:spPr>
                      </pic:pic>
                    </a:graphicData>
                  </a:graphic>
                </wp:inline>
              </w:drawing>
            </w:r>
          </w:p>
        </w:tc>
        <w:tc>
          <w:tcPr>
            <w:tcW w:w="3304" w:type="dxa"/>
          </w:tcPr>
          <w:p w14:paraId="1ABB7E2D" w14:textId="77777777" w:rsidR="00AA71C9" w:rsidRPr="00240E97" w:rsidRDefault="00AA71C9" w:rsidP="00AA71C9">
            <w:pPr>
              <w:spacing w:after="0"/>
              <w:jc w:val="center"/>
              <w:rPr>
                <w:b/>
                <w:sz w:val="26"/>
                <w:szCs w:val="26"/>
              </w:rPr>
            </w:pPr>
            <w:r w:rsidRPr="00240E97">
              <w:rPr>
                <w:b/>
                <w:sz w:val="26"/>
                <w:szCs w:val="26"/>
              </w:rPr>
              <w:t>BURKINA FASO</w:t>
            </w:r>
          </w:p>
          <w:p w14:paraId="25E44490" w14:textId="77777777" w:rsidR="00AA71C9" w:rsidRPr="00240E97" w:rsidRDefault="00AA71C9" w:rsidP="00AA71C9">
            <w:pPr>
              <w:spacing w:after="0"/>
              <w:jc w:val="center"/>
              <w:rPr>
                <w:b/>
                <w:sz w:val="26"/>
                <w:szCs w:val="26"/>
              </w:rPr>
            </w:pPr>
            <w:r w:rsidRPr="00240E97">
              <w:rPr>
                <w:b/>
                <w:sz w:val="26"/>
                <w:szCs w:val="26"/>
              </w:rPr>
              <w:t>-------------</w:t>
            </w:r>
          </w:p>
          <w:p w14:paraId="41271557" w14:textId="77777777" w:rsidR="00AA71C9" w:rsidRPr="00240E97" w:rsidRDefault="00AA71C9" w:rsidP="00AA71C9">
            <w:pPr>
              <w:spacing w:after="0"/>
              <w:jc w:val="center"/>
              <w:rPr>
                <w:b/>
              </w:rPr>
            </w:pPr>
            <w:r w:rsidRPr="00240E97">
              <w:rPr>
                <w:b/>
              </w:rPr>
              <w:t>Unité - Progrès- Justice</w:t>
            </w:r>
          </w:p>
          <w:p w14:paraId="2288DD35" w14:textId="136A79F5" w:rsidR="00AA71C9" w:rsidRDefault="00AA71C9" w:rsidP="00AA71C9">
            <w:pPr>
              <w:ind w:right="142"/>
              <w:jc w:val="center"/>
              <w:rPr>
                <w:b/>
                <w:w w:val="0"/>
                <w:sz w:val="28"/>
                <w:szCs w:val="26"/>
                <w:u w:val="single"/>
              </w:rPr>
            </w:pPr>
            <w:r w:rsidRPr="00240E97">
              <w:rPr>
                <w:b/>
                <w:sz w:val="26"/>
                <w:szCs w:val="26"/>
              </w:rPr>
              <w:t>-------------</w:t>
            </w:r>
          </w:p>
        </w:tc>
      </w:tr>
    </w:tbl>
    <w:p w14:paraId="06A68901" w14:textId="16CD9D88" w:rsidR="00AA71C9" w:rsidRDefault="00AA71C9" w:rsidP="000271A5">
      <w:pPr>
        <w:spacing w:after="0" w:line="240" w:lineRule="auto"/>
        <w:ind w:left="3119" w:right="142" w:hanging="3119"/>
        <w:rPr>
          <w:b/>
          <w:w w:val="0"/>
          <w:sz w:val="28"/>
          <w:szCs w:val="26"/>
          <w:u w:val="single"/>
        </w:rPr>
      </w:pPr>
    </w:p>
    <w:p w14:paraId="68BF24CB" w14:textId="5E79F25E" w:rsidR="00AA71C9" w:rsidRPr="00240E97" w:rsidRDefault="00AA71C9" w:rsidP="000271A5">
      <w:pPr>
        <w:spacing w:after="0" w:line="240" w:lineRule="auto"/>
        <w:jc w:val="both"/>
        <w:rPr>
          <w:b/>
          <w:w w:val="0"/>
          <w:sz w:val="40"/>
          <w:szCs w:val="40"/>
        </w:rPr>
      </w:pPr>
      <w:r w:rsidRPr="00240E97">
        <w:rPr>
          <w:b/>
          <w:w w:val="0"/>
          <w:sz w:val="32"/>
          <w:szCs w:val="40"/>
        </w:rPr>
        <w:t>CONTRAT DE PARTENARIAT PUBLIC-PRIVE N°</w:t>
      </w:r>
      <w:r>
        <w:rPr>
          <w:b/>
          <w:w w:val="0"/>
          <w:sz w:val="32"/>
          <w:szCs w:val="40"/>
        </w:rPr>
        <w:t xml:space="preserve"> </w:t>
      </w:r>
      <w:r w:rsidRPr="00240E97">
        <w:rPr>
          <w:b/>
          <w:color w:val="5B9BD5"/>
          <w:w w:val="0"/>
          <w:sz w:val="32"/>
          <w:szCs w:val="40"/>
        </w:rPr>
        <w:t>(</w:t>
      </w:r>
      <w:r w:rsidRPr="00240E97">
        <w:rPr>
          <w:b/>
          <w:i/>
          <w:color w:val="5B9BD5"/>
          <w:w w:val="0"/>
          <w:sz w:val="32"/>
          <w:szCs w:val="40"/>
        </w:rPr>
        <w:t>insérer les références du contrat</w:t>
      </w:r>
      <w:r w:rsidRPr="00240E97">
        <w:rPr>
          <w:b/>
          <w:color w:val="5B9BD5"/>
          <w:w w:val="0"/>
          <w:sz w:val="32"/>
          <w:szCs w:val="40"/>
        </w:rPr>
        <w:t>)</w:t>
      </w:r>
    </w:p>
    <w:p w14:paraId="69212DD7" w14:textId="0EA633DD" w:rsidR="00AA71C9" w:rsidRDefault="00AA71C9" w:rsidP="000271A5">
      <w:pPr>
        <w:spacing w:after="0" w:line="240" w:lineRule="auto"/>
        <w:ind w:right="142"/>
        <w:jc w:val="both"/>
        <w:rPr>
          <w:b/>
          <w:w w:val="0"/>
          <w:sz w:val="28"/>
          <w:szCs w:val="26"/>
          <w:u w:val="single"/>
        </w:rPr>
      </w:pPr>
      <w:r>
        <w:rPr>
          <w:b/>
          <w:w w:val="0"/>
          <w:sz w:val="26"/>
          <w:szCs w:val="26"/>
        </w:rPr>
        <w:t>Passé s</w:t>
      </w:r>
      <w:r w:rsidRPr="00240E97">
        <w:rPr>
          <w:b/>
          <w:w w:val="0"/>
          <w:sz w:val="26"/>
          <w:szCs w:val="26"/>
        </w:rPr>
        <w:t xml:space="preserve">uivant </w:t>
      </w:r>
      <w:r>
        <w:rPr>
          <w:b/>
          <w:w w:val="0"/>
          <w:sz w:val="26"/>
          <w:szCs w:val="26"/>
        </w:rPr>
        <w:t xml:space="preserve">la </w:t>
      </w:r>
      <w:r w:rsidRPr="00240E97">
        <w:rPr>
          <w:b/>
          <w:w w:val="0"/>
          <w:sz w:val="26"/>
          <w:szCs w:val="26"/>
        </w:rPr>
        <w:t xml:space="preserve">procédure </w:t>
      </w:r>
      <w:r w:rsidRPr="00240E97">
        <w:rPr>
          <w:b/>
          <w:color w:val="5B9BD5"/>
          <w:w w:val="0"/>
          <w:sz w:val="26"/>
          <w:szCs w:val="26"/>
        </w:rPr>
        <w:t>(</w:t>
      </w:r>
      <w:r w:rsidRPr="00240E97">
        <w:rPr>
          <w:b/>
          <w:i/>
          <w:color w:val="5B9BD5"/>
          <w:w w:val="0"/>
          <w:sz w:val="26"/>
          <w:szCs w:val="26"/>
        </w:rPr>
        <w:t>insérer</w:t>
      </w:r>
      <w:r w:rsidRPr="00240E97">
        <w:rPr>
          <w:b/>
          <w:i/>
          <w:color w:val="5B9BD5"/>
          <w:w w:val="0"/>
          <w:sz w:val="32"/>
          <w:szCs w:val="40"/>
        </w:rPr>
        <w:t xml:space="preserve"> </w:t>
      </w:r>
      <w:r w:rsidRPr="00240E97">
        <w:rPr>
          <w:b/>
          <w:i/>
          <w:color w:val="5B9BD5"/>
          <w:w w:val="0"/>
          <w:sz w:val="26"/>
          <w:szCs w:val="26"/>
        </w:rPr>
        <w:t>la procédure de passation, ses références complètes, sa date et son objet</w:t>
      </w:r>
      <w:r w:rsidRPr="00240E97">
        <w:rPr>
          <w:b/>
          <w:color w:val="5B9BD5"/>
          <w:w w:val="0"/>
          <w:sz w:val="32"/>
          <w:szCs w:val="40"/>
        </w:rPr>
        <w:t>)</w:t>
      </w:r>
    </w:p>
    <w:p w14:paraId="54F109BE" w14:textId="77777777" w:rsidR="00AA71C9" w:rsidRDefault="00AA71C9" w:rsidP="000271A5">
      <w:pPr>
        <w:spacing w:after="0" w:line="240" w:lineRule="auto"/>
        <w:ind w:left="3119" w:right="142" w:hanging="3119"/>
        <w:rPr>
          <w:b/>
          <w:w w:val="0"/>
          <w:sz w:val="28"/>
          <w:szCs w:val="26"/>
          <w:u w:val="single"/>
        </w:rPr>
      </w:pPr>
    </w:p>
    <w:p w14:paraId="358EB83F" w14:textId="351F459F" w:rsidR="00303A72" w:rsidRPr="00240E97" w:rsidRDefault="00303A72" w:rsidP="000271A5">
      <w:pPr>
        <w:spacing w:after="0" w:line="240" w:lineRule="auto"/>
        <w:ind w:left="3119" w:right="142" w:hanging="3119"/>
        <w:rPr>
          <w:rFonts w:cs="Calibri"/>
          <w:b/>
          <w:sz w:val="26"/>
          <w:szCs w:val="26"/>
        </w:rPr>
      </w:pPr>
      <w:r w:rsidRPr="00240E97">
        <w:rPr>
          <w:b/>
          <w:w w:val="0"/>
          <w:sz w:val="28"/>
          <w:szCs w:val="26"/>
          <w:u w:val="single"/>
        </w:rPr>
        <w:t>OBJET </w:t>
      </w:r>
      <w:r w:rsidRPr="00240E97">
        <w:rPr>
          <w:rFonts w:cs="Calibri"/>
          <w:b/>
          <w:sz w:val="26"/>
          <w:szCs w:val="26"/>
        </w:rPr>
        <w:t xml:space="preserve">: </w:t>
      </w:r>
      <w:r w:rsidRPr="00240E97">
        <w:rPr>
          <w:rFonts w:cs="Calibri"/>
          <w:b/>
          <w:i/>
          <w:color w:val="5B9BD5"/>
          <w:sz w:val="26"/>
          <w:szCs w:val="26"/>
        </w:rPr>
        <w:t>(insérer l’objet du contrat)</w:t>
      </w:r>
    </w:p>
    <w:p w14:paraId="3F3F1F34" w14:textId="339CCC4C" w:rsidR="00303A72" w:rsidRDefault="00303A72" w:rsidP="000271A5">
      <w:pPr>
        <w:spacing w:after="0" w:line="240" w:lineRule="auto"/>
        <w:ind w:left="3119" w:right="142" w:hanging="3119"/>
        <w:rPr>
          <w:b/>
          <w:w w:val="0"/>
          <w:sz w:val="28"/>
          <w:szCs w:val="26"/>
          <w:u w:val="single"/>
        </w:rPr>
      </w:pPr>
    </w:p>
    <w:p w14:paraId="215651BC" w14:textId="77777777" w:rsidR="000271A5" w:rsidRPr="00240E97" w:rsidRDefault="000271A5" w:rsidP="000271A5">
      <w:pPr>
        <w:spacing w:after="0" w:line="240" w:lineRule="auto"/>
        <w:ind w:left="3119" w:right="142" w:hanging="3119"/>
        <w:rPr>
          <w:b/>
          <w:w w:val="0"/>
          <w:sz w:val="28"/>
          <w:szCs w:val="26"/>
          <w:u w:val="single"/>
        </w:rPr>
      </w:pPr>
    </w:p>
    <w:p w14:paraId="739CF151" w14:textId="77777777" w:rsidR="00303A72" w:rsidRPr="00240E97" w:rsidRDefault="00303A72" w:rsidP="000271A5">
      <w:pPr>
        <w:spacing w:after="0" w:line="240" w:lineRule="auto"/>
        <w:ind w:left="2410" w:right="142" w:hanging="2410"/>
        <w:rPr>
          <w:b/>
          <w:sz w:val="26"/>
          <w:szCs w:val="26"/>
        </w:rPr>
      </w:pPr>
      <w:r w:rsidRPr="00240E97">
        <w:rPr>
          <w:b/>
          <w:w w:val="0"/>
          <w:sz w:val="28"/>
          <w:szCs w:val="26"/>
          <w:u w:val="single"/>
        </w:rPr>
        <w:t>PARTENAIRE PRIVE</w:t>
      </w:r>
      <w:r w:rsidRPr="00240E97">
        <w:t xml:space="preserve"> : </w:t>
      </w:r>
      <w:r w:rsidRPr="00240E97">
        <w:rPr>
          <w:i/>
          <w:color w:val="5B9BD5"/>
          <w:sz w:val="26"/>
          <w:szCs w:val="26"/>
        </w:rPr>
        <w:t>(</w:t>
      </w:r>
      <w:r w:rsidRPr="00240E97">
        <w:rPr>
          <w:b/>
          <w:i/>
          <w:color w:val="5B9BD5"/>
          <w:sz w:val="26"/>
          <w:szCs w:val="26"/>
        </w:rPr>
        <w:t>insérer le nom du partenaire privé, lieu de son siège et ses références de localisation ainsi que les coordonnées téléphoniques du partenaire privé)</w:t>
      </w:r>
      <w:r w:rsidRPr="00240E97">
        <w:rPr>
          <w:color w:val="5B9BD5"/>
        </w:rPr>
        <w:t xml:space="preserve"> </w:t>
      </w:r>
    </w:p>
    <w:p w14:paraId="66E2B20D" w14:textId="474E4610" w:rsidR="00303A72" w:rsidRDefault="00303A72" w:rsidP="000271A5">
      <w:pPr>
        <w:spacing w:after="0" w:line="240" w:lineRule="auto"/>
        <w:ind w:left="3119" w:right="142" w:hanging="3119"/>
        <w:rPr>
          <w:b/>
          <w:w w:val="0"/>
          <w:sz w:val="28"/>
          <w:szCs w:val="26"/>
          <w:u w:val="single"/>
        </w:rPr>
      </w:pPr>
    </w:p>
    <w:p w14:paraId="20E2B093" w14:textId="77777777" w:rsidR="000271A5" w:rsidRPr="00240E97" w:rsidRDefault="000271A5" w:rsidP="000271A5">
      <w:pPr>
        <w:spacing w:after="0" w:line="240" w:lineRule="auto"/>
        <w:ind w:left="3119" w:right="142" w:hanging="3119"/>
        <w:rPr>
          <w:b/>
          <w:w w:val="0"/>
          <w:sz w:val="28"/>
          <w:szCs w:val="26"/>
          <w:u w:val="single"/>
        </w:rPr>
      </w:pPr>
    </w:p>
    <w:p w14:paraId="21D57FDB" w14:textId="77777777" w:rsidR="00303A72" w:rsidRPr="00240E97" w:rsidRDefault="00303A72" w:rsidP="000271A5">
      <w:pPr>
        <w:spacing w:after="0" w:line="240" w:lineRule="auto"/>
        <w:rPr>
          <w:b/>
          <w:sz w:val="16"/>
        </w:rPr>
      </w:pPr>
      <w:r w:rsidRPr="00240E97">
        <w:rPr>
          <w:b/>
          <w:w w:val="0"/>
          <w:sz w:val="28"/>
          <w:szCs w:val="26"/>
          <w:u w:val="single"/>
        </w:rPr>
        <w:t>DUREE DU CONTRAT DE PARTENARIAT PUBLIC-PRIVE</w:t>
      </w:r>
      <w:r w:rsidRPr="00240E97">
        <w:rPr>
          <w:b/>
          <w:sz w:val="28"/>
        </w:rPr>
        <w:t xml:space="preserve"> :</w:t>
      </w:r>
      <w:r w:rsidRPr="00240E97">
        <w:rPr>
          <w:b/>
        </w:rPr>
        <w:t xml:space="preserve"> </w:t>
      </w:r>
      <w:r w:rsidRPr="00240E97">
        <w:rPr>
          <w:b/>
          <w:i/>
          <w:color w:val="5B9BD5"/>
          <w:sz w:val="26"/>
          <w:szCs w:val="26"/>
        </w:rPr>
        <w:t>(insérer la durée du contrat en lettre et en chiffre)</w:t>
      </w:r>
    </w:p>
    <w:p w14:paraId="1696B3F3" w14:textId="7391FB49" w:rsidR="00303A72" w:rsidRDefault="00303A72" w:rsidP="000271A5">
      <w:pPr>
        <w:spacing w:after="0" w:line="240" w:lineRule="auto"/>
        <w:ind w:left="3119" w:right="907" w:hanging="3119"/>
        <w:rPr>
          <w:b/>
          <w:sz w:val="28"/>
          <w:u w:val="single"/>
        </w:rPr>
      </w:pPr>
    </w:p>
    <w:p w14:paraId="426211B6" w14:textId="77777777" w:rsidR="000271A5" w:rsidRPr="00240E97" w:rsidRDefault="000271A5" w:rsidP="000271A5">
      <w:pPr>
        <w:spacing w:after="0" w:line="240" w:lineRule="auto"/>
        <w:ind w:left="3119" w:right="907" w:hanging="3119"/>
        <w:rPr>
          <w:b/>
          <w:sz w:val="28"/>
          <w:u w:val="single"/>
        </w:rPr>
      </w:pPr>
    </w:p>
    <w:p w14:paraId="2E823E61" w14:textId="12A13E4D" w:rsidR="00303A72" w:rsidRDefault="00303A72" w:rsidP="000271A5">
      <w:pPr>
        <w:spacing w:after="0" w:line="240" w:lineRule="auto"/>
        <w:ind w:left="3119" w:hanging="3119"/>
        <w:jc w:val="both"/>
        <w:rPr>
          <w:b/>
          <w:sz w:val="26"/>
          <w:szCs w:val="26"/>
        </w:rPr>
      </w:pPr>
      <w:r w:rsidRPr="00240E97">
        <w:rPr>
          <w:b/>
          <w:w w:val="0"/>
          <w:sz w:val="28"/>
          <w:szCs w:val="26"/>
          <w:u w:val="single"/>
        </w:rPr>
        <w:t>MONTANT DU CONTRAT</w:t>
      </w:r>
      <w:r w:rsidRPr="00240E97">
        <w:rPr>
          <w:b/>
        </w:rPr>
        <w:t xml:space="preserve"> :</w:t>
      </w:r>
      <w:r w:rsidRPr="00240E97">
        <w:rPr>
          <w:b/>
          <w:sz w:val="26"/>
          <w:szCs w:val="26"/>
        </w:rPr>
        <w:t xml:space="preserve"> –</w:t>
      </w:r>
      <w:r w:rsidRPr="00240E97">
        <w:rPr>
          <w:b/>
          <w:sz w:val="26"/>
          <w:szCs w:val="26"/>
          <w:u w:val="single"/>
        </w:rPr>
        <w:t>Montant HT – HD</w:t>
      </w:r>
      <w:r w:rsidR="00E57022">
        <w:rPr>
          <w:b/>
          <w:sz w:val="26"/>
          <w:szCs w:val="26"/>
        </w:rPr>
        <w:t> :</w:t>
      </w:r>
      <w:r w:rsidRPr="00240E97">
        <w:rPr>
          <w:b/>
          <w:sz w:val="26"/>
          <w:szCs w:val="26"/>
        </w:rPr>
        <w:t xml:space="preserve"> </w:t>
      </w:r>
      <w:r w:rsidRPr="00240E97">
        <w:rPr>
          <w:b/>
          <w:i/>
          <w:color w:val="5B9BD5"/>
          <w:sz w:val="26"/>
          <w:szCs w:val="26"/>
        </w:rPr>
        <w:t>(insérer le montant HT-HD en lettre et en chiffre en monnaie locale) </w:t>
      </w:r>
      <w:r w:rsidRPr="00240E97">
        <w:rPr>
          <w:b/>
          <w:sz w:val="26"/>
          <w:szCs w:val="26"/>
        </w:rPr>
        <w:t>;</w:t>
      </w:r>
    </w:p>
    <w:p w14:paraId="559FE58E" w14:textId="77777777" w:rsidR="00C04172" w:rsidRPr="00240E97" w:rsidRDefault="00C04172" w:rsidP="000271A5">
      <w:pPr>
        <w:spacing w:after="0" w:line="240" w:lineRule="auto"/>
        <w:ind w:left="3119"/>
        <w:jc w:val="both"/>
        <w:rPr>
          <w:b/>
          <w:sz w:val="26"/>
          <w:szCs w:val="26"/>
        </w:rPr>
      </w:pPr>
      <w:r w:rsidRPr="00240E97">
        <w:rPr>
          <w:b/>
          <w:sz w:val="26"/>
          <w:szCs w:val="26"/>
        </w:rPr>
        <w:t>–</w:t>
      </w:r>
      <w:r w:rsidRPr="00240E97">
        <w:rPr>
          <w:b/>
          <w:sz w:val="26"/>
          <w:szCs w:val="26"/>
          <w:u w:val="single"/>
        </w:rPr>
        <w:t>Droits de douane</w:t>
      </w:r>
      <w:r w:rsidRPr="00240E97">
        <w:rPr>
          <w:b/>
          <w:sz w:val="26"/>
          <w:szCs w:val="26"/>
        </w:rPr>
        <w:t> </w:t>
      </w:r>
      <w:r w:rsidRPr="00240E97">
        <w:rPr>
          <w:sz w:val="26"/>
          <w:szCs w:val="26"/>
        </w:rPr>
        <w:t xml:space="preserve">: </w:t>
      </w:r>
      <w:r w:rsidRPr="00240E97">
        <w:rPr>
          <w:b/>
          <w:i/>
          <w:color w:val="5B9BD5"/>
          <w:sz w:val="26"/>
          <w:szCs w:val="26"/>
        </w:rPr>
        <w:t>(insérer le montant des droits de douane en lettre et en chiffre en monnaie locale) </w:t>
      </w:r>
      <w:r w:rsidRPr="00240E97">
        <w:rPr>
          <w:b/>
          <w:sz w:val="26"/>
          <w:szCs w:val="26"/>
        </w:rPr>
        <w:t>;</w:t>
      </w:r>
    </w:p>
    <w:p w14:paraId="72365C03" w14:textId="77777777" w:rsidR="00303A72" w:rsidRPr="00240E97" w:rsidRDefault="00303A72" w:rsidP="000271A5">
      <w:pPr>
        <w:spacing w:after="0" w:line="240" w:lineRule="auto"/>
        <w:ind w:left="3119"/>
        <w:jc w:val="both"/>
        <w:rPr>
          <w:sz w:val="26"/>
          <w:szCs w:val="26"/>
        </w:rPr>
      </w:pPr>
      <w:r w:rsidRPr="00240E97">
        <w:rPr>
          <w:b/>
          <w:sz w:val="26"/>
          <w:szCs w:val="26"/>
        </w:rPr>
        <w:t>–</w:t>
      </w:r>
      <w:r w:rsidRPr="00240E97">
        <w:rPr>
          <w:b/>
          <w:sz w:val="26"/>
          <w:szCs w:val="26"/>
          <w:u w:val="single"/>
        </w:rPr>
        <w:t>TVA (18% du montant HT-HD</w:t>
      </w:r>
      <w:proofErr w:type="gramStart"/>
      <w:r w:rsidRPr="00240E97">
        <w:rPr>
          <w:b/>
          <w:sz w:val="26"/>
          <w:szCs w:val="26"/>
          <w:u w:val="single"/>
        </w:rPr>
        <w:t>)</w:t>
      </w:r>
      <w:r w:rsidRPr="00240E97">
        <w:rPr>
          <w:b/>
          <w:sz w:val="26"/>
          <w:szCs w:val="26"/>
        </w:rPr>
        <w:t>:</w:t>
      </w:r>
      <w:proofErr w:type="gramEnd"/>
      <w:r w:rsidRPr="00240E97">
        <w:rPr>
          <w:b/>
          <w:sz w:val="26"/>
          <w:szCs w:val="26"/>
        </w:rPr>
        <w:t xml:space="preserve"> </w:t>
      </w:r>
      <w:r w:rsidRPr="00240E97">
        <w:rPr>
          <w:b/>
          <w:i/>
          <w:color w:val="5B9BD5"/>
          <w:sz w:val="26"/>
          <w:szCs w:val="26"/>
        </w:rPr>
        <w:t>(insérer le montant de la TVA en lettre et en chiffre en monnaie locale) </w:t>
      </w:r>
      <w:r w:rsidRPr="00240E97">
        <w:rPr>
          <w:i/>
          <w:sz w:val="26"/>
          <w:szCs w:val="26"/>
        </w:rPr>
        <w:t>;</w:t>
      </w:r>
    </w:p>
    <w:p w14:paraId="60DDAF9C" w14:textId="3E393C4F" w:rsidR="00303A72" w:rsidRPr="00240E97" w:rsidRDefault="00303A72" w:rsidP="000271A5">
      <w:pPr>
        <w:spacing w:after="0" w:line="240" w:lineRule="auto"/>
        <w:ind w:left="3119"/>
        <w:jc w:val="both"/>
        <w:rPr>
          <w:i/>
          <w:color w:val="5B9BD5"/>
          <w:sz w:val="26"/>
          <w:szCs w:val="26"/>
        </w:rPr>
      </w:pPr>
      <w:r w:rsidRPr="00240E97">
        <w:rPr>
          <w:b/>
          <w:sz w:val="26"/>
          <w:szCs w:val="26"/>
        </w:rPr>
        <w:t>–</w:t>
      </w:r>
      <w:r w:rsidRPr="00240E97">
        <w:rPr>
          <w:b/>
          <w:sz w:val="26"/>
          <w:szCs w:val="26"/>
          <w:u w:val="single"/>
        </w:rPr>
        <w:t xml:space="preserve">Montant TTC du </w:t>
      </w:r>
      <w:r w:rsidR="00921F28">
        <w:rPr>
          <w:b/>
          <w:sz w:val="26"/>
          <w:szCs w:val="26"/>
          <w:u w:val="single"/>
        </w:rPr>
        <w:t>contrat</w:t>
      </w:r>
      <w:r w:rsidRPr="00240E97">
        <w:rPr>
          <w:b/>
          <w:sz w:val="26"/>
          <w:szCs w:val="26"/>
          <w:u w:val="single"/>
        </w:rPr>
        <w:t> </w:t>
      </w:r>
      <w:r w:rsidRPr="00240E97">
        <w:rPr>
          <w:b/>
          <w:sz w:val="26"/>
          <w:szCs w:val="26"/>
        </w:rPr>
        <w:t xml:space="preserve">: </w:t>
      </w:r>
      <w:r w:rsidRPr="00240E97">
        <w:rPr>
          <w:b/>
          <w:i/>
          <w:color w:val="5B9BD5"/>
          <w:sz w:val="26"/>
          <w:szCs w:val="26"/>
        </w:rPr>
        <w:t>(insérer le montant TTC en lettre et en chiffre en monnaie locale).</w:t>
      </w:r>
    </w:p>
    <w:p w14:paraId="33A6D96D" w14:textId="77777777" w:rsidR="00303A72" w:rsidRPr="00240E97" w:rsidRDefault="00303A72" w:rsidP="000271A5">
      <w:pPr>
        <w:tabs>
          <w:tab w:val="left" w:pos="5670"/>
        </w:tabs>
        <w:spacing w:after="0" w:line="240" w:lineRule="auto"/>
        <w:rPr>
          <w:b/>
          <w:sz w:val="28"/>
          <w:u w:val="single"/>
        </w:rPr>
      </w:pPr>
    </w:p>
    <w:p w14:paraId="22EFF7B3" w14:textId="51BADF42" w:rsidR="00303A72" w:rsidRDefault="00303A72" w:rsidP="000271A5">
      <w:pPr>
        <w:spacing w:after="0" w:line="240" w:lineRule="auto"/>
        <w:rPr>
          <w:b/>
          <w:i/>
          <w:color w:val="5B9BD5"/>
          <w:sz w:val="26"/>
          <w:szCs w:val="26"/>
        </w:rPr>
      </w:pPr>
      <w:r w:rsidRPr="008F46C9">
        <w:rPr>
          <w:b/>
          <w:w w:val="0"/>
          <w:sz w:val="28"/>
          <w:szCs w:val="26"/>
          <w:u w:val="single"/>
        </w:rPr>
        <w:t>FINANCEMENT</w:t>
      </w:r>
      <w:r w:rsidRPr="008F46C9">
        <w:rPr>
          <w:b/>
          <w:sz w:val="28"/>
        </w:rPr>
        <w:t xml:space="preserve"> : </w:t>
      </w:r>
      <w:r w:rsidRPr="008F46C9">
        <w:rPr>
          <w:b/>
          <w:i/>
          <w:color w:val="5B9BD5"/>
          <w:sz w:val="26"/>
          <w:szCs w:val="26"/>
        </w:rPr>
        <w:t>(insérer le nom du partenaire privé)</w:t>
      </w:r>
    </w:p>
    <w:p w14:paraId="0913C6F7" w14:textId="77777777" w:rsidR="000271A5" w:rsidRPr="008F46C9" w:rsidRDefault="000271A5" w:rsidP="000271A5">
      <w:pPr>
        <w:spacing w:after="0" w:line="240" w:lineRule="auto"/>
        <w:rPr>
          <w:b/>
          <w:sz w:val="26"/>
          <w:szCs w:val="26"/>
        </w:rPr>
      </w:pPr>
    </w:p>
    <w:p w14:paraId="6AFE6458" w14:textId="56C498FE" w:rsidR="00303A72" w:rsidRDefault="00303A72" w:rsidP="000271A5">
      <w:pPr>
        <w:spacing w:after="0" w:line="240" w:lineRule="auto"/>
        <w:rPr>
          <w:b/>
        </w:rPr>
      </w:pPr>
      <w:r w:rsidRPr="008F46C9">
        <w:rPr>
          <w:b/>
          <w:w w:val="0"/>
          <w:sz w:val="28"/>
          <w:szCs w:val="26"/>
          <w:u w:val="single"/>
        </w:rPr>
        <w:t>NOTIFIE, LE</w:t>
      </w:r>
      <w:r w:rsidR="00D00E7E" w:rsidRPr="008F46C9">
        <w:rPr>
          <w:b/>
        </w:rPr>
        <w:t xml:space="preserve"> : </w:t>
      </w:r>
    </w:p>
    <w:p w14:paraId="4F2E2901" w14:textId="1D782C0D" w:rsidR="000271A5" w:rsidRDefault="000271A5" w:rsidP="000271A5">
      <w:pPr>
        <w:spacing w:after="0" w:line="240" w:lineRule="auto"/>
        <w:rPr>
          <w:b/>
        </w:rPr>
      </w:pPr>
    </w:p>
    <w:p w14:paraId="263EC1AC" w14:textId="77777777" w:rsidR="00EB748E" w:rsidRPr="008F46C9" w:rsidRDefault="00EB748E" w:rsidP="000271A5">
      <w:pPr>
        <w:spacing w:after="0" w:line="240" w:lineRule="auto"/>
        <w:rPr>
          <w:b/>
        </w:rPr>
      </w:pPr>
    </w:p>
    <w:p w14:paraId="3C5C6766" w14:textId="77777777" w:rsidR="00303A72" w:rsidRPr="00240E97" w:rsidRDefault="00303A72" w:rsidP="00303A72">
      <w:pPr>
        <w:spacing w:after="160" w:line="259" w:lineRule="auto"/>
        <w:rPr>
          <w:b/>
        </w:rPr>
      </w:pPr>
      <w:r w:rsidRPr="008F46C9">
        <w:rPr>
          <w:b/>
          <w:w w:val="0"/>
          <w:sz w:val="28"/>
          <w:szCs w:val="26"/>
          <w:u w:val="single"/>
        </w:rPr>
        <w:t>APPROUVE, LE</w:t>
      </w:r>
      <w:r w:rsidRPr="008F46C9">
        <w:rPr>
          <w:b/>
          <w:sz w:val="28"/>
        </w:rPr>
        <w:t xml:space="preserve"> :</w:t>
      </w:r>
    </w:p>
    <w:p w14:paraId="05FDB630" w14:textId="77777777" w:rsidR="002D55D1" w:rsidRPr="00EB748E" w:rsidRDefault="002D55D1" w:rsidP="00EB748E">
      <w:pPr>
        <w:rPr>
          <w:lang w:val="x-none" w:eastAsia="x-none"/>
        </w:rPr>
      </w:pPr>
    </w:p>
    <w:p w14:paraId="3283204D" w14:textId="77777777" w:rsidR="002D55D1" w:rsidRPr="002D55D1" w:rsidRDefault="002D55D1" w:rsidP="002D55D1">
      <w:pPr>
        <w:rPr>
          <w:lang w:val="x-none" w:eastAsia="x-none"/>
        </w:rPr>
      </w:pPr>
    </w:p>
    <w:p w14:paraId="3FF78F65" w14:textId="42D0C9F3" w:rsidR="008C0396" w:rsidRPr="00ED7CEC" w:rsidRDefault="00303A72" w:rsidP="00ED7CEC">
      <w:pPr>
        <w:pStyle w:val="Titre1"/>
        <w:numPr>
          <w:ilvl w:val="0"/>
          <w:numId w:val="0"/>
        </w:numPr>
        <w:pBdr>
          <w:top w:val="single" w:sz="4" w:space="1" w:color="auto"/>
          <w:bottom w:val="single" w:sz="4" w:space="1" w:color="auto"/>
        </w:pBdr>
        <w:suppressAutoHyphens/>
        <w:spacing w:before="0" w:after="120" w:line="276" w:lineRule="auto"/>
        <w:jc w:val="both"/>
        <w:rPr>
          <w:rFonts w:cs="Arial"/>
          <w:sz w:val="28"/>
          <w:szCs w:val="24"/>
        </w:rPr>
      </w:pPr>
      <w:r w:rsidRPr="002D55D1">
        <w:br w:type="page"/>
      </w:r>
      <w:bookmarkStart w:id="0" w:name="_Toc129075256"/>
      <w:r w:rsidR="00E2063A" w:rsidRPr="00ED7CEC">
        <w:rPr>
          <w:rFonts w:cs="Arial"/>
          <w:sz w:val="28"/>
          <w:szCs w:val="24"/>
        </w:rPr>
        <w:lastRenderedPageBreak/>
        <w:t>TABLE DES MATIERES</w:t>
      </w:r>
      <w:bookmarkEnd w:id="0"/>
    </w:p>
    <w:p w14:paraId="1744D948" w14:textId="77777777" w:rsidR="008C0396" w:rsidRDefault="008C0396" w:rsidP="00E2602A">
      <w:pPr>
        <w:pStyle w:val="TM1"/>
      </w:pPr>
    </w:p>
    <w:p w14:paraId="69F96138" w14:textId="54C8D10C" w:rsidR="007F3600" w:rsidRDefault="00E2063A">
      <w:pPr>
        <w:pStyle w:val="TM1"/>
        <w:rPr>
          <w:rFonts w:asciiTheme="minorHAnsi" w:eastAsiaTheme="minorEastAsia" w:hAnsiTheme="minorHAnsi" w:cstheme="minorBidi"/>
          <w:b w:val="0"/>
          <w:bCs w:val="0"/>
          <w:caps w:val="0"/>
          <w:noProof/>
          <w:sz w:val="22"/>
          <w:szCs w:val="22"/>
          <w:lang/>
        </w:rPr>
      </w:pPr>
      <w:r>
        <w:rPr>
          <w:sz w:val="24"/>
          <w:szCs w:val="24"/>
        </w:rPr>
        <w:fldChar w:fldCharType="begin"/>
      </w:r>
      <w:r>
        <w:rPr>
          <w:sz w:val="24"/>
          <w:szCs w:val="24"/>
        </w:rPr>
        <w:instrText xml:space="preserve"> TOC \o "1-4" \u </w:instrText>
      </w:r>
      <w:r>
        <w:rPr>
          <w:sz w:val="24"/>
          <w:szCs w:val="24"/>
        </w:rPr>
        <w:fldChar w:fldCharType="separate"/>
      </w:r>
      <w:r w:rsidR="007F3600" w:rsidRPr="00BB4F5B">
        <w:rPr>
          <w:rFonts w:cs="Arial"/>
          <w:noProof/>
        </w:rPr>
        <w:t>TABLE DES MATIERES</w:t>
      </w:r>
      <w:r w:rsidR="007F3600">
        <w:rPr>
          <w:noProof/>
        </w:rPr>
        <w:tab/>
      </w:r>
      <w:r w:rsidR="007F3600">
        <w:rPr>
          <w:noProof/>
        </w:rPr>
        <w:fldChar w:fldCharType="begin"/>
      </w:r>
      <w:r w:rsidR="007F3600">
        <w:rPr>
          <w:noProof/>
        </w:rPr>
        <w:instrText xml:space="preserve"> PAGEREF _Toc129075256 \h </w:instrText>
      </w:r>
      <w:r w:rsidR="007F3600">
        <w:rPr>
          <w:noProof/>
        </w:rPr>
      </w:r>
      <w:r w:rsidR="007F3600">
        <w:rPr>
          <w:noProof/>
        </w:rPr>
        <w:fldChar w:fldCharType="separate"/>
      </w:r>
      <w:r w:rsidR="007B44D2">
        <w:rPr>
          <w:noProof/>
        </w:rPr>
        <w:t>2</w:t>
      </w:r>
      <w:r w:rsidR="007F3600">
        <w:rPr>
          <w:noProof/>
        </w:rPr>
        <w:fldChar w:fldCharType="end"/>
      </w:r>
    </w:p>
    <w:p w14:paraId="1F13A359" w14:textId="5D9F6D3C"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Avertissement</w:t>
      </w:r>
      <w:r>
        <w:rPr>
          <w:noProof/>
        </w:rPr>
        <w:tab/>
      </w:r>
      <w:r>
        <w:rPr>
          <w:noProof/>
        </w:rPr>
        <w:fldChar w:fldCharType="begin"/>
      </w:r>
      <w:r>
        <w:rPr>
          <w:noProof/>
        </w:rPr>
        <w:instrText xml:space="preserve"> PAGEREF _Toc129075257 \h </w:instrText>
      </w:r>
      <w:r>
        <w:rPr>
          <w:noProof/>
        </w:rPr>
      </w:r>
      <w:r>
        <w:rPr>
          <w:noProof/>
        </w:rPr>
        <w:fldChar w:fldCharType="separate"/>
      </w:r>
      <w:r w:rsidR="007B44D2">
        <w:rPr>
          <w:noProof/>
        </w:rPr>
        <w:t>4</w:t>
      </w:r>
      <w:r>
        <w:rPr>
          <w:noProof/>
        </w:rPr>
        <w:fldChar w:fldCharType="end"/>
      </w:r>
    </w:p>
    <w:p w14:paraId="4F6E466D" w14:textId="3A6A1A74"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Préambule</w:t>
      </w:r>
      <w:r>
        <w:rPr>
          <w:noProof/>
        </w:rPr>
        <w:tab/>
      </w:r>
      <w:r>
        <w:rPr>
          <w:noProof/>
        </w:rPr>
        <w:fldChar w:fldCharType="begin"/>
      </w:r>
      <w:r>
        <w:rPr>
          <w:noProof/>
        </w:rPr>
        <w:instrText xml:space="preserve"> PAGEREF _Toc129075258 \h </w:instrText>
      </w:r>
      <w:r>
        <w:rPr>
          <w:noProof/>
        </w:rPr>
      </w:r>
      <w:r>
        <w:rPr>
          <w:noProof/>
        </w:rPr>
        <w:fldChar w:fldCharType="separate"/>
      </w:r>
      <w:r w:rsidR="007B44D2">
        <w:rPr>
          <w:noProof/>
        </w:rPr>
        <w:t>6</w:t>
      </w:r>
      <w:r>
        <w:rPr>
          <w:noProof/>
        </w:rPr>
        <w:fldChar w:fldCharType="end"/>
      </w:r>
    </w:p>
    <w:p w14:paraId="5490AD2C" w14:textId="0A8746D3"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I. DISPOSITIONS GENERALES</w:t>
      </w:r>
      <w:r>
        <w:rPr>
          <w:noProof/>
        </w:rPr>
        <w:tab/>
      </w:r>
      <w:r>
        <w:rPr>
          <w:noProof/>
        </w:rPr>
        <w:fldChar w:fldCharType="begin"/>
      </w:r>
      <w:r>
        <w:rPr>
          <w:noProof/>
        </w:rPr>
        <w:instrText xml:space="preserve"> PAGEREF _Toc129075259 \h </w:instrText>
      </w:r>
      <w:r>
        <w:rPr>
          <w:noProof/>
        </w:rPr>
      </w:r>
      <w:r>
        <w:rPr>
          <w:noProof/>
        </w:rPr>
        <w:fldChar w:fldCharType="separate"/>
      </w:r>
      <w:r w:rsidR="007B44D2">
        <w:rPr>
          <w:noProof/>
        </w:rPr>
        <w:t>7</w:t>
      </w:r>
      <w:r>
        <w:rPr>
          <w:noProof/>
        </w:rPr>
        <w:fldChar w:fldCharType="end"/>
      </w:r>
    </w:p>
    <w:p w14:paraId="4D504833" w14:textId="6BF93B1F"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 : Définitions et règles d’interprétation</w:t>
      </w:r>
      <w:r>
        <w:rPr>
          <w:noProof/>
        </w:rPr>
        <w:tab/>
      </w:r>
      <w:r>
        <w:rPr>
          <w:noProof/>
        </w:rPr>
        <w:fldChar w:fldCharType="begin"/>
      </w:r>
      <w:r>
        <w:rPr>
          <w:noProof/>
        </w:rPr>
        <w:instrText xml:space="preserve"> PAGEREF _Toc129075260 \h </w:instrText>
      </w:r>
      <w:r>
        <w:rPr>
          <w:noProof/>
        </w:rPr>
      </w:r>
      <w:r>
        <w:rPr>
          <w:noProof/>
        </w:rPr>
        <w:fldChar w:fldCharType="separate"/>
      </w:r>
      <w:r w:rsidR="007B44D2">
        <w:rPr>
          <w:noProof/>
        </w:rPr>
        <w:t>7</w:t>
      </w:r>
      <w:r>
        <w:rPr>
          <w:noProof/>
        </w:rPr>
        <w:fldChar w:fldCharType="end"/>
      </w:r>
    </w:p>
    <w:p w14:paraId="1BEEB6DA" w14:textId="5AAE88A1"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2 : Type et coût du </w:t>
      </w:r>
      <w:r w:rsidR="00921F28">
        <w:rPr>
          <w:rFonts w:ascii="Arial" w:hAnsi="Arial"/>
          <w:noProof/>
        </w:rPr>
        <w:t>contrat</w:t>
      </w:r>
      <w:r>
        <w:rPr>
          <w:noProof/>
        </w:rPr>
        <w:tab/>
      </w:r>
      <w:r>
        <w:rPr>
          <w:noProof/>
        </w:rPr>
        <w:fldChar w:fldCharType="begin"/>
      </w:r>
      <w:r>
        <w:rPr>
          <w:noProof/>
        </w:rPr>
        <w:instrText xml:space="preserve"> PAGEREF _Toc129075261 \h </w:instrText>
      </w:r>
      <w:r>
        <w:rPr>
          <w:noProof/>
        </w:rPr>
      </w:r>
      <w:r>
        <w:rPr>
          <w:noProof/>
        </w:rPr>
        <w:fldChar w:fldCharType="separate"/>
      </w:r>
      <w:r w:rsidR="007B44D2">
        <w:rPr>
          <w:noProof/>
        </w:rPr>
        <w:t>8</w:t>
      </w:r>
      <w:r>
        <w:rPr>
          <w:noProof/>
        </w:rPr>
        <w:fldChar w:fldCharType="end"/>
      </w:r>
    </w:p>
    <w:p w14:paraId="2FE9995F" w14:textId="7C064BD0" w:rsidR="007F3600" w:rsidRDefault="007F3600">
      <w:pPr>
        <w:pStyle w:val="TM3"/>
        <w:rPr>
          <w:rFonts w:asciiTheme="minorHAnsi" w:eastAsiaTheme="minorEastAsia" w:hAnsiTheme="minorHAnsi" w:cstheme="minorBidi"/>
          <w:i w:val="0"/>
          <w:iCs w:val="0"/>
          <w:noProof/>
          <w:sz w:val="22"/>
          <w:szCs w:val="22"/>
          <w:lang/>
        </w:rPr>
      </w:pPr>
      <w:r w:rsidRPr="00BB4F5B">
        <w:rPr>
          <w:rFonts w:ascii="Arial" w:eastAsia="Times New Roman" w:hAnsi="Arial" w:cs="Arial"/>
          <w:b/>
          <w:bCs/>
          <w:noProof/>
          <w:lang w:eastAsia="x-none"/>
        </w:rPr>
        <w:t>2</w:t>
      </w:r>
      <w:r w:rsidRPr="00BB4F5B">
        <w:rPr>
          <w:rFonts w:ascii="Arial" w:eastAsia="Times New Roman" w:hAnsi="Arial" w:cs="Arial"/>
          <w:b/>
          <w:bCs/>
          <w:noProof/>
          <w:lang w:val="x-none" w:eastAsia="x-none"/>
        </w:rPr>
        <w:t>.1.</w:t>
      </w:r>
      <w:r w:rsidRPr="00BB4F5B">
        <w:rPr>
          <w:rFonts w:ascii="Arial" w:eastAsia="Times New Roman" w:hAnsi="Arial" w:cs="Arial"/>
          <w:noProof/>
          <w:color w:val="001E60"/>
          <w:lang w:val="x-none" w:eastAsia="en-CA"/>
        </w:rPr>
        <w:t xml:space="preserve"> </w:t>
      </w:r>
      <w:r w:rsidRPr="00BB4F5B">
        <w:rPr>
          <w:rFonts w:ascii="Arial" w:eastAsia="Times New Roman" w:hAnsi="Arial" w:cs="Arial"/>
          <w:b/>
          <w:bCs/>
          <w:noProof/>
          <w:lang w:val="x-none" w:eastAsia="x-none"/>
        </w:rPr>
        <w:t>Type de contrat</w:t>
      </w:r>
      <w:r>
        <w:rPr>
          <w:noProof/>
        </w:rPr>
        <w:tab/>
      </w:r>
      <w:r>
        <w:rPr>
          <w:noProof/>
        </w:rPr>
        <w:fldChar w:fldCharType="begin"/>
      </w:r>
      <w:r>
        <w:rPr>
          <w:noProof/>
        </w:rPr>
        <w:instrText xml:space="preserve"> PAGEREF _Toc129075262 \h </w:instrText>
      </w:r>
      <w:r>
        <w:rPr>
          <w:noProof/>
        </w:rPr>
      </w:r>
      <w:r>
        <w:rPr>
          <w:noProof/>
        </w:rPr>
        <w:fldChar w:fldCharType="separate"/>
      </w:r>
      <w:r w:rsidR="007B44D2">
        <w:rPr>
          <w:noProof/>
        </w:rPr>
        <w:t>8</w:t>
      </w:r>
      <w:r>
        <w:rPr>
          <w:noProof/>
        </w:rPr>
        <w:fldChar w:fldCharType="end"/>
      </w:r>
    </w:p>
    <w:p w14:paraId="2FAD92A0" w14:textId="007DDA45" w:rsidR="007F3600" w:rsidRDefault="007F3600">
      <w:pPr>
        <w:pStyle w:val="TM3"/>
        <w:rPr>
          <w:rFonts w:asciiTheme="minorHAnsi" w:eastAsiaTheme="minorEastAsia" w:hAnsiTheme="minorHAnsi" w:cstheme="minorBidi"/>
          <w:i w:val="0"/>
          <w:iCs w:val="0"/>
          <w:noProof/>
          <w:sz w:val="22"/>
          <w:szCs w:val="22"/>
          <w:lang/>
        </w:rPr>
      </w:pPr>
      <w:r w:rsidRPr="00BB4F5B">
        <w:rPr>
          <w:rFonts w:ascii="Arial" w:eastAsia="Times New Roman" w:hAnsi="Arial" w:cs="Arial"/>
          <w:b/>
          <w:bCs/>
          <w:noProof/>
          <w:lang w:eastAsia="x-none"/>
        </w:rPr>
        <w:t>2.2.  Coût du projet</w:t>
      </w:r>
      <w:r>
        <w:rPr>
          <w:noProof/>
        </w:rPr>
        <w:tab/>
      </w:r>
      <w:r>
        <w:rPr>
          <w:noProof/>
        </w:rPr>
        <w:fldChar w:fldCharType="begin"/>
      </w:r>
      <w:r>
        <w:rPr>
          <w:noProof/>
        </w:rPr>
        <w:instrText xml:space="preserve"> PAGEREF _Toc129075263 \h </w:instrText>
      </w:r>
      <w:r>
        <w:rPr>
          <w:noProof/>
        </w:rPr>
      </w:r>
      <w:r>
        <w:rPr>
          <w:noProof/>
        </w:rPr>
        <w:fldChar w:fldCharType="separate"/>
      </w:r>
      <w:r w:rsidR="007B44D2">
        <w:rPr>
          <w:noProof/>
        </w:rPr>
        <w:t>8</w:t>
      </w:r>
      <w:r>
        <w:rPr>
          <w:noProof/>
        </w:rPr>
        <w:fldChar w:fldCharType="end"/>
      </w:r>
    </w:p>
    <w:p w14:paraId="30DED80C" w14:textId="4FBE9DAE"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 : Périmètre des missions confiées au partenaire privé et leur description</w:t>
      </w:r>
      <w:r>
        <w:rPr>
          <w:noProof/>
        </w:rPr>
        <w:tab/>
      </w:r>
      <w:r>
        <w:rPr>
          <w:noProof/>
        </w:rPr>
        <w:fldChar w:fldCharType="begin"/>
      </w:r>
      <w:r>
        <w:rPr>
          <w:noProof/>
        </w:rPr>
        <w:instrText xml:space="preserve"> PAGEREF _Toc129075264 \h </w:instrText>
      </w:r>
      <w:r>
        <w:rPr>
          <w:noProof/>
        </w:rPr>
      </w:r>
      <w:r>
        <w:rPr>
          <w:noProof/>
        </w:rPr>
        <w:fldChar w:fldCharType="separate"/>
      </w:r>
      <w:r w:rsidR="007B44D2">
        <w:rPr>
          <w:noProof/>
        </w:rPr>
        <w:t>8</w:t>
      </w:r>
      <w:r>
        <w:rPr>
          <w:noProof/>
        </w:rPr>
        <w:fldChar w:fldCharType="end"/>
      </w:r>
    </w:p>
    <w:p w14:paraId="7013089E" w14:textId="3818AC39"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4 : Phases du </w:t>
      </w:r>
      <w:r w:rsidR="00921F28">
        <w:rPr>
          <w:rFonts w:ascii="Arial" w:hAnsi="Arial"/>
          <w:noProof/>
        </w:rPr>
        <w:t>contrat</w:t>
      </w:r>
      <w:r>
        <w:rPr>
          <w:noProof/>
        </w:rPr>
        <w:tab/>
      </w:r>
      <w:r>
        <w:rPr>
          <w:noProof/>
        </w:rPr>
        <w:fldChar w:fldCharType="begin"/>
      </w:r>
      <w:r>
        <w:rPr>
          <w:noProof/>
        </w:rPr>
        <w:instrText xml:space="preserve"> PAGEREF _Toc129075265 \h </w:instrText>
      </w:r>
      <w:r>
        <w:rPr>
          <w:noProof/>
        </w:rPr>
      </w:r>
      <w:r>
        <w:rPr>
          <w:noProof/>
        </w:rPr>
        <w:fldChar w:fldCharType="separate"/>
      </w:r>
      <w:r w:rsidR="007B44D2">
        <w:rPr>
          <w:noProof/>
        </w:rPr>
        <w:t>13</w:t>
      </w:r>
      <w:r>
        <w:rPr>
          <w:noProof/>
        </w:rPr>
        <w:fldChar w:fldCharType="end"/>
      </w:r>
    </w:p>
    <w:p w14:paraId="253E8172" w14:textId="35FA627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5 : Allocation et gestion des risques/matrice des risques</w:t>
      </w:r>
      <w:r>
        <w:rPr>
          <w:noProof/>
        </w:rPr>
        <w:tab/>
      </w:r>
      <w:r>
        <w:rPr>
          <w:noProof/>
        </w:rPr>
        <w:fldChar w:fldCharType="begin"/>
      </w:r>
      <w:r>
        <w:rPr>
          <w:noProof/>
        </w:rPr>
        <w:instrText xml:space="preserve"> PAGEREF _Toc129075266 \h </w:instrText>
      </w:r>
      <w:r>
        <w:rPr>
          <w:noProof/>
        </w:rPr>
      </w:r>
      <w:r>
        <w:rPr>
          <w:noProof/>
        </w:rPr>
        <w:fldChar w:fldCharType="separate"/>
      </w:r>
      <w:r w:rsidR="007B44D2">
        <w:rPr>
          <w:noProof/>
        </w:rPr>
        <w:t>13</w:t>
      </w:r>
      <w:r>
        <w:rPr>
          <w:noProof/>
        </w:rPr>
        <w:fldChar w:fldCharType="end"/>
      </w:r>
    </w:p>
    <w:p w14:paraId="69F8C98E" w14:textId="3E226E27"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6 : Entrée en vigueur - </w:t>
      </w:r>
      <w:r w:rsidR="00A92A78">
        <w:rPr>
          <w:rFonts w:ascii="Arial" w:hAnsi="Arial"/>
          <w:noProof/>
        </w:rPr>
        <w:t xml:space="preserve">durée </w:t>
      </w:r>
      <w:r w:rsidRPr="00BB4F5B">
        <w:rPr>
          <w:rFonts w:ascii="Arial" w:hAnsi="Arial"/>
          <w:noProof/>
        </w:rPr>
        <w:t xml:space="preserve"> du </w:t>
      </w:r>
      <w:r w:rsidR="00921F28">
        <w:rPr>
          <w:rFonts w:ascii="Arial" w:hAnsi="Arial"/>
          <w:noProof/>
        </w:rPr>
        <w:t>contrat</w:t>
      </w:r>
      <w:r w:rsidRPr="00BB4F5B">
        <w:rPr>
          <w:rFonts w:ascii="Arial" w:hAnsi="Arial"/>
          <w:noProof/>
        </w:rPr>
        <w:t xml:space="preserve"> - Délais d’exécution</w:t>
      </w:r>
      <w:r>
        <w:rPr>
          <w:noProof/>
        </w:rPr>
        <w:tab/>
      </w:r>
      <w:r>
        <w:rPr>
          <w:noProof/>
        </w:rPr>
        <w:fldChar w:fldCharType="begin"/>
      </w:r>
      <w:r>
        <w:rPr>
          <w:noProof/>
        </w:rPr>
        <w:instrText xml:space="preserve"> PAGEREF _Toc129075267 \h </w:instrText>
      </w:r>
      <w:r>
        <w:rPr>
          <w:noProof/>
        </w:rPr>
      </w:r>
      <w:r>
        <w:rPr>
          <w:noProof/>
        </w:rPr>
        <w:fldChar w:fldCharType="separate"/>
      </w:r>
      <w:r w:rsidR="007B44D2">
        <w:rPr>
          <w:noProof/>
        </w:rPr>
        <w:t>13</w:t>
      </w:r>
      <w:r>
        <w:rPr>
          <w:noProof/>
        </w:rPr>
        <w:fldChar w:fldCharType="end"/>
      </w:r>
    </w:p>
    <w:p w14:paraId="08592FF2" w14:textId="7A7A0950"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7 : la Société de projet</w:t>
      </w:r>
      <w:r>
        <w:rPr>
          <w:noProof/>
        </w:rPr>
        <w:tab/>
      </w:r>
      <w:r>
        <w:rPr>
          <w:noProof/>
        </w:rPr>
        <w:fldChar w:fldCharType="begin"/>
      </w:r>
      <w:r>
        <w:rPr>
          <w:noProof/>
        </w:rPr>
        <w:instrText xml:space="preserve"> PAGEREF _Toc129075268 \h </w:instrText>
      </w:r>
      <w:r>
        <w:rPr>
          <w:noProof/>
        </w:rPr>
      </w:r>
      <w:r>
        <w:rPr>
          <w:noProof/>
        </w:rPr>
        <w:fldChar w:fldCharType="separate"/>
      </w:r>
      <w:r w:rsidR="007B44D2">
        <w:rPr>
          <w:noProof/>
        </w:rPr>
        <w:t>15</w:t>
      </w:r>
      <w:r>
        <w:rPr>
          <w:noProof/>
        </w:rPr>
        <w:fldChar w:fldCharType="end"/>
      </w:r>
    </w:p>
    <w:p w14:paraId="609104D8" w14:textId="22237CF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8 : Cession / reprise du </w:t>
      </w:r>
      <w:r w:rsidR="00921F28">
        <w:rPr>
          <w:rFonts w:ascii="Arial" w:hAnsi="Arial"/>
          <w:noProof/>
        </w:rPr>
        <w:t>contrat</w:t>
      </w:r>
      <w:r>
        <w:rPr>
          <w:noProof/>
        </w:rPr>
        <w:tab/>
      </w:r>
      <w:r>
        <w:rPr>
          <w:noProof/>
        </w:rPr>
        <w:fldChar w:fldCharType="begin"/>
      </w:r>
      <w:r>
        <w:rPr>
          <w:noProof/>
        </w:rPr>
        <w:instrText xml:space="preserve"> PAGEREF _Toc129075269 \h </w:instrText>
      </w:r>
      <w:r>
        <w:rPr>
          <w:noProof/>
        </w:rPr>
      </w:r>
      <w:r>
        <w:rPr>
          <w:noProof/>
        </w:rPr>
        <w:fldChar w:fldCharType="separate"/>
      </w:r>
      <w:r w:rsidR="007B44D2">
        <w:rPr>
          <w:noProof/>
        </w:rPr>
        <w:t>17</w:t>
      </w:r>
      <w:r>
        <w:rPr>
          <w:noProof/>
        </w:rPr>
        <w:fldChar w:fldCharType="end"/>
      </w:r>
    </w:p>
    <w:p w14:paraId="3673B992" w14:textId="6AE8D001"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9 : Les Prestataires du partenaire privé</w:t>
      </w:r>
      <w:r>
        <w:rPr>
          <w:noProof/>
        </w:rPr>
        <w:tab/>
      </w:r>
      <w:r>
        <w:rPr>
          <w:noProof/>
        </w:rPr>
        <w:fldChar w:fldCharType="begin"/>
      </w:r>
      <w:r>
        <w:rPr>
          <w:noProof/>
        </w:rPr>
        <w:instrText xml:space="preserve"> PAGEREF _Toc129075270 \h </w:instrText>
      </w:r>
      <w:r>
        <w:rPr>
          <w:noProof/>
        </w:rPr>
      </w:r>
      <w:r>
        <w:rPr>
          <w:noProof/>
        </w:rPr>
        <w:fldChar w:fldCharType="separate"/>
      </w:r>
      <w:r w:rsidR="007B44D2">
        <w:rPr>
          <w:noProof/>
        </w:rPr>
        <w:t>18</w:t>
      </w:r>
      <w:r>
        <w:rPr>
          <w:noProof/>
        </w:rPr>
        <w:fldChar w:fldCharType="end"/>
      </w:r>
    </w:p>
    <w:p w14:paraId="10A2ED7C" w14:textId="64F709B3"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10 : Les </w:t>
      </w:r>
      <w:r w:rsidR="00A92A78">
        <w:rPr>
          <w:rFonts w:ascii="Arial" w:hAnsi="Arial"/>
          <w:noProof/>
        </w:rPr>
        <w:t xml:space="preserve">prestations </w:t>
      </w:r>
      <w:r w:rsidRPr="00BB4F5B">
        <w:rPr>
          <w:rFonts w:ascii="Arial" w:hAnsi="Arial"/>
          <w:noProof/>
        </w:rPr>
        <w:t xml:space="preserve"> assurées par des petites et moyennes entreprises et des artisans</w:t>
      </w:r>
      <w:r>
        <w:rPr>
          <w:noProof/>
        </w:rPr>
        <w:tab/>
      </w:r>
      <w:r>
        <w:rPr>
          <w:noProof/>
        </w:rPr>
        <w:fldChar w:fldCharType="begin"/>
      </w:r>
      <w:r>
        <w:rPr>
          <w:noProof/>
        </w:rPr>
        <w:instrText xml:space="preserve"> PAGEREF _Toc129075271 \h </w:instrText>
      </w:r>
      <w:r>
        <w:rPr>
          <w:noProof/>
        </w:rPr>
      </w:r>
      <w:r>
        <w:rPr>
          <w:noProof/>
        </w:rPr>
        <w:fldChar w:fldCharType="separate"/>
      </w:r>
      <w:r w:rsidR="007B44D2">
        <w:rPr>
          <w:noProof/>
        </w:rPr>
        <w:t>19</w:t>
      </w:r>
      <w:r>
        <w:rPr>
          <w:noProof/>
        </w:rPr>
        <w:fldChar w:fldCharType="end"/>
      </w:r>
    </w:p>
    <w:p w14:paraId="557D608C" w14:textId="3D52B0E9"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11 : Régime juridique du site du projet, des biens et servitudes</w:t>
      </w:r>
      <w:r>
        <w:rPr>
          <w:noProof/>
        </w:rPr>
        <w:tab/>
      </w:r>
      <w:r>
        <w:rPr>
          <w:noProof/>
        </w:rPr>
        <w:fldChar w:fldCharType="begin"/>
      </w:r>
      <w:r>
        <w:rPr>
          <w:noProof/>
        </w:rPr>
        <w:instrText xml:space="preserve"> PAGEREF _Toc129075272 \h </w:instrText>
      </w:r>
      <w:r>
        <w:rPr>
          <w:noProof/>
        </w:rPr>
      </w:r>
      <w:r>
        <w:rPr>
          <w:noProof/>
        </w:rPr>
        <w:fldChar w:fldCharType="separate"/>
      </w:r>
      <w:r w:rsidR="007B44D2">
        <w:rPr>
          <w:noProof/>
        </w:rPr>
        <w:t>20</w:t>
      </w:r>
      <w:r>
        <w:rPr>
          <w:noProof/>
        </w:rPr>
        <w:fldChar w:fldCharType="end"/>
      </w:r>
    </w:p>
    <w:p w14:paraId="45EDC508" w14:textId="143FCCCA"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12 : Bouclage financier</w:t>
      </w:r>
      <w:r>
        <w:rPr>
          <w:noProof/>
        </w:rPr>
        <w:tab/>
      </w:r>
      <w:r>
        <w:rPr>
          <w:noProof/>
        </w:rPr>
        <w:fldChar w:fldCharType="begin"/>
      </w:r>
      <w:r>
        <w:rPr>
          <w:noProof/>
        </w:rPr>
        <w:instrText xml:space="preserve"> PAGEREF _Toc129075273 \h </w:instrText>
      </w:r>
      <w:r>
        <w:rPr>
          <w:noProof/>
        </w:rPr>
      </w:r>
      <w:r>
        <w:rPr>
          <w:noProof/>
        </w:rPr>
        <w:fldChar w:fldCharType="separate"/>
      </w:r>
      <w:r w:rsidR="007B44D2">
        <w:rPr>
          <w:noProof/>
        </w:rPr>
        <w:t>22</w:t>
      </w:r>
      <w:r>
        <w:rPr>
          <w:noProof/>
        </w:rPr>
        <w:fldChar w:fldCharType="end"/>
      </w:r>
    </w:p>
    <w:p w14:paraId="4DACAC81" w14:textId="125D9EC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13 : Obligations de performance</w:t>
      </w:r>
      <w:r>
        <w:rPr>
          <w:noProof/>
        </w:rPr>
        <w:tab/>
      </w:r>
      <w:r>
        <w:rPr>
          <w:noProof/>
        </w:rPr>
        <w:fldChar w:fldCharType="begin"/>
      </w:r>
      <w:r>
        <w:rPr>
          <w:noProof/>
        </w:rPr>
        <w:instrText xml:space="preserve"> PAGEREF _Toc129075274 \h </w:instrText>
      </w:r>
      <w:r>
        <w:rPr>
          <w:noProof/>
        </w:rPr>
      </w:r>
      <w:r>
        <w:rPr>
          <w:noProof/>
        </w:rPr>
        <w:fldChar w:fldCharType="separate"/>
      </w:r>
      <w:r w:rsidR="007B44D2">
        <w:rPr>
          <w:noProof/>
        </w:rPr>
        <w:t>23</w:t>
      </w:r>
      <w:r>
        <w:rPr>
          <w:noProof/>
        </w:rPr>
        <w:fldChar w:fldCharType="end"/>
      </w:r>
    </w:p>
    <w:p w14:paraId="7462C094" w14:textId="3AD6ED4D"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14 : Causes légitimes</w:t>
      </w:r>
      <w:r>
        <w:rPr>
          <w:noProof/>
        </w:rPr>
        <w:tab/>
      </w:r>
      <w:r>
        <w:rPr>
          <w:noProof/>
        </w:rPr>
        <w:fldChar w:fldCharType="begin"/>
      </w:r>
      <w:r>
        <w:rPr>
          <w:noProof/>
        </w:rPr>
        <w:instrText xml:space="preserve"> PAGEREF _Toc129075275 \h </w:instrText>
      </w:r>
      <w:r>
        <w:rPr>
          <w:noProof/>
        </w:rPr>
      </w:r>
      <w:r>
        <w:rPr>
          <w:noProof/>
        </w:rPr>
        <w:fldChar w:fldCharType="separate"/>
      </w:r>
      <w:r w:rsidR="007B44D2">
        <w:rPr>
          <w:noProof/>
        </w:rPr>
        <w:t>25</w:t>
      </w:r>
      <w:r>
        <w:rPr>
          <w:noProof/>
        </w:rPr>
        <w:fldChar w:fldCharType="end"/>
      </w:r>
    </w:p>
    <w:p w14:paraId="0B82E74E" w14:textId="410370CF"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II. Conception, construction, et mise a disposition De l’</w:t>
      </w:r>
      <w:r w:rsidR="00A92A78">
        <w:rPr>
          <w:rFonts w:cs="Arial"/>
          <w:noProof/>
        </w:rPr>
        <w:t>ouvrage</w:t>
      </w:r>
      <w:r w:rsidRPr="00BB4F5B">
        <w:rPr>
          <w:rFonts w:cs="Arial"/>
          <w:noProof/>
        </w:rPr>
        <w:t xml:space="preserve"> A l’autorite CONTRACTANTE</w:t>
      </w:r>
      <w:r>
        <w:rPr>
          <w:noProof/>
        </w:rPr>
        <w:tab/>
      </w:r>
      <w:r>
        <w:rPr>
          <w:noProof/>
        </w:rPr>
        <w:fldChar w:fldCharType="begin"/>
      </w:r>
      <w:r>
        <w:rPr>
          <w:noProof/>
        </w:rPr>
        <w:instrText xml:space="preserve"> PAGEREF _Toc129075276 \h </w:instrText>
      </w:r>
      <w:r>
        <w:rPr>
          <w:noProof/>
        </w:rPr>
      </w:r>
      <w:r>
        <w:rPr>
          <w:noProof/>
        </w:rPr>
        <w:fldChar w:fldCharType="separate"/>
      </w:r>
      <w:r w:rsidR="007B44D2">
        <w:rPr>
          <w:noProof/>
        </w:rPr>
        <w:t>28</w:t>
      </w:r>
      <w:r>
        <w:rPr>
          <w:noProof/>
        </w:rPr>
        <w:fldChar w:fldCharType="end"/>
      </w:r>
    </w:p>
    <w:p w14:paraId="37F0406D" w14:textId="21AC4D9E"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15 : Conception et construction de l’</w:t>
      </w:r>
      <w:r w:rsidR="00A92A78">
        <w:rPr>
          <w:rFonts w:ascii="Arial" w:hAnsi="Arial"/>
          <w:noProof/>
        </w:rPr>
        <w:t>ouvrage</w:t>
      </w:r>
      <w:r>
        <w:rPr>
          <w:noProof/>
        </w:rPr>
        <w:tab/>
      </w:r>
      <w:r>
        <w:rPr>
          <w:noProof/>
        </w:rPr>
        <w:fldChar w:fldCharType="begin"/>
      </w:r>
      <w:r>
        <w:rPr>
          <w:noProof/>
        </w:rPr>
        <w:instrText xml:space="preserve"> PAGEREF _Toc129075277 \h </w:instrText>
      </w:r>
      <w:r>
        <w:rPr>
          <w:noProof/>
        </w:rPr>
      </w:r>
      <w:r>
        <w:rPr>
          <w:noProof/>
        </w:rPr>
        <w:fldChar w:fldCharType="separate"/>
      </w:r>
      <w:r w:rsidR="007B44D2">
        <w:rPr>
          <w:noProof/>
        </w:rPr>
        <w:t>28</w:t>
      </w:r>
      <w:r>
        <w:rPr>
          <w:noProof/>
        </w:rPr>
        <w:fldChar w:fldCharType="end"/>
      </w:r>
    </w:p>
    <w:p w14:paraId="16E46C11" w14:textId="79EE4831"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16 : Délai de Mise à disposition de l’</w:t>
      </w:r>
      <w:r w:rsidR="00A92A78">
        <w:rPr>
          <w:rFonts w:ascii="Arial" w:hAnsi="Arial"/>
          <w:noProof/>
        </w:rPr>
        <w:t>ouvrage</w:t>
      </w:r>
      <w:r>
        <w:rPr>
          <w:noProof/>
        </w:rPr>
        <w:tab/>
      </w:r>
      <w:r>
        <w:rPr>
          <w:noProof/>
        </w:rPr>
        <w:fldChar w:fldCharType="begin"/>
      </w:r>
      <w:r>
        <w:rPr>
          <w:noProof/>
        </w:rPr>
        <w:instrText xml:space="preserve"> PAGEREF _Toc129075278 \h </w:instrText>
      </w:r>
      <w:r>
        <w:rPr>
          <w:noProof/>
        </w:rPr>
      </w:r>
      <w:r>
        <w:rPr>
          <w:noProof/>
        </w:rPr>
        <w:fldChar w:fldCharType="separate"/>
      </w:r>
      <w:r w:rsidR="007B44D2">
        <w:rPr>
          <w:noProof/>
        </w:rPr>
        <w:t>30</w:t>
      </w:r>
      <w:r>
        <w:rPr>
          <w:noProof/>
        </w:rPr>
        <w:fldChar w:fldCharType="end"/>
      </w:r>
    </w:p>
    <w:p w14:paraId="5412932E" w14:textId="5723E813" w:rsidR="007F3600" w:rsidRDefault="007F3600">
      <w:pPr>
        <w:pStyle w:val="TM3"/>
        <w:rPr>
          <w:rFonts w:asciiTheme="minorHAnsi" w:eastAsiaTheme="minorEastAsia" w:hAnsiTheme="minorHAnsi" w:cstheme="minorBidi"/>
          <w:i w:val="0"/>
          <w:iCs w:val="0"/>
          <w:noProof/>
          <w:sz w:val="22"/>
          <w:szCs w:val="22"/>
          <w:lang/>
        </w:rPr>
      </w:pPr>
      <w:r w:rsidRPr="00BB4F5B">
        <w:rPr>
          <w:rFonts w:cs="Arial"/>
          <w:noProof/>
        </w:rPr>
        <w:t>16.1 Délai prévu</w:t>
      </w:r>
      <w:r>
        <w:rPr>
          <w:noProof/>
        </w:rPr>
        <w:tab/>
      </w:r>
      <w:r>
        <w:rPr>
          <w:noProof/>
        </w:rPr>
        <w:fldChar w:fldCharType="begin"/>
      </w:r>
      <w:r>
        <w:rPr>
          <w:noProof/>
        </w:rPr>
        <w:instrText xml:space="preserve"> PAGEREF _Toc129075279 \h </w:instrText>
      </w:r>
      <w:r>
        <w:rPr>
          <w:noProof/>
        </w:rPr>
      </w:r>
      <w:r>
        <w:rPr>
          <w:noProof/>
        </w:rPr>
        <w:fldChar w:fldCharType="separate"/>
      </w:r>
      <w:r w:rsidR="007B44D2">
        <w:rPr>
          <w:noProof/>
        </w:rPr>
        <w:t>30</w:t>
      </w:r>
      <w:r>
        <w:rPr>
          <w:noProof/>
        </w:rPr>
        <w:fldChar w:fldCharType="end"/>
      </w:r>
    </w:p>
    <w:p w14:paraId="67A51EBB" w14:textId="48E4C6A7" w:rsidR="007F3600" w:rsidRDefault="007F3600">
      <w:pPr>
        <w:pStyle w:val="TM3"/>
        <w:rPr>
          <w:rFonts w:asciiTheme="minorHAnsi" w:eastAsiaTheme="minorEastAsia" w:hAnsiTheme="minorHAnsi" w:cstheme="minorBidi"/>
          <w:i w:val="0"/>
          <w:iCs w:val="0"/>
          <w:noProof/>
          <w:sz w:val="22"/>
          <w:szCs w:val="22"/>
          <w:lang/>
        </w:rPr>
      </w:pPr>
      <w:r w:rsidRPr="00BB4F5B">
        <w:rPr>
          <w:rFonts w:cs="Arial"/>
          <w:noProof/>
        </w:rPr>
        <w:t>16.2 Non-respect du Délai de Mise à Disposition</w:t>
      </w:r>
      <w:r>
        <w:rPr>
          <w:noProof/>
        </w:rPr>
        <w:tab/>
      </w:r>
      <w:r>
        <w:rPr>
          <w:noProof/>
        </w:rPr>
        <w:fldChar w:fldCharType="begin"/>
      </w:r>
      <w:r>
        <w:rPr>
          <w:noProof/>
        </w:rPr>
        <w:instrText xml:space="preserve"> PAGEREF _Toc129075280 \h </w:instrText>
      </w:r>
      <w:r>
        <w:rPr>
          <w:noProof/>
        </w:rPr>
      </w:r>
      <w:r>
        <w:rPr>
          <w:noProof/>
        </w:rPr>
        <w:fldChar w:fldCharType="separate"/>
      </w:r>
      <w:r w:rsidR="007B44D2">
        <w:rPr>
          <w:noProof/>
        </w:rPr>
        <w:t>30</w:t>
      </w:r>
      <w:r>
        <w:rPr>
          <w:noProof/>
        </w:rPr>
        <w:fldChar w:fldCharType="end"/>
      </w:r>
    </w:p>
    <w:p w14:paraId="4498CFAA" w14:textId="746E71B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17 : Mise à Disposition, décision de </w:t>
      </w:r>
      <w:r w:rsidR="00322D84">
        <w:rPr>
          <w:rFonts w:ascii="Arial" w:hAnsi="Arial"/>
          <w:noProof/>
        </w:rPr>
        <w:t>prise de possession</w:t>
      </w:r>
      <w:r w:rsidRPr="00BB4F5B">
        <w:rPr>
          <w:rFonts w:ascii="Arial" w:hAnsi="Arial"/>
          <w:noProof/>
        </w:rPr>
        <w:t xml:space="preserve"> et entrée dans les lieux</w:t>
      </w:r>
      <w:r>
        <w:rPr>
          <w:noProof/>
        </w:rPr>
        <w:tab/>
      </w:r>
      <w:r>
        <w:rPr>
          <w:noProof/>
        </w:rPr>
        <w:fldChar w:fldCharType="begin"/>
      </w:r>
      <w:r>
        <w:rPr>
          <w:noProof/>
        </w:rPr>
        <w:instrText xml:space="preserve"> PAGEREF _Toc129075281 \h </w:instrText>
      </w:r>
      <w:r>
        <w:rPr>
          <w:noProof/>
        </w:rPr>
      </w:r>
      <w:r>
        <w:rPr>
          <w:noProof/>
        </w:rPr>
        <w:fldChar w:fldCharType="separate"/>
      </w:r>
      <w:r w:rsidR="007B44D2">
        <w:rPr>
          <w:noProof/>
        </w:rPr>
        <w:t>31</w:t>
      </w:r>
      <w:r>
        <w:rPr>
          <w:noProof/>
        </w:rPr>
        <w:fldChar w:fldCharType="end"/>
      </w:r>
    </w:p>
    <w:p w14:paraId="35637D88" w14:textId="1D8B7F42"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III : EXPLOITATION-MAINTENANCE, SERVICES ET GROS ENTRETIEN RENOUVELLEMENT</w:t>
      </w:r>
      <w:r>
        <w:rPr>
          <w:noProof/>
        </w:rPr>
        <w:tab/>
      </w:r>
      <w:r>
        <w:rPr>
          <w:noProof/>
        </w:rPr>
        <w:fldChar w:fldCharType="begin"/>
      </w:r>
      <w:r>
        <w:rPr>
          <w:noProof/>
        </w:rPr>
        <w:instrText xml:space="preserve"> PAGEREF _Toc129075282 \h </w:instrText>
      </w:r>
      <w:r>
        <w:rPr>
          <w:noProof/>
        </w:rPr>
      </w:r>
      <w:r>
        <w:rPr>
          <w:noProof/>
        </w:rPr>
        <w:fldChar w:fldCharType="separate"/>
      </w:r>
      <w:r w:rsidR="007B44D2">
        <w:rPr>
          <w:noProof/>
        </w:rPr>
        <w:t>36</w:t>
      </w:r>
      <w:r>
        <w:rPr>
          <w:noProof/>
        </w:rPr>
        <w:fldChar w:fldCharType="end"/>
      </w:r>
    </w:p>
    <w:p w14:paraId="44D39CE7" w14:textId="418D31B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18 : Exploitation - Maintenance</w:t>
      </w:r>
      <w:r>
        <w:rPr>
          <w:noProof/>
        </w:rPr>
        <w:tab/>
      </w:r>
      <w:r>
        <w:rPr>
          <w:noProof/>
        </w:rPr>
        <w:fldChar w:fldCharType="begin"/>
      </w:r>
      <w:r>
        <w:rPr>
          <w:noProof/>
        </w:rPr>
        <w:instrText xml:space="preserve"> PAGEREF _Toc129075283 \h </w:instrText>
      </w:r>
      <w:r>
        <w:rPr>
          <w:noProof/>
        </w:rPr>
      </w:r>
      <w:r>
        <w:rPr>
          <w:noProof/>
        </w:rPr>
        <w:fldChar w:fldCharType="separate"/>
      </w:r>
      <w:r w:rsidR="007B44D2">
        <w:rPr>
          <w:noProof/>
        </w:rPr>
        <w:t>36</w:t>
      </w:r>
      <w:r>
        <w:rPr>
          <w:noProof/>
        </w:rPr>
        <w:fldChar w:fldCharType="end"/>
      </w:r>
    </w:p>
    <w:p w14:paraId="0537233D" w14:textId="18AAC195"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19 : Services (le cas échéant)</w:t>
      </w:r>
      <w:r>
        <w:rPr>
          <w:noProof/>
        </w:rPr>
        <w:tab/>
      </w:r>
      <w:r>
        <w:rPr>
          <w:noProof/>
        </w:rPr>
        <w:fldChar w:fldCharType="begin"/>
      </w:r>
      <w:r>
        <w:rPr>
          <w:noProof/>
        </w:rPr>
        <w:instrText xml:space="preserve"> PAGEREF _Toc129075284 \h </w:instrText>
      </w:r>
      <w:r>
        <w:rPr>
          <w:noProof/>
        </w:rPr>
      </w:r>
      <w:r>
        <w:rPr>
          <w:noProof/>
        </w:rPr>
        <w:fldChar w:fldCharType="separate"/>
      </w:r>
      <w:r w:rsidR="007B44D2">
        <w:rPr>
          <w:noProof/>
        </w:rPr>
        <w:t>36</w:t>
      </w:r>
      <w:r>
        <w:rPr>
          <w:noProof/>
        </w:rPr>
        <w:fldChar w:fldCharType="end"/>
      </w:r>
    </w:p>
    <w:p w14:paraId="2F4F7C0E" w14:textId="1B2215B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20 : Gros Entretien Renouvellement (GER) (le cas échéant)</w:t>
      </w:r>
      <w:r>
        <w:rPr>
          <w:noProof/>
        </w:rPr>
        <w:tab/>
      </w:r>
      <w:r>
        <w:rPr>
          <w:noProof/>
        </w:rPr>
        <w:fldChar w:fldCharType="begin"/>
      </w:r>
      <w:r>
        <w:rPr>
          <w:noProof/>
        </w:rPr>
        <w:instrText xml:space="preserve"> PAGEREF _Toc129075285 \h </w:instrText>
      </w:r>
      <w:r>
        <w:rPr>
          <w:noProof/>
        </w:rPr>
      </w:r>
      <w:r>
        <w:rPr>
          <w:noProof/>
        </w:rPr>
        <w:fldChar w:fldCharType="separate"/>
      </w:r>
      <w:r w:rsidR="007B44D2">
        <w:rPr>
          <w:noProof/>
        </w:rPr>
        <w:t>36</w:t>
      </w:r>
      <w:r>
        <w:rPr>
          <w:noProof/>
        </w:rPr>
        <w:fldChar w:fldCharType="end"/>
      </w:r>
    </w:p>
    <w:p w14:paraId="1756F4F6" w14:textId="72177CEE"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21 : Obsolescence – Veille technique – Evolutions technologiques</w:t>
      </w:r>
      <w:r>
        <w:rPr>
          <w:noProof/>
        </w:rPr>
        <w:tab/>
      </w:r>
      <w:r>
        <w:rPr>
          <w:noProof/>
        </w:rPr>
        <w:fldChar w:fldCharType="begin"/>
      </w:r>
      <w:r>
        <w:rPr>
          <w:noProof/>
        </w:rPr>
        <w:instrText xml:space="preserve"> PAGEREF _Toc129075286 \h </w:instrText>
      </w:r>
      <w:r>
        <w:rPr>
          <w:noProof/>
        </w:rPr>
      </w:r>
      <w:r>
        <w:rPr>
          <w:noProof/>
        </w:rPr>
        <w:fldChar w:fldCharType="separate"/>
      </w:r>
      <w:r w:rsidR="007B44D2">
        <w:rPr>
          <w:noProof/>
        </w:rPr>
        <w:t>37</w:t>
      </w:r>
      <w:r>
        <w:rPr>
          <w:noProof/>
        </w:rPr>
        <w:fldChar w:fldCharType="end"/>
      </w:r>
    </w:p>
    <w:p w14:paraId="7E004CF7" w14:textId="21D6230F"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22 : Dégradations et vandalisme</w:t>
      </w:r>
      <w:r>
        <w:rPr>
          <w:noProof/>
        </w:rPr>
        <w:tab/>
      </w:r>
      <w:r>
        <w:rPr>
          <w:noProof/>
        </w:rPr>
        <w:fldChar w:fldCharType="begin"/>
      </w:r>
      <w:r>
        <w:rPr>
          <w:noProof/>
        </w:rPr>
        <w:instrText xml:space="preserve"> PAGEREF _Toc129075287 \h </w:instrText>
      </w:r>
      <w:r>
        <w:rPr>
          <w:noProof/>
        </w:rPr>
      </w:r>
      <w:r>
        <w:rPr>
          <w:noProof/>
        </w:rPr>
        <w:fldChar w:fldCharType="separate"/>
      </w:r>
      <w:r w:rsidR="007B44D2">
        <w:rPr>
          <w:noProof/>
        </w:rPr>
        <w:t>37</w:t>
      </w:r>
      <w:r>
        <w:rPr>
          <w:noProof/>
        </w:rPr>
        <w:fldChar w:fldCharType="end"/>
      </w:r>
    </w:p>
    <w:p w14:paraId="6C95AA7F" w14:textId="7076B8C1"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23 : Habilitations et Règlement intérieur</w:t>
      </w:r>
      <w:r>
        <w:rPr>
          <w:noProof/>
        </w:rPr>
        <w:tab/>
      </w:r>
      <w:r>
        <w:rPr>
          <w:noProof/>
        </w:rPr>
        <w:fldChar w:fldCharType="begin"/>
      </w:r>
      <w:r>
        <w:rPr>
          <w:noProof/>
        </w:rPr>
        <w:instrText xml:space="preserve"> PAGEREF _Toc129075288 \h </w:instrText>
      </w:r>
      <w:r>
        <w:rPr>
          <w:noProof/>
        </w:rPr>
      </w:r>
      <w:r>
        <w:rPr>
          <w:noProof/>
        </w:rPr>
        <w:fldChar w:fldCharType="separate"/>
      </w:r>
      <w:r w:rsidR="007B44D2">
        <w:rPr>
          <w:noProof/>
        </w:rPr>
        <w:t>38</w:t>
      </w:r>
      <w:r>
        <w:rPr>
          <w:noProof/>
        </w:rPr>
        <w:fldChar w:fldCharType="end"/>
      </w:r>
    </w:p>
    <w:p w14:paraId="44BAB343" w14:textId="6BE61A8E"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IV : MODIFICATION ET REVISION DU CONTRAT</w:t>
      </w:r>
      <w:r>
        <w:rPr>
          <w:noProof/>
        </w:rPr>
        <w:tab/>
      </w:r>
      <w:r>
        <w:rPr>
          <w:noProof/>
        </w:rPr>
        <w:fldChar w:fldCharType="begin"/>
      </w:r>
      <w:r>
        <w:rPr>
          <w:noProof/>
        </w:rPr>
        <w:instrText xml:space="preserve"> PAGEREF _Toc129075289 \h </w:instrText>
      </w:r>
      <w:r>
        <w:rPr>
          <w:noProof/>
        </w:rPr>
      </w:r>
      <w:r>
        <w:rPr>
          <w:noProof/>
        </w:rPr>
        <w:fldChar w:fldCharType="separate"/>
      </w:r>
      <w:r w:rsidR="007B44D2">
        <w:rPr>
          <w:noProof/>
        </w:rPr>
        <w:t>40</w:t>
      </w:r>
      <w:r>
        <w:rPr>
          <w:noProof/>
        </w:rPr>
        <w:fldChar w:fldCharType="end"/>
      </w:r>
    </w:p>
    <w:p w14:paraId="497BE52F" w14:textId="09170DF6"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24 : Modification</w:t>
      </w:r>
      <w:r>
        <w:rPr>
          <w:noProof/>
        </w:rPr>
        <w:tab/>
      </w:r>
      <w:r>
        <w:rPr>
          <w:noProof/>
        </w:rPr>
        <w:fldChar w:fldCharType="begin"/>
      </w:r>
      <w:r>
        <w:rPr>
          <w:noProof/>
        </w:rPr>
        <w:instrText xml:space="preserve"> PAGEREF _Toc129075290 \h </w:instrText>
      </w:r>
      <w:r>
        <w:rPr>
          <w:noProof/>
        </w:rPr>
      </w:r>
      <w:r>
        <w:rPr>
          <w:noProof/>
        </w:rPr>
        <w:fldChar w:fldCharType="separate"/>
      </w:r>
      <w:r w:rsidR="007B44D2">
        <w:rPr>
          <w:noProof/>
        </w:rPr>
        <w:t>40</w:t>
      </w:r>
      <w:r>
        <w:rPr>
          <w:noProof/>
        </w:rPr>
        <w:fldChar w:fldCharType="end"/>
      </w:r>
    </w:p>
    <w:p w14:paraId="31141FBB" w14:textId="347F9B47"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25 : Révision</w:t>
      </w:r>
      <w:r>
        <w:rPr>
          <w:noProof/>
        </w:rPr>
        <w:tab/>
      </w:r>
      <w:r>
        <w:rPr>
          <w:noProof/>
        </w:rPr>
        <w:fldChar w:fldCharType="begin"/>
      </w:r>
      <w:r>
        <w:rPr>
          <w:noProof/>
        </w:rPr>
        <w:instrText xml:space="preserve"> PAGEREF _Toc129075291 \h </w:instrText>
      </w:r>
      <w:r>
        <w:rPr>
          <w:noProof/>
        </w:rPr>
      </w:r>
      <w:r>
        <w:rPr>
          <w:noProof/>
        </w:rPr>
        <w:fldChar w:fldCharType="separate"/>
      </w:r>
      <w:r w:rsidR="007B44D2">
        <w:rPr>
          <w:noProof/>
        </w:rPr>
        <w:t>41</w:t>
      </w:r>
      <w:r>
        <w:rPr>
          <w:noProof/>
        </w:rPr>
        <w:fldChar w:fldCharType="end"/>
      </w:r>
    </w:p>
    <w:p w14:paraId="6C1212BC" w14:textId="7F01155E"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V : REMUNERATION DU PARTENAIRE PRIVE</w:t>
      </w:r>
      <w:r>
        <w:rPr>
          <w:noProof/>
        </w:rPr>
        <w:tab/>
      </w:r>
      <w:r>
        <w:rPr>
          <w:noProof/>
        </w:rPr>
        <w:fldChar w:fldCharType="begin"/>
      </w:r>
      <w:r>
        <w:rPr>
          <w:noProof/>
        </w:rPr>
        <w:instrText xml:space="preserve"> PAGEREF _Toc129075292 \h </w:instrText>
      </w:r>
      <w:r>
        <w:rPr>
          <w:noProof/>
        </w:rPr>
      </w:r>
      <w:r>
        <w:rPr>
          <w:noProof/>
        </w:rPr>
        <w:fldChar w:fldCharType="separate"/>
      </w:r>
      <w:r w:rsidR="007B44D2">
        <w:rPr>
          <w:noProof/>
        </w:rPr>
        <w:t>43</w:t>
      </w:r>
      <w:r>
        <w:rPr>
          <w:noProof/>
        </w:rPr>
        <w:fldChar w:fldCharType="end"/>
      </w:r>
    </w:p>
    <w:p w14:paraId="0C65B348" w14:textId="2A223757"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26 : Début du paiement de la Rémunération</w:t>
      </w:r>
      <w:r>
        <w:rPr>
          <w:noProof/>
        </w:rPr>
        <w:tab/>
      </w:r>
      <w:r>
        <w:rPr>
          <w:noProof/>
        </w:rPr>
        <w:fldChar w:fldCharType="begin"/>
      </w:r>
      <w:r>
        <w:rPr>
          <w:noProof/>
        </w:rPr>
        <w:instrText xml:space="preserve"> PAGEREF _Toc129075293 \h </w:instrText>
      </w:r>
      <w:r>
        <w:rPr>
          <w:noProof/>
        </w:rPr>
      </w:r>
      <w:r>
        <w:rPr>
          <w:noProof/>
        </w:rPr>
        <w:fldChar w:fldCharType="separate"/>
      </w:r>
      <w:r w:rsidR="007B44D2">
        <w:rPr>
          <w:noProof/>
        </w:rPr>
        <w:t>43</w:t>
      </w:r>
      <w:r>
        <w:rPr>
          <w:noProof/>
        </w:rPr>
        <w:fldChar w:fldCharType="end"/>
      </w:r>
    </w:p>
    <w:p w14:paraId="349B83BC" w14:textId="26B066A3"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27 : Mécanisme de paiement</w:t>
      </w:r>
      <w:r>
        <w:rPr>
          <w:noProof/>
        </w:rPr>
        <w:tab/>
      </w:r>
      <w:r>
        <w:rPr>
          <w:noProof/>
        </w:rPr>
        <w:fldChar w:fldCharType="begin"/>
      </w:r>
      <w:r>
        <w:rPr>
          <w:noProof/>
        </w:rPr>
        <w:instrText xml:space="preserve"> PAGEREF _Toc129075294 \h </w:instrText>
      </w:r>
      <w:r>
        <w:rPr>
          <w:noProof/>
        </w:rPr>
      </w:r>
      <w:r>
        <w:rPr>
          <w:noProof/>
        </w:rPr>
        <w:fldChar w:fldCharType="separate"/>
      </w:r>
      <w:r w:rsidR="007B44D2">
        <w:rPr>
          <w:noProof/>
        </w:rPr>
        <w:t>43</w:t>
      </w:r>
      <w:r>
        <w:rPr>
          <w:noProof/>
        </w:rPr>
        <w:fldChar w:fldCharType="end"/>
      </w:r>
    </w:p>
    <w:p w14:paraId="4D198E13" w14:textId="34C1197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28 : Modalités de règlement</w:t>
      </w:r>
      <w:r>
        <w:rPr>
          <w:noProof/>
        </w:rPr>
        <w:tab/>
      </w:r>
      <w:r>
        <w:rPr>
          <w:noProof/>
        </w:rPr>
        <w:fldChar w:fldCharType="begin"/>
      </w:r>
      <w:r>
        <w:rPr>
          <w:noProof/>
        </w:rPr>
        <w:instrText xml:space="preserve"> PAGEREF _Toc129075295 \h </w:instrText>
      </w:r>
      <w:r>
        <w:rPr>
          <w:noProof/>
        </w:rPr>
      </w:r>
      <w:r>
        <w:rPr>
          <w:noProof/>
        </w:rPr>
        <w:fldChar w:fldCharType="separate"/>
      </w:r>
      <w:r w:rsidR="007B44D2">
        <w:rPr>
          <w:noProof/>
        </w:rPr>
        <w:t>43</w:t>
      </w:r>
      <w:r>
        <w:rPr>
          <w:noProof/>
        </w:rPr>
        <w:fldChar w:fldCharType="end"/>
      </w:r>
    </w:p>
    <w:p w14:paraId="686C5361" w14:textId="27689F6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29 : Recettes annexes (Facultatif)</w:t>
      </w:r>
      <w:r>
        <w:rPr>
          <w:noProof/>
        </w:rPr>
        <w:tab/>
      </w:r>
      <w:r>
        <w:rPr>
          <w:noProof/>
        </w:rPr>
        <w:fldChar w:fldCharType="begin"/>
      </w:r>
      <w:r>
        <w:rPr>
          <w:noProof/>
        </w:rPr>
        <w:instrText xml:space="preserve"> PAGEREF _Toc129075296 \h </w:instrText>
      </w:r>
      <w:r>
        <w:rPr>
          <w:noProof/>
        </w:rPr>
      </w:r>
      <w:r>
        <w:rPr>
          <w:noProof/>
        </w:rPr>
        <w:fldChar w:fldCharType="separate"/>
      </w:r>
      <w:r w:rsidR="007B44D2">
        <w:rPr>
          <w:noProof/>
        </w:rPr>
        <w:t>45</w:t>
      </w:r>
      <w:r>
        <w:rPr>
          <w:noProof/>
        </w:rPr>
        <w:fldChar w:fldCharType="end"/>
      </w:r>
    </w:p>
    <w:p w14:paraId="1EC7A055" w14:textId="565906A0"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30 : Cession de créance et sûretés</w:t>
      </w:r>
      <w:r>
        <w:rPr>
          <w:noProof/>
        </w:rPr>
        <w:tab/>
      </w:r>
      <w:r>
        <w:rPr>
          <w:noProof/>
        </w:rPr>
        <w:fldChar w:fldCharType="begin"/>
      </w:r>
      <w:r>
        <w:rPr>
          <w:noProof/>
        </w:rPr>
        <w:instrText xml:space="preserve"> PAGEREF _Toc129075297 \h </w:instrText>
      </w:r>
      <w:r>
        <w:rPr>
          <w:noProof/>
        </w:rPr>
      </w:r>
      <w:r>
        <w:rPr>
          <w:noProof/>
        </w:rPr>
        <w:fldChar w:fldCharType="separate"/>
      </w:r>
      <w:r w:rsidR="007B44D2">
        <w:rPr>
          <w:noProof/>
        </w:rPr>
        <w:t>45</w:t>
      </w:r>
      <w:r>
        <w:rPr>
          <w:noProof/>
        </w:rPr>
        <w:fldChar w:fldCharType="end"/>
      </w:r>
    </w:p>
    <w:p w14:paraId="6B5EAC86" w14:textId="6D0D3FDA"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VI. Dispositions financières, fiscales et douanières</w:t>
      </w:r>
      <w:r>
        <w:rPr>
          <w:noProof/>
        </w:rPr>
        <w:tab/>
      </w:r>
      <w:r>
        <w:rPr>
          <w:noProof/>
        </w:rPr>
        <w:fldChar w:fldCharType="begin"/>
      </w:r>
      <w:r>
        <w:rPr>
          <w:noProof/>
        </w:rPr>
        <w:instrText xml:space="preserve"> PAGEREF _Toc129075298 \h </w:instrText>
      </w:r>
      <w:r>
        <w:rPr>
          <w:noProof/>
        </w:rPr>
      </w:r>
      <w:r>
        <w:rPr>
          <w:noProof/>
        </w:rPr>
        <w:fldChar w:fldCharType="separate"/>
      </w:r>
      <w:r w:rsidR="007B44D2">
        <w:rPr>
          <w:noProof/>
        </w:rPr>
        <w:t>47</w:t>
      </w:r>
      <w:r>
        <w:rPr>
          <w:noProof/>
        </w:rPr>
        <w:fldChar w:fldCharType="end"/>
      </w:r>
    </w:p>
    <w:p w14:paraId="2A0D941B" w14:textId="252AA86A"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31 : Redevance domaniale</w:t>
      </w:r>
      <w:r>
        <w:rPr>
          <w:noProof/>
        </w:rPr>
        <w:tab/>
      </w:r>
      <w:r>
        <w:rPr>
          <w:noProof/>
        </w:rPr>
        <w:fldChar w:fldCharType="begin"/>
      </w:r>
      <w:r>
        <w:rPr>
          <w:noProof/>
        </w:rPr>
        <w:instrText xml:space="preserve"> PAGEREF _Toc129075299 \h </w:instrText>
      </w:r>
      <w:r>
        <w:rPr>
          <w:noProof/>
        </w:rPr>
      </w:r>
      <w:r>
        <w:rPr>
          <w:noProof/>
        </w:rPr>
        <w:fldChar w:fldCharType="separate"/>
      </w:r>
      <w:r w:rsidR="007B44D2">
        <w:rPr>
          <w:noProof/>
        </w:rPr>
        <w:t>47</w:t>
      </w:r>
      <w:r>
        <w:rPr>
          <w:noProof/>
        </w:rPr>
        <w:fldChar w:fldCharType="end"/>
      </w:r>
    </w:p>
    <w:p w14:paraId="65F79A5C" w14:textId="394C664B"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32 : Régime fiscal</w:t>
      </w:r>
      <w:r>
        <w:rPr>
          <w:noProof/>
        </w:rPr>
        <w:tab/>
      </w:r>
      <w:r>
        <w:rPr>
          <w:noProof/>
        </w:rPr>
        <w:fldChar w:fldCharType="begin"/>
      </w:r>
      <w:r>
        <w:rPr>
          <w:noProof/>
        </w:rPr>
        <w:instrText xml:space="preserve"> PAGEREF _Toc129075300 \h </w:instrText>
      </w:r>
      <w:r>
        <w:rPr>
          <w:noProof/>
        </w:rPr>
      </w:r>
      <w:r>
        <w:rPr>
          <w:noProof/>
        </w:rPr>
        <w:fldChar w:fldCharType="separate"/>
      </w:r>
      <w:r w:rsidR="007B44D2">
        <w:rPr>
          <w:noProof/>
        </w:rPr>
        <w:t>47</w:t>
      </w:r>
      <w:r>
        <w:rPr>
          <w:noProof/>
        </w:rPr>
        <w:fldChar w:fldCharType="end"/>
      </w:r>
    </w:p>
    <w:p w14:paraId="66E9B15B" w14:textId="053106E9"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lastRenderedPageBreak/>
        <w:t>CHAPITRE VII : GARANTIES CONSTITUEES PAR LE PARTENAIRE PRIVÉ</w:t>
      </w:r>
      <w:r>
        <w:rPr>
          <w:noProof/>
        </w:rPr>
        <w:tab/>
      </w:r>
      <w:r>
        <w:rPr>
          <w:noProof/>
        </w:rPr>
        <w:fldChar w:fldCharType="begin"/>
      </w:r>
      <w:r>
        <w:rPr>
          <w:noProof/>
        </w:rPr>
        <w:instrText xml:space="preserve"> PAGEREF _Toc129075301 \h </w:instrText>
      </w:r>
      <w:r>
        <w:rPr>
          <w:noProof/>
        </w:rPr>
      </w:r>
      <w:r>
        <w:rPr>
          <w:noProof/>
        </w:rPr>
        <w:fldChar w:fldCharType="separate"/>
      </w:r>
      <w:r w:rsidR="007B44D2">
        <w:rPr>
          <w:noProof/>
        </w:rPr>
        <w:t>48</w:t>
      </w:r>
      <w:r>
        <w:rPr>
          <w:noProof/>
        </w:rPr>
        <w:fldChar w:fldCharType="end"/>
      </w:r>
    </w:p>
    <w:p w14:paraId="2E45EC84" w14:textId="491CF13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33 : Garanties</w:t>
      </w:r>
      <w:r>
        <w:rPr>
          <w:noProof/>
        </w:rPr>
        <w:tab/>
      </w:r>
      <w:r>
        <w:rPr>
          <w:noProof/>
        </w:rPr>
        <w:fldChar w:fldCharType="begin"/>
      </w:r>
      <w:r>
        <w:rPr>
          <w:noProof/>
        </w:rPr>
        <w:instrText xml:space="preserve"> PAGEREF _Toc129075302 \h </w:instrText>
      </w:r>
      <w:r>
        <w:rPr>
          <w:noProof/>
        </w:rPr>
      </w:r>
      <w:r>
        <w:rPr>
          <w:noProof/>
        </w:rPr>
        <w:fldChar w:fldCharType="separate"/>
      </w:r>
      <w:r w:rsidR="007B44D2">
        <w:rPr>
          <w:noProof/>
        </w:rPr>
        <w:t>48</w:t>
      </w:r>
      <w:r>
        <w:rPr>
          <w:noProof/>
        </w:rPr>
        <w:fldChar w:fldCharType="end"/>
      </w:r>
    </w:p>
    <w:p w14:paraId="4B8F527A" w14:textId="0BDF20C3"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34 : Responsabilités et Assurances</w:t>
      </w:r>
      <w:r>
        <w:rPr>
          <w:noProof/>
        </w:rPr>
        <w:tab/>
      </w:r>
      <w:r>
        <w:rPr>
          <w:noProof/>
        </w:rPr>
        <w:fldChar w:fldCharType="begin"/>
      </w:r>
      <w:r>
        <w:rPr>
          <w:noProof/>
        </w:rPr>
        <w:instrText xml:space="preserve"> PAGEREF _Toc129075303 \h </w:instrText>
      </w:r>
      <w:r>
        <w:rPr>
          <w:noProof/>
        </w:rPr>
      </w:r>
      <w:r>
        <w:rPr>
          <w:noProof/>
        </w:rPr>
        <w:fldChar w:fldCharType="separate"/>
      </w:r>
      <w:r w:rsidR="007B44D2">
        <w:rPr>
          <w:noProof/>
        </w:rPr>
        <w:t>49</w:t>
      </w:r>
      <w:r>
        <w:rPr>
          <w:noProof/>
        </w:rPr>
        <w:fldChar w:fldCharType="end"/>
      </w:r>
    </w:p>
    <w:p w14:paraId="545BF9F2" w14:textId="1FD84957"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VIII : COMPTES-RENDUS D’EXECUTION</w:t>
      </w:r>
      <w:r>
        <w:rPr>
          <w:noProof/>
        </w:rPr>
        <w:tab/>
      </w:r>
      <w:r>
        <w:rPr>
          <w:noProof/>
        </w:rPr>
        <w:fldChar w:fldCharType="begin"/>
      </w:r>
      <w:r>
        <w:rPr>
          <w:noProof/>
        </w:rPr>
        <w:instrText xml:space="preserve"> PAGEREF _Toc129075304 \h </w:instrText>
      </w:r>
      <w:r>
        <w:rPr>
          <w:noProof/>
        </w:rPr>
      </w:r>
      <w:r>
        <w:rPr>
          <w:noProof/>
        </w:rPr>
        <w:fldChar w:fldCharType="separate"/>
      </w:r>
      <w:r w:rsidR="007B44D2">
        <w:rPr>
          <w:noProof/>
        </w:rPr>
        <w:t>52</w:t>
      </w:r>
      <w:r>
        <w:rPr>
          <w:noProof/>
        </w:rPr>
        <w:fldChar w:fldCharType="end"/>
      </w:r>
    </w:p>
    <w:p w14:paraId="67909AC5" w14:textId="6E4D0D5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35 : Comptes rendus d’exécution technique</w:t>
      </w:r>
      <w:r>
        <w:rPr>
          <w:noProof/>
        </w:rPr>
        <w:tab/>
      </w:r>
      <w:r>
        <w:rPr>
          <w:noProof/>
        </w:rPr>
        <w:fldChar w:fldCharType="begin"/>
      </w:r>
      <w:r>
        <w:rPr>
          <w:noProof/>
        </w:rPr>
        <w:instrText xml:space="preserve"> PAGEREF _Toc129075305 \h </w:instrText>
      </w:r>
      <w:r>
        <w:rPr>
          <w:noProof/>
        </w:rPr>
      </w:r>
      <w:r>
        <w:rPr>
          <w:noProof/>
        </w:rPr>
        <w:fldChar w:fldCharType="separate"/>
      </w:r>
      <w:r w:rsidR="007B44D2">
        <w:rPr>
          <w:noProof/>
        </w:rPr>
        <w:t>52</w:t>
      </w:r>
      <w:r>
        <w:rPr>
          <w:noProof/>
        </w:rPr>
        <w:fldChar w:fldCharType="end"/>
      </w:r>
    </w:p>
    <w:p w14:paraId="318E59F3" w14:textId="07870675"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36 : Comptes rendus d’exécution financière</w:t>
      </w:r>
      <w:r>
        <w:rPr>
          <w:noProof/>
        </w:rPr>
        <w:tab/>
      </w:r>
      <w:r>
        <w:rPr>
          <w:noProof/>
        </w:rPr>
        <w:fldChar w:fldCharType="begin"/>
      </w:r>
      <w:r>
        <w:rPr>
          <w:noProof/>
        </w:rPr>
        <w:instrText xml:space="preserve"> PAGEREF _Toc129075306 \h </w:instrText>
      </w:r>
      <w:r>
        <w:rPr>
          <w:noProof/>
        </w:rPr>
      </w:r>
      <w:r>
        <w:rPr>
          <w:noProof/>
        </w:rPr>
        <w:fldChar w:fldCharType="separate"/>
      </w:r>
      <w:r w:rsidR="007B44D2">
        <w:rPr>
          <w:noProof/>
        </w:rPr>
        <w:t>53</w:t>
      </w:r>
      <w:r>
        <w:rPr>
          <w:noProof/>
        </w:rPr>
        <w:fldChar w:fldCharType="end"/>
      </w:r>
    </w:p>
    <w:p w14:paraId="3D1D85B6" w14:textId="0613A055"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IX : PENALITES ET SANCTIONS</w:t>
      </w:r>
      <w:r>
        <w:rPr>
          <w:noProof/>
        </w:rPr>
        <w:tab/>
      </w:r>
      <w:r>
        <w:rPr>
          <w:noProof/>
        </w:rPr>
        <w:fldChar w:fldCharType="begin"/>
      </w:r>
      <w:r>
        <w:rPr>
          <w:noProof/>
        </w:rPr>
        <w:instrText xml:space="preserve"> PAGEREF _Toc129075307 \h </w:instrText>
      </w:r>
      <w:r>
        <w:rPr>
          <w:noProof/>
        </w:rPr>
      </w:r>
      <w:r>
        <w:rPr>
          <w:noProof/>
        </w:rPr>
        <w:fldChar w:fldCharType="separate"/>
      </w:r>
      <w:r w:rsidR="007B44D2">
        <w:rPr>
          <w:noProof/>
        </w:rPr>
        <w:t>55</w:t>
      </w:r>
      <w:r>
        <w:rPr>
          <w:noProof/>
        </w:rPr>
        <w:fldChar w:fldCharType="end"/>
      </w:r>
    </w:p>
    <w:p w14:paraId="309F6711" w14:textId="5B2AB41E"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37 : Sanctions pécuniaires et financières</w:t>
      </w:r>
      <w:r>
        <w:rPr>
          <w:noProof/>
        </w:rPr>
        <w:tab/>
      </w:r>
      <w:r>
        <w:rPr>
          <w:noProof/>
        </w:rPr>
        <w:fldChar w:fldCharType="begin"/>
      </w:r>
      <w:r>
        <w:rPr>
          <w:noProof/>
        </w:rPr>
        <w:instrText xml:space="preserve"> PAGEREF _Toc129075308 \h </w:instrText>
      </w:r>
      <w:r>
        <w:rPr>
          <w:noProof/>
        </w:rPr>
      </w:r>
      <w:r>
        <w:rPr>
          <w:noProof/>
        </w:rPr>
        <w:fldChar w:fldCharType="separate"/>
      </w:r>
      <w:r w:rsidR="007B44D2">
        <w:rPr>
          <w:noProof/>
        </w:rPr>
        <w:t>55</w:t>
      </w:r>
      <w:r>
        <w:rPr>
          <w:noProof/>
        </w:rPr>
        <w:fldChar w:fldCharType="end"/>
      </w:r>
    </w:p>
    <w:p w14:paraId="6E41C9BF" w14:textId="6F60DD3F"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38. : Mise en régie</w:t>
      </w:r>
      <w:r>
        <w:rPr>
          <w:noProof/>
        </w:rPr>
        <w:tab/>
      </w:r>
      <w:r>
        <w:rPr>
          <w:noProof/>
        </w:rPr>
        <w:fldChar w:fldCharType="begin"/>
      </w:r>
      <w:r>
        <w:rPr>
          <w:noProof/>
        </w:rPr>
        <w:instrText xml:space="preserve"> PAGEREF _Toc129075309 \h </w:instrText>
      </w:r>
      <w:r>
        <w:rPr>
          <w:noProof/>
        </w:rPr>
      </w:r>
      <w:r>
        <w:rPr>
          <w:noProof/>
        </w:rPr>
        <w:fldChar w:fldCharType="separate"/>
      </w:r>
      <w:r w:rsidR="007B44D2">
        <w:rPr>
          <w:noProof/>
        </w:rPr>
        <w:t>58</w:t>
      </w:r>
      <w:r>
        <w:rPr>
          <w:noProof/>
        </w:rPr>
        <w:fldChar w:fldCharType="end"/>
      </w:r>
    </w:p>
    <w:p w14:paraId="6CE584AB" w14:textId="1DA75363"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39 : Résiliation</w:t>
      </w:r>
      <w:r>
        <w:rPr>
          <w:noProof/>
        </w:rPr>
        <w:tab/>
      </w:r>
      <w:r>
        <w:rPr>
          <w:noProof/>
        </w:rPr>
        <w:fldChar w:fldCharType="begin"/>
      </w:r>
      <w:r>
        <w:rPr>
          <w:noProof/>
        </w:rPr>
        <w:instrText xml:space="preserve"> PAGEREF _Toc129075310 \h </w:instrText>
      </w:r>
      <w:r>
        <w:rPr>
          <w:noProof/>
        </w:rPr>
      </w:r>
      <w:r>
        <w:rPr>
          <w:noProof/>
        </w:rPr>
        <w:fldChar w:fldCharType="separate"/>
      </w:r>
      <w:r w:rsidR="007B44D2">
        <w:rPr>
          <w:noProof/>
        </w:rPr>
        <w:t>59</w:t>
      </w:r>
      <w:r>
        <w:rPr>
          <w:noProof/>
        </w:rPr>
        <w:fldChar w:fldCharType="end"/>
      </w:r>
    </w:p>
    <w:p w14:paraId="3C1F7DB2" w14:textId="4A4397E4" w:rsidR="007F3600" w:rsidRDefault="007F3600">
      <w:pPr>
        <w:pStyle w:val="TM2"/>
        <w:rPr>
          <w:rFonts w:asciiTheme="minorHAnsi" w:eastAsiaTheme="minorEastAsia" w:hAnsiTheme="minorHAnsi" w:cstheme="minorBidi"/>
          <w:smallCaps w:val="0"/>
          <w:noProof/>
          <w:sz w:val="22"/>
          <w:szCs w:val="22"/>
          <w:lang/>
        </w:rPr>
      </w:pPr>
      <w:r w:rsidRPr="00BB4F5B">
        <w:rPr>
          <w:rFonts w:cs="Arial"/>
          <w:noProof/>
        </w:rPr>
        <w:t>39.3.1. Modalités d’indemnisation en cas de résiliation pour l’exécution rendue impossible en raison de causes légitimes avant la Date d’Achèvement de l’</w:t>
      </w:r>
      <w:r w:rsidR="00A92A78">
        <w:rPr>
          <w:rFonts w:cs="Arial"/>
          <w:noProof/>
        </w:rPr>
        <w:t>ouvrage</w:t>
      </w:r>
      <w:r>
        <w:rPr>
          <w:noProof/>
        </w:rPr>
        <w:tab/>
      </w:r>
      <w:r>
        <w:rPr>
          <w:noProof/>
        </w:rPr>
        <w:fldChar w:fldCharType="begin"/>
      </w:r>
      <w:r>
        <w:rPr>
          <w:noProof/>
        </w:rPr>
        <w:instrText xml:space="preserve"> PAGEREF _Toc129075311 \h </w:instrText>
      </w:r>
      <w:r>
        <w:rPr>
          <w:noProof/>
        </w:rPr>
      </w:r>
      <w:r>
        <w:rPr>
          <w:noProof/>
        </w:rPr>
        <w:fldChar w:fldCharType="separate"/>
      </w:r>
      <w:r w:rsidR="007B44D2">
        <w:rPr>
          <w:noProof/>
        </w:rPr>
        <w:t>64</w:t>
      </w:r>
      <w:r>
        <w:rPr>
          <w:noProof/>
        </w:rPr>
        <w:fldChar w:fldCharType="end"/>
      </w:r>
    </w:p>
    <w:p w14:paraId="1F25ECF5" w14:textId="56761CBD" w:rsidR="007F3600" w:rsidRDefault="007F3600">
      <w:pPr>
        <w:pStyle w:val="TM2"/>
        <w:rPr>
          <w:rFonts w:asciiTheme="minorHAnsi" w:eastAsiaTheme="minorEastAsia" w:hAnsiTheme="minorHAnsi" w:cstheme="minorBidi"/>
          <w:smallCaps w:val="0"/>
          <w:noProof/>
          <w:sz w:val="22"/>
          <w:szCs w:val="22"/>
          <w:lang/>
        </w:rPr>
      </w:pPr>
      <w:r w:rsidRPr="00BB4F5B">
        <w:rPr>
          <w:rFonts w:cs="Arial"/>
          <w:noProof/>
        </w:rPr>
        <w:t>39.3.2. Modalités d’indemnisation en cas de résiliation pour l’exécution rendue impossible en raison de causes légitimes après la Date d’Achèvement de l’</w:t>
      </w:r>
      <w:r w:rsidR="00A92A78">
        <w:rPr>
          <w:rFonts w:cs="Arial"/>
          <w:noProof/>
        </w:rPr>
        <w:t>ouvrage</w:t>
      </w:r>
      <w:r>
        <w:rPr>
          <w:noProof/>
        </w:rPr>
        <w:tab/>
      </w:r>
      <w:r>
        <w:rPr>
          <w:noProof/>
        </w:rPr>
        <w:fldChar w:fldCharType="begin"/>
      </w:r>
      <w:r>
        <w:rPr>
          <w:noProof/>
        </w:rPr>
        <w:instrText xml:space="preserve"> PAGEREF _Toc129075312 \h </w:instrText>
      </w:r>
      <w:r>
        <w:rPr>
          <w:noProof/>
        </w:rPr>
      </w:r>
      <w:r>
        <w:rPr>
          <w:noProof/>
        </w:rPr>
        <w:fldChar w:fldCharType="separate"/>
      </w:r>
      <w:r w:rsidR="007B44D2">
        <w:rPr>
          <w:noProof/>
        </w:rPr>
        <w:t>64</w:t>
      </w:r>
      <w:r>
        <w:rPr>
          <w:noProof/>
        </w:rPr>
        <w:fldChar w:fldCharType="end"/>
      </w:r>
    </w:p>
    <w:p w14:paraId="0D003DF0" w14:textId="0F1077A8"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X : FIN DU CONTRAT</w:t>
      </w:r>
      <w:r>
        <w:rPr>
          <w:noProof/>
        </w:rPr>
        <w:tab/>
      </w:r>
      <w:r>
        <w:rPr>
          <w:noProof/>
        </w:rPr>
        <w:fldChar w:fldCharType="begin"/>
      </w:r>
      <w:r>
        <w:rPr>
          <w:noProof/>
        </w:rPr>
        <w:instrText xml:space="preserve"> PAGEREF _Toc129075313 \h </w:instrText>
      </w:r>
      <w:r>
        <w:rPr>
          <w:noProof/>
        </w:rPr>
      </w:r>
      <w:r>
        <w:rPr>
          <w:noProof/>
        </w:rPr>
        <w:fldChar w:fldCharType="separate"/>
      </w:r>
      <w:r w:rsidR="007B44D2">
        <w:rPr>
          <w:noProof/>
        </w:rPr>
        <w:t>66</w:t>
      </w:r>
      <w:r>
        <w:rPr>
          <w:noProof/>
        </w:rPr>
        <w:fldChar w:fldCharType="end"/>
      </w:r>
    </w:p>
    <w:p w14:paraId="5D54C5E0" w14:textId="5F2136E9"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40 : Conséquences de la fin du contrat</w:t>
      </w:r>
      <w:r>
        <w:rPr>
          <w:noProof/>
        </w:rPr>
        <w:tab/>
      </w:r>
      <w:r>
        <w:rPr>
          <w:noProof/>
        </w:rPr>
        <w:fldChar w:fldCharType="begin"/>
      </w:r>
      <w:r>
        <w:rPr>
          <w:noProof/>
        </w:rPr>
        <w:instrText xml:space="preserve"> PAGEREF _Toc129075314 \h </w:instrText>
      </w:r>
      <w:r>
        <w:rPr>
          <w:noProof/>
        </w:rPr>
      </w:r>
      <w:r>
        <w:rPr>
          <w:noProof/>
        </w:rPr>
        <w:fldChar w:fldCharType="separate"/>
      </w:r>
      <w:r w:rsidR="007B44D2">
        <w:rPr>
          <w:noProof/>
        </w:rPr>
        <w:t>66</w:t>
      </w:r>
      <w:r>
        <w:rPr>
          <w:noProof/>
        </w:rPr>
        <w:fldChar w:fldCharType="end"/>
      </w:r>
    </w:p>
    <w:p w14:paraId="18380A3A" w14:textId="1409EF22"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41 : Continuité de l'exploitation en fin de </w:t>
      </w:r>
      <w:r w:rsidR="00921F28">
        <w:rPr>
          <w:rFonts w:ascii="Arial" w:hAnsi="Arial"/>
          <w:noProof/>
        </w:rPr>
        <w:t>contrat</w:t>
      </w:r>
      <w:r>
        <w:rPr>
          <w:noProof/>
        </w:rPr>
        <w:tab/>
      </w:r>
      <w:r>
        <w:rPr>
          <w:noProof/>
        </w:rPr>
        <w:fldChar w:fldCharType="begin"/>
      </w:r>
      <w:r>
        <w:rPr>
          <w:noProof/>
        </w:rPr>
        <w:instrText xml:space="preserve"> PAGEREF _Toc129075315 \h </w:instrText>
      </w:r>
      <w:r>
        <w:rPr>
          <w:noProof/>
        </w:rPr>
      </w:r>
      <w:r>
        <w:rPr>
          <w:noProof/>
        </w:rPr>
        <w:fldChar w:fldCharType="separate"/>
      </w:r>
      <w:r w:rsidR="007B44D2">
        <w:rPr>
          <w:noProof/>
        </w:rPr>
        <w:t>66</w:t>
      </w:r>
      <w:r>
        <w:rPr>
          <w:noProof/>
        </w:rPr>
        <w:fldChar w:fldCharType="end"/>
      </w:r>
    </w:p>
    <w:p w14:paraId="38ED2378" w14:textId="7932A39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42 : Transfert de technologie</w:t>
      </w:r>
      <w:r>
        <w:rPr>
          <w:noProof/>
        </w:rPr>
        <w:tab/>
      </w:r>
      <w:r>
        <w:rPr>
          <w:noProof/>
        </w:rPr>
        <w:fldChar w:fldCharType="begin"/>
      </w:r>
      <w:r>
        <w:rPr>
          <w:noProof/>
        </w:rPr>
        <w:instrText xml:space="preserve"> PAGEREF _Toc129075316 \h </w:instrText>
      </w:r>
      <w:r>
        <w:rPr>
          <w:noProof/>
        </w:rPr>
      </w:r>
      <w:r>
        <w:rPr>
          <w:noProof/>
        </w:rPr>
        <w:fldChar w:fldCharType="separate"/>
      </w:r>
      <w:r w:rsidR="007B44D2">
        <w:rPr>
          <w:noProof/>
        </w:rPr>
        <w:t>66</w:t>
      </w:r>
      <w:r>
        <w:rPr>
          <w:noProof/>
        </w:rPr>
        <w:fldChar w:fldCharType="end"/>
      </w:r>
    </w:p>
    <w:p w14:paraId="7C76889C" w14:textId="6F99BD26"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43 : Transfert des actifs</w:t>
      </w:r>
      <w:r>
        <w:rPr>
          <w:noProof/>
        </w:rPr>
        <w:tab/>
      </w:r>
      <w:r>
        <w:rPr>
          <w:noProof/>
        </w:rPr>
        <w:fldChar w:fldCharType="begin"/>
      </w:r>
      <w:r>
        <w:rPr>
          <w:noProof/>
        </w:rPr>
        <w:instrText xml:space="preserve"> PAGEREF _Toc129075317 \h </w:instrText>
      </w:r>
      <w:r>
        <w:rPr>
          <w:noProof/>
        </w:rPr>
      </w:r>
      <w:r>
        <w:rPr>
          <w:noProof/>
        </w:rPr>
        <w:fldChar w:fldCharType="separate"/>
      </w:r>
      <w:r w:rsidR="007B44D2">
        <w:rPr>
          <w:noProof/>
        </w:rPr>
        <w:t>66</w:t>
      </w:r>
      <w:r>
        <w:rPr>
          <w:noProof/>
        </w:rPr>
        <w:fldChar w:fldCharType="end"/>
      </w:r>
    </w:p>
    <w:p w14:paraId="6A63B697" w14:textId="5A8ACD29"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44 : Fourniture de services et ressources d’appui</w:t>
      </w:r>
      <w:r>
        <w:rPr>
          <w:noProof/>
        </w:rPr>
        <w:tab/>
      </w:r>
      <w:r>
        <w:rPr>
          <w:noProof/>
        </w:rPr>
        <w:fldChar w:fldCharType="begin"/>
      </w:r>
      <w:r>
        <w:rPr>
          <w:noProof/>
        </w:rPr>
        <w:instrText xml:space="preserve"> PAGEREF _Toc129075318 \h </w:instrText>
      </w:r>
      <w:r>
        <w:rPr>
          <w:noProof/>
        </w:rPr>
      </w:r>
      <w:r>
        <w:rPr>
          <w:noProof/>
        </w:rPr>
        <w:fldChar w:fldCharType="separate"/>
      </w:r>
      <w:r w:rsidR="007B44D2">
        <w:rPr>
          <w:noProof/>
        </w:rPr>
        <w:t>67</w:t>
      </w:r>
      <w:r>
        <w:rPr>
          <w:noProof/>
        </w:rPr>
        <w:fldChar w:fldCharType="end"/>
      </w:r>
    </w:p>
    <w:p w14:paraId="0E60AAAE" w14:textId="464536E6"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CHAPITRE XI : DISPOSITIONS DIVERSES</w:t>
      </w:r>
      <w:r>
        <w:rPr>
          <w:noProof/>
        </w:rPr>
        <w:tab/>
      </w:r>
      <w:r>
        <w:rPr>
          <w:noProof/>
        </w:rPr>
        <w:fldChar w:fldCharType="begin"/>
      </w:r>
      <w:r>
        <w:rPr>
          <w:noProof/>
        </w:rPr>
        <w:instrText xml:space="preserve"> PAGEREF _Toc129075319 \h </w:instrText>
      </w:r>
      <w:r>
        <w:rPr>
          <w:noProof/>
        </w:rPr>
      </w:r>
      <w:r>
        <w:rPr>
          <w:noProof/>
        </w:rPr>
        <w:fldChar w:fldCharType="separate"/>
      </w:r>
      <w:r w:rsidR="007B44D2">
        <w:rPr>
          <w:noProof/>
        </w:rPr>
        <w:t>68</w:t>
      </w:r>
      <w:r>
        <w:rPr>
          <w:noProof/>
        </w:rPr>
        <w:fldChar w:fldCharType="end"/>
      </w:r>
    </w:p>
    <w:p w14:paraId="2D80974D" w14:textId="12147585"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 xml:space="preserve">ARTICLE 45 : Portée et intégrité du </w:t>
      </w:r>
      <w:r w:rsidR="00921F28">
        <w:rPr>
          <w:rFonts w:ascii="Arial" w:hAnsi="Arial"/>
          <w:noProof/>
        </w:rPr>
        <w:t>contrat</w:t>
      </w:r>
      <w:r>
        <w:rPr>
          <w:noProof/>
        </w:rPr>
        <w:tab/>
      </w:r>
      <w:r>
        <w:rPr>
          <w:noProof/>
        </w:rPr>
        <w:fldChar w:fldCharType="begin"/>
      </w:r>
      <w:r>
        <w:rPr>
          <w:noProof/>
        </w:rPr>
        <w:instrText xml:space="preserve"> PAGEREF _Toc129075320 \h </w:instrText>
      </w:r>
      <w:r>
        <w:rPr>
          <w:noProof/>
        </w:rPr>
      </w:r>
      <w:r>
        <w:rPr>
          <w:noProof/>
        </w:rPr>
        <w:fldChar w:fldCharType="separate"/>
      </w:r>
      <w:r w:rsidR="007B44D2">
        <w:rPr>
          <w:noProof/>
        </w:rPr>
        <w:t>68</w:t>
      </w:r>
      <w:r>
        <w:rPr>
          <w:noProof/>
        </w:rPr>
        <w:fldChar w:fldCharType="end"/>
      </w:r>
    </w:p>
    <w:p w14:paraId="39392064" w14:textId="664E0C8D"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46 : Règlement des différends</w:t>
      </w:r>
      <w:r>
        <w:rPr>
          <w:noProof/>
        </w:rPr>
        <w:tab/>
      </w:r>
      <w:r>
        <w:rPr>
          <w:noProof/>
        </w:rPr>
        <w:fldChar w:fldCharType="begin"/>
      </w:r>
      <w:r>
        <w:rPr>
          <w:noProof/>
        </w:rPr>
        <w:instrText xml:space="preserve"> PAGEREF _Toc129075321 \h </w:instrText>
      </w:r>
      <w:r>
        <w:rPr>
          <w:noProof/>
        </w:rPr>
      </w:r>
      <w:r>
        <w:rPr>
          <w:noProof/>
        </w:rPr>
        <w:fldChar w:fldCharType="separate"/>
      </w:r>
      <w:r w:rsidR="007B44D2">
        <w:rPr>
          <w:noProof/>
        </w:rPr>
        <w:t>68</w:t>
      </w:r>
      <w:r>
        <w:rPr>
          <w:noProof/>
        </w:rPr>
        <w:fldChar w:fldCharType="end"/>
      </w:r>
    </w:p>
    <w:p w14:paraId="5F9C77BD" w14:textId="6D58D298"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47 : Droit applicable et langue du contrat</w:t>
      </w:r>
      <w:r>
        <w:rPr>
          <w:noProof/>
        </w:rPr>
        <w:tab/>
      </w:r>
      <w:r>
        <w:rPr>
          <w:noProof/>
        </w:rPr>
        <w:fldChar w:fldCharType="begin"/>
      </w:r>
      <w:r>
        <w:rPr>
          <w:noProof/>
        </w:rPr>
        <w:instrText xml:space="preserve"> PAGEREF _Toc129075322 \h </w:instrText>
      </w:r>
      <w:r>
        <w:rPr>
          <w:noProof/>
        </w:rPr>
      </w:r>
      <w:r>
        <w:rPr>
          <w:noProof/>
        </w:rPr>
        <w:fldChar w:fldCharType="separate"/>
      </w:r>
      <w:r w:rsidR="007B44D2">
        <w:rPr>
          <w:noProof/>
        </w:rPr>
        <w:t>69</w:t>
      </w:r>
      <w:r>
        <w:rPr>
          <w:noProof/>
        </w:rPr>
        <w:fldChar w:fldCharType="end"/>
      </w:r>
    </w:p>
    <w:p w14:paraId="10AA7E95" w14:textId="61FA3327"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48 : Publicité et règles de confidentialité</w:t>
      </w:r>
      <w:r>
        <w:rPr>
          <w:noProof/>
        </w:rPr>
        <w:tab/>
      </w:r>
      <w:r>
        <w:rPr>
          <w:noProof/>
        </w:rPr>
        <w:fldChar w:fldCharType="begin"/>
      </w:r>
      <w:r>
        <w:rPr>
          <w:noProof/>
        </w:rPr>
        <w:instrText xml:space="preserve"> PAGEREF _Toc129075323 \h </w:instrText>
      </w:r>
      <w:r>
        <w:rPr>
          <w:noProof/>
        </w:rPr>
      </w:r>
      <w:r>
        <w:rPr>
          <w:noProof/>
        </w:rPr>
        <w:fldChar w:fldCharType="separate"/>
      </w:r>
      <w:r w:rsidR="007B44D2">
        <w:rPr>
          <w:noProof/>
        </w:rPr>
        <w:t>69</w:t>
      </w:r>
      <w:r>
        <w:rPr>
          <w:noProof/>
        </w:rPr>
        <w:fldChar w:fldCharType="end"/>
      </w:r>
    </w:p>
    <w:p w14:paraId="77C6C356" w14:textId="6C0BD47D"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49 : Propriété intellectuelle</w:t>
      </w:r>
      <w:r>
        <w:rPr>
          <w:noProof/>
        </w:rPr>
        <w:tab/>
      </w:r>
      <w:r>
        <w:rPr>
          <w:noProof/>
        </w:rPr>
        <w:fldChar w:fldCharType="begin"/>
      </w:r>
      <w:r>
        <w:rPr>
          <w:noProof/>
        </w:rPr>
        <w:instrText xml:space="preserve"> PAGEREF _Toc129075324 \h </w:instrText>
      </w:r>
      <w:r>
        <w:rPr>
          <w:noProof/>
        </w:rPr>
      </w:r>
      <w:r>
        <w:rPr>
          <w:noProof/>
        </w:rPr>
        <w:fldChar w:fldCharType="separate"/>
      </w:r>
      <w:r w:rsidR="007B44D2">
        <w:rPr>
          <w:noProof/>
        </w:rPr>
        <w:t>70</w:t>
      </w:r>
      <w:r>
        <w:rPr>
          <w:noProof/>
        </w:rPr>
        <w:fldChar w:fldCharType="end"/>
      </w:r>
    </w:p>
    <w:p w14:paraId="1F40B6B3" w14:textId="6449C919"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50 : Primauté</w:t>
      </w:r>
      <w:r>
        <w:rPr>
          <w:noProof/>
        </w:rPr>
        <w:tab/>
      </w:r>
      <w:r>
        <w:rPr>
          <w:noProof/>
        </w:rPr>
        <w:fldChar w:fldCharType="begin"/>
      </w:r>
      <w:r>
        <w:rPr>
          <w:noProof/>
        </w:rPr>
        <w:instrText xml:space="preserve"> PAGEREF _Toc129075325 \h </w:instrText>
      </w:r>
      <w:r>
        <w:rPr>
          <w:noProof/>
        </w:rPr>
      </w:r>
      <w:r>
        <w:rPr>
          <w:noProof/>
        </w:rPr>
        <w:fldChar w:fldCharType="separate"/>
      </w:r>
      <w:r w:rsidR="007B44D2">
        <w:rPr>
          <w:noProof/>
        </w:rPr>
        <w:t>70</w:t>
      </w:r>
      <w:r>
        <w:rPr>
          <w:noProof/>
        </w:rPr>
        <w:fldChar w:fldCharType="end"/>
      </w:r>
    </w:p>
    <w:p w14:paraId="10ADBFA1" w14:textId="1917AA80"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51 : Origine et licéité des fonds</w:t>
      </w:r>
      <w:r>
        <w:rPr>
          <w:noProof/>
        </w:rPr>
        <w:tab/>
      </w:r>
      <w:r>
        <w:rPr>
          <w:noProof/>
        </w:rPr>
        <w:fldChar w:fldCharType="begin"/>
      </w:r>
      <w:r>
        <w:rPr>
          <w:noProof/>
        </w:rPr>
        <w:instrText xml:space="preserve"> PAGEREF _Toc129075326 \h </w:instrText>
      </w:r>
      <w:r>
        <w:rPr>
          <w:noProof/>
        </w:rPr>
      </w:r>
      <w:r>
        <w:rPr>
          <w:noProof/>
        </w:rPr>
        <w:fldChar w:fldCharType="separate"/>
      </w:r>
      <w:r w:rsidR="007B44D2">
        <w:rPr>
          <w:noProof/>
        </w:rPr>
        <w:t>71</w:t>
      </w:r>
      <w:r>
        <w:rPr>
          <w:noProof/>
        </w:rPr>
        <w:fldChar w:fldCharType="end"/>
      </w:r>
    </w:p>
    <w:p w14:paraId="749D4BB7" w14:textId="326EC910" w:rsidR="007F3600" w:rsidRDefault="007F3600">
      <w:pPr>
        <w:pStyle w:val="TM2"/>
        <w:rPr>
          <w:rFonts w:asciiTheme="minorHAnsi" w:eastAsiaTheme="minorEastAsia" w:hAnsiTheme="minorHAnsi" w:cstheme="minorBidi"/>
          <w:smallCaps w:val="0"/>
          <w:noProof/>
          <w:sz w:val="22"/>
          <w:szCs w:val="22"/>
          <w:lang/>
        </w:rPr>
      </w:pPr>
      <w:r w:rsidRPr="00BB4F5B">
        <w:rPr>
          <w:rFonts w:ascii="Arial" w:hAnsi="Arial"/>
          <w:noProof/>
        </w:rPr>
        <w:t>ARTICLE 52 : élection de domicile</w:t>
      </w:r>
      <w:r>
        <w:rPr>
          <w:noProof/>
        </w:rPr>
        <w:tab/>
      </w:r>
      <w:r>
        <w:rPr>
          <w:noProof/>
        </w:rPr>
        <w:fldChar w:fldCharType="begin"/>
      </w:r>
      <w:r>
        <w:rPr>
          <w:noProof/>
        </w:rPr>
        <w:instrText xml:space="preserve"> PAGEREF _Toc129075327 \h </w:instrText>
      </w:r>
      <w:r>
        <w:rPr>
          <w:noProof/>
        </w:rPr>
      </w:r>
      <w:r>
        <w:rPr>
          <w:noProof/>
        </w:rPr>
        <w:fldChar w:fldCharType="separate"/>
      </w:r>
      <w:r w:rsidR="007B44D2">
        <w:rPr>
          <w:noProof/>
        </w:rPr>
        <w:t>71</w:t>
      </w:r>
      <w:r>
        <w:rPr>
          <w:noProof/>
        </w:rPr>
        <w:fldChar w:fldCharType="end"/>
      </w:r>
    </w:p>
    <w:p w14:paraId="516EAF94" w14:textId="0D0E907B" w:rsidR="007F3600" w:rsidRDefault="007F3600">
      <w:pPr>
        <w:pStyle w:val="TM1"/>
        <w:rPr>
          <w:rFonts w:asciiTheme="minorHAnsi" w:eastAsiaTheme="minorEastAsia" w:hAnsiTheme="minorHAnsi" w:cstheme="minorBidi"/>
          <w:b w:val="0"/>
          <w:bCs w:val="0"/>
          <w:caps w:val="0"/>
          <w:noProof/>
          <w:sz w:val="22"/>
          <w:szCs w:val="22"/>
          <w:lang/>
        </w:rPr>
      </w:pPr>
      <w:r w:rsidRPr="00BB4F5B">
        <w:rPr>
          <w:rFonts w:cs="Arial"/>
          <w:noProof/>
        </w:rPr>
        <w:t xml:space="preserve">Liste des </w:t>
      </w:r>
      <w:r w:rsidR="00A92A78">
        <w:rPr>
          <w:rFonts w:cs="Arial"/>
          <w:noProof/>
        </w:rPr>
        <w:t>annexe</w:t>
      </w:r>
      <w:r w:rsidRPr="00BB4F5B">
        <w:rPr>
          <w:rFonts w:cs="Arial"/>
          <w:noProof/>
        </w:rPr>
        <w:t>s :</w:t>
      </w:r>
      <w:r>
        <w:rPr>
          <w:noProof/>
        </w:rPr>
        <w:tab/>
      </w:r>
      <w:r>
        <w:rPr>
          <w:noProof/>
        </w:rPr>
        <w:fldChar w:fldCharType="begin"/>
      </w:r>
      <w:r>
        <w:rPr>
          <w:noProof/>
        </w:rPr>
        <w:instrText xml:space="preserve"> PAGEREF _Toc129075328 \h </w:instrText>
      </w:r>
      <w:r>
        <w:rPr>
          <w:noProof/>
        </w:rPr>
      </w:r>
      <w:r>
        <w:rPr>
          <w:noProof/>
        </w:rPr>
        <w:fldChar w:fldCharType="separate"/>
      </w:r>
      <w:r w:rsidR="007B44D2">
        <w:rPr>
          <w:noProof/>
        </w:rPr>
        <w:t>73</w:t>
      </w:r>
      <w:r>
        <w:rPr>
          <w:noProof/>
        </w:rPr>
        <w:fldChar w:fldCharType="end"/>
      </w:r>
    </w:p>
    <w:p w14:paraId="32365B65" w14:textId="77777777" w:rsidR="00E2063A" w:rsidRDefault="00E2063A" w:rsidP="00E552BC">
      <w:pPr>
        <w:spacing w:after="160" w:line="259" w:lineRule="auto"/>
        <w:rPr>
          <w:rFonts w:cs="Arial"/>
          <w:sz w:val="24"/>
          <w:szCs w:val="24"/>
        </w:rPr>
      </w:pPr>
      <w:r>
        <w:rPr>
          <w:rFonts w:cs="Arial"/>
          <w:sz w:val="24"/>
          <w:szCs w:val="24"/>
        </w:rPr>
        <w:fldChar w:fldCharType="end"/>
      </w:r>
    </w:p>
    <w:p w14:paraId="0D1D62C4" w14:textId="77777777" w:rsidR="00E2063A" w:rsidRPr="00B36BAC" w:rsidRDefault="00E2063A" w:rsidP="00E552BC">
      <w:pPr>
        <w:spacing w:after="160" w:line="259" w:lineRule="auto"/>
        <w:rPr>
          <w:rFonts w:cs="Arial"/>
          <w:sz w:val="24"/>
          <w:szCs w:val="24"/>
        </w:rPr>
      </w:pPr>
      <w:r>
        <w:rPr>
          <w:rFonts w:cs="Arial"/>
          <w:sz w:val="24"/>
          <w:szCs w:val="24"/>
        </w:rPr>
        <w:br w:type="page"/>
      </w:r>
    </w:p>
    <w:p w14:paraId="3B62A6C3" w14:textId="77777777" w:rsidR="002B4E5F" w:rsidRPr="00AC71EB" w:rsidRDefault="00DA1103" w:rsidP="00AC71EB">
      <w:pPr>
        <w:pStyle w:val="Titre1"/>
        <w:numPr>
          <w:ilvl w:val="0"/>
          <w:numId w:val="0"/>
        </w:numPr>
        <w:pBdr>
          <w:top w:val="single" w:sz="4" w:space="1" w:color="auto"/>
          <w:bottom w:val="single" w:sz="4" w:space="1" w:color="auto"/>
        </w:pBdr>
        <w:suppressAutoHyphens/>
        <w:spacing w:before="0" w:after="120" w:line="276" w:lineRule="auto"/>
        <w:jc w:val="both"/>
        <w:rPr>
          <w:rFonts w:cs="Arial"/>
          <w:sz w:val="28"/>
          <w:szCs w:val="24"/>
        </w:rPr>
      </w:pPr>
      <w:bookmarkStart w:id="1" w:name="_Toc129075257"/>
      <w:r w:rsidRPr="00AC71EB">
        <w:rPr>
          <w:rFonts w:cs="Arial"/>
          <w:sz w:val="28"/>
          <w:szCs w:val="24"/>
        </w:rPr>
        <w:lastRenderedPageBreak/>
        <w:t>Avertissement</w:t>
      </w:r>
      <w:bookmarkEnd w:id="1"/>
    </w:p>
    <w:p w14:paraId="52A44B19" w14:textId="77777777" w:rsidR="0080382E" w:rsidRPr="00AC71EB" w:rsidRDefault="002B4E5F" w:rsidP="00AC71EB">
      <w:pPr>
        <w:jc w:val="both"/>
        <w:rPr>
          <w:rFonts w:ascii="Arial" w:hAnsi="Arial" w:cs="Arial"/>
          <w:i/>
          <w:color w:val="4F81BD"/>
          <w:sz w:val="24"/>
          <w:szCs w:val="24"/>
        </w:rPr>
      </w:pPr>
      <w:r w:rsidRPr="00AC71EB">
        <w:rPr>
          <w:rFonts w:ascii="Arial" w:hAnsi="Arial" w:cs="Arial"/>
          <w:i/>
          <w:color w:val="4F81BD"/>
          <w:sz w:val="24"/>
          <w:szCs w:val="24"/>
        </w:rPr>
        <w:t>L</w:t>
      </w:r>
      <w:r w:rsidR="00DA1103" w:rsidRPr="00AC71EB">
        <w:rPr>
          <w:rFonts w:ascii="Arial" w:hAnsi="Arial" w:cs="Arial"/>
          <w:i/>
          <w:color w:val="4F81BD"/>
          <w:sz w:val="24"/>
          <w:szCs w:val="24"/>
        </w:rPr>
        <w:t xml:space="preserve">e présent </w:t>
      </w:r>
      <w:r w:rsidR="0076670A" w:rsidRPr="00AC71EB">
        <w:rPr>
          <w:rFonts w:ascii="Arial" w:hAnsi="Arial" w:cs="Arial"/>
          <w:i/>
          <w:color w:val="4F81BD"/>
          <w:sz w:val="24"/>
          <w:szCs w:val="24"/>
        </w:rPr>
        <w:t xml:space="preserve">modèle de contrat de </w:t>
      </w:r>
      <w:r w:rsidR="001620E3" w:rsidRPr="00AC71EB">
        <w:rPr>
          <w:rFonts w:ascii="Arial" w:hAnsi="Arial" w:cs="Arial"/>
          <w:i/>
          <w:color w:val="4F81BD"/>
          <w:sz w:val="24"/>
          <w:szCs w:val="24"/>
        </w:rPr>
        <w:t>partenariat public-privé (</w:t>
      </w:r>
      <w:r w:rsidR="0076670A" w:rsidRPr="00AC71EB">
        <w:rPr>
          <w:rFonts w:ascii="Arial" w:hAnsi="Arial" w:cs="Arial"/>
          <w:i/>
          <w:color w:val="4F81BD"/>
          <w:sz w:val="24"/>
          <w:szCs w:val="24"/>
        </w:rPr>
        <w:t>PPP</w:t>
      </w:r>
      <w:r w:rsidR="001620E3" w:rsidRPr="00AC71EB">
        <w:rPr>
          <w:rFonts w:ascii="Arial" w:hAnsi="Arial" w:cs="Arial"/>
          <w:i/>
          <w:color w:val="4F81BD"/>
          <w:sz w:val="24"/>
          <w:szCs w:val="24"/>
        </w:rPr>
        <w:t>)</w:t>
      </w:r>
      <w:r w:rsidR="00DA1103" w:rsidRPr="00AC71EB">
        <w:rPr>
          <w:rFonts w:ascii="Arial" w:hAnsi="Arial" w:cs="Arial"/>
          <w:i/>
          <w:color w:val="4F81BD"/>
          <w:sz w:val="24"/>
          <w:szCs w:val="24"/>
        </w:rPr>
        <w:t xml:space="preserve"> constitue une proposition de cadre contractuel établie en application de la Loi </w:t>
      </w:r>
      <w:bookmarkStart w:id="2" w:name="_Hlk102034563"/>
      <w:r w:rsidR="00DA1103" w:rsidRPr="00AC71EB">
        <w:rPr>
          <w:rFonts w:ascii="Arial" w:hAnsi="Arial" w:cs="Arial"/>
          <w:i/>
          <w:color w:val="4F81BD"/>
          <w:sz w:val="24"/>
          <w:szCs w:val="24"/>
        </w:rPr>
        <w:t xml:space="preserve">n°032-2021/AN du 25 juin 2021 portant cadre juridique et institutionnel du partenariat public-privé au Burkina Faso et </w:t>
      </w:r>
      <w:r w:rsidR="0080382E" w:rsidRPr="00AC71EB">
        <w:rPr>
          <w:rFonts w:ascii="Arial" w:hAnsi="Arial" w:cs="Arial"/>
          <w:i/>
          <w:color w:val="4F81BD"/>
          <w:sz w:val="24"/>
          <w:szCs w:val="24"/>
        </w:rPr>
        <w:t xml:space="preserve">son </w:t>
      </w:r>
      <w:bookmarkStart w:id="3" w:name="_Hlk104796841"/>
      <w:r w:rsidR="0080382E" w:rsidRPr="00AC71EB">
        <w:rPr>
          <w:rFonts w:ascii="Arial" w:hAnsi="Arial" w:cs="Arial"/>
          <w:i/>
          <w:color w:val="4F81BD"/>
          <w:sz w:val="24"/>
          <w:szCs w:val="24"/>
        </w:rPr>
        <w:t>d</w:t>
      </w:r>
      <w:r w:rsidR="00DA1103" w:rsidRPr="00AC71EB">
        <w:rPr>
          <w:rFonts w:ascii="Arial" w:hAnsi="Arial" w:cs="Arial"/>
          <w:i/>
          <w:color w:val="4F81BD"/>
          <w:sz w:val="24"/>
          <w:szCs w:val="24"/>
        </w:rPr>
        <w:t xml:space="preserve">écret </w:t>
      </w:r>
      <w:r w:rsidR="0080382E" w:rsidRPr="00AC71EB">
        <w:rPr>
          <w:rFonts w:ascii="Arial" w:hAnsi="Arial" w:cs="Arial"/>
          <w:i/>
          <w:color w:val="4F81BD"/>
          <w:sz w:val="24"/>
          <w:szCs w:val="24"/>
        </w:rPr>
        <w:t>d’application.</w:t>
      </w:r>
    </w:p>
    <w:bookmarkEnd w:id="2"/>
    <w:bookmarkEnd w:id="3"/>
    <w:p w14:paraId="03E1EA22" w14:textId="77777777" w:rsidR="00DA1103" w:rsidRPr="00AC71EB" w:rsidRDefault="00DA1103" w:rsidP="00AC71EB">
      <w:pPr>
        <w:jc w:val="both"/>
        <w:rPr>
          <w:rFonts w:ascii="Arial" w:hAnsi="Arial" w:cs="Arial"/>
          <w:i/>
          <w:color w:val="4F81BD"/>
          <w:sz w:val="24"/>
          <w:szCs w:val="24"/>
        </w:rPr>
      </w:pPr>
      <w:r w:rsidRPr="00AC71EB">
        <w:rPr>
          <w:rFonts w:ascii="Arial" w:hAnsi="Arial" w:cs="Arial"/>
          <w:i/>
          <w:color w:val="4F81BD"/>
          <w:sz w:val="24"/>
          <w:szCs w:val="24"/>
        </w:rPr>
        <w:t xml:space="preserve">Comme tout </w:t>
      </w:r>
      <w:r w:rsidR="001620E3" w:rsidRPr="00AC71EB">
        <w:rPr>
          <w:rFonts w:ascii="Arial" w:hAnsi="Arial" w:cs="Arial"/>
          <w:i/>
          <w:color w:val="4F81BD"/>
          <w:sz w:val="24"/>
          <w:szCs w:val="24"/>
        </w:rPr>
        <w:t>modèle</w:t>
      </w:r>
      <w:r w:rsidRPr="00AC71EB">
        <w:rPr>
          <w:rFonts w:ascii="Arial" w:hAnsi="Arial" w:cs="Arial"/>
          <w:i/>
          <w:color w:val="4F81BD"/>
          <w:sz w:val="24"/>
          <w:szCs w:val="24"/>
        </w:rPr>
        <w:t>, il nécessite, à l’utilisation, de tenir compte du contexte et de l’adapter aux spécificités du projet en présence si nécessaire.</w:t>
      </w:r>
    </w:p>
    <w:p w14:paraId="0CDFCAFC" w14:textId="77777777" w:rsidR="00DA1103" w:rsidRPr="00AC71EB" w:rsidRDefault="00DA1103" w:rsidP="00AC71EB">
      <w:pPr>
        <w:jc w:val="both"/>
        <w:rPr>
          <w:rFonts w:ascii="Arial" w:hAnsi="Arial" w:cs="Arial"/>
          <w:i/>
          <w:color w:val="4F81BD"/>
          <w:sz w:val="24"/>
          <w:szCs w:val="24"/>
        </w:rPr>
      </w:pPr>
      <w:r w:rsidRPr="00AC71EB">
        <w:rPr>
          <w:rFonts w:ascii="Arial" w:hAnsi="Arial" w:cs="Arial"/>
          <w:i/>
          <w:color w:val="4F81BD"/>
          <w:sz w:val="24"/>
          <w:szCs w:val="24"/>
        </w:rPr>
        <w:t xml:space="preserve">Les commentaires figurant en italique, sont destinés à faciliter la compréhension du lecteur et à guider </w:t>
      </w:r>
      <w:r w:rsidR="00FA7929" w:rsidRPr="00AC71EB">
        <w:rPr>
          <w:rFonts w:ascii="Arial" w:hAnsi="Arial" w:cs="Arial"/>
          <w:i/>
          <w:color w:val="4F81BD"/>
          <w:sz w:val="24"/>
          <w:szCs w:val="24"/>
        </w:rPr>
        <w:t>l’autorité contractante</w:t>
      </w:r>
      <w:r w:rsidRPr="00AC71EB">
        <w:rPr>
          <w:rFonts w:ascii="Arial" w:hAnsi="Arial" w:cs="Arial"/>
          <w:i/>
          <w:color w:val="4F81BD"/>
          <w:sz w:val="24"/>
          <w:szCs w:val="24"/>
        </w:rPr>
        <w:t xml:space="preserve"> dans la rédaction de son propre contrat destiné à être inséré dans le dossier de consultation.</w:t>
      </w:r>
    </w:p>
    <w:p w14:paraId="007AD49B" w14:textId="77777777" w:rsidR="00DA1103" w:rsidRPr="00AC71EB" w:rsidRDefault="00DA1103" w:rsidP="00AC71EB">
      <w:pPr>
        <w:spacing w:line="240" w:lineRule="auto"/>
        <w:jc w:val="both"/>
        <w:rPr>
          <w:rFonts w:ascii="Arial" w:hAnsi="Arial" w:cs="Arial"/>
          <w:i/>
          <w:color w:val="4F81BD"/>
          <w:sz w:val="24"/>
          <w:szCs w:val="24"/>
        </w:rPr>
      </w:pPr>
      <w:r w:rsidRPr="00AC71EB">
        <w:rPr>
          <w:rFonts w:ascii="Arial" w:hAnsi="Arial" w:cs="Arial"/>
          <w:i/>
          <w:color w:val="4F81BD"/>
          <w:sz w:val="24"/>
          <w:szCs w:val="24"/>
        </w:rPr>
        <w:t xml:space="preserve">En application du principe du libre consentement des parties, les parties à un contrat de PPP ont </w:t>
      </w:r>
      <w:r w:rsidR="00DD5012" w:rsidRPr="00AC71EB">
        <w:rPr>
          <w:rFonts w:ascii="Arial" w:hAnsi="Arial" w:cs="Arial"/>
          <w:i/>
          <w:color w:val="4F81BD"/>
          <w:sz w:val="24"/>
          <w:szCs w:val="24"/>
        </w:rPr>
        <w:t>la</w:t>
      </w:r>
      <w:r w:rsidRPr="00AC71EB">
        <w:rPr>
          <w:rFonts w:ascii="Arial" w:hAnsi="Arial" w:cs="Arial"/>
          <w:i/>
          <w:color w:val="4F81BD"/>
          <w:sz w:val="24"/>
          <w:szCs w:val="24"/>
        </w:rPr>
        <w:t xml:space="preserve"> liberté dans la conception de leur contrat, sous réserve du respect des règles de la commande publique et du cadre juridique des PPP.</w:t>
      </w:r>
    </w:p>
    <w:p w14:paraId="033AF47C" w14:textId="77777777" w:rsidR="00DA1103" w:rsidRPr="00AC71EB" w:rsidRDefault="00DA1103" w:rsidP="00AC71EB">
      <w:pPr>
        <w:spacing w:after="0"/>
        <w:jc w:val="both"/>
        <w:rPr>
          <w:rFonts w:ascii="Arial" w:hAnsi="Arial" w:cs="Arial"/>
          <w:i/>
          <w:color w:val="4F81BD"/>
          <w:sz w:val="24"/>
          <w:szCs w:val="24"/>
        </w:rPr>
      </w:pPr>
      <w:r w:rsidRPr="00AC71EB">
        <w:rPr>
          <w:rFonts w:ascii="Arial" w:hAnsi="Arial" w:cs="Arial"/>
          <w:i/>
          <w:color w:val="4F81BD"/>
          <w:sz w:val="24"/>
          <w:szCs w:val="24"/>
        </w:rPr>
        <w:t>Les parties doivent toujours tenir compte des réglementations sectorielles quand elles existent et du principe selon lequel en cas de conflit entre</w:t>
      </w:r>
      <w:r w:rsidR="00B048F4" w:rsidRPr="00AC71EB">
        <w:rPr>
          <w:rFonts w:ascii="Arial" w:hAnsi="Arial" w:cs="Arial"/>
          <w:i/>
          <w:color w:val="4F81BD"/>
          <w:sz w:val="24"/>
          <w:szCs w:val="24"/>
        </w:rPr>
        <w:t xml:space="preserve"> une loi générale (Loi PPP) et une loi spéciale (loi sectorielle), c’est la </w:t>
      </w:r>
      <w:r w:rsidRPr="00AC71EB">
        <w:rPr>
          <w:rFonts w:ascii="Arial" w:hAnsi="Arial" w:cs="Arial"/>
          <w:i/>
          <w:color w:val="4F81BD"/>
          <w:sz w:val="24"/>
          <w:szCs w:val="24"/>
        </w:rPr>
        <w:t xml:space="preserve">loi </w:t>
      </w:r>
      <w:r w:rsidR="00F41FDD" w:rsidRPr="00AC71EB">
        <w:rPr>
          <w:rFonts w:ascii="Arial" w:hAnsi="Arial" w:cs="Arial"/>
          <w:i/>
          <w:color w:val="4F81BD"/>
          <w:sz w:val="24"/>
          <w:szCs w:val="24"/>
        </w:rPr>
        <w:t xml:space="preserve">spéciale </w:t>
      </w:r>
      <w:r w:rsidRPr="00AC71EB">
        <w:rPr>
          <w:rFonts w:ascii="Arial" w:hAnsi="Arial" w:cs="Arial"/>
          <w:i/>
          <w:color w:val="4F81BD"/>
          <w:sz w:val="24"/>
          <w:szCs w:val="24"/>
        </w:rPr>
        <w:t>qui l’emporte</w:t>
      </w:r>
      <w:r w:rsidR="00B048F4" w:rsidRPr="00AC71EB">
        <w:rPr>
          <w:rFonts w:ascii="Arial" w:hAnsi="Arial" w:cs="Arial"/>
          <w:i/>
          <w:color w:val="4F81BD"/>
          <w:sz w:val="24"/>
          <w:szCs w:val="24"/>
        </w:rPr>
        <w:t>,</w:t>
      </w:r>
      <w:r w:rsidRPr="00AC71EB">
        <w:rPr>
          <w:rFonts w:ascii="Arial" w:hAnsi="Arial" w:cs="Arial"/>
          <w:i/>
          <w:color w:val="4F81BD"/>
          <w:sz w:val="24"/>
          <w:szCs w:val="24"/>
        </w:rPr>
        <w:t xml:space="preserve"> à l’exception des règles de passation des contrats de partenariat public-privé.</w:t>
      </w:r>
    </w:p>
    <w:p w14:paraId="07C1F90A" w14:textId="77777777" w:rsidR="00DA1103" w:rsidRPr="00AC71EB" w:rsidRDefault="00DA1103" w:rsidP="00AC71EB">
      <w:pPr>
        <w:spacing w:after="0"/>
        <w:jc w:val="both"/>
        <w:rPr>
          <w:rFonts w:ascii="Arial" w:hAnsi="Arial" w:cs="Arial"/>
          <w:i/>
          <w:color w:val="4F81BD"/>
          <w:sz w:val="24"/>
          <w:szCs w:val="24"/>
        </w:rPr>
      </w:pPr>
    </w:p>
    <w:p w14:paraId="377BB841" w14:textId="77777777" w:rsidR="00773986" w:rsidRPr="00AC71EB" w:rsidRDefault="00773986" w:rsidP="00AC71EB">
      <w:pPr>
        <w:jc w:val="both"/>
        <w:rPr>
          <w:rFonts w:ascii="Arial" w:hAnsi="Arial" w:cs="Arial"/>
          <w:sz w:val="24"/>
          <w:szCs w:val="24"/>
        </w:rPr>
        <w:sectPr w:rsidR="00773986" w:rsidRPr="00AC71EB" w:rsidSect="002D55D1">
          <w:footerReference w:type="default" r:id="rId10"/>
          <w:pgSz w:w="11906" w:h="16838"/>
          <w:pgMar w:top="426" w:right="991" w:bottom="426" w:left="993" w:header="708" w:footer="332" w:gutter="0"/>
          <w:pgNumType w:start="1"/>
          <w:cols w:space="708"/>
          <w:docGrid w:linePitch="360"/>
        </w:sectPr>
      </w:pPr>
    </w:p>
    <w:p w14:paraId="205868FC" w14:textId="77777777" w:rsidR="00773986" w:rsidRPr="00322D84" w:rsidRDefault="00773986" w:rsidP="00AC71EB">
      <w:pPr>
        <w:jc w:val="both"/>
        <w:rPr>
          <w:rFonts w:ascii="Arial" w:hAnsi="Arial" w:cs="Arial"/>
          <w:b/>
          <w:sz w:val="28"/>
          <w:szCs w:val="28"/>
          <w:u w:val="single"/>
        </w:rPr>
      </w:pPr>
      <w:r w:rsidRPr="00322D84">
        <w:rPr>
          <w:rFonts w:ascii="Arial" w:hAnsi="Arial" w:cs="Arial"/>
          <w:b/>
          <w:sz w:val="28"/>
          <w:szCs w:val="28"/>
          <w:u w:val="single"/>
        </w:rPr>
        <w:lastRenderedPageBreak/>
        <w:t xml:space="preserve">Entre </w:t>
      </w:r>
    </w:p>
    <w:p w14:paraId="7AC03DF8" w14:textId="77777777" w:rsidR="00773986" w:rsidRPr="00AC71EB" w:rsidRDefault="00773986" w:rsidP="00AC71EB">
      <w:pPr>
        <w:jc w:val="both"/>
        <w:rPr>
          <w:rFonts w:ascii="Arial" w:hAnsi="Arial" w:cs="Arial"/>
          <w:sz w:val="24"/>
          <w:szCs w:val="24"/>
          <w:u w:val="single"/>
        </w:rPr>
      </w:pPr>
      <w:r w:rsidRPr="00AC71EB">
        <w:rPr>
          <w:rFonts w:ascii="Arial" w:hAnsi="Arial" w:cs="Arial"/>
          <w:b/>
          <w:sz w:val="24"/>
          <w:szCs w:val="24"/>
          <w:u w:val="single"/>
        </w:rPr>
        <w:t>[.</w:t>
      </w:r>
      <w:r w:rsidR="00F34DE2" w:rsidRPr="00AC71EB">
        <w:rPr>
          <w:rFonts w:ascii="Arial" w:hAnsi="Arial" w:cs="Arial"/>
          <w:b/>
          <w:sz w:val="24"/>
          <w:szCs w:val="24"/>
          <w:u w:val="single"/>
        </w:rPr>
        <w:t>.</w:t>
      </w:r>
      <w:r w:rsidRPr="00AC71EB">
        <w:rPr>
          <w:rFonts w:ascii="Arial" w:hAnsi="Arial" w:cs="Arial"/>
          <w:b/>
          <w:sz w:val="24"/>
          <w:szCs w:val="24"/>
          <w:u w:val="single"/>
        </w:rPr>
        <w:t>]</w:t>
      </w:r>
      <w:r w:rsidR="00F34DE2" w:rsidRPr="00AC71EB">
        <w:rPr>
          <w:rFonts w:ascii="Arial" w:hAnsi="Arial" w:cs="Arial"/>
          <w:b/>
          <w:sz w:val="24"/>
          <w:szCs w:val="24"/>
          <w:u w:val="single"/>
        </w:rPr>
        <w:t xml:space="preserve"> </w:t>
      </w:r>
      <w:r w:rsidRPr="00AC71EB">
        <w:rPr>
          <w:rFonts w:ascii="Arial" w:hAnsi="Arial" w:cs="Arial"/>
          <w:sz w:val="24"/>
          <w:szCs w:val="24"/>
          <w:u w:val="single"/>
        </w:rPr>
        <w:t>représentée par</w:t>
      </w:r>
      <w:r w:rsidRPr="00AC71EB">
        <w:rPr>
          <w:rFonts w:ascii="Arial" w:hAnsi="Arial" w:cs="Arial"/>
          <w:b/>
          <w:sz w:val="24"/>
          <w:szCs w:val="24"/>
          <w:u w:val="single"/>
        </w:rPr>
        <w:t xml:space="preserve"> [.] </w:t>
      </w:r>
      <w:r w:rsidRPr="00AC71EB">
        <w:rPr>
          <w:rFonts w:ascii="Arial" w:hAnsi="Arial" w:cs="Arial"/>
          <w:sz w:val="24"/>
          <w:szCs w:val="24"/>
          <w:u w:val="single"/>
        </w:rPr>
        <w:t xml:space="preserve">agissant en qualité de [.] et dûment habilité à cet effet </w:t>
      </w:r>
    </w:p>
    <w:p w14:paraId="3C165CAA" w14:textId="5151B694" w:rsidR="005D1E38"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(Compléter le nom de 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Pr="00AC71EB">
        <w:rPr>
          <w:rFonts w:ascii="Arial" w:hAnsi="Arial" w:cs="Arial"/>
          <w:i/>
          <w:color w:val="4F81BD"/>
          <w:sz w:val="24"/>
          <w:szCs w:val="24"/>
        </w:rPr>
        <w:t xml:space="preserve">(Etat ou autre autorité </w:t>
      </w:r>
      <w:r w:rsidR="00BE2479" w:rsidRPr="00AC71EB">
        <w:rPr>
          <w:rFonts w:ascii="Arial" w:hAnsi="Arial" w:cs="Arial"/>
          <w:i/>
          <w:color w:val="4F81BD"/>
          <w:sz w:val="24"/>
          <w:szCs w:val="24"/>
        </w:rPr>
        <w:t>contractante)</w:t>
      </w:r>
      <w:r w:rsidRPr="00AC71EB">
        <w:rPr>
          <w:rFonts w:ascii="Arial" w:hAnsi="Arial" w:cs="Arial"/>
          <w:i/>
          <w:color w:val="4F81BD"/>
          <w:sz w:val="24"/>
          <w:szCs w:val="24"/>
        </w:rPr>
        <w:t xml:space="preserve"> ainsi que le nom et la qualité de son représentant, lequel doit avoir été </w:t>
      </w:r>
      <w:r w:rsidR="005D1E38" w:rsidRPr="00AC71EB">
        <w:rPr>
          <w:rFonts w:ascii="Arial" w:hAnsi="Arial" w:cs="Arial"/>
          <w:i/>
          <w:color w:val="4F81BD"/>
          <w:sz w:val="24"/>
          <w:szCs w:val="24"/>
        </w:rPr>
        <w:t xml:space="preserve">régulièrement </w:t>
      </w:r>
      <w:r w:rsidRPr="00AC71EB">
        <w:rPr>
          <w:rFonts w:ascii="Arial" w:hAnsi="Arial" w:cs="Arial"/>
          <w:i/>
          <w:color w:val="4F81BD"/>
          <w:sz w:val="24"/>
          <w:szCs w:val="24"/>
        </w:rPr>
        <w:t xml:space="preserve">habilité </w:t>
      </w:r>
    </w:p>
    <w:p w14:paraId="40EDAC1E" w14:textId="77777777" w:rsidR="005D1E38" w:rsidRPr="00AC71EB" w:rsidRDefault="005D1E38" w:rsidP="00AC71EB">
      <w:pPr>
        <w:jc w:val="both"/>
        <w:rPr>
          <w:rFonts w:ascii="Arial" w:hAnsi="Arial" w:cs="Arial"/>
          <w:sz w:val="24"/>
          <w:szCs w:val="24"/>
        </w:rPr>
      </w:pPr>
    </w:p>
    <w:p w14:paraId="78F0C3E0" w14:textId="1F5C6945" w:rsidR="00773986" w:rsidRPr="00AC71EB" w:rsidRDefault="00773986" w:rsidP="00AC71EB">
      <w:pPr>
        <w:jc w:val="both"/>
        <w:rPr>
          <w:rFonts w:ascii="Arial" w:hAnsi="Arial" w:cs="Arial"/>
          <w:b/>
          <w:sz w:val="24"/>
          <w:szCs w:val="24"/>
        </w:rPr>
      </w:pPr>
      <w:r w:rsidRPr="00AC71EB">
        <w:rPr>
          <w:rFonts w:ascii="Arial" w:hAnsi="Arial" w:cs="Arial"/>
          <w:sz w:val="24"/>
          <w:szCs w:val="24"/>
        </w:rPr>
        <w:t>Ci-après dénommée « </w:t>
      </w:r>
      <w:r w:rsidRPr="00AC71EB">
        <w:rPr>
          <w:rFonts w:ascii="Arial" w:hAnsi="Arial" w:cs="Arial"/>
          <w:b/>
          <w:sz w:val="24"/>
          <w:szCs w:val="24"/>
        </w:rPr>
        <w:t>l’</w:t>
      </w:r>
      <w:r w:rsidR="00817E79">
        <w:rPr>
          <w:rFonts w:ascii="Arial" w:hAnsi="Arial" w:cs="Arial"/>
          <w:b/>
          <w:sz w:val="24"/>
          <w:szCs w:val="24"/>
        </w:rPr>
        <w:t>autorité contractante</w:t>
      </w:r>
      <w:r w:rsidR="00FC7207" w:rsidRPr="00AC71EB">
        <w:rPr>
          <w:rFonts w:ascii="Arial" w:hAnsi="Arial" w:cs="Arial"/>
          <w:b/>
          <w:sz w:val="24"/>
          <w:szCs w:val="24"/>
        </w:rPr>
        <w:t xml:space="preserve"> </w:t>
      </w:r>
      <w:r w:rsidRPr="00AC71EB">
        <w:rPr>
          <w:rFonts w:ascii="Arial" w:hAnsi="Arial" w:cs="Arial"/>
          <w:sz w:val="24"/>
          <w:szCs w:val="24"/>
        </w:rPr>
        <w:t>» ou « </w:t>
      </w:r>
      <w:r w:rsidRPr="00AC71EB">
        <w:rPr>
          <w:rFonts w:ascii="Arial" w:hAnsi="Arial" w:cs="Arial"/>
          <w:b/>
          <w:sz w:val="24"/>
          <w:szCs w:val="24"/>
        </w:rPr>
        <w:t>[.] </w:t>
      </w:r>
      <w:r w:rsidRPr="00AC71EB">
        <w:rPr>
          <w:rFonts w:ascii="Arial" w:hAnsi="Arial" w:cs="Arial"/>
          <w:sz w:val="24"/>
          <w:szCs w:val="24"/>
        </w:rPr>
        <w:t>»</w:t>
      </w:r>
      <w:r w:rsidRPr="00AC71EB">
        <w:rPr>
          <w:rFonts w:ascii="Arial" w:hAnsi="Arial" w:cs="Arial"/>
          <w:b/>
          <w:sz w:val="24"/>
          <w:szCs w:val="24"/>
        </w:rPr>
        <w:t xml:space="preserve">, </w:t>
      </w:r>
    </w:p>
    <w:p w14:paraId="4797656E" w14:textId="77777777" w:rsidR="00773986"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(Ajouter un sigle le cas échéant ou une dénomination particulière si nécessaire)</w:t>
      </w:r>
    </w:p>
    <w:p w14:paraId="161B0CF2" w14:textId="77777777" w:rsidR="00773986" w:rsidRPr="00322D84" w:rsidRDefault="00773986" w:rsidP="00AC71EB">
      <w:pPr>
        <w:ind w:left="708" w:firstLine="708"/>
        <w:jc w:val="both"/>
        <w:rPr>
          <w:rFonts w:ascii="Arial" w:hAnsi="Arial" w:cs="Arial"/>
          <w:i/>
          <w:sz w:val="28"/>
          <w:szCs w:val="28"/>
        </w:rPr>
      </w:pPr>
      <w:r w:rsidRPr="00322D84">
        <w:rPr>
          <w:rFonts w:ascii="Arial" w:hAnsi="Arial" w:cs="Arial"/>
          <w:b/>
          <w:sz w:val="28"/>
          <w:szCs w:val="28"/>
        </w:rPr>
        <w:t>D’une part,</w:t>
      </w:r>
      <w:r w:rsidRPr="00322D84">
        <w:rPr>
          <w:rFonts w:ascii="Arial" w:hAnsi="Arial" w:cs="Arial"/>
          <w:i/>
          <w:sz w:val="28"/>
          <w:szCs w:val="28"/>
        </w:rPr>
        <w:t xml:space="preserve"> </w:t>
      </w:r>
    </w:p>
    <w:p w14:paraId="26CC6D8B" w14:textId="77777777" w:rsidR="00773986" w:rsidRPr="00322D84" w:rsidRDefault="00773986" w:rsidP="00AC71EB">
      <w:pPr>
        <w:jc w:val="both"/>
        <w:rPr>
          <w:rFonts w:ascii="Arial" w:hAnsi="Arial" w:cs="Arial"/>
          <w:b/>
          <w:sz w:val="28"/>
          <w:szCs w:val="28"/>
          <w:u w:val="single"/>
        </w:rPr>
      </w:pPr>
      <w:r w:rsidRPr="00322D84">
        <w:rPr>
          <w:rFonts w:ascii="Arial" w:hAnsi="Arial" w:cs="Arial"/>
          <w:b/>
          <w:sz w:val="28"/>
          <w:szCs w:val="28"/>
          <w:u w:val="single"/>
        </w:rPr>
        <w:t>Et,</w:t>
      </w:r>
    </w:p>
    <w:p w14:paraId="0B9327DE" w14:textId="77777777" w:rsidR="00773986" w:rsidRPr="00AC71EB" w:rsidRDefault="00773986" w:rsidP="00AC71EB">
      <w:pPr>
        <w:jc w:val="both"/>
        <w:rPr>
          <w:rFonts w:ascii="Arial" w:hAnsi="Arial" w:cs="Arial"/>
          <w:sz w:val="24"/>
          <w:szCs w:val="24"/>
          <w:u w:val="single"/>
        </w:rPr>
      </w:pPr>
      <w:r w:rsidRPr="00AC71EB">
        <w:rPr>
          <w:rFonts w:ascii="Arial" w:hAnsi="Arial" w:cs="Arial"/>
          <w:b/>
          <w:sz w:val="24"/>
          <w:szCs w:val="24"/>
          <w:u w:val="single"/>
        </w:rPr>
        <w:t xml:space="preserve">[.] </w:t>
      </w:r>
      <w:r w:rsidRPr="00AC71EB">
        <w:rPr>
          <w:rFonts w:ascii="Arial" w:hAnsi="Arial" w:cs="Arial"/>
          <w:sz w:val="24"/>
          <w:szCs w:val="24"/>
          <w:u w:val="single"/>
        </w:rPr>
        <w:t>représenté par</w:t>
      </w:r>
      <w:r w:rsidRPr="00AC71EB">
        <w:rPr>
          <w:rFonts w:ascii="Arial" w:hAnsi="Arial" w:cs="Arial"/>
          <w:b/>
          <w:sz w:val="24"/>
          <w:szCs w:val="24"/>
          <w:u w:val="single"/>
        </w:rPr>
        <w:t xml:space="preserve"> [.] </w:t>
      </w:r>
      <w:r w:rsidRPr="00AC71EB">
        <w:rPr>
          <w:rFonts w:ascii="Arial" w:hAnsi="Arial" w:cs="Arial"/>
          <w:sz w:val="24"/>
          <w:szCs w:val="24"/>
          <w:u w:val="single"/>
        </w:rPr>
        <w:t xml:space="preserve">agissant en qualité de </w:t>
      </w:r>
      <w:r w:rsidRPr="00AC71EB">
        <w:rPr>
          <w:rFonts w:ascii="Arial" w:hAnsi="Arial" w:cs="Arial"/>
          <w:b/>
          <w:sz w:val="24"/>
          <w:szCs w:val="24"/>
          <w:u w:val="single"/>
        </w:rPr>
        <w:t xml:space="preserve">[.] </w:t>
      </w:r>
      <w:r w:rsidRPr="00AC71EB">
        <w:rPr>
          <w:rFonts w:ascii="Arial" w:hAnsi="Arial" w:cs="Arial"/>
          <w:sz w:val="24"/>
          <w:szCs w:val="24"/>
          <w:u w:val="single"/>
        </w:rPr>
        <w:t xml:space="preserve">et dûment habilité à cet effet </w:t>
      </w:r>
      <w:r w:rsidRPr="00AC71EB">
        <w:rPr>
          <w:rFonts w:ascii="Arial" w:hAnsi="Arial" w:cs="Arial"/>
          <w:b/>
          <w:sz w:val="24"/>
          <w:szCs w:val="24"/>
          <w:u w:val="single"/>
        </w:rPr>
        <w:t>[.]</w:t>
      </w:r>
      <w:r w:rsidRPr="00AC71EB">
        <w:rPr>
          <w:rFonts w:ascii="Arial" w:hAnsi="Arial" w:cs="Arial"/>
          <w:sz w:val="24"/>
          <w:szCs w:val="24"/>
          <w:u w:val="single"/>
        </w:rPr>
        <w:t xml:space="preserve">, </w:t>
      </w:r>
    </w:p>
    <w:p w14:paraId="276D363C" w14:textId="0F2C4C5E" w:rsidR="00773986"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 xml:space="preserve">(Si le </w:t>
      </w:r>
      <w:r w:rsidR="00590F30">
        <w:rPr>
          <w:rFonts w:ascii="Arial" w:hAnsi="Arial" w:cs="Arial"/>
          <w:i/>
          <w:color w:val="4F81BD"/>
          <w:sz w:val="24"/>
          <w:szCs w:val="24"/>
        </w:rPr>
        <w:t>partenaire</w:t>
      </w:r>
      <w:r w:rsidR="00A24C29"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est une entreprise individuelle, compléter la dénomination sociale du partenaire privé, sa nationalité, son statut juridique, son immatriculation au Registre du Commerce et du crédit mobilier, sa domiciliation ainsi que le nom et la qualité de son représentant, lequel doit être habilité à signer le </w:t>
      </w:r>
      <w:r w:rsidR="00921F28">
        <w:rPr>
          <w:rFonts w:ascii="Arial" w:hAnsi="Arial" w:cs="Arial"/>
          <w:i/>
          <w:color w:val="4F81BD"/>
          <w:sz w:val="24"/>
          <w:szCs w:val="24"/>
        </w:rPr>
        <w:t>contrat</w:t>
      </w:r>
      <w:r w:rsidRPr="00AC71EB">
        <w:rPr>
          <w:rFonts w:ascii="Arial" w:hAnsi="Arial" w:cs="Arial"/>
          <w:i/>
          <w:color w:val="4F81BD"/>
          <w:sz w:val="24"/>
          <w:szCs w:val="24"/>
        </w:rPr>
        <w:t>.</w:t>
      </w:r>
    </w:p>
    <w:p w14:paraId="23C65352" w14:textId="77777777" w:rsidR="00773986"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 xml:space="preserve">Si le partenaire privé est un consortium d’entreprises, indiquer de la même manière chaque </w:t>
      </w:r>
      <w:proofErr w:type="gramStart"/>
      <w:r w:rsidRPr="00AC71EB">
        <w:rPr>
          <w:rFonts w:ascii="Arial" w:hAnsi="Arial" w:cs="Arial"/>
          <w:i/>
          <w:color w:val="4F81BD"/>
          <w:sz w:val="24"/>
          <w:szCs w:val="24"/>
        </w:rPr>
        <w:t>membre</w:t>
      </w:r>
      <w:proofErr w:type="gramEnd"/>
      <w:r w:rsidRPr="00AC71EB">
        <w:rPr>
          <w:rFonts w:ascii="Arial" w:hAnsi="Arial" w:cs="Arial"/>
          <w:i/>
          <w:color w:val="4F81BD"/>
          <w:sz w:val="24"/>
          <w:szCs w:val="24"/>
        </w:rPr>
        <w:t xml:space="preserve"> du consortium ou indiquer le mandataire dûment habilité par voie de mandat expresse à représenter l’ensemble des membres du consortium.</w:t>
      </w:r>
    </w:p>
    <w:p w14:paraId="0A773B1F" w14:textId="317A7330" w:rsidR="001A0303"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 xml:space="preserve">Si l’ensemble des entreprises, partenaires privés, a constitué une société ad hoc ou société de projet dédiée à l’exécution du présent contrat, notamment en réponse aux exigences du dossier de consultation, viser l’ensemble des éléments relatifs à cette société laquelle aura pu être constituée lors de la mise au point du </w:t>
      </w:r>
      <w:r w:rsidR="00921F28">
        <w:rPr>
          <w:rFonts w:ascii="Arial" w:hAnsi="Arial" w:cs="Arial"/>
          <w:i/>
          <w:color w:val="4F81BD"/>
          <w:sz w:val="24"/>
          <w:szCs w:val="24"/>
        </w:rPr>
        <w:t>contrat</w:t>
      </w:r>
      <w:r w:rsidRPr="00AC71EB">
        <w:rPr>
          <w:rFonts w:ascii="Arial" w:hAnsi="Arial" w:cs="Arial"/>
          <w:i/>
          <w:color w:val="4F81BD"/>
          <w:sz w:val="24"/>
          <w:szCs w:val="24"/>
        </w:rPr>
        <w:t xml:space="preserve"> afin de le signer.</w:t>
      </w:r>
    </w:p>
    <w:p w14:paraId="1B23CEEF" w14:textId="41A1C564" w:rsidR="00773986" w:rsidRPr="00AC71EB" w:rsidRDefault="00773986" w:rsidP="00AC71EB">
      <w:pPr>
        <w:jc w:val="both"/>
        <w:rPr>
          <w:rFonts w:ascii="Arial" w:hAnsi="Arial" w:cs="Arial"/>
          <w:b/>
          <w:sz w:val="24"/>
          <w:szCs w:val="24"/>
        </w:rPr>
      </w:pPr>
      <w:r w:rsidRPr="00AC71EB">
        <w:rPr>
          <w:rFonts w:ascii="Arial" w:hAnsi="Arial" w:cs="Arial"/>
          <w:sz w:val="24"/>
          <w:szCs w:val="24"/>
        </w:rPr>
        <w:t>Ci-après dénommée « </w:t>
      </w:r>
      <w:r w:rsidRPr="00AC71EB">
        <w:rPr>
          <w:rFonts w:ascii="Arial" w:hAnsi="Arial" w:cs="Arial"/>
          <w:b/>
          <w:sz w:val="24"/>
          <w:szCs w:val="24"/>
        </w:rPr>
        <w:t xml:space="preserve">le </w:t>
      </w:r>
      <w:r w:rsidR="00590F30">
        <w:rPr>
          <w:rFonts w:ascii="Arial" w:hAnsi="Arial" w:cs="Arial"/>
          <w:b/>
          <w:sz w:val="24"/>
          <w:szCs w:val="24"/>
        </w:rPr>
        <w:t>partenaire</w:t>
      </w:r>
      <w:r w:rsidR="005E0ECB" w:rsidRPr="00AC71EB">
        <w:rPr>
          <w:rFonts w:ascii="Arial" w:hAnsi="Arial" w:cs="Arial"/>
          <w:b/>
          <w:sz w:val="24"/>
          <w:szCs w:val="24"/>
        </w:rPr>
        <w:t xml:space="preserve"> privé</w:t>
      </w:r>
      <w:r w:rsidRPr="00AC71EB">
        <w:rPr>
          <w:rFonts w:ascii="Arial" w:hAnsi="Arial" w:cs="Arial"/>
          <w:b/>
          <w:sz w:val="24"/>
          <w:szCs w:val="24"/>
        </w:rPr>
        <w:t xml:space="preserve"> </w:t>
      </w:r>
      <w:r w:rsidRPr="00AC71EB">
        <w:rPr>
          <w:rFonts w:ascii="Arial" w:hAnsi="Arial" w:cs="Arial"/>
          <w:sz w:val="24"/>
          <w:szCs w:val="24"/>
        </w:rPr>
        <w:t>»</w:t>
      </w:r>
      <w:r w:rsidRPr="00AC71EB">
        <w:rPr>
          <w:rFonts w:ascii="Arial" w:hAnsi="Arial" w:cs="Arial"/>
          <w:b/>
          <w:sz w:val="24"/>
          <w:szCs w:val="24"/>
        </w:rPr>
        <w:t xml:space="preserve">, </w:t>
      </w:r>
    </w:p>
    <w:p w14:paraId="47C662EB" w14:textId="77777777" w:rsidR="00773986"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(Ajouter un sigle le cas échéant ou une dénomination particulière si nécessaire)</w:t>
      </w:r>
    </w:p>
    <w:p w14:paraId="20CD9EC6" w14:textId="77777777" w:rsidR="00773986" w:rsidRPr="00322D84" w:rsidRDefault="00773986" w:rsidP="00AC71EB">
      <w:pPr>
        <w:ind w:left="708" w:firstLine="708"/>
        <w:jc w:val="both"/>
        <w:rPr>
          <w:rFonts w:ascii="Arial" w:hAnsi="Arial" w:cs="Arial"/>
          <w:i/>
          <w:sz w:val="28"/>
          <w:szCs w:val="28"/>
        </w:rPr>
      </w:pPr>
      <w:r w:rsidRPr="00322D84">
        <w:rPr>
          <w:rFonts w:ascii="Arial" w:hAnsi="Arial" w:cs="Arial"/>
          <w:b/>
          <w:sz w:val="28"/>
          <w:szCs w:val="28"/>
        </w:rPr>
        <w:t>D’autre part,</w:t>
      </w:r>
      <w:r w:rsidRPr="00322D84">
        <w:rPr>
          <w:rFonts w:ascii="Arial" w:hAnsi="Arial" w:cs="Arial"/>
          <w:i/>
          <w:sz w:val="28"/>
          <w:szCs w:val="28"/>
        </w:rPr>
        <w:t xml:space="preserve"> </w:t>
      </w:r>
    </w:p>
    <w:p w14:paraId="0B50DDC3" w14:textId="04CAEC6E" w:rsidR="00773986" w:rsidRPr="00AC71EB" w:rsidRDefault="00773986" w:rsidP="00AC71EB">
      <w:pPr>
        <w:jc w:val="both"/>
        <w:rPr>
          <w:rFonts w:ascii="Arial" w:hAnsi="Arial" w:cs="Arial"/>
          <w:b/>
          <w:sz w:val="24"/>
          <w:szCs w:val="24"/>
        </w:rPr>
      </w:pPr>
      <w:r w:rsidRPr="00AC71EB">
        <w:rPr>
          <w:rFonts w:ascii="Arial" w:hAnsi="Arial" w:cs="Arial"/>
          <w:sz w:val="24"/>
          <w:szCs w:val="24"/>
        </w:rPr>
        <w:t>Ci-après dénommés ensemble</w:t>
      </w:r>
      <w:r w:rsidRPr="00AC71EB">
        <w:rPr>
          <w:rFonts w:ascii="Arial" w:hAnsi="Arial" w:cs="Arial"/>
          <w:b/>
          <w:sz w:val="24"/>
          <w:szCs w:val="24"/>
        </w:rPr>
        <w:t xml:space="preserve"> « les </w:t>
      </w:r>
      <w:r w:rsidR="00817E79">
        <w:rPr>
          <w:rFonts w:ascii="Arial" w:hAnsi="Arial" w:cs="Arial"/>
          <w:b/>
          <w:sz w:val="24"/>
          <w:szCs w:val="24"/>
        </w:rPr>
        <w:t>partie</w:t>
      </w:r>
      <w:r w:rsidRPr="00AC71EB">
        <w:rPr>
          <w:rFonts w:ascii="Arial" w:hAnsi="Arial" w:cs="Arial"/>
          <w:b/>
          <w:sz w:val="24"/>
          <w:szCs w:val="24"/>
        </w:rPr>
        <w:t xml:space="preserve">s » </w:t>
      </w:r>
      <w:r w:rsidRPr="00AC71EB">
        <w:rPr>
          <w:rFonts w:ascii="Arial" w:hAnsi="Arial" w:cs="Arial"/>
          <w:sz w:val="24"/>
          <w:szCs w:val="24"/>
        </w:rPr>
        <w:t>ou individuellement</w:t>
      </w:r>
      <w:r w:rsidRPr="00AC71EB">
        <w:rPr>
          <w:rFonts w:ascii="Arial" w:hAnsi="Arial" w:cs="Arial"/>
          <w:b/>
          <w:sz w:val="24"/>
          <w:szCs w:val="24"/>
        </w:rPr>
        <w:t xml:space="preserve"> « la </w:t>
      </w:r>
      <w:r w:rsidR="00817E79">
        <w:rPr>
          <w:rFonts w:ascii="Arial" w:hAnsi="Arial" w:cs="Arial"/>
          <w:b/>
          <w:sz w:val="24"/>
          <w:szCs w:val="24"/>
        </w:rPr>
        <w:t>partie</w:t>
      </w:r>
      <w:r w:rsidRPr="00AC71EB">
        <w:rPr>
          <w:rFonts w:ascii="Arial" w:hAnsi="Arial" w:cs="Arial"/>
          <w:b/>
          <w:sz w:val="24"/>
          <w:szCs w:val="24"/>
        </w:rPr>
        <w:t> »</w:t>
      </w:r>
    </w:p>
    <w:p w14:paraId="38582E6C" w14:textId="77777777" w:rsidR="00773986" w:rsidRPr="00AC71EB" w:rsidRDefault="00773986" w:rsidP="00AC71EB">
      <w:pPr>
        <w:jc w:val="both"/>
        <w:rPr>
          <w:rFonts w:ascii="Arial" w:hAnsi="Arial" w:cs="Arial"/>
          <w:i/>
          <w:sz w:val="24"/>
          <w:szCs w:val="24"/>
        </w:rPr>
      </w:pPr>
    </w:p>
    <w:p w14:paraId="29F9C1FF" w14:textId="77777777" w:rsidR="00773986" w:rsidRPr="00AC71EB" w:rsidRDefault="00E44E8A" w:rsidP="00AC71EB">
      <w:pPr>
        <w:pStyle w:val="Titre1"/>
        <w:numPr>
          <w:ilvl w:val="0"/>
          <w:numId w:val="0"/>
        </w:numPr>
        <w:pBdr>
          <w:top w:val="single" w:sz="4" w:space="1" w:color="auto"/>
          <w:bottom w:val="single" w:sz="4" w:space="1" w:color="auto"/>
        </w:pBdr>
        <w:suppressAutoHyphens/>
        <w:spacing w:before="0" w:after="0" w:line="276" w:lineRule="auto"/>
        <w:jc w:val="both"/>
        <w:rPr>
          <w:rFonts w:cs="Arial"/>
          <w:szCs w:val="24"/>
        </w:rPr>
      </w:pPr>
      <w:r w:rsidRPr="00AC71EB">
        <w:rPr>
          <w:rFonts w:cs="Arial"/>
          <w:b w:val="0"/>
          <w:szCs w:val="24"/>
          <w:u w:val="single"/>
        </w:rPr>
        <w:br w:type="page"/>
      </w:r>
      <w:bookmarkStart w:id="4" w:name="_Toc129075258"/>
      <w:r w:rsidR="00773986" w:rsidRPr="00AC71EB">
        <w:rPr>
          <w:rFonts w:cs="Arial"/>
          <w:szCs w:val="24"/>
        </w:rPr>
        <w:lastRenderedPageBreak/>
        <w:t>Préambule</w:t>
      </w:r>
      <w:bookmarkEnd w:id="4"/>
      <w:r w:rsidR="00773986" w:rsidRPr="00AC71EB">
        <w:rPr>
          <w:rFonts w:cs="Arial"/>
          <w:szCs w:val="24"/>
        </w:rPr>
        <w:t xml:space="preserve"> </w:t>
      </w:r>
    </w:p>
    <w:p w14:paraId="6D942887" w14:textId="77777777" w:rsidR="00773986" w:rsidRPr="00AC71EB" w:rsidRDefault="00773986" w:rsidP="00AC71EB">
      <w:pPr>
        <w:jc w:val="both"/>
        <w:rPr>
          <w:rFonts w:ascii="Arial" w:hAnsi="Arial" w:cs="Arial"/>
          <w:i/>
          <w:color w:val="4F81BD"/>
          <w:sz w:val="24"/>
          <w:szCs w:val="24"/>
        </w:rPr>
      </w:pPr>
      <w:r w:rsidRPr="00AC71EB">
        <w:rPr>
          <w:rFonts w:ascii="Arial" w:hAnsi="Arial" w:cs="Arial"/>
          <w:i/>
          <w:color w:val="4F81BD"/>
          <w:sz w:val="24"/>
          <w:szCs w:val="24"/>
        </w:rPr>
        <w:t xml:space="preserve">(Il est toujours utile de rappeler le contexte dans lequel un contrat </w:t>
      </w:r>
      <w:r w:rsidR="003F0817" w:rsidRPr="00AC71EB">
        <w:rPr>
          <w:rFonts w:ascii="Arial" w:hAnsi="Arial" w:cs="Arial"/>
          <w:i/>
          <w:color w:val="4F81BD"/>
          <w:sz w:val="24"/>
          <w:szCs w:val="24"/>
        </w:rPr>
        <w:t xml:space="preserve">de </w:t>
      </w:r>
      <w:r w:rsidRPr="00AC71EB">
        <w:rPr>
          <w:rFonts w:ascii="Arial" w:hAnsi="Arial" w:cs="Arial"/>
          <w:i/>
          <w:color w:val="4F81BD"/>
          <w:sz w:val="24"/>
          <w:szCs w:val="24"/>
        </w:rPr>
        <w:t>partenariat public-privé est passé. Au cas particulier</w:t>
      </w:r>
      <w:r w:rsidR="003F0817" w:rsidRPr="00AC71EB">
        <w:rPr>
          <w:rFonts w:ascii="Arial" w:hAnsi="Arial" w:cs="Arial"/>
          <w:i/>
          <w:color w:val="4F81BD"/>
          <w:sz w:val="24"/>
          <w:szCs w:val="24"/>
        </w:rPr>
        <w:t>,</w:t>
      </w:r>
      <w:r w:rsidRPr="00AC71EB">
        <w:rPr>
          <w:rFonts w:ascii="Arial" w:hAnsi="Arial" w:cs="Arial"/>
          <w:i/>
          <w:color w:val="4F81BD"/>
          <w:sz w:val="24"/>
          <w:szCs w:val="24"/>
        </w:rPr>
        <w:t xml:space="preserve"> pourront être évoqués :</w:t>
      </w:r>
    </w:p>
    <w:p w14:paraId="67E3BB87" w14:textId="77777777" w:rsidR="00773986" w:rsidRPr="00AC71EB" w:rsidRDefault="008E75B6" w:rsidP="00AC71EB">
      <w:pPr>
        <w:pStyle w:val="Paragraphedeliste"/>
        <w:numPr>
          <w:ilvl w:val="0"/>
          <w:numId w:val="1"/>
        </w:numPr>
        <w:jc w:val="both"/>
        <w:rPr>
          <w:rFonts w:ascii="Arial" w:hAnsi="Arial" w:cs="Arial"/>
          <w:i/>
          <w:color w:val="4F81BD"/>
          <w:sz w:val="24"/>
          <w:szCs w:val="24"/>
        </w:rPr>
      </w:pPr>
      <w:proofErr w:type="gramStart"/>
      <w:r w:rsidRPr="00AC71EB">
        <w:rPr>
          <w:rFonts w:ascii="Arial" w:hAnsi="Arial" w:cs="Arial"/>
          <w:i/>
          <w:color w:val="4F81BD"/>
          <w:sz w:val="24"/>
          <w:szCs w:val="24"/>
          <w:lang w:val="fr-FR"/>
        </w:rPr>
        <w:t>l</w:t>
      </w:r>
      <w:r w:rsidRPr="00AC71EB">
        <w:rPr>
          <w:rFonts w:ascii="Arial" w:hAnsi="Arial" w:cs="Arial"/>
          <w:i/>
          <w:color w:val="4F81BD"/>
          <w:sz w:val="24"/>
          <w:szCs w:val="24"/>
        </w:rPr>
        <w:t>e</w:t>
      </w:r>
      <w:proofErr w:type="gramEnd"/>
      <w:r w:rsidRPr="00AC71EB">
        <w:rPr>
          <w:rFonts w:ascii="Arial" w:hAnsi="Arial" w:cs="Arial"/>
          <w:i/>
          <w:color w:val="4F81BD"/>
          <w:sz w:val="24"/>
          <w:szCs w:val="24"/>
        </w:rPr>
        <w:t xml:space="preserve"> </w:t>
      </w:r>
      <w:r w:rsidR="00773986" w:rsidRPr="00AC71EB">
        <w:rPr>
          <w:rFonts w:ascii="Arial" w:hAnsi="Arial" w:cs="Arial"/>
          <w:i/>
          <w:color w:val="4F81BD"/>
          <w:sz w:val="24"/>
          <w:szCs w:val="24"/>
        </w:rPr>
        <w:t>besoin à satisfaire </w:t>
      </w:r>
      <w:r w:rsidR="00773986" w:rsidRPr="00AC71EB">
        <w:rPr>
          <w:rFonts w:ascii="Arial" w:hAnsi="Arial" w:cs="Arial"/>
          <w:i/>
          <w:color w:val="4F81BD"/>
          <w:sz w:val="24"/>
          <w:szCs w:val="24"/>
          <w:lang w:val="fr-FR"/>
        </w:rPr>
        <w:t>;</w:t>
      </w:r>
    </w:p>
    <w:p w14:paraId="269E06E2" w14:textId="715DB810" w:rsidR="00773986" w:rsidRPr="00AC71EB" w:rsidRDefault="008E75B6" w:rsidP="00AC71EB">
      <w:pPr>
        <w:pStyle w:val="Paragraphedeliste"/>
        <w:numPr>
          <w:ilvl w:val="0"/>
          <w:numId w:val="1"/>
        </w:numPr>
        <w:jc w:val="both"/>
        <w:rPr>
          <w:rFonts w:ascii="Arial" w:hAnsi="Arial" w:cs="Arial"/>
          <w:i/>
          <w:color w:val="4F81BD"/>
          <w:sz w:val="24"/>
          <w:szCs w:val="24"/>
        </w:rPr>
      </w:pPr>
      <w:proofErr w:type="gramStart"/>
      <w:r w:rsidRPr="00AC71EB">
        <w:rPr>
          <w:rFonts w:ascii="Arial" w:hAnsi="Arial" w:cs="Arial"/>
          <w:i/>
          <w:color w:val="4F81BD"/>
          <w:sz w:val="24"/>
          <w:szCs w:val="24"/>
          <w:lang w:val="fr-FR"/>
        </w:rPr>
        <w:t>l</w:t>
      </w:r>
      <w:r w:rsidRPr="00AC71EB">
        <w:rPr>
          <w:rFonts w:ascii="Arial" w:hAnsi="Arial" w:cs="Arial"/>
          <w:i/>
          <w:color w:val="4F81BD"/>
          <w:sz w:val="24"/>
          <w:szCs w:val="24"/>
        </w:rPr>
        <w:t>es</w:t>
      </w:r>
      <w:proofErr w:type="gramEnd"/>
      <w:r w:rsidRPr="00AC71EB">
        <w:rPr>
          <w:rFonts w:ascii="Arial" w:hAnsi="Arial" w:cs="Arial"/>
          <w:i/>
          <w:color w:val="4F81BD"/>
          <w:sz w:val="24"/>
          <w:szCs w:val="24"/>
        </w:rPr>
        <w:t xml:space="preserve"> </w:t>
      </w:r>
      <w:r w:rsidR="00773986" w:rsidRPr="00AC71EB">
        <w:rPr>
          <w:rFonts w:ascii="Arial" w:hAnsi="Arial" w:cs="Arial"/>
          <w:i/>
          <w:color w:val="4F81BD"/>
          <w:sz w:val="24"/>
          <w:szCs w:val="24"/>
        </w:rPr>
        <w:t xml:space="preserve">résultats </w:t>
      </w:r>
      <w:r w:rsidR="006233CE" w:rsidRPr="00AC71EB">
        <w:rPr>
          <w:rFonts w:ascii="Arial" w:hAnsi="Arial" w:cs="Arial"/>
          <w:i/>
          <w:color w:val="4F81BD"/>
          <w:sz w:val="24"/>
          <w:szCs w:val="24"/>
          <w:lang w:val="fr-FR"/>
        </w:rPr>
        <w:t xml:space="preserve">et la date </w:t>
      </w:r>
      <w:r w:rsidR="00773986" w:rsidRPr="00AC71EB">
        <w:rPr>
          <w:rFonts w:ascii="Arial" w:hAnsi="Arial" w:cs="Arial"/>
          <w:i/>
          <w:color w:val="4F81BD"/>
          <w:sz w:val="24"/>
          <w:szCs w:val="24"/>
        </w:rPr>
        <w:t xml:space="preserve">de l’évaluation préalable réalisée par </w:t>
      </w:r>
      <w:r w:rsidR="003C481E" w:rsidRPr="00AC71EB">
        <w:rPr>
          <w:rFonts w:ascii="Arial" w:hAnsi="Arial" w:cs="Arial"/>
          <w:i/>
          <w:color w:val="4F81BD"/>
          <w:sz w:val="24"/>
          <w:szCs w:val="24"/>
        </w:rPr>
        <w:t>l’</w:t>
      </w:r>
      <w:r w:rsidR="00817E79">
        <w:rPr>
          <w:rFonts w:ascii="Arial" w:hAnsi="Arial" w:cs="Arial"/>
          <w:i/>
          <w:color w:val="4F81BD"/>
          <w:sz w:val="24"/>
          <w:szCs w:val="24"/>
        </w:rPr>
        <w:t>autorité contractante</w:t>
      </w:r>
      <w:r w:rsidR="00773986" w:rsidRPr="00AC71EB">
        <w:rPr>
          <w:rFonts w:ascii="Arial" w:hAnsi="Arial" w:cs="Arial"/>
          <w:i/>
          <w:color w:val="4F81BD"/>
          <w:sz w:val="24"/>
          <w:szCs w:val="24"/>
        </w:rPr>
        <w:t> </w:t>
      </w:r>
      <w:r w:rsidR="00773986" w:rsidRPr="00AC71EB">
        <w:rPr>
          <w:rFonts w:ascii="Arial" w:hAnsi="Arial" w:cs="Arial"/>
          <w:i/>
          <w:color w:val="4F81BD"/>
          <w:sz w:val="24"/>
          <w:szCs w:val="24"/>
          <w:lang w:val="fr-FR"/>
        </w:rPr>
        <w:t>;</w:t>
      </w:r>
    </w:p>
    <w:p w14:paraId="177AC19A" w14:textId="77777777" w:rsidR="00773986" w:rsidRPr="00AC71EB" w:rsidRDefault="008E75B6" w:rsidP="00AC71EB">
      <w:pPr>
        <w:pStyle w:val="Paragraphedeliste"/>
        <w:numPr>
          <w:ilvl w:val="0"/>
          <w:numId w:val="1"/>
        </w:numPr>
        <w:jc w:val="both"/>
        <w:rPr>
          <w:rFonts w:ascii="Arial" w:hAnsi="Arial" w:cs="Arial"/>
          <w:i/>
          <w:color w:val="4F81BD"/>
          <w:sz w:val="24"/>
          <w:szCs w:val="24"/>
        </w:rPr>
      </w:pPr>
      <w:proofErr w:type="gramStart"/>
      <w:r w:rsidRPr="00AC71EB">
        <w:rPr>
          <w:rFonts w:ascii="Arial" w:hAnsi="Arial" w:cs="Arial"/>
          <w:i/>
          <w:color w:val="4F81BD"/>
          <w:sz w:val="24"/>
          <w:szCs w:val="24"/>
          <w:lang w:val="fr-FR"/>
        </w:rPr>
        <w:t>l</w:t>
      </w:r>
      <w:r w:rsidRPr="00AC71EB">
        <w:rPr>
          <w:rFonts w:ascii="Arial" w:hAnsi="Arial" w:cs="Arial"/>
          <w:i/>
          <w:color w:val="4F81BD"/>
          <w:sz w:val="24"/>
          <w:szCs w:val="24"/>
        </w:rPr>
        <w:t>a</w:t>
      </w:r>
      <w:proofErr w:type="gramEnd"/>
      <w:r w:rsidRPr="00AC71EB">
        <w:rPr>
          <w:rFonts w:ascii="Arial" w:hAnsi="Arial" w:cs="Arial"/>
          <w:i/>
          <w:color w:val="4F81BD"/>
          <w:sz w:val="24"/>
          <w:szCs w:val="24"/>
        </w:rPr>
        <w:t xml:space="preserve"> </w:t>
      </w:r>
      <w:r w:rsidR="00773986" w:rsidRPr="00AC71EB">
        <w:rPr>
          <w:rFonts w:ascii="Arial" w:hAnsi="Arial" w:cs="Arial"/>
          <w:i/>
          <w:color w:val="4F81BD"/>
          <w:sz w:val="24"/>
          <w:szCs w:val="24"/>
        </w:rPr>
        <w:t xml:space="preserve">procédure de passation : sa nature et sa date de lancement, </w:t>
      </w:r>
      <w:r w:rsidR="00773986" w:rsidRPr="00AC71EB">
        <w:rPr>
          <w:rFonts w:ascii="Arial" w:hAnsi="Arial" w:cs="Arial"/>
          <w:i/>
          <w:color w:val="4F81BD"/>
          <w:sz w:val="24"/>
          <w:szCs w:val="24"/>
          <w:lang w:val="fr-FR"/>
        </w:rPr>
        <w:t>ses étapes ;</w:t>
      </w:r>
    </w:p>
    <w:p w14:paraId="5B61FEF2" w14:textId="77777777" w:rsidR="0049454B" w:rsidRPr="00AC71EB" w:rsidRDefault="008E75B6" w:rsidP="00AC71EB">
      <w:pPr>
        <w:pStyle w:val="Paragraphedeliste"/>
        <w:numPr>
          <w:ilvl w:val="0"/>
          <w:numId w:val="1"/>
        </w:numPr>
        <w:jc w:val="both"/>
        <w:rPr>
          <w:rFonts w:ascii="Arial" w:hAnsi="Arial" w:cs="Arial"/>
          <w:i/>
          <w:color w:val="4F81BD"/>
          <w:sz w:val="24"/>
          <w:szCs w:val="24"/>
        </w:rPr>
      </w:pPr>
      <w:proofErr w:type="gramStart"/>
      <w:r w:rsidRPr="00AC71EB">
        <w:rPr>
          <w:rFonts w:ascii="Arial" w:hAnsi="Arial" w:cs="Arial"/>
          <w:i/>
          <w:color w:val="4F81BD"/>
          <w:sz w:val="24"/>
          <w:szCs w:val="24"/>
          <w:lang w:val="fr-FR"/>
        </w:rPr>
        <w:t>l</w:t>
      </w:r>
      <w:r w:rsidRPr="00AC71EB">
        <w:rPr>
          <w:rFonts w:ascii="Arial" w:hAnsi="Arial" w:cs="Arial"/>
          <w:i/>
          <w:color w:val="4F81BD"/>
          <w:sz w:val="24"/>
          <w:szCs w:val="24"/>
        </w:rPr>
        <w:t>a</w:t>
      </w:r>
      <w:proofErr w:type="gramEnd"/>
      <w:r w:rsidRPr="00AC71EB">
        <w:rPr>
          <w:rFonts w:ascii="Arial" w:hAnsi="Arial" w:cs="Arial"/>
          <w:i/>
          <w:color w:val="4F81BD"/>
          <w:sz w:val="24"/>
          <w:szCs w:val="24"/>
        </w:rPr>
        <w:t xml:space="preserve"> </w:t>
      </w:r>
      <w:r w:rsidR="00773986" w:rsidRPr="00AC71EB">
        <w:rPr>
          <w:rFonts w:ascii="Arial" w:hAnsi="Arial" w:cs="Arial"/>
          <w:i/>
          <w:color w:val="4F81BD"/>
          <w:sz w:val="24"/>
          <w:szCs w:val="24"/>
        </w:rPr>
        <w:t xml:space="preserve">date d’attribution du contrat </w:t>
      </w:r>
      <w:r w:rsidR="00773986" w:rsidRPr="00AC71EB">
        <w:rPr>
          <w:rFonts w:ascii="Arial" w:hAnsi="Arial" w:cs="Arial"/>
          <w:i/>
          <w:color w:val="4F81BD"/>
          <w:sz w:val="24"/>
          <w:szCs w:val="24"/>
          <w:lang w:val="fr-FR"/>
        </w:rPr>
        <w:t xml:space="preserve">et le nom de l’attributaire </w:t>
      </w:r>
      <w:r w:rsidR="00773986" w:rsidRPr="00AC71EB">
        <w:rPr>
          <w:rFonts w:ascii="Arial" w:hAnsi="Arial" w:cs="Arial"/>
          <w:i/>
          <w:color w:val="4F81BD"/>
          <w:sz w:val="24"/>
          <w:szCs w:val="24"/>
        </w:rPr>
        <w:t>(</w:t>
      </w:r>
      <w:r w:rsidR="00773986" w:rsidRPr="00AC71EB">
        <w:rPr>
          <w:rFonts w:ascii="Arial" w:hAnsi="Arial" w:cs="Arial"/>
          <w:i/>
          <w:color w:val="4F81BD"/>
          <w:sz w:val="24"/>
          <w:szCs w:val="24"/>
          <w:lang w:val="fr-FR"/>
        </w:rPr>
        <w:t>lesquelles</w:t>
      </w:r>
      <w:r w:rsidR="00773986" w:rsidRPr="00AC71EB">
        <w:rPr>
          <w:rFonts w:ascii="Arial" w:hAnsi="Arial" w:cs="Arial"/>
          <w:i/>
          <w:color w:val="4F81BD"/>
          <w:sz w:val="24"/>
          <w:szCs w:val="24"/>
        </w:rPr>
        <w:t xml:space="preserve"> ser</w:t>
      </w:r>
      <w:r w:rsidR="00773986" w:rsidRPr="00AC71EB">
        <w:rPr>
          <w:rFonts w:ascii="Arial" w:hAnsi="Arial" w:cs="Arial"/>
          <w:i/>
          <w:color w:val="4F81BD"/>
          <w:sz w:val="24"/>
          <w:szCs w:val="24"/>
          <w:lang w:val="fr-FR"/>
        </w:rPr>
        <w:t>ont</w:t>
      </w:r>
      <w:r w:rsidR="00773986" w:rsidRPr="00AC71EB">
        <w:rPr>
          <w:rFonts w:ascii="Arial" w:hAnsi="Arial" w:cs="Arial"/>
          <w:i/>
          <w:color w:val="4F81BD"/>
          <w:sz w:val="24"/>
          <w:szCs w:val="24"/>
        </w:rPr>
        <w:t xml:space="preserve"> complété</w:t>
      </w:r>
      <w:r w:rsidR="00773986" w:rsidRPr="00AC71EB">
        <w:rPr>
          <w:rFonts w:ascii="Arial" w:hAnsi="Arial" w:cs="Arial"/>
          <w:i/>
          <w:color w:val="4F81BD"/>
          <w:sz w:val="24"/>
          <w:szCs w:val="24"/>
          <w:lang w:val="fr-FR"/>
        </w:rPr>
        <w:t>s</w:t>
      </w:r>
      <w:r w:rsidR="00773986" w:rsidRPr="00AC71EB">
        <w:rPr>
          <w:rFonts w:ascii="Arial" w:hAnsi="Arial" w:cs="Arial"/>
          <w:i/>
          <w:color w:val="4F81BD"/>
          <w:sz w:val="24"/>
          <w:szCs w:val="24"/>
        </w:rPr>
        <w:t xml:space="preserve"> une fois celui-ci attribué</w:t>
      </w:r>
      <w:r w:rsidR="00773986" w:rsidRPr="00AC71EB">
        <w:rPr>
          <w:rFonts w:ascii="Arial" w:hAnsi="Arial" w:cs="Arial"/>
          <w:i/>
          <w:color w:val="4F81BD"/>
          <w:sz w:val="24"/>
          <w:szCs w:val="24"/>
          <w:lang w:val="fr-FR"/>
        </w:rPr>
        <w:t>, au moment de sa signature</w:t>
      </w:r>
      <w:r w:rsidR="00C60003" w:rsidRPr="00AC71EB">
        <w:rPr>
          <w:rFonts w:ascii="Arial" w:hAnsi="Arial" w:cs="Arial"/>
          <w:i/>
          <w:color w:val="4F81BD"/>
          <w:sz w:val="24"/>
          <w:szCs w:val="24"/>
          <w:lang w:val="fr-FR"/>
        </w:rPr>
        <w:t>)</w:t>
      </w:r>
      <w:r w:rsidR="00275C41" w:rsidRPr="00AC71EB">
        <w:rPr>
          <w:rFonts w:ascii="Arial" w:hAnsi="Arial" w:cs="Arial"/>
          <w:i/>
          <w:color w:val="4F81BD"/>
          <w:sz w:val="24"/>
          <w:szCs w:val="24"/>
          <w:lang w:val="fr-FR"/>
        </w:rPr>
        <w:t>.</w:t>
      </w:r>
    </w:p>
    <w:p w14:paraId="597E6720" w14:textId="77777777" w:rsidR="00E57619" w:rsidRPr="00AC71EB" w:rsidRDefault="00E57619" w:rsidP="00AC71EB">
      <w:pPr>
        <w:jc w:val="both"/>
        <w:rPr>
          <w:rFonts w:ascii="Arial" w:hAnsi="Arial" w:cs="Arial"/>
          <w:bCs/>
          <w:i/>
          <w:iCs/>
          <w:color w:val="4472C4"/>
          <w:sz w:val="24"/>
          <w:szCs w:val="24"/>
        </w:rPr>
      </w:pPr>
    </w:p>
    <w:p w14:paraId="61470EF7" w14:textId="336B3AB8" w:rsidR="0049454B" w:rsidRPr="00AC71EB" w:rsidRDefault="0049454B" w:rsidP="00AC71EB">
      <w:pPr>
        <w:jc w:val="both"/>
        <w:rPr>
          <w:rFonts w:ascii="Arial" w:hAnsi="Arial" w:cs="Arial"/>
          <w:b/>
          <w:sz w:val="24"/>
          <w:szCs w:val="24"/>
        </w:rPr>
      </w:pPr>
      <w:r w:rsidRPr="00AC71EB">
        <w:rPr>
          <w:rFonts w:ascii="Arial" w:hAnsi="Arial" w:cs="Arial"/>
          <w:b/>
          <w:sz w:val="24"/>
          <w:szCs w:val="24"/>
        </w:rPr>
        <w:t xml:space="preserve">Au terme de cet exposé, les </w:t>
      </w:r>
      <w:r w:rsidR="00817E79">
        <w:rPr>
          <w:rFonts w:ascii="Arial" w:hAnsi="Arial" w:cs="Arial"/>
          <w:b/>
          <w:sz w:val="24"/>
          <w:szCs w:val="24"/>
        </w:rPr>
        <w:t>partie</w:t>
      </w:r>
      <w:r w:rsidRPr="00AC71EB">
        <w:rPr>
          <w:rFonts w:ascii="Arial" w:hAnsi="Arial" w:cs="Arial"/>
          <w:b/>
          <w:sz w:val="24"/>
          <w:szCs w:val="24"/>
        </w:rPr>
        <w:t>s ont arrêté ce qui suit :</w:t>
      </w:r>
    </w:p>
    <w:p w14:paraId="7E15F97C" w14:textId="77777777" w:rsidR="0049454B" w:rsidRPr="00AC71EB" w:rsidRDefault="0049454B" w:rsidP="00AC71EB">
      <w:pPr>
        <w:jc w:val="both"/>
        <w:rPr>
          <w:rFonts w:ascii="Arial" w:hAnsi="Arial" w:cs="Arial"/>
          <w:sz w:val="24"/>
          <w:szCs w:val="24"/>
        </w:rPr>
      </w:pPr>
    </w:p>
    <w:p w14:paraId="2C110F7F" w14:textId="77777777" w:rsidR="0049454B" w:rsidRPr="00AC71EB" w:rsidRDefault="0049454B" w:rsidP="00AC71EB">
      <w:pPr>
        <w:jc w:val="both"/>
        <w:rPr>
          <w:rFonts w:ascii="Arial" w:hAnsi="Arial" w:cs="Arial"/>
          <w:sz w:val="24"/>
          <w:szCs w:val="24"/>
        </w:rPr>
      </w:pPr>
    </w:p>
    <w:p w14:paraId="258C41F2" w14:textId="77777777" w:rsidR="0049454B" w:rsidRPr="00AC71EB" w:rsidRDefault="0049454B" w:rsidP="00AC71EB">
      <w:pPr>
        <w:jc w:val="both"/>
        <w:rPr>
          <w:rFonts w:ascii="Arial" w:hAnsi="Arial" w:cs="Arial"/>
          <w:sz w:val="24"/>
          <w:szCs w:val="24"/>
        </w:rPr>
        <w:sectPr w:rsidR="0049454B" w:rsidRPr="00AC71EB" w:rsidSect="00816846">
          <w:pgSz w:w="11906" w:h="16838"/>
          <w:pgMar w:top="426" w:right="991" w:bottom="426" w:left="993" w:header="708" w:footer="0" w:gutter="0"/>
          <w:cols w:space="708"/>
          <w:docGrid w:linePitch="360"/>
        </w:sectPr>
      </w:pPr>
    </w:p>
    <w:p w14:paraId="10CAAD58" w14:textId="77777777" w:rsidR="00773986" w:rsidRPr="00AC71EB" w:rsidRDefault="00773986" w:rsidP="00AC71EB">
      <w:pPr>
        <w:jc w:val="both"/>
        <w:rPr>
          <w:rFonts w:ascii="Arial" w:hAnsi="Arial" w:cs="Arial"/>
          <w:sz w:val="24"/>
          <w:szCs w:val="24"/>
        </w:rPr>
      </w:pPr>
    </w:p>
    <w:p w14:paraId="4A68C6EF" w14:textId="77777777" w:rsidR="00852CDF" w:rsidRPr="00AC71EB" w:rsidRDefault="009817C7" w:rsidP="00AC71EB">
      <w:pPr>
        <w:pStyle w:val="Titre1"/>
        <w:numPr>
          <w:ilvl w:val="0"/>
          <w:numId w:val="0"/>
        </w:numPr>
        <w:pBdr>
          <w:top w:val="single" w:sz="4" w:space="1" w:color="auto"/>
          <w:bottom w:val="single" w:sz="4" w:space="1" w:color="auto"/>
        </w:pBdr>
        <w:suppressAutoHyphens/>
        <w:spacing w:before="0" w:after="120" w:line="276" w:lineRule="auto"/>
        <w:jc w:val="both"/>
        <w:rPr>
          <w:rFonts w:cs="Arial"/>
          <w:szCs w:val="24"/>
        </w:rPr>
      </w:pPr>
      <w:bookmarkStart w:id="5" w:name="_Toc129075259"/>
      <w:r w:rsidRPr="00AC71EB">
        <w:rPr>
          <w:rFonts w:cs="Arial"/>
          <w:szCs w:val="24"/>
        </w:rPr>
        <w:t xml:space="preserve">CHAPITRE I. </w:t>
      </w:r>
      <w:bookmarkStart w:id="6" w:name="_Toc255296301"/>
      <w:bookmarkStart w:id="7" w:name="_Toc258338623"/>
      <w:bookmarkStart w:id="8" w:name="_Toc303788520"/>
      <w:r w:rsidR="00537FA4" w:rsidRPr="00AC71EB">
        <w:rPr>
          <w:rFonts w:cs="Arial"/>
          <w:szCs w:val="24"/>
        </w:rPr>
        <w:t>DISPOSITIONS GENERALES</w:t>
      </w:r>
      <w:bookmarkEnd w:id="5"/>
      <w:bookmarkEnd w:id="6"/>
      <w:bookmarkEnd w:id="7"/>
      <w:bookmarkEnd w:id="8"/>
    </w:p>
    <w:p w14:paraId="36C09513" w14:textId="07FCBE13" w:rsidR="00537FA4" w:rsidRPr="00AC71EB" w:rsidRDefault="00537FA4" w:rsidP="00AC71EB">
      <w:pPr>
        <w:pStyle w:val="Style1"/>
        <w:spacing w:after="120"/>
        <w:outlineLvl w:val="1"/>
        <w:rPr>
          <w:rFonts w:ascii="Arial" w:hAnsi="Arial"/>
        </w:rPr>
      </w:pPr>
      <w:bookmarkStart w:id="9" w:name="_Toc129075260"/>
      <w:bookmarkStart w:id="10" w:name="_Toc258338624"/>
      <w:bookmarkStart w:id="11" w:name="_Toc303788521"/>
      <w:bookmarkStart w:id="12" w:name="_Toc255296302"/>
      <w:r w:rsidRPr="00AC71EB">
        <w:rPr>
          <w:rFonts w:ascii="Arial" w:hAnsi="Arial"/>
        </w:rPr>
        <w:t>A</w:t>
      </w:r>
      <w:r w:rsidR="000B2D92" w:rsidRPr="00AC71EB">
        <w:rPr>
          <w:rFonts w:ascii="Arial" w:hAnsi="Arial"/>
        </w:rPr>
        <w:t>RTICLE</w:t>
      </w:r>
      <w:r w:rsidRPr="00AC71EB">
        <w:rPr>
          <w:rFonts w:ascii="Arial" w:hAnsi="Arial"/>
        </w:rPr>
        <w:t xml:space="preserve"> 1</w:t>
      </w:r>
      <w:r w:rsidR="00AE696C" w:rsidRPr="00AC71EB">
        <w:rPr>
          <w:rFonts w:ascii="Arial" w:hAnsi="Arial"/>
        </w:rPr>
        <w:t> </w:t>
      </w:r>
      <w:r w:rsidRPr="00AC71EB">
        <w:rPr>
          <w:rFonts w:ascii="Arial" w:hAnsi="Arial"/>
        </w:rPr>
        <w:t xml:space="preserve">: </w:t>
      </w:r>
      <w:r w:rsidR="00E9480B" w:rsidRPr="00AC71EB">
        <w:rPr>
          <w:rFonts w:ascii="Arial" w:hAnsi="Arial"/>
        </w:rPr>
        <w:t>Définitions et règles d’interprétation</w:t>
      </w:r>
      <w:bookmarkEnd w:id="9"/>
    </w:p>
    <w:p w14:paraId="1ADDCD6E" w14:textId="06148784" w:rsidR="00852CDF" w:rsidRPr="00AC71EB" w:rsidRDefault="00AB1B94" w:rsidP="00AC71EB">
      <w:pPr>
        <w:numPr>
          <w:ilvl w:val="1"/>
          <w:numId w:val="36"/>
        </w:numPr>
        <w:spacing w:after="0"/>
        <w:jc w:val="both"/>
        <w:rPr>
          <w:rFonts w:ascii="Arial" w:hAnsi="Arial" w:cs="Arial"/>
          <w:b/>
          <w:sz w:val="24"/>
          <w:szCs w:val="24"/>
        </w:rPr>
      </w:pPr>
      <w:bookmarkStart w:id="13" w:name="_Toc255296303"/>
      <w:bookmarkStart w:id="14" w:name="_Toc258338625"/>
      <w:bookmarkStart w:id="15" w:name="_Toc303788522"/>
      <w:bookmarkEnd w:id="10"/>
      <w:bookmarkEnd w:id="11"/>
      <w:bookmarkEnd w:id="12"/>
      <w:r w:rsidRPr="00AC71EB">
        <w:rPr>
          <w:rFonts w:ascii="Arial" w:hAnsi="Arial" w:cs="Arial"/>
          <w:b/>
          <w:sz w:val="24"/>
          <w:szCs w:val="24"/>
        </w:rPr>
        <w:t>Définitions</w:t>
      </w:r>
      <w:bookmarkEnd w:id="13"/>
      <w:bookmarkEnd w:id="14"/>
      <w:bookmarkEnd w:id="15"/>
    </w:p>
    <w:p w14:paraId="4A1EB972" w14:textId="77777777" w:rsidR="00AB1B94" w:rsidRPr="00AC71EB" w:rsidRDefault="00973F45" w:rsidP="00AC71EB">
      <w:pPr>
        <w:jc w:val="both"/>
        <w:rPr>
          <w:rFonts w:ascii="Arial" w:hAnsi="Arial" w:cs="Arial"/>
          <w:i/>
          <w:color w:val="4F81BD"/>
          <w:sz w:val="24"/>
          <w:szCs w:val="24"/>
        </w:rPr>
      </w:pPr>
      <w:r w:rsidRPr="00AC71EB">
        <w:rPr>
          <w:rFonts w:ascii="Arial" w:hAnsi="Arial" w:cs="Arial"/>
          <w:i/>
          <w:color w:val="4F81BD"/>
          <w:sz w:val="24"/>
          <w:szCs w:val="24"/>
        </w:rPr>
        <w:t>(</w:t>
      </w:r>
      <w:r w:rsidR="00AB1B94" w:rsidRPr="00AC71EB">
        <w:rPr>
          <w:rFonts w:ascii="Arial" w:hAnsi="Arial" w:cs="Arial"/>
          <w:i/>
          <w:color w:val="4F81BD"/>
          <w:sz w:val="24"/>
          <w:szCs w:val="24"/>
        </w:rPr>
        <w:t>Il est nécessaire de donner une définition précise des termes employés en particulier ceux qui n’appartiennent pas à l’ordre juridique interne.</w:t>
      </w:r>
    </w:p>
    <w:p w14:paraId="17BD2501" w14:textId="77777777" w:rsidR="00AB1B94" w:rsidRPr="00AC71EB" w:rsidRDefault="00AB1B94" w:rsidP="00AC71EB">
      <w:pPr>
        <w:spacing w:line="240" w:lineRule="auto"/>
        <w:jc w:val="both"/>
        <w:rPr>
          <w:rFonts w:ascii="Arial" w:hAnsi="Arial" w:cs="Arial"/>
          <w:i/>
          <w:color w:val="4F81BD"/>
          <w:sz w:val="24"/>
          <w:szCs w:val="24"/>
        </w:rPr>
      </w:pPr>
      <w:r w:rsidRPr="00AC71EB">
        <w:rPr>
          <w:rFonts w:ascii="Arial" w:hAnsi="Arial" w:cs="Arial"/>
          <w:i/>
          <w:color w:val="4F81BD"/>
          <w:sz w:val="24"/>
          <w:szCs w:val="24"/>
        </w:rPr>
        <w:t xml:space="preserve">Les définitions concernent les mots et les expressions et doivent être limitées à ceux et celles qui sont essentiels ou dont la signification dans le contrat de PPP est différente </w:t>
      </w:r>
      <w:r w:rsidR="003E3BB4" w:rsidRPr="00AC71EB">
        <w:rPr>
          <w:rFonts w:ascii="Arial" w:hAnsi="Arial" w:cs="Arial"/>
          <w:i/>
          <w:color w:val="4F81BD"/>
          <w:sz w:val="24"/>
          <w:szCs w:val="24"/>
        </w:rPr>
        <w:t xml:space="preserve">de </w:t>
      </w:r>
      <w:r w:rsidRPr="00AC71EB">
        <w:rPr>
          <w:rFonts w:ascii="Arial" w:hAnsi="Arial" w:cs="Arial"/>
          <w:i/>
          <w:color w:val="4F81BD"/>
          <w:sz w:val="24"/>
          <w:szCs w:val="24"/>
        </w:rPr>
        <w:t>la signification généralement admise. Une définition n’est pas une explication et la rédaction doit veiller à rester dans ce seul cadre.</w:t>
      </w:r>
    </w:p>
    <w:p w14:paraId="4E4161FE" w14:textId="77777777" w:rsidR="00AB1B94" w:rsidRPr="00AC71EB" w:rsidRDefault="00AB1B94" w:rsidP="00AC71EB">
      <w:pPr>
        <w:spacing w:line="240" w:lineRule="auto"/>
        <w:jc w:val="both"/>
        <w:rPr>
          <w:rFonts w:ascii="Arial" w:hAnsi="Arial" w:cs="Arial"/>
          <w:i/>
          <w:color w:val="4F81BD"/>
          <w:sz w:val="24"/>
          <w:szCs w:val="24"/>
        </w:rPr>
      </w:pPr>
      <w:r w:rsidRPr="00AC71EB">
        <w:rPr>
          <w:rFonts w:ascii="Arial" w:hAnsi="Arial" w:cs="Arial"/>
          <w:i/>
          <w:color w:val="4F81BD"/>
          <w:sz w:val="24"/>
          <w:szCs w:val="24"/>
        </w:rPr>
        <w:t>Il importe de veiller lors de la rédaction du contrat de PPP à ce que lorsque le mot ou l’expression défini est employé, c’est toujours avec la même signification que celle donnée dans la définition.</w:t>
      </w:r>
    </w:p>
    <w:p w14:paraId="3D5923D1" w14:textId="77777777" w:rsidR="00AB1B94" w:rsidRPr="00AC71EB" w:rsidRDefault="00AB1B94" w:rsidP="00AC71EB">
      <w:pPr>
        <w:jc w:val="both"/>
        <w:rPr>
          <w:rFonts w:ascii="Arial" w:hAnsi="Arial" w:cs="Arial"/>
          <w:i/>
          <w:color w:val="4F81BD"/>
          <w:sz w:val="24"/>
          <w:szCs w:val="24"/>
        </w:rPr>
      </w:pPr>
      <w:r w:rsidRPr="00AC71EB">
        <w:rPr>
          <w:rFonts w:ascii="Arial" w:hAnsi="Arial" w:cs="Arial"/>
          <w:i/>
          <w:color w:val="4F81BD"/>
          <w:sz w:val="24"/>
          <w:szCs w:val="24"/>
        </w:rPr>
        <w:t xml:space="preserve">La pertinence des mots devra ainsi être validée et leur contenu, en particulier technique ou financier devra être adapté et/ou contrôlé par les experts de ces matières.) </w:t>
      </w:r>
    </w:p>
    <w:p w14:paraId="1FBFDAE6" w14:textId="4A2D32A6" w:rsidR="00AB1B94" w:rsidRPr="00AC71EB" w:rsidRDefault="00AB1B94" w:rsidP="00AC71EB">
      <w:pPr>
        <w:jc w:val="both"/>
        <w:rPr>
          <w:rFonts w:ascii="Arial" w:hAnsi="Arial" w:cs="Arial"/>
          <w:sz w:val="24"/>
          <w:szCs w:val="24"/>
        </w:rPr>
      </w:pPr>
      <w:r w:rsidRPr="00AC71EB">
        <w:rPr>
          <w:rFonts w:ascii="Arial" w:hAnsi="Arial" w:cs="Arial"/>
          <w:sz w:val="24"/>
          <w:szCs w:val="24"/>
        </w:rPr>
        <w:t xml:space="preserve">Les termes et expressions qui suivent ont dans le présent </w:t>
      </w:r>
      <w:r w:rsidR="00921F28">
        <w:rPr>
          <w:rFonts w:ascii="Arial" w:hAnsi="Arial" w:cs="Arial"/>
          <w:sz w:val="24"/>
          <w:szCs w:val="24"/>
        </w:rPr>
        <w:t>contrat</w:t>
      </w:r>
      <w:r w:rsidRPr="00AC71EB">
        <w:rPr>
          <w:rFonts w:ascii="Arial" w:hAnsi="Arial" w:cs="Arial"/>
          <w:sz w:val="24"/>
          <w:szCs w:val="24"/>
        </w:rPr>
        <w:t xml:space="preserve"> et ses </w:t>
      </w:r>
      <w:r w:rsidR="00A92A78">
        <w:rPr>
          <w:rFonts w:ascii="Arial" w:hAnsi="Arial" w:cs="Arial"/>
          <w:sz w:val="24"/>
          <w:szCs w:val="24"/>
        </w:rPr>
        <w:t>annexe</w:t>
      </w:r>
      <w:r w:rsidRPr="00AC71EB">
        <w:rPr>
          <w:rFonts w:ascii="Arial" w:hAnsi="Arial" w:cs="Arial"/>
          <w:sz w:val="24"/>
          <w:szCs w:val="24"/>
        </w:rPr>
        <w:t>s le sens qui leur est donné dans le présent Article :</w:t>
      </w:r>
    </w:p>
    <w:p w14:paraId="1E3D7875" w14:textId="77777777" w:rsidR="00EE7E39" w:rsidRPr="00AC71EB" w:rsidRDefault="00EE7E39" w:rsidP="00AC71EB">
      <w:pPr>
        <w:jc w:val="both"/>
        <w:rPr>
          <w:rFonts w:ascii="Arial" w:hAnsi="Arial" w:cs="Arial"/>
          <w:i/>
          <w:color w:val="4F81BD"/>
          <w:sz w:val="24"/>
          <w:szCs w:val="24"/>
        </w:rPr>
      </w:pPr>
      <w:r w:rsidRPr="00AC71EB">
        <w:rPr>
          <w:rFonts w:ascii="Arial" w:hAnsi="Arial" w:cs="Arial"/>
          <w:i/>
          <w:color w:val="4F81BD"/>
          <w:sz w:val="24"/>
          <w:szCs w:val="24"/>
        </w:rPr>
        <w:t>(</w:t>
      </w:r>
      <w:r w:rsidR="006D4175" w:rsidRPr="00AC71EB">
        <w:rPr>
          <w:rFonts w:ascii="Arial" w:hAnsi="Arial" w:cs="Arial"/>
          <w:i/>
          <w:color w:val="4F81BD"/>
          <w:sz w:val="24"/>
          <w:szCs w:val="24"/>
        </w:rPr>
        <w:t>I</w:t>
      </w:r>
      <w:r w:rsidRPr="00AC71EB">
        <w:rPr>
          <w:rFonts w:ascii="Arial" w:hAnsi="Arial" w:cs="Arial"/>
          <w:i/>
          <w:color w:val="4F81BD"/>
          <w:sz w:val="24"/>
          <w:szCs w:val="24"/>
        </w:rPr>
        <w:t>nsérer</w:t>
      </w:r>
      <w:r w:rsidR="006D4175" w:rsidRPr="00AC71EB">
        <w:rPr>
          <w:rFonts w:ascii="Arial" w:hAnsi="Arial" w:cs="Arial"/>
          <w:i/>
          <w:color w:val="4F81BD"/>
          <w:sz w:val="24"/>
          <w:szCs w:val="24"/>
        </w:rPr>
        <w:t xml:space="preserve"> les termes à définir</w:t>
      </w:r>
      <w:r w:rsidRPr="00AC71EB">
        <w:rPr>
          <w:rFonts w:ascii="Arial" w:hAnsi="Arial" w:cs="Arial"/>
          <w:i/>
          <w:color w:val="4F81BD"/>
          <w:sz w:val="24"/>
          <w:szCs w:val="24"/>
        </w:rPr>
        <w:t>)</w:t>
      </w:r>
    </w:p>
    <w:p w14:paraId="3742DE3F" w14:textId="77777777" w:rsidR="00AB1B94" w:rsidRPr="00AC71EB" w:rsidRDefault="00AB1B94" w:rsidP="00AC71EB">
      <w:pPr>
        <w:spacing w:after="0"/>
        <w:jc w:val="both"/>
        <w:rPr>
          <w:rFonts w:ascii="Arial" w:hAnsi="Arial" w:cs="Arial"/>
          <w:b/>
          <w:sz w:val="24"/>
          <w:szCs w:val="24"/>
        </w:rPr>
      </w:pPr>
    </w:p>
    <w:p w14:paraId="1B54E424" w14:textId="77777777" w:rsidR="00A11503" w:rsidRPr="00AC71EB" w:rsidRDefault="00A11503" w:rsidP="00AC71EB">
      <w:pPr>
        <w:numPr>
          <w:ilvl w:val="1"/>
          <w:numId w:val="36"/>
        </w:numPr>
        <w:spacing w:after="0"/>
        <w:jc w:val="both"/>
        <w:rPr>
          <w:rFonts w:ascii="Arial" w:hAnsi="Arial" w:cs="Arial"/>
          <w:b/>
          <w:sz w:val="24"/>
          <w:szCs w:val="24"/>
        </w:rPr>
      </w:pPr>
      <w:r w:rsidRPr="00AC71EB">
        <w:rPr>
          <w:rFonts w:ascii="Arial" w:hAnsi="Arial" w:cs="Arial"/>
          <w:b/>
          <w:sz w:val="24"/>
          <w:szCs w:val="24"/>
        </w:rPr>
        <w:t xml:space="preserve">La description du projet </w:t>
      </w:r>
    </w:p>
    <w:p w14:paraId="22C0F6F9" w14:textId="77777777" w:rsidR="00A11503" w:rsidRPr="00AC71EB" w:rsidRDefault="00A11503" w:rsidP="00AC71EB">
      <w:pPr>
        <w:jc w:val="both"/>
        <w:rPr>
          <w:rFonts w:ascii="Arial" w:hAnsi="Arial" w:cs="Arial"/>
          <w:i/>
          <w:color w:val="4F81BD"/>
          <w:sz w:val="24"/>
          <w:szCs w:val="24"/>
        </w:rPr>
      </w:pPr>
      <w:r w:rsidRPr="00AC71EB">
        <w:rPr>
          <w:rFonts w:ascii="Arial" w:hAnsi="Arial" w:cs="Arial"/>
          <w:i/>
          <w:color w:val="4F81BD"/>
          <w:sz w:val="24"/>
          <w:szCs w:val="24"/>
        </w:rPr>
        <w:t>(</w:t>
      </w:r>
      <w:r w:rsidR="00CF32AA" w:rsidRPr="00AC71EB">
        <w:rPr>
          <w:rFonts w:ascii="Arial" w:hAnsi="Arial" w:cs="Arial"/>
          <w:i/>
          <w:color w:val="4F81BD"/>
          <w:sz w:val="24"/>
          <w:szCs w:val="24"/>
        </w:rPr>
        <w:t>Il s’agit de faire une description sommaire du projet</w:t>
      </w:r>
      <w:r w:rsidR="007D5A68" w:rsidRPr="00AC71EB">
        <w:rPr>
          <w:rFonts w:ascii="Arial" w:hAnsi="Arial" w:cs="Arial"/>
          <w:i/>
          <w:color w:val="4F81BD"/>
          <w:sz w:val="24"/>
          <w:szCs w:val="24"/>
        </w:rPr>
        <w:t xml:space="preserve"> tel que mentionné</w:t>
      </w:r>
      <w:r w:rsidR="00A67A98" w:rsidRPr="00AC71EB">
        <w:rPr>
          <w:rFonts w:ascii="Arial" w:hAnsi="Arial" w:cs="Arial"/>
          <w:i/>
          <w:color w:val="4F81BD"/>
          <w:sz w:val="24"/>
          <w:szCs w:val="24"/>
        </w:rPr>
        <w:t>e</w:t>
      </w:r>
      <w:r w:rsidR="007D5A68" w:rsidRPr="00AC71EB">
        <w:rPr>
          <w:rFonts w:ascii="Arial" w:hAnsi="Arial" w:cs="Arial"/>
          <w:i/>
          <w:color w:val="4F81BD"/>
          <w:sz w:val="24"/>
          <w:szCs w:val="24"/>
        </w:rPr>
        <w:t xml:space="preserve"> dans le dossier d’appel d’offres</w:t>
      </w:r>
      <w:r w:rsidRPr="00AC71EB">
        <w:rPr>
          <w:rFonts w:ascii="Arial" w:hAnsi="Arial" w:cs="Arial"/>
          <w:i/>
          <w:color w:val="4F81BD"/>
          <w:sz w:val="24"/>
          <w:szCs w:val="24"/>
        </w:rPr>
        <w:t>).</w:t>
      </w:r>
    </w:p>
    <w:p w14:paraId="5FCF6348" w14:textId="77777777" w:rsidR="009817C7" w:rsidRPr="00AC71EB" w:rsidRDefault="00AB1B94" w:rsidP="00AC71EB">
      <w:pPr>
        <w:numPr>
          <w:ilvl w:val="1"/>
          <w:numId w:val="36"/>
        </w:numPr>
        <w:spacing w:after="120"/>
        <w:jc w:val="both"/>
        <w:rPr>
          <w:rFonts w:ascii="Arial" w:hAnsi="Arial" w:cs="Arial"/>
          <w:b/>
          <w:sz w:val="24"/>
          <w:szCs w:val="24"/>
        </w:rPr>
      </w:pPr>
      <w:r w:rsidRPr="00AC71EB">
        <w:rPr>
          <w:rFonts w:ascii="Arial" w:hAnsi="Arial" w:cs="Arial"/>
          <w:b/>
          <w:sz w:val="24"/>
          <w:szCs w:val="24"/>
        </w:rPr>
        <w:t>Les documents contractuels</w:t>
      </w:r>
    </w:p>
    <w:p w14:paraId="32209D2B" w14:textId="42FCD7EE" w:rsidR="0092000F" w:rsidRPr="00AC71EB" w:rsidRDefault="0092000F" w:rsidP="00AC71EB">
      <w:pPr>
        <w:spacing w:after="120"/>
        <w:jc w:val="both"/>
        <w:rPr>
          <w:rFonts w:ascii="Arial" w:hAnsi="Arial" w:cs="Arial"/>
          <w:sz w:val="24"/>
          <w:szCs w:val="24"/>
        </w:rPr>
      </w:pPr>
      <w:r w:rsidRPr="00AC71EB">
        <w:rPr>
          <w:rFonts w:ascii="Arial" w:hAnsi="Arial" w:cs="Arial"/>
          <w:sz w:val="24"/>
          <w:szCs w:val="24"/>
        </w:rPr>
        <w:t xml:space="preserve">Le </w:t>
      </w:r>
      <w:r w:rsidR="00921F28">
        <w:rPr>
          <w:rFonts w:ascii="Arial" w:hAnsi="Arial" w:cs="Arial"/>
          <w:sz w:val="24"/>
          <w:szCs w:val="24"/>
        </w:rPr>
        <w:t>contrat</w:t>
      </w:r>
      <w:r w:rsidRPr="00AC71EB">
        <w:rPr>
          <w:rFonts w:ascii="Arial" w:hAnsi="Arial" w:cs="Arial"/>
          <w:sz w:val="24"/>
          <w:szCs w:val="24"/>
        </w:rPr>
        <w:t xml:space="preserve"> est composé de : </w:t>
      </w:r>
    </w:p>
    <w:p w14:paraId="283A568F" w14:textId="78F4A631" w:rsidR="0092000F" w:rsidRPr="00AC71EB" w:rsidRDefault="00970B12" w:rsidP="00AC71EB">
      <w:pPr>
        <w:numPr>
          <w:ilvl w:val="0"/>
          <w:numId w:val="15"/>
        </w:numPr>
        <w:spacing w:after="120"/>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w:t>
      </w:r>
      <w:r w:rsidR="0092000F" w:rsidRPr="00AC71EB">
        <w:rPr>
          <w:rFonts w:ascii="Arial" w:hAnsi="Arial" w:cs="Arial"/>
          <w:sz w:val="24"/>
          <w:szCs w:val="24"/>
        </w:rPr>
        <w:t xml:space="preserve">présent </w:t>
      </w:r>
      <w:r w:rsidR="00921F28">
        <w:rPr>
          <w:rFonts w:ascii="Arial" w:hAnsi="Arial" w:cs="Arial"/>
          <w:sz w:val="24"/>
          <w:szCs w:val="24"/>
        </w:rPr>
        <w:t>contrat</w:t>
      </w:r>
      <w:r w:rsidRPr="00AC71EB">
        <w:rPr>
          <w:rFonts w:ascii="Arial" w:hAnsi="Arial" w:cs="Arial"/>
          <w:sz w:val="24"/>
          <w:szCs w:val="24"/>
        </w:rPr>
        <w:t> ;</w:t>
      </w:r>
    </w:p>
    <w:p w14:paraId="611780EB" w14:textId="5B7EA716" w:rsidR="0092000F" w:rsidRPr="00AC71EB" w:rsidRDefault="00970B12" w:rsidP="00AC71EB">
      <w:pPr>
        <w:numPr>
          <w:ilvl w:val="0"/>
          <w:numId w:val="15"/>
        </w:numPr>
        <w:spacing w:after="120"/>
        <w:jc w:val="both"/>
        <w:rPr>
          <w:rFonts w:ascii="Arial" w:hAnsi="Arial" w:cs="Arial"/>
          <w:i/>
          <w:color w:val="4F81BD"/>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w:t>
      </w:r>
      <w:r w:rsidR="00A92A78">
        <w:rPr>
          <w:rFonts w:ascii="Arial" w:hAnsi="Arial" w:cs="Arial"/>
          <w:sz w:val="24"/>
          <w:szCs w:val="24"/>
        </w:rPr>
        <w:t>annexe</w:t>
      </w:r>
      <w:r w:rsidR="0092000F" w:rsidRPr="00AC71EB">
        <w:rPr>
          <w:rFonts w:ascii="Arial" w:hAnsi="Arial" w:cs="Arial"/>
          <w:sz w:val="24"/>
          <w:szCs w:val="24"/>
        </w:rPr>
        <w:t xml:space="preserve">s au présent </w:t>
      </w:r>
      <w:r w:rsidR="00921F28">
        <w:rPr>
          <w:rFonts w:ascii="Arial" w:hAnsi="Arial" w:cs="Arial"/>
          <w:sz w:val="24"/>
          <w:szCs w:val="24"/>
        </w:rPr>
        <w:t>contrat</w:t>
      </w:r>
      <w:r w:rsidRPr="00AC71EB">
        <w:rPr>
          <w:rFonts w:ascii="Arial" w:hAnsi="Arial" w:cs="Arial"/>
          <w:sz w:val="24"/>
          <w:szCs w:val="24"/>
        </w:rPr>
        <w:t xml:space="preserve"> (inventaire des biens meubles et immeubles mis à la disposition du partenaire privé, l’offre technique et financière</w:t>
      </w:r>
      <w:r w:rsidR="00B96EB5" w:rsidRPr="00AC71EB">
        <w:rPr>
          <w:rFonts w:ascii="Arial" w:hAnsi="Arial" w:cs="Arial"/>
          <w:sz w:val="24"/>
          <w:szCs w:val="24"/>
        </w:rPr>
        <w:t>,</w:t>
      </w:r>
      <w:r w:rsidRPr="00AC71EB">
        <w:rPr>
          <w:rFonts w:ascii="Arial" w:hAnsi="Arial" w:cs="Arial"/>
          <w:sz w:val="24"/>
          <w:szCs w:val="24"/>
        </w:rPr>
        <w:t xml:space="preserve"> </w:t>
      </w:r>
      <w:r w:rsidR="00B96EB5" w:rsidRPr="00AC71EB">
        <w:rPr>
          <w:rFonts w:ascii="Arial" w:hAnsi="Arial" w:cs="Arial"/>
          <w:sz w:val="24"/>
          <w:szCs w:val="24"/>
        </w:rPr>
        <w:t>le relevé d’identité bancaire, le procès-verbal de négociation, le modèle financier du partenaire privé ….) ;</w:t>
      </w:r>
      <w:r w:rsidR="0092000F" w:rsidRPr="00AC71EB">
        <w:rPr>
          <w:rFonts w:ascii="Arial" w:hAnsi="Arial" w:cs="Arial"/>
          <w:i/>
          <w:color w:val="4F81BD"/>
          <w:sz w:val="24"/>
          <w:szCs w:val="24"/>
        </w:rPr>
        <w:t xml:space="preserve"> </w:t>
      </w:r>
      <w:r w:rsidR="00B96EB5" w:rsidRPr="00AC71EB">
        <w:rPr>
          <w:rFonts w:ascii="Arial" w:hAnsi="Arial" w:cs="Arial"/>
          <w:i/>
          <w:color w:val="4F81BD"/>
          <w:sz w:val="24"/>
          <w:szCs w:val="24"/>
        </w:rPr>
        <w:t>(l</w:t>
      </w:r>
      <w:r w:rsidR="0092000F" w:rsidRPr="00AC71EB">
        <w:rPr>
          <w:rFonts w:ascii="Arial" w:hAnsi="Arial" w:cs="Arial"/>
          <w:i/>
          <w:color w:val="4F81BD"/>
          <w:sz w:val="24"/>
          <w:szCs w:val="24"/>
        </w:rPr>
        <w:t>’</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0092000F" w:rsidRPr="00AC71EB">
        <w:rPr>
          <w:rFonts w:ascii="Arial" w:hAnsi="Arial" w:cs="Arial"/>
          <w:i/>
          <w:color w:val="4F81BD"/>
          <w:sz w:val="24"/>
          <w:szCs w:val="24"/>
        </w:rPr>
        <w:t>pourra décider si elle entend hiérarchis</w:t>
      </w:r>
      <w:r w:rsidR="00B96EB5" w:rsidRPr="00AC71EB">
        <w:rPr>
          <w:rFonts w:ascii="Arial" w:hAnsi="Arial" w:cs="Arial"/>
          <w:i/>
          <w:color w:val="4F81BD"/>
          <w:sz w:val="24"/>
          <w:szCs w:val="24"/>
        </w:rPr>
        <w:t>er</w:t>
      </w:r>
      <w:r w:rsidR="0092000F" w:rsidRPr="00AC71EB">
        <w:rPr>
          <w:rFonts w:ascii="Arial" w:hAnsi="Arial" w:cs="Arial"/>
          <w:i/>
          <w:color w:val="4F81BD"/>
          <w:sz w:val="24"/>
          <w:szCs w:val="24"/>
        </w:rPr>
        <w:t xml:space="preserve"> ces </w:t>
      </w:r>
      <w:r w:rsidR="00A92A78">
        <w:rPr>
          <w:rFonts w:ascii="Arial" w:hAnsi="Arial" w:cs="Arial"/>
          <w:i/>
          <w:color w:val="4F81BD"/>
          <w:sz w:val="24"/>
          <w:szCs w:val="24"/>
        </w:rPr>
        <w:t>annexe</w:t>
      </w:r>
      <w:r w:rsidR="0092000F" w:rsidRPr="00AC71EB">
        <w:rPr>
          <w:rFonts w:ascii="Arial" w:hAnsi="Arial" w:cs="Arial"/>
          <w:i/>
          <w:color w:val="4F81BD"/>
          <w:sz w:val="24"/>
          <w:szCs w:val="24"/>
        </w:rPr>
        <w:t>s)</w:t>
      </w:r>
      <w:r w:rsidRPr="00AC71EB">
        <w:rPr>
          <w:rFonts w:ascii="Arial" w:hAnsi="Arial" w:cs="Arial"/>
          <w:i/>
          <w:color w:val="4F81BD"/>
          <w:sz w:val="24"/>
          <w:szCs w:val="24"/>
        </w:rPr>
        <w:t> ;</w:t>
      </w:r>
    </w:p>
    <w:p w14:paraId="5DB99076" w14:textId="6C51AADB" w:rsidR="0092000F" w:rsidRPr="00AC71EB" w:rsidRDefault="0092000F" w:rsidP="00AC71EB">
      <w:pPr>
        <w:jc w:val="both"/>
        <w:rPr>
          <w:rFonts w:ascii="Arial" w:hAnsi="Arial" w:cs="Arial"/>
          <w:sz w:val="24"/>
          <w:szCs w:val="24"/>
        </w:rPr>
      </w:pPr>
      <w:r w:rsidRPr="00AC71EB">
        <w:rPr>
          <w:rFonts w:ascii="Arial" w:hAnsi="Arial" w:cs="Arial"/>
          <w:sz w:val="24"/>
          <w:szCs w:val="24"/>
        </w:rPr>
        <w:t xml:space="preserve">Le Préambule et les </w:t>
      </w:r>
      <w:r w:rsidR="00A92A78">
        <w:rPr>
          <w:rFonts w:ascii="Arial" w:hAnsi="Arial" w:cs="Arial"/>
          <w:sz w:val="24"/>
          <w:szCs w:val="24"/>
        </w:rPr>
        <w:t>annexe</w:t>
      </w:r>
      <w:r w:rsidRPr="00AC71EB">
        <w:rPr>
          <w:rFonts w:ascii="Arial" w:hAnsi="Arial" w:cs="Arial"/>
          <w:sz w:val="24"/>
          <w:szCs w:val="24"/>
        </w:rPr>
        <w:t>s numérotées de [.] à [.]</w:t>
      </w:r>
      <w:r w:rsidR="0013298F" w:rsidRPr="00AC71EB">
        <w:rPr>
          <w:rFonts w:ascii="Arial" w:hAnsi="Arial" w:cs="Arial"/>
          <w:sz w:val="24"/>
          <w:szCs w:val="24"/>
        </w:rPr>
        <w:t xml:space="preserve"> précisent et complètent le </w:t>
      </w:r>
      <w:r w:rsidR="00921F28">
        <w:rPr>
          <w:rFonts w:ascii="Arial" w:hAnsi="Arial" w:cs="Arial"/>
          <w:sz w:val="24"/>
          <w:szCs w:val="24"/>
        </w:rPr>
        <w:t>contrat</w:t>
      </w:r>
      <w:r w:rsidR="0013298F" w:rsidRPr="00AC71EB">
        <w:rPr>
          <w:rFonts w:ascii="Arial" w:hAnsi="Arial" w:cs="Arial"/>
          <w:sz w:val="24"/>
          <w:szCs w:val="24"/>
        </w:rPr>
        <w:t>.</w:t>
      </w:r>
      <w:r w:rsidR="0013298F" w:rsidRPr="00AC71EB" w:rsidDel="0013298F">
        <w:rPr>
          <w:rFonts w:ascii="Arial" w:hAnsi="Arial" w:cs="Arial"/>
          <w:sz w:val="24"/>
          <w:szCs w:val="24"/>
        </w:rPr>
        <w:t xml:space="preserve"> </w:t>
      </w:r>
      <w:r w:rsidR="0013298F" w:rsidRPr="00AC71EB">
        <w:rPr>
          <w:rFonts w:ascii="Arial" w:hAnsi="Arial" w:cs="Arial"/>
          <w:sz w:val="24"/>
          <w:szCs w:val="24"/>
        </w:rPr>
        <w:t xml:space="preserve">Ils </w:t>
      </w:r>
      <w:r w:rsidRPr="00AC71EB">
        <w:rPr>
          <w:rFonts w:ascii="Arial" w:hAnsi="Arial" w:cs="Arial"/>
          <w:sz w:val="24"/>
          <w:szCs w:val="24"/>
        </w:rPr>
        <w:t xml:space="preserve">font partie intégrante du </w:t>
      </w:r>
      <w:r w:rsidR="00921F28">
        <w:rPr>
          <w:rFonts w:ascii="Arial" w:hAnsi="Arial" w:cs="Arial"/>
          <w:sz w:val="24"/>
          <w:szCs w:val="24"/>
        </w:rPr>
        <w:t>contrat</w:t>
      </w:r>
      <w:r w:rsidRPr="00AC71EB">
        <w:rPr>
          <w:rFonts w:ascii="Arial" w:hAnsi="Arial" w:cs="Arial"/>
          <w:sz w:val="24"/>
          <w:szCs w:val="24"/>
        </w:rPr>
        <w:t xml:space="preserve"> et ont la même valeur contraignante que les stipulations comprises dans le corps du </w:t>
      </w:r>
      <w:r w:rsidR="00921F28">
        <w:rPr>
          <w:rFonts w:ascii="Arial" w:hAnsi="Arial" w:cs="Arial"/>
          <w:sz w:val="24"/>
          <w:szCs w:val="24"/>
        </w:rPr>
        <w:t>contrat</w:t>
      </w:r>
      <w:r w:rsidRPr="00AC71EB">
        <w:rPr>
          <w:rFonts w:ascii="Arial" w:hAnsi="Arial" w:cs="Arial"/>
          <w:sz w:val="24"/>
          <w:szCs w:val="24"/>
        </w:rPr>
        <w:t xml:space="preserve">, sous réserve des </w:t>
      </w:r>
      <w:r w:rsidR="002C5581" w:rsidRPr="00AC71EB">
        <w:rPr>
          <w:rFonts w:ascii="Arial" w:hAnsi="Arial" w:cs="Arial"/>
          <w:sz w:val="24"/>
          <w:szCs w:val="24"/>
        </w:rPr>
        <w:t>clauses de primauté et de confidentialité</w:t>
      </w:r>
      <w:r w:rsidRPr="00AC71EB">
        <w:rPr>
          <w:rFonts w:ascii="Arial" w:hAnsi="Arial" w:cs="Arial"/>
          <w:sz w:val="24"/>
          <w:szCs w:val="24"/>
        </w:rPr>
        <w:t>.</w:t>
      </w:r>
    </w:p>
    <w:p w14:paraId="32E7D795" w14:textId="719592B1" w:rsidR="0092000F" w:rsidRPr="00AC71EB" w:rsidRDefault="0092000F" w:rsidP="00AC71EB">
      <w:pPr>
        <w:jc w:val="both"/>
        <w:rPr>
          <w:rFonts w:ascii="Arial" w:hAnsi="Arial" w:cs="Arial"/>
          <w:sz w:val="24"/>
          <w:szCs w:val="24"/>
        </w:rPr>
      </w:pPr>
      <w:r w:rsidRPr="00AC71EB">
        <w:rPr>
          <w:rFonts w:ascii="Arial" w:hAnsi="Arial" w:cs="Arial"/>
          <w:sz w:val="24"/>
          <w:szCs w:val="24"/>
        </w:rPr>
        <w:t xml:space="preserve">Toute référence au </w:t>
      </w:r>
      <w:r w:rsidR="00921F28">
        <w:rPr>
          <w:rFonts w:ascii="Arial" w:hAnsi="Arial" w:cs="Arial"/>
          <w:sz w:val="24"/>
          <w:szCs w:val="24"/>
        </w:rPr>
        <w:t>contrat</w:t>
      </w:r>
      <w:r w:rsidRPr="00AC71EB">
        <w:rPr>
          <w:rFonts w:ascii="Arial" w:hAnsi="Arial" w:cs="Arial"/>
          <w:sz w:val="24"/>
          <w:szCs w:val="24"/>
        </w:rPr>
        <w:t xml:space="preserve"> inclut ses </w:t>
      </w:r>
      <w:r w:rsidR="00A92A78">
        <w:rPr>
          <w:rFonts w:ascii="Arial" w:hAnsi="Arial" w:cs="Arial"/>
          <w:sz w:val="24"/>
          <w:szCs w:val="24"/>
        </w:rPr>
        <w:t>annexe</w:t>
      </w:r>
      <w:r w:rsidRPr="00AC71EB">
        <w:rPr>
          <w:rFonts w:ascii="Arial" w:hAnsi="Arial" w:cs="Arial"/>
          <w:sz w:val="24"/>
          <w:szCs w:val="24"/>
        </w:rPr>
        <w:t>s.</w:t>
      </w:r>
    </w:p>
    <w:p w14:paraId="03464B5F" w14:textId="77777777" w:rsidR="00BD2C72" w:rsidRPr="00AC71EB" w:rsidRDefault="00BD2C72" w:rsidP="00AC71EB">
      <w:pPr>
        <w:jc w:val="both"/>
        <w:rPr>
          <w:rFonts w:ascii="Arial" w:hAnsi="Arial" w:cs="Arial"/>
          <w:sz w:val="24"/>
          <w:szCs w:val="24"/>
        </w:rPr>
      </w:pPr>
    </w:p>
    <w:p w14:paraId="3AC61FA1" w14:textId="77777777" w:rsidR="0092000F" w:rsidRPr="00AC71EB" w:rsidRDefault="0092000F" w:rsidP="00473B06">
      <w:pPr>
        <w:numPr>
          <w:ilvl w:val="1"/>
          <w:numId w:val="36"/>
        </w:numPr>
        <w:spacing w:after="0"/>
        <w:jc w:val="both"/>
        <w:rPr>
          <w:rFonts w:ascii="Arial" w:hAnsi="Arial" w:cs="Arial"/>
          <w:b/>
          <w:sz w:val="24"/>
          <w:szCs w:val="24"/>
        </w:rPr>
      </w:pPr>
      <w:r w:rsidRPr="00AC71EB">
        <w:rPr>
          <w:rFonts w:ascii="Arial" w:hAnsi="Arial" w:cs="Arial"/>
          <w:b/>
          <w:sz w:val="24"/>
          <w:szCs w:val="24"/>
        </w:rPr>
        <w:t>Les règles d’interprétation</w:t>
      </w:r>
    </w:p>
    <w:p w14:paraId="5DB82C18" w14:textId="122983D8" w:rsidR="0092000F" w:rsidRPr="00AC71EB" w:rsidRDefault="0092000F" w:rsidP="00473B06">
      <w:pPr>
        <w:jc w:val="both"/>
        <w:rPr>
          <w:rFonts w:ascii="Arial" w:hAnsi="Arial" w:cs="Arial"/>
          <w:sz w:val="24"/>
          <w:szCs w:val="24"/>
        </w:rPr>
      </w:pPr>
      <w:r w:rsidRPr="00AC71EB">
        <w:rPr>
          <w:rFonts w:ascii="Arial" w:hAnsi="Arial" w:cs="Arial"/>
          <w:sz w:val="24"/>
          <w:szCs w:val="24"/>
        </w:rPr>
        <w:t xml:space="preserve">Les titres attribués aux Articles et </w:t>
      </w:r>
      <w:r w:rsidR="00A92A78">
        <w:rPr>
          <w:rFonts w:ascii="Arial" w:hAnsi="Arial" w:cs="Arial"/>
          <w:sz w:val="24"/>
          <w:szCs w:val="24"/>
        </w:rPr>
        <w:t>annexe</w:t>
      </w:r>
      <w:r w:rsidRPr="00AC71EB">
        <w:rPr>
          <w:rFonts w:ascii="Arial" w:hAnsi="Arial" w:cs="Arial"/>
          <w:sz w:val="24"/>
          <w:szCs w:val="24"/>
        </w:rPr>
        <w:t>s n’ont pour but que d’en faciliter la lecture et sont sans influence sur leur interprétation.</w:t>
      </w:r>
    </w:p>
    <w:p w14:paraId="7D8085EF" w14:textId="50EF1761" w:rsidR="0092000F" w:rsidRPr="00607B0D" w:rsidRDefault="0092000F" w:rsidP="00020E20">
      <w:pPr>
        <w:jc w:val="both"/>
        <w:rPr>
          <w:rFonts w:ascii="Arial" w:hAnsi="Arial" w:cs="Arial"/>
          <w:sz w:val="24"/>
          <w:szCs w:val="24"/>
        </w:rPr>
      </w:pPr>
      <w:r w:rsidRPr="00607B0D">
        <w:rPr>
          <w:rFonts w:ascii="Arial" w:hAnsi="Arial" w:cs="Arial"/>
          <w:sz w:val="24"/>
          <w:szCs w:val="24"/>
        </w:rPr>
        <w:lastRenderedPageBreak/>
        <w:t xml:space="preserve">A moins qu’une autre définition n’en soit donnée dans les présentes, les termes en majuscules utilisés dans le </w:t>
      </w:r>
      <w:r w:rsidR="00921F28" w:rsidRPr="00607B0D">
        <w:rPr>
          <w:rFonts w:ascii="Arial" w:hAnsi="Arial" w:cs="Arial"/>
          <w:sz w:val="24"/>
          <w:szCs w:val="24"/>
        </w:rPr>
        <w:t>contrat</w:t>
      </w:r>
      <w:r w:rsidRPr="00607B0D">
        <w:rPr>
          <w:rFonts w:ascii="Arial" w:hAnsi="Arial" w:cs="Arial"/>
          <w:sz w:val="24"/>
          <w:szCs w:val="24"/>
        </w:rPr>
        <w:t xml:space="preserve"> et ses </w:t>
      </w:r>
      <w:r w:rsidR="00A92A78" w:rsidRPr="00607B0D">
        <w:rPr>
          <w:rFonts w:ascii="Arial" w:hAnsi="Arial" w:cs="Arial"/>
          <w:sz w:val="24"/>
          <w:szCs w:val="24"/>
        </w:rPr>
        <w:t>annexe</w:t>
      </w:r>
      <w:r w:rsidRPr="00607B0D">
        <w:rPr>
          <w:rFonts w:ascii="Arial" w:hAnsi="Arial" w:cs="Arial"/>
          <w:sz w:val="24"/>
          <w:szCs w:val="24"/>
        </w:rPr>
        <w:t xml:space="preserve">s ont la signification qui leur est attribuée au point 1.1 ci-dessus. </w:t>
      </w:r>
    </w:p>
    <w:p w14:paraId="469F0D45" w14:textId="3C71A20F" w:rsidR="0092000F" w:rsidRPr="00607B0D" w:rsidRDefault="0092000F" w:rsidP="00020E20">
      <w:pPr>
        <w:jc w:val="both"/>
        <w:rPr>
          <w:rFonts w:ascii="Arial" w:hAnsi="Arial" w:cs="Arial"/>
          <w:i/>
          <w:color w:val="4F81BD"/>
          <w:sz w:val="24"/>
          <w:szCs w:val="24"/>
        </w:rPr>
      </w:pPr>
      <w:r w:rsidRPr="00607B0D">
        <w:rPr>
          <w:rFonts w:ascii="Arial" w:hAnsi="Arial" w:cs="Arial"/>
          <w:i/>
          <w:color w:val="4F81BD"/>
          <w:sz w:val="24"/>
          <w:szCs w:val="24"/>
        </w:rPr>
        <w:t xml:space="preserve">(Mention optionnelle pouvant être ici ajoutée si appropriée : Les termes dont la définition est donnée dans le préambule du </w:t>
      </w:r>
      <w:r w:rsidR="00921F28" w:rsidRPr="00607B0D">
        <w:rPr>
          <w:rFonts w:ascii="Arial" w:hAnsi="Arial" w:cs="Arial"/>
          <w:i/>
          <w:color w:val="4F81BD"/>
          <w:sz w:val="24"/>
          <w:szCs w:val="24"/>
        </w:rPr>
        <w:t>contrat</w:t>
      </w:r>
      <w:r w:rsidRPr="00607B0D">
        <w:rPr>
          <w:rFonts w:ascii="Arial" w:hAnsi="Arial" w:cs="Arial"/>
          <w:i/>
          <w:color w:val="4F81BD"/>
          <w:sz w:val="24"/>
          <w:szCs w:val="24"/>
        </w:rPr>
        <w:t xml:space="preserve"> auront la même signification dans le reste du </w:t>
      </w:r>
      <w:r w:rsidR="00921F28" w:rsidRPr="00607B0D">
        <w:rPr>
          <w:rFonts w:ascii="Arial" w:hAnsi="Arial" w:cs="Arial"/>
          <w:i/>
          <w:color w:val="4F81BD"/>
          <w:sz w:val="24"/>
          <w:szCs w:val="24"/>
        </w:rPr>
        <w:t>contrat</w:t>
      </w:r>
      <w:r w:rsidRPr="00607B0D">
        <w:rPr>
          <w:rFonts w:ascii="Arial" w:hAnsi="Arial" w:cs="Arial"/>
          <w:i/>
          <w:color w:val="4F81BD"/>
          <w:sz w:val="24"/>
          <w:szCs w:val="24"/>
        </w:rPr>
        <w:t>.)</w:t>
      </w:r>
    </w:p>
    <w:p w14:paraId="5ECCFC30" w14:textId="6E62FBFA" w:rsidR="0092000F" w:rsidRPr="00AC71EB" w:rsidRDefault="0092000F" w:rsidP="00473B06">
      <w:pPr>
        <w:jc w:val="both"/>
        <w:rPr>
          <w:rFonts w:ascii="Arial" w:hAnsi="Arial" w:cs="Arial"/>
          <w:sz w:val="24"/>
          <w:szCs w:val="24"/>
        </w:rPr>
      </w:pPr>
      <w:r w:rsidRPr="00AC71EB">
        <w:rPr>
          <w:rFonts w:ascii="Arial" w:hAnsi="Arial" w:cs="Arial"/>
          <w:sz w:val="24"/>
          <w:szCs w:val="24"/>
        </w:rPr>
        <w:t xml:space="preserve">Dans le </w:t>
      </w:r>
      <w:r w:rsidR="00921F28">
        <w:rPr>
          <w:rFonts w:ascii="Arial" w:hAnsi="Arial" w:cs="Arial"/>
          <w:sz w:val="24"/>
          <w:szCs w:val="24"/>
        </w:rPr>
        <w:t>contrat</w:t>
      </w:r>
      <w:r w:rsidRPr="00AC71EB">
        <w:rPr>
          <w:rFonts w:ascii="Arial" w:hAnsi="Arial" w:cs="Arial"/>
          <w:sz w:val="24"/>
          <w:szCs w:val="24"/>
        </w:rPr>
        <w:t>, à moins qu’une intention contraire n’apparaisse :</w:t>
      </w:r>
    </w:p>
    <w:p w14:paraId="78F39B65" w14:textId="77777777" w:rsidR="0092000F" w:rsidRPr="00AC71EB" w:rsidRDefault="0092000F" w:rsidP="00AC71EB">
      <w:pPr>
        <w:tabs>
          <w:tab w:val="num" w:pos="720"/>
        </w:tabs>
        <w:spacing w:after="0"/>
        <w:ind w:left="720" w:hanging="360"/>
        <w:jc w:val="both"/>
        <w:rPr>
          <w:rFonts w:ascii="Arial" w:hAnsi="Arial" w:cs="Arial"/>
          <w:sz w:val="24"/>
          <w:szCs w:val="24"/>
        </w:rPr>
      </w:pPr>
      <w:r w:rsidRPr="00AC71EB">
        <w:rPr>
          <w:rFonts w:ascii="Arial" w:hAnsi="Arial" w:cs="Arial"/>
          <w:sz w:val="24"/>
          <w:szCs w:val="24"/>
        </w:rPr>
        <w:t>-</w:t>
      </w:r>
      <w:r w:rsidRPr="00AC71EB">
        <w:rPr>
          <w:rFonts w:ascii="Arial" w:hAnsi="Arial" w:cs="Arial"/>
          <w:sz w:val="24"/>
          <w:szCs w:val="24"/>
        </w:rPr>
        <w:tab/>
        <w:t xml:space="preserve">les références faites à une disposition de la loi sont des références à cette disposition telle qu’en vigueur et incluront toute disposition en découlant ; </w:t>
      </w:r>
    </w:p>
    <w:p w14:paraId="349D695A" w14:textId="77777777" w:rsidR="0092000F" w:rsidRPr="00AC71EB" w:rsidRDefault="0092000F" w:rsidP="00AC71EB">
      <w:pPr>
        <w:tabs>
          <w:tab w:val="num" w:pos="720"/>
        </w:tabs>
        <w:spacing w:after="0"/>
        <w:ind w:left="720" w:hanging="360"/>
        <w:jc w:val="both"/>
        <w:rPr>
          <w:rFonts w:ascii="Arial" w:hAnsi="Arial" w:cs="Arial"/>
          <w:sz w:val="24"/>
          <w:szCs w:val="24"/>
        </w:rPr>
      </w:pPr>
      <w:r w:rsidRPr="00AC71EB">
        <w:rPr>
          <w:rFonts w:ascii="Arial" w:hAnsi="Arial" w:cs="Arial"/>
          <w:sz w:val="24"/>
          <w:szCs w:val="24"/>
        </w:rPr>
        <w:t>-</w:t>
      </w:r>
      <w:r w:rsidRPr="00AC71EB">
        <w:rPr>
          <w:rFonts w:ascii="Arial" w:hAnsi="Arial" w:cs="Arial"/>
          <w:sz w:val="24"/>
          <w:szCs w:val="24"/>
        </w:rPr>
        <w:tab/>
        <w:t>les mots figurant au pluriel incluront le singulier et vice versa ;</w:t>
      </w:r>
    </w:p>
    <w:p w14:paraId="15DF7EAF" w14:textId="77777777" w:rsidR="0092000F" w:rsidRPr="00AC71EB" w:rsidRDefault="0092000F" w:rsidP="00AC71EB">
      <w:pPr>
        <w:tabs>
          <w:tab w:val="num" w:pos="720"/>
        </w:tabs>
        <w:spacing w:after="0"/>
        <w:ind w:left="720" w:hanging="360"/>
        <w:jc w:val="both"/>
        <w:rPr>
          <w:rFonts w:ascii="Arial" w:hAnsi="Arial" w:cs="Arial"/>
          <w:sz w:val="24"/>
          <w:szCs w:val="24"/>
        </w:rPr>
      </w:pPr>
      <w:r w:rsidRPr="00AC71EB">
        <w:rPr>
          <w:rFonts w:ascii="Arial" w:hAnsi="Arial" w:cs="Arial"/>
          <w:sz w:val="24"/>
          <w:szCs w:val="24"/>
        </w:rPr>
        <w:t>-</w:t>
      </w:r>
      <w:r w:rsidRPr="00AC71EB">
        <w:rPr>
          <w:rFonts w:ascii="Arial" w:hAnsi="Arial" w:cs="Arial"/>
          <w:sz w:val="24"/>
          <w:szCs w:val="24"/>
        </w:rPr>
        <w:tab/>
        <w:t>les références faites à une personne incluront ses ayants droit et cessionnaires ; et</w:t>
      </w:r>
    </w:p>
    <w:p w14:paraId="3A0BC303" w14:textId="6669A08D" w:rsidR="0092000F" w:rsidRPr="00AC71EB" w:rsidRDefault="0092000F" w:rsidP="00AC71EB">
      <w:pPr>
        <w:tabs>
          <w:tab w:val="num" w:pos="720"/>
        </w:tabs>
        <w:spacing w:after="0"/>
        <w:ind w:left="720" w:hanging="360"/>
        <w:jc w:val="both"/>
        <w:rPr>
          <w:rFonts w:ascii="Arial" w:hAnsi="Arial" w:cs="Arial"/>
          <w:sz w:val="24"/>
          <w:szCs w:val="24"/>
        </w:rPr>
      </w:pPr>
      <w:r w:rsidRPr="00AC71EB">
        <w:rPr>
          <w:rFonts w:ascii="Arial" w:hAnsi="Arial" w:cs="Arial"/>
          <w:sz w:val="24"/>
          <w:szCs w:val="24"/>
        </w:rPr>
        <w:t>-</w:t>
      </w:r>
      <w:r w:rsidRPr="00AC71EB">
        <w:rPr>
          <w:rFonts w:ascii="Arial" w:hAnsi="Arial" w:cs="Arial"/>
          <w:sz w:val="24"/>
          <w:szCs w:val="24"/>
        </w:rPr>
        <w:tab/>
        <w:t xml:space="preserve">les références faites à tout autre contrat que le </w:t>
      </w:r>
      <w:r w:rsidR="00921F28">
        <w:rPr>
          <w:rFonts w:ascii="Arial" w:hAnsi="Arial" w:cs="Arial"/>
          <w:sz w:val="24"/>
          <w:szCs w:val="24"/>
        </w:rPr>
        <w:t>contrat</w:t>
      </w:r>
      <w:r w:rsidRPr="00AC71EB">
        <w:rPr>
          <w:rFonts w:ascii="Arial" w:hAnsi="Arial" w:cs="Arial"/>
          <w:sz w:val="24"/>
          <w:szCs w:val="24"/>
        </w:rPr>
        <w:t xml:space="preserve"> ou document seront interprétées comme s’appliquant à cet autre contrat ou document tel que celui-ci peut être amendé, modifié, complété ou nové à tout autre moment, dans sa version en vigueur.</w:t>
      </w:r>
    </w:p>
    <w:p w14:paraId="70450FD8" w14:textId="77777777" w:rsidR="000512F7" w:rsidRPr="00AC71EB" w:rsidRDefault="000512F7" w:rsidP="00AC71EB">
      <w:pPr>
        <w:tabs>
          <w:tab w:val="num" w:pos="720"/>
        </w:tabs>
        <w:spacing w:after="0"/>
        <w:jc w:val="both"/>
        <w:rPr>
          <w:rFonts w:ascii="Arial" w:hAnsi="Arial" w:cs="Arial"/>
          <w:sz w:val="24"/>
          <w:szCs w:val="24"/>
        </w:rPr>
      </w:pPr>
    </w:p>
    <w:p w14:paraId="247DD5CB" w14:textId="48C5E34F" w:rsidR="0092000F" w:rsidRPr="00AC71EB" w:rsidRDefault="0092000F" w:rsidP="00AC71EB">
      <w:pPr>
        <w:jc w:val="both"/>
        <w:rPr>
          <w:rFonts w:ascii="Arial" w:hAnsi="Arial" w:cs="Arial"/>
          <w:sz w:val="24"/>
          <w:szCs w:val="24"/>
        </w:rPr>
      </w:pPr>
      <w:r w:rsidRPr="00AC71EB">
        <w:rPr>
          <w:rFonts w:ascii="Arial" w:hAnsi="Arial" w:cs="Arial"/>
          <w:sz w:val="24"/>
          <w:szCs w:val="24"/>
        </w:rPr>
        <w:t xml:space="preserve">Les documents contractuels doivent être interprétés sur la base des stipulations du présent </w:t>
      </w:r>
      <w:r w:rsidR="00921F28">
        <w:rPr>
          <w:rFonts w:ascii="Arial" w:hAnsi="Arial" w:cs="Arial"/>
          <w:sz w:val="24"/>
          <w:szCs w:val="24"/>
        </w:rPr>
        <w:t>contrat</w:t>
      </w:r>
      <w:r w:rsidRPr="00AC71EB">
        <w:rPr>
          <w:rFonts w:ascii="Arial" w:hAnsi="Arial" w:cs="Arial"/>
          <w:sz w:val="24"/>
          <w:szCs w:val="24"/>
        </w:rPr>
        <w:t xml:space="preserve">, des principes du droit des contrats de partenariat public-privé, des règles générales applicables aux contrats administratifs ainsi que de toute jurisprudence qui interviendrait y compris pendant la durée du </w:t>
      </w:r>
      <w:r w:rsidR="00921F28">
        <w:rPr>
          <w:rFonts w:ascii="Arial" w:hAnsi="Arial" w:cs="Arial"/>
          <w:sz w:val="24"/>
          <w:szCs w:val="24"/>
        </w:rPr>
        <w:t>contrat</w:t>
      </w:r>
      <w:r w:rsidRPr="00AC71EB">
        <w:rPr>
          <w:rFonts w:ascii="Arial" w:hAnsi="Arial" w:cs="Arial"/>
          <w:sz w:val="24"/>
          <w:szCs w:val="24"/>
        </w:rPr>
        <w:t xml:space="preserve"> sous l’empire de la loi burkinabè.</w:t>
      </w:r>
    </w:p>
    <w:p w14:paraId="0A7F9E32" w14:textId="77777777" w:rsidR="00816846" w:rsidRPr="00AC71EB" w:rsidRDefault="00816846" w:rsidP="00AC71EB">
      <w:pPr>
        <w:spacing w:after="0"/>
        <w:jc w:val="both"/>
        <w:rPr>
          <w:rFonts w:ascii="Arial" w:hAnsi="Arial" w:cs="Arial"/>
          <w:sz w:val="24"/>
          <w:szCs w:val="24"/>
        </w:rPr>
      </w:pPr>
    </w:p>
    <w:p w14:paraId="5CE4A8A6" w14:textId="6AAE1ED8" w:rsidR="001A45E2" w:rsidRPr="00AC71EB" w:rsidRDefault="0038208D" w:rsidP="00AC71EB">
      <w:pPr>
        <w:pStyle w:val="Style1"/>
        <w:outlineLvl w:val="1"/>
        <w:rPr>
          <w:rFonts w:ascii="Arial" w:hAnsi="Arial"/>
        </w:rPr>
      </w:pPr>
      <w:bookmarkStart w:id="16" w:name="_Toc129075261"/>
      <w:r w:rsidRPr="00AC71EB">
        <w:rPr>
          <w:rFonts w:ascii="Arial" w:hAnsi="Arial"/>
        </w:rPr>
        <w:t>A</w:t>
      </w:r>
      <w:r w:rsidR="003311F3" w:rsidRPr="00AC71EB">
        <w:rPr>
          <w:rFonts w:ascii="Arial" w:hAnsi="Arial"/>
        </w:rPr>
        <w:t>RTICLE</w:t>
      </w:r>
      <w:r w:rsidRPr="00AC71EB">
        <w:rPr>
          <w:rFonts w:ascii="Arial" w:hAnsi="Arial"/>
        </w:rPr>
        <w:t xml:space="preserve"> 2 : </w:t>
      </w:r>
      <w:r w:rsidR="00323FAB" w:rsidRPr="00AC71EB">
        <w:rPr>
          <w:rFonts w:ascii="Arial" w:hAnsi="Arial"/>
        </w:rPr>
        <w:t>Type</w:t>
      </w:r>
      <w:r w:rsidR="005A3A3E" w:rsidRPr="00AC71EB">
        <w:rPr>
          <w:rFonts w:ascii="Arial" w:hAnsi="Arial"/>
        </w:rPr>
        <w:t xml:space="preserve"> et </w:t>
      </w:r>
      <w:r w:rsidR="00EA7414" w:rsidRPr="00AC71EB">
        <w:rPr>
          <w:rFonts w:ascii="Arial" w:hAnsi="Arial"/>
        </w:rPr>
        <w:t xml:space="preserve">coût </w:t>
      </w:r>
      <w:r w:rsidR="001A45E2" w:rsidRPr="00AC71EB">
        <w:rPr>
          <w:rFonts w:ascii="Arial" w:hAnsi="Arial"/>
        </w:rPr>
        <w:t xml:space="preserve">du </w:t>
      </w:r>
      <w:bookmarkEnd w:id="16"/>
      <w:r w:rsidR="00921F28">
        <w:rPr>
          <w:rFonts w:ascii="Arial" w:hAnsi="Arial"/>
        </w:rPr>
        <w:t>contrat</w:t>
      </w:r>
      <w:r w:rsidR="001A45E2" w:rsidRPr="00AC71EB">
        <w:rPr>
          <w:rFonts w:ascii="Arial" w:hAnsi="Arial"/>
        </w:rPr>
        <w:t xml:space="preserve"> </w:t>
      </w:r>
    </w:p>
    <w:p w14:paraId="4B26C2E5" w14:textId="77777777" w:rsidR="0027626C" w:rsidRPr="00AC71EB" w:rsidRDefault="00C26386" w:rsidP="00AC71EB">
      <w:pPr>
        <w:widowControl w:val="0"/>
        <w:spacing w:after="0"/>
        <w:jc w:val="both"/>
        <w:outlineLvl w:val="2"/>
        <w:rPr>
          <w:rFonts w:ascii="Arial" w:eastAsia="Times New Roman" w:hAnsi="Arial" w:cs="Arial"/>
          <w:color w:val="001E60"/>
          <w:sz w:val="24"/>
          <w:szCs w:val="24"/>
          <w:lang w:eastAsia="en-CA"/>
        </w:rPr>
      </w:pPr>
      <w:bookmarkStart w:id="17" w:name="_Toc129075262"/>
      <w:r w:rsidRPr="00AC71EB">
        <w:rPr>
          <w:rFonts w:ascii="Arial" w:eastAsia="Times New Roman" w:hAnsi="Arial" w:cs="Arial"/>
          <w:b/>
          <w:bCs/>
          <w:sz w:val="24"/>
          <w:szCs w:val="24"/>
          <w:lang w:eastAsia="x-none"/>
        </w:rPr>
        <w:t>2</w:t>
      </w:r>
      <w:r w:rsidR="0027626C" w:rsidRPr="00AC71EB">
        <w:rPr>
          <w:rFonts w:ascii="Arial" w:eastAsia="Times New Roman" w:hAnsi="Arial" w:cs="Arial"/>
          <w:b/>
          <w:bCs/>
          <w:sz w:val="24"/>
          <w:szCs w:val="24"/>
          <w:lang w:val="x-none" w:eastAsia="x-none"/>
        </w:rPr>
        <w:t>.1.</w:t>
      </w:r>
      <w:r w:rsidR="0027626C" w:rsidRPr="00AC71EB">
        <w:rPr>
          <w:rFonts w:ascii="Arial" w:eastAsia="Times New Roman" w:hAnsi="Arial" w:cs="Arial"/>
          <w:color w:val="001E60"/>
          <w:sz w:val="24"/>
          <w:szCs w:val="24"/>
          <w:lang w:val="x-none" w:eastAsia="en-CA"/>
        </w:rPr>
        <w:t xml:space="preserve"> </w:t>
      </w:r>
      <w:r w:rsidR="0027626C" w:rsidRPr="00AC71EB">
        <w:rPr>
          <w:rFonts w:ascii="Arial" w:eastAsia="Times New Roman" w:hAnsi="Arial" w:cs="Arial"/>
          <w:b/>
          <w:bCs/>
          <w:sz w:val="24"/>
          <w:szCs w:val="24"/>
          <w:lang w:val="x-none" w:eastAsia="x-none"/>
        </w:rPr>
        <w:t>Type de contrat</w:t>
      </w:r>
      <w:bookmarkEnd w:id="17"/>
      <w:r w:rsidR="0027626C" w:rsidRPr="00AC71EB">
        <w:rPr>
          <w:rFonts w:ascii="Arial" w:eastAsia="Times New Roman" w:hAnsi="Arial" w:cs="Arial"/>
          <w:b/>
          <w:bCs/>
          <w:sz w:val="24"/>
          <w:szCs w:val="24"/>
          <w:lang w:val="x-none" w:eastAsia="x-none"/>
        </w:rPr>
        <w:t xml:space="preserve"> </w:t>
      </w:r>
    </w:p>
    <w:p w14:paraId="290F95D2" w14:textId="77777777" w:rsidR="0027626C" w:rsidRPr="00AC71EB" w:rsidRDefault="0027626C" w:rsidP="00AC71EB">
      <w:pPr>
        <w:widowControl w:val="0"/>
        <w:tabs>
          <w:tab w:val="num" w:pos="567"/>
        </w:tabs>
        <w:spacing w:after="160" w:line="240" w:lineRule="auto"/>
        <w:jc w:val="both"/>
        <w:rPr>
          <w:rFonts w:ascii="Arial" w:hAnsi="Arial" w:cs="Arial"/>
          <w:i/>
          <w:iCs/>
          <w:color w:val="4F81BD"/>
          <w:szCs w:val="24"/>
          <w:lang w:eastAsia="en-CA"/>
        </w:rPr>
      </w:pPr>
      <w:r w:rsidRPr="00AC71EB">
        <w:rPr>
          <w:rFonts w:ascii="Arial" w:hAnsi="Arial" w:cs="Arial"/>
          <w:sz w:val="24"/>
          <w:szCs w:val="24"/>
        </w:rPr>
        <w:t>Le présent contrat est un contrat de partenariat public-privé à …</w:t>
      </w:r>
      <w:r w:rsidRPr="00AC71EB">
        <w:rPr>
          <w:rFonts w:ascii="Arial" w:hAnsi="Arial" w:cs="Arial"/>
          <w:color w:val="001E60"/>
          <w:sz w:val="24"/>
          <w:szCs w:val="24"/>
          <w:lang w:eastAsia="en-CA"/>
        </w:rPr>
        <w:t xml:space="preserve"> </w:t>
      </w:r>
      <w:r w:rsidRPr="00AC71EB">
        <w:rPr>
          <w:rFonts w:ascii="Arial" w:hAnsi="Arial" w:cs="Arial"/>
          <w:i/>
          <w:iCs/>
          <w:color w:val="001E60"/>
          <w:sz w:val="24"/>
          <w:szCs w:val="24"/>
          <w:lang w:eastAsia="en-CA"/>
        </w:rPr>
        <w:t>(</w:t>
      </w:r>
      <w:r w:rsidRPr="00AC71EB">
        <w:rPr>
          <w:rFonts w:ascii="Arial" w:hAnsi="Arial" w:cs="Arial"/>
          <w:i/>
          <w:iCs/>
          <w:color w:val="4F81BD"/>
          <w:szCs w:val="24"/>
          <w:lang w:eastAsia="en-CA"/>
        </w:rPr>
        <w:t xml:space="preserve">préciser si PPP à paiement public ou PPP à paiement par les usagers) </w:t>
      </w:r>
    </w:p>
    <w:p w14:paraId="55F36FD5" w14:textId="77777777" w:rsidR="00EA7414" w:rsidRPr="00AC71EB" w:rsidRDefault="00EA7414" w:rsidP="00AC71EB">
      <w:pPr>
        <w:widowControl w:val="0"/>
        <w:spacing w:after="0"/>
        <w:jc w:val="both"/>
        <w:outlineLvl w:val="2"/>
        <w:rPr>
          <w:rFonts w:ascii="Arial" w:eastAsia="Times New Roman" w:hAnsi="Arial" w:cs="Arial"/>
          <w:b/>
          <w:bCs/>
          <w:sz w:val="24"/>
          <w:szCs w:val="24"/>
          <w:lang w:eastAsia="x-none"/>
        </w:rPr>
      </w:pPr>
      <w:bookmarkStart w:id="18" w:name="_Toc129075263"/>
      <w:r w:rsidRPr="00AC71EB">
        <w:rPr>
          <w:rFonts w:ascii="Arial" w:eastAsia="Times New Roman" w:hAnsi="Arial" w:cs="Arial"/>
          <w:b/>
          <w:bCs/>
          <w:sz w:val="24"/>
          <w:szCs w:val="24"/>
          <w:lang w:eastAsia="x-none"/>
        </w:rPr>
        <w:t>2.2.  </w:t>
      </w:r>
      <w:r w:rsidR="00377A49" w:rsidRPr="00AC71EB">
        <w:rPr>
          <w:rFonts w:ascii="Arial" w:eastAsia="Times New Roman" w:hAnsi="Arial" w:cs="Arial"/>
          <w:b/>
          <w:bCs/>
          <w:sz w:val="24"/>
          <w:szCs w:val="24"/>
          <w:lang w:eastAsia="x-none"/>
        </w:rPr>
        <w:t>C</w:t>
      </w:r>
      <w:r w:rsidRPr="00AC71EB">
        <w:rPr>
          <w:rFonts w:ascii="Arial" w:eastAsia="Times New Roman" w:hAnsi="Arial" w:cs="Arial"/>
          <w:b/>
          <w:bCs/>
          <w:sz w:val="24"/>
          <w:szCs w:val="24"/>
          <w:lang w:eastAsia="x-none"/>
        </w:rPr>
        <w:t>oût du projet</w:t>
      </w:r>
      <w:bookmarkEnd w:id="18"/>
    </w:p>
    <w:p w14:paraId="77161059" w14:textId="3ACE98B1" w:rsidR="00EA7414" w:rsidRPr="00AC71EB" w:rsidRDefault="00EA7414" w:rsidP="00AC71EB">
      <w:pPr>
        <w:widowControl w:val="0"/>
        <w:spacing w:after="0"/>
        <w:jc w:val="both"/>
        <w:rPr>
          <w:rFonts w:ascii="Arial" w:hAnsi="Arial" w:cs="Arial"/>
          <w:i/>
          <w:iCs/>
          <w:color w:val="4F81BD"/>
          <w:sz w:val="24"/>
          <w:szCs w:val="24"/>
        </w:rPr>
      </w:pPr>
      <w:r w:rsidRPr="00AC71EB">
        <w:rPr>
          <w:rFonts w:ascii="Arial" w:hAnsi="Arial" w:cs="Arial"/>
          <w:sz w:val="24"/>
          <w:szCs w:val="24"/>
        </w:rPr>
        <w:t xml:space="preserve">Le coût du projet est de … </w:t>
      </w:r>
      <w:r w:rsidRPr="00AC71EB">
        <w:rPr>
          <w:rFonts w:ascii="Arial" w:hAnsi="Arial" w:cs="Arial"/>
          <w:i/>
          <w:iCs/>
          <w:color w:val="4F81BD"/>
          <w:sz w:val="24"/>
          <w:szCs w:val="24"/>
        </w:rPr>
        <w:t>(préciser</w:t>
      </w:r>
      <w:r w:rsidR="001E7F93" w:rsidRPr="00AC71EB">
        <w:rPr>
          <w:rFonts w:ascii="Arial" w:hAnsi="Arial" w:cs="Arial"/>
          <w:i/>
          <w:iCs/>
          <w:color w:val="4F81BD"/>
          <w:sz w:val="24"/>
          <w:szCs w:val="24"/>
        </w:rPr>
        <w:t xml:space="preserve"> en lettres et en chiffres</w:t>
      </w:r>
      <w:r w:rsidRPr="00AC71EB">
        <w:rPr>
          <w:rFonts w:ascii="Arial" w:hAnsi="Arial" w:cs="Arial"/>
          <w:i/>
          <w:iCs/>
          <w:color w:val="4F81BD"/>
          <w:sz w:val="24"/>
          <w:szCs w:val="24"/>
        </w:rPr>
        <w:t xml:space="preserve"> ledit coût </w:t>
      </w:r>
      <w:r w:rsidR="00016301" w:rsidRPr="00AC71EB">
        <w:rPr>
          <w:rFonts w:ascii="Arial" w:hAnsi="Arial" w:cs="Arial"/>
          <w:i/>
          <w:iCs/>
          <w:color w:val="4F81BD"/>
          <w:sz w:val="24"/>
          <w:szCs w:val="24"/>
        </w:rPr>
        <w:t>en ses différentes composantes figurant à la page de garde</w:t>
      </w:r>
      <w:r w:rsidRPr="00AC71EB">
        <w:rPr>
          <w:rFonts w:ascii="Arial" w:hAnsi="Arial" w:cs="Arial"/>
          <w:i/>
          <w:iCs/>
          <w:color w:val="4F81BD"/>
          <w:sz w:val="24"/>
          <w:szCs w:val="24"/>
        </w:rPr>
        <w:t>)</w:t>
      </w:r>
    </w:p>
    <w:p w14:paraId="247E1B99" w14:textId="77777777" w:rsidR="00026584" w:rsidRPr="00AC71EB" w:rsidRDefault="00026584" w:rsidP="00AC71EB">
      <w:pPr>
        <w:widowControl w:val="0"/>
        <w:tabs>
          <w:tab w:val="num" w:pos="567"/>
        </w:tabs>
        <w:spacing w:after="160" w:line="240" w:lineRule="auto"/>
        <w:jc w:val="both"/>
        <w:rPr>
          <w:rFonts w:ascii="Arial" w:hAnsi="Arial" w:cs="Arial"/>
          <w:b/>
          <w:sz w:val="24"/>
          <w:szCs w:val="24"/>
          <w:u w:val="single"/>
        </w:rPr>
      </w:pPr>
    </w:p>
    <w:p w14:paraId="14F57A67" w14:textId="77777777" w:rsidR="0027626C" w:rsidRPr="00AC71EB" w:rsidRDefault="00026584" w:rsidP="00AC71EB">
      <w:pPr>
        <w:pStyle w:val="Style1"/>
        <w:outlineLvl w:val="1"/>
        <w:rPr>
          <w:rFonts w:ascii="Arial" w:hAnsi="Arial"/>
        </w:rPr>
      </w:pPr>
      <w:bookmarkStart w:id="19" w:name="_Toc129075264"/>
      <w:r w:rsidRPr="00AC71EB">
        <w:rPr>
          <w:rFonts w:ascii="Arial" w:hAnsi="Arial"/>
        </w:rPr>
        <w:t xml:space="preserve">ARTICLE 3 : </w:t>
      </w:r>
      <w:r w:rsidR="0027626C" w:rsidRPr="00AC71EB">
        <w:rPr>
          <w:rFonts w:ascii="Arial" w:hAnsi="Arial"/>
        </w:rPr>
        <w:t>Périmètre des missions confiées au partenaire privé et leur description</w:t>
      </w:r>
      <w:bookmarkEnd w:id="19"/>
    </w:p>
    <w:p w14:paraId="28656F47" w14:textId="77777777" w:rsidR="00953E32" w:rsidRPr="00AC71EB" w:rsidRDefault="00953E32" w:rsidP="00AC71EB">
      <w:pPr>
        <w:widowControl w:val="0"/>
        <w:spacing w:after="120"/>
        <w:jc w:val="both"/>
        <w:rPr>
          <w:rFonts w:ascii="Arial" w:hAnsi="Arial" w:cs="Arial"/>
          <w:b/>
          <w:sz w:val="24"/>
          <w:szCs w:val="24"/>
        </w:rPr>
      </w:pPr>
      <w:r w:rsidRPr="00AC71EB">
        <w:rPr>
          <w:rFonts w:ascii="Arial" w:hAnsi="Arial" w:cs="Arial"/>
          <w:b/>
          <w:sz w:val="24"/>
          <w:szCs w:val="24"/>
        </w:rPr>
        <w:t>3.1. Mission globale</w:t>
      </w:r>
    </w:p>
    <w:p w14:paraId="566AB090" w14:textId="6F3EF583" w:rsidR="0027626C" w:rsidRPr="00AC71EB" w:rsidRDefault="0027626C" w:rsidP="00AC71EB">
      <w:pPr>
        <w:widowControl w:val="0"/>
        <w:jc w:val="both"/>
        <w:rPr>
          <w:rFonts w:ascii="Arial" w:hAnsi="Arial" w:cs="Arial"/>
          <w:i/>
          <w:color w:val="548DD4"/>
          <w:sz w:val="24"/>
          <w:szCs w:val="24"/>
        </w:rPr>
      </w:pPr>
      <w:r w:rsidRPr="00AC71EB">
        <w:rPr>
          <w:rFonts w:ascii="Arial" w:hAnsi="Arial" w:cs="Arial"/>
          <w:sz w:val="24"/>
          <w:szCs w:val="24"/>
        </w:rPr>
        <w:t xml:space="preserve">Dans le cadre du présent </w:t>
      </w:r>
      <w:r w:rsidR="00921F28">
        <w:rPr>
          <w:rFonts w:ascii="Arial" w:hAnsi="Arial" w:cs="Arial"/>
          <w:sz w:val="24"/>
          <w:szCs w:val="24"/>
        </w:rPr>
        <w:t>contrat</w:t>
      </w:r>
      <w:r w:rsidRPr="00AC71EB">
        <w:rPr>
          <w:rFonts w:ascii="Arial" w:hAnsi="Arial" w:cs="Arial"/>
          <w:sz w:val="24"/>
          <w:szCs w:val="24"/>
        </w:rPr>
        <w:t xml:space="preserve">, l’Autorité </w:t>
      </w:r>
      <w:r w:rsidR="00233FF3" w:rsidRPr="00AC71EB">
        <w:rPr>
          <w:rFonts w:ascii="Arial" w:hAnsi="Arial" w:cs="Arial"/>
          <w:sz w:val="24"/>
          <w:szCs w:val="24"/>
        </w:rPr>
        <w:t xml:space="preserve">Contractante </w:t>
      </w:r>
      <w:r w:rsidRPr="00AC71EB">
        <w:rPr>
          <w:rFonts w:ascii="Arial" w:hAnsi="Arial" w:cs="Arial"/>
          <w:sz w:val="24"/>
          <w:szCs w:val="24"/>
        </w:rPr>
        <w:t xml:space="preserve">confie au </w:t>
      </w:r>
      <w:r w:rsidR="00590F30">
        <w:rPr>
          <w:rFonts w:ascii="Arial" w:hAnsi="Arial" w:cs="Arial"/>
          <w:sz w:val="24"/>
          <w:szCs w:val="24"/>
        </w:rPr>
        <w:t>partenaire</w:t>
      </w:r>
      <w:r w:rsidRPr="00AC71EB">
        <w:rPr>
          <w:rFonts w:ascii="Arial" w:hAnsi="Arial" w:cs="Arial"/>
          <w:sz w:val="24"/>
          <w:szCs w:val="24"/>
        </w:rPr>
        <w:t xml:space="preserve"> Privé, qui s’engage à la réaliser jusqu’au terme du </w:t>
      </w:r>
      <w:r w:rsidR="00921F28">
        <w:rPr>
          <w:rFonts w:ascii="Arial" w:hAnsi="Arial" w:cs="Arial"/>
          <w:sz w:val="24"/>
          <w:szCs w:val="24"/>
        </w:rPr>
        <w:t>contrat</w:t>
      </w:r>
      <w:r w:rsidRPr="00AC71EB">
        <w:rPr>
          <w:rFonts w:ascii="Arial" w:hAnsi="Arial" w:cs="Arial"/>
          <w:sz w:val="24"/>
          <w:szCs w:val="24"/>
        </w:rPr>
        <w:t xml:space="preserve"> dans le respect des conditions fixées au </w:t>
      </w:r>
      <w:r w:rsidR="00921F28">
        <w:rPr>
          <w:rFonts w:ascii="Arial" w:hAnsi="Arial" w:cs="Arial"/>
          <w:sz w:val="24"/>
          <w:szCs w:val="24"/>
        </w:rPr>
        <w:t>contrat</w:t>
      </w:r>
      <w:r w:rsidRPr="00AC71EB">
        <w:rPr>
          <w:rFonts w:ascii="Arial" w:hAnsi="Arial" w:cs="Arial"/>
          <w:sz w:val="24"/>
          <w:szCs w:val="24"/>
        </w:rPr>
        <w:t xml:space="preserve"> et à ses </w:t>
      </w:r>
      <w:r w:rsidR="00A92A78">
        <w:rPr>
          <w:rFonts w:ascii="Arial" w:hAnsi="Arial" w:cs="Arial"/>
          <w:sz w:val="24"/>
          <w:szCs w:val="24"/>
        </w:rPr>
        <w:t>annexe</w:t>
      </w:r>
      <w:r w:rsidRPr="00AC71EB">
        <w:rPr>
          <w:rFonts w:ascii="Arial" w:hAnsi="Arial" w:cs="Arial"/>
          <w:sz w:val="24"/>
          <w:szCs w:val="24"/>
        </w:rPr>
        <w:t xml:space="preserve">s, une mission globale ayant pour objet les prestations suivantes : </w:t>
      </w:r>
      <w:r w:rsidRPr="00AC71EB">
        <w:rPr>
          <w:rFonts w:ascii="Arial" w:hAnsi="Arial" w:cs="Arial"/>
          <w:i/>
          <w:color w:val="548DD4"/>
          <w:sz w:val="24"/>
          <w:szCs w:val="24"/>
        </w:rPr>
        <w:t>(à préciser si l’</w:t>
      </w:r>
      <w:r w:rsidR="00817E79">
        <w:rPr>
          <w:rFonts w:ascii="Arial" w:hAnsi="Arial" w:cs="Arial"/>
          <w:i/>
          <w:color w:val="548DD4"/>
          <w:sz w:val="24"/>
          <w:szCs w:val="24"/>
        </w:rPr>
        <w:t>autorité contractante</w:t>
      </w:r>
      <w:r w:rsidR="00233FF3" w:rsidRPr="00AC71EB">
        <w:rPr>
          <w:rFonts w:ascii="Arial" w:hAnsi="Arial" w:cs="Arial"/>
          <w:i/>
          <w:color w:val="548DD4"/>
          <w:sz w:val="24"/>
          <w:szCs w:val="24"/>
        </w:rPr>
        <w:t xml:space="preserve"> </w:t>
      </w:r>
      <w:r w:rsidRPr="00AC71EB">
        <w:rPr>
          <w:rFonts w:ascii="Arial" w:hAnsi="Arial" w:cs="Arial"/>
          <w:i/>
          <w:color w:val="4F81BD"/>
          <w:sz w:val="24"/>
          <w:szCs w:val="24"/>
        </w:rPr>
        <w:t>entend</w:t>
      </w:r>
      <w:r w:rsidRPr="00AC71EB">
        <w:rPr>
          <w:rFonts w:ascii="Arial" w:hAnsi="Arial" w:cs="Arial"/>
          <w:i/>
          <w:color w:val="548DD4"/>
          <w:sz w:val="24"/>
          <w:szCs w:val="24"/>
        </w:rPr>
        <w:t xml:space="preserve"> confier cette mission à titre exclusif ainsi que, le cas échéant, l’étendue de cette exclusivité)</w:t>
      </w:r>
    </w:p>
    <w:p w14:paraId="56045FE0" w14:textId="77777777" w:rsidR="0027626C" w:rsidRPr="00AC71EB" w:rsidRDefault="0027626C" w:rsidP="00D5136B">
      <w:pPr>
        <w:numPr>
          <w:ilvl w:val="0"/>
          <w:numId w:val="10"/>
        </w:numPr>
        <w:tabs>
          <w:tab w:val="clear" w:pos="928"/>
          <w:tab w:val="num" w:pos="709"/>
          <w:tab w:val="left" w:pos="1134"/>
        </w:tabs>
        <w:spacing w:after="0"/>
        <w:ind w:left="709" w:hanging="425"/>
        <w:jc w:val="both"/>
        <w:rPr>
          <w:rFonts w:ascii="Arial" w:hAnsi="Arial" w:cs="Arial"/>
          <w:sz w:val="24"/>
          <w:szCs w:val="24"/>
        </w:rPr>
      </w:pPr>
      <w:proofErr w:type="gramStart"/>
      <w:r w:rsidRPr="00AC71EB">
        <w:rPr>
          <w:rFonts w:ascii="Arial" w:hAnsi="Arial" w:cs="Arial"/>
          <w:sz w:val="24"/>
          <w:szCs w:val="24"/>
        </w:rPr>
        <w:t>financer</w:t>
      </w:r>
      <w:proofErr w:type="gramEnd"/>
      <w:r w:rsidRPr="00AC71EB">
        <w:rPr>
          <w:rFonts w:ascii="Arial" w:hAnsi="Arial" w:cs="Arial"/>
          <w:sz w:val="24"/>
          <w:szCs w:val="24"/>
        </w:rPr>
        <w:t xml:space="preserve"> (</w:t>
      </w:r>
      <w:r w:rsidRPr="00AC71EB">
        <w:rPr>
          <w:rFonts w:ascii="Arial" w:hAnsi="Arial" w:cs="Arial"/>
          <w:i/>
          <w:color w:val="4F81BD"/>
          <w:sz w:val="24"/>
          <w:szCs w:val="24"/>
        </w:rPr>
        <w:t>préciser si c’est tout ou partie du financement</w:t>
      </w:r>
      <w:r w:rsidRPr="00AC71EB">
        <w:rPr>
          <w:rFonts w:ascii="Arial" w:hAnsi="Arial" w:cs="Arial"/>
          <w:sz w:val="24"/>
          <w:szCs w:val="24"/>
        </w:rPr>
        <w:t>) ;</w:t>
      </w:r>
    </w:p>
    <w:p w14:paraId="00DEECDF" w14:textId="77777777" w:rsidR="0027626C" w:rsidRPr="00AC71EB" w:rsidRDefault="0027626C" w:rsidP="00D5136B">
      <w:pPr>
        <w:numPr>
          <w:ilvl w:val="0"/>
          <w:numId w:val="10"/>
        </w:numPr>
        <w:tabs>
          <w:tab w:val="clear" w:pos="928"/>
          <w:tab w:val="num" w:pos="709"/>
          <w:tab w:val="left" w:pos="1134"/>
        </w:tabs>
        <w:spacing w:after="0"/>
        <w:ind w:left="709" w:hanging="425"/>
        <w:jc w:val="both"/>
        <w:rPr>
          <w:rFonts w:ascii="Arial" w:hAnsi="Arial" w:cs="Arial"/>
          <w:sz w:val="24"/>
          <w:szCs w:val="24"/>
        </w:rPr>
      </w:pPr>
      <w:proofErr w:type="gramStart"/>
      <w:r w:rsidRPr="00AC71EB">
        <w:rPr>
          <w:rFonts w:ascii="Arial" w:hAnsi="Arial" w:cs="Arial"/>
          <w:sz w:val="24"/>
          <w:szCs w:val="24"/>
        </w:rPr>
        <w:t>concevoir</w:t>
      </w:r>
      <w:proofErr w:type="gramEnd"/>
      <w:r w:rsidRPr="00AC71EB">
        <w:rPr>
          <w:rFonts w:ascii="Arial" w:hAnsi="Arial" w:cs="Arial"/>
          <w:sz w:val="24"/>
          <w:szCs w:val="24"/>
        </w:rPr>
        <w:t xml:space="preserve"> </w:t>
      </w:r>
      <w:r w:rsidRPr="00AC71EB">
        <w:rPr>
          <w:rFonts w:ascii="Arial" w:hAnsi="Arial" w:cs="Arial"/>
          <w:i/>
          <w:color w:val="4F81BD"/>
          <w:sz w:val="24"/>
          <w:szCs w:val="24"/>
        </w:rPr>
        <w:t>(le cas échéant) ;</w:t>
      </w:r>
    </w:p>
    <w:p w14:paraId="0331C7FC" w14:textId="6B666110" w:rsidR="0027626C" w:rsidRPr="00AC71EB" w:rsidRDefault="0027626C" w:rsidP="00D5136B">
      <w:pPr>
        <w:numPr>
          <w:ilvl w:val="0"/>
          <w:numId w:val="10"/>
        </w:numPr>
        <w:tabs>
          <w:tab w:val="clear" w:pos="928"/>
          <w:tab w:val="num" w:pos="709"/>
          <w:tab w:val="left" w:pos="1134"/>
        </w:tabs>
        <w:spacing w:after="0"/>
        <w:ind w:left="709" w:hanging="425"/>
        <w:jc w:val="both"/>
        <w:rPr>
          <w:rFonts w:ascii="Arial" w:hAnsi="Arial" w:cs="Arial"/>
          <w:sz w:val="24"/>
          <w:szCs w:val="24"/>
        </w:rPr>
      </w:pPr>
      <w:proofErr w:type="gramStart"/>
      <w:r w:rsidRPr="00AC71EB">
        <w:rPr>
          <w:rFonts w:ascii="Arial" w:hAnsi="Arial" w:cs="Arial"/>
          <w:sz w:val="24"/>
          <w:szCs w:val="24"/>
        </w:rPr>
        <w:t>réaliser</w:t>
      </w:r>
      <w:proofErr w:type="gramEnd"/>
      <w:r w:rsidRPr="00AC71EB">
        <w:rPr>
          <w:rFonts w:ascii="Arial" w:hAnsi="Arial" w:cs="Arial"/>
          <w:sz w:val="24"/>
          <w:szCs w:val="24"/>
        </w:rPr>
        <w:t xml:space="preserve">/aménager/transformer </w:t>
      </w:r>
      <w:r w:rsidRPr="00AC71EB">
        <w:rPr>
          <w:rFonts w:ascii="Arial" w:hAnsi="Arial" w:cs="Arial"/>
          <w:i/>
          <w:color w:val="4F81BD"/>
          <w:sz w:val="24"/>
          <w:szCs w:val="24"/>
        </w:rPr>
        <w:t>(le cas échéant)</w:t>
      </w:r>
      <w:r w:rsidRPr="00AC71EB">
        <w:rPr>
          <w:rFonts w:ascii="Arial" w:hAnsi="Arial" w:cs="Arial"/>
          <w:sz w:val="24"/>
          <w:szCs w:val="24"/>
        </w:rPr>
        <w:t xml:space="preserve"> l’</w:t>
      </w:r>
      <w:r w:rsidR="00A92A78">
        <w:rPr>
          <w:rFonts w:ascii="Arial" w:hAnsi="Arial" w:cs="Arial"/>
          <w:sz w:val="24"/>
          <w:szCs w:val="24"/>
        </w:rPr>
        <w:t>ouvrage</w:t>
      </w:r>
      <w:r w:rsidRPr="00AC71EB">
        <w:rPr>
          <w:rFonts w:ascii="Arial" w:hAnsi="Arial" w:cs="Arial"/>
          <w:sz w:val="24"/>
          <w:szCs w:val="24"/>
        </w:rPr>
        <w:t xml:space="preserve">/ maintenir </w:t>
      </w:r>
      <w:r w:rsidRPr="00AC71EB">
        <w:rPr>
          <w:rFonts w:ascii="Arial" w:hAnsi="Arial" w:cs="Arial"/>
          <w:i/>
          <w:color w:val="4F81BD"/>
          <w:sz w:val="24"/>
          <w:szCs w:val="24"/>
        </w:rPr>
        <w:t>(préciser la mission exacte confiée)</w:t>
      </w:r>
      <w:r w:rsidRPr="00AC71EB">
        <w:rPr>
          <w:rFonts w:ascii="Arial" w:hAnsi="Arial" w:cs="Arial"/>
          <w:sz w:val="24"/>
          <w:szCs w:val="24"/>
        </w:rPr>
        <w:t xml:space="preserve"> les Infrastructures et équipements nécessaire(s) au Service public de </w:t>
      </w:r>
      <w:r w:rsidRPr="00AC71EB">
        <w:rPr>
          <w:rFonts w:ascii="Arial" w:hAnsi="Arial" w:cs="Arial"/>
          <w:b/>
          <w:sz w:val="24"/>
          <w:szCs w:val="24"/>
        </w:rPr>
        <w:t xml:space="preserve">[.], </w:t>
      </w:r>
      <w:r w:rsidRPr="00AC71EB">
        <w:rPr>
          <w:rFonts w:ascii="Arial" w:hAnsi="Arial" w:cs="Arial"/>
          <w:sz w:val="24"/>
          <w:szCs w:val="24"/>
        </w:rPr>
        <w:t xml:space="preserve">en particulier : </w:t>
      </w:r>
      <w:r w:rsidRPr="00AC71EB">
        <w:rPr>
          <w:rFonts w:ascii="Arial" w:hAnsi="Arial" w:cs="Arial"/>
          <w:b/>
          <w:sz w:val="24"/>
          <w:szCs w:val="24"/>
        </w:rPr>
        <w:t>[.] (</w:t>
      </w:r>
      <w:r w:rsidRPr="00AC71EB">
        <w:rPr>
          <w:rFonts w:ascii="Arial" w:hAnsi="Arial" w:cs="Arial"/>
          <w:i/>
          <w:color w:val="4F81BD"/>
          <w:sz w:val="24"/>
          <w:szCs w:val="24"/>
        </w:rPr>
        <w:t xml:space="preserve">Compléter par l’énumération des </w:t>
      </w:r>
      <w:r w:rsidR="00A92A78">
        <w:rPr>
          <w:rFonts w:ascii="Arial" w:hAnsi="Arial" w:cs="Arial"/>
          <w:i/>
          <w:color w:val="4F81BD"/>
          <w:sz w:val="24"/>
          <w:szCs w:val="24"/>
        </w:rPr>
        <w:t>ouvrage</w:t>
      </w:r>
      <w:r w:rsidRPr="00AC71EB">
        <w:rPr>
          <w:rFonts w:ascii="Arial" w:hAnsi="Arial" w:cs="Arial"/>
          <w:i/>
          <w:color w:val="4F81BD"/>
          <w:sz w:val="24"/>
          <w:szCs w:val="24"/>
        </w:rPr>
        <w:t>s /équipements/bien immatériels ou matériels concernés s’il y a lieu)</w:t>
      </w:r>
      <w:r w:rsidRPr="00AC71EB">
        <w:rPr>
          <w:rFonts w:ascii="Arial" w:hAnsi="Arial" w:cs="Arial"/>
          <w:sz w:val="24"/>
          <w:szCs w:val="24"/>
        </w:rPr>
        <w:t xml:space="preserve"> ;</w:t>
      </w:r>
    </w:p>
    <w:p w14:paraId="27D1BF07" w14:textId="77777777" w:rsidR="0027626C" w:rsidRPr="00AC71EB" w:rsidRDefault="0027626C" w:rsidP="00D5136B">
      <w:pPr>
        <w:numPr>
          <w:ilvl w:val="0"/>
          <w:numId w:val="10"/>
        </w:numPr>
        <w:tabs>
          <w:tab w:val="clear" w:pos="928"/>
          <w:tab w:val="num" w:pos="709"/>
          <w:tab w:val="left" w:pos="1134"/>
        </w:tabs>
        <w:spacing w:after="0"/>
        <w:ind w:left="709" w:hanging="425"/>
        <w:jc w:val="both"/>
        <w:rPr>
          <w:rFonts w:ascii="Arial" w:hAnsi="Arial" w:cs="Arial"/>
          <w:sz w:val="24"/>
          <w:szCs w:val="24"/>
        </w:rPr>
      </w:pPr>
      <w:proofErr w:type="gramStart"/>
      <w:r w:rsidRPr="00AC71EB">
        <w:rPr>
          <w:rFonts w:ascii="Arial" w:hAnsi="Arial" w:cs="Arial"/>
          <w:sz w:val="24"/>
          <w:szCs w:val="24"/>
        </w:rPr>
        <w:t>gérer</w:t>
      </w:r>
      <w:proofErr w:type="gramEnd"/>
      <w:r w:rsidRPr="00AC71EB">
        <w:rPr>
          <w:rFonts w:ascii="Arial" w:hAnsi="Arial" w:cs="Arial"/>
          <w:sz w:val="24"/>
          <w:szCs w:val="24"/>
        </w:rPr>
        <w:t xml:space="preserve">/exploiter un service concourant au Service public ou ouvrage </w:t>
      </w:r>
      <w:r w:rsidRPr="00AC71EB">
        <w:rPr>
          <w:rFonts w:ascii="Arial" w:hAnsi="Arial" w:cs="Arial"/>
          <w:i/>
          <w:iCs/>
          <w:sz w:val="24"/>
          <w:szCs w:val="24"/>
        </w:rPr>
        <w:t>(ou équipements ou biens immatériels à préciser)</w:t>
      </w:r>
      <w:r w:rsidRPr="00AC71EB">
        <w:rPr>
          <w:rFonts w:ascii="Arial" w:hAnsi="Arial" w:cs="Arial"/>
          <w:sz w:val="24"/>
          <w:szCs w:val="24"/>
        </w:rPr>
        <w:t xml:space="preserve">. </w:t>
      </w:r>
    </w:p>
    <w:p w14:paraId="349A4286" w14:textId="51A68139"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lastRenderedPageBreak/>
        <w:t>(</w:t>
      </w:r>
      <w:r w:rsidRPr="00AC71EB">
        <w:rPr>
          <w:rFonts w:ascii="Arial" w:hAnsi="Arial" w:cs="Arial"/>
          <w:i/>
          <w:color w:val="4F81BD"/>
          <w:sz w:val="24"/>
          <w:szCs w:val="24"/>
        </w:rPr>
        <w:t xml:space="preserve">A compléter par l’énumération des tâches </w:t>
      </w:r>
      <w:r w:rsidR="00E545B6" w:rsidRPr="00AC71EB">
        <w:rPr>
          <w:rFonts w:ascii="Arial" w:hAnsi="Arial" w:cs="Arial"/>
          <w:i/>
          <w:color w:val="4F81BD"/>
          <w:sz w:val="24"/>
          <w:szCs w:val="24"/>
        </w:rPr>
        <w:t xml:space="preserve">de gestion ou </w:t>
      </w:r>
      <w:r w:rsidRPr="00AC71EB">
        <w:rPr>
          <w:rFonts w:ascii="Arial" w:hAnsi="Arial" w:cs="Arial"/>
          <w:i/>
          <w:color w:val="4F81BD"/>
          <w:sz w:val="24"/>
          <w:szCs w:val="24"/>
        </w:rPr>
        <w:t xml:space="preserve">d’exploitation </w:t>
      </w:r>
      <w:r w:rsidR="009C5F15" w:rsidRPr="00AC71EB">
        <w:rPr>
          <w:rFonts w:ascii="Arial" w:hAnsi="Arial" w:cs="Arial"/>
          <w:i/>
          <w:color w:val="4F81BD"/>
          <w:sz w:val="24"/>
          <w:szCs w:val="24"/>
        </w:rPr>
        <w:t>confiées au</w:t>
      </w:r>
      <w:r w:rsidRPr="00AC71EB">
        <w:rPr>
          <w:rFonts w:ascii="Arial" w:hAnsi="Arial" w:cs="Arial"/>
          <w:i/>
          <w:color w:val="4F81BD"/>
          <w:sz w:val="24"/>
          <w:szCs w:val="24"/>
        </w:rPr>
        <w:t xml:space="preserve"> </w:t>
      </w:r>
      <w:r w:rsidR="00590F30">
        <w:rPr>
          <w:rFonts w:ascii="Arial" w:hAnsi="Arial" w:cs="Arial"/>
          <w:i/>
          <w:color w:val="4F81BD"/>
          <w:sz w:val="24"/>
          <w:szCs w:val="24"/>
        </w:rPr>
        <w:t>partenaire</w:t>
      </w:r>
      <w:r w:rsidR="006F6131" w:rsidRPr="00AC71EB">
        <w:rPr>
          <w:rFonts w:ascii="Arial" w:hAnsi="Arial" w:cs="Arial"/>
          <w:i/>
          <w:color w:val="4F81BD"/>
          <w:sz w:val="24"/>
          <w:szCs w:val="24"/>
        </w:rPr>
        <w:t xml:space="preserve"> privé</w:t>
      </w:r>
      <w:r w:rsidRPr="00AC71EB">
        <w:rPr>
          <w:rFonts w:ascii="Arial" w:hAnsi="Arial" w:cs="Arial"/>
          <w:i/>
          <w:color w:val="4F81BD"/>
          <w:sz w:val="24"/>
          <w:szCs w:val="24"/>
        </w:rPr>
        <w:t>.)</w:t>
      </w:r>
    </w:p>
    <w:p w14:paraId="1CF6EB1B" w14:textId="77777777" w:rsidR="00953E32" w:rsidRPr="00AC71EB" w:rsidRDefault="00953E32" w:rsidP="00AC71EB">
      <w:pPr>
        <w:spacing w:after="0"/>
        <w:jc w:val="both"/>
        <w:rPr>
          <w:rFonts w:ascii="Arial" w:hAnsi="Arial" w:cs="Arial"/>
          <w:i/>
          <w:color w:val="548DD4"/>
          <w:sz w:val="24"/>
          <w:szCs w:val="24"/>
        </w:rPr>
      </w:pPr>
    </w:p>
    <w:p w14:paraId="47A63387" w14:textId="1BAA4E62" w:rsidR="0027626C" w:rsidRPr="00AC71EB" w:rsidRDefault="0027626C" w:rsidP="00AC71EB">
      <w:pPr>
        <w:spacing w:after="0"/>
        <w:jc w:val="both"/>
        <w:rPr>
          <w:rFonts w:ascii="Arial" w:hAnsi="Arial" w:cs="Arial"/>
          <w:i/>
          <w:color w:val="548DD4"/>
          <w:sz w:val="24"/>
          <w:szCs w:val="24"/>
        </w:rPr>
      </w:pPr>
      <w:r w:rsidRPr="00AC71EB">
        <w:rPr>
          <w:rFonts w:ascii="Arial" w:hAnsi="Arial" w:cs="Arial"/>
          <w:i/>
          <w:color w:val="548DD4"/>
          <w:sz w:val="24"/>
          <w:szCs w:val="24"/>
        </w:rPr>
        <w:t xml:space="preserve">(Les dispositions suivantes énoncent des obligations générales à la charge du </w:t>
      </w:r>
      <w:r w:rsidR="00590F30">
        <w:rPr>
          <w:rFonts w:ascii="Arial" w:hAnsi="Arial" w:cs="Arial"/>
          <w:i/>
          <w:color w:val="548DD4"/>
          <w:sz w:val="24"/>
          <w:szCs w:val="24"/>
        </w:rPr>
        <w:t>partenaire</w:t>
      </w:r>
      <w:r w:rsidRPr="00AC71EB">
        <w:rPr>
          <w:rFonts w:ascii="Arial" w:hAnsi="Arial" w:cs="Arial"/>
          <w:i/>
          <w:color w:val="548DD4"/>
          <w:sz w:val="24"/>
          <w:szCs w:val="24"/>
        </w:rPr>
        <w:t xml:space="preserve"> privé, que l’</w:t>
      </w:r>
      <w:r w:rsidR="00817E79">
        <w:rPr>
          <w:rFonts w:ascii="Arial" w:hAnsi="Arial" w:cs="Arial"/>
          <w:i/>
          <w:color w:val="548DD4"/>
          <w:sz w:val="24"/>
          <w:szCs w:val="24"/>
        </w:rPr>
        <w:t>autorité contractante</w:t>
      </w:r>
      <w:r w:rsidR="00233FF3" w:rsidRPr="00AC71EB">
        <w:rPr>
          <w:rFonts w:ascii="Arial" w:hAnsi="Arial" w:cs="Arial"/>
          <w:i/>
          <w:color w:val="548DD4"/>
          <w:sz w:val="24"/>
          <w:szCs w:val="24"/>
        </w:rPr>
        <w:t xml:space="preserve"> </w:t>
      </w:r>
      <w:r w:rsidRPr="00AC71EB">
        <w:rPr>
          <w:rFonts w:ascii="Arial" w:hAnsi="Arial" w:cs="Arial"/>
          <w:i/>
          <w:color w:val="548DD4"/>
          <w:sz w:val="24"/>
          <w:szCs w:val="24"/>
        </w:rPr>
        <w:t>traduira à sa convenance dans l’</w:t>
      </w:r>
      <w:r w:rsidR="00A92A78">
        <w:rPr>
          <w:rFonts w:ascii="Arial" w:hAnsi="Arial" w:cs="Arial"/>
          <w:i/>
          <w:color w:val="548DD4"/>
          <w:sz w:val="24"/>
          <w:szCs w:val="24"/>
        </w:rPr>
        <w:t>annexe</w:t>
      </w:r>
      <w:r w:rsidRPr="00AC71EB">
        <w:rPr>
          <w:rFonts w:ascii="Arial" w:hAnsi="Arial" w:cs="Arial"/>
          <w:i/>
          <w:color w:val="548DD4"/>
          <w:sz w:val="24"/>
          <w:szCs w:val="24"/>
        </w:rPr>
        <w:t xml:space="preserve"> « </w:t>
      </w:r>
      <w:r w:rsidR="00921F28">
        <w:rPr>
          <w:rFonts w:ascii="Arial" w:hAnsi="Arial" w:cs="Arial"/>
          <w:i/>
          <w:color w:val="548DD4"/>
          <w:sz w:val="24"/>
          <w:szCs w:val="24"/>
        </w:rPr>
        <w:t>Cahier des charges et indicateurs de résultat</w:t>
      </w:r>
      <w:r w:rsidRPr="00AC71EB">
        <w:rPr>
          <w:rFonts w:ascii="Arial" w:hAnsi="Arial" w:cs="Arial"/>
          <w:i/>
          <w:color w:val="548DD4"/>
          <w:sz w:val="24"/>
          <w:szCs w:val="24"/>
        </w:rPr>
        <w:t> »)</w:t>
      </w:r>
    </w:p>
    <w:p w14:paraId="4E139387" w14:textId="08B4501D"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Dans le cadre du présent </w:t>
      </w:r>
      <w:r w:rsidR="00921F28">
        <w:rPr>
          <w:rFonts w:ascii="Arial" w:hAnsi="Arial" w:cs="Arial"/>
          <w:sz w:val="24"/>
          <w:szCs w:val="24"/>
        </w:rPr>
        <w:t>contrat</w:t>
      </w:r>
      <w:r w:rsidRPr="00AC71EB">
        <w:rPr>
          <w:rFonts w:ascii="Arial" w:hAnsi="Arial" w:cs="Arial"/>
          <w:sz w:val="24"/>
          <w:szCs w:val="24"/>
        </w:rPr>
        <w:t xml:space="preserve">, le </w:t>
      </w:r>
      <w:r w:rsidR="00590F30">
        <w:rPr>
          <w:rFonts w:ascii="Arial" w:hAnsi="Arial" w:cs="Arial"/>
          <w:sz w:val="24"/>
          <w:szCs w:val="24"/>
        </w:rPr>
        <w:t>partenaire</w:t>
      </w:r>
      <w:r w:rsidRPr="00AC71EB">
        <w:rPr>
          <w:rFonts w:ascii="Arial" w:hAnsi="Arial" w:cs="Arial"/>
          <w:sz w:val="24"/>
          <w:szCs w:val="24"/>
        </w:rPr>
        <w:t xml:space="preserve"> privé garantit le respect de l’affectation des ouvrages et équipements du </w:t>
      </w:r>
      <w:r w:rsidR="00817E79">
        <w:rPr>
          <w:rFonts w:ascii="Arial" w:hAnsi="Arial" w:cs="Arial"/>
          <w:sz w:val="24"/>
          <w:szCs w:val="24"/>
        </w:rPr>
        <w:t>service public</w:t>
      </w:r>
      <w:r w:rsidRPr="00AC71EB">
        <w:rPr>
          <w:rFonts w:ascii="Arial" w:hAnsi="Arial" w:cs="Arial"/>
          <w:sz w:val="24"/>
          <w:szCs w:val="24"/>
        </w:rPr>
        <w:t xml:space="preserve"> et le respect des exigences du </w:t>
      </w:r>
      <w:r w:rsidR="00817E79">
        <w:rPr>
          <w:rFonts w:ascii="Arial" w:hAnsi="Arial" w:cs="Arial"/>
          <w:sz w:val="24"/>
          <w:szCs w:val="24"/>
        </w:rPr>
        <w:t>service public</w:t>
      </w:r>
      <w:r w:rsidRPr="00AC71EB">
        <w:rPr>
          <w:rFonts w:ascii="Arial" w:hAnsi="Arial" w:cs="Arial"/>
          <w:sz w:val="24"/>
          <w:szCs w:val="24"/>
        </w:rPr>
        <w:t>, notamment en conformité avec les dispositions de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 et s’engage à mettre en œuvre et prendre à sa charge toute action nécessaire à cette fin.</w:t>
      </w:r>
    </w:p>
    <w:p w14:paraId="600F7D27" w14:textId="77777777" w:rsidR="0027626C" w:rsidRPr="00AC71EB" w:rsidRDefault="0027626C" w:rsidP="00AC71EB">
      <w:pPr>
        <w:spacing w:after="0"/>
        <w:jc w:val="both"/>
        <w:rPr>
          <w:rFonts w:ascii="Arial" w:hAnsi="Arial" w:cs="Arial"/>
          <w:sz w:val="24"/>
          <w:szCs w:val="24"/>
        </w:rPr>
      </w:pPr>
    </w:p>
    <w:p w14:paraId="4D413C93" w14:textId="1B61BF82" w:rsidR="003418F0"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En outre, le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s’engage en toute circonstance à assurer la continuité du </w:t>
      </w:r>
      <w:r w:rsidR="00817E79">
        <w:rPr>
          <w:rFonts w:ascii="Arial" w:hAnsi="Arial" w:cs="Arial"/>
          <w:sz w:val="24"/>
          <w:szCs w:val="24"/>
        </w:rPr>
        <w:t>service public</w:t>
      </w:r>
      <w:r w:rsidRPr="00AC71EB">
        <w:rPr>
          <w:rFonts w:ascii="Arial" w:hAnsi="Arial" w:cs="Arial"/>
          <w:sz w:val="24"/>
          <w:szCs w:val="24"/>
        </w:rPr>
        <w:t xml:space="preserve"> et à prendre toute mesure utile à cette fin, ainsi qu’à fournir le Service dans des conditions identiques pour tous les Usagers.</w:t>
      </w:r>
    </w:p>
    <w:p w14:paraId="5ABDB376" w14:textId="77777777" w:rsidR="0063217D" w:rsidRPr="00AC71EB" w:rsidRDefault="0063217D" w:rsidP="00AC71EB">
      <w:pPr>
        <w:spacing w:after="0"/>
        <w:jc w:val="both"/>
        <w:rPr>
          <w:rFonts w:ascii="Arial" w:hAnsi="Arial" w:cs="Arial"/>
          <w:i/>
          <w:color w:val="548DD4"/>
          <w:sz w:val="24"/>
          <w:szCs w:val="24"/>
        </w:rPr>
      </w:pPr>
    </w:p>
    <w:p w14:paraId="3A9A8A76" w14:textId="77777777" w:rsidR="003418F0" w:rsidRPr="00AC71EB" w:rsidRDefault="003418F0" w:rsidP="00AC71EB">
      <w:pPr>
        <w:spacing w:after="0"/>
        <w:jc w:val="both"/>
        <w:rPr>
          <w:rFonts w:ascii="Arial" w:hAnsi="Arial" w:cs="Arial"/>
          <w:b/>
          <w:i/>
          <w:color w:val="548DD4"/>
          <w:sz w:val="24"/>
          <w:szCs w:val="24"/>
        </w:rPr>
      </w:pPr>
      <w:r w:rsidRPr="00AC71EB">
        <w:rPr>
          <w:rFonts w:ascii="Arial" w:hAnsi="Arial" w:cs="Arial"/>
          <w:b/>
          <w:i/>
          <w:color w:val="548DD4"/>
          <w:sz w:val="24"/>
          <w:szCs w:val="24"/>
        </w:rPr>
        <w:t>Préciser le périmètre (fonctionnel)</w:t>
      </w:r>
    </w:p>
    <w:p w14:paraId="55BEAD7A" w14:textId="77777777" w:rsidR="0027626C" w:rsidRPr="00AC71EB" w:rsidRDefault="0027626C" w:rsidP="00AC71EB">
      <w:pPr>
        <w:spacing w:after="160" w:line="240" w:lineRule="auto"/>
        <w:jc w:val="both"/>
        <w:rPr>
          <w:rFonts w:ascii="Arial" w:hAnsi="Arial" w:cs="Arial"/>
          <w:i/>
          <w:color w:val="548DD4"/>
          <w:sz w:val="24"/>
          <w:szCs w:val="24"/>
        </w:rPr>
      </w:pPr>
      <w:r w:rsidRPr="00AC71EB">
        <w:rPr>
          <w:rFonts w:ascii="Arial" w:hAnsi="Arial" w:cs="Arial"/>
          <w:i/>
          <w:color w:val="548DD4"/>
          <w:sz w:val="24"/>
          <w:szCs w:val="24"/>
        </w:rPr>
        <w:t xml:space="preserve">[Le périmètre fonctionnel est, à titre principal, le détail de la ou </w:t>
      </w:r>
      <w:r w:rsidR="008A5B29" w:rsidRPr="00AC71EB">
        <w:rPr>
          <w:rFonts w:ascii="Arial" w:hAnsi="Arial" w:cs="Arial"/>
          <w:i/>
          <w:color w:val="548DD4"/>
          <w:sz w:val="24"/>
          <w:szCs w:val="24"/>
        </w:rPr>
        <w:t>d</w:t>
      </w:r>
      <w:r w:rsidRPr="00AC71EB">
        <w:rPr>
          <w:rFonts w:ascii="Arial" w:hAnsi="Arial" w:cs="Arial"/>
          <w:i/>
          <w:color w:val="548DD4"/>
          <w:sz w:val="24"/>
          <w:szCs w:val="24"/>
        </w:rPr>
        <w:t>es activités attendue(s) du partenaire privé. Le contrat de PPP doit indiquer quelles sont les activités connexes et annexes qui sont autorisées et mentionner que ces activités doivent toujours être accessoires à l’activité principale et ne peuvent la perturber].</w:t>
      </w:r>
    </w:p>
    <w:p w14:paraId="0F120EA5" w14:textId="77777777" w:rsidR="0027626C" w:rsidRPr="00AC71EB" w:rsidRDefault="006B26F7" w:rsidP="00AC71EB">
      <w:pPr>
        <w:spacing w:after="0"/>
        <w:jc w:val="both"/>
        <w:rPr>
          <w:rFonts w:ascii="Arial" w:hAnsi="Arial" w:cs="Arial"/>
          <w:b/>
          <w:sz w:val="24"/>
          <w:szCs w:val="24"/>
        </w:rPr>
      </w:pPr>
      <w:r w:rsidRPr="00AC71EB">
        <w:rPr>
          <w:rFonts w:ascii="Arial" w:hAnsi="Arial" w:cs="Arial"/>
          <w:b/>
          <w:sz w:val="24"/>
          <w:szCs w:val="24"/>
        </w:rPr>
        <w:t>3</w:t>
      </w:r>
      <w:r w:rsidR="0027626C" w:rsidRPr="00AC71EB">
        <w:rPr>
          <w:rFonts w:ascii="Arial" w:hAnsi="Arial" w:cs="Arial"/>
          <w:b/>
          <w:sz w:val="24"/>
          <w:szCs w:val="24"/>
        </w:rPr>
        <w:t>.</w:t>
      </w:r>
      <w:r w:rsidR="00EF2A57" w:rsidRPr="00AC71EB">
        <w:rPr>
          <w:rFonts w:ascii="Arial" w:hAnsi="Arial" w:cs="Arial"/>
          <w:b/>
          <w:sz w:val="24"/>
          <w:szCs w:val="24"/>
        </w:rPr>
        <w:t>2</w:t>
      </w:r>
      <w:r w:rsidR="0027626C" w:rsidRPr="00AC71EB">
        <w:rPr>
          <w:rFonts w:ascii="Arial" w:hAnsi="Arial" w:cs="Arial"/>
          <w:b/>
          <w:sz w:val="24"/>
          <w:szCs w:val="24"/>
        </w:rPr>
        <w:t xml:space="preserve">. Le financement </w:t>
      </w:r>
    </w:p>
    <w:p w14:paraId="42C883F1" w14:textId="68C7688B" w:rsidR="00EA6F73" w:rsidRPr="00AC71EB" w:rsidRDefault="0027626C"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E01756" w:rsidRPr="00AC71EB">
        <w:rPr>
          <w:rFonts w:ascii="Arial" w:hAnsi="Arial" w:cs="Arial"/>
          <w:sz w:val="24"/>
          <w:szCs w:val="24"/>
        </w:rPr>
        <w:t xml:space="preserve">privé </w:t>
      </w:r>
      <w:r w:rsidRPr="00AC71EB">
        <w:rPr>
          <w:rFonts w:ascii="Arial" w:hAnsi="Arial" w:cs="Arial"/>
          <w:sz w:val="24"/>
          <w:szCs w:val="24"/>
        </w:rPr>
        <w:t xml:space="preserve">assure le financement </w:t>
      </w:r>
      <w:r w:rsidR="00EA6F73" w:rsidRPr="00AC71EB">
        <w:rPr>
          <w:rFonts w:ascii="Arial" w:hAnsi="Arial" w:cs="Arial"/>
          <w:i/>
          <w:color w:val="548DD4"/>
          <w:sz w:val="24"/>
          <w:szCs w:val="24"/>
        </w:rPr>
        <w:t>(préciser le</w:t>
      </w:r>
      <w:r w:rsidR="00E01756" w:rsidRPr="00AC71EB">
        <w:rPr>
          <w:rFonts w:ascii="Arial" w:hAnsi="Arial" w:cs="Arial"/>
          <w:i/>
          <w:color w:val="548DD4"/>
          <w:sz w:val="24"/>
          <w:szCs w:val="24"/>
        </w:rPr>
        <w:t>/les</w:t>
      </w:r>
      <w:r w:rsidR="00EA6F73" w:rsidRPr="00AC71EB">
        <w:rPr>
          <w:rFonts w:ascii="Arial" w:hAnsi="Arial" w:cs="Arial"/>
          <w:i/>
          <w:color w:val="548DD4"/>
          <w:sz w:val="24"/>
          <w:szCs w:val="24"/>
        </w:rPr>
        <w:t xml:space="preserve"> volet</w:t>
      </w:r>
      <w:r w:rsidR="00E01756" w:rsidRPr="00AC71EB">
        <w:rPr>
          <w:rFonts w:ascii="Arial" w:hAnsi="Arial" w:cs="Arial"/>
          <w:i/>
          <w:color w:val="548DD4"/>
          <w:sz w:val="24"/>
          <w:szCs w:val="24"/>
        </w:rPr>
        <w:t>s</w:t>
      </w:r>
      <w:r w:rsidR="00EA6F73" w:rsidRPr="00AC71EB">
        <w:rPr>
          <w:rFonts w:ascii="Arial" w:hAnsi="Arial" w:cs="Arial"/>
          <w:i/>
          <w:color w:val="548DD4"/>
          <w:sz w:val="24"/>
          <w:szCs w:val="24"/>
        </w:rPr>
        <w:t xml:space="preserve"> que le partenaire privé doit financer) </w:t>
      </w:r>
      <w:r w:rsidRPr="00AC71EB">
        <w:rPr>
          <w:rFonts w:ascii="Arial" w:hAnsi="Arial" w:cs="Arial"/>
          <w:sz w:val="24"/>
          <w:szCs w:val="24"/>
        </w:rPr>
        <w:t xml:space="preserve">dans les conditions fixées au présent </w:t>
      </w:r>
      <w:r w:rsidR="00921F28">
        <w:rPr>
          <w:rFonts w:ascii="Arial" w:hAnsi="Arial" w:cs="Arial"/>
          <w:sz w:val="24"/>
          <w:szCs w:val="24"/>
        </w:rPr>
        <w:t>contrat</w:t>
      </w:r>
      <w:r w:rsidR="00EA6F73" w:rsidRPr="00AC71EB">
        <w:rPr>
          <w:rFonts w:ascii="Arial" w:hAnsi="Arial" w:cs="Arial"/>
          <w:sz w:val="24"/>
          <w:szCs w:val="24"/>
        </w:rPr>
        <w:t>.</w:t>
      </w:r>
    </w:p>
    <w:p w14:paraId="217A90A4" w14:textId="22C48D47" w:rsidR="000C1C0B" w:rsidRPr="00AC71EB" w:rsidRDefault="008A5D98" w:rsidP="00AC71EB">
      <w:pPr>
        <w:jc w:val="both"/>
        <w:rPr>
          <w:rFonts w:ascii="Arial" w:hAnsi="Arial" w:cs="Arial"/>
          <w:i/>
          <w:color w:val="548DD4"/>
          <w:sz w:val="24"/>
          <w:szCs w:val="24"/>
        </w:rPr>
      </w:pPr>
      <w:r w:rsidRPr="00AC71EB">
        <w:rPr>
          <w:rFonts w:ascii="Arial" w:hAnsi="Arial" w:cs="Arial"/>
          <w:i/>
          <w:color w:val="548DD4"/>
          <w:sz w:val="24"/>
          <w:szCs w:val="24"/>
        </w:rPr>
        <w:t>(</w:t>
      </w:r>
      <w:r w:rsidR="00782E42" w:rsidRPr="00AC71EB">
        <w:rPr>
          <w:rFonts w:ascii="Arial" w:hAnsi="Arial" w:cs="Arial"/>
          <w:i/>
          <w:color w:val="548DD4"/>
          <w:sz w:val="24"/>
          <w:szCs w:val="24"/>
        </w:rPr>
        <w:t>Préciser</w:t>
      </w:r>
      <w:r w:rsidRPr="00AC71EB">
        <w:rPr>
          <w:rFonts w:ascii="Arial" w:hAnsi="Arial" w:cs="Arial"/>
          <w:i/>
          <w:color w:val="548DD4"/>
          <w:sz w:val="24"/>
          <w:szCs w:val="24"/>
        </w:rPr>
        <w:t xml:space="preserve"> </w:t>
      </w:r>
      <w:r w:rsidR="00EA6F73" w:rsidRPr="00AC71EB">
        <w:rPr>
          <w:rFonts w:ascii="Arial" w:hAnsi="Arial" w:cs="Arial"/>
          <w:i/>
          <w:color w:val="548DD4"/>
          <w:sz w:val="24"/>
          <w:szCs w:val="24"/>
        </w:rPr>
        <w:t>éventuellement le</w:t>
      </w:r>
      <w:r w:rsidR="00E01756" w:rsidRPr="00AC71EB">
        <w:rPr>
          <w:rFonts w:ascii="Arial" w:hAnsi="Arial" w:cs="Arial"/>
          <w:i/>
          <w:color w:val="548DD4"/>
          <w:sz w:val="24"/>
          <w:szCs w:val="24"/>
        </w:rPr>
        <w:t>/les</w:t>
      </w:r>
      <w:r w:rsidR="00EA6F73" w:rsidRPr="00AC71EB">
        <w:rPr>
          <w:rFonts w:ascii="Arial" w:hAnsi="Arial" w:cs="Arial"/>
          <w:i/>
          <w:color w:val="548DD4"/>
          <w:sz w:val="24"/>
          <w:szCs w:val="24"/>
        </w:rPr>
        <w:t xml:space="preserve"> volet</w:t>
      </w:r>
      <w:r w:rsidR="00E01756" w:rsidRPr="00AC71EB">
        <w:rPr>
          <w:rFonts w:ascii="Arial" w:hAnsi="Arial" w:cs="Arial"/>
          <w:i/>
          <w:color w:val="548DD4"/>
          <w:sz w:val="24"/>
          <w:szCs w:val="24"/>
        </w:rPr>
        <w:t>s</w:t>
      </w:r>
      <w:r w:rsidR="00EA6F73" w:rsidRPr="00AC71EB">
        <w:rPr>
          <w:rFonts w:ascii="Arial" w:hAnsi="Arial" w:cs="Arial"/>
          <w:i/>
          <w:color w:val="548DD4"/>
          <w:sz w:val="24"/>
          <w:szCs w:val="24"/>
        </w:rPr>
        <w:t xml:space="preserve"> que l’autorité contractante prend en charge</w:t>
      </w:r>
      <w:r w:rsidRPr="00AC71EB">
        <w:rPr>
          <w:rFonts w:ascii="Arial" w:hAnsi="Arial" w:cs="Arial"/>
          <w:i/>
          <w:color w:val="548DD4"/>
          <w:sz w:val="24"/>
          <w:szCs w:val="24"/>
        </w:rPr>
        <w:t>)</w:t>
      </w:r>
      <w:r w:rsidR="0027626C" w:rsidRPr="00AC71EB">
        <w:rPr>
          <w:rFonts w:ascii="Arial" w:hAnsi="Arial" w:cs="Arial"/>
          <w:i/>
          <w:color w:val="548DD4"/>
          <w:sz w:val="24"/>
          <w:szCs w:val="24"/>
        </w:rPr>
        <w:t>.</w:t>
      </w:r>
    </w:p>
    <w:p w14:paraId="760BA01E" w14:textId="45027A15" w:rsidR="0027626C" w:rsidRPr="00AC71EB" w:rsidRDefault="000C1C0B" w:rsidP="00AC71EB">
      <w:pPr>
        <w:jc w:val="both"/>
        <w:rPr>
          <w:rFonts w:ascii="Arial" w:hAnsi="Arial" w:cs="Arial"/>
          <w:sz w:val="24"/>
          <w:szCs w:val="24"/>
        </w:rPr>
      </w:pPr>
      <w:r w:rsidRPr="00AC71EB">
        <w:rPr>
          <w:rFonts w:ascii="Arial" w:hAnsi="Arial" w:cs="Arial"/>
          <w:sz w:val="24"/>
          <w:szCs w:val="24"/>
        </w:rPr>
        <w:t>Les précisions sur les détails des co</w:t>
      </w:r>
      <w:r w:rsidR="00797524" w:rsidRPr="00AC71EB">
        <w:rPr>
          <w:rFonts w:ascii="Arial" w:hAnsi="Arial" w:cs="Arial"/>
          <w:sz w:val="24"/>
          <w:szCs w:val="24"/>
        </w:rPr>
        <w:t>û</w:t>
      </w:r>
      <w:r w:rsidRPr="00AC71EB">
        <w:rPr>
          <w:rFonts w:ascii="Arial" w:hAnsi="Arial" w:cs="Arial"/>
          <w:sz w:val="24"/>
          <w:szCs w:val="24"/>
        </w:rPr>
        <w:t>ts sont contenues dans l</w:t>
      </w:r>
      <w:r w:rsidR="00797524" w:rsidRPr="00AC71EB">
        <w:rPr>
          <w:rFonts w:ascii="Arial" w:hAnsi="Arial" w:cs="Arial"/>
          <w:sz w:val="24"/>
          <w:szCs w:val="24"/>
        </w:rPr>
        <w:t xml:space="preserve">es </w:t>
      </w:r>
      <w:r w:rsidR="00A92A78">
        <w:rPr>
          <w:rFonts w:ascii="Arial" w:hAnsi="Arial" w:cs="Arial"/>
          <w:sz w:val="24"/>
          <w:szCs w:val="24"/>
        </w:rPr>
        <w:t>annexe</w:t>
      </w:r>
      <w:r w:rsidR="00797524" w:rsidRPr="00AC71EB">
        <w:rPr>
          <w:rFonts w:ascii="Arial" w:hAnsi="Arial" w:cs="Arial"/>
          <w:sz w:val="24"/>
          <w:szCs w:val="24"/>
        </w:rPr>
        <w:t>s</w:t>
      </w:r>
      <w:r w:rsidRPr="00AC71EB">
        <w:rPr>
          <w:rFonts w:ascii="Arial" w:hAnsi="Arial" w:cs="Arial"/>
          <w:sz w:val="24"/>
          <w:szCs w:val="24"/>
        </w:rPr>
        <w:t xml:space="preserve"> « Plan de Financement »</w:t>
      </w:r>
      <w:r w:rsidR="00797524" w:rsidRPr="00AC71EB">
        <w:rPr>
          <w:rFonts w:ascii="Arial" w:hAnsi="Arial" w:cs="Arial"/>
          <w:sz w:val="24"/>
          <w:szCs w:val="24"/>
        </w:rPr>
        <w:t xml:space="preserve"> et « Modèle financier »</w:t>
      </w:r>
      <w:r w:rsidR="00C34D68" w:rsidRPr="00AC71EB">
        <w:rPr>
          <w:rFonts w:ascii="Arial" w:hAnsi="Arial" w:cs="Arial"/>
          <w:sz w:val="24"/>
          <w:szCs w:val="24"/>
        </w:rPr>
        <w:t>.</w:t>
      </w:r>
    </w:p>
    <w:p w14:paraId="370A961C" w14:textId="77777777" w:rsidR="0027626C" w:rsidRPr="00AC71EB" w:rsidRDefault="006B26F7" w:rsidP="00AC71EB">
      <w:pPr>
        <w:spacing w:after="0"/>
        <w:jc w:val="both"/>
        <w:rPr>
          <w:rFonts w:ascii="Arial" w:hAnsi="Arial" w:cs="Arial"/>
          <w:b/>
          <w:sz w:val="24"/>
          <w:szCs w:val="24"/>
        </w:rPr>
      </w:pPr>
      <w:r w:rsidRPr="00AC71EB">
        <w:rPr>
          <w:rFonts w:ascii="Arial" w:hAnsi="Arial" w:cs="Arial"/>
          <w:b/>
          <w:sz w:val="24"/>
          <w:szCs w:val="24"/>
        </w:rPr>
        <w:t>3</w:t>
      </w:r>
      <w:r w:rsidR="0027626C" w:rsidRPr="00AC71EB">
        <w:rPr>
          <w:rFonts w:ascii="Arial" w:hAnsi="Arial" w:cs="Arial"/>
          <w:b/>
          <w:sz w:val="24"/>
          <w:szCs w:val="24"/>
        </w:rPr>
        <w:t>.</w:t>
      </w:r>
      <w:r w:rsidR="00EF2A57" w:rsidRPr="00AC71EB">
        <w:rPr>
          <w:rFonts w:ascii="Arial" w:hAnsi="Arial" w:cs="Arial"/>
          <w:b/>
          <w:sz w:val="24"/>
          <w:szCs w:val="24"/>
        </w:rPr>
        <w:t>3</w:t>
      </w:r>
      <w:r w:rsidR="0027626C" w:rsidRPr="00AC71EB">
        <w:rPr>
          <w:rFonts w:ascii="Arial" w:hAnsi="Arial" w:cs="Arial"/>
          <w:b/>
          <w:sz w:val="24"/>
          <w:szCs w:val="24"/>
        </w:rPr>
        <w:t>. La conception et la construction</w:t>
      </w:r>
    </w:p>
    <w:p w14:paraId="2C2D89B6" w14:textId="75F1FE5D"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8C7705" w:rsidRPr="00AC71EB">
        <w:rPr>
          <w:rFonts w:ascii="Arial" w:hAnsi="Arial" w:cs="Arial"/>
          <w:sz w:val="24"/>
          <w:szCs w:val="24"/>
        </w:rPr>
        <w:t xml:space="preserve">privé </w:t>
      </w:r>
      <w:r w:rsidRPr="00AC71EB">
        <w:rPr>
          <w:rFonts w:ascii="Arial" w:hAnsi="Arial" w:cs="Arial"/>
          <w:sz w:val="24"/>
          <w:szCs w:val="24"/>
        </w:rPr>
        <w:t>assure la conception et la construction de l’</w:t>
      </w:r>
      <w:r w:rsidR="00A92A78">
        <w:rPr>
          <w:rFonts w:ascii="Arial" w:hAnsi="Arial" w:cs="Arial"/>
          <w:sz w:val="24"/>
          <w:szCs w:val="24"/>
        </w:rPr>
        <w:t>ouvrage</w:t>
      </w:r>
      <w:r w:rsidRPr="00AC71EB">
        <w:rPr>
          <w:rFonts w:ascii="Arial" w:hAnsi="Arial" w:cs="Arial"/>
          <w:sz w:val="24"/>
          <w:szCs w:val="24"/>
        </w:rPr>
        <w:t xml:space="preserve">/ des </w:t>
      </w:r>
      <w:r w:rsidR="0093105C" w:rsidRPr="00AC71EB">
        <w:rPr>
          <w:rFonts w:ascii="Arial" w:hAnsi="Arial" w:cs="Arial"/>
          <w:sz w:val="24"/>
          <w:szCs w:val="24"/>
        </w:rPr>
        <w:t>Infrastructures conformément</w:t>
      </w:r>
      <w:r w:rsidRPr="00AC71EB">
        <w:rPr>
          <w:rFonts w:ascii="Arial" w:hAnsi="Arial" w:cs="Arial"/>
          <w:sz w:val="24"/>
          <w:szCs w:val="24"/>
        </w:rPr>
        <w:t xml:space="preserve"> aux spécifications prévues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 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xml:space="preserve">« Offre du </w:t>
      </w:r>
      <w:r w:rsidR="00590F30">
        <w:rPr>
          <w:rFonts w:ascii="Arial" w:hAnsi="Arial" w:cs="Arial"/>
          <w:sz w:val="24"/>
          <w:szCs w:val="24"/>
        </w:rPr>
        <w:t>partenaire</w:t>
      </w:r>
      <w:r w:rsidR="00A07C03" w:rsidRPr="00AC71EB">
        <w:rPr>
          <w:rFonts w:ascii="Arial" w:hAnsi="Arial" w:cs="Arial"/>
        </w:rPr>
        <w:t xml:space="preserve"> </w:t>
      </w:r>
      <w:r w:rsidR="00A07C03" w:rsidRPr="00AC71EB">
        <w:rPr>
          <w:rFonts w:ascii="Arial" w:hAnsi="Arial" w:cs="Arial"/>
          <w:sz w:val="24"/>
          <w:szCs w:val="24"/>
        </w:rPr>
        <w:t>privé</w:t>
      </w:r>
      <w:r w:rsidRPr="00AC71EB">
        <w:rPr>
          <w:rFonts w:ascii="Arial" w:hAnsi="Arial" w:cs="Arial"/>
          <w:sz w:val="24"/>
          <w:szCs w:val="24"/>
        </w:rPr>
        <w:t> ».</w:t>
      </w:r>
    </w:p>
    <w:p w14:paraId="6A08E747" w14:textId="77777777" w:rsidR="0027626C" w:rsidRPr="00921F28" w:rsidRDefault="0027626C" w:rsidP="00AC71EB">
      <w:pPr>
        <w:spacing w:after="0"/>
        <w:jc w:val="both"/>
        <w:rPr>
          <w:rFonts w:ascii="Arial" w:hAnsi="Arial" w:cs="Arial"/>
          <w:sz w:val="24"/>
          <w:szCs w:val="24"/>
        </w:rPr>
      </w:pPr>
    </w:p>
    <w:p w14:paraId="729D78AA" w14:textId="79F41A0F" w:rsidR="0027626C" w:rsidRPr="00921F28" w:rsidRDefault="0027626C" w:rsidP="00AC71EB">
      <w:pPr>
        <w:spacing w:after="0"/>
        <w:jc w:val="both"/>
        <w:rPr>
          <w:rFonts w:ascii="Arial" w:hAnsi="Arial" w:cs="Arial"/>
          <w:i/>
          <w:color w:val="4F81BD"/>
          <w:sz w:val="24"/>
          <w:szCs w:val="24"/>
        </w:rPr>
      </w:pPr>
      <w:r w:rsidRPr="00921F28">
        <w:rPr>
          <w:rFonts w:ascii="Arial" w:hAnsi="Arial" w:cs="Arial"/>
          <w:sz w:val="24"/>
          <w:szCs w:val="24"/>
        </w:rPr>
        <w:t xml:space="preserve">En sa qualité de maître d'ouvrage, le </w:t>
      </w:r>
      <w:r w:rsidR="00590F30">
        <w:rPr>
          <w:rFonts w:ascii="Arial" w:hAnsi="Arial" w:cs="Arial"/>
          <w:sz w:val="24"/>
          <w:szCs w:val="24"/>
        </w:rPr>
        <w:t>partenaire</w:t>
      </w:r>
      <w:r w:rsidRPr="00921F28">
        <w:rPr>
          <w:rFonts w:ascii="Arial" w:hAnsi="Arial" w:cs="Arial"/>
          <w:sz w:val="24"/>
          <w:szCs w:val="24"/>
        </w:rPr>
        <w:t xml:space="preserve"> </w:t>
      </w:r>
      <w:r w:rsidR="00A07C03" w:rsidRPr="00921F28">
        <w:rPr>
          <w:rFonts w:ascii="Arial" w:hAnsi="Arial" w:cs="Arial"/>
          <w:sz w:val="24"/>
          <w:szCs w:val="24"/>
        </w:rPr>
        <w:t xml:space="preserve">privé </w:t>
      </w:r>
      <w:r w:rsidRPr="00921F28">
        <w:rPr>
          <w:rFonts w:ascii="Arial" w:hAnsi="Arial" w:cs="Arial"/>
          <w:sz w:val="24"/>
          <w:szCs w:val="24"/>
        </w:rPr>
        <w:t>sollicite et obtient, sous sa responsabilité, les autorisations nécessaires à la réalisation de l’</w:t>
      </w:r>
      <w:r w:rsidR="00A92A78">
        <w:rPr>
          <w:rFonts w:ascii="Arial" w:hAnsi="Arial" w:cs="Arial"/>
          <w:sz w:val="24"/>
          <w:szCs w:val="24"/>
        </w:rPr>
        <w:t>ouvrage</w:t>
      </w:r>
      <w:r w:rsidRPr="00921F28">
        <w:rPr>
          <w:rFonts w:ascii="Arial" w:hAnsi="Arial" w:cs="Arial"/>
          <w:sz w:val="24"/>
          <w:szCs w:val="24"/>
        </w:rPr>
        <w:t xml:space="preserve"> et dans les délais nécessaires au respect de l’</w:t>
      </w:r>
      <w:r w:rsidR="00A92A78">
        <w:rPr>
          <w:rFonts w:ascii="Arial" w:hAnsi="Arial" w:cs="Arial"/>
          <w:sz w:val="24"/>
          <w:szCs w:val="24"/>
        </w:rPr>
        <w:t>annexe</w:t>
      </w:r>
      <w:r w:rsidRPr="00921F28">
        <w:rPr>
          <w:rFonts w:ascii="Arial" w:hAnsi="Arial" w:cs="Arial"/>
          <w:sz w:val="24"/>
          <w:szCs w:val="24"/>
        </w:rPr>
        <w:t xml:space="preserve"> [.] « Calendrier » </w:t>
      </w:r>
      <w:r w:rsidRPr="00921F28">
        <w:rPr>
          <w:rFonts w:ascii="Arial" w:hAnsi="Arial" w:cs="Arial"/>
          <w:i/>
          <w:color w:val="548DD4"/>
          <w:sz w:val="24"/>
          <w:szCs w:val="24"/>
        </w:rPr>
        <w:t>(</w:t>
      </w:r>
      <w:r w:rsidRPr="00921F28">
        <w:rPr>
          <w:rFonts w:ascii="Arial" w:hAnsi="Arial" w:cs="Arial"/>
          <w:i/>
          <w:color w:val="4F81BD"/>
          <w:sz w:val="24"/>
          <w:szCs w:val="24"/>
        </w:rPr>
        <w:t>Plusieurs études préalables et autorisations sont susceptibles d’être exigées avant les travaux par la règlementation (code de l’environnement, code forestier, etc…)</w:t>
      </w:r>
      <w:r w:rsidRPr="00921F28">
        <w:rPr>
          <w:rFonts w:ascii="Arial" w:hAnsi="Arial" w:cs="Arial"/>
          <w:sz w:val="24"/>
          <w:szCs w:val="24"/>
        </w:rPr>
        <w:t xml:space="preserve">. Le </w:t>
      </w:r>
      <w:r w:rsidR="00590F30">
        <w:rPr>
          <w:rFonts w:ascii="Arial" w:hAnsi="Arial" w:cs="Arial"/>
          <w:sz w:val="24"/>
          <w:szCs w:val="24"/>
        </w:rPr>
        <w:t>partenaire</w:t>
      </w:r>
      <w:r w:rsidR="00A07C03" w:rsidRPr="00921F28">
        <w:rPr>
          <w:rFonts w:ascii="Arial" w:hAnsi="Arial" w:cs="Arial"/>
          <w:sz w:val="24"/>
          <w:szCs w:val="24"/>
        </w:rPr>
        <w:t xml:space="preserve"> privé</w:t>
      </w:r>
      <w:r w:rsidRPr="00921F28">
        <w:rPr>
          <w:rFonts w:ascii="Arial" w:hAnsi="Arial" w:cs="Arial"/>
          <w:sz w:val="24"/>
          <w:szCs w:val="24"/>
        </w:rPr>
        <w:t xml:space="preserve"> supporte seul la responsabilité de l’ensemble des diligences à opérer et du suivi de l’instruction des demandes d’autorisations </w:t>
      </w:r>
      <w:r w:rsidR="0093105C" w:rsidRPr="00921F28">
        <w:rPr>
          <w:rFonts w:ascii="Arial" w:hAnsi="Arial" w:cs="Arial"/>
          <w:sz w:val="24"/>
          <w:szCs w:val="24"/>
        </w:rPr>
        <w:t>administratives (</w:t>
      </w:r>
      <w:r w:rsidRPr="00921F28">
        <w:rPr>
          <w:rFonts w:ascii="Arial" w:hAnsi="Arial" w:cs="Arial"/>
          <w:sz w:val="24"/>
          <w:szCs w:val="24"/>
        </w:rPr>
        <w:t>réponses aux demandes d’informations et de communication de pièces formulées par l’administration instruisant la demande) en vue et jusqu’à l’obtention de ces dernières.</w:t>
      </w:r>
      <w:r w:rsidRPr="00921F28">
        <w:rPr>
          <w:rFonts w:ascii="Arial" w:hAnsi="Arial" w:cs="Arial"/>
          <w:i/>
          <w:color w:val="FF0000"/>
          <w:sz w:val="24"/>
          <w:szCs w:val="24"/>
        </w:rPr>
        <w:t xml:space="preserve"> </w:t>
      </w:r>
      <w:r w:rsidRPr="00921F28">
        <w:rPr>
          <w:rFonts w:ascii="Arial" w:hAnsi="Arial" w:cs="Arial"/>
          <w:i/>
          <w:color w:val="4F81BD"/>
          <w:sz w:val="24"/>
          <w:szCs w:val="24"/>
        </w:rPr>
        <w:t xml:space="preserve">(Ajouter le cas échéant la mention que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233FF3" w:rsidRPr="00921F28">
        <w:rPr>
          <w:rFonts w:ascii="Arial" w:hAnsi="Arial" w:cs="Arial"/>
          <w:i/>
          <w:color w:val="4F81BD"/>
          <w:sz w:val="24"/>
          <w:szCs w:val="24"/>
        </w:rPr>
        <w:t xml:space="preserve"> </w:t>
      </w:r>
      <w:r w:rsidRPr="00921F28">
        <w:rPr>
          <w:rFonts w:ascii="Arial" w:hAnsi="Arial" w:cs="Arial"/>
          <w:i/>
          <w:color w:val="4F81BD"/>
          <w:sz w:val="24"/>
          <w:szCs w:val="24"/>
        </w:rPr>
        <w:t xml:space="preserve">fera ses meilleurs efforts pour faciliter l’obtention desdites autorisations par le </w:t>
      </w:r>
      <w:r w:rsidR="00590F30">
        <w:rPr>
          <w:rFonts w:ascii="Arial" w:hAnsi="Arial" w:cs="Arial"/>
          <w:i/>
          <w:color w:val="4F81BD"/>
          <w:sz w:val="24"/>
          <w:szCs w:val="24"/>
        </w:rPr>
        <w:t>partenaire</w:t>
      </w:r>
      <w:r w:rsidR="00A07C03" w:rsidRPr="00921F28">
        <w:rPr>
          <w:rFonts w:ascii="Arial" w:hAnsi="Arial" w:cs="Arial"/>
          <w:i/>
          <w:color w:val="4F81BD"/>
          <w:sz w:val="24"/>
          <w:szCs w:val="24"/>
        </w:rPr>
        <w:t xml:space="preserve"> privé</w:t>
      </w:r>
      <w:r w:rsidRPr="00921F28">
        <w:rPr>
          <w:rFonts w:ascii="Arial" w:hAnsi="Arial" w:cs="Arial"/>
          <w:i/>
          <w:color w:val="4F81BD"/>
          <w:sz w:val="24"/>
          <w:szCs w:val="24"/>
        </w:rPr>
        <w:t xml:space="preserve">) </w:t>
      </w:r>
    </w:p>
    <w:p w14:paraId="1E2B04DA" w14:textId="77777777" w:rsidR="0027626C" w:rsidRPr="00921F28" w:rsidRDefault="0027626C" w:rsidP="00AC71EB">
      <w:pPr>
        <w:spacing w:after="0"/>
        <w:jc w:val="both"/>
        <w:rPr>
          <w:rFonts w:ascii="Arial" w:hAnsi="Arial" w:cs="Arial"/>
          <w:sz w:val="24"/>
          <w:szCs w:val="24"/>
        </w:rPr>
      </w:pPr>
    </w:p>
    <w:p w14:paraId="7365D2AB" w14:textId="2498B5B3"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A07C03" w:rsidRPr="00AC71EB">
        <w:rPr>
          <w:rFonts w:ascii="Arial" w:hAnsi="Arial" w:cs="Arial"/>
          <w:sz w:val="24"/>
          <w:szCs w:val="24"/>
        </w:rPr>
        <w:t xml:space="preserve">privé </w:t>
      </w:r>
      <w:r w:rsidRPr="00AC71EB">
        <w:rPr>
          <w:rFonts w:ascii="Arial" w:hAnsi="Arial" w:cs="Arial"/>
          <w:sz w:val="24"/>
          <w:szCs w:val="24"/>
        </w:rPr>
        <w:t xml:space="preserve">devra prendre toutes les dispositions nécessaires pour n'apporter aucun trouble anormal de quelque nature qu'il soit aux propriétés voisines, plus particulièrement en </w:t>
      </w:r>
      <w:r w:rsidRPr="00AC71EB">
        <w:rPr>
          <w:rFonts w:ascii="Arial" w:hAnsi="Arial" w:cs="Arial"/>
          <w:sz w:val="24"/>
          <w:szCs w:val="24"/>
        </w:rPr>
        <w:lastRenderedPageBreak/>
        <w:t>ce qui</w:t>
      </w:r>
      <w:r w:rsidRPr="00AC71EB">
        <w:rPr>
          <w:rFonts w:ascii="Arial" w:hAnsi="Arial" w:cs="Arial"/>
        </w:rPr>
        <w:t xml:space="preserve"> </w:t>
      </w:r>
      <w:r w:rsidRPr="00AC71EB">
        <w:rPr>
          <w:rFonts w:ascii="Arial" w:hAnsi="Arial" w:cs="Arial"/>
          <w:sz w:val="24"/>
          <w:szCs w:val="24"/>
        </w:rPr>
        <w:t>concerne les travaux de terrassement et les fondations ou les travaux bruyants. Il en supporte toutes les conséquences.</w:t>
      </w:r>
    </w:p>
    <w:p w14:paraId="244FE229" w14:textId="77777777" w:rsidR="0027626C" w:rsidRPr="00AC71EB" w:rsidRDefault="0027626C" w:rsidP="00AC71EB">
      <w:pPr>
        <w:spacing w:after="0"/>
        <w:jc w:val="both"/>
        <w:rPr>
          <w:rFonts w:ascii="Arial" w:hAnsi="Arial" w:cs="Arial"/>
          <w:sz w:val="24"/>
          <w:szCs w:val="24"/>
        </w:rPr>
      </w:pPr>
    </w:p>
    <w:p w14:paraId="27A3F213" w14:textId="117F5E6F"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En qualité de maître d’ouvrage, le </w:t>
      </w:r>
      <w:r w:rsidR="00590F30">
        <w:rPr>
          <w:rFonts w:ascii="Arial" w:hAnsi="Arial" w:cs="Arial"/>
          <w:sz w:val="24"/>
          <w:szCs w:val="24"/>
        </w:rPr>
        <w:t>partenaire</w:t>
      </w:r>
      <w:r w:rsidR="00A07C03" w:rsidRPr="00AC71EB">
        <w:rPr>
          <w:rFonts w:ascii="Arial" w:hAnsi="Arial" w:cs="Arial"/>
          <w:sz w:val="24"/>
          <w:szCs w:val="24"/>
        </w:rPr>
        <w:t xml:space="preserve"> privé</w:t>
      </w:r>
      <w:r w:rsidRPr="00AC71EB">
        <w:rPr>
          <w:rFonts w:ascii="Arial" w:hAnsi="Arial" w:cs="Arial"/>
          <w:sz w:val="24"/>
          <w:szCs w:val="24"/>
        </w:rPr>
        <w:t> :</w:t>
      </w:r>
    </w:p>
    <w:p w14:paraId="578A78B3" w14:textId="77777777" w:rsidR="0027626C" w:rsidRPr="00AC71EB" w:rsidRDefault="0027626C" w:rsidP="00AC71EB">
      <w:pPr>
        <w:spacing w:after="0"/>
        <w:jc w:val="both"/>
        <w:rPr>
          <w:rFonts w:ascii="Arial" w:hAnsi="Arial" w:cs="Arial"/>
          <w:i/>
          <w:color w:val="4F81BD"/>
          <w:szCs w:val="20"/>
        </w:rPr>
      </w:pPr>
      <w:r w:rsidRPr="00AC71EB">
        <w:rPr>
          <w:rFonts w:ascii="Arial" w:hAnsi="Arial" w:cs="Arial"/>
          <w:i/>
          <w:color w:val="4F81BD"/>
          <w:szCs w:val="20"/>
        </w:rPr>
        <w:t>(La proposition de rédaction qui suit doit être vérifiée et le cas échéant amendée au cas par</w:t>
      </w:r>
      <w:r w:rsidRPr="00AC71EB">
        <w:rPr>
          <w:rFonts w:ascii="Arial" w:hAnsi="Arial" w:cs="Arial"/>
          <w:sz w:val="28"/>
          <w:szCs w:val="24"/>
        </w:rPr>
        <w:t xml:space="preserve"> </w:t>
      </w:r>
      <w:r w:rsidRPr="00AC71EB">
        <w:rPr>
          <w:rFonts w:ascii="Arial" w:hAnsi="Arial" w:cs="Arial"/>
          <w:i/>
          <w:color w:val="4F81BD"/>
          <w:szCs w:val="20"/>
        </w:rPr>
        <w:t>cas :)</w:t>
      </w:r>
    </w:p>
    <w:p w14:paraId="764554E6" w14:textId="77777777" w:rsidR="0027626C" w:rsidRPr="00AC71EB" w:rsidRDefault="0027626C" w:rsidP="00AC71EB">
      <w:pPr>
        <w:spacing w:after="0"/>
        <w:jc w:val="both"/>
        <w:rPr>
          <w:rFonts w:ascii="Arial" w:hAnsi="Arial" w:cs="Arial"/>
          <w:i/>
          <w:color w:val="4F81BD"/>
          <w:sz w:val="20"/>
          <w:szCs w:val="20"/>
        </w:rPr>
      </w:pPr>
    </w:p>
    <w:p w14:paraId="5CD6EEA5" w14:textId="0A11472B" w:rsidR="0027626C" w:rsidRPr="00AC71EB" w:rsidRDefault="0027626C" w:rsidP="00AC71EB">
      <w:pPr>
        <w:numPr>
          <w:ilvl w:val="0"/>
          <w:numId w:val="10"/>
        </w:numPr>
        <w:spacing w:after="0"/>
        <w:jc w:val="both"/>
        <w:rPr>
          <w:rFonts w:ascii="Arial" w:hAnsi="Arial" w:cs="Arial"/>
          <w:sz w:val="24"/>
          <w:szCs w:val="24"/>
        </w:rPr>
      </w:pPr>
      <w:proofErr w:type="gramStart"/>
      <w:r w:rsidRPr="00AC71EB">
        <w:rPr>
          <w:rFonts w:ascii="Arial" w:hAnsi="Arial" w:cs="Arial"/>
          <w:sz w:val="24"/>
          <w:szCs w:val="24"/>
        </w:rPr>
        <w:t>fait</w:t>
      </w:r>
      <w:proofErr w:type="gramEnd"/>
      <w:r w:rsidRPr="00AC71EB">
        <w:rPr>
          <w:rFonts w:ascii="Arial" w:hAnsi="Arial" w:cs="Arial"/>
          <w:sz w:val="24"/>
          <w:szCs w:val="24"/>
        </w:rPr>
        <w:t xml:space="preserve"> son affaire de l’ensemble des raccordements aux réseaux permettant à l’</w:t>
      </w:r>
      <w:r w:rsidR="00A92A78">
        <w:rPr>
          <w:rFonts w:ascii="Arial" w:hAnsi="Arial" w:cs="Arial"/>
          <w:sz w:val="24"/>
          <w:szCs w:val="24"/>
        </w:rPr>
        <w:t>ouvrage</w:t>
      </w:r>
      <w:r w:rsidRPr="00AC71EB">
        <w:rPr>
          <w:rFonts w:ascii="Arial" w:hAnsi="Arial" w:cs="Arial"/>
          <w:sz w:val="24"/>
          <w:szCs w:val="24"/>
        </w:rPr>
        <w:t xml:space="preserve">/ aux Infrastructures d’être mis à disposition de </w:t>
      </w:r>
      <w:r w:rsidR="003C481E" w:rsidRPr="00AC71EB">
        <w:rPr>
          <w:rFonts w:ascii="Arial" w:hAnsi="Arial" w:cs="Arial"/>
          <w:sz w:val="24"/>
          <w:szCs w:val="24"/>
        </w:rPr>
        <w:t>l’</w:t>
      </w:r>
      <w:r w:rsidR="00817E79">
        <w:rPr>
          <w:rFonts w:ascii="Arial" w:hAnsi="Arial" w:cs="Arial"/>
          <w:sz w:val="24"/>
          <w:szCs w:val="24"/>
        </w:rPr>
        <w:t>autorité contractante</w:t>
      </w:r>
      <w:r w:rsidR="005505DE" w:rsidRPr="00AC71EB">
        <w:rPr>
          <w:rFonts w:ascii="Arial" w:hAnsi="Arial" w:cs="Arial"/>
          <w:sz w:val="24"/>
          <w:szCs w:val="24"/>
        </w:rPr>
        <w:t xml:space="preserve"> </w:t>
      </w:r>
      <w:r w:rsidRPr="00AC71EB">
        <w:rPr>
          <w:rFonts w:ascii="Arial" w:hAnsi="Arial" w:cs="Arial"/>
          <w:sz w:val="24"/>
          <w:szCs w:val="24"/>
        </w:rPr>
        <w:t>(eau, assainissement, électricité, télécommunications, gaz, chaleur, etc.), et supporte l’ensemble des risques et des coûts de ces raccordements,</w:t>
      </w:r>
    </w:p>
    <w:p w14:paraId="3C8E09C8" w14:textId="6D9DDCCC" w:rsidR="0027626C" w:rsidRPr="00AC71EB" w:rsidRDefault="0027626C" w:rsidP="00AC71EB">
      <w:pPr>
        <w:numPr>
          <w:ilvl w:val="0"/>
          <w:numId w:val="10"/>
        </w:numPr>
        <w:spacing w:after="0"/>
        <w:jc w:val="both"/>
        <w:rPr>
          <w:rFonts w:ascii="Arial" w:hAnsi="Arial" w:cs="Arial"/>
          <w:sz w:val="24"/>
          <w:szCs w:val="24"/>
        </w:rPr>
      </w:pPr>
      <w:proofErr w:type="gramStart"/>
      <w:r w:rsidRPr="00AC71EB">
        <w:rPr>
          <w:rFonts w:ascii="Arial" w:hAnsi="Arial" w:cs="Arial"/>
          <w:sz w:val="24"/>
          <w:szCs w:val="24"/>
        </w:rPr>
        <w:t>est</w:t>
      </w:r>
      <w:proofErr w:type="gramEnd"/>
      <w:r w:rsidRPr="00AC71EB">
        <w:rPr>
          <w:rFonts w:ascii="Arial" w:hAnsi="Arial" w:cs="Arial"/>
          <w:sz w:val="24"/>
          <w:szCs w:val="24"/>
        </w:rPr>
        <w:t xml:space="preserve"> responsable de la bonne articulation entre l’</w:t>
      </w:r>
      <w:r w:rsidR="00A92A78">
        <w:rPr>
          <w:rFonts w:ascii="Arial" w:hAnsi="Arial" w:cs="Arial"/>
          <w:sz w:val="24"/>
          <w:szCs w:val="24"/>
        </w:rPr>
        <w:t>ouvrage</w:t>
      </w:r>
      <w:r w:rsidRPr="00AC71EB">
        <w:rPr>
          <w:rFonts w:ascii="Arial" w:hAnsi="Arial" w:cs="Arial"/>
          <w:sz w:val="24"/>
          <w:szCs w:val="24"/>
        </w:rPr>
        <w:t xml:space="preserve"> et les aménagements environnants et supporte l’ensemble des coûts et risques y afférant. En particulier, le </w:t>
      </w:r>
      <w:r w:rsidR="00590F30">
        <w:rPr>
          <w:rFonts w:ascii="Arial" w:hAnsi="Arial" w:cs="Arial"/>
          <w:sz w:val="24"/>
          <w:szCs w:val="24"/>
        </w:rPr>
        <w:t>partenaire</w:t>
      </w:r>
      <w:r w:rsidRPr="00AC71EB">
        <w:rPr>
          <w:rFonts w:ascii="Arial" w:hAnsi="Arial" w:cs="Arial"/>
          <w:sz w:val="24"/>
          <w:szCs w:val="24"/>
        </w:rPr>
        <w:t xml:space="preserve"> </w:t>
      </w:r>
      <w:r w:rsidR="003849B7" w:rsidRPr="00AC71EB">
        <w:rPr>
          <w:rFonts w:ascii="Arial" w:hAnsi="Arial" w:cs="Arial"/>
          <w:sz w:val="24"/>
          <w:szCs w:val="24"/>
        </w:rPr>
        <w:t xml:space="preserve">privé </w:t>
      </w:r>
      <w:r w:rsidRPr="00AC71EB">
        <w:rPr>
          <w:rFonts w:ascii="Arial" w:hAnsi="Arial" w:cs="Arial"/>
          <w:sz w:val="24"/>
          <w:szCs w:val="24"/>
        </w:rPr>
        <w:t>fait son affaire de la gestion des interfaces de chantier.</w:t>
      </w:r>
    </w:p>
    <w:p w14:paraId="301A0F54" w14:textId="77777777" w:rsidR="0027626C" w:rsidRPr="00AC71EB" w:rsidRDefault="0027626C" w:rsidP="00AC71EB">
      <w:pPr>
        <w:spacing w:after="0"/>
        <w:ind w:left="720"/>
        <w:jc w:val="both"/>
        <w:rPr>
          <w:rFonts w:ascii="Arial" w:hAnsi="Arial" w:cs="Arial"/>
          <w:sz w:val="24"/>
          <w:szCs w:val="24"/>
        </w:rPr>
      </w:pPr>
    </w:p>
    <w:p w14:paraId="72CAE2E7" w14:textId="5FF1D663" w:rsidR="0027626C" w:rsidRPr="00921F28" w:rsidRDefault="0027626C" w:rsidP="00AC71EB">
      <w:pPr>
        <w:spacing w:after="0"/>
        <w:jc w:val="both"/>
        <w:rPr>
          <w:rFonts w:ascii="Arial" w:hAnsi="Arial" w:cs="Arial"/>
          <w:sz w:val="24"/>
          <w:szCs w:val="24"/>
        </w:rPr>
      </w:pPr>
      <w:r w:rsidRPr="00921F28">
        <w:rPr>
          <w:rFonts w:ascii="Arial" w:hAnsi="Arial" w:cs="Arial"/>
          <w:sz w:val="24"/>
          <w:szCs w:val="24"/>
        </w:rPr>
        <w:t>L’</w:t>
      </w:r>
      <w:r w:rsidR="00817E79" w:rsidRPr="00921F28">
        <w:rPr>
          <w:rFonts w:ascii="Arial" w:hAnsi="Arial" w:cs="Arial"/>
          <w:sz w:val="24"/>
          <w:szCs w:val="24"/>
        </w:rPr>
        <w:t>autorité contractante</w:t>
      </w:r>
      <w:r w:rsidRPr="00921F28">
        <w:rPr>
          <w:rFonts w:ascii="Arial" w:hAnsi="Arial" w:cs="Arial"/>
          <w:sz w:val="24"/>
          <w:szCs w:val="24"/>
        </w:rPr>
        <w:t xml:space="preserve"> pourra prescrire des modifications des spécifications de l’</w:t>
      </w:r>
      <w:r w:rsidR="00A92A78">
        <w:rPr>
          <w:rFonts w:ascii="Arial" w:hAnsi="Arial" w:cs="Arial"/>
          <w:sz w:val="24"/>
          <w:szCs w:val="24"/>
        </w:rPr>
        <w:t>ouvrage</w:t>
      </w:r>
      <w:r w:rsidRPr="00921F28">
        <w:rPr>
          <w:rFonts w:ascii="Arial" w:hAnsi="Arial" w:cs="Arial"/>
          <w:sz w:val="24"/>
          <w:szCs w:val="24"/>
        </w:rPr>
        <w:t xml:space="preserve">, avant ou après la Date de </w:t>
      </w:r>
      <w:r w:rsidR="00322D84">
        <w:rPr>
          <w:rFonts w:ascii="Arial" w:hAnsi="Arial" w:cs="Arial"/>
          <w:sz w:val="24"/>
          <w:szCs w:val="24"/>
        </w:rPr>
        <w:t>prise de possession</w:t>
      </w:r>
      <w:r w:rsidRPr="00921F28">
        <w:rPr>
          <w:rFonts w:ascii="Arial" w:hAnsi="Arial" w:cs="Arial"/>
          <w:sz w:val="24"/>
          <w:szCs w:val="24"/>
        </w:rPr>
        <w:t>, dans les conditions décrites au Chapitre IV</w:t>
      </w:r>
      <w:r w:rsidRPr="00921F28">
        <w:rPr>
          <w:rFonts w:ascii="Arial" w:hAnsi="Arial" w:cs="Arial"/>
          <w:b/>
          <w:sz w:val="24"/>
          <w:szCs w:val="24"/>
        </w:rPr>
        <w:t xml:space="preserve"> </w:t>
      </w:r>
      <w:r w:rsidRPr="00921F28">
        <w:rPr>
          <w:rFonts w:ascii="Arial" w:hAnsi="Arial" w:cs="Arial"/>
          <w:sz w:val="24"/>
          <w:szCs w:val="24"/>
        </w:rPr>
        <w:t xml:space="preserve">du présent </w:t>
      </w:r>
      <w:r w:rsidR="00921F28" w:rsidRPr="00921F28">
        <w:rPr>
          <w:rFonts w:ascii="Arial" w:hAnsi="Arial" w:cs="Arial"/>
          <w:sz w:val="24"/>
          <w:szCs w:val="24"/>
        </w:rPr>
        <w:t>contrat</w:t>
      </w:r>
      <w:r w:rsidRPr="00921F28">
        <w:rPr>
          <w:rFonts w:ascii="Arial" w:hAnsi="Arial" w:cs="Arial"/>
          <w:sz w:val="24"/>
          <w:szCs w:val="24"/>
        </w:rPr>
        <w:t>.</w:t>
      </w:r>
    </w:p>
    <w:p w14:paraId="6C6FAC81" w14:textId="77777777" w:rsidR="0027626C" w:rsidRPr="00921F28" w:rsidRDefault="0027626C" w:rsidP="00AC71EB">
      <w:pPr>
        <w:spacing w:after="0"/>
        <w:jc w:val="both"/>
        <w:rPr>
          <w:rFonts w:ascii="Arial" w:hAnsi="Arial" w:cs="Arial"/>
          <w:b/>
          <w:sz w:val="24"/>
          <w:szCs w:val="24"/>
        </w:rPr>
      </w:pPr>
    </w:p>
    <w:p w14:paraId="1339C2FB" w14:textId="77777777" w:rsidR="0027626C" w:rsidRPr="00921F28" w:rsidRDefault="006B26F7" w:rsidP="00AC71EB">
      <w:pPr>
        <w:spacing w:after="0"/>
        <w:jc w:val="both"/>
        <w:rPr>
          <w:rFonts w:ascii="Arial" w:hAnsi="Arial" w:cs="Arial"/>
          <w:b/>
          <w:sz w:val="24"/>
          <w:szCs w:val="24"/>
        </w:rPr>
      </w:pPr>
      <w:r w:rsidRPr="00921F28">
        <w:rPr>
          <w:rFonts w:ascii="Arial" w:hAnsi="Arial" w:cs="Arial"/>
          <w:b/>
          <w:sz w:val="24"/>
          <w:szCs w:val="24"/>
        </w:rPr>
        <w:t>3</w:t>
      </w:r>
      <w:r w:rsidR="0027626C" w:rsidRPr="00921F28">
        <w:rPr>
          <w:rFonts w:ascii="Arial" w:hAnsi="Arial" w:cs="Arial"/>
          <w:b/>
          <w:sz w:val="24"/>
          <w:szCs w:val="24"/>
        </w:rPr>
        <w:t>.</w:t>
      </w:r>
      <w:r w:rsidR="00691FB3" w:rsidRPr="00921F28">
        <w:rPr>
          <w:rFonts w:ascii="Arial" w:hAnsi="Arial" w:cs="Arial"/>
          <w:b/>
          <w:sz w:val="24"/>
          <w:szCs w:val="24"/>
        </w:rPr>
        <w:t>4</w:t>
      </w:r>
      <w:r w:rsidR="0027626C" w:rsidRPr="00921F28">
        <w:rPr>
          <w:rFonts w:ascii="Arial" w:hAnsi="Arial" w:cs="Arial"/>
          <w:b/>
          <w:sz w:val="24"/>
          <w:szCs w:val="24"/>
        </w:rPr>
        <w:t>. La maîtrise d'œuvre</w:t>
      </w:r>
    </w:p>
    <w:p w14:paraId="29F9E33D" w14:textId="29E41653"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w:t>
      </w:r>
      <w:r w:rsidR="00D84448" w:rsidRPr="00921F28">
        <w:rPr>
          <w:rFonts w:ascii="Arial" w:hAnsi="Arial" w:cs="Arial"/>
          <w:i/>
          <w:color w:val="4F81BD"/>
          <w:sz w:val="24"/>
          <w:szCs w:val="24"/>
        </w:rPr>
        <w:t xml:space="preserve">Lorsque le </w:t>
      </w:r>
      <w:r w:rsidRPr="00921F28">
        <w:rPr>
          <w:rFonts w:ascii="Arial" w:hAnsi="Arial" w:cs="Arial"/>
          <w:i/>
          <w:color w:val="4F81BD"/>
          <w:sz w:val="24"/>
          <w:szCs w:val="24"/>
        </w:rPr>
        <w:t xml:space="preserve">contrat de partenariat public-privé confie au partenaire privé la conception des ouvrages, il fait obligation à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233FF3" w:rsidRPr="00921F28">
        <w:rPr>
          <w:rFonts w:ascii="Arial" w:hAnsi="Arial" w:cs="Arial"/>
          <w:i/>
          <w:color w:val="4F81BD"/>
          <w:sz w:val="24"/>
          <w:szCs w:val="24"/>
        </w:rPr>
        <w:t xml:space="preserve"> </w:t>
      </w:r>
      <w:r w:rsidRPr="00921F28">
        <w:rPr>
          <w:rFonts w:ascii="Arial" w:hAnsi="Arial" w:cs="Arial"/>
          <w:i/>
          <w:color w:val="4F81BD"/>
          <w:sz w:val="24"/>
          <w:szCs w:val="24"/>
        </w:rPr>
        <w:t>d’identifier une équipe de maîtrise d’œuvre chargée du suivi de la conception des ouvrages et de leur réalisation, d’exiger un projet architectural, s’agissant des projets relatifs aux bâtiments et ouvrages d’arts, afin de connaître la qualité globale des ouvrages concernés.</w:t>
      </w:r>
    </w:p>
    <w:p w14:paraId="728F5CA5" w14:textId="624FFDB3"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 xml:space="preserve">Lorsque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233FF3" w:rsidRPr="00921F28">
        <w:rPr>
          <w:rFonts w:ascii="Arial" w:hAnsi="Arial" w:cs="Arial"/>
          <w:i/>
          <w:color w:val="4F81BD"/>
          <w:sz w:val="24"/>
          <w:szCs w:val="24"/>
        </w:rPr>
        <w:t xml:space="preserve"> </w:t>
      </w:r>
      <w:r w:rsidRPr="00921F28">
        <w:rPr>
          <w:rFonts w:ascii="Arial" w:hAnsi="Arial" w:cs="Arial"/>
          <w:i/>
          <w:color w:val="4F81BD"/>
          <w:sz w:val="24"/>
          <w:szCs w:val="24"/>
        </w:rPr>
        <w:t>ne confie au partenaire privé qu’une partie de la conception des ouvrages, elle peut elle-même faire appel à une équipe de maîtrise d’œuvre pour la partie de la conception qu’elle assume. »</w:t>
      </w:r>
    </w:p>
    <w:p w14:paraId="00E21CB5" w14:textId="6081F71E"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 xml:space="preserve">Le présent article sera donc rédigé en fonction des choix de conception opérés par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233FF3" w:rsidRPr="00921F28">
        <w:rPr>
          <w:rFonts w:ascii="Arial" w:hAnsi="Arial" w:cs="Arial"/>
          <w:i/>
          <w:color w:val="4F81BD"/>
          <w:sz w:val="24"/>
          <w:szCs w:val="24"/>
        </w:rPr>
        <w:t xml:space="preserve"> </w:t>
      </w:r>
      <w:r w:rsidR="0093105C" w:rsidRPr="00921F28">
        <w:rPr>
          <w:rFonts w:ascii="Arial" w:hAnsi="Arial" w:cs="Arial"/>
          <w:i/>
          <w:color w:val="4F81BD"/>
          <w:sz w:val="24"/>
          <w:szCs w:val="24"/>
        </w:rPr>
        <w:t>:</w:t>
      </w:r>
    </w:p>
    <w:p w14:paraId="7D73FB7B" w14:textId="77777777"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Soit elle conserve la conception =&gt; Option 1</w:t>
      </w:r>
    </w:p>
    <w:p w14:paraId="65839292" w14:textId="77777777"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Soit elle partage la conception =&gt; Option 2</w:t>
      </w:r>
    </w:p>
    <w:p w14:paraId="039ADE35" w14:textId="77777777"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Soit elle confie la totalité de la conception =&gt; Option 3</w:t>
      </w:r>
    </w:p>
    <w:p w14:paraId="674B51B2" w14:textId="77777777" w:rsidR="0027626C" w:rsidRPr="00921F28" w:rsidRDefault="0027626C" w:rsidP="00AC71EB">
      <w:pPr>
        <w:spacing w:after="0"/>
        <w:jc w:val="both"/>
        <w:rPr>
          <w:rFonts w:ascii="Arial" w:hAnsi="Arial" w:cs="Arial"/>
          <w:i/>
          <w:color w:val="4F81BD"/>
          <w:sz w:val="24"/>
          <w:szCs w:val="24"/>
        </w:rPr>
      </w:pPr>
    </w:p>
    <w:p w14:paraId="4F8A0D94" w14:textId="77777777"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 xml:space="preserve">L’option 3 est la plus fréquente et celle recommandée en ce qu’elle permet d’associer dès l’amont le concepteur, le constructeur et le mainteneur permettant ainsi une unicité de responsabilité et une optimisation des coûts et des délais. Le partenaire privé porte dans ce cadre l’intégralité des risques de conception et de réalisation des ouvrages/ des infrastructures.  </w:t>
      </w:r>
    </w:p>
    <w:p w14:paraId="7E37C087" w14:textId="77777777" w:rsidR="0027626C" w:rsidRPr="00921F28" w:rsidRDefault="0027626C" w:rsidP="00AC71EB">
      <w:pPr>
        <w:spacing w:after="0"/>
        <w:jc w:val="both"/>
        <w:rPr>
          <w:rFonts w:ascii="Arial" w:hAnsi="Arial" w:cs="Arial"/>
          <w:i/>
          <w:color w:val="4F81BD"/>
          <w:sz w:val="24"/>
          <w:szCs w:val="24"/>
        </w:rPr>
      </w:pPr>
    </w:p>
    <w:p w14:paraId="3BE1EC1C" w14:textId="77777777"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Dans le cadre des options 1 et 2, plusieurs situations sont possibles :</w:t>
      </w:r>
    </w:p>
    <w:p w14:paraId="652BCBC1" w14:textId="475075E5"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 xml:space="preserve">L’ensemble des études réalisé par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5505DE" w:rsidRPr="00921F28">
        <w:rPr>
          <w:rFonts w:ascii="Arial" w:hAnsi="Arial" w:cs="Arial"/>
          <w:i/>
          <w:color w:val="4F81BD"/>
          <w:sz w:val="24"/>
          <w:szCs w:val="24"/>
        </w:rPr>
        <w:t xml:space="preserve"> </w:t>
      </w:r>
      <w:r w:rsidRPr="00921F28">
        <w:rPr>
          <w:rFonts w:ascii="Arial" w:hAnsi="Arial" w:cs="Arial"/>
          <w:i/>
          <w:color w:val="4F81BD"/>
          <w:sz w:val="24"/>
          <w:szCs w:val="24"/>
        </w:rPr>
        <w:t xml:space="preserve">a été effectué avant la conclusion du </w:t>
      </w:r>
      <w:r w:rsidR="00921F28" w:rsidRPr="00921F28">
        <w:rPr>
          <w:rFonts w:ascii="Arial" w:hAnsi="Arial" w:cs="Arial"/>
          <w:i/>
          <w:color w:val="4F81BD"/>
          <w:sz w:val="24"/>
          <w:szCs w:val="24"/>
        </w:rPr>
        <w:t>contrat</w:t>
      </w:r>
      <w:r w:rsidRPr="00921F28">
        <w:rPr>
          <w:rFonts w:ascii="Arial" w:hAnsi="Arial" w:cs="Arial"/>
          <w:i/>
          <w:color w:val="4F81BD"/>
          <w:sz w:val="24"/>
          <w:szCs w:val="24"/>
        </w:rPr>
        <w:t xml:space="preserve"> et le contrat a été établi en prenant en compte les conclusions de ces études.</w:t>
      </w:r>
    </w:p>
    <w:p w14:paraId="5C34A64B" w14:textId="2B955B47"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 xml:space="preserve">Certaines de ces études ne seront réalisées par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5505DE" w:rsidRPr="00921F28">
        <w:rPr>
          <w:rFonts w:ascii="Arial" w:hAnsi="Arial" w:cs="Arial"/>
          <w:i/>
          <w:color w:val="4F81BD"/>
          <w:sz w:val="24"/>
          <w:szCs w:val="24"/>
        </w:rPr>
        <w:t xml:space="preserve"> </w:t>
      </w:r>
      <w:r w:rsidRPr="00921F28">
        <w:rPr>
          <w:rFonts w:ascii="Arial" w:hAnsi="Arial" w:cs="Arial"/>
          <w:i/>
          <w:color w:val="4F81BD"/>
          <w:sz w:val="24"/>
          <w:szCs w:val="24"/>
        </w:rPr>
        <w:t>qu’en cours d’exécution du contrat, nécessitant d’organiser </w:t>
      </w:r>
      <w:proofErr w:type="gramStart"/>
      <w:r w:rsidRPr="00921F28">
        <w:rPr>
          <w:rFonts w:ascii="Arial" w:hAnsi="Arial" w:cs="Arial"/>
          <w:i/>
          <w:color w:val="4F81BD"/>
          <w:sz w:val="24"/>
          <w:szCs w:val="24"/>
        </w:rPr>
        <w:t>a</w:t>
      </w:r>
      <w:proofErr w:type="gramEnd"/>
      <w:r w:rsidRPr="00921F28">
        <w:rPr>
          <w:rFonts w:ascii="Arial" w:hAnsi="Arial" w:cs="Arial"/>
          <w:i/>
          <w:color w:val="4F81BD"/>
          <w:sz w:val="24"/>
          <w:szCs w:val="24"/>
        </w:rPr>
        <w:t xml:space="preserve"> minima :</w:t>
      </w:r>
    </w:p>
    <w:p w14:paraId="6ADC7CC3" w14:textId="1097E140"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 xml:space="preserve">Les interfaces entre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5505DE" w:rsidRPr="00921F28">
        <w:rPr>
          <w:rFonts w:ascii="Arial" w:hAnsi="Arial" w:cs="Arial"/>
          <w:i/>
          <w:color w:val="4F81BD"/>
          <w:sz w:val="24"/>
          <w:szCs w:val="24"/>
        </w:rPr>
        <w:t xml:space="preserve"> </w:t>
      </w:r>
      <w:r w:rsidRPr="00921F28">
        <w:rPr>
          <w:rFonts w:ascii="Arial" w:hAnsi="Arial" w:cs="Arial"/>
          <w:i/>
          <w:color w:val="4F81BD"/>
          <w:sz w:val="24"/>
          <w:szCs w:val="24"/>
        </w:rPr>
        <w:t xml:space="preserve">et le </w:t>
      </w:r>
      <w:r w:rsidR="00590F30">
        <w:rPr>
          <w:rFonts w:ascii="Arial" w:hAnsi="Arial" w:cs="Arial"/>
          <w:i/>
          <w:color w:val="4F81BD"/>
          <w:sz w:val="24"/>
          <w:szCs w:val="24"/>
        </w:rPr>
        <w:t>partenaire</w:t>
      </w:r>
      <w:r w:rsidR="00A24C29" w:rsidRPr="00921F28">
        <w:rPr>
          <w:rFonts w:ascii="Arial" w:hAnsi="Arial" w:cs="Arial"/>
          <w:i/>
          <w:color w:val="4F81BD"/>
          <w:sz w:val="24"/>
          <w:szCs w:val="24"/>
        </w:rPr>
        <w:t xml:space="preserve"> privé</w:t>
      </w:r>
      <w:r w:rsidRPr="00921F28">
        <w:rPr>
          <w:rFonts w:ascii="Arial" w:hAnsi="Arial" w:cs="Arial"/>
          <w:i/>
          <w:color w:val="4F81BD"/>
          <w:sz w:val="24"/>
          <w:szCs w:val="24"/>
        </w:rPr>
        <w:t> ;</w:t>
      </w:r>
    </w:p>
    <w:p w14:paraId="27AB25CD" w14:textId="2650B6D1"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 xml:space="preserve">Les modalités de mise à disposition par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5505DE" w:rsidRPr="00921F28">
        <w:rPr>
          <w:rFonts w:ascii="Arial" w:hAnsi="Arial" w:cs="Arial"/>
          <w:i/>
          <w:color w:val="4F81BD"/>
          <w:sz w:val="24"/>
          <w:szCs w:val="24"/>
        </w:rPr>
        <w:t xml:space="preserve"> </w:t>
      </w:r>
      <w:r w:rsidRPr="00921F28">
        <w:rPr>
          <w:rFonts w:ascii="Arial" w:hAnsi="Arial" w:cs="Arial"/>
          <w:i/>
          <w:color w:val="4F81BD"/>
          <w:sz w:val="24"/>
          <w:szCs w:val="24"/>
        </w:rPr>
        <w:t xml:space="preserve">au </w:t>
      </w:r>
      <w:r w:rsidR="00590F30">
        <w:rPr>
          <w:rFonts w:ascii="Arial" w:hAnsi="Arial" w:cs="Arial"/>
          <w:i/>
          <w:color w:val="4F81BD"/>
          <w:sz w:val="24"/>
          <w:szCs w:val="24"/>
        </w:rPr>
        <w:t>partenaire</w:t>
      </w:r>
      <w:r w:rsidR="00A24C29" w:rsidRPr="00921F28">
        <w:rPr>
          <w:rFonts w:ascii="Arial" w:hAnsi="Arial" w:cs="Arial"/>
          <w:i/>
          <w:color w:val="4F81BD"/>
          <w:sz w:val="24"/>
          <w:szCs w:val="24"/>
        </w:rPr>
        <w:t xml:space="preserve"> privé</w:t>
      </w:r>
      <w:r w:rsidRPr="00921F28">
        <w:rPr>
          <w:rFonts w:ascii="Arial" w:hAnsi="Arial" w:cs="Arial"/>
          <w:i/>
          <w:color w:val="4F81BD"/>
          <w:sz w:val="24"/>
          <w:szCs w:val="24"/>
        </w:rPr>
        <w:t xml:space="preserve"> des résultats des études ;</w:t>
      </w:r>
    </w:p>
    <w:p w14:paraId="6BD5DEBF" w14:textId="01824353"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 xml:space="preserve">Les modalités d’acceptation de ces résultats par le </w:t>
      </w:r>
      <w:r w:rsidR="00590F30">
        <w:rPr>
          <w:rFonts w:ascii="Arial" w:hAnsi="Arial" w:cs="Arial"/>
          <w:i/>
          <w:color w:val="4F81BD"/>
          <w:sz w:val="24"/>
          <w:szCs w:val="24"/>
        </w:rPr>
        <w:t>partenaire</w:t>
      </w:r>
      <w:r w:rsidR="00A24C29" w:rsidRPr="00921F28">
        <w:rPr>
          <w:rFonts w:ascii="Arial" w:hAnsi="Arial" w:cs="Arial"/>
          <w:i/>
          <w:color w:val="4F81BD"/>
          <w:sz w:val="24"/>
          <w:szCs w:val="24"/>
        </w:rPr>
        <w:t xml:space="preserve"> privé</w:t>
      </w:r>
      <w:r w:rsidRPr="00921F28">
        <w:rPr>
          <w:rFonts w:ascii="Arial" w:hAnsi="Arial" w:cs="Arial"/>
          <w:i/>
          <w:color w:val="4F81BD"/>
          <w:sz w:val="24"/>
          <w:szCs w:val="24"/>
        </w:rPr>
        <w:t xml:space="preserve"> ; </w:t>
      </w:r>
    </w:p>
    <w:p w14:paraId="06CF24D9" w14:textId="77777777"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lastRenderedPageBreak/>
        <w:t xml:space="preserve">La propriété des études, en particulier la propriété intellectuelle ; </w:t>
      </w:r>
    </w:p>
    <w:p w14:paraId="53C55C31" w14:textId="1C3B30AE" w:rsidR="0027626C" w:rsidRPr="00921F28" w:rsidRDefault="0027626C" w:rsidP="00AC71EB">
      <w:pPr>
        <w:numPr>
          <w:ilvl w:val="0"/>
          <w:numId w:val="14"/>
        </w:numPr>
        <w:spacing w:after="0"/>
        <w:jc w:val="both"/>
        <w:rPr>
          <w:rFonts w:ascii="Arial" w:hAnsi="Arial" w:cs="Arial"/>
          <w:i/>
          <w:color w:val="4F81BD"/>
          <w:sz w:val="24"/>
          <w:szCs w:val="24"/>
        </w:rPr>
      </w:pPr>
      <w:r w:rsidRPr="00921F28">
        <w:rPr>
          <w:rFonts w:ascii="Arial" w:hAnsi="Arial" w:cs="Arial"/>
          <w:i/>
          <w:color w:val="4F81BD"/>
          <w:sz w:val="24"/>
          <w:szCs w:val="24"/>
        </w:rPr>
        <w:t xml:space="preserve">Les responsabilités et le portage des risques de conception respectifs de </w:t>
      </w:r>
      <w:r w:rsidR="003C481E" w:rsidRPr="00921F28">
        <w:rPr>
          <w:rFonts w:ascii="Arial" w:hAnsi="Arial" w:cs="Arial"/>
          <w:i/>
          <w:color w:val="4F81BD"/>
          <w:sz w:val="24"/>
          <w:szCs w:val="24"/>
        </w:rPr>
        <w:t>l’</w:t>
      </w:r>
      <w:r w:rsidR="00817E79" w:rsidRPr="00921F28">
        <w:rPr>
          <w:rFonts w:ascii="Arial" w:hAnsi="Arial" w:cs="Arial"/>
          <w:i/>
          <w:color w:val="4F81BD"/>
          <w:sz w:val="24"/>
          <w:szCs w:val="24"/>
        </w:rPr>
        <w:t>autorité contractante</w:t>
      </w:r>
      <w:r w:rsidR="005505DE" w:rsidRPr="00921F28">
        <w:rPr>
          <w:rFonts w:ascii="Arial" w:hAnsi="Arial" w:cs="Arial"/>
          <w:i/>
          <w:color w:val="4F81BD"/>
          <w:sz w:val="24"/>
          <w:szCs w:val="24"/>
        </w:rPr>
        <w:t xml:space="preserve"> </w:t>
      </w:r>
      <w:r w:rsidRPr="00921F28">
        <w:rPr>
          <w:rFonts w:ascii="Arial" w:hAnsi="Arial" w:cs="Arial"/>
          <w:i/>
          <w:color w:val="4F81BD"/>
          <w:sz w:val="24"/>
          <w:szCs w:val="24"/>
        </w:rPr>
        <w:t xml:space="preserve">et du </w:t>
      </w:r>
      <w:r w:rsidR="00590F30">
        <w:rPr>
          <w:rFonts w:ascii="Arial" w:hAnsi="Arial" w:cs="Arial"/>
          <w:i/>
          <w:color w:val="4F81BD"/>
          <w:sz w:val="24"/>
          <w:szCs w:val="24"/>
        </w:rPr>
        <w:t>partenaire</w:t>
      </w:r>
      <w:r w:rsidR="00A24C29" w:rsidRPr="00921F28">
        <w:rPr>
          <w:rFonts w:ascii="Arial" w:hAnsi="Arial" w:cs="Arial"/>
          <w:i/>
          <w:color w:val="4F81BD"/>
          <w:sz w:val="24"/>
          <w:szCs w:val="24"/>
        </w:rPr>
        <w:t xml:space="preserve"> </w:t>
      </w:r>
      <w:r w:rsidR="002E7C94" w:rsidRPr="00921F28">
        <w:rPr>
          <w:rFonts w:ascii="Arial" w:hAnsi="Arial" w:cs="Arial"/>
          <w:i/>
          <w:color w:val="4F81BD"/>
          <w:sz w:val="24"/>
          <w:szCs w:val="24"/>
        </w:rPr>
        <w:t>privé, …</w:t>
      </w:r>
      <w:r w:rsidRPr="00921F28">
        <w:rPr>
          <w:rFonts w:ascii="Arial" w:hAnsi="Arial" w:cs="Arial"/>
          <w:i/>
          <w:color w:val="4F81BD"/>
          <w:sz w:val="24"/>
          <w:szCs w:val="24"/>
        </w:rPr>
        <w:t xml:space="preserve"> </w:t>
      </w:r>
    </w:p>
    <w:p w14:paraId="556EA8F4" w14:textId="77777777" w:rsidR="0027626C" w:rsidRPr="00921F28" w:rsidRDefault="0027626C" w:rsidP="00AC71EB">
      <w:pPr>
        <w:spacing w:after="0"/>
        <w:jc w:val="both"/>
        <w:rPr>
          <w:rFonts w:ascii="Arial" w:hAnsi="Arial" w:cs="Arial"/>
          <w:sz w:val="24"/>
          <w:szCs w:val="24"/>
        </w:rPr>
      </w:pPr>
    </w:p>
    <w:p w14:paraId="11547ABA" w14:textId="77777777" w:rsidR="0027626C" w:rsidRPr="00921F28" w:rsidRDefault="0027626C" w:rsidP="00AC71EB">
      <w:pPr>
        <w:spacing w:after="0"/>
        <w:jc w:val="both"/>
        <w:rPr>
          <w:rFonts w:ascii="Arial" w:hAnsi="Arial" w:cs="Arial"/>
          <w:i/>
          <w:color w:val="4F81BD"/>
          <w:sz w:val="24"/>
          <w:szCs w:val="24"/>
        </w:rPr>
      </w:pPr>
      <w:r w:rsidRPr="00921F28">
        <w:rPr>
          <w:rFonts w:ascii="Arial" w:hAnsi="Arial" w:cs="Arial"/>
          <w:i/>
          <w:color w:val="4F81BD"/>
          <w:sz w:val="24"/>
          <w:szCs w:val="24"/>
        </w:rPr>
        <w:t>La rédaction présentée ci-dessous correspond à l’option 3.)</w:t>
      </w:r>
    </w:p>
    <w:p w14:paraId="70F4DC20" w14:textId="77777777" w:rsidR="0027626C" w:rsidRPr="00921F28" w:rsidRDefault="0027626C" w:rsidP="00AC71EB">
      <w:pPr>
        <w:spacing w:after="0"/>
        <w:jc w:val="both"/>
        <w:rPr>
          <w:rFonts w:ascii="Arial" w:hAnsi="Arial" w:cs="Arial"/>
          <w:sz w:val="24"/>
          <w:szCs w:val="24"/>
        </w:rPr>
      </w:pPr>
    </w:p>
    <w:p w14:paraId="7CADBE6B" w14:textId="62AE606F" w:rsidR="0027626C" w:rsidRPr="00921F28" w:rsidRDefault="0027626C" w:rsidP="00AC71EB">
      <w:pPr>
        <w:spacing w:after="0"/>
        <w:jc w:val="both"/>
        <w:rPr>
          <w:rFonts w:ascii="Arial" w:hAnsi="Arial" w:cs="Arial"/>
          <w:sz w:val="24"/>
          <w:szCs w:val="24"/>
        </w:rPr>
      </w:pPr>
      <w:r w:rsidRPr="00921F28">
        <w:rPr>
          <w:rFonts w:ascii="Arial" w:hAnsi="Arial" w:cs="Arial"/>
          <w:sz w:val="24"/>
          <w:szCs w:val="24"/>
        </w:rPr>
        <w:t xml:space="preserve">Dans le respect des dispositions législatives et réglementaires en vigueur, </w:t>
      </w:r>
      <w:r w:rsidR="003C481E" w:rsidRPr="00921F28">
        <w:rPr>
          <w:rFonts w:ascii="Arial" w:hAnsi="Arial" w:cs="Arial"/>
          <w:sz w:val="24"/>
          <w:szCs w:val="24"/>
        </w:rPr>
        <w:t>l’</w:t>
      </w:r>
      <w:r w:rsidR="00817E79" w:rsidRPr="00921F28">
        <w:rPr>
          <w:rFonts w:ascii="Arial" w:hAnsi="Arial" w:cs="Arial"/>
          <w:sz w:val="24"/>
          <w:szCs w:val="24"/>
        </w:rPr>
        <w:t>autorité contractante</w:t>
      </w:r>
      <w:r w:rsidR="00807677" w:rsidRPr="00921F28">
        <w:rPr>
          <w:rFonts w:ascii="Arial" w:hAnsi="Arial" w:cs="Arial"/>
          <w:sz w:val="24"/>
          <w:szCs w:val="24"/>
        </w:rPr>
        <w:t xml:space="preserve"> </w:t>
      </w:r>
      <w:r w:rsidRPr="00921F28">
        <w:rPr>
          <w:rFonts w:ascii="Arial" w:hAnsi="Arial" w:cs="Arial"/>
          <w:sz w:val="24"/>
          <w:szCs w:val="24"/>
        </w:rPr>
        <w:t xml:space="preserve">confie au </w:t>
      </w:r>
      <w:r w:rsidR="00590F30">
        <w:rPr>
          <w:rFonts w:ascii="Arial" w:hAnsi="Arial" w:cs="Arial"/>
          <w:sz w:val="24"/>
          <w:szCs w:val="24"/>
        </w:rPr>
        <w:t>partenaire</w:t>
      </w:r>
      <w:r w:rsidRPr="00921F28">
        <w:rPr>
          <w:rFonts w:ascii="Arial" w:hAnsi="Arial" w:cs="Arial"/>
          <w:sz w:val="24"/>
          <w:szCs w:val="24"/>
        </w:rPr>
        <w:t xml:space="preserve"> </w:t>
      </w:r>
      <w:r w:rsidR="00FD4014" w:rsidRPr="00921F28">
        <w:rPr>
          <w:rFonts w:ascii="Arial" w:hAnsi="Arial" w:cs="Arial"/>
          <w:sz w:val="24"/>
          <w:szCs w:val="24"/>
        </w:rPr>
        <w:t xml:space="preserve">privé </w:t>
      </w:r>
      <w:r w:rsidRPr="00921F28">
        <w:rPr>
          <w:rFonts w:ascii="Arial" w:hAnsi="Arial" w:cs="Arial"/>
          <w:sz w:val="24"/>
          <w:szCs w:val="24"/>
        </w:rPr>
        <w:t>qui en fait son affaire la maîtrise d'œuvre générale et spécialisée du projet et toutes autres prestations nécessaires à la réalisation et au parfait achèvement de l’</w:t>
      </w:r>
      <w:r w:rsidR="00A92A78">
        <w:rPr>
          <w:rFonts w:ascii="Arial" w:hAnsi="Arial" w:cs="Arial"/>
          <w:sz w:val="24"/>
          <w:szCs w:val="24"/>
        </w:rPr>
        <w:t>ouvrage</w:t>
      </w:r>
      <w:r w:rsidRPr="00921F28">
        <w:rPr>
          <w:rFonts w:ascii="Arial" w:hAnsi="Arial" w:cs="Arial"/>
          <w:sz w:val="24"/>
          <w:szCs w:val="24"/>
        </w:rPr>
        <w:t>/ des Infrastructures conformément à l’</w:t>
      </w:r>
      <w:r w:rsidR="00A92A78">
        <w:rPr>
          <w:rFonts w:ascii="Arial" w:hAnsi="Arial" w:cs="Arial"/>
          <w:sz w:val="24"/>
          <w:szCs w:val="24"/>
        </w:rPr>
        <w:t>annexe</w:t>
      </w:r>
      <w:r w:rsidRPr="00921F28">
        <w:rPr>
          <w:rFonts w:ascii="Arial" w:hAnsi="Arial" w:cs="Arial"/>
          <w:sz w:val="24"/>
          <w:szCs w:val="24"/>
        </w:rPr>
        <w:t xml:space="preserve"> </w:t>
      </w:r>
      <w:r w:rsidRPr="00921F28">
        <w:rPr>
          <w:rFonts w:ascii="Arial" w:hAnsi="Arial" w:cs="Arial"/>
          <w:b/>
          <w:sz w:val="24"/>
          <w:szCs w:val="24"/>
        </w:rPr>
        <w:t xml:space="preserve">[.] </w:t>
      </w:r>
      <w:r w:rsidRPr="00921F28">
        <w:rPr>
          <w:rFonts w:ascii="Arial" w:hAnsi="Arial" w:cs="Arial"/>
          <w:sz w:val="24"/>
          <w:szCs w:val="24"/>
        </w:rPr>
        <w:t>« </w:t>
      </w:r>
      <w:r w:rsidR="00921F28" w:rsidRPr="00921F28">
        <w:rPr>
          <w:rFonts w:ascii="Arial" w:hAnsi="Arial" w:cs="Arial"/>
          <w:sz w:val="24"/>
          <w:szCs w:val="24"/>
        </w:rPr>
        <w:t>Cahier des charges et indicateurs de résultat</w:t>
      </w:r>
      <w:r w:rsidRPr="00921F28">
        <w:rPr>
          <w:rFonts w:ascii="Arial" w:hAnsi="Arial" w:cs="Arial"/>
          <w:sz w:val="24"/>
          <w:szCs w:val="24"/>
        </w:rPr>
        <w:t xml:space="preserve"> ». </w:t>
      </w:r>
    </w:p>
    <w:p w14:paraId="306F0662" w14:textId="77777777" w:rsidR="0027626C" w:rsidRPr="00921F28" w:rsidRDefault="0027626C" w:rsidP="00AC71EB">
      <w:pPr>
        <w:spacing w:after="0"/>
        <w:jc w:val="both"/>
        <w:rPr>
          <w:rFonts w:ascii="Arial" w:hAnsi="Arial" w:cs="Arial"/>
          <w:sz w:val="24"/>
          <w:szCs w:val="24"/>
        </w:rPr>
      </w:pPr>
    </w:p>
    <w:p w14:paraId="2E54ACA7" w14:textId="2E451A0F" w:rsidR="0027626C" w:rsidRPr="00921F28" w:rsidRDefault="0027626C" w:rsidP="00AC71EB">
      <w:pPr>
        <w:spacing w:after="0"/>
        <w:jc w:val="both"/>
        <w:rPr>
          <w:rFonts w:ascii="Arial" w:hAnsi="Arial" w:cs="Arial"/>
          <w:i/>
          <w:color w:val="4F81BD"/>
          <w:sz w:val="24"/>
          <w:szCs w:val="24"/>
        </w:rPr>
      </w:pPr>
      <w:r w:rsidRPr="00921F28">
        <w:rPr>
          <w:rFonts w:ascii="Arial" w:hAnsi="Arial" w:cs="Arial"/>
          <w:sz w:val="24"/>
          <w:szCs w:val="24"/>
        </w:rPr>
        <w:t xml:space="preserve">La maîtrise d'œuvre est assurée par </w:t>
      </w:r>
      <w:r w:rsidRPr="00921F28">
        <w:rPr>
          <w:rFonts w:ascii="Arial" w:hAnsi="Arial" w:cs="Arial"/>
          <w:b/>
          <w:sz w:val="24"/>
          <w:szCs w:val="24"/>
        </w:rPr>
        <w:t>[.]</w:t>
      </w:r>
      <w:r w:rsidRPr="00921F28">
        <w:rPr>
          <w:rFonts w:ascii="Arial" w:hAnsi="Arial" w:cs="Arial"/>
          <w:sz w:val="24"/>
          <w:szCs w:val="24"/>
        </w:rPr>
        <w:t xml:space="preserve">. </w:t>
      </w:r>
      <w:r w:rsidRPr="00921F28">
        <w:rPr>
          <w:rFonts w:ascii="Arial" w:hAnsi="Arial" w:cs="Arial"/>
          <w:i/>
          <w:color w:val="4F81BD"/>
          <w:sz w:val="24"/>
          <w:szCs w:val="24"/>
        </w:rPr>
        <w:t xml:space="preserve">(Citer ici le(s) membre(s) du Consortium ou le prestataire du </w:t>
      </w:r>
      <w:r w:rsidR="00590F30">
        <w:rPr>
          <w:rFonts w:ascii="Arial" w:hAnsi="Arial" w:cs="Arial"/>
          <w:i/>
          <w:color w:val="4F81BD"/>
          <w:sz w:val="24"/>
          <w:szCs w:val="24"/>
        </w:rPr>
        <w:t>partenaire</w:t>
      </w:r>
      <w:r w:rsidR="00A24C29" w:rsidRPr="00921F28">
        <w:rPr>
          <w:rFonts w:ascii="Arial" w:hAnsi="Arial" w:cs="Arial"/>
          <w:i/>
          <w:color w:val="4F81BD"/>
          <w:sz w:val="24"/>
          <w:szCs w:val="24"/>
        </w:rPr>
        <w:t xml:space="preserve"> privé</w:t>
      </w:r>
      <w:r w:rsidRPr="00921F28">
        <w:rPr>
          <w:rFonts w:ascii="Arial" w:hAnsi="Arial" w:cs="Arial"/>
          <w:i/>
          <w:color w:val="4F81BD"/>
          <w:sz w:val="24"/>
          <w:szCs w:val="24"/>
        </w:rPr>
        <w:t xml:space="preserve"> assurant la maîtrise d’œuvre dans le cadre de l’exécution du </w:t>
      </w:r>
      <w:r w:rsidR="00921F28" w:rsidRPr="00921F28">
        <w:rPr>
          <w:rFonts w:ascii="Arial" w:hAnsi="Arial" w:cs="Arial"/>
          <w:i/>
          <w:color w:val="4F81BD"/>
          <w:sz w:val="24"/>
          <w:szCs w:val="24"/>
        </w:rPr>
        <w:t>contrat</w:t>
      </w:r>
      <w:r w:rsidRPr="00921F28">
        <w:rPr>
          <w:rFonts w:ascii="Arial" w:hAnsi="Arial" w:cs="Arial"/>
          <w:i/>
          <w:color w:val="4F81BD"/>
          <w:sz w:val="24"/>
          <w:szCs w:val="24"/>
        </w:rPr>
        <w:t>.)</w:t>
      </w:r>
    </w:p>
    <w:p w14:paraId="01704E5A" w14:textId="77777777" w:rsidR="0027626C" w:rsidRPr="00921F28" w:rsidRDefault="0027626C" w:rsidP="00AC71EB">
      <w:pPr>
        <w:spacing w:after="0"/>
        <w:jc w:val="both"/>
        <w:rPr>
          <w:rFonts w:ascii="Arial" w:hAnsi="Arial" w:cs="Arial"/>
          <w:sz w:val="24"/>
          <w:szCs w:val="24"/>
        </w:rPr>
      </w:pPr>
    </w:p>
    <w:p w14:paraId="4C7A7157" w14:textId="69A3DFBD"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FD4014" w:rsidRPr="00AC71EB">
        <w:rPr>
          <w:rFonts w:ascii="Arial" w:hAnsi="Arial" w:cs="Arial"/>
          <w:sz w:val="24"/>
          <w:szCs w:val="24"/>
        </w:rPr>
        <w:t xml:space="preserve">privé </w:t>
      </w:r>
      <w:r w:rsidRPr="00AC71EB">
        <w:rPr>
          <w:rFonts w:ascii="Arial" w:hAnsi="Arial" w:cs="Arial"/>
          <w:sz w:val="24"/>
          <w:szCs w:val="24"/>
        </w:rPr>
        <w:t xml:space="preserve">associe son maître d’œuvre à toutes les étapes de la réalisation et notamment aux phases préalables à la </w:t>
      </w:r>
      <w:r w:rsidR="00590F30">
        <w:rPr>
          <w:rFonts w:ascii="Arial" w:hAnsi="Arial" w:cs="Arial"/>
          <w:sz w:val="24"/>
          <w:szCs w:val="24"/>
        </w:rPr>
        <w:t>date de mise à disposition</w:t>
      </w:r>
      <w:r w:rsidRPr="00AC71EB">
        <w:rPr>
          <w:rFonts w:ascii="Arial" w:hAnsi="Arial" w:cs="Arial"/>
          <w:sz w:val="24"/>
          <w:szCs w:val="24"/>
        </w:rPr>
        <w:t>.</w:t>
      </w:r>
    </w:p>
    <w:p w14:paraId="105AFB9D" w14:textId="77777777" w:rsidR="0027626C" w:rsidRPr="00AC71EB" w:rsidRDefault="0027626C" w:rsidP="00AC71EB">
      <w:pPr>
        <w:spacing w:after="0"/>
        <w:jc w:val="both"/>
        <w:rPr>
          <w:rFonts w:ascii="Arial" w:hAnsi="Arial" w:cs="Arial"/>
          <w:sz w:val="24"/>
          <w:szCs w:val="24"/>
        </w:rPr>
      </w:pPr>
    </w:p>
    <w:p w14:paraId="0D736F49" w14:textId="645A2E20" w:rsidR="0027626C" w:rsidRPr="00AC71EB" w:rsidRDefault="0027626C" w:rsidP="00AC71EB">
      <w:pPr>
        <w:spacing w:after="0"/>
        <w:jc w:val="both"/>
        <w:rPr>
          <w:rFonts w:ascii="Arial" w:hAnsi="Arial" w:cs="Arial"/>
          <w:i/>
          <w:color w:val="4F81BD"/>
          <w:sz w:val="20"/>
          <w:szCs w:val="20"/>
        </w:rPr>
      </w:pPr>
      <w:r w:rsidRPr="00AC71EB">
        <w:rPr>
          <w:rFonts w:ascii="Arial" w:hAnsi="Arial" w:cs="Arial"/>
          <w:sz w:val="24"/>
          <w:szCs w:val="24"/>
        </w:rPr>
        <w:t xml:space="preserve">Les éléments de conception sont établis sous l'entière responsabilité du </w:t>
      </w:r>
      <w:r w:rsidR="00590F30">
        <w:rPr>
          <w:rFonts w:ascii="Arial" w:hAnsi="Arial" w:cs="Arial"/>
          <w:sz w:val="24"/>
          <w:szCs w:val="24"/>
        </w:rPr>
        <w:t>partenaire</w:t>
      </w:r>
      <w:r w:rsidRPr="00AC71EB">
        <w:rPr>
          <w:rFonts w:ascii="Arial" w:hAnsi="Arial" w:cs="Arial"/>
          <w:sz w:val="24"/>
          <w:szCs w:val="24"/>
        </w:rPr>
        <w:t xml:space="preserve"> </w:t>
      </w:r>
      <w:r w:rsidR="00FD4014" w:rsidRPr="00AC71EB">
        <w:rPr>
          <w:rFonts w:ascii="Arial" w:hAnsi="Arial" w:cs="Arial"/>
          <w:sz w:val="24"/>
          <w:szCs w:val="24"/>
        </w:rPr>
        <w:t xml:space="preserve">privé </w:t>
      </w:r>
      <w:r w:rsidRPr="00AC71EB">
        <w:rPr>
          <w:rFonts w:ascii="Arial" w:hAnsi="Arial" w:cs="Arial"/>
          <w:sz w:val="24"/>
          <w:szCs w:val="24"/>
        </w:rPr>
        <w:t>qui s’assure, en sa qualité de maître d’ouvrage, qu’ils sont conformes aux normes et à la règlementation en vigueur ainsi qu’aux Règles de l’Art et réalisés dans les délais prévus au calendrier figurant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xml:space="preserve">« Calendrier ». </w:t>
      </w:r>
    </w:p>
    <w:p w14:paraId="2080EE4E" w14:textId="77777777" w:rsidR="0027626C" w:rsidRPr="00921F28" w:rsidRDefault="0027626C" w:rsidP="00AC71EB">
      <w:pPr>
        <w:spacing w:after="0"/>
        <w:jc w:val="both"/>
        <w:rPr>
          <w:rFonts w:ascii="Arial" w:hAnsi="Arial" w:cs="Arial"/>
          <w:sz w:val="24"/>
          <w:szCs w:val="24"/>
        </w:rPr>
      </w:pPr>
    </w:p>
    <w:p w14:paraId="0D42F550" w14:textId="34EAEFA0" w:rsidR="0027626C" w:rsidRPr="00921F28" w:rsidRDefault="0027626C" w:rsidP="00AC71EB">
      <w:pPr>
        <w:spacing w:after="0"/>
        <w:jc w:val="both"/>
        <w:rPr>
          <w:rFonts w:ascii="Arial" w:hAnsi="Arial" w:cs="Arial"/>
          <w:sz w:val="24"/>
          <w:szCs w:val="24"/>
        </w:rPr>
      </w:pPr>
      <w:r w:rsidRPr="00921F28">
        <w:rPr>
          <w:rFonts w:ascii="Arial" w:hAnsi="Arial" w:cs="Arial"/>
          <w:sz w:val="24"/>
          <w:szCs w:val="24"/>
        </w:rPr>
        <w:t xml:space="preserve">Sans interférer avec la mission confiée au </w:t>
      </w:r>
      <w:r w:rsidR="00590F30">
        <w:rPr>
          <w:rFonts w:ascii="Arial" w:hAnsi="Arial" w:cs="Arial"/>
          <w:sz w:val="24"/>
          <w:szCs w:val="24"/>
        </w:rPr>
        <w:t>partenaire</w:t>
      </w:r>
      <w:r w:rsidR="00FD4014" w:rsidRPr="00921F28">
        <w:rPr>
          <w:rFonts w:ascii="Arial" w:hAnsi="Arial" w:cs="Arial"/>
          <w:sz w:val="24"/>
          <w:szCs w:val="24"/>
        </w:rPr>
        <w:t xml:space="preserve"> privé</w:t>
      </w:r>
      <w:r w:rsidRPr="00921F28">
        <w:rPr>
          <w:rFonts w:ascii="Arial" w:hAnsi="Arial" w:cs="Arial"/>
          <w:sz w:val="24"/>
          <w:szCs w:val="24"/>
        </w:rPr>
        <w:t>, un suivi régulier des études et de la réalisation de l’</w:t>
      </w:r>
      <w:r w:rsidR="00A92A78">
        <w:rPr>
          <w:rFonts w:ascii="Arial" w:hAnsi="Arial" w:cs="Arial"/>
          <w:sz w:val="24"/>
          <w:szCs w:val="24"/>
        </w:rPr>
        <w:t>ouvrage</w:t>
      </w:r>
      <w:r w:rsidRPr="00921F28">
        <w:rPr>
          <w:rFonts w:ascii="Arial" w:hAnsi="Arial" w:cs="Arial"/>
          <w:sz w:val="24"/>
          <w:szCs w:val="24"/>
        </w:rPr>
        <w:t>/ des Infrastructures est effectué par l’</w:t>
      </w:r>
      <w:r w:rsidR="00817E79" w:rsidRPr="00921F28">
        <w:rPr>
          <w:rFonts w:ascii="Arial" w:hAnsi="Arial" w:cs="Arial"/>
          <w:sz w:val="24"/>
          <w:szCs w:val="24"/>
        </w:rPr>
        <w:t>autorité contractante</w:t>
      </w:r>
      <w:r w:rsidR="00233FF3" w:rsidRPr="00921F28">
        <w:rPr>
          <w:rFonts w:ascii="Arial" w:hAnsi="Arial" w:cs="Arial"/>
          <w:sz w:val="24"/>
          <w:szCs w:val="24"/>
        </w:rPr>
        <w:t xml:space="preserve"> </w:t>
      </w:r>
      <w:r w:rsidRPr="00921F28">
        <w:rPr>
          <w:rFonts w:ascii="Arial" w:hAnsi="Arial" w:cs="Arial"/>
          <w:sz w:val="24"/>
          <w:szCs w:val="24"/>
        </w:rPr>
        <w:t xml:space="preserve">et son équipe de maîtrise d’œuvre </w:t>
      </w:r>
      <w:r w:rsidRPr="00921F28">
        <w:rPr>
          <w:rFonts w:ascii="Arial" w:hAnsi="Arial" w:cs="Arial"/>
          <w:b/>
          <w:sz w:val="24"/>
          <w:szCs w:val="24"/>
        </w:rPr>
        <w:t>[.]</w:t>
      </w:r>
      <w:r w:rsidRPr="00921F28">
        <w:rPr>
          <w:rFonts w:ascii="Arial" w:hAnsi="Arial" w:cs="Arial"/>
          <w:sz w:val="24"/>
          <w:szCs w:val="24"/>
        </w:rPr>
        <w:t xml:space="preserve"> dans les conditions prévues </w:t>
      </w:r>
      <w:r w:rsidR="005964C2" w:rsidRPr="00921F28">
        <w:rPr>
          <w:rFonts w:ascii="Arial" w:hAnsi="Arial" w:cs="Arial"/>
          <w:sz w:val="24"/>
          <w:szCs w:val="24"/>
        </w:rPr>
        <w:t xml:space="preserve">au </w:t>
      </w:r>
      <w:r w:rsidR="001421F7" w:rsidRPr="00921F28">
        <w:rPr>
          <w:rFonts w:ascii="Arial" w:hAnsi="Arial" w:cs="Arial"/>
          <w:sz w:val="24"/>
          <w:szCs w:val="24"/>
        </w:rPr>
        <w:t>P</w:t>
      </w:r>
      <w:r w:rsidR="005964C2" w:rsidRPr="00921F28">
        <w:rPr>
          <w:rFonts w:ascii="Arial" w:hAnsi="Arial" w:cs="Arial"/>
          <w:sz w:val="24"/>
          <w:szCs w:val="24"/>
        </w:rPr>
        <w:t>oint</w:t>
      </w:r>
      <w:r w:rsidRPr="00921F28">
        <w:rPr>
          <w:rFonts w:ascii="Arial" w:hAnsi="Arial" w:cs="Arial"/>
          <w:sz w:val="24"/>
          <w:szCs w:val="24"/>
        </w:rPr>
        <w:t xml:space="preserve"> </w:t>
      </w:r>
      <w:r w:rsidR="002246E2" w:rsidRPr="00921F28">
        <w:rPr>
          <w:rFonts w:ascii="Arial" w:hAnsi="Arial" w:cs="Arial"/>
          <w:sz w:val="24"/>
          <w:szCs w:val="24"/>
        </w:rPr>
        <w:t>1</w:t>
      </w:r>
      <w:r w:rsidR="00341931" w:rsidRPr="00921F28">
        <w:rPr>
          <w:rFonts w:ascii="Arial" w:hAnsi="Arial" w:cs="Arial"/>
          <w:sz w:val="24"/>
          <w:szCs w:val="24"/>
        </w:rPr>
        <w:t>3</w:t>
      </w:r>
      <w:r w:rsidR="005964C2" w:rsidRPr="00921F28">
        <w:rPr>
          <w:rFonts w:ascii="Arial" w:hAnsi="Arial" w:cs="Arial"/>
          <w:sz w:val="24"/>
          <w:szCs w:val="24"/>
        </w:rPr>
        <w:t xml:space="preserve">.2 </w:t>
      </w:r>
      <w:r w:rsidRPr="00921F28">
        <w:rPr>
          <w:rFonts w:ascii="Arial" w:hAnsi="Arial" w:cs="Arial"/>
          <w:sz w:val="24"/>
          <w:szCs w:val="24"/>
        </w:rPr>
        <w:t xml:space="preserve">dans le but de s’assurer de la qualité globale des </w:t>
      </w:r>
      <w:r w:rsidR="00A92A78">
        <w:rPr>
          <w:rFonts w:ascii="Arial" w:hAnsi="Arial" w:cs="Arial"/>
          <w:sz w:val="24"/>
          <w:szCs w:val="24"/>
        </w:rPr>
        <w:t>ouvrage</w:t>
      </w:r>
      <w:r w:rsidRPr="00921F28">
        <w:rPr>
          <w:rFonts w:ascii="Arial" w:hAnsi="Arial" w:cs="Arial"/>
          <w:sz w:val="24"/>
          <w:szCs w:val="24"/>
        </w:rPr>
        <w:t>s/ Infrastructures et de leur conformité aux exigences de l’</w:t>
      </w:r>
      <w:r w:rsidR="00A92A78">
        <w:rPr>
          <w:rFonts w:ascii="Arial" w:hAnsi="Arial" w:cs="Arial"/>
          <w:sz w:val="24"/>
          <w:szCs w:val="24"/>
        </w:rPr>
        <w:t>annexe</w:t>
      </w:r>
      <w:r w:rsidRPr="00921F28">
        <w:rPr>
          <w:rFonts w:ascii="Arial" w:hAnsi="Arial" w:cs="Arial"/>
          <w:sz w:val="24"/>
          <w:szCs w:val="24"/>
        </w:rPr>
        <w:t xml:space="preserve"> </w:t>
      </w:r>
      <w:r w:rsidRPr="00921F28">
        <w:rPr>
          <w:rFonts w:ascii="Arial" w:hAnsi="Arial" w:cs="Arial"/>
          <w:b/>
          <w:sz w:val="24"/>
          <w:szCs w:val="24"/>
        </w:rPr>
        <w:t xml:space="preserve">[.] </w:t>
      </w:r>
      <w:r w:rsidRPr="00921F28">
        <w:rPr>
          <w:rFonts w:ascii="Arial" w:hAnsi="Arial" w:cs="Arial"/>
          <w:sz w:val="24"/>
          <w:szCs w:val="24"/>
        </w:rPr>
        <w:t>« </w:t>
      </w:r>
      <w:r w:rsidR="00921F28" w:rsidRPr="00921F28">
        <w:rPr>
          <w:rFonts w:ascii="Arial" w:hAnsi="Arial" w:cs="Arial"/>
          <w:sz w:val="24"/>
          <w:szCs w:val="24"/>
        </w:rPr>
        <w:t>Cahier des charges et indicateurs de résultat</w:t>
      </w:r>
      <w:r w:rsidRPr="00921F28">
        <w:rPr>
          <w:rFonts w:ascii="Arial" w:hAnsi="Arial" w:cs="Arial"/>
          <w:sz w:val="24"/>
          <w:szCs w:val="24"/>
        </w:rPr>
        <w:t xml:space="preserve"> ». </w:t>
      </w:r>
    </w:p>
    <w:p w14:paraId="5CC9C2C5" w14:textId="77777777" w:rsidR="0027626C" w:rsidRPr="00921F28" w:rsidRDefault="0027626C" w:rsidP="00AC71EB">
      <w:pPr>
        <w:spacing w:after="0"/>
        <w:jc w:val="both"/>
        <w:rPr>
          <w:rFonts w:ascii="Arial" w:hAnsi="Arial" w:cs="Arial"/>
          <w:sz w:val="24"/>
          <w:szCs w:val="24"/>
        </w:rPr>
      </w:pPr>
    </w:p>
    <w:p w14:paraId="4341EF0F" w14:textId="0F7967CB" w:rsidR="0027626C" w:rsidRPr="00921F28" w:rsidRDefault="0027626C" w:rsidP="00AC71EB">
      <w:pPr>
        <w:spacing w:after="0"/>
        <w:jc w:val="both"/>
        <w:rPr>
          <w:rFonts w:ascii="Arial" w:hAnsi="Arial" w:cs="Arial"/>
          <w:i/>
          <w:color w:val="4F81BD"/>
          <w:sz w:val="24"/>
          <w:szCs w:val="24"/>
        </w:rPr>
      </w:pPr>
      <w:r w:rsidRPr="00921F28">
        <w:rPr>
          <w:rFonts w:ascii="Arial" w:hAnsi="Arial" w:cs="Arial"/>
          <w:sz w:val="24"/>
          <w:szCs w:val="24"/>
        </w:rPr>
        <w:t xml:space="preserve">Le </w:t>
      </w:r>
      <w:r w:rsidR="00590F30">
        <w:rPr>
          <w:rFonts w:ascii="Arial" w:hAnsi="Arial" w:cs="Arial"/>
          <w:sz w:val="24"/>
          <w:szCs w:val="24"/>
        </w:rPr>
        <w:t>partenaire</w:t>
      </w:r>
      <w:r w:rsidRPr="00921F28">
        <w:rPr>
          <w:rFonts w:ascii="Arial" w:hAnsi="Arial" w:cs="Arial"/>
          <w:sz w:val="24"/>
          <w:szCs w:val="24"/>
        </w:rPr>
        <w:t xml:space="preserve"> </w:t>
      </w:r>
      <w:r w:rsidR="00FD4014" w:rsidRPr="00921F28">
        <w:rPr>
          <w:rFonts w:ascii="Arial" w:hAnsi="Arial" w:cs="Arial"/>
          <w:sz w:val="24"/>
          <w:szCs w:val="24"/>
        </w:rPr>
        <w:t xml:space="preserve">privé </w:t>
      </w:r>
      <w:r w:rsidRPr="00921F28">
        <w:rPr>
          <w:rFonts w:ascii="Arial" w:hAnsi="Arial" w:cs="Arial"/>
          <w:sz w:val="24"/>
          <w:szCs w:val="24"/>
        </w:rPr>
        <w:t>veille, en lien avec son maître d’œuvre ci-dessus désigné, au respect de la qualité architecturale de l’</w:t>
      </w:r>
      <w:r w:rsidR="00A92A78">
        <w:rPr>
          <w:rFonts w:ascii="Arial" w:hAnsi="Arial" w:cs="Arial"/>
          <w:sz w:val="24"/>
          <w:szCs w:val="24"/>
        </w:rPr>
        <w:t>ouvrage</w:t>
      </w:r>
      <w:r w:rsidRPr="00921F28">
        <w:rPr>
          <w:rFonts w:ascii="Arial" w:hAnsi="Arial" w:cs="Arial"/>
          <w:sz w:val="24"/>
          <w:szCs w:val="24"/>
        </w:rPr>
        <w:t xml:space="preserve">. En particulier, le </w:t>
      </w:r>
      <w:r w:rsidR="00590F30">
        <w:rPr>
          <w:rFonts w:ascii="Arial" w:hAnsi="Arial" w:cs="Arial"/>
          <w:sz w:val="24"/>
          <w:szCs w:val="24"/>
        </w:rPr>
        <w:t>partenaire</w:t>
      </w:r>
      <w:r w:rsidRPr="00921F28">
        <w:rPr>
          <w:rFonts w:ascii="Arial" w:hAnsi="Arial" w:cs="Arial"/>
          <w:sz w:val="24"/>
          <w:szCs w:val="24"/>
        </w:rPr>
        <w:t xml:space="preserve"> </w:t>
      </w:r>
      <w:r w:rsidR="00FD4014" w:rsidRPr="00921F28">
        <w:rPr>
          <w:rFonts w:ascii="Arial" w:hAnsi="Arial" w:cs="Arial"/>
          <w:sz w:val="24"/>
          <w:szCs w:val="24"/>
        </w:rPr>
        <w:t xml:space="preserve">privé </w:t>
      </w:r>
      <w:r w:rsidRPr="00921F28">
        <w:rPr>
          <w:rFonts w:ascii="Arial" w:hAnsi="Arial" w:cs="Arial"/>
          <w:sz w:val="24"/>
          <w:szCs w:val="24"/>
        </w:rPr>
        <w:t xml:space="preserve">s’assure de la qualité de la conception, de l’exécution et des finitions de l’ensemble des prestations. </w:t>
      </w:r>
      <w:r w:rsidRPr="00921F28">
        <w:rPr>
          <w:rFonts w:ascii="Arial" w:hAnsi="Arial" w:cs="Arial"/>
          <w:i/>
          <w:color w:val="548DD4"/>
          <w:sz w:val="24"/>
          <w:szCs w:val="24"/>
        </w:rPr>
        <w:t>(</w:t>
      </w:r>
      <w:r w:rsidRPr="00921F28">
        <w:rPr>
          <w:rFonts w:ascii="Arial" w:hAnsi="Arial" w:cs="Arial"/>
          <w:i/>
          <w:color w:val="4F81BD"/>
          <w:sz w:val="24"/>
          <w:szCs w:val="24"/>
        </w:rPr>
        <w:t xml:space="preserve">Cette disposition est plus adaptée s’agissant de la réalisation d’un bâtiment, à conserver, supprimer, adapter en fonction de sa pertinence au regard de l’objet du </w:t>
      </w:r>
      <w:r w:rsidR="00921F28" w:rsidRPr="00921F28">
        <w:rPr>
          <w:rFonts w:ascii="Arial" w:hAnsi="Arial" w:cs="Arial"/>
          <w:i/>
          <w:color w:val="4F81BD"/>
          <w:sz w:val="24"/>
          <w:szCs w:val="24"/>
        </w:rPr>
        <w:t>contrat</w:t>
      </w:r>
      <w:r w:rsidRPr="00921F28">
        <w:rPr>
          <w:rFonts w:ascii="Arial" w:hAnsi="Arial" w:cs="Arial"/>
          <w:i/>
          <w:color w:val="4F81BD"/>
          <w:sz w:val="24"/>
          <w:szCs w:val="24"/>
        </w:rPr>
        <w:t>.)</w:t>
      </w:r>
    </w:p>
    <w:p w14:paraId="537CF714" w14:textId="77777777" w:rsidR="0027626C" w:rsidRPr="00921F28" w:rsidRDefault="0027626C" w:rsidP="00AC71EB">
      <w:pPr>
        <w:spacing w:after="0"/>
        <w:jc w:val="both"/>
        <w:rPr>
          <w:rFonts w:ascii="Arial" w:hAnsi="Arial" w:cs="Arial"/>
          <w:sz w:val="24"/>
          <w:szCs w:val="24"/>
        </w:rPr>
      </w:pPr>
    </w:p>
    <w:p w14:paraId="7C1F91EE" w14:textId="7F40CF30" w:rsidR="0027626C" w:rsidRPr="00921F28" w:rsidRDefault="0027626C" w:rsidP="00AC71EB">
      <w:pPr>
        <w:spacing w:after="0"/>
        <w:jc w:val="both"/>
        <w:rPr>
          <w:rFonts w:ascii="Arial" w:hAnsi="Arial" w:cs="Arial"/>
          <w:i/>
          <w:color w:val="4F81BD"/>
          <w:sz w:val="24"/>
          <w:szCs w:val="24"/>
        </w:rPr>
      </w:pPr>
      <w:r w:rsidRPr="00921F28">
        <w:rPr>
          <w:rFonts w:ascii="Arial" w:hAnsi="Arial" w:cs="Arial"/>
          <w:sz w:val="24"/>
          <w:szCs w:val="24"/>
        </w:rPr>
        <w:t>A ce titre, une vigilance toute particulière devra être portée à l’insertion de l’</w:t>
      </w:r>
      <w:r w:rsidR="00A92A78">
        <w:rPr>
          <w:rFonts w:ascii="Arial" w:hAnsi="Arial" w:cs="Arial"/>
          <w:sz w:val="24"/>
          <w:szCs w:val="24"/>
        </w:rPr>
        <w:t>ouvrage</w:t>
      </w:r>
      <w:r w:rsidRPr="00921F28">
        <w:rPr>
          <w:rFonts w:ascii="Arial" w:hAnsi="Arial" w:cs="Arial"/>
          <w:sz w:val="24"/>
          <w:szCs w:val="24"/>
        </w:rPr>
        <w:t xml:space="preserve"> dans son environnement proche et lointain, à la qualité des espaces intérieurs, ainsi qu’à la qualité et la pérennité des matériaux choisis, tant pour les façades que pour les espaces intérieurs. </w:t>
      </w:r>
      <w:r w:rsidRPr="00921F28">
        <w:rPr>
          <w:rFonts w:ascii="Arial" w:hAnsi="Arial" w:cs="Arial"/>
          <w:i/>
          <w:color w:val="548DD4"/>
          <w:sz w:val="24"/>
          <w:szCs w:val="24"/>
        </w:rPr>
        <w:t>(</w:t>
      </w:r>
      <w:r w:rsidRPr="00921F28">
        <w:rPr>
          <w:rFonts w:ascii="Arial" w:hAnsi="Arial" w:cs="Arial"/>
          <w:i/>
          <w:color w:val="4F81BD"/>
          <w:sz w:val="24"/>
          <w:szCs w:val="24"/>
        </w:rPr>
        <w:t xml:space="preserve">Cette disposition est plus adaptée s’agissant de la réalisation d’un bâtiment, à conserver, supprimer, adapter en fonction de sa pertinence au regard de l’objet du </w:t>
      </w:r>
      <w:r w:rsidR="00921F28" w:rsidRPr="00921F28">
        <w:rPr>
          <w:rFonts w:ascii="Arial" w:hAnsi="Arial" w:cs="Arial"/>
          <w:i/>
          <w:color w:val="4F81BD"/>
          <w:sz w:val="24"/>
          <w:szCs w:val="24"/>
        </w:rPr>
        <w:t>contrat</w:t>
      </w:r>
      <w:r w:rsidRPr="00921F28">
        <w:rPr>
          <w:rFonts w:ascii="Arial" w:hAnsi="Arial" w:cs="Arial"/>
          <w:i/>
          <w:color w:val="4F81BD"/>
          <w:sz w:val="24"/>
          <w:szCs w:val="24"/>
        </w:rPr>
        <w:t>.)</w:t>
      </w:r>
    </w:p>
    <w:p w14:paraId="622E453B" w14:textId="77777777" w:rsidR="0027626C" w:rsidRPr="00921F28" w:rsidRDefault="0027626C" w:rsidP="00AC71EB">
      <w:pPr>
        <w:spacing w:after="0"/>
        <w:jc w:val="both"/>
        <w:rPr>
          <w:rFonts w:ascii="Arial" w:hAnsi="Arial" w:cs="Arial"/>
          <w:sz w:val="24"/>
          <w:szCs w:val="24"/>
        </w:rPr>
      </w:pPr>
    </w:p>
    <w:p w14:paraId="2422C652" w14:textId="23169836" w:rsidR="0027626C" w:rsidRPr="00921F28" w:rsidRDefault="0027626C" w:rsidP="00AC71EB">
      <w:pPr>
        <w:spacing w:after="0"/>
        <w:jc w:val="both"/>
        <w:rPr>
          <w:rFonts w:ascii="Arial" w:hAnsi="Arial" w:cs="Arial"/>
          <w:i/>
          <w:color w:val="4F81BD"/>
          <w:sz w:val="24"/>
          <w:szCs w:val="24"/>
        </w:rPr>
      </w:pPr>
      <w:r w:rsidRPr="00921F28">
        <w:rPr>
          <w:rFonts w:ascii="Arial" w:hAnsi="Arial" w:cs="Arial"/>
          <w:sz w:val="24"/>
          <w:szCs w:val="24"/>
        </w:rPr>
        <w:t xml:space="preserve">Dans la continuité de la conception, le </w:t>
      </w:r>
      <w:r w:rsidR="00590F30">
        <w:rPr>
          <w:rFonts w:ascii="Arial" w:hAnsi="Arial" w:cs="Arial"/>
          <w:sz w:val="24"/>
          <w:szCs w:val="24"/>
        </w:rPr>
        <w:t>partenaire</w:t>
      </w:r>
      <w:r w:rsidRPr="00921F28">
        <w:rPr>
          <w:rFonts w:ascii="Arial" w:hAnsi="Arial" w:cs="Arial"/>
          <w:sz w:val="24"/>
          <w:szCs w:val="24"/>
        </w:rPr>
        <w:t xml:space="preserve"> </w:t>
      </w:r>
      <w:r w:rsidR="00604626" w:rsidRPr="00921F28">
        <w:rPr>
          <w:rFonts w:ascii="Arial" w:hAnsi="Arial" w:cs="Arial"/>
          <w:sz w:val="24"/>
          <w:szCs w:val="24"/>
        </w:rPr>
        <w:t xml:space="preserve">privé </w:t>
      </w:r>
      <w:r w:rsidRPr="00921F28">
        <w:rPr>
          <w:rFonts w:ascii="Arial" w:hAnsi="Arial" w:cs="Arial"/>
          <w:sz w:val="24"/>
          <w:szCs w:val="24"/>
        </w:rPr>
        <w:t>doit s’assurer que l’</w:t>
      </w:r>
      <w:r w:rsidR="00A92A78">
        <w:rPr>
          <w:rFonts w:ascii="Arial" w:hAnsi="Arial" w:cs="Arial"/>
          <w:sz w:val="24"/>
          <w:szCs w:val="24"/>
        </w:rPr>
        <w:t>ouvrage</w:t>
      </w:r>
      <w:r w:rsidRPr="00921F28">
        <w:rPr>
          <w:rFonts w:ascii="Arial" w:hAnsi="Arial" w:cs="Arial"/>
          <w:sz w:val="24"/>
          <w:szCs w:val="24"/>
        </w:rPr>
        <w:t>, en tant qu’œuvre architecturale, conservera dans le temps ses performances et ses caractéristiques esthétiques initiales.</w:t>
      </w:r>
      <w:r w:rsidRPr="00921F28">
        <w:rPr>
          <w:rFonts w:ascii="Arial" w:hAnsi="Arial" w:cs="Arial"/>
          <w:i/>
          <w:color w:val="4F81BD"/>
          <w:sz w:val="24"/>
          <w:szCs w:val="24"/>
        </w:rPr>
        <w:t xml:space="preserve"> (Cette disposition est plus adaptée s’agissant de la réalisation d’un bâtiment, à conserver, supprimer, adapter en fonction de sa pertinence au regard de l’objet du </w:t>
      </w:r>
      <w:r w:rsidR="00921F28" w:rsidRPr="00921F28">
        <w:rPr>
          <w:rFonts w:ascii="Arial" w:hAnsi="Arial" w:cs="Arial"/>
          <w:i/>
          <w:color w:val="4F81BD"/>
          <w:sz w:val="24"/>
          <w:szCs w:val="24"/>
        </w:rPr>
        <w:t>contrat</w:t>
      </w:r>
      <w:r w:rsidRPr="00921F28">
        <w:rPr>
          <w:rFonts w:ascii="Arial" w:hAnsi="Arial" w:cs="Arial"/>
          <w:i/>
          <w:color w:val="4F81BD"/>
          <w:sz w:val="24"/>
          <w:szCs w:val="24"/>
        </w:rPr>
        <w:t>.)</w:t>
      </w:r>
    </w:p>
    <w:p w14:paraId="651F021E" w14:textId="77777777" w:rsidR="0027626C" w:rsidRPr="00921F28" w:rsidRDefault="0027626C" w:rsidP="00AC71EB">
      <w:pPr>
        <w:spacing w:after="0"/>
        <w:jc w:val="both"/>
        <w:rPr>
          <w:rFonts w:ascii="Arial" w:hAnsi="Arial" w:cs="Arial"/>
          <w:sz w:val="24"/>
          <w:szCs w:val="24"/>
        </w:rPr>
      </w:pPr>
    </w:p>
    <w:p w14:paraId="71A119EE" w14:textId="34DA17B3"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Les effets du temps, du climat, ainsi que les contraintes structurelles ou techniques ne devront pas altérer l’image ni la qualité des espaces.</w:t>
      </w:r>
      <w:r w:rsidRPr="00AC71EB">
        <w:rPr>
          <w:rFonts w:ascii="Arial" w:hAnsi="Arial" w:cs="Arial"/>
          <w:i/>
          <w:color w:val="4F81BD"/>
          <w:sz w:val="20"/>
          <w:szCs w:val="20"/>
        </w:rPr>
        <w:t xml:space="preserve"> (Cette disposition est à conserver, supprimer, adapter en fonction de sa pertinence au regard de l’objet du </w:t>
      </w:r>
      <w:r w:rsidR="00921F28">
        <w:rPr>
          <w:rFonts w:ascii="Arial" w:hAnsi="Arial" w:cs="Arial"/>
          <w:i/>
          <w:color w:val="4F81BD"/>
          <w:sz w:val="20"/>
          <w:szCs w:val="20"/>
        </w:rPr>
        <w:t>contrat</w:t>
      </w:r>
      <w:r w:rsidRPr="00AC71EB">
        <w:rPr>
          <w:rFonts w:ascii="Arial" w:hAnsi="Arial" w:cs="Arial"/>
          <w:i/>
          <w:color w:val="4F81BD"/>
          <w:sz w:val="20"/>
          <w:szCs w:val="20"/>
        </w:rPr>
        <w:t>.)</w:t>
      </w:r>
    </w:p>
    <w:p w14:paraId="4C6CA1EB" w14:textId="77777777" w:rsidR="0027626C" w:rsidRPr="00AC71EB" w:rsidRDefault="0027626C" w:rsidP="00AC71EB">
      <w:pPr>
        <w:spacing w:after="0"/>
        <w:jc w:val="both"/>
        <w:rPr>
          <w:rFonts w:ascii="Arial" w:hAnsi="Arial" w:cs="Arial"/>
          <w:sz w:val="24"/>
          <w:szCs w:val="24"/>
        </w:rPr>
      </w:pPr>
    </w:p>
    <w:p w14:paraId="7E8C81EB" w14:textId="77777777" w:rsidR="0027626C" w:rsidRPr="00AC71EB" w:rsidRDefault="006B26F7" w:rsidP="00AC71EB">
      <w:pPr>
        <w:keepNext/>
        <w:keepLines/>
        <w:spacing w:after="0"/>
        <w:jc w:val="both"/>
        <w:rPr>
          <w:rFonts w:ascii="Arial" w:hAnsi="Arial" w:cs="Arial"/>
          <w:b/>
          <w:sz w:val="24"/>
          <w:szCs w:val="24"/>
        </w:rPr>
      </w:pPr>
      <w:r w:rsidRPr="00AC71EB">
        <w:rPr>
          <w:rFonts w:ascii="Arial" w:hAnsi="Arial" w:cs="Arial"/>
          <w:b/>
          <w:sz w:val="24"/>
          <w:szCs w:val="24"/>
        </w:rPr>
        <w:t>3</w:t>
      </w:r>
      <w:r w:rsidR="00D84448" w:rsidRPr="00AC71EB">
        <w:rPr>
          <w:rFonts w:ascii="Arial" w:hAnsi="Arial" w:cs="Arial"/>
          <w:b/>
          <w:sz w:val="24"/>
          <w:szCs w:val="24"/>
        </w:rPr>
        <w:t>.</w:t>
      </w:r>
      <w:r w:rsidR="00563475" w:rsidRPr="00AC71EB">
        <w:rPr>
          <w:rFonts w:ascii="Arial" w:hAnsi="Arial" w:cs="Arial"/>
          <w:b/>
          <w:sz w:val="24"/>
          <w:szCs w:val="24"/>
        </w:rPr>
        <w:t>5</w:t>
      </w:r>
      <w:r w:rsidR="0027626C" w:rsidRPr="00AC71EB">
        <w:rPr>
          <w:rFonts w:ascii="Arial" w:hAnsi="Arial" w:cs="Arial"/>
          <w:b/>
          <w:sz w:val="24"/>
          <w:szCs w:val="24"/>
        </w:rPr>
        <w:t xml:space="preserve">. Exploitation maintenance </w:t>
      </w:r>
    </w:p>
    <w:p w14:paraId="6F61147F" w14:textId="25C744A0" w:rsidR="0027626C" w:rsidRPr="00AC71EB" w:rsidRDefault="0027626C" w:rsidP="00AC71EB">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assure les </w:t>
      </w:r>
      <w:r w:rsidR="00A92A78">
        <w:rPr>
          <w:rFonts w:ascii="Arial" w:hAnsi="Arial" w:cs="Arial"/>
          <w:sz w:val="24"/>
          <w:szCs w:val="24"/>
        </w:rPr>
        <w:t xml:space="preserve">prestations </w:t>
      </w:r>
      <w:r w:rsidRPr="00AC71EB">
        <w:rPr>
          <w:rFonts w:ascii="Arial" w:hAnsi="Arial" w:cs="Arial"/>
          <w:sz w:val="24"/>
          <w:szCs w:val="24"/>
        </w:rPr>
        <w:t>d'Exploitation Maintenance selon les modalités précisées par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w:t>
      </w:r>
      <w:r w:rsidR="00921F28">
        <w:rPr>
          <w:rFonts w:ascii="Arial" w:hAnsi="Arial" w:cs="Arial"/>
          <w:sz w:val="24"/>
          <w:szCs w:val="24"/>
        </w:rPr>
        <w:t>Cahier des charges et indicateurs de résultat</w:t>
      </w:r>
      <w:r w:rsidR="000E2AEB" w:rsidRPr="00AC71EB">
        <w:rPr>
          <w:rFonts w:ascii="Arial" w:hAnsi="Arial" w:cs="Arial"/>
          <w:sz w:val="24"/>
          <w:szCs w:val="24"/>
        </w:rPr>
        <w:t> ».</w:t>
      </w:r>
    </w:p>
    <w:p w14:paraId="7A5C3D5A" w14:textId="77777777" w:rsidR="0027626C" w:rsidRPr="00AC71EB" w:rsidRDefault="0027626C" w:rsidP="00AC71EB">
      <w:pPr>
        <w:spacing w:after="0"/>
        <w:jc w:val="both"/>
        <w:rPr>
          <w:rFonts w:ascii="Arial" w:hAnsi="Arial" w:cs="Arial"/>
          <w:sz w:val="24"/>
          <w:szCs w:val="24"/>
        </w:rPr>
      </w:pPr>
    </w:p>
    <w:p w14:paraId="3FAA9138" w14:textId="68A0778D"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 xml:space="preserve">Les objectifs de performance et de qualité de service de l’ensemble de ces </w:t>
      </w:r>
      <w:r w:rsidR="00A92A78">
        <w:rPr>
          <w:rFonts w:ascii="Arial" w:hAnsi="Arial" w:cs="Arial"/>
          <w:sz w:val="24"/>
          <w:szCs w:val="24"/>
        </w:rPr>
        <w:t>prestations</w:t>
      </w:r>
      <w:r w:rsidRPr="00AC71EB">
        <w:rPr>
          <w:rFonts w:ascii="Arial" w:hAnsi="Arial" w:cs="Arial"/>
          <w:sz w:val="24"/>
          <w:szCs w:val="24"/>
        </w:rPr>
        <w:t xml:space="preserve"> sont les suivants : </w:t>
      </w:r>
      <w:r w:rsidRPr="00AC71EB">
        <w:rPr>
          <w:rFonts w:ascii="Arial" w:hAnsi="Arial" w:cs="Arial"/>
          <w:i/>
          <w:color w:val="4F81BD"/>
          <w:sz w:val="24"/>
          <w:szCs w:val="24"/>
        </w:rPr>
        <w:t>(Ces objectifs sont des propositions qui peuvent être modifié</w:t>
      </w:r>
      <w:r w:rsidR="00155B65" w:rsidRPr="00AC71EB">
        <w:rPr>
          <w:rFonts w:ascii="Arial" w:hAnsi="Arial" w:cs="Arial"/>
          <w:i/>
          <w:color w:val="4F81BD"/>
          <w:sz w:val="24"/>
          <w:szCs w:val="24"/>
        </w:rPr>
        <w:t>e</w:t>
      </w:r>
      <w:r w:rsidRPr="00AC71EB">
        <w:rPr>
          <w:rFonts w:ascii="Arial" w:hAnsi="Arial" w:cs="Arial"/>
          <w:i/>
          <w:color w:val="4F81BD"/>
          <w:sz w:val="24"/>
          <w:szCs w:val="24"/>
        </w:rPr>
        <w:t>s et/ou complété</w:t>
      </w:r>
      <w:r w:rsidR="00155B65" w:rsidRPr="00AC71EB">
        <w:rPr>
          <w:rFonts w:ascii="Arial" w:hAnsi="Arial" w:cs="Arial"/>
          <w:i/>
          <w:color w:val="4F81BD"/>
          <w:sz w:val="24"/>
          <w:szCs w:val="24"/>
        </w:rPr>
        <w:t>e</w:t>
      </w:r>
      <w:r w:rsidRPr="00AC71EB">
        <w:rPr>
          <w:rFonts w:ascii="Arial" w:hAnsi="Arial" w:cs="Arial"/>
          <w:i/>
          <w:color w:val="4F81BD"/>
          <w:sz w:val="24"/>
          <w:szCs w:val="24"/>
        </w:rPr>
        <w:t>s en fonction des besoins au cas par cas)</w:t>
      </w:r>
    </w:p>
    <w:p w14:paraId="0D91DE00" w14:textId="06467BDA" w:rsidR="0027626C" w:rsidRPr="00AC71EB" w:rsidRDefault="0027626C" w:rsidP="00AC71EB">
      <w:pPr>
        <w:numPr>
          <w:ilvl w:val="0"/>
          <w:numId w:val="11"/>
        </w:numPr>
        <w:spacing w:after="120"/>
        <w:ind w:left="714" w:hanging="357"/>
        <w:jc w:val="both"/>
        <w:rPr>
          <w:rFonts w:ascii="Arial" w:hAnsi="Arial" w:cs="Arial"/>
          <w:sz w:val="24"/>
          <w:szCs w:val="24"/>
        </w:rPr>
      </w:pPr>
      <w:r w:rsidRPr="00AC71EB">
        <w:rPr>
          <w:rFonts w:ascii="Arial" w:hAnsi="Arial" w:cs="Arial"/>
          <w:sz w:val="24"/>
          <w:szCs w:val="24"/>
        </w:rPr>
        <w:t xml:space="preserve">Fournir et garantir de façon pérenne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un </w:t>
      </w:r>
      <w:r w:rsidR="00A92A78">
        <w:rPr>
          <w:rFonts w:ascii="Arial" w:hAnsi="Arial" w:cs="Arial"/>
          <w:sz w:val="24"/>
          <w:szCs w:val="24"/>
        </w:rPr>
        <w:t>ouvrage</w:t>
      </w:r>
      <w:r w:rsidRPr="00AC71EB">
        <w:rPr>
          <w:rFonts w:ascii="Arial" w:hAnsi="Arial" w:cs="Arial"/>
          <w:sz w:val="24"/>
          <w:szCs w:val="24"/>
        </w:rPr>
        <w:t>/ des Infrastructures répondant en tout point aux exigences de l’</w:t>
      </w:r>
      <w:r w:rsidR="00A92A78">
        <w:rPr>
          <w:rFonts w:ascii="Arial" w:hAnsi="Arial" w:cs="Arial"/>
          <w:sz w:val="24"/>
          <w:szCs w:val="24"/>
        </w:rPr>
        <w:t>annexe</w:t>
      </w:r>
      <w:r w:rsidRPr="00AC71EB">
        <w:rPr>
          <w:rFonts w:ascii="Arial" w:hAnsi="Arial" w:cs="Arial"/>
          <w:b/>
          <w:sz w:val="24"/>
          <w:szCs w:val="24"/>
        </w:rPr>
        <w:t xml:space="preserve"> [.]</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 du </w:t>
      </w:r>
      <w:r w:rsidR="00921F28">
        <w:rPr>
          <w:rFonts w:ascii="Arial" w:hAnsi="Arial" w:cs="Arial"/>
          <w:sz w:val="24"/>
          <w:szCs w:val="24"/>
        </w:rPr>
        <w:t>contrat</w:t>
      </w:r>
      <w:r w:rsidRPr="00AC71EB">
        <w:rPr>
          <w:rFonts w:ascii="Arial" w:hAnsi="Arial" w:cs="Arial"/>
          <w:sz w:val="24"/>
          <w:szCs w:val="24"/>
        </w:rPr>
        <w:t>,</w:t>
      </w:r>
    </w:p>
    <w:p w14:paraId="2FFE5282" w14:textId="780BE298" w:rsidR="0027626C" w:rsidRPr="00AC71EB" w:rsidRDefault="0027626C" w:rsidP="00AC71EB">
      <w:pPr>
        <w:numPr>
          <w:ilvl w:val="0"/>
          <w:numId w:val="11"/>
        </w:numPr>
        <w:spacing w:after="120"/>
        <w:ind w:left="714" w:hanging="357"/>
        <w:jc w:val="both"/>
        <w:rPr>
          <w:rFonts w:ascii="Arial" w:hAnsi="Arial" w:cs="Arial"/>
          <w:sz w:val="24"/>
          <w:szCs w:val="24"/>
        </w:rPr>
      </w:pPr>
      <w:r w:rsidRPr="00AC71EB">
        <w:rPr>
          <w:rFonts w:ascii="Arial" w:hAnsi="Arial" w:cs="Arial"/>
          <w:sz w:val="24"/>
          <w:szCs w:val="24"/>
        </w:rPr>
        <w:t xml:space="preserve">Garantir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une résolution des situations de défaut dans des délais conformes à l’</w:t>
      </w:r>
      <w:r w:rsidR="00A92A78">
        <w:rPr>
          <w:rFonts w:ascii="Arial" w:hAnsi="Arial" w:cs="Arial"/>
          <w:sz w:val="24"/>
          <w:szCs w:val="24"/>
        </w:rPr>
        <w:t>annexe</w:t>
      </w:r>
      <w:r w:rsidRPr="00AC71EB">
        <w:rPr>
          <w:rFonts w:ascii="Arial" w:hAnsi="Arial" w:cs="Arial"/>
          <w:sz w:val="24"/>
          <w:szCs w:val="24"/>
        </w:rPr>
        <w:t xml:space="preserve"> [.] « Calendrier », adaptés aux enjeux et particularités d’usage de l’</w:t>
      </w:r>
      <w:r w:rsidR="00A92A78">
        <w:rPr>
          <w:rFonts w:ascii="Arial" w:hAnsi="Arial" w:cs="Arial"/>
          <w:sz w:val="24"/>
          <w:szCs w:val="24"/>
        </w:rPr>
        <w:t>ouvrage</w:t>
      </w:r>
      <w:r w:rsidRPr="00AC71EB">
        <w:rPr>
          <w:rFonts w:ascii="Arial" w:hAnsi="Arial" w:cs="Arial"/>
          <w:sz w:val="24"/>
          <w:szCs w:val="24"/>
        </w:rPr>
        <w:t>/ des Infrastructures,</w:t>
      </w:r>
    </w:p>
    <w:p w14:paraId="4AB01B05" w14:textId="5F56EEBE" w:rsidR="0027626C" w:rsidRPr="00AC71EB" w:rsidRDefault="0027626C" w:rsidP="00AC71EB">
      <w:pPr>
        <w:numPr>
          <w:ilvl w:val="0"/>
          <w:numId w:val="11"/>
        </w:numPr>
        <w:spacing w:after="120"/>
        <w:ind w:left="714" w:hanging="357"/>
        <w:jc w:val="both"/>
        <w:rPr>
          <w:rFonts w:ascii="Arial" w:hAnsi="Arial" w:cs="Arial"/>
          <w:sz w:val="24"/>
          <w:szCs w:val="24"/>
        </w:rPr>
      </w:pPr>
      <w:r w:rsidRPr="00AC71EB">
        <w:rPr>
          <w:rFonts w:ascii="Arial" w:hAnsi="Arial" w:cs="Arial"/>
          <w:sz w:val="24"/>
          <w:szCs w:val="24"/>
        </w:rPr>
        <w:t xml:space="preserve">Garantir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la mise en place d’une organisation de la maintenance au service des utilisateurs et une gestion </w:t>
      </w:r>
      <w:r w:rsidR="0047524F" w:rsidRPr="00AC71EB">
        <w:rPr>
          <w:rFonts w:ascii="Arial" w:hAnsi="Arial" w:cs="Arial"/>
          <w:sz w:val="24"/>
          <w:szCs w:val="24"/>
        </w:rPr>
        <w:t xml:space="preserve">transparente et fiable </w:t>
      </w:r>
      <w:r w:rsidRPr="00AC71EB">
        <w:rPr>
          <w:rFonts w:ascii="Arial" w:hAnsi="Arial" w:cs="Arial"/>
          <w:sz w:val="24"/>
          <w:szCs w:val="24"/>
        </w:rPr>
        <w:t xml:space="preserve">de ses obligations au titre du </w:t>
      </w:r>
      <w:r w:rsidR="00921F28">
        <w:rPr>
          <w:rFonts w:ascii="Arial" w:hAnsi="Arial" w:cs="Arial"/>
          <w:sz w:val="24"/>
          <w:szCs w:val="24"/>
        </w:rPr>
        <w:t>contrat</w:t>
      </w:r>
      <w:r w:rsidRPr="00AC71EB">
        <w:rPr>
          <w:rFonts w:ascii="Arial" w:hAnsi="Arial" w:cs="Arial"/>
          <w:sz w:val="24"/>
          <w:szCs w:val="24"/>
        </w:rPr>
        <w:t xml:space="preserve">, </w:t>
      </w:r>
    </w:p>
    <w:p w14:paraId="610967D4" w14:textId="6F175CB9" w:rsidR="0027626C" w:rsidRPr="00AC71EB" w:rsidRDefault="0027626C" w:rsidP="00AC71EB">
      <w:pPr>
        <w:numPr>
          <w:ilvl w:val="0"/>
          <w:numId w:val="11"/>
        </w:numPr>
        <w:spacing w:after="120"/>
        <w:ind w:left="714" w:hanging="357"/>
        <w:jc w:val="both"/>
        <w:rPr>
          <w:rFonts w:ascii="Arial" w:hAnsi="Arial" w:cs="Arial"/>
          <w:sz w:val="24"/>
          <w:szCs w:val="24"/>
        </w:rPr>
      </w:pPr>
      <w:r w:rsidRPr="00AC71EB">
        <w:rPr>
          <w:rFonts w:ascii="Arial" w:hAnsi="Arial" w:cs="Arial"/>
          <w:sz w:val="24"/>
          <w:szCs w:val="24"/>
        </w:rPr>
        <w:t>Remettre l’</w:t>
      </w:r>
      <w:r w:rsidR="00A92A78">
        <w:rPr>
          <w:rFonts w:ascii="Arial" w:hAnsi="Arial" w:cs="Arial"/>
          <w:sz w:val="24"/>
          <w:szCs w:val="24"/>
        </w:rPr>
        <w:t>ouvrage</w:t>
      </w:r>
      <w:r w:rsidRPr="00AC71EB">
        <w:rPr>
          <w:rFonts w:ascii="Arial" w:hAnsi="Arial" w:cs="Arial"/>
          <w:sz w:val="24"/>
          <w:szCs w:val="24"/>
        </w:rPr>
        <w:t xml:space="preserve">/ les Infrastructures au terme du </w:t>
      </w:r>
      <w:r w:rsidR="00921F28">
        <w:rPr>
          <w:rFonts w:ascii="Arial" w:hAnsi="Arial" w:cs="Arial"/>
          <w:sz w:val="24"/>
          <w:szCs w:val="24"/>
        </w:rPr>
        <w:t>contrat</w:t>
      </w:r>
      <w:r w:rsidRPr="00AC71EB">
        <w:rPr>
          <w:rFonts w:ascii="Arial" w:hAnsi="Arial" w:cs="Arial"/>
          <w:sz w:val="24"/>
          <w:szCs w:val="24"/>
        </w:rPr>
        <w:t xml:space="preserve"> dans un état tel que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puisse réaliser ou faire réaliser les </w:t>
      </w:r>
      <w:r w:rsidR="00A92A78">
        <w:rPr>
          <w:rFonts w:ascii="Arial" w:hAnsi="Arial" w:cs="Arial"/>
          <w:sz w:val="24"/>
          <w:szCs w:val="24"/>
        </w:rPr>
        <w:t>prestations</w:t>
      </w:r>
      <w:r w:rsidRPr="00AC71EB">
        <w:rPr>
          <w:rFonts w:ascii="Arial" w:hAnsi="Arial" w:cs="Arial"/>
          <w:sz w:val="24"/>
          <w:szCs w:val="24"/>
        </w:rPr>
        <w:t xml:space="preserve"> décrites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0074586C" w:rsidRPr="00AC71EB">
        <w:rPr>
          <w:rFonts w:ascii="Arial" w:hAnsi="Arial" w:cs="Arial"/>
          <w:sz w:val="24"/>
          <w:szCs w:val="24"/>
        </w:rPr>
        <w:t> »</w:t>
      </w:r>
      <w:r w:rsidRPr="00AC71EB">
        <w:rPr>
          <w:rFonts w:ascii="Arial" w:hAnsi="Arial" w:cs="Arial"/>
          <w:sz w:val="24"/>
          <w:szCs w:val="24"/>
        </w:rPr>
        <w:t xml:space="preserve"> dans des conditions économiques équivalentes à celles du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au cours du </w:t>
      </w:r>
      <w:r w:rsidR="00921F28">
        <w:rPr>
          <w:rFonts w:ascii="Arial" w:hAnsi="Arial" w:cs="Arial"/>
          <w:sz w:val="24"/>
          <w:szCs w:val="24"/>
        </w:rPr>
        <w:t>contrat</w:t>
      </w:r>
      <w:r w:rsidRPr="00AC71EB">
        <w:rPr>
          <w:rFonts w:ascii="Arial" w:hAnsi="Arial" w:cs="Arial"/>
          <w:sz w:val="24"/>
          <w:szCs w:val="24"/>
        </w:rPr>
        <w:t xml:space="preserve"> et notamment sans supporter une charge de renouvellement anormale</w:t>
      </w:r>
      <w:r w:rsidR="00FE6173" w:rsidRPr="00AC71EB">
        <w:rPr>
          <w:rFonts w:ascii="Arial" w:hAnsi="Arial" w:cs="Arial"/>
          <w:sz w:val="24"/>
          <w:szCs w:val="24"/>
        </w:rPr>
        <w:t>.</w:t>
      </w:r>
    </w:p>
    <w:p w14:paraId="18CD33FC" w14:textId="77777777" w:rsidR="0027626C" w:rsidRPr="00AC71EB" w:rsidRDefault="0027626C" w:rsidP="00AC71EB">
      <w:pPr>
        <w:spacing w:after="0"/>
        <w:jc w:val="both"/>
        <w:rPr>
          <w:rFonts w:ascii="Arial" w:hAnsi="Arial" w:cs="Arial"/>
          <w:sz w:val="24"/>
          <w:szCs w:val="24"/>
        </w:rPr>
      </w:pPr>
    </w:p>
    <w:p w14:paraId="135014A7" w14:textId="4B3FF3B5"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Ces objectifs de performance et de qualité de service, leurs indicateurs de résultats et leurs modalités de mesure sont précisés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w:t>
      </w:r>
      <w:r w:rsidR="00921F28">
        <w:rPr>
          <w:rFonts w:ascii="Arial" w:hAnsi="Arial" w:cs="Arial"/>
          <w:sz w:val="24"/>
          <w:szCs w:val="24"/>
        </w:rPr>
        <w:t>Cahier des charges et indicateurs de résultat</w:t>
      </w:r>
      <w:r w:rsidR="00F5085D">
        <w:rPr>
          <w:rFonts w:ascii="Arial" w:hAnsi="Arial" w:cs="Arial"/>
          <w:sz w:val="24"/>
          <w:szCs w:val="24"/>
        </w:rPr>
        <w:t> »</w:t>
      </w:r>
      <w:r w:rsidRPr="00AC71EB">
        <w:rPr>
          <w:rFonts w:ascii="Arial" w:hAnsi="Arial" w:cs="Arial"/>
          <w:sz w:val="24"/>
          <w:szCs w:val="24"/>
        </w:rPr>
        <w:t>.</w:t>
      </w:r>
    </w:p>
    <w:p w14:paraId="023516CD" w14:textId="77777777" w:rsidR="0027626C" w:rsidRPr="00AC71EB" w:rsidRDefault="0027626C" w:rsidP="00AC71EB">
      <w:pPr>
        <w:spacing w:after="0"/>
        <w:jc w:val="both"/>
        <w:rPr>
          <w:rFonts w:ascii="Arial" w:hAnsi="Arial" w:cs="Arial"/>
          <w:b/>
          <w:sz w:val="24"/>
          <w:szCs w:val="24"/>
        </w:rPr>
      </w:pPr>
    </w:p>
    <w:p w14:paraId="49B85891" w14:textId="1DD53F2C" w:rsidR="0027626C" w:rsidRPr="00AC71EB" w:rsidRDefault="006B26F7" w:rsidP="00AC71EB">
      <w:pPr>
        <w:spacing w:after="0"/>
        <w:jc w:val="both"/>
        <w:rPr>
          <w:rFonts w:ascii="Arial" w:hAnsi="Arial" w:cs="Arial"/>
          <w:i/>
          <w:color w:val="4F81BD"/>
          <w:sz w:val="24"/>
          <w:szCs w:val="24"/>
        </w:rPr>
      </w:pPr>
      <w:r w:rsidRPr="00AC71EB">
        <w:rPr>
          <w:rFonts w:ascii="Arial" w:hAnsi="Arial" w:cs="Arial"/>
          <w:b/>
          <w:sz w:val="24"/>
          <w:szCs w:val="24"/>
        </w:rPr>
        <w:t>3</w:t>
      </w:r>
      <w:r w:rsidR="0027626C" w:rsidRPr="00AC71EB">
        <w:rPr>
          <w:rFonts w:ascii="Arial" w:hAnsi="Arial" w:cs="Arial"/>
          <w:b/>
          <w:sz w:val="24"/>
          <w:szCs w:val="24"/>
        </w:rPr>
        <w:t>.</w:t>
      </w:r>
      <w:r w:rsidR="00EB4D20" w:rsidRPr="00AC71EB">
        <w:rPr>
          <w:rFonts w:ascii="Arial" w:hAnsi="Arial" w:cs="Arial"/>
          <w:b/>
          <w:sz w:val="24"/>
          <w:szCs w:val="24"/>
        </w:rPr>
        <w:t>6</w:t>
      </w:r>
      <w:r w:rsidR="0027626C" w:rsidRPr="00AC71EB">
        <w:rPr>
          <w:rFonts w:ascii="Arial" w:hAnsi="Arial" w:cs="Arial"/>
          <w:b/>
          <w:sz w:val="24"/>
          <w:szCs w:val="24"/>
        </w:rPr>
        <w:t xml:space="preserve">. </w:t>
      </w:r>
      <w:r w:rsidR="00322D84">
        <w:rPr>
          <w:rFonts w:ascii="Arial" w:hAnsi="Arial" w:cs="Arial"/>
          <w:b/>
          <w:sz w:val="24"/>
          <w:szCs w:val="24"/>
        </w:rPr>
        <w:t>Prestations</w:t>
      </w:r>
      <w:r w:rsidR="0027626C" w:rsidRPr="00AC71EB">
        <w:rPr>
          <w:rFonts w:ascii="Arial" w:hAnsi="Arial" w:cs="Arial"/>
          <w:b/>
          <w:sz w:val="24"/>
          <w:szCs w:val="24"/>
        </w:rPr>
        <w:t xml:space="preserve"> de services </w:t>
      </w:r>
      <w:r w:rsidR="0027626C" w:rsidRPr="00AC71EB">
        <w:rPr>
          <w:rFonts w:ascii="Arial" w:hAnsi="Arial" w:cs="Arial"/>
          <w:i/>
          <w:color w:val="4F81BD"/>
          <w:sz w:val="24"/>
          <w:szCs w:val="24"/>
        </w:rPr>
        <w:t>(Le cas échéant)</w:t>
      </w:r>
    </w:p>
    <w:p w14:paraId="402A7EF5" w14:textId="18E5325C" w:rsidR="0027626C" w:rsidRPr="00AC71EB" w:rsidRDefault="0027626C"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assure les </w:t>
      </w:r>
      <w:r w:rsidR="00A92A78">
        <w:rPr>
          <w:rFonts w:ascii="Arial" w:hAnsi="Arial" w:cs="Arial"/>
          <w:sz w:val="24"/>
          <w:szCs w:val="24"/>
        </w:rPr>
        <w:t>prestations</w:t>
      </w:r>
      <w:r w:rsidRPr="00AC71EB">
        <w:rPr>
          <w:rFonts w:ascii="Arial" w:hAnsi="Arial" w:cs="Arial"/>
          <w:sz w:val="24"/>
          <w:szCs w:val="24"/>
        </w:rPr>
        <w:t xml:space="preserve"> de Services suivantes : </w:t>
      </w:r>
    </w:p>
    <w:p w14:paraId="39554409" w14:textId="77777777" w:rsidR="0027626C" w:rsidRPr="00AC71EB" w:rsidRDefault="0027626C" w:rsidP="00AC71EB">
      <w:pPr>
        <w:jc w:val="both"/>
        <w:rPr>
          <w:rFonts w:ascii="Arial" w:hAnsi="Arial" w:cs="Arial"/>
          <w:b/>
          <w:sz w:val="24"/>
          <w:szCs w:val="24"/>
        </w:rPr>
      </w:pPr>
      <w:r w:rsidRPr="00AC71EB">
        <w:rPr>
          <w:rFonts w:ascii="Arial" w:hAnsi="Arial" w:cs="Arial"/>
          <w:i/>
          <w:color w:val="4F81BD"/>
          <w:sz w:val="24"/>
          <w:szCs w:val="24"/>
        </w:rPr>
        <w:t xml:space="preserve"> </w:t>
      </w:r>
      <w:r w:rsidRPr="00AC71EB">
        <w:rPr>
          <w:rFonts w:ascii="Arial" w:hAnsi="Arial" w:cs="Arial"/>
          <w:b/>
          <w:sz w:val="24"/>
          <w:szCs w:val="24"/>
        </w:rPr>
        <w:t xml:space="preserve">[.] </w:t>
      </w:r>
      <w:r w:rsidRPr="00AC71EB">
        <w:rPr>
          <w:rFonts w:ascii="Arial" w:hAnsi="Arial" w:cs="Arial"/>
          <w:i/>
          <w:color w:val="4F81BD"/>
          <w:sz w:val="24"/>
          <w:szCs w:val="24"/>
        </w:rPr>
        <w:t>(A compléter en opportunité)</w:t>
      </w:r>
    </w:p>
    <w:p w14:paraId="171FEE9B" w14:textId="2BC9AFD1" w:rsidR="0027626C" w:rsidRPr="00AC71EB" w:rsidRDefault="0027626C" w:rsidP="00AC71EB">
      <w:pPr>
        <w:spacing w:after="120"/>
        <w:jc w:val="both"/>
        <w:rPr>
          <w:rFonts w:ascii="Arial" w:hAnsi="Arial" w:cs="Arial"/>
          <w:i/>
          <w:color w:val="4F81BD"/>
          <w:sz w:val="24"/>
          <w:szCs w:val="24"/>
        </w:rPr>
      </w:pPr>
      <w:r w:rsidRPr="00AC71EB">
        <w:rPr>
          <w:rFonts w:ascii="Arial" w:hAnsi="Arial" w:cs="Arial"/>
          <w:sz w:val="24"/>
          <w:szCs w:val="24"/>
        </w:rPr>
        <w:t xml:space="preserve">Les objectifs de performance et de qualité de service de l’ensemble de ces </w:t>
      </w:r>
      <w:r w:rsidR="00A92A78">
        <w:rPr>
          <w:rFonts w:ascii="Arial" w:hAnsi="Arial" w:cs="Arial"/>
          <w:sz w:val="24"/>
          <w:szCs w:val="24"/>
        </w:rPr>
        <w:t>prestations</w:t>
      </w:r>
      <w:r w:rsidRPr="00AC71EB">
        <w:rPr>
          <w:rFonts w:ascii="Arial" w:hAnsi="Arial" w:cs="Arial"/>
          <w:sz w:val="24"/>
          <w:szCs w:val="24"/>
        </w:rPr>
        <w:t xml:space="preserve"> sont les suivants : </w:t>
      </w:r>
      <w:r w:rsidRPr="00AC71EB">
        <w:rPr>
          <w:rFonts w:ascii="Arial" w:hAnsi="Arial" w:cs="Arial"/>
          <w:i/>
          <w:color w:val="4F81BD"/>
          <w:sz w:val="24"/>
          <w:szCs w:val="24"/>
        </w:rPr>
        <w:t>(Ces objectifs sont des propositions qui peuvent être modifié</w:t>
      </w:r>
      <w:r w:rsidR="00EB4D20" w:rsidRPr="00AC71EB">
        <w:rPr>
          <w:rFonts w:ascii="Arial" w:hAnsi="Arial" w:cs="Arial"/>
          <w:i/>
          <w:color w:val="4F81BD"/>
          <w:sz w:val="24"/>
          <w:szCs w:val="24"/>
        </w:rPr>
        <w:t>e</w:t>
      </w:r>
      <w:r w:rsidRPr="00AC71EB">
        <w:rPr>
          <w:rFonts w:ascii="Arial" w:hAnsi="Arial" w:cs="Arial"/>
          <w:i/>
          <w:color w:val="4F81BD"/>
          <w:sz w:val="24"/>
          <w:szCs w:val="24"/>
        </w:rPr>
        <w:t>s et/ou complété</w:t>
      </w:r>
      <w:r w:rsidR="00EB4D20" w:rsidRPr="00AC71EB">
        <w:rPr>
          <w:rFonts w:ascii="Arial" w:hAnsi="Arial" w:cs="Arial"/>
          <w:i/>
          <w:color w:val="4F81BD"/>
          <w:sz w:val="24"/>
          <w:szCs w:val="24"/>
        </w:rPr>
        <w:t>e</w:t>
      </w:r>
      <w:r w:rsidRPr="00AC71EB">
        <w:rPr>
          <w:rFonts w:ascii="Arial" w:hAnsi="Arial" w:cs="Arial"/>
          <w:i/>
          <w:color w:val="4F81BD"/>
          <w:sz w:val="24"/>
          <w:szCs w:val="24"/>
        </w:rPr>
        <w:t>s en fonction des besoins au cas par cas)</w:t>
      </w:r>
    </w:p>
    <w:p w14:paraId="3F1161E9" w14:textId="562CD60D" w:rsidR="0027626C" w:rsidRPr="00AC71EB" w:rsidRDefault="00520E8A" w:rsidP="00AC71EB">
      <w:pPr>
        <w:numPr>
          <w:ilvl w:val="0"/>
          <w:numId w:val="12"/>
        </w:numPr>
        <w:spacing w:after="120"/>
        <w:jc w:val="both"/>
        <w:rPr>
          <w:rFonts w:ascii="Arial" w:hAnsi="Arial" w:cs="Arial"/>
          <w:sz w:val="24"/>
          <w:szCs w:val="24"/>
        </w:rPr>
      </w:pPr>
      <w:proofErr w:type="gramStart"/>
      <w:r w:rsidRPr="00AC71EB">
        <w:rPr>
          <w:rFonts w:ascii="Arial" w:hAnsi="Arial" w:cs="Arial"/>
          <w:sz w:val="24"/>
          <w:szCs w:val="24"/>
        </w:rPr>
        <w:t>f</w:t>
      </w:r>
      <w:r w:rsidR="0027626C" w:rsidRPr="00AC71EB">
        <w:rPr>
          <w:rFonts w:ascii="Arial" w:hAnsi="Arial" w:cs="Arial"/>
          <w:sz w:val="24"/>
          <w:szCs w:val="24"/>
        </w:rPr>
        <w:t>ournir</w:t>
      </w:r>
      <w:proofErr w:type="gramEnd"/>
      <w:r w:rsidR="0027626C" w:rsidRPr="00AC71EB">
        <w:rPr>
          <w:rFonts w:ascii="Arial" w:hAnsi="Arial" w:cs="Arial"/>
          <w:sz w:val="24"/>
          <w:szCs w:val="24"/>
        </w:rPr>
        <w:t xml:space="preserve"> et garantir de façon pérenne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27626C" w:rsidRPr="00AC71EB">
        <w:rPr>
          <w:rFonts w:ascii="Arial" w:hAnsi="Arial" w:cs="Arial"/>
          <w:sz w:val="24"/>
          <w:szCs w:val="24"/>
        </w:rPr>
        <w:t xml:space="preserve">un </w:t>
      </w:r>
      <w:r w:rsidR="00A92A78">
        <w:rPr>
          <w:rFonts w:ascii="Arial" w:hAnsi="Arial" w:cs="Arial"/>
          <w:sz w:val="24"/>
          <w:szCs w:val="24"/>
        </w:rPr>
        <w:t>ouvrage</w:t>
      </w:r>
      <w:r w:rsidR="0027626C" w:rsidRPr="00AC71EB">
        <w:rPr>
          <w:rFonts w:ascii="Arial" w:hAnsi="Arial" w:cs="Arial"/>
          <w:sz w:val="24"/>
          <w:szCs w:val="24"/>
        </w:rPr>
        <w:t>/ des Infrastructures répondant en tout point aux exigences de l’</w:t>
      </w:r>
      <w:r w:rsidR="00A92A78">
        <w:rPr>
          <w:rFonts w:ascii="Arial" w:hAnsi="Arial" w:cs="Arial"/>
          <w:sz w:val="24"/>
          <w:szCs w:val="24"/>
        </w:rPr>
        <w:t>annexe</w:t>
      </w:r>
      <w:r w:rsidR="0027626C" w:rsidRPr="00AC71EB">
        <w:rPr>
          <w:rFonts w:ascii="Arial" w:hAnsi="Arial" w:cs="Arial"/>
          <w:sz w:val="24"/>
          <w:szCs w:val="24"/>
        </w:rPr>
        <w:t xml:space="preserve"> </w:t>
      </w:r>
      <w:r w:rsidR="0027626C" w:rsidRPr="00AC71EB">
        <w:rPr>
          <w:rFonts w:ascii="Arial" w:hAnsi="Arial" w:cs="Arial"/>
          <w:b/>
          <w:sz w:val="24"/>
          <w:szCs w:val="24"/>
        </w:rPr>
        <w:t>[.]</w:t>
      </w:r>
      <w:r w:rsidR="0027626C" w:rsidRPr="00AC71EB">
        <w:rPr>
          <w:rFonts w:ascii="Arial" w:hAnsi="Arial" w:cs="Arial"/>
          <w:sz w:val="24"/>
          <w:szCs w:val="24"/>
        </w:rPr>
        <w:t> « </w:t>
      </w:r>
      <w:r w:rsidR="00921F28">
        <w:rPr>
          <w:rFonts w:ascii="Arial" w:hAnsi="Arial" w:cs="Arial"/>
          <w:sz w:val="24"/>
          <w:szCs w:val="24"/>
        </w:rPr>
        <w:t>Cahier des charges et indicateurs de résultat</w:t>
      </w:r>
      <w:r w:rsidR="0027626C" w:rsidRPr="00AC71EB">
        <w:rPr>
          <w:rFonts w:ascii="Arial" w:hAnsi="Arial" w:cs="Arial"/>
          <w:sz w:val="24"/>
          <w:szCs w:val="24"/>
        </w:rPr>
        <w:t> »;</w:t>
      </w:r>
    </w:p>
    <w:p w14:paraId="18E60AED" w14:textId="775F2EEE" w:rsidR="0027626C" w:rsidRPr="00AC71EB" w:rsidRDefault="00520E8A" w:rsidP="00AC71EB">
      <w:pPr>
        <w:numPr>
          <w:ilvl w:val="0"/>
          <w:numId w:val="12"/>
        </w:numPr>
        <w:spacing w:after="120"/>
        <w:jc w:val="both"/>
        <w:rPr>
          <w:rFonts w:ascii="Arial" w:hAnsi="Arial" w:cs="Arial"/>
          <w:sz w:val="24"/>
          <w:szCs w:val="24"/>
        </w:rPr>
      </w:pPr>
      <w:proofErr w:type="gramStart"/>
      <w:r w:rsidRPr="00AC71EB">
        <w:rPr>
          <w:rFonts w:ascii="Arial" w:hAnsi="Arial" w:cs="Arial"/>
          <w:sz w:val="24"/>
          <w:szCs w:val="24"/>
        </w:rPr>
        <w:t>garantir</w:t>
      </w:r>
      <w:proofErr w:type="gramEnd"/>
      <w:r w:rsidRPr="00AC71EB">
        <w:rPr>
          <w:rFonts w:ascii="Arial" w:hAnsi="Arial" w:cs="Arial"/>
          <w:sz w:val="24"/>
          <w:szCs w:val="24"/>
        </w:rPr>
        <w:t xml:space="preserve"> </w:t>
      </w:r>
      <w:r w:rsidR="0027626C" w:rsidRPr="00AC71EB">
        <w:rPr>
          <w:rFonts w:ascii="Arial" w:hAnsi="Arial" w:cs="Arial"/>
          <w:sz w:val="24"/>
          <w:szCs w:val="24"/>
        </w:rPr>
        <w:t xml:space="preserve">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27626C" w:rsidRPr="00AC71EB">
        <w:rPr>
          <w:rFonts w:ascii="Arial" w:hAnsi="Arial" w:cs="Arial"/>
          <w:sz w:val="24"/>
          <w:szCs w:val="24"/>
        </w:rPr>
        <w:t xml:space="preserve">un </w:t>
      </w:r>
      <w:r w:rsidR="00A92A78">
        <w:rPr>
          <w:rFonts w:ascii="Arial" w:hAnsi="Arial" w:cs="Arial"/>
          <w:sz w:val="24"/>
          <w:szCs w:val="24"/>
        </w:rPr>
        <w:t>ouvrage</w:t>
      </w:r>
      <w:r w:rsidR="0027626C" w:rsidRPr="00AC71EB">
        <w:rPr>
          <w:rFonts w:ascii="Arial" w:hAnsi="Arial" w:cs="Arial"/>
          <w:sz w:val="24"/>
          <w:szCs w:val="24"/>
        </w:rPr>
        <w:t xml:space="preserve"> apte à recevoir </w:t>
      </w:r>
      <w:r w:rsidR="00F5085D">
        <w:rPr>
          <w:rFonts w:ascii="Arial" w:hAnsi="Arial" w:cs="Arial"/>
          <w:sz w:val="24"/>
          <w:szCs w:val="24"/>
        </w:rPr>
        <w:t xml:space="preserve">les </w:t>
      </w:r>
      <w:r w:rsidR="0027626C" w:rsidRPr="00AC71EB">
        <w:rPr>
          <w:rFonts w:ascii="Arial" w:hAnsi="Arial" w:cs="Arial"/>
          <w:sz w:val="24"/>
          <w:szCs w:val="24"/>
        </w:rPr>
        <w:t xml:space="preserve">usagers et utilisateurs dans des conditions conformes à la réglementation ; </w:t>
      </w:r>
    </w:p>
    <w:p w14:paraId="4C3DF36C" w14:textId="77777777" w:rsidR="0027626C" w:rsidRPr="00AC71EB" w:rsidRDefault="00520E8A" w:rsidP="00AC71EB">
      <w:pPr>
        <w:numPr>
          <w:ilvl w:val="0"/>
          <w:numId w:val="12"/>
        </w:numPr>
        <w:spacing w:after="120"/>
        <w:jc w:val="both"/>
        <w:rPr>
          <w:rFonts w:ascii="Arial" w:hAnsi="Arial" w:cs="Arial"/>
          <w:sz w:val="24"/>
          <w:szCs w:val="24"/>
        </w:rPr>
      </w:pPr>
      <w:proofErr w:type="gramStart"/>
      <w:r w:rsidRPr="00AC71EB">
        <w:rPr>
          <w:rFonts w:ascii="Arial" w:hAnsi="Arial" w:cs="Arial"/>
          <w:sz w:val="24"/>
          <w:szCs w:val="24"/>
        </w:rPr>
        <w:lastRenderedPageBreak/>
        <w:t>assurer</w:t>
      </w:r>
      <w:proofErr w:type="gramEnd"/>
      <w:r w:rsidRPr="00AC71EB">
        <w:rPr>
          <w:rFonts w:ascii="Arial" w:hAnsi="Arial" w:cs="Arial"/>
          <w:sz w:val="24"/>
          <w:szCs w:val="24"/>
        </w:rPr>
        <w:t xml:space="preserve"> </w:t>
      </w:r>
      <w:r w:rsidR="0027626C" w:rsidRPr="00AC71EB">
        <w:rPr>
          <w:rFonts w:ascii="Arial" w:hAnsi="Arial" w:cs="Arial"/>
          <w:sz w:val="24"/>
          <w:szCs w:val="24"/>
        </w:rPr>
        <w:t>un haut niveau d’accueil et de disponibilité des espaces pour les Utilisateurs et Usagers ;</w:t>
      </w:r>
    </w:p>
    <w:p w14:paraId="7FB06174" w14:textId="4ED9424E" w:rsidR="0027626C" w:rsidRPr="00AC71EB" w:rsidRDefault="00520E8A" w:rsidP="00AC71EB">
      <w:pPr>
        <w:numPr>
          <w:ilvl w:val="0"/>
          <w:numId w:val="12"/>
        </w:numPr>
        <w:spacing w:after="120"/>
        <w:jc w:val="both"/>
        <w:rPr>
          <w:rFonts w:ascii="Arial" w:hAnsi="Arial" w:cs="Arial"/>
          <w:sz w:val="24"/>
          <w:szCs w:val="24"/>
        </w:rPr>
      </w:pPr>
      <w:proofErr w:type="gramStart"/>
      <w:r w:rsidRPr="00AC71EB">
        <w:rPr>
          <w:rFonts w:ascii="Arial" w:hAnsi="Arial" w:cs="Arial"/>
          <w:sz w:val="24"/>
          <w:szCs w:val="24"/>
        </w:rPr>
        <w:t>garantir</w:t>
      </w:r>
      <w:proofErr w:type="gramEnd"/>
      <w:r w:rsidRPr="00AC71EB">
        <w:rPr>
          <w:rFonts w:ascii="Arial" w:hAnsi="Arial" w:cs="Arial"/>
          <w:sz w:val="24"/>
          <w:szCs w:val="24"/>
        </w:rPr>
        <w:t xml:space="preserve"> </w:t>
      </w:r>
      <w:r w:rsidR="0027626C" w:rsidRPr="00AC71EB">
        <w:rPr>
          <w:rFonts w:ascii="Arial" w:hAnsi="Arial" w:cs="Arial"/>
          <w:sz w:val="24"/>
          <w:szCs w:val="24"/>
        </w:rPr>
        <w:t xml:space="preserve">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27626C" w:rsidRPr="00AC71EB">
        <w:rPr>
          <w:rFonts w:ascii="Arial" w:hAnsi="Arial" w:cs="Arial"/>
          <w:sz w:val="24"/>
          <w:szCs w:val="24"/>
        </w:rPr>
        <w:t xml:space="preserve">la mise en place d’une organisation des Services et une gestion du </w:t>
      </w:r>
      <w:r w:rsidR="00921F28">
        <w:rPr>
          <w:rFonts w:ascii="Arial" w:hAnsi="Arial" w:cs="Arial"/>
          <w:sz w:val="24"/>
          <w:szCs w:val="24"/>
        </w:rPr>
        <w:t>contrat</w:t>
      </w:r>
      <w:r w:rsidR="0027626C" w:rsidRPr="00AC71EB">
        <w:rPr>
          <w:rFonts w:ascii="Arial" w:hAnsi="Arial" w:cs="Arial"/>
          <w:sz w:val="24"/>
          <w:szCs w:val="24"/>
        </w:rPr>
        <w:t xml:space="preserve"> transparentes et fiables.</w:t>
      </w:r>
    </w:p>
    <w:p w14:paraId="2C979C92" w14:textId="77777777" w:rsidR="0027626C" w:rsidRPr="00AC71EB" w:rsidRDefault="0027626C" w:rsidP="00AC71EB">
      <w:pPr>
        <w:spacing w:after="120"/>
        <w:ind w:left="720"/>
        <w:jc w:val="both"/>
        <w:rPr>
          <w:rFonts w:ascii="Arial" w:hAnsi="Arial" w:cs="Arial"/>
          <w:sz w:val="24"/>
          <w:szCs w:val="24"/>
        </w:rPr>
      </w:pPr>
    </w:p>
    <w:p w14:paraId="4F5E6993" w14:textId="4ABDF5ED" w:rsidR="0027626C" w:rsidRPr="00AC71EB" w:rsidRDefault="0027626C" w:rsidP="00AC71EB">
      <w:pPr>
        <w:spacing w:after="0"/>
        <w:jc w:val="both"/>
        <w:rPr>
          <w:rFonts w:ascii="Arial" w:hAnsi="Arial" w:cs="Arial"/>
          <w:sz w:val="24"/>
          <w:szCs w:val="24"/>
        </w:rPr>
      </w:pPr>
      <w:r w:rsidRPr="00AC71EB">
        <w:rPr>
          <w:rFonts w:ascii="Arial" w:hAnsi="Arial" w:cs="Arial"/>
          <w:sz w:val="24"/>
          <w:szCs w:val="24"/>
        </w:rPr>
        <w:t>Ces objectifs de performance et de qualité de service, leurs indicateurs de résultats et leurs modalités de mesure sont précisés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sidDel="00794454">
        <w:rPr>
          <w:rFonts w:ascii="Arial" w:hAnsi="Arial" w:cs="Arial"/>
          <w:sz w:val="24"/>
          <w:szCs w:val="24"/>
        </w:rPr>
        <w:t xml:space="preserve"> </w:t>
      </w:r>
      <w:r w:rsidRPr="00AC71EB">
        <w:rPr>
          <w:rFonts w:ascii="Arial" w:hAnsi="Arial" w:cs="Arial"/>
          <w:sz w:val="24"/>
          <w:szCs w:val="24"/>
        </w:rPr>
        <w:t>« </w:t>
      </w:r>
      <w:r w:rsidR="00921F28">
        <w:rPr>
          <w:rFonts w:ascii="Arial" w:hAnsi="Arial" w:cs="Arial"/>
          <w:sz w:val="24"/>
          <w:szCs w:val="24"/>
        </w:rPr>
        <w:t>Cahier des charges et indicateurs de résultat</w:t>
      </w:r>
      <w:r w:rsidR="00A92A78">
        <w:rPr>
          <w:rFonts w:ascii="Arial" w:hAnsi="Arial" w:cs="Arial"/>
          <w:sz w:val="24"/>
          <w:szCs w:val="24"/>
        </w:rPr>
        <w:t> »</w:t>
      </w:r>
      <w:r w:rsidRPr="00AC71EB">
        <w:rPr>
          <w:rFonts w:ascii="Arial" w:hAnsi="Arial" w:cs="Arial"/>
          <w:sz w:val="24"/>
          <w:szCs w:val="24"/>
        </w:rPr>
        <w:t>.</w:t>
      </w:r>
    </w:p>
    <w:p w14:paraId="740512C0" w14:textId="77777777" w:rsidR="0027626C" w:rsidRPr="00AC71EB" w:rsidRDefault="0027626C" w:rsidP="00AC71EB">
      <w:pPr>
        <w:spacing w:after="0"/>
        <w:jc w:val="both"/>
        <w:rPr>
          <w:rFonts w:ascii="Arial" w:hAnsi="Arial" w:cs="Arial"/>
          <w:sz w:val="24"/>
          <w:szCs w:val="24"/>
        </w:rPr>
      </w:pPr>
    </w:p>
    <w:p w14:paraId="01AD549A" w14:textId="736AA7D5" w:rsidR="0027626C" w:rsidRPr="00AC71EB" w:rsidRDefault="003C481E" w:rsidP="00AC71EB">
      <w:pPr>
        <w:spacing w:after="0"/>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27626C" w:rsidRPr="00AC71EB">
        <w:rPr>
          <w:rFonts w:ascii="Arial" w:hAnsi="Arial" w:cs="Arial"/>
          <w:sz w:val="24"/>
          <w:szCs w:val="24"/>
        </w:rPr>
        <w:t xml:space="preserve">pourra prescrire des modifications en matière de </w:t>
      </w:r>
      <w:r w:rsidR="00A92A78">
        <w:rPr>
          <w:rFonts w:ascii="Arial" w:hAnsi="Arial" w:cs="Arial"/>
          <w:sz w:val="24"/>
          <w:szCs w:val="24"/>
        </w:rPr>
        <w:t>prestations</w:t>
      </w:r>
      <w:r w:rsidR="0027626C" w:rsidRPr="00AC71EB">
        <w:rPr>
          <w:rFonts w:ascii="Arial" w:hAnsi="Arial" w:cs="Arial"/>
          <w:sz w:val="24"/>
          <w:szCs w:val="24"/>
        </w:rPr>
        <w:t xml:space="preserve"> de Services dans les conditions prévues au présent contrat.</w:t>
      </w:r>
    </w:p>
    <w:p w14:paraId="71934D5E" w14:textId="77777777" w:rsidR="002E2C82" w:rsidRPr="00AC71EB" w:rsidRDefault="002E2C82" w:rsidP="00AC71EB">
      <w:pPr>
        <w:spacing w:after="0"/>
        <w:jc w:val="both"/>
        <w:rPr>
          <w:rFonts w:ascii="Arial" w:hAnsi="Arial" w:cs="Arial"/>
          <w:sz w:val="24"/>
          <w:szCs w:val="24"/>
        </w:rPr>
      </w:pPr>
    </w:p>
    <w:p w14:paraId="3B0BFC8C" w14:textId="567FE525" w:rsidR="002173FC" w:rsidRPr="00AC71EB" w:rsidRDefault="005E28BC" w:rsidP="00AC71EB">
      <w:pPr>
        <w:pStyle w:val="Style1"/>
        <w:outlineLvl w:val="1"/>
        <w:rPr>
          <w:rFonts w:ascii="Arial" w:hAnsi="Arial"/>
        </w:rPr>
      </w:pPr>
      <w:bookmarkStart w:id="20" w:name="_Toc129075265"/>
      <w:r w:rsidRPr="00AC71EB">
        <w:rPr>
          <w:rFonts w:ascii="Arial" w:hAnsi="Arial"/>
        </w:rPr>
        <w:t xml:space="preserve">Article </w:t>
      </w:r>
      <w:r w:rsidR="006B26F7" w:rsidRPr="00AC71EB">
        <w:rPr>
          <w:rFonts w:ascii="Arial" w:hAnsi="Arial"/>
        </w:rPr>
        <w:t>4</w:t>
      </w:r>
      <w:r w:rsidRPr="00AC71EB">
        <w:rPr>
          <w:rFonts w:ascii="Arial" w:hAnsi="Arial"/>
        </w:rPr>
        <w:t xml:space="preserve"> : </w:t>
      </w:r>
      <w:r w:rsidR="002173FC" w:rsidRPr="00AC71EB">
        <w:rPr>
          <w:rFonts w:ascii="Arial" w:hAnsi="Arial"/>
        </w:rPr>
        <w:t xml:space="preserve">Phases du </w:t>
      </w:r>
      <w:bookmarkEnd w:id="20"/>
      <w:r w:rsidR="00921F28">
        <w:rPr>
          <w:rFonts w:ascii="Arial" w:hAnsi="Arial"/>
        </w:rPr>
        <w:t>contrat</w:t>
      </w:r>
    </w:p>
    <w:p w14:paraId="55E458E8" w14:textId="77777777" w:rsidR="002173FC" w:rsidRPr="00AC71EB" w:rsidRDefault="002173FC" w:rsidP="00AC71EB">
      <w:pPr>
        <w:spacing w:after="0"/>
        <w:jc w:val="both"/>
        <w:rPr>
          <w:rFonts w:ascii="Arial" w:hAnsi="Arial" w:cs="Arial"/>
          <w:i/>
          <w:color w:val="4F81BD"/>
          <w:sz w:val="24"/>
          <w:szCs w:val="24"/>
        </w:rPr>
      </w:pPr>
      <w:r w:rsidRPr="00AC71EB">
        <w:rPr>
          <w:rFonts w:ascii="Arial" w:hAnsi="Arial" w:cs="Arial"/>
          <w:i/>
          <w:color w:val="4F81BD"/>
          <w:sz w:val="24"/>
          <w:szCs w:val="24"/>
        </w:rPr>
        <w:t>(L’</w:t>
      </w:r>
      <w:r w:rsidR="00174334" w:rsidRPr="00AC71EB">
        <w:rPr>
          <w:rFonts w:ascii="Arial" w:hAnsi="Arial" w:cs="Arial"/>
          <w:i/>
          <w:color w:val="4F81BD"/>
          <w:sz w:val="24"/>
          <w:szCs w:val="24"/>
        </w:rPr>
        <w:t xml:space="preserve">exécution de la mission du partenaire privé </w:t>
      </w:r>
      <w:r w:rsidR="004A3A9E" w:rsidRPr="00AC71EB">
        <w:rPr>
          <w:rFonts w:ascii="Arial" w:hAnsi="Arial" w:cs="Arial"/>
          <w:i/>
          <w:color w:val="4F81BD"/>
          <w:sz w:val="24"/>
          <w:szCs w:val="24"/>
        </w:rPr>
        <w:t>est</w:t>
      </w:r>
      <w:r w:rsidR="00174334" w:rsidRPr="00AC71EB">
        <w:rPr>
          <w:rFonts w:ascii="Arial" w:hAnsi="Arial" w:cs="Arial"/>
          <w:i/>
          <w:color w:val="4F81BD"/>
          <w:sz w:val="24"/>
          <w:szCs w:val="24"/>
        </w:rPr>
        <w:t xml:space="preserve"> organisée en phases</w:t>
      </w:r>
      <w:r w:rsidRPr="00AC71EB">
        <w:rPr>
          <w:rFonts w:ascii="Arial" w:hAnsi="Arial" w:cs="Arial"/>
          <w:i/>
          <w:color w:val="4F81BD"/>
          <w:sz w:val="24"/>
          <w:szCs w:val="24"/>
        </w:rPr>
        <w:t xml:space="preserve">. La réalisation de ces phases pourra avoir un caractère conditionnel, lequel le cas échéant devra avoir été prévu dans le </w:t>
      </w:r>
      <w:r w:rsidR="00523FD0" w:rsidRPr="00AC71EB">
        <w:rPr>
          <w:rFonts w:ascii="Arial" w:hAnsi="Arial" w:cs="Arial"/>
          <w:i/>
          <w:color w:val="4F81BD"/>
          <w:sz w:val="24"/>
          <w:szCs w:val="24"/>
        </w:rPr>
        <w:t>d</w:t>
      </w:r>
      <w:r w:rsidR="007A07DF" w:rsidRPr="00AC71EB">
        <w:rPr>
          <w:rFonts w:ascii="Arial" w:hAnsi="Arial" w:cs="Arial"/>
          <w:i/>
          <w:color w:val="4F81BD"/>
          <w:sz w:val="24"/>
          <w:szCs w:val="24"/>
        </w:rPr>
        <w:t xml:space="preserve">ossier </w:t>
      </w:r>
      <w:r w:rsidRPr="00AC71EB">
        <w:rPr>
          <w:rFonts w:ascii="Arial" w:hAnsi="Arial" w:cs="Arial"/>
          <w:i/>
          <w:color w:val="4F81BD"/>
          <w:sz w:val="24"/>
          <w:szCs w:val="24"/>
        </w:rPr>
        <w:t>de consultation.)</w:t>
      </w:r>
    </w:p>
    <w:p w14:paraId="34339226" w14:textId="77777777" w:rsidR="002173FC" w:rsidRPr="00AC71EB" w:rsidRDefault="002173FC" w:rsidP="00AC71EB">
      <w:pPr>
        <w:spacing w:after="0"/>
        <w:jc w:val="both"/>
        <w:rPr>
          <w:rFonts w:ascii="Arial" w:hAnsi="Arial" w:cs="Arial"/>
          <w:i/>
          <w:color w:val="4F81BD"/>
          <w:sz w:val="24"/>
          <w:szCs w:val="24"/>
        </w:rPr>
      </w:pPr>
    </w:p>
    <w:p w14:paraId="397A9BCA" w14:textId="77777777" w:rsidR="002173FC" w:rsidRPr="00AC71EB" w:rsidRDefault="002173FC" w:rsidP="00AC71EB">
      <w:pPr>
        <w:spacing w:after="0"/>
        <w:jc w:val="both"/>
        <w:rPr>
          <w:rFonts w:ascii="Arial" w:hAnsi="Arial" w:cs="Arial"/>
          <w:i/>
          <w:color w:val="4F81BD"/>
          <w:sz w:val="24"/>
          <w:szCs w:val="24"/>
        </w:rPr>
      </w:pPr>
      <w:r w:rsidRPr="00AC71EB">
        <w:rPr>
          <w:rFonts w:ascii="Arial" w:hAnsi="Arial" w:cs="Arial"/>
          <w:sz w:val="24"/>
          <w:szCs w:val="24"/>
        </w:rPr>
        <w:t>L’exécution du contrat se décompose en</w:t>
      </w:r>
      <w:r w:rsidRPr="00AC71EB">
        <w:rPr>
          <w:rFonts w:ascii="Arial" w:hAnsi="Arial" w:cs="Arial"/>
          <w:b/>
          <w:sz w:val="24"/>
          <w:szCs w:val="24"/>
        </w:rPr>
        <w:t xml:space="preserve"> [.]</w:t>
      </w:r>
      <w:r w:rsidRPr="00AC71EB">
        <w:rPr>
          <w:rFonts w:ascii="Arial" w:hAnsi="Arial" w:cs="Arial"/>
          <w:sz w:val="24"/>
          <w:szCs w:val="24"/>
        </w:rPr>
        <w:t xml:space="preserve"> phases :</w:t>
      </w:r>
      <w:r w:rsidRPr="00AC71EB">
        <w:rPr>
          <w:rFonts w:ascii="Arial" w:hAnsi="Arial" w:cs="Arial"/>
          <w:i/>
          <w:color w:val="4F81BD"/>
          <w:sz w:val="24"/>
          <w:szCs w:val="24"/>
        </w:rPr>
        <w:t xml:space="preserve"> (Compléter le nombre de phases en lettres et en chiffres.)</w:t>
      </w:r>
    </w:p>
    <w:p w14:paraId="2FB76203" w14:textId="77777777" w:rsidR="002173FC" w:rsidRPr="00AC71EB" w:rsidRDefault="002173FC" w:rsidP="00AC71EB">
      <w:pPr>
        <w:numPr>
          <w:ilvl w:val="0"/>
          <w:numId w:val="13"/>
        </w:numPr>
        <w:spacing w:after="0"/>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phase 1 qui démarre  </w:t>
      </w:r>
      <w:r w:rsidRPr="00AC71EB">
        <w:rPr>
          <w:rFonts w:ascii="Arial" w:hAnsi="Arial" w:cs="Arial"/>
          <w:b/>
          <w:sz w:val="24"/>
          <w:szCs w:val="24"/>
        </w:rPr>
        <w:t xml:space="preserve">[.] </w:t>
      </w:r>
      <w:r w:rsidRPr="00AC71EB">
        <w:rPr>
          <w:rFonts w:ascii="Arial" w:hAnsi="Arial" w:cs="Arial"/>
          <w:sz w:val="24"/>
          <w:szCs w:val="24"/>
        </w:rPr>
        <w:t xml:space="preserve">et se termine </w:t>
      </w:r>
      <w:r w:rsidRPr="00AC71EB">
        <w:rPr>
          <w:rFonts w:ascii="Arial" w:hAnsi="Arial" w:cs="Arial"/>
          <w:b/>
          <w:sz w:val="24"/>
          <w:szCs w:val="24"/>
        </w:rPr>
        <w:t xml:space="preserve">[.] </w:t>
      </w:r>
      <w:r w:rsidRPr="00AC71EB">
        <w:rPr>
          <w:rFonts w:ascii="Arial" w:hAnsi="Arial" w:cs="Arial"/>
          <w:sz w:val="24"/>
          <w:szCs w:val="24"/>
        </w:rPr>
        <w:t>et a pour objet </w:t>
      </w:r>
      <w:r w:rsidRPr="00AC71EB">
        <w:rPr>
          <w:rFonts w:ascii="Arial" w:hAnsi="Arial" w:cs="Arial"/>
          <w:b/>
          <w:sz w:val="24"/>
          <w:szCs w:val="24"/>
        </w:rPr>
        <w:t>[.]</w:t>
      </w:r>
      <w:r w:rsidRPr="00AC71EB">
        <w:rPr>
          <w:rFonts w:ascii="Arial" w:hAnsi="Arial" w:cs="Arial"/>
          <w:sz w:val="24"/>
          <w:szCs w:val="24"/>
        </w:rPr>
        <w:t>,</w:t>
      </w:r>
    </w:p>
    <w:p w14:paraId="2937C776" w14:textId="77777777" w:rsidR="002173FC" w:rsidRPr="00AC71EB" w:rsidRDefault="002173FC" w:rsidP="00AC71EB">
      <w:pPr>
        <w:numPr>
          <w:ilvl w:val="0"/>
          <w:numId w:val="13"/>
        </w:numPr>
        <w:spacing w:after="0"/>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phase 2  qui démarre  </w:t>
      </w:r>
      <w:r w:rsidRPr="00AC71EB">
        <w:rPr>
          <w:rFonts w:ascii="Arial" w:hAnsi="Arial" w:cs="Arial"/>
          <w:b/>
          <w:sz w:val="24"/>
          <w:szCs w:val="24"/>
        </w:rPr>
        <w:t>[.]</w:t>
      </w:r>
      <w:r w:rsidRPr="00AC71EB">
        <w:rPr>
          <w:rFonts w:ascii="Arial" w:hAnsi="Arial" w:cs="Arial"/>
          <w:sz w:val="24"/>
          <w:szCs w:val="24"/>
        </w:rPr>
        <w:t xml:space="preserve"> et se termine </w:t>
      </w:r>
      <w:r w:rsidRPr="00AC71EB">
        <w:rPr>
          <w:rFonts w:ascii="Arial" w:hAnsi="Arial" w:cs="Arial"/>
          <w:b/>
          <w:sz w:val="24"/>
          <w:szCs w:val="24"/>
        </w:rPr>
        <w:t>[.]</w:t>
      </w:r>
      <w:r w:rsidRPr="00AC71EB">
        <w:rPr>
          <w:rFonts w:ascii="Arial" w:hAnsi="Arial" w:cs="Arial"/>
          <w:sz w:val="24"/>
          <w:szCs w:val="24"/>
        </w:rPr>
        <w:t xml:space="preserve"> et a pour objet </w:t>
      </w:r>
      <w:r w:rsidRPr="00AC71EB">
        <w:rPr>
          <w:rFonts w:ascii="Arial" w:hAnsi="Arial" w:cs="Arial"/>
          <w:b/>
          <w:sz w:val="24"/>
          <w:szCs w:val="24"/>
        </w:rPr>
        <w:t>[.]</w:t>
      </w:r>
      <w:r w:rsidRPr="00AC71EB">
        <w:rPr>
          <w:rFonts w:ascii="Arial" w:hAnsi="Arial" w:cs="Arial"/>
          <w:sz w:val="24"/>
          <w:szCs w:val="24"/>
        </w:rPr>
        <w:t>,</w:t>
      </w:r>
    </w:p>
    <w:p w14:paraId="5BEBC073" w14:textId="77777777" w:rsidR="002173FC" w:rsidRPr="00AC71EB" w:rsidRDefault="002173FC" w:rsidP="00AC71EB">
      <w:pPr>
        <w:numPr>
          <w:ilvl w:val="0"/>
          <w:numId w:val="13"/>
        </w:numPr>
        <w:spacing w:after="0"/>
        <w:jc w:val="both"/>
        <w:rPr>
          <w:rFonts w:ascii="Arial" w:hAnsi="Arial" w:cs="Arial"/>
          <w:sz w:val="24"/>
          <w:szCs w:val="24"/>
        </w:rPr>
      </w:pPr>
      <w:r w:rsidRPr="00AC71EB">
        <w:rPr>
          <w:rFonts w:ascii="Arial" w:hAnsi="Arial" w:cs="Arial"/>
          <w:b/>
          <w:sz w:val="24"/>
          <w:szCs w:val="24"/>
        </w:rPr>
        <w:t>[.]</w:t>
      </w:r>
      <w:r w:rsidRPr="00AC71EB">
        <w:rPr>
          <w:rFonts w:ascii="Arial" w:hAnsi="Arial" w:cs="Arial"/>
          <w:sz w:val="24"/>
          <w:szCs w:val="24"/>
        </w:rPr>
        <w:t>,</w:t>
      </w:r>
    </w:p>
    <w:p w14:paraId="7E42D9A9" w14:textId="1FF2AA62" w:rsidR="002173FC" w:rsidRPr="00AC71EB" w:rsidRDefault="002173FC" w:rsidP="00AC71EB">
      <w:pPr>
        <w:numPr>
          <w:ilvl w:val="0"/>
          <w:numId w:val="13"/>
        </w:numPr>
        <w:spacing w:after="0"/>
        <w:jc w:val="both"/>
        <w:rPr>
          <w:rFonts w:ascii="Arial" w:hAnsi="Arial" w:cs="Arial"/>
          <w:sz w:val="24"/>
          <w:szCs w:val="24"/>
        </w:rPr>
      </w:pPr>
      <w:r w:rsidRPr="00AC71EB">
        <w:rPr>
          <w:rFonts w:ascii="Arial" w:hAnsi="Arial" w:cs="Arial"/>
          <w:sz w:val="24"/>
          <w:szCs w:val="24"/>
        </w:rPr>
        <w:t xml:space="preserve">La phase N qui démarre </w:t>
      </w:r>
      <w:r w:rsidRPr="00AC71EB">
        <w:rPr>
          <w:rFonts w:ascii="Arial" w:hAnsi="Arial" w:cs="Arial"/>
          <w:b/>
          <w:sz w:val="24"/>
          <w:szCs w:val="24"/>
        </w:rPr>
        <w:t>[.]</w:t>
      </w:r>
      <w:r w:rsidRPr="00AC71EB">
        <w:rPr>
          <w:rFonts w:ascii="Arial" w:hAnsi="Arial" w:cs="Arial"/>
          <w:sz w:val="24"/>
          <w:szCs w:val="24"/>
        </w:rPr>
        <w:t xml:space="preserve"> et se termine </w:t>
      </w:r>
      <w:r w:rsidRPr="00AC71EB">
        <w:rPr>
          <w:rFonts w:ascii="Arial" w:hAnsi="Arial" w:cs="Arial"/>
          <w:b/>
          <w:sz w:val="24"/>
          <w:szCs w:val="24"/>
        </w:rPr>
        <w:t>[.]</w:t>
      </w:r>
      <w:r w:rsidRPr="00AC71EB">
        <w:rPr>
          <w:rFonts w:ascii="Arial" w:hAnsi="Arial" w:cs="Arial"/>
          <w:sz w:val="24"/>
          <w:szCs w:val="24"/>
        </w:rPr>
        <w:t xml:space="preserve"> et a pour objet </w:t>
      </w:r>
      <w:r w:rsidRPr="00AC71EB">
        <w:rPr>
          <w:rFonts w:ascii="Arial" w:hAnsi="Arial" w:cs="Arial"/>
          <w:b/>
          <w:sz w:val="24"/>
          <w:szCs w:val="24"/>
        </w:rPr>
        <w:t>[.]</w:t>
      </w:r>
      <w:r w:rsidRPr="00AC71EB">
        <w:rPr>
          <w:rFonts w:ascii="Arial" w:hAnsi="Arial" w:cs="Arial"/>
          <w:sz w:val="24"/>
          <w:szCs w:val="24"/>
        </w:rPr>
        <w:t>.</w:t>
      </w:r>
    </w:p>
    <w:p w14:paraId="65A51916" w14:textId="77777777" w:rsidR="002173FC" w:rsidRPr="00AC71EB" w:rsidRDefault="002173FC" w:rsidP="00AC71EB">
      <w:pPr>
        <w:spacing w:after="0"/>
        <w:jc w:val="both"/>
        <w:rPr>
          <w:rFonts w:ascii="Arial" w:hAnsi="Arial" w:cs="Arial"/>
          <w:b/>
          <w:sz w:val="24"/>
          <w:szCs w:val="24"/>
        </w:rPr>
      </w:pPr>
    </w:p>
    <w:p w14:paraId="09C04207" w14:textId="77777777" w:rsidR="002173FC" w:rsidRPr="00AC71EB" w:rsidRDefault="002173FC" w:rsidP="00AC71EB">
      <w:pPr>
        <w:spacing w:after="0"/>
        <w:jc w:val="both"/>
        <w:rPr>
          <w:rFonts w:ascii="Arial" w:hAnsi="Arial" w:cs="Arial"/>
          <w:i/>
          <w:color w:val="4F81BD"/>
          <w:sz w:val="24"/>
          <w:szCs w:val="24"/>
        </w:rPr>
      </w:pPr>
      <w:r w:rsidRPr="00AC71EB">
        <w:rPr>
          <w:rFonts w:ascii="Arial" w:hAnsi="Arial" w:cs="Arial"/>
          <w:sz w:val="24"/>
          <w:szCs w:val="24"/>
        </w:rPr>
        <w:t>Les modalités de déclenchement des phases sont les suivantes :</w:t>
      </w:r>
      <w:r w:rsidRPr="00AC71EB">
        <w:rPr>
          <w:rFonts w:ascii="Arial" w:hAnsi="Arial" w:cs="Arial"/>
          <w:i/>
          <w:color w:val="4F81BD"/>
          <w:sz w:val="24"/>
          <w:szCs w:val="24"/>
        </w:rPr>
        <w:t xml:space="preserve">  </w:t>
      </w:r>
    </w:p>
    <w:p w14:paraId="2FB1C2A3" w14:textId="77777777" w:rsidR="002173FC" w:rsidRPr="00AC71EB" w:rsidRDefault="002173FC" w:rsidP="00AC71EB">
      <w:pPr>
        <w:jc w:val="both"/>
        <w:rPr>
          <w:rFonts w:ascii="Arial" w:hAnsi="Arial" w:cs="Arial"/>
          <w:b/>
          <w:sz w:val="24"/>
          <w:szCs w:val="24"/>
        </w:rPr>
      </w:pPr>
      <w:r w:rsidRPr="00AC71EB">
        <w:rPr>
          <w:rFonts w:ascii="Arial" w:hAnsi="Arial" w:cs="Arial"/>
          <w:b/>
          <w:sz w:val="24"/>
          <w:szCs w:val="24"/>
        </w:rPr>
        <w:t xml:space="preserve">[.] </w:t>
      </w:r>
      <w:r w:rsidRPr="00AC71EB">
        <w:rPr>
          <w:rFonts w:ascii="Arial" w:hAnsi="Arial" w:cs="Arial"/>
          <w:i/>
          <w:color w:val="548DD4"/>
          <w:sz w:val="24"/>
          <w:szCs w:val="24"/>
        </w:rPr>
        <w:t>(</w:t>
      </w:r>
      <w:r w:rsidRPr="00AC71EB">
        <w:rPr>
          <w:rFonts w:ascii="Arial" w:hAnsi="Arial" w:cs="Arial"/>
          <w:i/>
          <w:color w:val="4F81BD"/>
          <w:sz w:val="24"/>
          <w:szCs w:val="24"/>
        </w:rPr>
        <w:t>A Compléter)</w:t>
      </w:r>
    </w:p>
    <w:p w14:paraId="5184B49D" w14:textId="77777777" w:rsidR="0027626C" w:rsidRPr="00AC71EB" w:rsidRDefault="0027626C" w:rsidP="00AC71EB">
      <w:pPr>
        <w:spacing w:line="240" w:lineRule="auto"/>
        <w:jc w:val="both"/>
        <w:rPr>
          <w:rFonts w:ascii="Arial" w:hAnsi="Arial" w:cs="Arial"/>
          <w:color w:val="548DD4"/>
          <w:sz w:val="24"/>
          <w:szCs w:val="24"/>
        </w:rPr>
      </w:pPr>
    </w:p>
    <w:p w14:paraId="6B11DD39" w14:textId="77777777" w:rsidR="0027626C" w:rsidRPr="00AC71EB" w:rsidRDefault="00E2282F" w:rsidP="00AC71EB">
      <w:pPr>
        <w:pStyle w:val="Style1"/>
        <w:spacing w:after="120"/>
        <w:outlineLvl w:val="1"/>
        <w:rPr>
          <w:rFonts w:ascii="Arial" w:hAnsi="Arial"/>
        </w:rPr>
      </w:pPr>
      <w:bookmarkStart w:id="21" w:name="_Toc129075266"/>
      <w:r w:rsidRPr="00AC71EB">
        <w:rPr>
          <w:rFonts w:ascii="Arial" w:hAnsi="Arial"/>
        </w:rPr>
        <w:t xml:space="preserve">Article </w:t>
      </w:r>
      <w:r w:rsidR="006B26F7" w:rsidRPr="00AC71EB">
        <w:rPr>
          <w:rFonts w:ascii="Arial" w:hAnsi="Arial"/>
        </w:rPr>
        <w:t>5</w:t>
      </w:r>
      <w:r w:rsidRPr="00AC71EB">
        <w:rPr>
          <w:rFonts w:ascii="Arial" w:hAnsi="Arial"/>
        </w:rPr>
        <w:t> :</w:t>
      </w:r>
      <w:r w:rsidR="0027626C" w:rsidRPr="00AC71EB">
        <w:rPr>
          <w:rFonts w:ascii="Arial" w:hAnsi="Arial"/>
        </w:rPr>
        <w:t xml:space="preserve"> Allocation et gestion des risques/matrice des risques</w:t>
      </w:r>
      <w:bookmarkEnd w:id="21"/>
    </w:p>
    <w:p w14:paraId="2760CD05" w14:textId="77777777" w:rsidR="0027626C" w:rsidRPr="00AC71EB" w:rsidRDefault="0027626C" w:rsidP="00AC71EB">
      <w:pPr>
        <w:keepNext/>
        <w:keepLines/>
        <w:spacing w:after="120"/>
        <w:jc w:val="both"/>
        <w:rPr>
          <w:rFonts w:ascii="Arial" w:hAnsi="Arial" w:cs="Arial"/>
          <w:i/>
          <w:color w:val="5B9BD5"/>
          <w:szCs w:val="24"/>
        </w:rPr>
      </w:pPr>
      <w:r w:rsidRPr="00AC71EB">
        <w:rPr>
          <w:rFonts w:ascii="Arial" w:hAnsi="Arial" w:cs="Arial"/>
          <w:i/>
          <w:color w:val="5B9BD5"/>
          <w:szCs w:val="24"/>
        </w:rPr>
        <w:t>Chacun des risques afférents au contrat est supporté par la partie la mieux à même de le ma</w:t>
      </w:r>
      <w:r w:rsidR="005C4BE0" w:rsidRPr="00AC71EB">
        <w:rPr>
          <w:rFonts w:ascii="Arial" w:hAnsi="Arial" w:cs="Arial"/>
          <w:i/>
          <w:color w:val="5B9BD5"/>
          <w:szCs w:val="24"/>
        </w:rPr>
        <w:t>î</w:t>
      </w:r>
      <w:r w:rsidRPr="00AC71EB">
        <w:rPr>
          <w:rFonts w:ascii="Arial" w:hAnsi="Arial" w:cs="Arial"/>
          <w:i/>
          <w:color w:val="5B9BD5"/>
          <w:szCs w:val="24"/>
        </w:rPr>
        <w:t>triser, du point de vue technique, économique et financier, dans les conditions et selon les modalités du contrat, définies notamment par le présent Article et dans le respect des principes généraux dégagés par la jurisprudence.</w:t>
      </w:r>
    </w:p>
    <w:p w14:paraId="47A5EF4A" w14:textId="77777777" w:rsidR="0027626C" w:rsidRPr="00AC71EB" w:rsidRDefault="0027626C" w:rsidP="00AC71EB">
      <w:pPr>
        <w:spacing w:after="120"/>
        <w:jc w:val="both"/>
        <w:rPr>
          <w:rFonts w:ascii="Arial" w:hAnsi="Arial" w:cs="Arial"/>
          <w:i/>
          <w:color w:val="5B9BD5"/>
          <w:szCs w:val="24"/>
        </w:rPr>
      </w:pPr>
      <w:r w:rsidRPr="00AC71EB">
        <w:rPr>
          <w:rFonts w:ascii="Arial" w:hAnsi="Arial" w:cs="Arial"/>
          <w:i/>
          <w:color w:val="5B9BD5"/>
          <w:szCs w:val="24"/>
        </w:rPr>
        <w:t>Dès lors, sont prises en compte les diligences à effectuer par les parties pour prévenir la survenance du risque ou en minimiser ou réduire les conséquences, tant en termes de délais de réalisation que de coût du projet, et tant en phase de réalisation que d’exploitation.</w:t>
      </w:r>
    </w:p>
    <w:p w14:paraId="43D9C5BF" w14:textId="77777777" w:rsidR="0027626C" w:rsidRPr="00AC71EB" w:rsidRDefault="0027626C" w:rsidP="00AC71EB">
      <w:pPr>
        <w:spacing w:after="120"/>
        <w:jc w:val="both"/>
        <w:rPr>
          <w:rFonts w:ascii="Arial" w:hAnsi="Arial" w:cs="Arial"/>
          <w:b/>
          <w:sz w:val="24"/>
          <w:szCs w:val="24"/>
        </w:rPr>
      </w:pPr>
    </w:p>
    <w:p w14:paraId="1483FE64" w14:textId="1B8C7639" w:rsidR="00C26386" w:rsidRPr="00AC71EB" w:rsidRDefault="002173FC" w:rsidP="00AC71EB">
      <w:pPr>
        <w:pStyle w:val="Style1"/>
        <w:outlineLvl w:val="1"/>
        <w:rPr>
          <w:rFonts w:ascii="Arial" w:hAnsi="Arial"/>
        </w:rPr>
      </w:pPr>
      <w:bookmarkStart w:id="22" w:name="_Toc129075267"/>
      <w:r w:rsidRPr="00AC71EB">
        <w:rPr>
          <w:rFonts w:ascii="Arial" w:hAnsi="Arial"/>
        </w:rPr>
        <w:t xml:space="preserve">Article </w:t>
      </w:r>
      <w:r w:rsidR="00F0676B" w:rsidRPr="00AC71EB">
        <w:rPr>
          <w:rFonts w:ascii="Arial" w:hAnsi="Arial"/>
        </w:rPr>
        <w:t>6 </w:t>
      </w:r>
      <w:r w:rsidRPr="00AC71EB">
        <w:rPr>
          <w:rFonts w:ascii="Arial" w:hAnsi="Arial"/>
        </w:rPr>
        <w:t xml:space="preserve">: </w:t>
      </w:r>
      <w:r w:rsidR="00C26386" w:rsidRPr="00AC71EB">
        <w:rPr>
          <w:rFonts w:ascii="Arial" w:hAnsi="Arial"/>
        </w:rPr>
        <w:t xml:space="preserve">Entrée en vigueur - </w:t>
      </w:r>
      <w:r w:rsidR="00322D84">
        <w:rPr>
          <w:rFonts w:ascii="Arial" w:hAnsi="Arial"/>
        </w:rPr>
        <w:t xml:space="preserve">durée </w:t>
      </w:r>
      <w:r w:rsidR="00322D84" w:rsidRPr="00AC71EB">
        <w:rPr>
          <w:rFonts w:ascii="Arial" w:hAnsi="Arial"/>
        </w:rPr>
        <w:t>du</w:t>
      </w:r>
      <w:r w:rsidR="00C26386" w:rsidRPr="00AC71EB">
        <w:rPr>
          <w:rFonts w:ascii="Arial" w:hAnsi="Arial"/>
        </w:rPr>
        <w:t xml:space="preserve"> </w:t>
      </w:r>
      <w:r w:rsidR="00921F28">
        <w:rPr>
          <w:rFonts w:ascii="Arial" w:hAnsi="Arial"/>
        </w:rPr>
        <w:t>contrat</w:t>
      </w:r>
      <w:r w:rsidR="00C26386" w:rsidRPr="00AC71EB">
        <w:rPr>
          <w:rFonts w:ascii="Arial" w:hAnsi="Arial"/>
        </w:rPr>
        <w:t xml:space="preserve"> </w:t>
      </w:r>
      <w:r w:rsidR="002163F9" w:rsidRPr="00AC71EB">
        <w:rPr>
          <w:rFonts w:ascii="Arial" w:hAnsi="Arial"/>
        </w:rPr>
        <w:t xml:space="preserve">- </w:t>
      </w:r>
      <w:r w:rsidR="00C26386" w:rsidRPr="00AC71EB">
        <w:rPr>
          <w:rFonts w:ascii="Arial" w:hAnsi="Arial"/>
        </w:rPr>
        <w:t>Délais d’exécution</w:t>
      </w:r>
      <w:bookmarkEnd w:id="22"/>
    </w:p>
    <w:p w14:paraId="26C2F92D" w14:textId="75D10984" w:rsidR="00C26386" w:rsidRPr="00AC71EB" w:rsidRDefault="00F0676B" w:rsidP="00AC71EB">
      <w:pPr>
        <w:spacing w:after="0"/>
        <w:jc w:val="both"/>
        <w:rPr>
          <w:rFonts w:ascii="Arial" w:hAnsi="Arial" w:cs="Arial"/>
          <w:b/>
          <w:sz w:val="24"/>
          <w:szCs w:val="24"/>
        </w:rPr>
      </w:pPr>
      <w:r w:rsidRPr="00AC71EB">
        <w:rPr>
          <w:rFonts w:ascii="Arial" w:hAnsi="Arial" w:cs="Arial"/>
          <w:b/>
          <w:sz w:val="24"/>
          <w:szCs w:val="24"/>
        </w:rPr>
        <w:t>6</w:t>
      </w:r>
      <w:r w:rsidR="00C26386" w:rsidRPr="00AC71EB">
        <w:rPr>
          <w:rFonts w:ascii="Arial" w:hAnsi="Arial" w:cs="Arial"/>
          <w:b/>
          <w:sz w:val="24"/>
          <w:szCs w:val="24"/>
        </w:rPr>
        <w:t xml:space="preserve">.1. </w:t>
      </w:r>
      <w:r w:rsidR="002E7C94">
        <w:rPr>
          <w:rFonts w:ascii="Arial" w:hAnsi="Arial" w:cs="Arial"/>
          <w:b/>
          <w:sz w:val="24"/>
          <w:szCs w:val="24"/>
        </w:rPr>
        <w:t xml:space="preserve">Date d’entrée en vigueur </w:t>
      </w:r>
      <w:r w:rsidR="00C26386" w:rsidRPr="00AC71EB">
        <w:rPr>
          <w:rFonts w:ascii="Arial" w:hAnsi="Arial" w:cs="Arial"/>
          <w:b/>
          <w:sz w:val="24"/>
          <w:szCs w:val="24"/>
        </w:rPr>
        <w:t xml:space="preserve">du </w:t>
      </w:r>
      <w:r w:rsidR="00921F28">
        <w:rPr>
          <w:rFonts w:ascii="Arial" w:hAnsi="Arial" w:cs="Arial"/>
          <w:b/>
          <w:sz w:val="24"/>
          <w:szCs w:val="24"/>
        </w:rPr>
        <w:t>contrat</w:t>
      </w:r>
    </w:p>
    <w:p w14:paraId="20DE0BB1" w14:textId="0EAC3A53" w:rsidR="00C26386" w:rsidRPr="00AC71EB" w:rsidRDefault="00C26386" w:rsidP="00AC71EB">
      <w:pPr>
        <w:spacing w:after="0"/>
        <w:jc w:val="both"/>
        <w:rPr>
          <w:rFonts w:ascii="Arial" w:hAnsi="Arial" w:cs="Arial"/>
          <w:sz w:val="24"/>
          <w:szCs w:val="24"/>
        </w:rPr>
      </w:pPr>
      <w:r w:rsidRPr="00AC71EB">
        <w:rPr>
          <w:rFonts w:ascii="Arial" w:hAnsi="Arial" w:cs="Arial"/>
          <w:sz w:val="24"/>
          <w:szCs w:val="24"/>
        </w:rPr>
        <w:t xml:space="preserve">Le </w:t>
      </w:r>
      <w:r w:rsidR="00921F28">
        <w:rPr>
          <w:rFonts w:ascii="Arial" w:hAnsi="Arial" w:cs="Arial"/>
          <w:sz w:val="24"/>
          <w:szCs w:val="24"/>
        </w:rPr>
        <w:t>contrat</w:t>
      </w:r>
      <w:r w:rsidRPr="00AC71EB">
        <w:rPr>
          <w:rFonts w:ascii="Arial" w:hAnsi="Arial" w:cs="Arial"/>
          <w:sz w:val="24"/>
          <w:szCs w:val="24"/>
        </w:rPr>
        <w:t xml:space="preserve"> </w:t>
      </w:r>
      <w:r w:rsidR="00762171" w:rsidRPr="00AC71EB">
        <w:rPr>
          <w:rFonts w:ascii="Arial" w:hAnsi="Arial" w:cs="Arial"/>
          <w:sz w:val="24"/>
          <w:szCs w:val="24"/>
        </w:rPr>
        <w:t xml:space="preserve">approuvé </w:t>
      </w:r>
      <w:r w:rsidRPr="00AC71EB">
        <w:rPr>
          <w:rFonts w:ascii="Arial" w:hAnsi="Arial" w:cs="Arial"/>
          <w:sz w:val="24"/>
          <w:szCs w:val="24"/>
        </w:rPr>
        <w:t xml:space="preserve">produit ses effets à compter de sa Notification au </w:t>
      </w:r>
      <w:r w:rsidR="00590F30">
        <w:rPr>
          <w:rFonts w:ascii="Arial" w:hAnsi="Arial" w:cs="Arial"/>
          <w:sz w:val="24"/>
          <w:szCs w:val="24"/>
        </w:rPr>
        <w:t>partenaire</w:t>
      </w:r>
      <w:r w:rsidRPr="00AC71EB">
        <w:rPr>
          <w:rFonts w:ascii="Arial" w:hAnsi="Arial" w:cs="Arial"/>
          <w:sz w:val="24"/>
          <w:szCs w:val="24"/>
        </w:rPr>
        <w:t xml:space="preserve"> </w:t>
      </w:r>
      <w:r w:rsidR="002A653E" w:rsidRPr="00AC71EB">
        <w:rPr>
          <w:rFonts w:ascii="Arial" w:hAnsi="Arial" w:cs="Arial"/>
          <w:sz w:val="24"/>
          <w:szCs w:val="24"/>
        </w:rPr>
        <w:t xml:space="preserve">privé </w:t>
      </w:r>
      <w:r w:rsidRPr="00AC71EB">
        <w:rPr>
          <w:rFonts w:ascii="Arial" w:hAnsi="Arial" w:cs="Arial"/>
          <w:sz w:val="24"/>
          <w:szCs w:val="24"/>
        </w:rPr>
        <w:t xml:space="preserve">par l’Autorité </w:t>
      </w:r>
      <w:r w:rsidR="000F24F7" w:rsidRPr="00AC71EB">
        <w:rPr>
          <w:rFonts w:ascii="Arial" w:hAnsi="Arial" w:cs="Arial"/>
          <w:sz w:val="24"/>
          <w:szCs w:val="24"/>
        </w:rPr>
        <w:t>Contractante.</w:t>
      </w:r>
    </w:p>
    <w:p w14:paraId="01733EB3" w14:textId="77777777" w:rsidR="00C26386" w:rsidRPr="00AC71EB" w:rsidRDefault="00C26386" w:rsidP="00AC71EB">
      <w:pPr>
        <w:spacing w:after="0"/>
        <w:jc w:val="both"/>
        <w:rPr>
          <w:rFonts w:ascii="Arial" w:hAnsi="Arial" w:cs="Arial"/>
          <w:sz w:val="24"/>
          <w:szCs w:val="24"/>
        </w:rPr>
      </w:pPr>
    </w:p>
    <w:p w14:paraId="3D3911C0" w14:textId="77777777" w:rsidR="00C26386" w:rsidRPr="00AC71EB" w:rsidRDefault="00A740D2" w:rsidP="00AC71EB">
      <w:pPr>
        <w:spacing w:after="0"/>
        <w:jc w:val="both"/>
        <w:rPr>
          <w:rFonts w:ascii="Arial" w:hAnsi="Arial" w:cs="Arial"/>
          <w:b/>
          <w:color w:val="FF0000"/>
          <w:sz w:val="24"/>
          <w:szCs w:val="24"/>
        </w:rPr>
      </w:pPr>
      <w:r w:rsidRPr="00AC71EB">
        <w:rPr>
          <w:rFonts w:ascii="Arial" w:hAnsi="Arial" w:cs="Arial"/>
          <w:b/>
          <w:sz w:val="24"/>
          <w:szCs w:val="24"/>
        </w:rPr>
        <w:t>6</w:t>
      </w:r>
      <w:r w:rsidR="00C26386" w:rsidRPr="00AC71EB">
        <w:rPr>
          <w:rFonts w:ascii="Arial" w:hAnsi="Arial" w:cs="Arial"/>
          <w:b/>
          <w:sz w:val="24"/>
          <w:szCs w:val="24"/>
        </w:rPr>
        <w:t>.2. Conditions suspensives ou résolutoires</w:t>
      </w:r>
      <w:r w:rsidR="00603473" w:rsidRPr="00AC71EB">
        <w:rPr>
          <w:rFonts w:ascii="Arial" w:hAnsi="Arial" w:cs="Arial"/>
          <w:b/>
          <w:sz w:val="24"/>
          <w:szCs w:val="24"/>
        </w:rPr>
        <w:t xml:space="preserve"> au démarrage</w:t>
      </w:r>
    </w:p>
    <w:p w14:paraId="516AB97C" w14:textId="77777777" w:rsidR="00C26386" w:rsidRPr="00AC71EB" w:rsidRDefault="00C26386" w:rsidP="00AC71EB">
      <w:pPr>
        <w:spacing w:after="0" w:line="240" w:lineRule="auto"/>
        <w:jc w:val="both"/>
        <w:rPr>
          <w:rFonts w:ascii="Arial" w:hAnsi="Arial" w:cs="Arial"/>
          <w:i/>
          <w:color w:val="548DD4"/>
          <w:sz w:val="24"/>
          <w:szCs w:val="24"/>
        </w:rPr>
      </w:pPr>
      <w:r w:rsidRPr="00AC71EB">
        <w:rPr>
          <w:rFonts w:ascii="Arial" w:hAnsi="Arial" w:cs="Arial"/>
          <w:i/>
          <w:color w:val="548DD4"/>
          <w:sz w:val="24"/>
          <w:szCs w:val="24"/>
        </w:rPr>
        <w:t>La clause relative aux conditions suspensives doit respecter les principes suivants :</w:t>
      </w:r>
    </w:p>
    <w:p w14:paraId="065A9AF9" w14:textId="77777777" w:rsidR="00C26386" w:rsidRPr="00AC71EB" w:rsidRDefault="00C26386" w:rsidP="00AC71EB">
      <w:pPr>
        <w:numPr>
          <w:ilvl w:val="0"/>
          <w:numId w:val="27"/>
        </w:numPr>
        <w:spacing w:after="0" w:line="240" w:lineRule="auto"/>
        <w:jc w:val="both"/>
        <w:rPr>
          <w:rFonts w:ascii="Arial" w:hAnsi="Arial" w:cs="Arial"/>
          <w:i/>
          <w:color w:val="548DD4"/>
          <w:sz w:val="24"/>
          <w:szCs w:val="24"/>
        </w:rPr>
      </w:pPr>
      <w:r w:rsidRPr="00AC71EB">
        <w:rPr>
          <w:rFonts w:ascii="Arial" w:hAnsi="Arial" w:cs="Arial"/>
          <w:i/>
          <w:color w:val="548DD4"/>
          <w:sz w:val="24"/>
          <w:szCs w:val="24"/>
        </w:rPr>
        <w:lastRenderedPageBreak/>
        <w:t>Les conditions suspensives peuvent dépendre de l’action de l‘une des parties ou des deux parties ;</w:t>
      </w:r>
    </w:p>
    <w:p w14:paraId="5CF7FC86" w14:textId="77777777" w:rsidR="00C26386" w:rsidRPr="00AC71EB" w:rsidRDefault="00C26386" w:rsidP="00AC71EB">
      <w:pPr>
        <w:numPr>
          <w:ilvl w:val="0"/>
          <w:numId w:val="27"/>
        </w:numPr>
        <w:spacing w:after="0" w:line="240" w:lineRule="auto"/>
        <w:jc w:val="both"/>
        <w:rPr>
          <w:rFonts w:ascii="Arial" w:hAnsi="Arial" w:cs="Arial"/>
          <w:i/>
          <w:color w:val="548DD4"/>
          <w:sz w:val="24"/>
          <w:szCs w:val="24"/>
        </w:rPr>
      </w:pPr>
      <w:r w:rsidRPr="00AC71EB">
        <w:rPr>
          <w:rFonts w:ascii="Arial" w:hAnsi="Arial" w:cs="Arial"/>
          <w:i/>
          <w:color w:val="548DD4"/>
          <w:sz w:val="24"/>
          <w:szCs w:val="24"/>
        </w:rPr>
        <w:t>Si une condition suspensive dépend d’une partie, cette dernière doit avoir la pleine maitrise des moyens nécessaires pour la réaliser ;</w:t>
      </w:r>
    </w:p>
    <w:p w14:paraId="309F981E" w14:textId="77777777" w:rsidR="00BE461D" w:rsidRPr="00AC71EB" w:rsidRDefault="00C26386" w:rsidP="00AC71EB">
      <w:pPr>
        <w:numPr>
          <w:ilvl w:val="0"/>
          <w:numId w:val="27"/>
        </w:numPr>
        <w:spacing w:after="0" w:line="240" w:lineRule="auto"/>
        <w:jc w:val="both"/>
        <w:rPr>
          <w:rFonts w:ascii="Arial" w:hAnsi="Arial" w:cs="Arial"/>
          <w:i/>
          <w:color w:val="548DD4"/>
          <w:sz w:val="24"/>
          <w:szCs w:val="24"/>
        </w:rPr>
      </w:pPr>
      <w:r w:rsidRPr="00AC71EB">
        <w:rPr>
          <w:rFonts w:ascii="Arial" w:hAnsi="Arial" w:cs="Arial"/>
          <w:i/>
          <w:color w:val="548DD4"/>
          <w:sz w:val="24"/>
          <w:szCs w:val="24"/>
        </w:rPr>
        <w:t xml:space="preserve">Les conditions suspensives doivent être réalisables dans un délai raisonnable </w:t>
      </w:r>
      <w:r w:rsidR="00F13ACC" w:rsidRPr="00AC71EB">
        <w:rPr>
          <w:rFonts w:ascii="Arial" w:hAnsi="Arial" w:cs="Arial"/>
          <w:i/>
          <w:color w:val="548DD4"/>
          <w:sz w:val="24"/>
          <w:szCs w:val="24"/>
        </w:rPr>
        <w:t>(délai indiqué dans le dossier d</w:t>
      </w:r>
      <w:r w:rsidR="00102F90" w:rsidRPr="00AC71EB">
        <w:rPr>
          <w:rFonts w:ascii="Arial" w:hAnsi="Arial" w:cs="Arial"/>
          <w:i/>
          <w:color w:val="548DD4"/>
          <w:sz w:val="24"/>
          <w:szCs w:val="24"/>
        </w:rPr>
        <w:t>’appel d’offres</w:t>
      </w:r>
      <w:r w:rsidR="00F13ACC" w:rsidRPr="00AC71EB">
        <w:rPr>
          <w:rFonts w:ascii="Arial" w:hAnsi="Arial" w:cs="Arial"/>
          <w:i/>
          <w:color w:val="548DD4"/>
          <w:sz w:val="24"/>
          <w:szCs w:val="24"/>
        </w:rPr>
        <w:t>)</w:t>
      </w:r>
      <w:r w:rsidRPr="00AC71EB">
        <w:rPr>
          <w:rFonts w:ascii="Arial" w:hAnsi="Arial" w:cs="Arial"/>
          <w:i/>
          <w:color w:val="548DD4"/>
          <w:sz w:val="24"/>
          <w:szCs w:val="24"/>
        </w:rPr>
        <w:t xml:space="preserve"> il devra donc exister une durée maximum pour réaliser les conditions suspensives</w:t>
      </w:r>
      <w:r w:rsidR="00BE461D" w:rsidRPr="00AC71EB">
        <w:rPr>
          <w:rFonts w:ascii="Arial" w:hAnsi="Arial" w:cs="Arial"/>
          <w:i/>
          <w:color w:val="548DD4"/>
          <w:sz w:val="24"/>
          <w:szCs w:val="24"/>
        </w:rPr>
        <w:t> ;</w:t>
      </w:r>
    </w:p>
    <w:p w14:paraId="759B7EE7" w14:textId="77777777" w:rsidR="00C26386" w:rsidRPr="00AC71EB" w:rsidRDefault="00C26386" w:rsidP="00AC71EB">
      <w:pPr>
        <w:numPr>
          <w:ilvl w:val="0"/>
          <w:numId w:val="27"/>
        </w:numPr>
        <w:spacing w:after="0" w:line="240" w:lineRule="auto"/>
        <w:jc w:val="both"/>
        <w:rPr>
          <w:rFonts w:ascii="Arial" w:hAnsi="Arial" w:cs="Arial"/>
          <w:i/>
          <w:color w:val="548DD4"/>
          <w:sz w:val="24"/>
          <w:szCs w:val="24"/>
        </w:rPr>
      </w:pPr>
      <w:r w:rsidRPr="00AC71EB">
        <w:rPr>
          <w:rFonts w:ascii="Arial" w:hAnsi="Arial" w:cs="Arial"/>
          <w:i/>
          <w:color w:val="548DD4"/>
          <w:sz w:val="24"/>
          <w:szCs w:val="24"/>
        </w:rPr>
        <w:t xml:space="preserve">Le défaut de réalisation des conditions suspensives ne peut donner lieu à une indemnisation par l’une des parties à l’autre. </w:t>
      </w:r>
    </w:p>
    <w:p w14:paraId="6960531C" w14:textId="77777777" w:rsidR="00C26386" w:rsidRPr="00AC71EB" w:rsidRDefault="00C26386" w:rsidP="00AC71EB">
      <w:pPr>
        <w:jc w:val="both"/>
        <w:rPr>
          <w:rFonts w:ascii="Arial" w:hAnsi="Arial" w:cs="Arial"/>
          <w:bCs/>
          <w:color w:val="FF0000"/>
          <w:sz w:val="24"/>
          <w:szCs w:val="24"/>
        </w:rPr>
      </w:pPr>
    </w:p>
    <w:p w14:paraId="2F61484B" w14:textId="5DD29BE6" w:rsidR="00C26386" w:rsidRPr="00AC71EB" w:rsidRDefault="00A72E15" w:rsidP="00AC71EB">
      <w:pPr>
        <w:spacing w:after="0"/>
        <w:jc w:val="both"/>
        <w:rPr>
          <w:rFonts w:ascii="Arial" w:hAnsi="Arial" w:cs="Arial"/>
          <w:b/>
          <w:sz w:val="24"/>
          <w:szCs w:val="24"/>
        </w:rPr>
      </w:pPr>
      <w:r w:rsidRPr="00AC71EB">
        <w:rPr>
          <w:rFonts w:ascii="Arial" w:hAnsi="Arial" w:cs="Arial"/>
          <w:b/>
          <w:sz w:val="24"/>
          <w:szCs w:val="24"/>
        </w:rPr>
        <w:t>6</w:t>
      </w:r>
      <w:r w:rsidR="00C26386" w:rsidRPr="00AC71EB">
        <w:rPr>
          <w:rFonts w:ascii="Arial" w:hAnsi="Arial" w:cs="Arial"/>
          <w:b/>
          <w:sz w:val="24"/>
          <w:szCs w:val="24"/>
        </w:rPr>
        <w:t xml:space="preserve">.3. </w:t>
      </w:r>
      <w:r w:rsidR="00322D84">
        <w:rPr>
          <w:rFonts w:ascii="Arial" w:hAnsi="Arial" w:cs="Arial"/>
          <w:b/>
          <w:sz w:val="24"/>
          <w:szCs w:val="24"/>
        </w:rPr>
        <w:t xml:space="preserve">Durée </w:t>
      </w:r>
      <w:r w:rsidR="00322D84" w:rsidRPr="00AC71EB">
        <w:rPr>
          <w:rFonts w:ascii="Arial" w:hAnsi="Arial" w:cs="Arial"/>
          <w:b/>
          <w:sz w:val="24"/>
          <w:szCs w:val="24"/>
        </w:rPr>
        <w:t>du</w:t>
      </w:r>
      <w:r w:rsidR="00C26386" w:rsidRPr="00AC71EB">
        <w:rPr>
          <w:rFonts w:ascii="Arial" w:hAnsi="Arial" w:cs="Arial"/>
          <w:b/>
          <w:sz w:val="24"/>
          <w:szCs w:val="24"/>
        </w:rPr>
        <w:t xml:space="preserve"> </w:t>
      </w:r>
      <w:r w:rsidR="00921F28">
        <w:rPr>
          <w:rFonts w:ascii="Arial" w:hAnsi="Arial" w:cs="Arial"/>
          <w:b/>
          <w:sz w:val="24"/>
          <w:szCs w:val="24"/>
        </w:rPr>
        <w:t>contrat</w:t>
      </w:r>
      <w:r w:rsidR="00C26386" w:rsidRPr="00AC71EB">
        <w:rPr>
          <w:rFonts w:ascii="Arial" w:hAnsi="Arial" w:cs="Arial"/>
          <w:b/>
          <w:sz w:val="24"/>
          <w:szCs w:val="24"/>
        </w:rPr>
        <w:t xml:space="preserve"> </w:t>
      </w:r>
    </w:p>
    <w:p w14:paraId="421F2709" w14:textId="37FE7D25" w:rsidR="00C26386" w:rsidRPr="00AC71EB" w:rsidRDefault="00C26386" w:rsidP="00AC71EB">
      <w:pPr>
        <w:spacing w:after="120"/>
        <w:jc w:val="both"/>
        <w:rPr>
          <w:rFonts w:ascii="Arial" w:hAnsi="Arial" w:cs="Arial"/>
          <w:i/>
          <w:color w:val="548DD4"/>
          <w:sz w:val="24"/>
          <w:szCs w:val="24"/>
        </w:rPr>
      </w:pPr>
      <w:r w:rsidRPr="00AC71EB">
        <w:rPr>
          <w:rFonts w:ascii="Arial" w:hAnsi="Arial" w:cs="Arial"/>
          <w:i/>
          <w:color w:val="548DD4"/>
          <w:sz w:val="24"/>
          <w:szCs w:val="24"/>
        </w:rPr>
        <w:t>(</w:t>
      </w:r>
      <w:proofErr w:type="gramStart"/>
      <w:r w:rsidRPr="00AC71EB">
        <w:rPr>
          <w:rFonts w:ascii="Arial" w:hAnsi="Arial" w:cs="Arial"/>
          <w:i/>
          <w:color w:val="548DD4"/>
          <w:sz w:val="24"/>
          <w:szCs w:val="24"/>
        </w:rPr>
        <w:t>la</w:t>
      </w:r>
      <w:proofErr w:type="gramEnd"/>
      <w:r w:rsidRPr="00AC71EB">
        <w:rPr>
          <w:rFonts w:ascii="Arial" w:hAnsi="Arial" w:cs="Arial"/>
          <w:i/>
          <w:color w:val="548DD4"/>
          <w:sz w:val="24"/>
          <w:szCs w:val="24"/>
        </w:rPr>
        <w:t xml:space="preserve"> </w:t>
      </w:r>
      <w:r w:rsidR="00A92A78">
        <w:rPr>
          <w:rFonts w:ascii="Arial" w:hAnsi="Arial" w:cs="Arial"/>
          <w:i/>
          <w:color w:val="548DD4"/>
          <w:sz w:val="24"/>
          <w:szCs w:val="24"/>
        </w:rPr>
        <w:t xml:space="preserve">durée </w:t>
      </w:r>
      <w:r w:rsidRPr="00AC71EB">
        <w:rPr>
          <w:rFonts w:ascii="Arial" w:hAnsi="Arial" w:cs="Arial"/>
          <w:i/>
          <w:color w:val="548DD4"/>
          <w:sz w:val="24"/>
          <w:szCs w:val="24"/>
        </w:rPr>
        <w:t xml:space="preserve"> du contrat tient compte de la nature, de l’objet du contrat et du taux de rentabilité du projet afin de permettre au partenaire privé de recouvrer tous les coûts d’investissement, d’exploitation, d’entretien, les frais financiers et de réaliser un bénéfice. </w:t>
      </w:r>
    </w:p>
    <w:p w14:paraId="40294A2E" w14:textId="77777777" w:rsidR="00C26386" w:rsidRPr="00AC71EB" w:rsidRDefault="00E224BB" w:rsidP="00AC71EB">
      <w:pPr>
        <w:spacing w:after="120"/>
        <w:jc w:val="both"/>
        <w:rPr>
          <w:rFonts w:ascii="Arial" w:hAnsi="Arial" w:cs="Arial"/>
          <w:i/>
          <w:color w:val="548DD4"/>
          <w:sz w:val="24"/>
          <w:szCs w:val="24"/>
        </w:rPr>
      </w:pPr>
      <w:r w:rsidRPr="00AC71EB">
        <w:rPr>
          <w:rFonts w:ascii="Arial" w:hAnsi="Arial" w:cs="Arial"/>
          <w:i/>
          <w:color w:val="548DD4"/>
          <w:sz w:val="24"/>
          <w:szCs w:val="24"/>
        </w:rPr>
        <w:t>L</w:t>
      </w:r>
      <w:r w:rsidR="00C26386" w:rsidRPr="00AC71EB">
        <w:rPr>
          <w:rFonts w:ascii="Arial" w:hAnsi="Arial" w:cs="Arial"/>
          <w:i/>
          <w:color w:val="548DD4"/>
          <w:sz w:val="24"/>
          <w:szCs w:val="24"/>
        </w:rPr>
        <w:t>a durée du contrat de partenariat public-privé ne peut excéder trente (30) ans.</w:t>
      </w:r>
    </w:p>
    <w:p w14:paraId="0B0F8C3F" w14:textId="3913CAAF" w:rsidR="00C26386" w:rsidRPr="00AC71EB" w:rsidRDefault="00C26386" w:rsidP="00AC71EB">
      <w:pPr>
        <w:spacing w:after="120"/>
        <w:jc w:val="both"/>
        <w:rPr>
          <w:rFonts w:ascii="Arial" w:hAnsi="Arial" w:cs="Arial"/>
          <w:i/>
          <w:color w:val="548DD4"/>
          <w:sz w:val="24"/>
          <w:szCs w:val="24"/>
        </w:rPr>
      </w:pPr>
      <w:r w:rsidRPr="00AC71EB">
        <w:rPr>
          <w:rFonts w:ascii="Arial" w:hAnsi="Arial" w:cs="Arial"/>
          <w:i/>
          <w:color w:val="548DD4"/>
          <w:sz w:val="24"/>
          <w:szCs w:val="24"/>
        </w:rPr>
        <w:t xml:space="preserve">Les conditions de prorogation de cette durée sont strictement encadrées </w:t>
      </w:r>
      <w:r w:rsidR="007D0C15" w:rsidRPr="00AC71EB">
        <w:rPr>
          <w:rFonts w:ascii="Arial" w:hAnsi="Arial" w:cs="Arial"/>
          <w:i/>
          <w:color w:val="548DD4"/>
          <w:sz w:val="24"/>
          <w:szCs w:val="24"/>
        </w:rPr>
        <w:t>par la règlementation en vigueur</w:t>
      </w:r>
      <w:r w:rsidRPr="00AC71EB">
        <w:rPr>
          <w:rFonts w:ascii="Arial" w:hAnsi="Arial" w:cs="Arial"/>
          <w:i/>
          <w:color w:val="548DD4"/>
          <w:sz w:val="24"/>
          <w:szCs w:val="24"/>
        </w:rPr>
        <w:t xml:space="preserve">. </w:t>
      </w:r>
      <w:r w:rsidR="00DB5B17" w:rsidRPr="00AC71EB">
        <w:rPr>
          <w:rFonts w:ascii="Arial" w:hAnsi="Arial" w:cs="Arial"/>
          <w:i/>
          <w:color w:val="548DD4"/>
          <w:sz w:val="24"/>
          <w:szCs w:val="24"/>
        </w:rPr>
        <w:t xml:space="preserve">Le </w:t>
      </w:r>
      <w:r w:rsidR="00921F28">
        <w:rPr>
          <w:rFonts w:ascii="Arial" w:hAnsi="Arial" w:cs="Arial"/>
          <w:i/>
          <w:color w:val="548DD4"/>
          <w:sz w:val="24"/>
          <w:szCs w:val="24"/>
        </w:rPr>
        <w:t>contrat</w:t>
      </w:r>
      <w:r w:rsidR="00DB5B17" w:rsidRPr="00AC71EB">
        <w:rPr>
          <w:rFonts w:ascii="Arial" w:hAnsi="Arial" w:cs="Arial"/>
          <w:i/>
          <w:color w:val="548DD4"/>
          <w:sz w:val="24"/>
          <w:szCs w:val="24"/>
        </w:rPr>
        <w:t xml:space="preserve"> PPP n’est pas</w:t>
      </w:r>
      <w:r w:rsidRPr="00AC71EB">
        <w:rPr>
          <w:rFonts w:ascii="Arial" w:hAnsi="Arial" w:cs="Arial"/>
          <w:i/>
          <w:color w:val="548DD4"/>
          <w:sz w:val="24"/>
          <w:szCs w:val="24"/>
        </w:rPr>
        <w:t xml:space="preserve"> renouvel</w:t>
      </w:r>
      <w:r w:rsidR="00DB5B17" w:rsidRPr="00AC71EB">
        <w:rPr>
          <w:rFonts w:ascii="Arial" w:hAnsi="Arial" w:cs="Arial"/>
          <w:i/>
          <w:color w:val="548DD4"/>
          <w:sz w:val="24"/>
          <w:szCs w:val="24"/>
        </w:rPr>
        <w:t>able</w:t>
      </w:r>
      <w:r w:rsidRPr="00AC71EB">
        <w:rPr>
          <w:rFonts w:ascii="Arial" w:hAnsi="Arial" w:cs="Arial"/>
          <w:i/>
          <w:color w:val="548DD4"/>
          <w:sz w:val="24"/>
          <w:szCs w:val="24"/>
        </w:rPr>
        <w:t>).</w:t>
      </w:r>
    </w:p>
    <w:p w14:paraId="6E8415F0" w14:textId="77777777" w:rsidR="00C26386" w:rsidRPr="00AC71EB" w:rsidRDefault="00C26386" w:rsidP="00AC71EB">
      <w:pPr>
        <w:spacing w:after="0"/>
        <w:ind w:left="708"/>
        <w:jc w:val="both"/>
        <w:rPr>
          <w:rFonts w:ascii="Arial" w:hAnsi="Arial" w:cs="Arial"/>
          <w:i/>
          <w:color w:val="4F81BD"/>
          <w:sz w:val="24"/>
          <w:szCs w:val="24"/>
        </w:rPr>
      </w:pPr>
      <w:r w:rsidRPr="00AC71EB">
        <w:rPr>
          <w:rFonts w:ascii="Arial" w:hAnsi="Arial" w:cs="Arial"/>
          <w:i/>
          <w:color w:val="4F81BD"/>
          <w:sz w:val="24"/>
          <w:szCs w:val="24"/>
        </w:rPr>
        <w:t>Première option :</w:t>
      </w:r>
    </w:p>
    <w:p w14:paraId="5C4A9C36" w14:textId="47537809" w:rsidR="00C26386" w:rsidRPr="00AC71EB" w:rsidRDefault="00C26386" w:rsidP="00AC71EB">
      <w:pPr>
        <w:spacing w:after="0"/>
        <w:ind w:left="708"/>
        <w:jc w:val="both"/>
        <w:rPr>
          <w:rFonts w:ascii="Arial" w:hAnsi="Arial" w:cs="Arial"/>
          <w:sz w:val="24"/>
          <w:szCs w:val="24"/>
        </w:rPr>
      </w:pPr>
      <w:r w:rsidRPr="00AC71EB">
        <w:rPr>
          <w:rFonts w:ascii="Arial" w:hAnsi="Arial" w:cs="Arial"/>
          <w:sz w:val="24"/>
          <w:szCs w:val="24"/>
        </w:rPr>
        <w:t xml:space="preserve">Le </w:t>
      </w:r>
      <w:r w:rsidR="00921F28">
        <w:rPr>
          <w:rFonts w:ascii="Arial" w:hAnsi="Arial" w:cs="Arial"/>
          <w:sz w:val="24"/>
          <w:szCs w:val="24"/>
        </w:rPr>
        <w:t>contrat</w:t>
      </w:r>
      <w:r w:rsidRPr="00AC71EB">
        <w:rPr>
          <w:rFonts w:ascii="Arial" w:hAnsi="Arial" w:cs="Arial"/>
          <w:sz w:val="24"/>
          <w:szCs w:val="24"/>
        </w:rPr>
        <w:t xml:space="preserve"> est conclu pour une durée de </w:t>
      </w:r>
      <w:r w:rsidRPr="00AC71EB">
        <w:rPr>
          <w:rFonts w:ascii="Arial" w:hAnsi="Arial" w:cs="Arial"/>
          <w:b/>
          <w:sz w:val="24"/>
          <w:szCs w:val="24"/>
        </w:rPr>
        <w:t>[.]</w:t>
      </w:r>
      <w:r w:rsidRPr="00AC71EB">
        <w:rPr>
          <w:rFonts w:ascii="Arial" w:hAnsi="Arial" w:cs="Arial"/>
          <w:sz w:val="24"/>
          <w:szCs w:val="24"/>
        </w:rPr>
        <w:t xml:space="preserve"> à compter de sa date d’Entrée en Vigueur. </w:t>
      </w:r>
      <w:r w:rsidRPr="00AC71EB">
        <w:rPr>
          <w:rFonts w:ascii="Arial" w:hAnsi="Arial" w:cs="Arial"/>
          <w:i/>
          <w:color w:val="548DD4"/>
          <w:sz w:val="24"/>
          <w:szCs w:val="24"/>
        </w:rPr>
        <w:t>(</w:t>
      </w:r>
      <w:r w:rsidRPr="00AC71EB">
        <w:rPr>
          <w:rFonts w:ascii="Arial" w:hAnsi="Arial" w:cs="Arial"/>
          <w:i/>
          <w:color w:val="4F81BD"/>
          <w:sz w:val="24"/>
          <w:szCs w:val="24"/>
        </w:rPr>
        <w:t>Fixer la durée en années et en mois, la mentionner ici en lettres et en chiffres).</w:t>
      </w:r>
    </w:p>
    <w:p w14:paraId="35579F8E" w14:textId="77777777" w:rsidR="00C26386" w:rsidRPr="00AC71EB" w:rsidRDefault="00C26386" w:rsidP="00AC71EB">
      <w:pPr>
        <w:spacing w:after="0"/>
        <w:ind w:left="708"/>
        <w:jc w:val="both"/>
        <w:rPr>
          <w:rFonts w:ascii="Arial" w:hAnsi="Arial" w:cs="Arial"/>
          <w:i/>
          <w:color w:val="4F81BD"/>
          <w:sz w:val="24"/>
          <w:szCs w:val="24"/>
        </w:rPr>
      </w:pPr>
    </w:p>
    <w:p w14:paraId="7D90DF8D" w14:textId="77777777" w:rsidR="00C26386" w:rsidRPr="00AC71EB" w:rsidRDefault="00C26386" w:rsidP="00AC71EB">
      <w:pPr>
        <w:spacing w:after="0"/>
        <w:ind w:left="708"/>
        <w:jc w:val="both"/>
        <w:rPr>
          <w:rFonts w:ascii="Arial" w:hAnsi="Arial" w:cs="Arial"/>
          <w:i/>
          <w:color w:val="4F81BD"/>
          <w:sz w:val="24"/>
          <w:szCs w:val="24"/>
        </w:rPr>
      </w:pPr>
      <w:r w:rsidRPr="00AC71EB">
        <w:rPr>
          <w:rFonts w:ascii="Arial" w:hAnsi="Arial" w:cs="Arial"/>
          <w:i/>
          <w:color w:val="4F81BD"/>
          <w:sz w:val="24"/>
          <w:szCs w:val="24"/>
        </w:rPr>
        <w:t>Seconde option :</w:t>
      </w:r>
    </w:p>
    <w:p w14:paraId="39DD23AD" w14:textId="73B3B8F8" w:rsidR="00C26386" w:rsidRPr="00AC71EB" w:rsidRDefault="00C26386" w:rsidP="00AC71EB">
      <w:pPr>
        <w:spacing w:after="0"/>
        <w:ind w:left="708"/>
        <w:jc w:val="both"/>
        <w:rPr>
          <w:rFonts w:ascii="Arial" w:hAnsi="Arial" w:cs="Arial"/>
          <w:i/>
          <w:color w:val="4F81BD"/>
          <w:sz w:val="24"/>
          <w:szCs w:val="24"/>
        </w:rPr>
      </w:pPr>
      <w:r w:rsidRPr="00AC71EB">
        <w:rPr>
          <w:rFonts w:ascii="Arial" w:hAnsi="Arial" w:cs="Arial"/>
          <w:sz w:val="24"/>
          <w:szCs w:val="24"/>
        </w:rPr>
        <w:t xml:space="preserve">Le </w:t>
      </w:r>
      <w:r w:rsidR="00921F28">
        <w:rPr>
          <w:rFonts w:ascii="Arial" w:hAnsi="Arial" w:cs="Arial"/>
          <w:sz w:val="24"/>
          <w:szCs w:val="24"/>
        </w:rPr>
        <w:t>contrat</w:t>
      </w:r>
      <w:r w:rsidRPr="00AC71EB">
        <w:rPr>
          <w:rFonts w:ascii="Arial" w:hAnsi="Arial" w:cs="Arial"/>
          <w:sz w:val="24"/>
          <w:szCs w:val="24"/>
        </w:rPr>
        <w:t xml:space="preserve"> prend fin </w:t>
      </w:r>
      <w:r w:rsidRPr="00AC71EB">
        <w:rPr>
          <w:rFonts w:ascii="Arial" w:hAnsi="Arial" w:cs="Arial"/>
          <w:b/>
          <w:sz w:val="24"/>
          <w:szCs w:val="24"/>
        </w:rPr>
        <w:t>[.]</w:t>
      </w:r>
      <w:r w:rsidRPr="00AC71EB">
        <w:rPr>
          <w:rFonts w:ascii="Arial" w:hAnsi="Arial" w:cs="Arial"/>
          <w:sz w:val="24"/>
          <w:szCs w:val="24"/>
        </w:rPr>
        <w:t xml:space="preserve"> ans après la Date de </w:t>
      </w:r>
      <w:r w:rsidR="00322D84">
        <w:rPr>
          <w:rFonts w:ascii="Arial" w:hAnsi="Arial" w:cs="Arial"/>
          <w:sz w:val="24"/>
          <w:szCs w:val="24"/>
        </w:rPr>
        <w:t>prise de possession</w:t>
      </w:r>
      <w:r w:rsidR="006B5576" w:rsidRPr="00AC71EB">
        <w:rPr>
          <w:rFonts w:ascii="Arial" w:hAnsi="Arial" w:cs="Arial"/>
          <w:sz w:val="24"/>
          <w:szCs w:val="24"/>
        </w:rPr>
        <w:t xml:space="preserve"> par l’autorité contractante</w:t>
      </w:r>
      <w:r w:rsidRPr="00AC71EB">
        <w:rPr>
          <w:rFonts w:ascii="Arial" w:hAnsi="Arial" w:cs="Arial"/>
          <w:sz w:val="24"/>
          <w:szCs w:val="24"/>
        </w:rPr>
        <w:t xml:space="preserve">. </w:t>
      </w:r>
      <w:r w:rsidRPr="00AC71EB">
        <w:rPr>
          <w:rFonts w:ascii="Arial" w:hAnsi="Arial" w:cs="Arial"/>
          <w:i/>
          <w:color w:val="548DD4"/>
          <w:sz w:val="24"/>
          <w:szCs w:val="24"/>
        </w:rPr>
        <w:t>(</w:t>
      </w:r>
      <w:r w:rsidRPr="00AC71EB">
        <w:rPr>
          <w:rFonts w:ascii="Arial" w:hAnsi="Arial" w:cs="Arial"/>
          <w:i/>
          <w:color w:val="4F81BD"/>
          <w:sz w:val="24"/>
          <w:szCs w:val="24"/>
        </w:rPr>
        <w:t>Fixer la durée en années et en mois, la mentionner ici en lettres et en chiffres.)</w:t>
      </w:r>
    </w:p>
    <w:p w14:paraId="73AE7CA3" w14:textId="77777777" w:rsidR="00C26386" w:rsidRPr="00AC71EB" w:rsidRDefault="00C26386" w:rsidP="00AC71EB">
      <w:pPr>
        <w:spacing w:after="0"/>
        <w:jc w:val="both"/>
        <w:rPr>
          <w:rFonts w:ascii="Arial" w:hAnsi="Arial" w:cs="Arial"/>
          <w:i/>
          <w:color w:val="4F81BD"/>
          <w:sz w:val="24"/>
          <w:szCs w:val="24"/>
        </w:rPr>
      </w:pPr>
    </w:p>
    <w:p w14:paraId="07F05C6C" w14:textId="39DAB976" w:rsidR="00C26386" w:rsidRPr="00AC71EB" w:rsidRDefault="005E0745" w:rsidP="00AC71EB">
      <w:pPr>
        <w:keepNext/>
        <w:keepLines/>
        <w:spacing w:after="120"/>
        <w:jc w:val="both"/>
        <w:rPr>
          <w:rFonts w:ascii="Arial" w:hAnsi="Arial" w:cs="Arial"/>
          <w:b/>
          <w:sz w:val="24"/>
          <w:szCs w:val="24"/>
        </w:rPr>
      </w:pPr>
      <w:r w:rsidRPr="00AC71EB">
        <w:rPr>
          <w:rFonts w:ascii="Arial" w:hAnsi="Arial" w:cs="Arial"/>
          <w:b/>
          <w:sz w:val="24"/>
          <w:szCs w:val="24"/>
        </w:rPr>
        <w:t>6</w:t>
      </w:r>
      <w:r w:rsidR="00C26386" w:rsidRPr="00AC71EB">
        <w:rPr>
          <w:rFonts w:ascii="Arial" w:hAnsi="Arial" w:cs="Arial"/>
          <w:b/>
          <w:sz w:val="24"/>
          <w:szCs w:val="24"/>
        </w:rPr>
        <w:t>.</w:t>
      </w:r>
      <w:r w:rsidRPr="00AC71EB">
        <w:rPr>
          <w:rFonts w:ascii="Arial" w:hAnsi="Arial" w:cs="Arial"/>
          <w:b/>
          <w:sz w:val="24"/>
          <w:szCs w:val="24"/>
        </w:rPr>
        <w:t>4</w:t>
      </w:r>
      <w:r w:rsidR="00C26386" w:rsidRPr="00AC71EB">
        <w:rPr>
          <w:rFonts w:ascii="Arial" w:hAnsi="Arial" w:cs="Arial"/>
          <w:b/>
          <w:sz w:val="24"/>
          <w:szCs w:val="24"/>
        </w:rPr>
        <w:t xml:space="preserve">. Prorogation de la </w:t>
      </w:r>
      <w:r w:rsidR="00322D84">
        <w:rPr>
          <w:rFonts w:ascii="Arial" w:hAnsi="Arial" w:cs="Arial"/>
          <w:b/>
          <w:sz w:val="24"/>
          <w:szCs w:val="24"/>
        </w:rPr>
        <w:t xml:space="preserve">durée </w:t>
      </w:r>
      <w:r w:rsidR="00322D84" w:rsidRPr="00AC71EB">
        <w:rPr>
          <w:rFonts w:ascii="Arial" w:hAnsi="Arial" w:cs="Arial"/>
          <w:b/>
          <w:sz w:val="24"/>
          <w:szCs w:val="24"/>
        </w:rPr>
        <w:t>du</w:t>
      </w:r>
      <w:r w:rsidR="00C26386" w:rsidRPr="00AC71EB">
        <w:rPr>
          <w:rFonts w:ascii="Arial" w:hAnsi="Arial" w:cs="Arial"/>
          <w:b/>
          <w:sz w:val="24"/>
          <w:szCs w:val="24"/>
        </w:rPr>
        <w:t xml:space="preserve"> contrat</w:t>
      </w:r>
    </w:p>
    <w:p w14:paraId="2B166198" w14:textId="6D43A8F7" w:rsidR="00F773E7" w:rsidRPr="00AC71EB" w:rsidRDefault="008E5073" w:rsidP="00AC71EB">
      <w:pPr>
        <w:keepNext/>
        <w:keepLines/>
        <w:spacing w:after="120"/>
        <w:jc w:val="both"/>
        <w:rPr>
          <w:rFonts w:ascii="Arial" w:hAnsi="Arial" w:cs="Arial"/>
          <w:i/>
          <w:color w:val="4F81BD"/>
          <w:sz w:val="24"/>
          <w:szCs w:val="24"/>
        </w:rPr>
      </w:pPr>
      <w:r w:rsidRPr="00AC71EB">
        <w:rPr>
          <w:rFonts w:ascii="Arial" w:hAnsi="Arial" w:cs="Arial"/>
          <w:i/>
          <w:color w:val="4F81BD"/>
          <w:sz w:val="24"/>
          <w:szCs w:val="24"/>
        </w:rPr>
        <w:t>(</w:t>
      </w:r>
      <w:r w:rsidR="00C26386" w:rsidRPr="00AC71EB">
        <w:rPr>
          <w:rFonts w:ascii="Arial" w:hAnsi="Arial" w:cs="Arial"/>
          <w:i/>
          <w:color w:val="4F81BD"/>
          <w:sz w:val="24"/>
          <w:szCs w:val="24"/>
        </w:rPr>
        <w:t xml:space="preserve">Aucune prorogation de la </w:t>
      </w:r>
      <w:r w:rsidR="00322D84">
        <w:rPr>
          <w:rFonts w:ascii="Arial" w:hAnsi="Arial" w:cs="Arial"/>
          <w:i/>
          <w:color w:val="4F81BD"/>
          <w:sz w:val="24"/>
          <w:szCs w:val="24"/>
        </w:rPr>
        <w:t xml:space="preserve">durée </w:t>
      </w:r>
      <w:r w:rsidR="00322D84" w:rsidRPr="00AC71EB">
        <w:rPr>
          <w:rFonts w:ascii="Arial" w:hAnsi="Arial" w:cs="Arial"/>
          <w:i/>
          <w:color w:val="4F81BD"/>
          <w:sz w:val="24"/>
          <w:szCs w:val="24"/>
        </w:rPr>
        <w:t>n’est</w:t>
      </w:r>
      <w:r w:rsidR="00C26386" w:rsidRPr="00AC71EB">
        <w:rPr>
          <w:rFonts w:ascii="Arial" w:hAnsi="Arial" w:cs="Arial"/>
          <w:i/>
          <w:color w:val="4F81BD"/>
          <w:sz w:val="24"/>
          <w:szCs w:val="24"/>
        </w:rPr>
        <w:t xml:space="preserve"> possible sauf si le </w:t>
      </w:r>
      <w:r w:rsidR="00590F30">
        <w:rPr>
          <w:rFonts w:ascii="Arial" w:hAnsi="Arial" w:cs="Arial"/>
          <w:i/>
          <w:color w:val="4F81BD"/>
          <w:sz w:val="24"/>
          <w:szCs w:val="24"/>
        </w:rPr>
        <w:t>partenaire</w:t>
      </w:r>
      <w:r w:rsidR="00C26386" w:rsidRPr="00AC71EB">
        <w:rPr>
          <w:rFonts w:ascii="Arial" w:hAnsi="Arial" w:cs="Arial"/>
          <w:i/>
          <w:color w:val="4F81BD"/>
          <w:sz w:val="24"/>
          <w:szCs w:val="24"/>
        </w:rPr>
        <w:t xml:space="preserve"> </w:t>
      </w:r>
      <w:r w:rsidRPr="00AC71EB">
        <w:rPr>
          <w:rFonts w:ascii="Arial" w:hAnsi="Arial" w:cs="Arial"/>
          <w:i/>
          <w:color w:val="4F81BD"/>
          <w:sz w:val="24"/>
          <w:szCs w:val="24"/>
        </w:rPr>
        <w:t xml:space="preserve">privé </w:t>
      </w:r>
      <w:r w:rsidR="00C26386" w:rsidRPr="00AC71EB">
        <w:rPr>
          <w:rFonts w:ascii="Arial" w:hAnsi="Arial" w:cs="Arial"/>
          <w:i/>
          <w:color w:val="4F81BD"/>
          <w:sz w:val="24"/>
          <w:szCs w:val="24"/>
        </w:rPr>
        <w:t xml:space="preserve">se trouve contraint, pour la bonne exécution du Service public ou l’extension de son champ géographique ou à la demande de </w:t>
      </w:r>
      <w:r w:rsidR="003C481E" w:rsidRPr="00AC71EB">
        <w:rPr>
          <w:rFonts w:ascii="Arial" w:hAnsi="Arial" w:cs="Arial"/>
          <w:i/>
          <w:color w:val="4F81BD"/>
          <w:sz w:val="24"/>
          <w:szCs w:val="24"/>
        </w:rPr>
        <w:t>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00C26386" w:rsidRPr="00AC71EB">
        <w:rPr>
          <w:rFonts w:ascii="Arial" w:hAnsi="Arial" w:cs="Arial"/>
          <w:i/>
          <w:color w:val="4F81BD"/>
          <w:sz w:val="24"/>
          <w:szCs w:val="24"/>
        </w:rPr>
        <w:t xml:space="preserve">de réaliser des travaux non initialement prévus au </w:t>
      </w:r>
      <w:r w:rsidR="00921F28">
        <w:rPr>
          <w:rFonts w:ascii="Arial" w:hAnsi="Arial" w:cs="Arial"/>
          <w:i/>
          <w:color w:val="4F81BD"/>
          <w:sz w:val="24"/>
          <w:szCs w:val="24"/>
        </w:rPr>
        <w:t>contrat</w:t>
      </w:r>
      <w:r w:rsidR="00C26386" w:rsidRPr="00AC71EB">
        <w:rPr>
          <w:rFonts w:ascii="Arial" w:hAnsi="Arial" w:cs="Arial"/>
          <w:i/>
          <w:color w:val="4F81BD"/>
          <w:sz w:val="24"/>
          <w:szCs w:val="24"/>
        </w:rPr>
        <w:t xml:space="preserve">, de nature à modifier l’économie générale du </w:t>
      </w:r>
      <w:r w:rsidR="00921F28">
        <w:rPr>
          <w:rFonts w:ascii="Arial" w:hAnsi="Arial" w:cs="Arial"/>
          <w:i/>
          <w:color w:val="4F81BD"/>
          <w:sz w:val="24"/>
          <w:szCs w:val="24"/>
        </w:rPr>
        <w:t>contrat</w:t>
      </w:r>
      <w:r w:rsidR="00C26386" w:rsidRPr="00AC71EB">
        <w:rPr>
          <w:rFonts w:ascii="Arial" w:hAnsi="Arial" w:cs="Arial"/>
          <w:i/>
          <w:color w:val="4F81BD"/>
          <w:sz w:val="24"/>
          <w:szCs w:val="24"/>
        </w:rPr>
        <w:t xml:space="preserve"> et qui ne pourraient être amortis pendant la durée restante du </w:t>
      </w:r>
      <w:r w:rsidR="00921F28">
        <w:rPr>
          <w:rFonts w:ascii="Arial" w:hAnsi="Arial" w:cs="Arial"/>
          <w:i/>
          <w:color w:val="4F81BD"/>
          <w:sz w:val="24"/>
          <w:szCs w:val="24"/>
        </w:rPr>
        <w:t>contrat</w:t>
      </w:r>
      <w:r w:rsidR="00C26386" w:rsidRPr="00AC71EB">
        <w:rPr>
          <w:rFonts w:ascii="Arial" w:hAnsi="Arial" w:cs="Arial"/>
          <w:i/>
          <w:color w:val="4F81BD"/>
          <w:sz w:val="24"/>
          <w:szCs w:val="24"/>
        </w:rPr>
        <w:t xml:space="preserve"> que par une augmentation de tarif manifestement excessive. </w:t>
      </w:r>
    </w:p>
    <w:p w14:paraId="14AACD34" w14:textId="2F473C88" w:rsidR="00C26386" w:rsidRPr="00AC71EB" w:rsidRDefault="00C26386" w:rsidP="00AC71EB">
      <w:pPr>
        <w:spacing w:after="120"/>
        <w:jc w:val="both"/>
        <w:rPr>
          <w:rFonts w:ascii="Arial" w:hAnsi="Arial" w:cs="Arial"/>
          <w:i/>
          <w:color w:val="4F81BD"/>
          <w:sz w:val="24"/>
          <w:szCs w:val="24"/>
        </w:rPr>
      </w:pPr>
      <w:r w:rsidRPr="00AC71EB">
        <w:rPr>
          <w:rFonts w:ascii="Arial" w:hAnsi="Arial" w:cs="Arial"/>
          <w:i/>
          <w:color w:val="4F81BD"/>
          <w:sz w:val="24"/>
          <w:szCs w:val="24"/>
        </w:rPr>
        <w:t xml:space="preserve">Dans tous les cas la durée de prorogation est strictement limitée aux délais nécessaires au rétablissement des conditions de continuité de service ou de l’équilibre financier du </w:t>
      </w:r>
      <w:r w:rsidR="00921F28">
        <w:rPr>
          <w:rFonts w:ascii="Arial" w:hAnsi="Arial" w:cs="Arial"/>
          <w:i/>
          <w:color w:val="4F81BD"/>
          <w:sz w:val="24"/>
          <w:szCs w:val="24"/>
        </w:rPr>
        <w:t>contrat</w:t>
      </w:r>
      <w:r w:rsidRPr="00AC71EB">
        <w:rPr>
          <w:rFonts w:ascii="Arial" w:hAnsi="Arial" w:cs="Arial"/>
          <w:i/>
          <w:color w:val="4F81BD"/>
          <w:sz w:val="24"/>
          <w:szCs w:val="24"/>
        </w:rPr>
        <w:t>.</w:t>
      </w:r>
    </w:p>
    <w:p w14:paraId="778EF437" w14:textId="77777777" w:rsidR="00C26386" w:rsidRPr="00AC71EB" w:rsidRDefault="00C26386" w:rsidP="00AC71EB">
      <w:pPr>
        <w:spacing w:after="120"/>
        <w:jc w:val="both"/>
        <w:rPr>
          <w:rFonts w:ascii="Arial" w:hAnsi="Arial" w:cs="Arial"/>
          <w:i/>
          <w:color w:val="4F81BD"/>
          <w:sz w:val="24"/>
          <w:szCs w:val="24"/>
        </w:rPr>
      </w:pPr>
      <w:r w:rsidRPr="00AC71EB">
        <w:rPr>
          <w:rFonts w:ascii="Arial" w:hAnsi="Arial" w:cs="Arial"/>
          <w:i/>
          <w:color w:val="4F81BD"/>
          <w:sz w:val="24"/>
          <w:szCs w:val="24"/>
        </w:rPr>
        <w:t>Cette prorogation ne peut intervenir qu’une seule fois.</w:t>
      </w:r>
    </w:p>
    <w:p w14:paraId="423BE841" w14:textId="762202AA" w:rsidR="00C26386" w:rsidRPr="00AC71EB" w:rsidRDefault="00C26386" w:rsidP="00AC71EB">
      <w:pPr>
        <w:spacing w:after="120"/>
        <w:jc w:val="both"/>
        <w:rPr>
          <w:rFonts w:ascii="Arial" w:hAnsi="Arial" w:cs="Arial"/>
          <w:i/>
          <w:color w:val="4F81BD"/>
          <w:sz w:val="24"/>
          <w:szCs w:val="24"/>
        </w:rPr>
      </w:pPr>
      <w:r w:rsidRPr="00AC71EB">
        <w:rPr>
          <w:rFonts w:ascii="Arial" w:hAnsi="Arial" w:cs="Arial"/>
          <w:i/>
          <w:color w:val="4F81BD"/>
          <w:sz w:val="24"/>
          <w:szCs w:val="24"/>
        </w:rPr>
        <w:t xml:space="preserve">Le </w:t>
      </w:r>
      <w:r w:rsidR="00590F30">
        <w:rPr>
          <w:rFonts w:ascii="Arial" w:hAnsi="Arial" w:cs="Arial"/>
          <w:i/>
          <w:color w:val="4F81BD"/>
          <w:sz w:val="24"/>
          <w:szCs w:val="24"/>
        </w:rPr>
        <w:t>partenaire</w:t>
      </w:r>
      <w:r w:rsidR="00A24C29"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présente à cet effet un rapport à </w:t>
      </w:r>
      <w:r w:rsidR="003C481E" w:rsidRPr="00AC71EB">
        <w:rPr>
          <w:rFonts w:ascii="Arial" w:hAnsi="Arial" w:cs="Arial"/>
          <w:i/>
          <w:color w:val="4F81BD"/>
          <w:sz w:val="24"/>
          <w:szCs w:val="24"/>
        </w:rPr>
        <w:t>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Pr="00AC71EB">
        <w:rPr>
          <w:rFonts w:ascii="Arial" w:hAnsi="Arial" w:cs="Arial"/>
          <w:i/>
          <w:color w:val="4F81BD"/>
          <w:sz w:val="24"/>
          <w:szCs w:val="24"/>
        </w:rPr>
        <w:t xml:space="preserve">en vue de la passation d’un avenant au </w:t>
      </w:r>
      <w:r w:rsidR="00921F28">
        <w:rPr>
          <w:rFonts w:ascii="Arial" w:hAnsi="Arial" w:cs="Arial"/>
          <w:i/>
          <w:color w:val="4F81BD"/>
          <w:sz w:val="24"/>
          <w:szCs w:val="24"/>
        </w:rPr>
        <w:t>contrat</w:t>
      </w:r>
      <w:r w:rsidRPr="00AC71EB">
        <w:rPr>
          <w:rFonts w:ascii="Arial" w:hAnsi="Arial" w:cs="Arial"/>
          <w:i/>
          <w:color w:val="4F81BD"/>
          <w:sz w:val="24"/>
          <w:szCs w:val="24"/>
        </w:rPr>
        <w:t>. Cet avenant devra faire l’objet d’une acceptation en Conseil des Ministres ou de l’organe délibérant des Démembrements de l’Etat avant toute signature</w:t>
      </w:r>
      <w:r w:rsidR="00F3056D" w:rsidRPr="00AC71EB">
        <w:rPr>
          <w:rFonts w:ascii="Arial" w:hAnsi="Arial" w:cs="Arial"/>
          <w:i/>
          <w:color w:val="4F81BD"/>
          <w:sz w:val="24"/>
          <w:szCs w:val="24"/>
        </w:rPr>
        <w:t>)</w:t>
      </w:r>
      <w:r w:rsidRPr="00AC71EB">
        <w:rPr>
          <w:rFonts w:ascii="Arial" w:hAnsi="Arial" w:cs="Arial"/>
          <w:i/>
          <w:color w:val="4F81BD"/>
          <w:sz w:val="24"/>
          <w:szCs w:val="24"/>
        </w:rPr>
        <w:t>.</w:t>
      </w:r>
    </w:p>
    <w:p w14:paraId="0F49CC46" w14:textId="77777777" w:rsidR="00983220" w:rsidRPr="00AC71EB" w:rsidRDefault="00983220" w:rsidP="00AC71EB">
      <w:pPr>
        <w:spacing w:after="120"/>
        <w:jc w:val="both"/>
        <w:rPr>
          <w:rFonts w:ascii="Arial" w:hAnsi="Arial" w:cs="Arial"/>
          <w:sz w:val="24"/>
          <w:szCs w:val="24"/>
        </w:rPr>
      </w:pPr>
      <w:r w:rsidRPr="00AC71EB">
        <w:rPr>
          <w:rFonts w:ascii="Arial" w:hAnsi="Arial" w:cs="Arial"/>
          <w:sz w:val="24"/>
          <w:szCs w:val="24"/>
        </w:rPr>
        <w:t xml:space="preserve">La durée du contrat peut être prorogée dans les cas suivants : </w:t>
      </w:r>
      <w:r w:rsidRPr="00AC71EB">
        <w:rPr>
          <w:rFonts w:ascii="Arial" w:hAnsi="Arial" w:cs="Arial"/>
          <w:i/>
          <w:color w:val="4F81BD"/>
          <w:sz w:val="24"/>
          <w:szCs w:val="24"/>
        </w:rPr>
        <w:t>(citer les cas).</w:t>
      </w:r>
    </w:p>
    <w:p w14:paraId="1D2E57EC" w14:textId="77777777" w:rsidR="00C26386" w:rsidRPr="00AC71EB" w:rsidRDefault="00C26386" w:rsidP="00AC71EB">
      <w:pPr>
        <w:spacing w:after="120"/>
        <w:jc w:val="both"/>
        <w:rPr>
          <w:rFonts w:ascii="Arial" w:hAnsi="Arial" w:cs="Arial"/>
          <w:b/>
          <w:sz w:val="24"/>
          <w:szCs w:val="24"/>
        </w:rPr>
      </w:pPr>
    </w:p>
    <w:p w14:paraId="15EFBEF2" w14:textId="11CD3B28" w:rsidR="00C26386" w:rsidRPr="00AC71EB" w:rsidRDefault="00BE21B3" w:rsidP="002E7C94">
      <w:pPr>
        <w:keepNext/>
        <w:keepLines/>
        <w:spacing w:after="0"/>
        <w:jc w:val="both"/>
        <w:rPr>
          <w:rFonts w:ascii="Arial" w:hAnsi="Arial" w:cs="Arial"/>
          <w:b/>
          <w:sz w:val="24"/>
          <w:szCs w:val="24"/>
        </w:rPr>
      </w:pPr>
      <w:r w:rsidRPr="00AC71EB">
        <w:rPr>
          <w:rFonts w:ascii="Arial" w:hAnsi="Arial" w:cs="Arial"/>
          <w:b/>
          <w:sz w:val="24"/>
          <w:szCs w:val="24"/>
        </w:rPr>
        <w:lastRenderedPageBreak/>
        <w:t>6</w:t>
      </w:r>
      <w:r w:rsidR="00C26386" w:rsidRPr="00AC71EB">
        <w:rPr>
          <w:rFonts w:ascii="Arial" w:hAnsi="Arial" w:cs="Arial"/>
          <w:b/>
          <w:sz w:val="24"/>
          <w:szCs w:val="24"/>
        </w:rPr>
        <w:t>.</w:t>
      </w:r>
      <w:r w:rsidRPr="00AC71EB">
        <w:rPr>
          <w:rFonts w:ascii="Arial" w:hAnsi="Arial" w:cs="Arial"/>
          <w:b/>
          <w:sz w:val="24"/>
          <w:szCs w:val="24"/>
        </w:rPr>
        <w:t>5</w:t>
      </w:r>
      <w:r w:rsidR="00C26386" w:rsidRPr="00AC71EB">
        <w:rPr>
          <w:rFonts w:ascii="Arial" w:hAnsi="Arial" w:cs="Arial"/>
          <w:b/>
          <w:sz w:val="24"/>
          <w:szCs w:val="24"/>
        </w:rPr>
        <w:t xml:space="preserve">. Délais d’exécution du </w:t>
      </w:r>
      <w:r w:rsidR="00921F28">
        <w:rPr>
          <w:rFonts w:ascii="Arial" w:hAnsi="Arial" w:cs="Arial"/>
          <w:b/>
          <w:sz w:val="24"/>
          <w:szCs w:val="24"/>
        </w:rPr>
        <w:t>contrat</w:t>
      </w:r>
    </w:p>
    <w:p w14:paraId="297D04F6" w14:textId="3C438C66" w:rsidR="00C26386" w:rsidRPr="00AC71EB" w:rsidRDefault="00C26386" w:rsidP="002E7C94">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est tenu de respecter les délais d’exécution, sous peine d’application des sanctions prévues au </w:t>
      </w:r>
      <w:r w:rsidR="00035D3A" w:rsidRPr="00AC71EB">
        <w:rPr>
          <w:rFonts w:ascii="Arial" w:hAnsi="Arial" w:cs="Arial"/>
          <w:sz w:val="24"/>
          <w:szCs w:val="24"/>
        </w:rPr>
        <w:t xml:space="preserve">présent </w:t>
      </w:r>
      <w:r w:rsidR="00921F28">
        <w:rPr>
          <w:rFonts w:ascii="Arial" w:hAnsi="Arial" w:cs="Arial"/>
          <w:sz w:val="24"/>
          <w:szCs w:val="24"/>
        </w:rPr>
        <w:t>contrat</w:t>
      </w:r>
      <w:r w:rsidRPr="00AC71EB">
        <w:rPr>
          <w:rFonts w:ascii="Arial" w:hAnsi="Arial" w:cs="Arial"/>
          <w:sz w:val="24"/>
          <w:szCs w:val="24"/>
        </w:rPr>
        <w:t xml:space="preserve"> en particulier au Chapitre I</w:t>
      </w:r>
      <w:r w:rsidR="00C16D5F" w:rsidRPr="00AC71EB">
        <w:rPr>
          <w:rFonts w:ascii="Arial" w:hAnsi="Arial" w:cs="Arial"/>
          <w:sz w:val="24"/>
          <w:szCs w:val="24"/>
        </w:rPr>
        <w:t>X</w:t>
      </w:r>
      <w:r w:rsidRPr="00AC71EB">
        <w:rPr>
          <w:rFonts w:ascii="Arial" w:hAnsi="Arial" w:cs="Arial"/>
          <w:sz w:val="24"/>
          <w:szCs w:val="24"/>
        </w:rPr>
        <w:t>.</w:t>
      </w:r>
    </w:p>
    <w:p w14:paraId="3C3409F0" w14:textId="7EABA621" w:rsidR="00C26386" w:rsidRPr="00AC71EB" w:rsidRDefault="00C26386" w:rsidP="00AC71EB">
      <w:pPr>
        <w:jc w:val="both"/>
        <w:rPr>
          <w:rFonts w:ascii="Arial" w:hAnsi="Arial" w:cs="Arial"/>
          <w:sz w:val="24"/>
          <w:szCs w:val="24"/>
        </w:rPr>
      </w:pPr>
      <w:r w:rsidRPr="00AC71EB">
        <w:rPr>
          <w:rFonts w:ascii="Arial" w:hAnsi="Arial" w:cs="Arial"/>
          <w:sz w:val="24"/>
          <w:szCs w:val="24"/>
        </w:rPr>
        <w:t xml:space="preserve">Sauf résiliation dans les conditions de l’article </w:t>
      </w:r>
      <w:r w:rsidR="00341931" w:rsidRPr="00AC71EB">
        <w:rPr>
          <w:rFonts w:ascii="Arial" w:hAnsi="Arial" w:cs="Arial"/>
          <w:sz w:val="24"/>
          <w:szCs w:val="24"/>
        </w:rPr>
        <w:t>39</w:t>
      </w:r>
      <w:r w:rsidRPr="00AC71EB">
        <w:rPr>
          <w:rFonts w:ascii="Arial" w:hAnsi="Arial" w:cs="Arial"/>
          <w:sz w:val="24"/>
          <w:szCs w:val="24"/>
        </w:rPr>
        <w:t xml:space="preserve">, en cas de Causes Légitimes visées à l’Article </w:t>
      </w:r>
      <w:r w:rsidR="00341931" w:rsidRPr="00AC71EB">
        <w:rPr>
          <w:rFonts w:ascii="Arial" w:hAnsi="Arial" w:cs="Arial"/>
          <w:sz w:val="24"/>
          <w:szCs w:val="24"/>
        </w:rPr>
        <w:t>14</w:t>
      </w:r>
      <w:r w:rsidRPr="00AC71EB">
        <w:rPr>
          <w:rFonts w:ascii="Arial" w:hAnsi="Arial" w:cs="Arial"/>
          <w:sz w:val="24"/>
          <w:szCs w:val="24"/>
        </w:rPr>
        <w:t xml:space="preserve">, les délais de réalisation sont prolongés par voie d’avenant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d’une durée égale à celle du retard strictement causé par la survenance de la </w:t>
      </w:r>
      <w:r w:rsidR="00590F30">
        <w:rPr>
          <w:rFonts w:ascii="Arial" w:hAnsi="Arial" w:cs="Arial"/>
          <w:sz w:val="24"/>
          <w:szCs w:val="24"/>
        </w:rPr>
        <w:t>cause légitime</w:t>
      </w:r>
      <w:r w:rsidRPr="00AC71EB">
        <w:rPr>
          <w:rFonts w:ascii="Arial" w:hAnsi="Arial" w:cs="Arial"/>
          <w:sz w:val="24"/>
          <w:szCs w:val="24"/>
        </w:rPr>
        <w:t>.</w:t>
      </w:r>
    </w:p>
    <w:p w14:paraId="336E1B59" w14:textId="77777777" w:rsidR="00C26386" w:rsidRPr="00AC71EB" w:rsidRDefault="00C26386" w:rsidP="00AC71EB">
      <w:pPr>
        <w:jc w:val="both"/>
        <w:rPr>
          <w:rFonts w:ascii="Arial" w:hAnsi="Arial" w:cs="Arial"/>
          <w:i/>
          <w:color w:val="5B9BD5"/>
          <w:szCs w:val="24"/>
        </w:rPr>
      </w:pPr>
      <w:r w:rsidRPr="00AC71EB">
        <w:rPr>
          <w:rFonts w:ascii="Arial" w:hAnsi="Arial" w:cs="Arial"/>
          <w:i/>
          <w:color w:val="5B9BD5"/>
          <w:szCs w:val="24"/>
        </w:rPr>
        <w:t>(A titre optionnel, l’alinéa suivant est proposé si vous entendez fixer une date butoir à la période de conception-construction, afin en particulier de disposer si vous avez opté pour la fixation d’une durée globale fixe du contrat, d’une durée d’exploitation minimale :)</w:t>
      </w:r>
    </w:p>
    <w:p w14:paraId="221BF309" w14:textId="1A114D02" w:rsidR="00C26386" w:rsidRPr="00AC71EB" w:rsidRDefault="00C26386" w:rsidP="00AC71EB">
      <w:pPr>
        <w:jc w:val="both"/>
        <w:rPr>
          <w:rFonts w:ascii="Arial" w:hAnsi="Arial" w:cs="Arial"/>
          <w:i/>
          <w:color w:val="5B9BD5"/>
          <w:szCs w:val="24"/>
        </w:rPr>
      </w:pPr>
      <w:r w:rsidRPr="00AC71EB">
        <w:rPr>
          <w:rFonts w:ascii="Arial" w:hAnsi="Arial" w:cs="Arial"/>
          <w:sz w:val="24"/>
          <w:szCs w:val="24"/>
        </w:rPr>
        <w:t xml:space="preserve">En tout état de cause la date effective d’achèvement ne pourra intervenir, pour quelque cause que ce soit, y compris une Cause Exonératoire ou un retard fautif du </w:t>
      </w:r>
      <w:r w:rsidR="00590F30">
        <w:rPr>
          <w:rFonts w:ascii="Arial" w:hAnsi="Arial" w:cs="Arial"/>
          <w:sz w:val="24"/>
          <w:szCs w:val="24"/>
        </w:rPr>
        <w:t>partenaire</w:t>
      </w:r>
      <w:r w:rsidR="00A24C29" w:rsidRPr="00AC71EB">
        <w:rPr>
          <w:rFonts w:ascii="Arial" w:hAnsi="Arial" w:cs="Arial"/>
          <w:sz w:val="24"/>
          <w:szCs w:val="24"/>
        </w:rPr>
        <w:t xml:space="preserve"> privé</w:t>
      </w:r>
      <w:r w:rsidRPr="00AC71EB">
        <w:rPr>
          <w:rFonts w:ascii="Arial" w:hAnsi="Arial" w:cs="Arial"/>
          <w:sz w:val="24"/>
          <w:szCs w:val="24"/>
        </w:rPr>
        <w:t xml:space="preserve"> au-delà d’un délai de [.] mois à compter de la Date d’Entrée en vigueur. </w:t>
      </w:r>
      <w:r w:rsidRPr="00AC71EB">
        <w:rPr>
          <w:rFonts w:ascii="Arial" w:hAnsi="Arial" w:cs="Arial"/>
          <w:i/>
          <w:color w:val="5B9BD5"/>
          <w:szCs w:val="24"/>
        </w:rPr>
        <w:t>(Fixer la durée de ce délai, le mentionner ici en lettres et en chiffres.)</w:t>
      </w:r>
    </w:p>
    <w:p w14:paraId="2547619C" w14:textId="77777777" w:rsidR="004943E1" w:rsidRPr="00AC71EB" w:rsidRDefault="004943E1" w:rsidP="00AC71EB">
      <w:pPr>
        <w:pStyle w:val="Style1"/>
        <w:outlineLvl w:val="1"/>
        <w:rPr>
          <w:rFonts w:ascii="Arial" w:hAnsi="Arial"/>
        </w:rPr>
      </w:pPr>
      <w:bookmarkStart w:id="23" w:name="_Toc129075268"/>
      <w:r w:rsidRPr="00AC71EB">
        <w:rPr>
          <w:rFonts w:ascii="Arial" w:hAnsi="Arial"/>
        </w:rPr>
        <w:t xml:space="preserve">Article </w:t>
      </w:r>
      <w:r w:rsidR="00C16D5F" w:rsidRPr="00AC71EB">
        <w:rPr>
          <w:rFonts w:ascii="Arial" w:hAnsi="Arial"/>
        </w:rPr>
        <w:t>7 </w:t>
      </w:r>
      <w:r w:rsidRPr="00AC71EB">
        <w:rPr>
          <w:rFonts w:ascii="Arial" w:hAnsi="Arial"/>
        </w:rPr>
        <w:t>: la Société de projet</w:t>
      </w:r>
      <w:bookmarkEnd w:id="23"/>
    </w:p>
    <w:p w14:paraId="3E786022" w14:textId="17932B04" w:rsidR="00C16D5F" w:rsidRPr="00AC71EB" w:rsidRDefault="00FD3ED4" w:rsidP="00AC71EB">
      <w:pPr>
        <w:spacing w:after="120"/>
        <w:jc w:val="both"/>
        <w:rPr>
          <w:rFonts w:ascii="Arial" w:hAnsi="Arial" w:cs="Arial"/>
          <w:i/>
          <w:color w:val="548DD4"/>
          <w:szCs w:val="24"/>
        </w:rPr>
      </w:pPr>
      <w:r w:rsidRPr="00DE2F13">
        <w:rPr>
          <w:rFonts w:ascii="Arial" w:hAnsi="Arial" w:cs="Arial"/>
          <w:i/>
          <w:color w:val="548DD4"/>
          <w:szCs w:val="24"/>
        </w:rPr>
        <w:t>(</w:t>
      </w:r>
      <w:r w:rsidR="00C16D5F" w:rsidRPr="00AC71EB">
        <w:rPr>
          <w:rFonts w:ascii="Arial" w:hAnsi="Arial" w:cs="Arial"/>
          <w:i/>
          <w:color w:val="548DD4"/>
          <w:szCs w:val="24"/>
        </w:rPr>
        <w:t>L</w:t>
      </w:r>
      <w:r w:rsidR="00237DDD" w:rsidRPr="00AC71EB">
        <w:rPr>
          <w:rFonts w:ascii="Arial" w:hAnsi="Arial" w:cs="Arial"/>
          <w:i/>
          <w:color w:val="548DD4"/>
          <w:szCs w:val="24"/>
        </w:rPr>
        <w:t>’</w:t>
      </w:r>
      <w:r w:rsidR="00817E79">
        <w:rPr>
          <w:rFonts w:ascii="Arial" w:hAnsi="Arial" w:cs="Arial"/>
          <w:i/>
          <w:color w:val="548DD4"/>
          <w:szCs w:val="24"/>
        </w:rPr>
        <w:t>autorité contractante</w:t>
      </w:r>
      <w:r w:rsidR="00233FF3" w:rsidRPr="00AC71EB">
        <w:rPr>
          <w:rFonts w:ascii="Arial" w:hAnsi="Arial" w:cs="Arial"/>
          <w:i/>
          <w:color w:val="548DD4"/>
          <w:szCs w:val="24"/>
        </w:rPr>
        <w:t xml:space="preserve"> </w:t>
      </w:r>
      <w:r w:rsidR="00237DDD" w:rsidRPr="00AC71EB">
        <w:rPr>
          <w:rFonts w:ascii="Arial" w:hAnsi="Arial" w:cs="Arial"/>
          <w:i/>
          <w:color w:val="548DD4"/>
          <w:szCs w:val="24"/>
        </w:rPr>
        <w:t xml:space="preserve">peut exiger du </w:t>
      </w:r>
      <w:r w:rsidR="00590F30">
        <w:rPr>
          <w:rFonts w:ascii="Arial" w:hAnsi="Arial" w:cs="Arial"/>
          <w:i/>
          <w:color w:val="548DD4"/>
          <w:szCs w:val="24"/>
        </w:rPr>
        <w:t>partenaire</w:t>
      </w:r>
      <w:r w:rsidR="00237DDD" w:rsidRPr="00AC71EB">
        <w:rPr>
          <w:rFonts w:ascii="Arial" w:hAnsi="Arial" w:cs="Arial"/>
          <w:i/>
          <w:color w:val="548DD4"/>
          <w:szCs w:val="24"/>
        </w:rPr>
        <w:t xml:space="preserve"> privé la création d’une société de projet de droit burkinabè, exclusivement pour l'exécution du projet PPP.</w:t>
      </w:r>
    </w:p>
    <w:p w14:paraId="2B0CD69D" w14:textId="2656BE1C" w:rsidR="003B4894" w:rsidRPr="00AC71EB" w:rsidRDefault="000C45EF" w:rsidP="00AC71EB">
      <w:pPr>
        <w:spacing w:after="120"/>
        <w:jc w:val="both"/>
        <w:rPr>
          <w:rFonts w:ascii="Arial" w:hAnsi="Arial" w:cs="Arial"/>
          <w:i/>
          <w:color w:val="548DD4"/>
          <w:szCs w:val="24"/>
        </w:rPr>
      </w:pPr>
      <w:r w:rsidRPr="00AC71EB">
        <w:rPr>
          <w:rFonts w:ascii="Arial" w:hAnsi="Arial" w:cs="Arial"/>
          <w:i/>
          <w:color w:val="548DD4"/>
          <w:szCs w:val="24"/>
        </w:rPr>
        <w:t>Au cas où la création d’une société de projet n’est pas une exigence de l’</w:t>
      </w:r>
      <w:r w:rsidR="00817E79">
        <w:rPr>
          <w:rFonts w:ascii="Arial" w:hAnsi="Arial" w:cs="Arial"/>
          <w:i/>
          <w:color w:val="548DD4"/>
          <w:szCs w:val="24"/>
        </w:rPr>
        <w:t>autorité contractante</w:t>
      </w:r>
      <w:r w:rsidRPr="00AC71EB">
        <w:rPr>
          <w:rFonts w:ascii="Arial" w:hAnsi="Arial" w:cs="Arial"/>
          <w:i/>
          <w:color w:val="548DD4"/>
          <w:szCs w:val="24"/>
        </w:rPr>
        <w:t>, maintenir le Point 7.1 ci-dessous.</w:t>
      </w:r>
    </w:p>
    <w:p w14:paraId="26920BD8" w14:textId="77777777" w:rsidR="000C45EF" w:rsidRPr="00AC71EB" w:rsidRDefault="003B4894" w:rsidP="00AC71EB">
      <w:pPr>
        <w:spacing w:after="120"/>
        <w:jc w:val="both"/>
        <w:rPr>
          <w:rFonts w:ascii="Arial" w:hAnsi="Arial" w:cs="Arial"/>
          <w:i/>
          <w:color w:val="548DD4"/>
          <w:szCs w:val="24"/>
        </w:rPr>
      </w:pPr>
      <w:r w:rsidRPr="00AC71EB">
        <w:rPr>
          <w:rFonts w:ascii="Arial" w:hAnsi="Arial" w:cs="Arial"/>
          <w:i/>
          <w:color w:val="548DD4"/>
          <w:szCs w:val="24"/>
        </w:rPr>
        <w:t>Dans les deux cas, les points 7.2 et suivants s’</w:t>
      </w:r>
      <w:r w:rsidR="007F3941" w:rsidRPr="00AC71EB">
        <w:rPr>
          <w:rFonts w:ascii="Arial" w:hAnsi="Arial" w:cs="Arial"/>
          <w:i/>
          <w:color w:val="548DD4"/>
          <w:szCs w:val="24"/>
        </w:rPr>
        <w:t>appliquent et la numérotation devra être adaptée en conséquence</w:t>
      </w:r>
      <w:r w:rsidR="00296CB1" w:rsidRPr="00AC71EB">
        <w:rPr>
          <w:rFonts w:ascii="Arial" w:hAnsi="Arial" w:cs="Arial"/>
          <w:i/>
          <w:color w:val="548DD4"/>
          <w:szCs w:val="24"/>
        </w:rPr>
        <w:t>)</w:t>
      </w:r>
    </w:p>
    <w:p w14:paraId="4BDD29E5" w14:textId="77777777" w:rsidR="004943E1" w:rsidRPr="00AC71EB" w:rsidRDefault="00FD3ED4" w:rsidP="00AC71EB">
      <w:pPr>
        <w:spacing w:after="0"/>
        <w:jc w:val="both"/>
        <w:rPr>
          <w:rFonts w:ascii="Arial" w:hAnsi="Arial" w:cs="Arial"/>
          <w:b/>
          <w:sz w:val="24"/>
          <w:szCs w:val="24"/>
        </w:rPr>
      </w:pPr>
      <w:r w:rsidRPr="00AC71EB">
        <w:rPr>
          <w:rFonts w:ascii="Arial" w:hAnsi="Arial" w:cs="Arial"/>
          <w:b/>
          <w:sz w:val="24"/>
          <w:szCs w:val="24"/>
        </w:rPr>
        <w:t>7</w:t>
      </w:r>
      <w:r w:rsidR="004943E1" w:rsidRPr="00AC71EB">
        <w:rPr>
          <w:rFonts w:ascii="Arial" w:hAnsi="Arial" w:cs="Arial"/>
          <w:b/>
          <w:sz w:val="24"/>
          <w:szCs w:val="24"/>
        </w:rPr>
        <w:t>.1. Constitution de la Société de projet</w:t>
      </w:r>
    </w:p>
    <w:p w14:paraId="7E9D1A84" w14:textId="7D435483" w:rsidR="00237DDD" w:rsidRPr="00AC71EB" w:rsidRDefault="00237DDD" w:rsidP="00AC71EB">
      <w:pPr>
        <w:jc w:val="both"/>
        <w:rPr>
          <w:rFonts w:ascii="Arial" w:hAnsi="Arial" w:cs="Arial"/>
          <w:sz w:val="24"/>
          <w:szCs w:val="24"/>
        </w:rPr>
      </w:pPr>
      <w:r w:rsidRPr="00AC71EB">
        <w:rPr>
          <w:rFonts w:ascii="Arial" w:hAnsi="Arial" w:cs="Arial"/>
          <w:sz w:val="24"/>
          <w:szCs w:val="24"/>
        </w:rPr>
        <w:t xml:space="preserve">Pour faciliter le contrôle des engagements souscrits, le </w:t>
      </w:r>
      <w:r w:rsidR="00590F30">
        <w:rPr>
          <w:rFonts w:ascii="Arial" w:hAnsi="Arial" w:cs="Arial"/>
          <w:sz w:val="24"/>
          <w:szCs w:val="24"/>
        </w:rPr>
        <w:t>partenaire</w:t>
      </w:r>
      <w:r w:rsidRPr="00AC71EB">
        <w:rPr>
          <w:rFonts w:ascii="Arial" w:hAnsi="Arial" w:cs="Arial"/>
          <w:sz w:val="24"/>
          <w:szCs w:val="24"/>
        </w:rPr>
        <w:t xml:space="preserve"> </w:t>
      </w:r>
      <w:r w:rsidR="003F24CB" w:rsidRPr="00AC71EB">
        <w:rPr>
          <w:rFonts w:ascii="Arial" w:hAnsi="Arial" w:cs="Arial"/>
          <w:sz w:val="24"/>
          <w:szCs w:val="24"/>
        </w:rPr>
        <w:t xml:space="preserve">privé </w:t>
      </w:r>
      <w:r w:rsidRPr="00AC71EB">
        <w:rPr>
          <w:rFonts w:ascii="Arial" w:hAnsi="Arial" w:cs="Arial"/>
          <w:sz w:val="24"/>
          <w:szCs w:val="24"/>
        </w:rPr>
        <w:t xml:space="preserve">s’engage à se substituer pour l’exécution du présent </w:t>
      </w:r>
      <w:r w:rsidR="00921F28">
        <w:rPr>
          <w:rFonts w:ascii="Arial" w:hAnsi="Arial" w:cs="Arial"/>
          <w:sz w:val="24"/>
          <w:szCs w:val="24"/>
        </w:rPr>
        <w:t>contrat</w:t>
      </w:r>
      <w:r w:rsidRPr="00AC71EB">
        <w:rPr>
          <w:rFonts w:ascii="Arial" w:hAnsi="Arial" w:cs="Arial"/>
          <w:sz w:val="24"/>
          <w:szCs w:val="24"/>
        </w:rPr>
        <w:t xml:space="preserve">, une société </w:t>
      </w:r>
      <w:r w:rsidRPr="00AC71EB">
        <w:rPr>
          <w:rFonts w:ascii="Arial" w:hAnsi="Arial" w:cs="Arial"/>
          <w:i/>
          <w:sz w:val="24"/>
          <w:szCs w:val="24"/>
        </w:rPr>
        <w:t>ad hoc</w:t>
      </w:r>
      <w:r w:rsidRPr="00AC71EB">
        <w:rPr>
          <w:rFonts w:ascii="Arial" w:hAnsi="Arial" w:cs="Arial"/>
          <w:sz w:val="24"/>
          <w:szCs w:val="24"/>
        </w:rPr>
        <w:t xml:space="preserve">, dédiée à l’exécution du </w:t>
      </w:r>
      <w:r w:rsidR="00921F28">
        <w:rPr>
          <w:rFonts w:ascii="Arial" w:hAnsi="Arial" w:cs="Arial"/>
          <w:sz w:val="24"/>
          <w:szCs w:val="24"/>
        </w:rPr>
        <w:t>contrat</w:t>
      </w:r>
      <w:r w:rsidRPr="00AC71EB">
        <w:rPr>
          <w:rFonts w:ascii="Arial" w:hAnsi="Arial" w:cs="Arial"/>
          <w:sz w:val="24"/>
          <w:szCs w:val="24"/>
        </w:rPr>
        <w:t>, la Société de Projet au cas où sa création surviendrait après la signature du contrat.</w:t>
      </w:r>
    </w:p>
    <w:p w14:paraId="6C0F4278" w14:textId="76355091" w:rsidR="00237DDD" w:rsidRPr="00AC71EB" w:rsidRDefault="00237DDD" w:rsidP="00AC71EB">
      <w:pPr>
        <w:jc w:val="both"/>
        <w:rPr>
          <w:rFonts w:ascii="Arial" w:hAnsi="Arial" w:cs="Arial"/>
          <w:sz w:val="24"/>
          <w:szCs w:val="24"/>
        </w:rPr>
      </w:pPr>
      <w:r w:rsidRPr="00AC71EB">
        <w:rPr>
          <w:rFonts w:ascii="Arial" w:hAnsi="Arial" w:cs="Arial"/>
          <w:sz w:val="24"/>
          <w:szCs w:val="24"/>
        </w:rPr>
        <w:t>Cette substitution sera réalisée par la signature d’un avenant signé entre l’</w:t>
      </w:r>
      <w:r w:rsidR="00817E79">
        <w:rPr>
          <w:rFonts w:ascii="Arial" w:hAnsi="Arial" w:cs="Arial"/>
          <w:sz w:val="24"/>
          <w:szCs w:val="24"/>
        </w:rPr>
        <w:t>autorité contractante</w:t>
      </w:r>
      <w:r w:rsidRPr="00AC71EB">
        <w:rPr>
          <w:rFonts w:ascii="Arial" w:hAnsi="Arial" w:cs="Arial"/>
          <w:sz w:val="24"/>
          <w:szCs w:val="24"/>
        </w:rPr>
        <w:t xml:space="preserve">, le </w:t>
      </w:r>
      <w:r w:rsidR="00590F30">
        <w:rPr>
          <w:rFonts w:ascii="Arial" w:hAnsi="Arial" w:cs="Arial"/>
          <w:sz w:val="24"/>
          <w:szCs w:val="24"/>
        </w:rPr>
        <w:t>partenaire</w:t>
      </w:r>
      <w:r w:rsidR="00CE3583" w:rsidRPr="00AC71EB">
        <w:rPr>
          <w:rFonts w:ascii="Arial" w:hAnsi="Arial" w:cs="Arial"/>
          <w:sz w:val="24"/>
          <w:szCs w:val="24"/>
        </w:rPr>
        <w:t xml:space="preserve"> privé</w:t>
      </w:r>
      <w:r w:rsidRPr="00AC71EB">
        <w:rPr>
          <w:rFonts w:ascii="Arial" w:hAnsi="Arial" w:cs="Arial"/>
          <w:sz w:val="24"/>
          <w:szCs w:val="24"/>
        </w:rPr>
        <w:t xml:space="preserve"> et la Société de Projet.</w:t>
      </w:r>
    </w:p>
    <w:p w14:paraId="2075F400" w14:textId="77777777" w:rsidR="00237DDD" w:rsidRPr="00AC71EB" w:rsidRDefault="00237DDD" w:rsidP="00AC71EB">
      <w:pPr>
        <w:jc w:val="both"/>
        <w:rPr>
          <w:rFonts w:ascii="Arial" w:hAnsi="Arial" w:cs="Arial"/>
          <w:sz w:val="24"/>
          <w:szCs w:val="24"/>
        </w:rPr>
      </w:pPr>
      <w:r w:rsidRPr="00AC71EB">
        <w:rPr>
          <w:rFonts w:ascii="Arial" w:hAnsi="Arial" w:cs="Arial"/>
          <w:sz w:val="24"/>
          <w:szCs w:val="24"/>
        </w:rPr>
        <w:t xml:space="preserve">Le siège social de la Société de Projet sera situé </w:t>
      </w: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4F81BD"/>
          <w:sz w:val="24"/>
          <w:szCs w:val="24"/>
        </w:rPr>
        <w:t>(A compléter)</w:t>
      </w:r>
    </w:p>
    <w:p w14:paraId="681E67F5" w14:textId="77777777" w:rsidR="00237DDD" w:rsidRPr="00AC71EB" w:rsidRDefault="00237DDD" w:rsidP="00AC71EB">
      <w:pPr>
        <w:jc w:val="both"/>
        <w:rPr>
          <w:rFonts w:ascii="Arial" w:hAnsi="Arial" w:cs="Arial"/>
          <w:sz w:val="24"/>
          <w:szCs w:val="24"/>
        </w:rPr>
      </w:pPr>
      <w:r w:rsidRPr="00AC71EB">
        <w:rPr>
          <w:rFonts w:ascii="Arial" w:hAnsi="Arial" w:cs="Arial"/>
          <w:sz w:val="24"/>
          <w:szCs w:val="24"/>
        </w:rPr>
        <w:t xml:space="preserve">Cette société est une </w:t>
      </w: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548DD4"/>
          <w:szCs w:val="24"/>
        </w:rPr>
        <w:t>(Compléter le statut juridique de la société de projet)</w:t>
      </w:r>
      <w:r w:rsidRPr="00AC71EB">
        <w:rPr>
          <w:rFonts w:ascii="Arial" w:hAnsi="Arial" w:cs="Arial"/>
          <w:szCs w:val="24"/>
        </w:rPr>
        <w:t xml:space="preserve"> qui est dénommée </w:t>
      </w:r>
      <w:r w:rsidRPr="00AC71EB">
        <w:rPr>
          <w:rFonts w:ascii="Arial" w:hAnsi="Arial" w:cs="Arial"/>
          <w:b/>
          <w:szCs w:val="24"/>
        </w:rPr>
        <w:t xml:space="preserve">[.] </w:t>
      </w:r>
      <w:r w:rsidRPr="00AC71EB">
        <w:rPr>
          <w:rFonts w:ascii="Arial" w:hAnsi="Arial" w:cs="Arial"/>
          <w:i/>
          <w:color w:val="548DD4"/>
          <w:szCs w:val="24"/>
        </w:rPr>
        <w:t>(Compléter la dénomination sociale)</w:t>
      </w:r>
      <w:r w:rsidRPr="00AC71EB">
        <w:rPr>
          <w:rFonts w:ascii="Arial" w:hAnsi="Arial" w:cs="Arial"/>
          <w:i/>
          <w:color w:val="548DD4"/>
          <w:sz w:val="24"/>
          <w:szCs w:val="24"/>
        </w:rPr>
        <w:t xml:space="preserve">, </w:t>
      </w:r>
      <w:r w:rsidRPr="00AC71EB">
        <w:rPr>
          <w:rFonts w:ascii="Arial" w:hAnsi="Arial" w:cs="Arial"/>
          <w:sz w:val="24"/>
          <w:szCs w:val="24"/>
        </w:rPr>
        <w:t xml:space="preserve">au capital de </w:t>
      </w:r>
      <w:r w:rsidRPr="00AC71EB">
        <w:rPr>
          <w:rFonts w:ascii="Arial" w:hAnsi="Arial" w:cs="Arial"/>
          <w:b/>
          <w:sz w:val="24"/>
          <w:szCs w:val="24"/>
        </w:rPr>
        <w:t>[.]</w:t>
      </w:r>
      <w:r w:rsidR="005F3F30" w:rsidRPr="00AC71EB">
        <w:rPr>
          <w:rFonts w:ascii="Arial" w:hAnsi="Arial" w:cs="Arial"/>
          <w:sz w:val="24"/>
          <w:szCs w:val="24"/>
        </w:rPr>
        <w:t>.</w:t>
      </w:r>
    </w:p>
    <w:p w14:paraId="7187188A" w14:textId="18AE9290" w:rsidR="00237DDD" w:rsidRPr="00AC71EB" w:rsidRDefault="00237DDD" w:rsidP="00AC71EB">
      <w:pPr>
        <w:jc w:val="both"/>
        <w:rPr>
          <w:rFonts w:ascii="Arial" w:hAnsi="Arial" w:cs="Arial"/>
          <w:i/>
          <w:color w:val="548DD4"/>
          <w:szCs w:val="24"/>
        </w:rPr>
      </w:pPr>
      <w:r w:rsidRPr="00AC71EB">
        <w:rPr>
          <w:rFonts w:ascii="Arial" w:hAnsi="Arial" w:cs="Arial"/>
          <w:i/>
          <w:color w:val="548DD4"/>
          <w:szCs w:val="24"/>
        </w:rPr>
        <w:t xml:space="preserve">Sa fiche d’immatriculation au registre du commerce et du crédit mobilier et ses statuts, le cas échéant le pacte d’Actionnaires, seront communiqués par le </w:t>
      </w:r>
      <w:r w:rsidR="00590F30">
        <w:rPr>
          <w:rFonts w:ascii="Arial" w:hAnsi="Arial" w:cs="Arial"/>
          <w:i/>
          <w:color w:val="548DD4"/>
          <w:szCs w:val="24"/>
        </w:rPr>
        <w:t>partenaire</w:t>
      </w:r>
      <w:r w:rsidRPr="00AC71EB">
        <w:rPr>
          <w:rFonts w:ascii="Arial" w:hAnsi="Arial" w:cs="Arial"/>
          <w:i/>
          <w:color w:val="548DD4"/>
          <w:szCs w:val="24"/>
        </w:rPr>
        <w:t xml:space="preserve"> privé à l’</w:t>
      </w:r>
      <w:r w:rsidR="00817E79">
        <w:rPr>
          <w:rFonts w:ascii="Arial" w:hAnsi="Arial" w:cs="Arial"/>
          <w:i/>
          <w:color w:val="548DD4"/>
          <w:szCs w:val="24"/>
        </w:rPr>
        <w:t>autorité contractante</w:t>
      </w:r>
      <w:r w:rsidRPr="00AC71EB">
        <w:rPr>
          <w:rFonts w:ascii="Arial" w:hAnsi="Arial" w:cs="Arial"/>
          <w:i/>
          <w:color w:val="548DD4"/>
          <w:szCs w:val="24"/>
        </w:rPr>
        <w:t xml:space="preserve">, laquelle devra les approuver avant signature de l’avenant susvisé. Ces documents feront l’objet d’une </w:t>
      </w:r>
      <w:r w:rsidR="00A92A78">
        <w:rPr>
          <w:rFonts w:ascii="Arial" w:hAnsi="Arial" w:cs="Arial"/>
          <w:i/>
          <w:color w:val="548DD4"/>
          <w:szCs w:val="24"/>
        </w:rPr>
        <w:t>annexe</w:t>
      </w:r>
      <w:r w:rsidRPr="00AC71EB">
        <w:rPr>
          <w:rFonts w:ascii="Arial" w:hAnsi="Arial" w:cs="Arial"/>
          <w:i/>
          <w:color w:val="548DD4"/>
          <w:szCs w:val="24"/>
        </w:rPr>
        <w:t xml:space="preserve"> [.] « Statuts de la société de projet et pacte d’actionnaires</w:t>
      </w:r>
      <w:r w:rsidR="00D062AD" w:rsidRPr="00AC71EB">
        <w:rPr>
          <w:rFonts w:ascii="Arial" w:hAnsi="Arial" w:cs="Arial"/>
          <w:i/>
          <w:color w:val="548DD4"/>
          <w:szCs w:val="24"/>
        </w:rPr>
        <w:t> »</w:t>
      </w:r>
      <w:r w:rsidRPr="00AC71EB">
        <w:rPr>
          <w:rFonts w:ascii="Arial" w:hAnsi="Arial" w:cs="Arial"/>
          <w:i/>
          <w:color w:val="548DD4"/>
          <w:szCs w:val="24"/>
        </w:rPr>
        <w:t xml:space="preserve">. </w:t>
      </w:r>
    </w:p>
    <w:p w14:paraId="66C54D9B" w14:textId="77777777" w:rsidR="009C132B" w:rsidRPr="00AC71EB" w:rsidRDefault="00BD056F" w:rsidP="00AC71EB">
      <w:pPr>
        <w:spacing w:after="0"/>
        <w:jc w:val="both"/>
        <w:rPr>
          <w:rFonts w:ascii="Arial" w:hAnsi="Arial" w:cs="Arial"/>
          <w:b/>
          <w:sz w:val="24"/>
          <w:szCs w:val="24"/>
        </w:rPr>
      </w:pPr>
      <w:r w:rsidRPr="00AC71EB">
        <w:rPr>
          <w:rFonts w:ascii="Arial" w:hAnsi="Arial" w:cs="Arial"/>
          <w:b/>
          <w:sz w:val="24"/>
          <w:szCs w:val="24"/>
        </w:rPr>
        <w:t>7</w:t>
      </w:r>
      <w:r w:rsidR="004943E1" w:rsidRPr="00AC71EB">
        <w:rPr>
          <w:rFonts w:ascii="Arial" w:hAnsi="Arial" w:cs="Arial"/>
          <w:b/>
          <w:sz w:val="24"/>
          <w:szCs w:val="24"/>
        </w:rPr>
        <w:t>.2.</w:t>
      </w:r>
      <w:r w:rsidR="009C132B" w:rsidRPr="00AC71EB">
        <w:rPr>
          <w:rFonts w:ascii="Arial" w:hAnsi="Arial" w:cs="Arial"/>
          <w:b/>
          <w:sz w:val="24"/>
          <w:szCs w:val="24"/>
        </w:rPr>
        <w:t xml:space="preserve"> Modification de la composition du capital de la Société </w:t>
      </w:r>
      <w:r w:rsidR="00FB1B79" w:rsidRPr="00AC71EB">
        <w:rPr>
          <w:rFonts w:ascii="Arial" w:hAnsi="Arial" w:cs="Arial"/>
          <w:b/>
          <w:sz w:val="24"/>
          <w:szCs w:val="24"/>
        </w:rPr>
        <w:t>de projet</w:t>
      </w:r>
    </w:p>
    <w:p w14:paraId="3A3F2DAB" w14:textId="77777777" w:rsidR="009C132B" w:rsidRPr="00AC71EB" w:rsidRDefault="009C132B" w:rsidP="00AC71EB">
      <w:pPr>
        <w:jc w:val="both"/>
        <w:rPr>
          <w:rFonts w:ascii="Arial" w:hAnsi="Arial" w:cs="Arial"/>
          <w:i/>
          <w:color w:val="4F81BD"/>
          <w:szCs w:val="24"/>
        </w:rPr>
      </w:pPr>
      <w:r w:rsidRPr="00AC71EB">
        <w:rPr>
          <w:rFonts w:ascii="Arial" w:hAnsi="Arial" w:cs="Arial"/>
          <w:i/>
          <w:color w:val="4F81BD"/>
          <w:szCs w:val="24"/>
        </w:rPr>
        <w:t>(</w:t>
      </w:r>
      <w:r w:rsidR="00FB1B79" w:rsidRPr="00AC71EB">
        <w:rPr>
          <w:rFonts w:ascii="Arial" w:hAnsi="Arial" w:cs="Arial"/>
          <w:i/>
          <w:color w:val="4F81BD"/>
          <w:szCs w:val="24"/>
        </w:rPr>
        <w:t>Le</w:t>
      </w:r>
      <w:r w:rsidRPr="00AC71EB">
        <w:rPr>
          <w:rFonts w:ascii="Arial" w:hAnsi="Arial" w:cs="Arial"/>
          <w:i/>
          <w:color w:val="4F81BD"/>
          <w:szCs w:val="24"/>
        </w:rPr>
        <w:t xml:space="preserve"> contrat doit indiquer les modalités de contrôle par l’autorité </w:t>
      </w:r>
      <w:r w:rsidR="00233FF3" w:rsidRPr="00AC71EB">
        <w:rPr>
          <w:rFonts w:ascii="Arial" w:hAnsi="Arial" w:cs="Arial"/>
          <w:i/>
          <w:color w:val="4F81BD"/>
          <w:szCs w:val="24"/>
        </w:rPr>
        <w:t xml:space="preserve">contractante </w:t>
      </w:r>
      <w:r w:rsidRPr="00AC71EB">
        <w:rPr>
          <w:rFonts w:ascii="Arial" w:hAnsi="Arial" w:cs="Arial"/>
          <w:i/>
          <w:color w:val="4F81BD"/>
          <w:szCs w:val="24"/>
        </w:rPr>
        <w:t xml:space="preserve">de l’évolution de l’actionnariat de la société de projet. </w:t>
      </w:r>
      <w:r w:rsidR="008F3ED2" w:rsidRPr="00AC71EB">
        <w:rPr>
          <w:rFonts w:ascii="Arial" w:hAnsi="Arial" w:cs="Arial"/>
          <w:i/>
          <w:color w:val="4F81BD"/>
          <w:szCs w:val="24"/>
        </w:rPr>
        <w:t>L</w:t>
      </w:r>
      <w:r w:rsidRPr="00AC71EB">
        <w:rPr>
          <w:rFonts w:ascii="Arial" w:hAnsi="Arial" w:cs="Arial"/>
          <w:i/>
          <w:color w:val="4F81BD"/>
          <w:szCs w:val="24"/>
        </w:rPr>
        <w:t>es actionnaires d</w:t>
      </w:r>
      <w:r w:rsidR="008F3ED2" w:rsidRPr="00AC71EB">
        <w:rPr>
          <w:rFonts w:ascii="Arial" w:hAnsi="Arial" w:cs="Arial"/>
          <w:i/>
          <w:color w:val="4F81BD"/>
          <w:szCs w:val="24"/>
        </w:rPr>
        <w:t>e la</w:t>
      </w:r>
      <w:r w:rsidRPr="00AC71EB">
        <w:rPr>
          <w:rFonts w:ascii="Arial" w:hAnsi="Arial" w:cs="Arial"/>
          <w:i/>
          <w:color w:val="4F81BD"/>
          <w:szCs w:val="24"/>
        </w:rPr>
        <w:t xml:space="preserve"> </w:t>
      </w:r>
      <w:r w:rsidR="009E298F" w:rsidRPr="00AC71EB">
        <w:rPr>
          <w:rFonts w:ascii="Arial" w:hAnsi="Arial" w:cs="Arial"/>
          <w:i/>
          <w:color w:val="4F81BD"/>
          <w:szCs w:val="24"/>
        </w:rPr>
        <w:t>s</w:t>
      </w:r>
      <w:r w:rsidR="008F3ED2" w:rsidRPr="00AC71EB">
        <w:rPr>
          <w:rFonts w:ascii="Arial" w:hAnsi="Arial" w:cs="Arial"/>
          <w:i/>
          <w:color w:val="4F81BD"/>
          <w:szCs w:val="24"/>
        </w:rPr>
        <w:t>ociété de projet</w:t>
      </w:r>
      <w:r w:rsidR="008F3ED2" w:rsidRPr="00AC71EB" w:rsidDel="008F3ED2">
        <w:rPr>
          <w:rFonts w:ascii="Arial" w:hAnsi="Arial" w:cs="Arial"/>
          <w:i/>
          <w:color w:val="4F81BD"/>
          <w:szCs w:val="24"/>
        </w:rPr>
        <w:t xml:space="preserve"> </w:t>
      </w:r>
      <w:r w:rsidRPr="00AC71EB">
        <w:rPr>
          <w:rFonts w:ascii="Arial" w:hAnsi="Arial" w:cs="Arial"/>
          <w:i/>
          <w:color w:val="4F81BD"/>
          <w:szCs w:val="24"/>
        </w:rPr>
        <w:t>ont le droit de nantir les actions qu’ils obtiennent de la</w:t>
      </w:r>
      <w:r w:rsidR="009E298F" w:rsidRPr="00AC71EB">
        <w:rPr>
          <w:rFonts w:ascii="Arial" w:hAnsi="Arial" w:cs="Arial"/>
          <w:i/>
          <w:color w:val="4F81BD"/>
          <w:szCs w:val="24"/>
        </w:rPr>
        <w:t>dite</w:t>
      </w:r>
      <w:r w:rsidRPr="00AC71EB">
        <w:rPr>
          <w:rFonts w:ascii="Arial" w:hAnsi="Arial" w:cs="Arial"/>
          <w:i/>
          <w:color w:val="4F81BD"/>
          <w:szCs w:val="24"/>
        </w:rPr>
        <w:t xml:space="preserve"> société ou de constituer sur elles toute autre sûreté. Toutefois, sauf dispositions contraires du contrat, toute participation dans la société de projet ne peut être transférée à des tiers sans le consentement préalable et écrit de l’autorité </w:t>
      </w:r>
      <w:r w:rsidR="00687834" w:rsidRPr="00AC71EB">
        <w:rPr>
          <w:rFonts w:ascii="Arial" w:hAnsi="Arial" w:cs="Arial"/>
          <w:i/>
          <w:color w:val="4F81BD"/>
          <w:szCs w:val="24"/>
        </w:rPr>
        <w:t xml:space="preserve">contractante. </w:t>
      </w:r>
      <w:r w:rsidRPr="00AC71EB">
        <w:rPr>
          <w:rFonts w:ascii="Arial" w:hAnsi="Arial" w:cs="Arial"/>
          <w:i/>
          <w:color w:val="4F81BD"/>
          <w:szCs w:val="24"/>
        </w:rPr>
        <w:t>Le contrat énonce les conditions dans lesquelles ce consentement est donné.)</w:t>
      </w:r>
    </w:p>
    <w:p w14:paraId="24C7C45A" w14:textId="33957913" w:rsidR="009C132B" w:rsidRPr="00AC71EB" w:rsidRDefault="009C132B" w:rsidP="00AC71EB">
      <w:pPr>
        <w:jc w:val="both"/>
        <w:rPr>
          <w:rFonts w:ascii="Arial" w:hAnsi="Arial" w:cs="Arial"/>
          <w:i/>
          <w:color w:val="4F81BD"/>
          <w:szCs w:val="24"/>
        </w:rPr>
      </w:pPr>
      <w:r w:rsidRPr="00AC71EB">
        <w:rPr>
          <w:rFonts w:ascii="Arial" w:hAnsi="Arial" w:cs="Arial"/>
          <w:i/>
          <w:color w:val="4F81BD"/>
          <w:szCs w:val="24"/>
        </w:rPr>
        <w:lastRenderedPageBreak/>
        <w:t>(</w:t>
      </w:r>
      <w:r w:rsidR="003C481E" w:rsidRPr="00AC71EB">
        <w:rPr>
          <w:rFonts w:ascii="Arial" w:hAnsi="Arial" w:cs="Arial"/>
          <w:i/>
          <w:color w:val="4F81BD"/>
          <w:szCs w:val="24"/>
        </w:rPr>
        <w:t>L’</w:t>
      </w:r>
      <w:r w:rsidR="00817E79">
        <w:rPr>
          <w:rFonts w:ascii="Arial" w:hAnsi="Arial" w:cs="Arial"/>
          <w:i/>
          <w:color w:val="4F81BD"/>
          <w:szCs w:val="24"/>
        </w:rPr>
        <w:t>autorité contractante</w:t>
      </w:r>
      <w:r w:rsidR="00527A56" w:rsidRPr="00AC71EB">
        <w:rPr>
          <w:rFonts w:ascii="Arial" w:hAnsi="Arial" w:cs="Arial"/>
          <w:i/>
          <w:color w:val="4F81BD"/>
          <w:szCs w:val="24"/>
        </w:rPr>
        <w:t xml:space="preserve">, </w:t>
      </w:r>
      <w:r w:rsidRPr="00AC71EB">
        <w:rPr>
          <w:rFonts w:ascii="Arial" w:hAnsi="Arial" w:cs="Arial"/>
          <w:i/>
          <w:color w:val="4F81BD"/>
          <w:szCs w:val="24"/>
        </w:rPr>
        <w:t xml:space="preserve">en sus de </w:t>
      </w:r>
      <w:r w:rsidR="00597F08" w:rsidRPr="00AC71EB">
        <w:rPr>
          <w:rFonts w:ascii="Arial" w:hAnsi="Arial" w:cs="Arial"/>
          <w:i/>
          <w:color w:val="4F81BD"/>
          <w:szCs w:val="24"/>
        </w:rPr>
        <w:t>son autorisation</w:t>
      </w:r>
      <w:r w:rsidRPr="00AC71EB">
        <w:rPr>
          <w:rFonts w:ascii="Arial" w:hAnsi="Arial" w:cs="Arial"/>
          <w:i/>
          <w:color w:val="4F81BD"/>
          <w:szCs w:val="24"/>
        </w:rPr>
        <w:t xml:space="preserve"> préalable</w:t>
      </w:r>
      <w:r w:rsidR="00131AF9" w:rsidRPr="00AC71EB">
        <w:rPr>
          <w:rFonts w:ascii="Arial" w:hAnsi="Arial" w:cs="Arial"/>
          <w:i/>
          <w:color w:val="4F81BD"/>
          <w:szCs w:val="24"/>
        </w:rPr>
        <w:t>,</w:t>
      </w:r>
      <w:r w:rsidRPr="00AC71EB">
        <w:rPr>
          <w:rFonts w:ascii="Arial" w:hAnsi="Arial" w:cs="Arial"/>
          <w:i/>
          <w:color w:val="4F81BD"/>
          <w:szCs w:val="24"/>
        </w:rPr>
        <w:t xml:space="preserve"> et si elle le juge pertinent</w:t>
      </w:r>
      <w:r w:rsidR="00131AF9" w:rsidRPr="00AC71EB">
        <w:rPr>
          <w:rFonts w:ascii="Arial" w:hAnsi="Arial" w:cs="Arial"/>
          <w:i/>
          <w:color w:val="4F81BD"/>
          <w:szCs w:val="24"/>
        </w:rPr>
        <w:t>,</w:t>
      </w:r>
      <w:r w:rsidRPr="00AC71EB">
        <w:rPr>
          <w:rFonts w:ascii="Arial" w:hAnsi="Arial" w:cs="Arial"/>
          <w:i/>
          <w:color w:val="4F81BD"/>
          <w:szCs w:val="24"/>
        </w:rPr>
        <w:t xml:space="preserve"> </w:t>
      </w:r>
      <w:r w:rsidR="00527A56" w:rsidRPr="00AC71EB">
        <w:rPr>
          <w:rFonts w:ascii="Arial" w:hAnsi="Arial" w:cs="Arial"/>
          <w:i/>
          <w:color w:val="4F81BD"/>
          <w:szCs w:val="24"/>
        </w:rPr>
        <w:t xml:space="preserve">peut </w:t>
      </w:r>
      <w:r w:rsidRPr="00AC71EB">
        <w:rPr>
          <w:rFonts w:ascii="Arial" w:hAnsi="Arial" w:cs="Arial"/>
          <w:i/>
          <w:color w:val="4F81BD"/>
          <w:szCs w:val="24"/>
        </w:rPr>
        <w:t xml:space="preserve">fixer une </w:t>
      </w:r>
      <w:r w:rsidR="00527A56" w:rsidRPr="00AC71EB">
        <w:rPr>
          <w:rFonts w:ascii="Arial" w:hAnsi="Arial" w:cs="Arial"/>
          <w:i/>
          <w:color w:val="4F81BD"/>
          <w:szCs w:val="24"/>
        </w:rPr>
        <w:t xml:space="preserve">date </w:t>
      </w:r>
      <w:r w:rsidRPr="00AC71EB">
        <w:rPr>
          <w:rFonts w:ascii="Arial" w:hAnsi="Arial" w:cs="Arial"/>
          <w:i/>
          <w:color w:val="4F81BD"/>
          <w:szCs w:val="24"/>
        </w:rPr>
        <w:t xml:space="preserve">limite à compter de la notification du </w:t>
      </w:r>
      <w:r w:rsidR="00921F28">
        <w:rPr>
          <w:rFonts w:ascii="Arial" w:hAnsi="Arial" w:cs="Arial"/>
          <w:i/>
          <w:color w:val="4F81BD"/>
          <w:szCs w:val="24"/>
        </w:rPr>
        <w:t>contrat</w:t>
      </w:r>
      <w:r w:rsidRPr="00AC71EB">
        <w:rPr>
          <w:rFonts w:ascii="Arial" w:hAnsi="Arial" w:cs="Arial"/>
          <w:i/>
          <w:color w:val="4F81BD"/>
          <w:szCs w:val="24"/>
        </w:rPr>
        <w:t xml:space="preserve"> avant laquelle elle interdira par une mention expresse toute modification de capital.)</w:t>
      </w:r>
    </w:p>
    <w:p w14:paraId="1EC47243" w14:textId="3125505D" w:rsidR="009C132B" w:rsidRPr="00AC71EB" w:rsidRDefault="009C132B" w:rsidP="00AC71EB">
      <w:pPr>
        <w:jc w:val="both"/>
        <w:rPr>
          <w:rFonts w:ascii="Arial" w:hAnsi="Arial" w:cs="Arial"/>
          <w:sz w:val="24"/>
          <w:szCs w:val="24"/>
        </w:rPr>
      </w:pPr>
      <w:r w:rsidRPr="00AC71EB">
        <w:rPr>
          <w:rFonts w:ascii="Arial" w:hAnsi="Arial" w:cs="Arial"/>
          <w:sz w:val="24"/>
          <w:szCs w:val="24"/>
        </w:rPr>
        <w:t>La modification du capital entrainant le transfert à des tiers d’un intérêt majoritaire dans la société du projet ne peut intervenir qu’après autorisation de l’</w:t>
      </w:r>
      <w:r w:rsidR="00817E79">
        <w:rPr>
          <w:rFonts w:ascii="Arial" w:hAnsi="Arial" w:cs="Arial"/>
          <w:sz w:val="24"/>
          <w:szCs w:val="24"/>
        </w:rPr>
        <w:t>autorité contractante</w:t>
      </w:r>
      <w:r w:rsidRPr="00AC71EB">
        <w:rPr>
          <w:rFonts w:ascii="Arial" w:hAnsi="Arial" w:cs="Arial"/>
          <w:sz w:val="24"/>
          <w:szCs w:val="24"/>
        </w:rPr>
        <w:t>. En outre, les Actionnaires sont tenus au respect des règles de répartition et de stabilité d'actionnariat énoncées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Règles de répartition et de stabilité de l’actionnariat de la Société </w:t>
      </w:r>
      <w:r w:rsidR="00590F30">
        <w:rPr>
          <w:rFonts w:ascii="Arial" w:hAnsi="Arial" w:cs="Arial"/>
          <w:sz w:val="24"/>
          <w:szCs w:val="24"/>
        </w:rPr>
        <w:t>partenaire</w:t>
      </w:r>
      <w:r w:rsidRPr="00AC71EB">
        <w:rPr>
          <w:rFonts w:ascii="Arial" w:hAnsi="Arial" w:cs="Arial"/>
          <w:sz w:val="24"/>
          <w:szCs w:val="24"/>
        </w:rPr>
        <w:t> ».</w:t>
      </w:r>
    </w:p>
    <w:p w14:paraId="71602557" w14:textId="3FAFE532" w:rsidR="009C132B" w:rsidRPr="00AC71EB" w:rsidRDefault="009C132B" w:rsidP="00AC71EB">
      <w:pPr>
        <w:jc w:val="both"/>
        <w:rPr>
          <w:rFonts w:ascii="Arial" w:hAnsi="Arial" w:cs="Arial"/>
          <w:i/>
          <w:color w:val="4F81BD"/>
          <w:sz w:val="24"/>
          <w:szCs w:val="24"/>
        </w:rPr>
      </w:pPr>
      <w:r w:rsidRPr="00AC71EB">
        <w:rPr>
          <w:rFonts w:ascii="Arial" w:hAnsi="Arial" w:cs="Arial"/>
          <w:sz w:val="24"/>
          <w:szCs w:val="24"/>
        </w:rPr>
        <w:t xml:space="preserve">La </w:t>
      </w:r>
      <w:r w:rsidR="009E298F" w:rsidRPr="00AC71EB">
        <w:rPr>
          <w:rFonts w:ascii="Arial" w:hAnsi="Arial" w:cs="Arial"/>
          <w:sz w:val="24"/>
          <w:szCs w:val="24"/>
        </w:rPr>
        <w:t xml:space="preserve">société de projet </w:t>
      </w:r>
      <w:r w:rsidRPr="00AC71EB">
        <w:rPr>
          <w:rFonts w:ascii="Arial" w:hAnsi="Arial" w:cs="Arial"/>
          <w:sz w:val="24"/>
          <w:szCs w:val="24"/>
        </w:rPr>
        <w:t xml:space="preserve">s'engage à informer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tout projet de modification de la composition de son capital, dans un délai d’au moins </w:t>
      </w:r>
      <w:r w:rsidRPr="00AC71EB">
        <w:rPr>
          <w:rFonts w:ascii="Arial" w:hAnsi="Arial" w:cs="Arial"/>
          <w:b/>
          <w:sz w:val="24"/>
          <w:szCs w:val="24"/>
        </w:rPr>
        <w:t xml:space="preserve">[.] </w:t>
      </w:r>
      <w:r w:rsidRPr="00AC71EB">
        <w:rPr>
          <w:rFonts w:ascii="Arial" w:hAnsi="Arial" w:cs="Arial"/>
          <w:sz w:val="24"/>
          <w:szCs w:val="24"/>
        </w:rPr>
        <w:t xml:space="preserve">Jours avant celle-ci. </w:t>
      </w:r>
      <w:r w:rsidRPr="00AC71EB">
        <w:rPr>
          <w:rFonts w:ascii="Arial" w:hAnsi="Arial" w:cs="Arial"/>
          <w:i/>
          <w:color w:val="548DD4"/>
          <w:sz w:val="24"/>
          <w:szCs w:val="24"/>
        </w:rPr>
        <w:t>(</w:t>
      </w:r>
      <w:r w:rsidRPr="00AC71EB">
        <w:rPr>
          <w:rFonts w:ascii="Arial" w:hAnsi="Arial" w:cs="Arial"/>
          <w:i/>
          <w:color w:val="4F81BD"/>
          <w:sz w:val="24"/>
          <w:szCs w:val="24"/>
        </w:rPr>
        <w:t>Fixer la durée de ce délai, le mentionner ici en lettres et en chiffres.)</w:t>
      </w:r>
    </w:p>
    <w:p w14:paraId="108572DE" w14:textId="2C9BD4D5" w:rsidR="009C132B" w:rsidRPr="00AC71EB" w:rsidRDefault="009C132B" w:rsidP="00AC71EB">
      <w:pPr>
        <w:jc w:val="both"/>
        <w:rPr>
          <w:rFonts w:ascii="Arial" w:hAnsi="Arial" w:cs="Arial"/>
          <w:sz w:val="24"/>
          <w:szCs w:val="24"/>
        </w:rPr>
      </w:pPr>
      <w:r w:rsidRPr="00AC71EB">
        <w:rPr>
          <w:rFonts w:ascii="Arial" w:hAnsi="Arial" w:cs="Arial"/>
          <w:sz w:val="24"/>
          <w:szCs w:val="24"/>
        </w:rPr>
        <w:t xml:space="preserve">La </w:t>
      </w:r>
      <w:r w:rsidR="009E298F" w:rsidRPr="00AC71EB">
        <w:rPr>
          <w:rFonts w:ascii="Arial" w:hAnsi="Arial" w:cs="Arial"/>
          <w:sz w:val="24"/>
          <w:szCs w:val="24"/>
        </w:rPr>
        <w:t xml:space="preserve">société de projet </w:t>
      </w:r>
      <w:r w:rsidRPr="00AC71EB">
        <w:rPr>
          <w:rFonts w:ascii="Arial" w:hAnsi="Arial" w:cs="Arial"/>
          <w:sz w:val="24"/>
          <w:szCs w:val="24"/>
        </w:rPr>
        <w:t xml:space="preserve">accompagne cette information de l’ensemble des éléments de nature à lui permettre de démontrer à </w:t>
      </w:r>
      <w:r w:rsidR="003C481E" w:rsidRPr="00AC71EB">
        <w:rPr>
          <w:rFonts w:ascii="Arial" w:hAnsi="Arial" w:cs="Arial"/>
          <w:sz w:val="24"/>
          <w:szCs w:val="24"/>
        </w:rPr>
        <w:t>l’</w:t>
      </w:r>
      <w:r w:rsidR="00817E79">
        <w:rPr>
          <w:rFonts w:ascii="Arial" w:hAnsi="Arial" w:cs="Arial"/>
          <w:sz w:val="24"/>
          <w:szCs w:val="24"/>
        </w:rPr>
        <w:t>autorité contractante</w:t>
      </w:r>
      <w:r w:rsidR="005505DE" w:rsidRPr="00AC71EB">
        <w:rPr>
          <w:rFonts w:ascii="Arial" w:hAnsi="Arial" w:cs="Arial"/>
          <w:sz w:val="24"/>
          <w:szCs w:val="24"/>
        </w:rPr>
        <w:t xml:space="preserve"> </w:t>
      </w:r>
      <w:r w:rsidRPr="00AC71EB">
        <w:rPr>
          <w:rFonts w:ascii="Arial" w:hAnsi="Arial" w:cs="Arial"/>
          <w:sz w:val="24"/>
          <w:szCs w:val="24"/>
        </w:rPr>
        <w:t>:</w:t>
      </w:r>
    </w:p>
    <w:p w14:paraId="6A9476A7" w14:textId="77777777" w:rsidR="009C132B" w:rsidRPr="00AC71EB" w:rsidRDefault="009C132B" w:rsidP="00AC71EB">
      <w:pPr>
        <w:numPr>
          <w:ilvl w:val="0"/>
          <w:numId w:val="38"/>
        </w:numPr>
        <w:spacing w:after="0"/>
        <w:jc w:val="both"/>
        <w:rPr>
          <w:rFonts w:ascii="Arial" w:hAnsi="Arial" w:cs="Arial"/>
          <w:sz w:val="24"/>
          <w:szCs w:val="24"/>
        </w:rPr>
      </w:pPr>
      <w:proofErr w:type="gramStart"/>
      <w:r w:rsidRPr="00AC71EB">
        <w:rPr>
          <w:rFonts w:ascii="Arial" w:hAnsi="Arial" w:cs="Arial"/>
          <w:sz w:val="24"/>
          <w:szCs w:val="24"/>
        </w:rPr>
        <w:t>que</w:t>
      </w:r>
      <w:proofErr w:type="gramEnd"/>
      <w:r w:rsidRPr="00AC71EB">
        <w:rPr>
          <w:rFonts w:ascii="Arial" w:hAnsi="Arial" w:cs="Arial"/>
          <w:sz w:val="24"/>
          <w:szCs w:val="24"/>
        </w:rPr>
        <w:t xml:space="preserve"> la modification de la composition de son capital qu’elle envisage n’est susceptible d’affecter :</w:t>
      </w:r>
    </w:p>
    <w:p w14:paraId="5C98D3DC" w14:textId="7140BFC6" w:rsidR="009C132B" w:rsidRPr="00AC71EB" w:rsidRDefault="009C132B" w:rsidP="00AC71EB">
      <w:pPr>
        <w:numPr>
          <w:ilvl w:val="1"/>
          <w:numId w:val="39"/>
        </w:numPr>
        <w:spacing w:after="0"/>
        <w:jc w:val="both"/>
        <w:rPr>
          <w:rFonts w:ascii="Arial" w:hAnsi="Arial" w:cs="Arial"/>
          <w:sz w:val="24"/>
          <w:szCs w:val="24"/>
        </w:rPr>
      </w:pPr>
      <w:proofErr w:type="gramStart"/>
      <w:r w:rsidRPr="00AC71EB">
        <w:rPr>
          <w:rFonts w:ascii="Arial" w:hAnsi="Arial" w:cs="Arial"/>
          <w:sz w:val="24"/>
          <w:szCs w:val="24"/>
        </w:rPr>
        <w:t>ni</w:t>
      </w:r>
      <w:proofErr w:type="gramEnd"/>
      <w:r w:rsidRPr="00AC71EB">
        <w:rPr>
          <w:rFonts w:ascii="Arial" w:hAnsi="Arial" w:cs="Arial"/>
          <w:sz w:val="24"/>
          <w:szCs w:val="24"/>
        </w:rPr>
        <w:t xml:space="preserve"> les capacités techniques et financières du </w:t>
      </w:r>
      <w:r w:rsidR="00590F30">
        <w:rPr>
          <w:rFonts w:ascii="Arial" w:hAnsi="Arial" w:cs="Arial"/>
          <w:sz w:val="24"/>
          <w:szCs w:val="24"/>
        </w:rPr>
        <w:t>partenaire</w:t>
      </w:r>
      <w:r w:rsidR="009E298F" w:rsidRPr="00AC71EB">
        <w:rPr>
          <w:rFonts w:ascii="Arial" w:hAnsi="Arial" w:cs="Arial"/>
          <w:sz w:val="24"/>
          <w:szCs w:val="24"/>
        </w:rPr>
        <w:t xml:space="preserve"> privé</w:t>
      </w:r>
      <w:r w:rsidRPr="00AC71EB">
        <w:rPr>
          <w:rFonts w:ascii="Arial" w:hAnsi="Arial" w:cs="Arial"/>
          <w:sz w:val="24"/>
          <w:szCs w:val="24"/>
        </w:rPr>
        <w:t xml:space="preserve"> ; </w:t>
      </w:r>
    </w:p>
    <w:p w14:paraId="6E048E0A" w14:textId="5C0A0B4F" w:rsidR="009C132B" w:rsidRPr="00AC71EB" w:rsidRDefault="009C132B" w:rsidP="00AC71EB">
      <w:pPr>
        <w:numPr>
          <w:ilvl w:val="1"/>
          <w:numId w:val="39"/>
        </w:numPr>
        <w:spacing w:after="0"/>
        <w:jc w:val="both"/>
        <w:rPr>
          <w:rFonts w:ascii="Arial" w:hAnsi="Arial" w:cs="Arial"/>
          <w:sz w:val="24"/>
          <w:szCs w:val="24"/>
        </w:rPr>
      </w:pPr>
      <w:proofErr w:type="gramStart"/>
      <w:r w:rsidRPr="00AC71EB">
        <w:rPr>
          <w:rFonts w:ascii="Arial" w:hAnsi="Arial" w:cs="Arial"/>
          <w:sz w:val="24"/>
          <w:szCs w:val="24"/>
        </w:rPr>
        <w:t>ni</w:t>
      </w:r>
      <w:proofErr w:type="gramEnd"/>
      <w:r w:rsidRPr="00AC71EB">
        <w:rPr>
          <w:rFonts w:ascii="Arial" w:hAnsi="Arial" w:cs="Arial"/>
          <w:sz w:val="24"/>
          <w:szCs w:val="24"/>
        </w:rPr>
        <w:t xml:space="preserve"> la poursuite normale de l'exécution du </w:t>
      </w:r>
      <w:r w:rsidR="00921F28">
        <w:rPr>
          <w:rFonts w:ascii="Arial" w:hAnsi="Arial" w:cs="Arial"/>
          <w:sz w:val="24"/>
          <w:szCs w:val="24"/>
        </w:rPr>
        <w:t>contrat</w:t>
      </w:r>
      <w:r w:rsidRPr="00AC71EB">
        <w:rPr>
          <w:rFonts w:ascii="Arial" w:hAnsi="Arial" w:cs="Arial"/>
          <w:sz w:val="24"/>
          <w:szCs w:val="24"/>
        </w:rPr>
        <w:t xml:space="preserve"> ; </w:t>
      </w:r>
    </w:p>
    <w:p w14:paraId="3FC9FDC9" w14:textId="77777777" w:rsidR="009C132B" w:rsidRPr="00AC71EB" w:rsidRDefault="009C132B" w:rsidP="00AC71EB">
      <w:pPr>
        <w:spacing w:after="0"/>
        <w:ind w:left="1080"/>
        <w:jc w:val="both"/>
        <w:rPr>
          <w:rFonts w:ascii="Arial" w:hAnsi="Arial" w:cs="Arial"/>
          <w:sz w:val="24"/>
          <w:szCs w:val="24"/>
        </w:rPr>
      </w:pPr>
    </w:p>
    <w:p w14:paraId="4319CE14" w14:textId="0860C39F" w:rsidR="009C132B" w:rsidRPr="00AC71EB" w:rsidRDefault="009C132B" w:rsidP="00AC71EB">
      <w:pPr>
        <w:numPr>
          <w:ilvl w:val="0"/>
          <w:numId w:val="38"/>
        </w:numPr>
        <w:spacing w:after="0"/>
        <w:jc w:val="both"/>
        <w:rPr>
          <w:rFonts w:ascii="Arial" w:hAnsi="Arial" w:cs="Arial"/>
          <w:sz w:val="24"/>
          <w:szCs w:val="24"/>
        </w:rPr>
      </w:pPr>
      <w:proofErr w:type="gramStart"/>
      <w:r w:rsidRPr="00AC71EB">
        <w:rPr>
          <w:rFonts w:ascii="Arial" w:hAnsi="Arial" w:cs="Arial"/>
          <w:sz w:val="24"/>
          <w:szCs w:val="24"/>
        </w:rPr>
        <w:t>que</w:t>
      </w:r>
      <w:proofErr w:type="gramEnd"/>
      <w:r w:rsidRPr="00AC71EB">
        <w:rPr>
          <w:rFonts w:ascii="Arial" w:hAnsi="Arial" w:cs="Arial"/>
          <w:sz w:val="24"/>
          <w:szCs w:val="24"/>
        </w:rPr>
        <w:t xml:space="preserve"> la modification ne contrevient pas aux engagements souscrits par la </w:t>
      </w:r>
      <w:r w:rsidR="009E298F" w:rsidRPr="00AC71EB">
        <w:rPr>
          <w:rFonts w:ascii="Arial" w:hAnsi="Arial" w:cs="Arial"/>
          <w:sz w:val="24"/>
          <w:szCs w:val="24"/>
        </w:rPr>
        <w:t xml:space="preserve">société de projet </w:t>
      </w:r>
      <w:r w:rsidRPr="00AC71EB">
        <w:rPr>
          <w:rFonts w:ascii="Arial" w:hAnsi="Arial" w:cs="Arial"/>
          <w:sz w:val="24"/>
          <w:szCs w:val="24"/>
        </w:rPr>
        <w:t>et par ses Actionnaires tels qu'ils sont définis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Règles de répartition et de stabilité de l’actionnariat de la </w:t>
      </w:r>
      <w:r w:rsidR="009E298F" w:rsidRPr="00AC71EB">
        <w:rPr>
          <w:rFonts w:ascii="Arial" w:hAnsi="Arial" w:cs="Arial"/>
          <w:sz w:val="24"/>
          <w:szCs w:val="24"/>
        </w:rPr>
        <w:t>société de projet</w:t>
      </w:r>
      <w:r w:rsidRPr="00AC71EB">
        <w:rPr>
          <w:rFonts w:ascii="Arial" w:hAnsi="Arial" w:cs="Arial"/>
          <w:sz w:val="24"/>
          <w:szCs w:val="24"/>
        </w:rPr>
        <w:t> »;</w:t>
      </w:r>
    </w:p>
    <w:p w14:paraId="5003A8BC" w14:textId="77777777" w:rsidR="009C132B" w:rsidRPr="00AC71EB" w:rsidRDefault="009C132B" w:rsidP="00AC71EB">
      <w:pPr>
        <w:spacing w:after="0"/>
        <w:ind w:left="720"/>
        <w:jc w:val="both"/>
        <w:rPr>
          <w:rFonts w:ascii="Arial" w:hAnsi="Arial" w:cs="Arial"/>
          <w:sz w:val="24"/>
          <w:szCs w:val="24"/>
        </w:rPr>
      </w:pPr>
    </w:p>
    <w:p w14:paraId="376D1B79" w14:textId="77777777" w:rsidR="009C132B" w:rsidRPr="00AC71EB" w:rsidRDefault="009C132B" w:rsidP="00AC71EB">
      <w:pPr>
        <w:numPr>
          <w:ilvl w:val="0"/>
          <w:numId w:val="38"/>
        </w:numPr>
        <w:spacing w:after="0"/>
        <w:jc w:val="both"/>
        <w:rPr>
          <w:rFonts w:ascii="Arial" w:hAnsi="Arial" w:cs="Arial"/>
          <w:sz w:val="24"/>
          <w:szCs w:val="24"/>
        </w:rPr>
      </w:pPr>
      <w:proofErr w:type="gramStart"/>
      <w:r w:rsidRPr="00AC71EB">
        <w:rPr>
          <w:rFonts w:ascii="Arial" w:hAnsi="Arial" w:cs="Arial"/>
          <w:sz w:val="24"/>
          <w:szCs w:val="24"/>
        </w:rPr>
        <w:t>et</w:t>
      </w:r>
      <w:proofErr w:type="gramEnd"/>
      <w:r w:rsidRPr="00AC71EB">
        <w:rPr>
          <w:rFonts w:ascii="Arial" w:hAnsi="Arial" w:cs="Arial"/>
          <w:sz w:val="24"/>
          <w:szCs w:val="24"/>
        </w:rPr>
        <w:t xml:space="preserve"> que le futur actionnaire remplit l'ensemble des conditions posées par la législation nationale et communautaire en vigueur pour la participation à des contrats de partenariat public-privé. </w:t>
      </w:r>
    </w:p>
    <w:p w14:paraId="6FC3CF5D" w14:textId="77777777" w:rsidR="009C132B" w:rsidRPr="00AC71EB" w:rsidRDefault="009C132B" w:rsidP="00AC71EB">
      <w:pPr>
        <w:autoSpaceDE w:val="0"/>
        <w:autoSpaceDN w:val="0"/>
        <w:adjustRightInd w:val="0"/>
        <w:spacing w:after="0"/>
        <w:jc w:val="both"/>
        <w:rPr>
          <w:rFonts w:ascii="Arial" w:eastAsia="SimSun" w:hAnsi="Arial" w:cs="Arial"/>
          <w:color w:val="000000"/>
          <w:sz w:val="24"/>
          <w:szCs w:val="24"/>
          <w:lang w:eastAsia="zh-CN"/>
        </w:rPr>
      </w:pPr>
    </w:p>
    <w:p w14:paraId="45F71DE4" w14:textId="67041CEC" w:rsidR="009C132B" w:rsidRPr="00AC71EB" w:rsidRDefault="009C132B" w:rsidP="00AC71EB">
      <w:pPr>
        <w:jc w:val="both"/>
        <w:rPr>
          <w:rFonts w:ascii="Arial" w:hAnsi="Arial" w:cs="Arial"/>
          <w:sz w:val="24"/>
          <w:szCs w:val="24"/>
        </w:rPr>
      </w:pPr>
      <w:r w:rsidRPr="00AC71EB">
        <w:rPr>
          <w:rFonts w:ascii="Arial" w:hAnsi="Arial" w:cs="Arial"/>
          <w:sz w:val="24"/>
          <w:szCs w:val="24"/>
        </w:rPr>
        <w:t>Tout refus de 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la modification de la composition du capital doit être motivé. </w:t>
      </w:r>
    </w:p>
    <w:p w14:paraId="34429E74" w14:textId="23D66FA4" w:rsidR="009C132B" w:rsidRPr="00AC71EB" w:rsidRDefault="001548B0" w:rsidP="00AC71EB">
      <w:pPr>
        <w:jc w:val="both"/>
        <w:rPr>
          <w:rFonts w:ascii="Arial" w:hAnsi="Arial" w:cs="Arial"/>
          <w:i/>
          <w:color w:val="4F81BD"/>
          <w:sz w:val="24"/>
          <w:szCs w:val="24"/>
        </w:rPr>
      </w:pPr>
      <w:r w:rsidRPr="00AC71EB">
        <w:rPr>
          <w:rFonts w:ascii="Arial" w:hAnsi="Arial" w:cs="Arial"/>
          <w:sz w:val="24"/>
          <w:szCs w:val="24"/>
        </w:rPr>
        <w:t>Dans ce cas, l’</w:t>
      </w:r>
      <w:r w:rsidR="00817E79">
        <w:rPr>
          <w:rFonts w:ascii="Arial" w:hAnsi="Arial" w:cs="Arial"/>
          <w:sz w:val="24"/>
          <w:szCs w:val="24"/>
        </w:rPr>
        <w:t>autorité contractante</w:t>
      </w:r>
      <w:r w:rsidR="009C132B" w:rsidRPr="00AC71EB">
        <w:rPr>
          <w:rFonts w:ascii="Arial" w:hAnsi="Arial" w:cs="Arial"/>
          <w:sz w:val="24"/>
          <w:szCs w:val="24"/>
        </w:rPr>
        <w:t xml:space="preserve"> fait connaître son opposition ou son refus dans le délai de </w:t>
      </w:r>
      <w:r w:rsidR="009C132B" w:rsidRPr="00AC71EB">
        <w:rPr>
          <w:rFonts w:ascii="Arial" w:hAnsi="Arial" w:cs="Arial"/>
          <w:b/>
          <w:sz w:val="24"/>
          <w:szCs w:val="24"/>
        </w:rPr>
        <w:t>[.]</w:t>
      </w:r>
      <w:r w:rsidR="009C132B" w:rsidRPr="00AC71EB">
        <w:rPr>
          <w:rFonts w:ascii="Arial" w:hAnsi="Arial" w:cs="Arial"/>
          <w:sz w:val="24"/>
          <w:szCs w:val="24"/>
        </w:rPr>
        <w:t xml:space="preserve"> Jours suivant la date à laquelle elle a été informée du projet de modification de la composition du capital. </w:t>
      </w:r>
      <w:r w:rsidR="009C132B" w:rsidRPr="00AC71EB">
        <w:rPr>
          <w:rFonts w:ascii="Arial" w:hAnsi="Arial" w:cs="Arial"/>
          <w:i/>
          <w:color w:val="548DD4"/>
          <w:sz w:val="24"/>
          <w:szCs w:val="24"/>
        </w:rPr>
        <w:t>(</w:t>
      </w:r>
      <w:r w:rsidR="009C132B" w:rsidRPr="00AC71EB">
        <w:rPr>
          <w:rFonts w:ascii="Arial" w:hAnsi="Arial" w:cs="Arial"/>
          <w:i/>
          <w:color w:val="4F81BD"/>
          <w:sz w:val="24"/>
          <w:szCs w:val="24"/>
        </w:rPr>
        <w:t>Fixer la durée de ce délai, le mentionner ici en lettres et en chiffres.)</w:t>
      </w:r>
    </w:p>
    <w:p w14:paraId="7AC58DD2" w14:textId="659D93B2" w:rsidR="009C132B" w:rsidRPr="00AC71EB" w:rsidRDefault="009C132B" w:rsidP="00AC71EB">
      <w:pPr>
        <w:spacing w:after="0"/>
        <w:jc w:val="both"/>
        <w:rPr>
          <w:rFonts w:ascii="Arial" w:hAnsi="Arial" w:cs="Arial"/>
          <w:sz w:val="24"/>
          <w:szCs w:val="24"/>
        </w:rPr>
      </w:pPr>
      <w:r w:rsidRPr="00AC71EB">
        <w:rPr>
          <w:rFonts w:ascii="Arial" w:hAnsi="Arial" w:cs="Arial"/>
          <w:sz w:val="24"/>
          <w:szCs w:val="24"/>
        </w:rPr>
        <w:t xml:space="preserve">Si, en l’absence d’information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ou en dépit de l'opposition ou du refus de l’</w:t>
      </w:r>
      <w:r w:rsidR="00817E79">
        <w:rPr>
          <w:rFonts w:ascii="Arial" w:hAnsi="Arial" w:cs="Arial"/>
          <w:sz w:val="24"/>
          <w:szCs w:val="24"/>
        </w:rPr>
        <w:t>autorité contractante</w:t>
      </w:r>
      <w:r w:rsidRPr="00AC71EB">
        <w:rPr>
          <w:rFonts w:ascii="Arial" w:hAnsi="Arial" w:cs="Arial"/>
          <w:sz w:val="24"/>
          <w:szCs w:val="24"/>
        </w:rPr>
        <w:t xml:space="preserve">, la composition du capital de la Société </w:t>
      </w:r>
      <w:r w:rsidR="00590F30">
        <w:rPr>
          <w:rFonts w:ascii="Arial" w:hAnsi="Arial" w:cs="Arial"/>
          <w:sz w:val="24"/>
          <w:szCs w:val="24"/>
        </w:rPr>
        <w:t>partenaire</w:t>
      </w:r>
      <w:r w:rsidRPr="00AC71EB">
        <w:rPr>
          <w:rFonts w:ascii="Arial" w:hAnsi="Arial" w:cs="Arial"/>
          <w:sz w:val="24"/>
          <w:szCs w:val="24"/>
        </w:rPr>
        <w:t xml:space="preserve"> est modifiée,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prononcer la résiliation du </w:t>
      </w:r>
      <w:r w:rsidR="00921F28">
        <w:rPr>
          <w:rFonts w:ascii="Arial" w:hAnsi="Arial" w:cs="Arial"/>
          <w:sz w:val="24"/>
          <w:szCs w:val="24"/>
        </w:rPr>
        <w:t>contrat</w:t>
      </w:r>
      <w:r w:rsidRPr="00AC71EB">
        <w:rPr>
          <w:rFonts w:ascii="Arial" w:hAnsi="Arial" w:cs="Arial"/>
          <w:sz w:val="24"/>
          <w:szCs w:val="24"/>
        </w:rPr>
        <w:t xml:space="preserve"> dans les conditions prévues à l'Article </w:t>
      </w:r>
      <w:r w:rsidR="00341931" w:rsidRPr="00AC71EB">
        <w:rPr>
          <w:rFonts w:ascii="Arial" w:hAnsi="Arial" w:cs="Arial"/>
          <w:sz w:val="24"/>
          <w:szCs w:val="24"/>
        </w:rPr>
        <w:t>39</w:t>
      </w:r>
      <w:r w:rsidRPr="00AC71EB">
        <w:rPr>
          <w:rFonts w:ascii="Arial" w:hAnsi="Arial" w:cs="Arial"/>
          <w:sz w:val="24"/>
          <w:szCs w:val="24"/>
        </w:rPr>
        <w:t>.</w:t>
      </w:r>
    </w:p>
    <w:p w14:paraId="07DEAEA6" w14:textId="77777777" w:rsidR="009C132B" w:rsidRPr="00AC71EB" w:rsidRDefault="009C132B" w:rsidP="00AC71EB">
      <w:pPr>
        <w:spacing w:after="0"/>
        <w:jc w:val="both"/>
        <w:rPr>
          <w:rFonts w:ascii="Arial" w:hAnsi="Arial" w:cs="Arial"/>
          <w:sz w:val="24"/>
          <w:szCs w:val="24"/>
        </w:rPr>
      </w:pPr>
    </w:p>
    <w:p w14:paraId="04DEC570" w14:textId="77777777" w:rsidR="005A61FB" w:rsidRPr="00AC71EB" w:rsidRDefault="009E13AA" w:rsidP="00AC71EB">
      <w:pPr>
        <w:spacing w:after="0"/>
        <w:jc w:val="both"/>
        <w:rPr>
          <w:rFonts w:ascii="Arial" w:hAnsi="Arial" w:cs="Arial"/>
          <w:b/>
          <w:sz w:val="24"/>
          <w:szCs w:val="24"/>
        </w:rPr>
      </w:pPr>
      <w:r w:rsidRPr="00AC71EB">
        <w:rPr>
          <w:rFonts w:ascii="Arial" w:hAnsi="Arial" w:cs="Arial"/>
          <w:b/>
          <w:sz w:val="24"/>
          <w:szCs w:val="24"/>
        </w:rPr>
        <w:t>7</w:t>
      </w:r>
      <w:r w:rsidR="005A61FB" w:rsidRPr="00AC71EB">
        <w:rPr>
          <w:rFonts w:ascii="Arial" w:hAnsi="Arial" w:cs="Arial"/>
          <w:b/>
          <w:sz w:val="24"/>
          <w:szCs w:val="24"/>
        </w:rPr>
        <w:t>.</w:t>
      </w:r>
      <w:r w:rsidR="004205EB" w:rsidRPr="00AC71EB">
        <w:rPr>
          <w:rFonts w:ascii="Arial" w:hAnsi="Arial" w:cs="Arial"/>
          <w:b/>
          <w:sz w:val="24"/>
          <w:szCs w:val="24"/>
        </w:rPr>
        <w:t>3</w:t>
      </w:r>
      <w:r w:rsidR="005A61FB" w:rsidRPr="00AC71EB">
        <w:rPr>
          <w:rFonts w:ascii="Arial" w:hAnsi="Arial" w:cs="Arial"/>
          <w:b/>
          <w:sz w:val="24"/>
          <w:szCs w:val="24"/>
        </w:rPr>
        <w:t xml:space="preserve">. Modification de la domiciliation de la </w:t>
      </w:r>
      <w:r w:rsidR="009E298F" w:rsidRPr="00AC71EB">
        <w:rPr>
          <w:rFonts w:ascii="Arial" w:hAnsi="Arial" w:cs="Arial"/>
          <w:b/>
          <w:sz w:val="24"/>
          <w:szCs w:val="24"/>
        </w:rPr>
        <w:t>société de projet</w:t>
      </w:r>
    </w:p>
    <w:p w14:paraId="714916D4" w14:textId="046D4791" w:rsidR="005A61FB" w:rsidRPr="00AC71EB" w:rsidRDefault="005A61FB" w:rsidP="00AC71EB">
      <w:pPr>
        <w:spacing w:after="0"/>
        <w:jc w:val="both"/>
        <w:rPr>
          <w:rFonts w:ascii="Arial" w:hAnsi="Arial" w:cs="Arial"/>
          <w:sz w:val="24"/>
          <w:szCs w:val="24"/>
        </w:rPr>
      </w:pPr>
      <w:r w:rsidRPr="00AC71EB">
        <w:rPr>
          <w:rFonts w:ascii="Arial" w:hAnsi="Arial" w:cs="Arial"/>
          <w:sz w:val="24"/>
          <w:szCs w:val="24"/>
        </w:rPr>
        <w:t xml:space="preserve">La Société </w:t>
      </w:r>
      <w:r w:rsidR="00793752" w:rsidRPr="00AC71EB">
        <w:rPr>
          <w:rFonts w:ascii="Arial" w:hAnsi="Arial" w:cs="Arial"/>
          <w:sz w:val="24"/>
          <w:szCs w:val="24"/>
        </w:rPr>
        <w:t xml:space="preserve">de projet </w:t>
      </w:r>
      <w:r w:rsidRPr="00AC71EB">
        <w:rPr>
          <w:rFonts w:ascii="Arial" w:hAnsi="Arial" w:cs="Arial"/>
          <w:sz w:val="24"/>
          <w:szCs w:val="24"/>
        </w:rPr>
        <w:t xml:space="preserve">ne peut, </w:t>
      </w:r>
      <w:r w:rsidR="002C3687" w:rsidRPr="00AC71EB">
        <w:rPr>
          <w:rFonts w:ascii="Arial" w:hAnsi="Arial" w:cs="Arial"/>
          <w:sz w:val="24"/>
          <w:szCs w:val="24"/>
        </w:rPr>
        <w:t xml:space="preserve">sous </w:t>
      </w:r>
      <w:r w:rsidRPr="00AC71EB">
        <w:rPr>
          <w:rFonts w:ascii="Arial" w:hAnsi="Arial" w:cs="Arial"/>
          <w:sz w:val="24"/>
          <w:szCs w:val="24"/>
        </w:rPr>
        <w:t xml:space="preserve">peine de résiliation dans les conditions prévues à l'Article </w:t>
      </w:r>
      <w:r w:rsidR="00977985" w:rsidRPr="00AC71EB">
        <w:rPr>
          <w:rFonts w:ascii="Arial" w:hAnsi="Arial" w:cs="Arial"/>
          <w:sz w:val="24"/>
          <w:szCs w:val="24"/>
        </w:rPr>
        <w:t>39</w:t>
      </w:r>
      <w:r w:rsidRPr="00AC71EB">
        <w:rPr>
          <w:rFonts w:ascii="Arial" w:hAnsi="Arial" w:cs="Arial"/>
          <w:sz w:val="24"/>
          <w:szCs w:val="24"/>
        </w:rPr>
        <w:t xml:space="preserve"> du présent contrat, changer de domiciliation au cours de l'exécution du </w:t>
      </w:r>
      <w:r w:rsidR="00921F28">
        <w:rPr>
          <w:rFonts w:ascii="Arial" w:hAnsi="Arial" w:cs="Arial"/>
          <w:sz w:val="24"/>
          <w:szCs w:val="24"/>
        </w:rPr>
        <w:t>contrat</w:t>
      </w:r>
      <w:r w:rsidRPr="00AC71EB">
        <w:rPr>
          <w:rFonts w:ascii="Arial" w:hAnsi="Arial" w:cs="Arial"/>
          <w:sz w:val="24"/>
          <w:szCs w:val="24"/>
        </w:rPr>
        <w:t xml:space="preserve"> sans </w:t>
      </w:r>
      <w:r w:rsidR="00793752" w:rsidRPr="00AC71EB">
        <w:rPr>
          <w:rFonts w:ascii="Arial" w:hAnsi="Arial" w:cs="Arial"/>
          <w:sz w:val="24"/>
          <w:szCs w:val="24"/>
        </w:rPr>
        <w:t xml:space="preserve">l'autorisation </w:t>
      </w:r>
      <w:r w:rsidRPr="00AC71EB">
        <w:rPr>
          <w:rFonts w:ascii="Arial" w:hAnsi="Arial" w:cs="Arial"/>
          <w:sz w:val="24"/>
          <w:szCs w:val="24"/>
        </w:rPr>
        <w:t>préalable de l’</w:t>
      </w:r>
      <w:r w:rsidR="00817E79">
        <w:rPr>
          <w:rFonts w:ascii="Arial" w:hAnsi="Arial" w:cs="Arial"/>
          <w:sz w:val="24"/>
          <w:szCs w:val="24"/>
        </w:rPr>
        <w:t>autorité contractante</w:t>
      </w:r>
      <w:r w:rsidRPr="00AC71EB">
        <w:rPr>
          <w:rFonts w:ascii="Arial" w:hAnsi="Arial" w:cs="Arial"/>
          <w:sz w:val="24"/>
          <w:szCs w:val="24"/>
        </w:rPr>
        <w:t>.</w:t>
      </w:r>
    </w:p>
    <w:p w14:paraId="1BFDA540" w14:textId="77777777" w:rsidR="005A61FB" w:rsidRPr="00AC71EB" w:rsidRDefault="005A61FB" w:rsidP="00AC71EB">
      <w:pPr>
        <w:spacing w:after="0"/>
        <w:jc w:val="both"/>
        <w:rPr>
          <w:rFonts w:ascii="Arial" w:hAnsi="Arial" w:cs="Arial"/>
          <w:sz w:val="24"/>
          <w:szCs w:val="24"/>
        </w:rPr>
      </w:pPr>
    </w:p>
    <w:p w14:paraId="6CB940D2" w14:textId="18FA73B7" w:rsidR="005A61FB" w:rsidRPr="00AC71EB" w:rsidRDefault="005A61FB" w:rsidP="00AC71EB">
      <w:pPr>
        <w:spacing w:after="0"/>
        <w:jc w:val="both"/>
        <w:rPr>
          <w:rFonts w:ascii="Arial" w:hAnsi="Arial" w:cs="Arial"/>
          <w:i/>
          <w:color w:val="4F81BD"/>
          <w:sz w:val="24"/>
          <w:szCs w:val="24"/>
        </w:rPr>
      </w:pPr>
      <w:r w:rsidRPr="00AC71EB">
        <w:rPr>
          <w:rFonts w:ascii="Arial" w:hAnsi="Arial" w:cs="Arial"/>
          <w:sz w:val="24"/>
          <w:szCs w:val="24"/>
        </w:rPr>
        <w:t>Ce</w:t>
      </w:r>
      <w:r w:rsidR="00793752" w:rsidRPr="00AC71EB">
        <w:rPr>
          <w:rFonts w:ascii="Arial" w:hAnsi="Arial" w:cs="Arial"/>
          <w:sz w:val="24"/>
          <w:szCs w:val="24"/>
        </w:rPr>
        <w:t>tte</w:t>
      </w:r>
      <w:r w:rsidRPr="00AC71EB">
        <w:rPr>
          <w:rFonts w:ascii="Arial" w:hAnsi="Arial" w:cs="Arial"/>
          <w:sz w:val="24"/>
          <w:szCs w:val="24"/>
        </w:rPr>
        <w:t xml:space="preserve"> </w:t>
      </w:r>
      <w:r w:rsidR="00793752" w:rsidRPr="00AC71EB">
        <w:rPr>
          <w:rFonts w:ascii="Arial" w:hAnsi="Arial" w:cs="Arial"/>
          <w:sz w:val="24"/>
          <w:szCs w:val="24"/>
        </w:rPr>
        <w:t>autorisation</w:t>
      </w:r>
      <w:r w:rsidR="00793752" w:rsidRPr="00AC71EB" w:rsidDel="00793752">
        <w:rPr>
          <w:rFonts w:ascii="Arial" w:hAnsi="Arial" w:cs="Arial"/>
          <w:sz w:val="24"/>
          <w:szCs w:val="24"/>
        </w:rPr>
        <w:t xml:space="preserve"> </w:t>
      </w:r>
      <w:r w:rsidRPr="00AC71EB">
        <w:rPr>
          <w:rFonts w:ascii="Arial" w:hAnsi="Arial" w:cs="Arial"/>
          <w:sz w:val="24"/>
          <w:szCs w:val="24"/>
        </w:rPr>
        <w:t>pourra être refusé</w:t>
      </w:r>
      <w:r w:rsidR="00793752" w:rsidRPr="00AC71EB">
        <w:rPr>
          <w:rFonts w:ascii="Arial" w:hAnsi="Arial" w:cs="Arial"/>
          <w:sz w:val="24"/>
          <w:szCs w:val="24"/>
        </w:rPr>
        <w:t>e</w:t>
      </w:r>
      <w:r w:rsidRPr="00AC71EB">
        <w:rPr>
          <w:rFonts w:ascii="Arial" w:hAnsi="Arial" w:cs="Arial"/>
          <w:sz w:val="24"/>
          <w:szCs w:val="24"/>
        </w:rPr>
        <w:t xml:space="preserve"> si le nouvel état de domiciliation envisagé est situé hors de </w:t>
      </w: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548DD4"/>
          <w:sz w:val="24"/>
          <w:szCs w:val="24"/>
        </w:rPr>
        <w:t>(</w:t>
      </w:r>
      <w:r w:rsidRPr="00AC71EB">
        <w:rPr>
          <w:rFonts w:ascii="Arial" w:hAnsi="Arial" w:cs="Arial"/>
          <w:i/>
          <w:color w:val="4F81BD"/>
          <w:sz w:val="24"/>
          <w:szCs w:val="24"/>
        </w:rPr>
        <w:t>Mention optionnelle à compléter le cas échéant.)</w:t>
      </w:r>
    </w:p>
    <w:p w14:paraId="19F89773" w14:textId="77777777" w:rsidR="002173FC" w:rsidRPr="00AC71EB" w:rsidRDefault="002173FC" w:rsidP="00AC71EB">
      <w:pPr>
        <w:spacing w:after="0"/>
        <w:jc w:val="both"/>
        <w:rPr>
          <w:rFonts w:ascii="Arial" w:hAnsi="Arial" w:cs="Arial"/>
          <w:b/>
          <w:sz w:val="24"/>
          <w:szCs w:val="24"/>
        </w:rPr>
      </w:pPr>
    </w:p>
    <w:p w14:paraId="70D6E4A0" w14:textId="6F5F3EB2" w:rsidR="00742E8E" w:rsidRPr="00322D84" w:rsidRDefault="00212074" w:rsidP="00A92A78">
      <w:pPr>
        <w:keepNext/>
        <w:keepLines/>
        <w:spacing w:after="0"/>
        <w:jc w:val="both"/>
        <w:rPr>
          <w:rFonts w:ascii="Arial" w:hAnsi="Arial" w:cs="Arial"/>
          <w:b/>
          <w:sz w:val="24"/>
          <w:szCs w:val="24"/>
        </w:rPr>
      </w:pPr>
      <w:r w:rsidRPr="00322D84">
        <w:rPr>
          <w:rFonts w:ascii="Arial" w:hAnsi="Arial" w:cs="Arial"/>
          <w:b/>
          <w:sz w:val="24"/>
          <w:szCs w:val="24"/>
        </w:rPr>
        <w:lastRenderedPageBreak/>
        <w:t>7</w:t>
      </w:r>
      <w:r w:rsidR="00742E8E" w:rsidRPr="00322D84">
        <w:rPr>
          <w:rFonts w:ascii="Arial" w:hAnsi="Arial" w:cs="Arial"/>
          <w:b/>
          <w:sz w:val="24"/>
          <w:szCs w:val="24"/>
        </w:rPr>
        <w:t xml:space="preserve">.4. Substitution du </w:t>
      </w:r>
      <w:r w:rsidR="00590F30" w:rsidRPr="00322D84">
        <w:rPr>
          <w:rFonts w:ascii="Arial" w:hAnsi="Arial" w:cs="Arial"/>
          <w:b/>
          <w:sz w:val="24"/>
          <w:szCs w:val="24"/>
        </w:rPr>
        <w:t>partenaire</w:t>
      </w:r>
      <w:r w:rsidRPr="00322D84">
        <w:rPr>
          <w:rFonts w:ascii="Arial" w:hAnsi="Arial" w:cs="Arial"/>
          <w:b/>
          <w:sz w:val="24"/>
          <w:szCs w:val="24"/>
        </w:rPr>
        <w:t xml:space="preserve"> privé</w:t>
      </w:r>
    </w:p>
    <w:p w14:paraId="7F0DC3C2" w14:textId="138DD931" w:rsidR="00742E8E" w:rsidRPr="00322D84" w:rsidRDefault="003C481E" w:rsidP="00A92A78">
      <w:pPr>
        <w:keepNext/>
        <w:keepLines/>
        <w:jc w:val="both"/>
        <w:rPr>
          <w:rFonts w:ascii="Arial" w:hAnsi="Arial" w:cs="Arial"/>
          <w:sz w:val="24"/>
          <w:szCs w:val="24"/>
        </w:rPr>
      </w:pPr>
      <w:r w:rsidRPr="00322D84">
        <w:rPr>
          <w:rFonts w:ascii="Arial" w:hAnsi="Arial" w:cs="Arial"/>
          <w:sz w:val="24"/>
          <w:szCs w:val="24"/>
        </w:rPr>
        <w:t>L’</w:t>
      </w:r>
      <w:r w:rsidR="00817E79" w:rsidRPr="00322D84">
        <w:rPr>
          <w:rFonts w:ascii="Arial" w:hAnsi="Arial" w:cs="Arial"/>
          <w:sz w:val="24"/>
          <w:szCs w:val="24"/>
        </w:rPr>
        <w:t>autorité contractante</w:t>
      </w:r>
      <w:r w:rsidR="00233FF3" w:rsidRPr="00322D84">
        <w:rPr>
          <w:rFonts w:ascii="Arial" w:hAnsi="Arial" w:cs="Arial"/>
          <w:sz w:val="24"/>
          <w:szCs w:val="24"/>
        </w:rPr>
        <w:t xml:space="preserve"> </w:t>
      </w:r>
      <w:r w:rsidR="00742E8E" w:rsidRPr="00322D84">
        <w:rPr>
          <w:rFonts w:ascii="Arial" w:hAnsi="Arial" w:cs="Arial"/>
          <w:sz w:val="24"/>
          <w:szCs w:val="24"/>
        </w:rPr>
        <w:t xml:space="preserve">se réserve la possibilité de substituer au </w:t>
      </w:r>
      <w:r w:rsidR="00590F30" w:rsidRPr="00322D84">
        <w:rPr>
          <w:rFonts w:ascii="Arial" w:hAnsi="Arial" w:cs="Arial"/>
          <w:sz w:val="24"/>
          <w:szCs w:val="24"/>
        </w:rPr>
        <w:t>partenaire</w:t>
      </w:r>
      <w:r w:rsidR="00742E8E" w:rsidRPr="00322D84">
        <w:rPr>
          <w:rFonts w:ascii="Arial" w:hAnsi="Arial" w:cs="Arial"/>
          <w:sz w:val="24"/>
          <w:szCs w:val="24"/>
        </w:rPr>
        <w:t xml:space="preserve"> </w:t>
      </w:r>
      <w:r w:rsidR="00212074" w:rsidRPr="00322D84">
        <w:rPr>
          <w:rFonts w:ascii="Arial" w:hAnsi="Arial" w:cs="Arial"/>
          <w:sz w:val="24"/>
          <w:szCs w:val="24"/>
        </w:rPr>
        <w:t xml:space="preserve">privé </w:t>
      </w:r>
      <w:r w:rsidR="00742E8E" w:rsidRPr="00322D84">
        <w:rPr>
          <w:rFonts w:ascii="Arial" w:hAnsi="Arial" w:cs="Arial"/>
          <w:sz w:val="24"/>
          <w:szCs w:val="24"/>
        </w:rPr>
        <w:t xml:space="preserve">une nouvelle entité ou personne désignée pour exécuter l’objet du </w:t>
      </w:r>
      <w:r w:rsidR="00921F28" w:rsidRPr="00322D84">
        <w:rPr>
          <w:rFonts w:ascii="Arial" w:hAnsi="Arial" w:cs="Arial"/>
          <w:sz w:val="24"/>
          <w:szCs w:val="24"/>
        </w:rPr>
        <w:t>contrat</w:t>
      </w:r>
      <w:r w:rsidR="00742E8E" w:rsidRPr="00322D84">
        <w:rPr>
          <w:rFonts w:ascii="Arial" w:hAnsi="Arial" w:cs="Arial"/>
          <w:sz w:val="24"/>
          <w:szCs w:val="24"/>
        </w:rPr>
        <w:t xml:space="preserve">, en cas de manquement grave de ce dernier ou de survenance d’autres évènements pouvant justifier la résiliation du </w:t>
      </w:r>
      <w:r w:rsidR="00921F28" w:rsidRPr="00322D84">
        <w:rPr>
          <w:rFonts w:ascii="Arial" w:hAnsi="Arial" w:cs="Arial"/>
          <w:sz w:val="24"/>
          <w:szCs w:val="24"/>
        </w:rPr>
        <w:t>contrat</w:t>
      </w:r>
      <w:r w:rsidR="00742E8E" w:rsidRPr="00322D84">
        <w:rPr>
          <w:rFonts w:ascii="Arial" w:hAnsi="Arial" w:cs="Arial"/>
          <w:sz w:val="24"/>
          <w:szCs w:val="24"/>
        </w:rPr>
        <w:t>.</w:t>
      </w:r>
    </w:p>
    <w:p w14:paraId="4E1BF092" w14:textId="43D1D87C" w:rsidR="00742E8E" w:rsidRPr="00322D84" w:rsidRDefault="00742E8E" w:rsidP="00AC71EB">
      <w:pPr>
        <w:jc w:val="both"/>
        <w:rPr>
          <w:rFonts w:ascii="Arial" w:hAnsi="Arial" w:cs="Arial"/>
          <w:sz w:val="24"/>
          <w:szCs w:val="24"/>
        </w:rPr>
      </w:pPr>
      <w:r w:rsidRPr="00322D84">
        <w:rPr>
          <w:rFonts w:ascii="Arial" w:hAnsi="Arial" w:cs="Arial"/>
          <w:i/>
          <w:color w:val="548DD4"/>
          <w:sz w:val="24"/>
          <w:szCs w:val="24"/>
        </w:rPr>
        <w:t xml:space="preserve">(Cette clause n’est à conserver qu’en cas d’accord avec les Etablissements Prêteurs et le </w:t>
      </w:r>
      <w:r w:rsidR="00590F30" w:rsidRPr="00322D84">
        <w:rPr>
          <w:rFonts w:ascii="Arial" w:hAnsi="Arial" w:cs="Arial"/>
          <w:i/>
          <w:color w:val="548DD4"/>
          <w:sz w:val="24"/>
          <w:szCs w:val="24"/>
        </w:rPr>
        <w:t>partenaire</w:t>
      </w:r>
      <w:r w:rsidRPr="00322D84">
        <w:rPr>
          <w:rFonts w:ascii="Arial" w:hAnsi="Arial" w:cs="Arial"/>
          <w:i/>
          <w:color w:val="548DD4"/>
          <w:sz w:val="24"/>
          <w:szCs w:val="24"/>
        </w:rPr>
        <w:t xml:space="preserve"> </w:t>
      </w:r>
      <w:r w:rsidR="00212074" w:rsidRPr="00322D84">
        <w:rPr>
          <w:rFonts w:ascii="Arial" w:hAnsi="Arial" w:cs="Arial"/>
          <w:i/>
          <w:color w:val="548DD4"/>
          <w:sz w:val="24"/>
          <w:szCs w:val="24"/>
        </w:rPr>
        <w:t xml:space="preserve">privé </w:t>
      </w:r>
      <w:r w:rsidRPr="00322D84">
        <w:rPr>
          <w:rFonts w:ascii="Arial" w:hAnsi="Arial" w:cs="Arial"/>
          <w:i/>
          <w:color w:val="548DD4"/>
          <w:sz w:val="24"/>
          <w:szCs w:val="24"/>
        </w:rPr>
        <w:t>pour prévoir le principe d’une telle substitution. Elle pourrait également identifier de façon limitative la nature des évènements susceptibles d’entrainer en cas de résiliation une telle substitution.)</w:t>
      </w:r>
    </w:p>
    <w:p w14:paraId="20E8FE10" w14:textId="77777777" w:rsidR="00742E8E" w:rsidRPr="00AC71EB" w:rsidRDefault="00742E8E" w:rsidP="00AC71EB">
      <w:pPr>
        <w:spacing w:after="0"/>
        <w:jc w:val="both"/>
        <w:rPr>
          <w:rFonts w:ascii="Arial" w:hAnsi="Arial" w:cs="Arial"/>
          <w:b/>
          <w:sz w:val="24"/>
          <w:szCs w:val="24"/>
        </w:rPr>
      </w:pPr>
    </w:p>
    <w:p w14:paraId="25676A4E" w14:textId="77777777" w:rsidR="00742E8E" w:rsidRPr="00AC71EB" w:rsidRDefault="00ED7ECE" w:rsidP="00AC71EB">
      <w:pPr>
        <w:keepNext/>
        <w:keepLines/>
        <w:spacing w:after="0"/>
        <w:jc w:val="both"/>
        <w:rPr>
          <w:rFonts w:ascii="Arial" w:hAnsi="Arial" w:cs="Arial"/>
          <w:b/>
          <w:sz w:val="24"/>
          <w:szCs w:val="24"/>
        </w:rPr>
      </w:pPr>
      <w:r w:rsidRPr="00AC71EB">
        <w:rPr>
          <w:rFonts w:ascii="Arial" w:hAnsi="Arial" w:cs="Arial"/>
          <w:b/>
          <w:sz w:val="24"/>
          <w:szCs w:val="24"/>
        </w:rPr>
        <w:t>7</w:t>
      </w:r>
      <w:r w:rsidR="00742E8E" w:rsidRPr="00AC71EB">
        <w:rPr>
          <w:rFonts w:ascii="Arial" w:hAnsi="Arial" w:cs="Arial"/>
          <w:b/>
          <w:sz w:val="24"/>
          <w:szCs w:val="24"/>
        </w:rPr>
        <w:t>.5. Conflit d’intérêt</w:t>
      </w:r>
    </w:p>
    <w:p w14:paraId="0B65F88C" w14:textId="73900AFD" w:rsidR="00742E8E" w:rsidRPr="00AC71EB" w:rsidRDefault="00742E8E" w:rsidP="00AC71EB">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692288" w:rsidRPr="00AC71EB">
        <w:rPr>
          <w:rFonts w:ascii="Arial" w:hAnsi="Arial" w:cs="Arial"/>
          <w:sz w:val="24"/>
          <w:szCs w:val="24"/>
        </w:rPr>
        <w:t xml:space="preserve">privé </w:t>
      </w:r>
      <w:r w:rsidRPr="00AC71EB">
        <w:rPr>
          <w:rFonts w:ascii="Arial" w:hAnsi="Arial" w:cs="Arial"/>
          <w:sz w:val="24"/>
          <w:szCs w:val="24"/>
        </w:rPr>
        <w:t xml:space="preserve">déclare ne pas être en situation de conflit d’intérêt au sens </w:t>
      </w:r>
      <w:r w:rsidR="00A501AC" w:rsidRPr="00AC71EB">
        <w:rPr>
          <w:rFonts w:ascii="Arial" w:hAnsi="Arial" w:cs="Arial"/>
          <w:sz w:val="24"/>
          <w:szCs w:val="24"/>
        </w:rPr>
        <w:t xml:space="preserve">du </w:t>
      </w:r>
      <w:r w:rsidRPr="00AC71EB">
        <w:rPr>
          <w:rFonts w:ascii="Arial" w:hAnsi="Arial" w:cs="Arial"/>
          <w:sz w:val="24"/>
          <w:szCs w:val="24"/>
        </w:rPr>
        <w:t xml:space="preserve">code d’éthique et de déontologie de la commande publique et s’engage à éviter toute situation qui le mettrait en position de conflit d’intérêt au regard du présent </w:t>
      </w:r>
      <w:r w:rsidR="00921F28">
        <w:rPr>
          <w:rFonts w:ascii="Arial" w:hAnsi="Arial" w:cs="Arial"/>
          <w:sz w:val="24"/>
          <w:szCs w:val="24"/>
        </w:rPr>
        <w:t>contrat</w:t>
      </w:r>
      <w:r w:rsidRPr="00AC71EB">
        <w:rPr>
          <w:rFonts w:ascii="Arial" w:hAnsi="Arial" w:cs="Arial"/>
          <w:sz w:val="24"/>
          <w:szCs w:val="24"/>
        </w:rPr>
        <w:t xml:space="preserve"> et de ses obligations.</w:t>
      </w:r>
    </w:p>
    <w:p w14:paraId="61FCCDE7" w14:textId="55138C8A" w:rsidR="00742E8E" w:rsidRPr="00AC71EB" w:rsidRDefault="00742E8E" w:rsidP="00AC71EB">
      <w:pPr>
        <w:jc w:val="both"/>
        <w:rPr>
          <w:rFonts w:ascii="Arial" w:hAnsi="Arial" w:cs="Arial"/>
          <w:sz w:val="24"/>
          <w:szCs w:val="24"/>
        </w:rPr>
      </w:pPr>
      <w:r w:rsidRPr="00AC71EB">
        <w:rPr>
          <w:rFonts w:ascii="Arial" w:hAnsi="Arial" w:cs="Arial"/>
          <w:sz w:val="24"/>
          <w:szCs w:val="24"/>
        </w:rPr>
        <w:t xml:space="preserve">A défaut,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résilie le présent </w:t>
      </w:r>
      <w:r w:rsidR="00921F28">
        <w:rPr>
          <w:rFonts w:ascii="Arial" w:hAnsi="Arial" w:cs="Arial"/>
          <w:sz w:val="24"/>
          <w:szCs w:val="24"/>
        </w:rPr>
        <w:t>contrat</w:t>
      </w:r>
      <w:r w:rsidRPr="00AC71EB">
        <w:rPr>
          <w:rFonts w:ascii="Arial" w:hAnsi="Arial" w:cs="Arial"/>
          <w:sz w:val="24"/>
          <w:szCs w:val="24"/>
        </w:rPr>
        <w:t xml:space="preserve"> dans les conditions fixées à l’Article </w:t>
      </w:r>
      <w:r w:rsidR="005D525A" w:rsidRPr="00AC71EB">
        <w:rPr>
          <w:rFonts w:ascii="Arial" w:hAnsi="Arial" w:cs="Arial"/>
          <w:sz w:val="24"/>
          <w:szCs w:val="24"/>
        </w:rPr>
        <w:t>3</w:t>
      </w:r>
      <w:r w:rsidR="00977985" w:rsidRPr="00AC71EB">
        <w:rPr>
          <w:rFonts w:ascii="Arial" w:hAnsi="Arial" w:cs="Arial"/>
          <w:sz w:val="24"/>
          <w:szCs w:val="24"/>
        </w:rPr>
        <w:t>9</w:t>
      </w:r>
      <w:r w:rsidRPr="00AC71EB">
        <w:rPr>
          <w:rFonts w:ascii="Arial" w:hAnsi="Arial" w:cs="Arial"/>
          <w:sz w:val="24"/>
          <w:szCs w:val="24"/>
        </w:rPr>
        <w:t>.</w:t>
      </w:r>
    </w:p>
    <w:p w14:paraId="3A73F5DA" w14:textId="6A036EFC" w:rsidR="008670FE" w:rsidRPr="00AC71EB" w:rsidRDefault="00D7607F" w:rsidP="00AC71EB">
      <w:pPr>
        <w:pStyle w:val="Style1"/>
        <w:outlineLvl w:val="1"/>
        <w:rPr>
          <w:rFonts w:ascii="Arial" w:hAnsi="Arial"/>
        </w:rPr>
      </w:pPr>
      <w:bookmarkStart w:id="24" w:name="_Toc129075269"/>
      <w:r w:rsidRPr="00AC71EB">
        <w:rPr>
          <w:rFonts w:ascii="Arial" w:hAnsi="Arial"/>
        </w:rPr>
        <w:t xml:space="preserve">Article </w:t>
      </w:r>
      <w:r w:rsidR="00AF11DB" w:rsidRPr="00AC71EB">
        <w:rPr>
          <w:rFonts w:ascii="Arial" w:hAnsi="Arial"/>
        </w:rPr>
        <w:t>8 </w:t>
      </w:r>
      <w:r w:rsidRPr="00AC71EB">
        <w:rPr>
          <w:rFonts w:ascii="Arial" w:hAnsi="Arial"/>
        </w:rPr>
        <w:t xml:space="preserve">: </w:t>
      </w:r>
      <w:r w:rsidR="00306CB4" w:rsidRPr="00AC71EB">
        <w:rPr>
          <w:rFonts w:ascii="Arial" w:hAnsi="Arial"/>
        </w:rPr>
        <w:t xml:space="preserve">Cession / reprise du </w:t>
      </w:r>
      <w:bookmarkEnd w:id="24"/>
      <w:r w:rsidR="00921F28">
        <w:rPr>
          <w:rFonts w:ascii="Arial" w:hAnsi="Arial"/>
        </w:rPr>
        <w:t>contrat</w:t>
      </w:r>
    </w:p>
    <w:p w14:paraId="0DAB8B5C" w14:textId="50A97244" w:rsidR="00CE7546" w:rsidRPr="00AC71EB" w:rsidRDefault="00AF11DB" w:rsidP="00AC71EB">
      <w:pPr>
        <w:spacing w:after="0"/>
        <w:jc w:val="both"/>
        <w:rPr>
          <w:rFonts w:ascii="Arial" w:hAnsi="Arial" w:cs="Arial"/>
          <w:b/>
          <w:sz w:val="24"/>
          <w:szCs w:val="24"/>
        </w:rPr>
      </w:pPr>
      <w:bookmarkStart w:id="25" w:name="_Toc255296334"/>
      <w:bookmarkStart w:id="26" w:name="_Toc258338637"/>
      <w:bookmarkStart w:id="27" w:name="_Toc303788534"/>
      <w:r w:rsidRPr="00AC71EB">
        <w:rPr>
          <w:rFonts w:ascii="Arial" w:hAnsi="Arial" w:cs="Arial"/>
          <w:b/>
          <w:sz w:val="24"/>
          <w:szCs w:val="24"/>
        </w:rPr>
        <w:t>8</w:t>
      </w:r>
      <w:r w:rsidR="00CE7546" w:rsidRPr="00AC71EB">
        <w:rPr>
          <w:rFonts w:ascii="Arial" w:hAnsi="Arial" w:cs="Arial"/>
          <w:b/>
          <w:sz w:val="24"/>
          <w:szCs w:val="24"/>
        </w:rPr>
        <w:t xml:space="preserve">.1. Cession </w:t>
      </w:r>
      <w:r w:rsidR="00E3379B" w:rsidRPr="00AC71EB">
        <w:rPr>
          <w:rFonts w:ascii="Arial" w:hAnsi="Arial" w:cs="Arial"/>
          <w:b/>
          <w:sz w:val="24"/>
          <w:szCs w:val="24"/>
        </w:rPr>
        <w:t xml:space="preserve">totale ou </w:t>
      </w:r>
      <w:r w:rsidR="0091095B" w:rsidRPr="00AC71EB">
        <w:rPr>
          <w:rFonts w:ascii="Arial" w:hAnsi="Arial" w:cs="Arial"/>
          <w:b/>
          <w:sz w:val="24"/>
          <w:szCs w:val="24"/>
        </w:rPr>
        <w:t xml:space="preserve">partielle </w:t>
      </w:r>
      <w:r w:rsidR="00CE7546" w:rsidRPr="00AC71EB">
        <w:rPr>
          <w:rFonts w:ascii="Arial" w:hAnsi="Arial" w:cs="Arial"/>
          <w:b/>
          <w:sz w:val="24"/>
          <w:szCs w:val="24"/>
        </w:rPr>
        <w:t xml:space="preserve">par le </w:t>
      </w:r>
      <w:bookmarkEnd w:id="25"/>
      <w:bookmarkEnd w:id="26"/>
      <w:bookmarkEnd w:id="27"/>
      <w:r w:rsidR="00590F30">
        <w:rPr>
          <w:rFonts w:ascii="Arial" w:hAnsi="Arial" w:cs="Arial"/>
          <w:b/>
          <w:sz w:val="24"/>
          <w:szCs w:val="24"/>
        </w:rPr>
        <w:t>partenaire</w:t>
      </w:r>
      <w:r w:rsidR="008D55FA" w:rsidRPr="00AC71EB">
        <w:rPr>
          <w:rFonts w:ascii="Arial" w:hAnsi="Arial" w:cs="Arial"/>
          <w:b/>
          <w:sz w:val="24"/>
          <w:szCs w:val="24"/>
        </w:rPr>
        <w:t xml:space="preserve"> privé</w:t>
      </w:r>
    </w:p>
    <w:p w14:paraId="090DEFC3" w14:textId="77777777" w:rsidR="00F55CE0" w:rsidRPr="00AC71EB" w:rsidRDefault="00F55CE0" w:rsidP="00AC71EB">
      <w:pPr>
        <w:jc w:val="both"/>
        <w:rPr>
          <w:rFonts w:ascii="Arial" w:hAnsi="Arial" w:cs="Arial"/>
          <w:i/>
          <w:color w:val="4F81BD"/>
          <w:szCs w:val="24"/>
        </w:rPr>
      </w:pPr>
      <w:r w:rsidRPr="00AC71EB">
        <w:rPr>
          <w:rFonts w:ascii="Arial" w:hAnsi="Arial" w:cs="Arial"/>
          <w:i/>
          <w:color w:val="4F81BD"/>
          <w:szCs w:val="24"/>
        </w:rPr>
        <w:t>(</w:t>
      </w:r>
      <w:r w:rsidR="008D55FA" w:rsidRPr="00AC71EB">
        <w:rPr>
          <w:rFonts w:ascii="Arial" w:hAnsi="Arial" w:cs="Arial"/>
          <w:i/>
          <w:color w:val="4F81BD"/>
          <w:szCs w:val="24"/>
        </w:rPr>
        <w:t>L</w:t>
      </w:r>
      <w:r w:rsidRPr="00AC71EB">
        <w:rPr>
          <w:rFonts w:ascii="Arial" w:hAnsi="Arial" w:cs="Arial"/>
          <w:i/>
          <w:color w:val="4F81BD"/>
          <w:szCs w:val="24"/>
        </w:rPr>
        <w:t xml:space="preserve">es droits et obligations du partenaire privé découlant du contrat ne peuvent être cédés à des tiers sans le consentement écrit de l’autorité </w:t>
      </w:r>
      <w:r w:rsidR="00E1276D" w:rsidRPr="00AC71EB">
        <w:rPr>
          <w:rFonts w:ascii="Arial" w:hAnsi="Arial" w:cs="Arial"/>
          <w:i/>
          <w:color w:val="4F81BD"/>
          <w:szCs w:val="24"/>
        </w:rPr>
        <w:t>contractante.</w:t>
      </w:r>
    </w:p>
    <w:p w14:paraId="76B3CD2D" w14:textId="0CE85B00" w:rsidR="00F55CE0" w:rsidRPr="00AC71EB" w:rsidRDefault="00F55CE0" w:rsidP="00AC71EB">
      <w:pPr>
        <w:jc w:val="both"/>
        <w:rPr>
          <w:rFonts w:ascii="Arial" w:hAnsi="Arial" w:cs="Arial"/>
          <w:i/>
          <w:color w:val="4F81BD"/>
          <w:szCs w:val="24"/>
        </w:rPr>
      </w:pPr>
      <w:r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pourra en sus de </w:t>
      </w:r>
      <w:r w:rsidR="008D55FA" w:rsidRPr="00AC71EB">
        <w:rPr>
          <w:rFonts w:ascii="Arial" w:hAnsi="Arial" w:cs="Arial"/>
          <w:i/>
          <w:color w:val="4F81BD"/>
          <w:szCs w:val="24"/>
        </w:rPr>
        <w:t>l'autorisation</w:t>
      </w:r>
      <w:r w:rsidR="008D55FA" w:rsidRPr="00AC71EB" w:rsidDel="008D55FA">
        <w:rPr>
          <w:rFonts w:ascii="Arial" w:hAnsi="Arial" w:cs="Arial"/>
          <w:i/>
          <w:color w:val="4F81BD"/>
          <w:szCs w:val="24"/>
        </w:rPr>
        <w:t xml:space="preserve"> </w:t>
      </w:r>
      <w:r w:rsidRPr="00AC71EB">
        <w:rPr>
          <w:rFonts w:ascii="Arial" w:hAnsi="Arial" w:cs="Arial"/>
          <w:i/>
          <w:color w:val="4F81BD"/>
          <w:szCs w:val="24"/>
        </w:rPr>
        <w:t xml:space="preserve">préalable ci-après et si elle le juge pertinent en opportunité fixer une limite de date à compter de la notification du </w:t>
      </w:r>
      <w:r w:rsidR="00921F28">
        <w:rPr>
          <w:rFonts w:ascii="Arial" w:hAnsi="Arial" w:cs="Arial"/>
          <w:i/>
          <w:color w:val="4F81BD"/>
          <w:szCs w:val="24"/>
        </w:rPr>
        <w:t>contrat</w:t>
      </w:r>
      <w:r w:rsidRPr="00AC71EB">
        <w:rPr>
          <w:rFonts w:ascii="Arial" w:hAnsi="Arial" w:cs="Arial"/>
          <w:i/>
          <w:color w:val="4F81BD"/>
          <w:szCs w:val="24"/>
        </w:rPr>
        <w:t xml:space="preserve"> avant laquelle elle interdira par une mention expresse ajoutée ici dans le </w:t>
      </w:r>
      <w:r w:rsidR="00921F28">
        <w:rPr>
          <w:rFonts w:ascii="Arial" w:hAnsi="Arial" w:cs="Arial"/>
          <w:i/>
          <w:color w:val="4F81BD"/>
          <w:szCs w:val="24"/>
        </w:rPr>
        <w:t>contrat</w:t>
      </w:r>
      <w:r w:rsidRPr="00AC71EB">
        <w:rPr>
          <w:rFonts w:ascii="Arial" w:hAnsi="Arial" w:cs="Arial"/>
          <w:i/>
          <w:color w:val="4F81BD"/>
          <w:szCs w:val="24"/>
        </w:rPr>
        <w:t xml:space="preserve"> toute cession totale ou partielle du </w:t>
      </w:r>
      <w:r w:rsidR="00921F28">
        <w:rPr>
          <w:rFonts w:ascii="Arial" w:hAnsi="Arial" w:cs="Arial"/>
          <w:i/>
          <w:color w:val="4F81BD"/>
          <w:szCs w:val="24"/>
        </w:rPr>
        <w:t>contrat</w:t>
      </w:r>
      <w:r w:rsidRPr="00AC71EB">
        <w:rPr>
          <w:rFonts w:ascii="Arial" w:hAnsi="Arial" w:cs="Arial"/>
          <w:i/>
          <w:color w:val="4F81BD"/>
          <w:szCs w:val="24"/>
        </w:rPr>
        <w:t xml:space="preserve">.)  </w:t>
      </w:r>
    </w:p>
    <w:p w14:paraId="6AD3202C" w14:textId="0422BA12" w:rsidR="00F55CE0" w:rsidRPr="00AC71EB" w:rsidRDefault="00F55CE0"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ne peut, </w:t>
      </w:r>
      <w:r w:rsidR="00150E5B" w:rsidRPr="00AC71EB">
        <w:rPr>
          <w:rFonts w:ascii="Arial" w:hAnsi="Arial" w:cs="Arial"/>
          <w:sz w:val="24"/>
          <w:szCs w:val="24"/>
        </w:rPr>
        <w:t xml:space="preserve">sous </w:t>
      </w:r>
      <w:r w:rsidRPr="00AC71EB">
        <w:rPr>
          <w:rFonts w:ascii="Arial" w:hAnsi="Arial" w:cs="Arial"/>
          <w:sz w:val="24"/>
          <w:szCs w:val="24"/>
        </w:rPr>
        <w:t xml:space="preserve">peine de résiliation dans les conditions prévues à </w:t>
      </w:r>
      <w:bookmarkStart w:id="28" w:name="_Hlk112681004"/>
      <w:r w:rsidRPr="00AC71EB">
        <w:rPr>
          <w:rFonts w:ascii="Arial" w:hAnsi="Arial" w:cs="Arial"/>
          <w:sz w:val="24"/>
          <w:szCs w:val="24"/>
        </w:rPr>
        <w:t xml:space="preserve">l'Article </w:t>
      </w:r>
      <w:r w:rsidR="00977985" w:rsidRPr="00AC71EB">
        <w:rPr>
          <w:rFonts w:ascii="Arial" w:hAnsi="Arial" w:cs="Arial"/>
          <w:sz w:val="24"/>
          <w:szCs w:val="24"/>
        </w:rPr>
        <w:t>39</w:t>
      </w:r>
      <w:r w:rsidRPr="00AC71EB">
        <w:rPr>
          <w:rFonts w:ascii="Arial" w:hAnsi="Arial" w:cs="Arial"/>
          <w:sz w:val="24"/>
          <w:szCs w:val="24"/>
        </w:rPr>
        <w:t xml:space="preserve"> du présent contrat,</w:t>
      </w:r>
      <w:bookmarkEnd w:id="28"/>
      <w:r w:rsidRPr="00AC71EB">
        <w:rPr>
          <w:rFonts w:ascii="Arial" w:hAnsi="Arial" w:cs="Arial"/>
          <w:sz w:val="24"/>
          <w:szCs w:val="24"/>
        </w:rPr>
        <w:t xml:space="preserve"> céder, totalement ou partiellement, le </w:t>
      </w:r>
      <w:r w:rsidR="00921F28">
        <w:rPr>
          <w:rFonts w:ascii="Arial" w:hAnsi="Arial" w:cs="Arial"/>
          <w:sz w:val="24"/>
          <w:szCs w:val="24"/>
        </w:rPr>
        <w:t>contrat</w:t>
      </w:r>
      <w:r w:rsidRPr="00AC71EB">
        <w:rPr>
          <w:rFonts w:ascii="Arial" w:hAnsi="Arial" w:cs="Arial"/>
          <w:sz w:val="24"/>
          <w:szCs w:val="24"/>
        </w:rPr>
        <w:t xml:space="preserve"> qu'à la condition d'obtenir </w:t>
      </w:r>
      <w:r w:rsidR="008D55FA" w:rsidRPr="00AC71EB">
        <w:rPr>
          <w:rFonts w:ascii="Arial" w:hAnsi="Arial" w:cs="Arial"/>
          <w:sz w:val="24"/>
          <w:szCs w:val="24"/>
        </w:rPr>
        <w:t xml:space="preserve">l'autorisation </w:t>
      </w:r>
      <w:r w:rsidRPr="00AC71EB">
        <w:rPr>
          <w:rFonts w:ascii="Arial" w:hAnsi="Arial" w:cs="Arial"/>
          <w:sz w:val="24"/>
          <w:szCs w:val="24"/>
        </w:rPr>
        <w:t>écrit</w:t>
      </w:r>
      <w:r w:rsidR="008D55FA" w:rsidRPr="00AC71EB">
        <w:rPr>
          <w:rFonts w:ascii="Arial" w:hAnsi="Arial" w:cs="Arial"/>
          <w:sz w:val="24"/>
          <w:szCs w:val="24"/>
        </w:rPr>
        <w:t>e</w:t>
      </w:r>
      <w:r w:rsidRPr="00AC71EB">
        <w:rPr>
          <w:rFonts w:ascii="Arial" w:hAnsi="Arial" w:cs="Arial"/>
          <w:sz w:val="24"/>
          <w:szCs w:val="24"/>
        </w:rPr>
        <w:t xml:space="preserve"> préalable de l’</w:t>
      </w:r>
      <w:r w:rsidR="00817E79">
        <w:rPr>
          <w:rFonts w:ascii="Arial" w:hAnsi="Arial" w:cs="Arial"/>
          <w:sz w:val="24"/>
          <w:szCs w:val="24"/>
        </w:rPr>
        <w:t>autorité contractante</w:t>
      </w:r>
      <w:r w:rsidR="00E1276D" w:rsidRPr="00AC71EB">
        <w:rPr>
          <w:rFonts w:ascii="Arial" w:hAnsi="Arial" w:cs="Arial"/>
          <w:sz w:val="24"/>
          <w:szCs w:val="24"/>
        </w:rPr>
        <w:t>.</w:t>
      </w:r>
    </w:p>
    <w:p w14:paraId="40861652" w14:textId="612605B6" w:rsidR="00F55CE0" w:rsidRPr="00AC71EB" w:rsidRDefault="00F55CE0" w:rsidP="00A92A78">
      <w:pPr>
        <w:spacing w:after="120"/>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est tenue de donner </w:t>
      </w:r>
      <w:r w:rsidR="008D55FA" w:rsidRPr="00AC71EB">
        <w:rPr>
          <w:rFonts w:ascii="Arial" w:hAnsi="Arial" w:cs="Arial"/>
          <w:sz w:val="24"/>
          <w:szCs w:val="24"/>
        </w:rPr>
        <w:t>l'autorisation</w:t>
      </w:r>
      <w:r w:rsidR="008D55FA" w:rsidRPr="00AC71EB" w:rsidDel="008D55FA">
        <w:rPr>
          <w:rFonts w:ascii="Arial" w:hAnsi="Arial" w:cs="Arial"/>
          <w:sz w:val="24"/>
          <w:szCs w:val="24"/>
        </w:rPr>
        <w:t xml:space="preserve"> </w:t>
      </w:r>
      <w:r w:rsidR="008D55FA" w:rsidRPr="00AC71EB">
        <w:rPr>
          <w:rFonts w:ascii="Arial" w:hAnsi="Arial" w:cs="Arial"/>
          <w:sz w:val="24"/>
          <w:szCs w:val="24"/>
        </w:rPr>
        <w:t>énoncée</w:t>
      </w:r>
      <w:r w:rsidRPr="00AC71EB">
        <w:rPr>
          <w:rFonts w:ascii="Arial" w:hAnsi="Arial" w:cs="Arial"/>
          <w:sz w:val="24"/>
          <w:szCs w:val="24"/>
        </w:rPr>
        <w:t xml:space="preserve"> à l’alinéa précédent si l’ensemble des conditions ci-après énoncées sont remplies :</w:t>
      </w:r>
    </w:p>
    <w:p w14:paraId="731315A3" w14:textId="01B2EFA1" w:rsidR="00F55CE0" w:rsidRPr="00AC71EB" w:rsidRDefault="00F55CE0" w:rsidP="00A92A78">
      <w:pPr>
        <w:numPr>
          <w:ilvl w:val="0"/>
          <w:numId w:val="37"/>
        </w:numPr>
        <w:spacing w:after="120"/>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cessionnaire accepte toutes les obligations du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au titre du </w:t>
      </w:r>
      <w:r w:rsidR="00921F28">
        <w:rPr>
          <w:rFonts w:ascii="Arial" w:hAnsi="Arial" w:cs="Arial"/>
          <w:sz w:val="24"/>
          <w:szCs w:val="24"/>
        </w:rPr>
        <w:t>contrat</w:t>
      </w:r>
      <w:r w:rsidRPr="00AC71EB">
        <w:rPr>
          <w:rFonts w:ascii="Arial" w:hAnsi="Arial" w:cs="Arial"/>
          <w:sz w:val="24"/>
          <w:szCs w:val="24"/>
        </w:rPr>
        <w:t>, et</w:t>
      </w:r>
    </w:p>
    <w:p w14:paraId="3E3203DA" w14:textId="77777777" w:rsidR="00F55CE0" w:rsidRPr="00AC71EB" w:rsidRDefault="00F55CE0" w:rsidP="00A92A78">
      <w:pPr>
        <w:numPr>
          <w:ilvl w:val="0"/>
          <w:numId w:val="37"/>
        </w:numPr>
        <w:spacing w:after="120"/>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cessionnaire produit toutes les preuves permettant de démontrer qu’il possède les capacités techniques et financières nécessaires pour réaliser le projet ou fournir le service, et</w:t>
      </w:r>
    </w:p>
    <w:p w14:paraId="1FCAA2EE" w14:textId="77777777" w:rsidR="00F55CE0" w:rsidRPr="00AC71EB" w:rsidRDefault="00F55CE0" w:rsidP="00A92A78">
      <w:pPr>
        <w:numPr>
          <w:ilvl w:val="0"/>
          <w:numId w:val="37"/>
        </w:numPr>
        <w:spacing w:after="120"/>
        <w:jc w:val="both"/>
        <w:rPr>
          <w:rFonts w:ascii="Arial" w:hAnsi="Arial" w:cs="Arial"/>
          <w:i/>
          <w:color w:val="4F81BD"/>
          <w:sz w:val="24"/>
          <w:szCs w:val="24"/>
        </w:rPr>
      </w:pPr>
      <w:r w:rsidRPr="00AC71EB">
        <w:rPr>
          <w:rFonts w:ascii="Arial" w:hAnsi="Arial" w:cs="Arial"/>
          <w:i/>
          <w:color w:val="4F81BD"/>
          <w:sz w:val="24"/>
          <w:szCs w:val="24"/>
        </w:rPr>
        <w:t>(A compléter, le cas échéant)</w:t>
      </w:r>
    </w:p>
    <w:p w14:paraId="3BD94B0B" w14:textId="2CC74695" w:rsidR="00F55CE0" w:rsidRPr="00AC71EB" w:rsidRDefault="00F55CE0" w:rsidP="00A92A78">
      <w:pPr>
        <w:spacing w:after="120"/>
        <w:jc w:val="both"/>
        <w:rPr>
          <w:rFonts w:ascii="Arial" w:hAnsi="Arial" w:cs="Arial"/>
          <w:sz w:val="24"/>
          <w:szCs w:val="24"/>
        </w:rPr>
      </w:pPr>
      <w:r w:rsidRPr="00AC71EB">
        <w:rPr>
          <w:rFonts w:ascii="Arial" w:hAnsi="Arial" w:cs="Arial"/>
          <w:sz w:val="24"/>
          <w:szCs w:val="24"/>
        </w:rPr>
        <w:t xml:space="preserve">La cession du </w:t>
      </w:r>
      <w:r w:rsidR="00921F28">
        <w:rPr>
          <w:rFonts w:ascii="Arial" w:hAnsi="Arial" w:cs="Arial"/>
          <w:sz w:val="24"/>
          <w:szCs w:val="24"/>
        </w:rPr>
        <w:t>contrat</w:t>
      </w:r>
      <w:r w:rsidRPr="00AC71EB">
        <w:rPr>
          <w:rFonts w:ascii="Arial" w:hAnsi="Arial" w:cs="Arial"/>
          <w:sz w:val="24"/>
          <w:szCs w:val="24"/>
        </w:rPr>
        <w:t xml:space="preserve"> fait l’objet d’un avenant et entraînera la cession de tous les documents contractuellement liés au </w:t>
      </w:r>
      <w:r w:rsidR="00921F28">
        <w:rPr>
          <w:rFonts w:ascii="Arial" w:hAnsi="Arial" w:cs="Arial"/>
          <w:sz w:val="24"/>
          <w:szCs w:val="24"/>
        </w:rPr>
        <w:t>contrat</w:t>
      </w:r>
      <w:r w:rsidRPr="00AC71EB">
        <w:rPr>
          <w:rFonts w:ascii="Arial" w:hAnsi="Arial" w:cs="Arial"/>
          <w:sz w:val="24"/>
          <w:szCs w:val="24"/>
        </w:rPr>
        <w:t xml:space="preserve"> et ci-après annexés.</w:t>
      </w:r>
    </w:p>
    <w:p w14:paraId="1A20C2E2" w14:textId="5CC5277E" w:rsidR="00F55CE0" w:rsidRPr="00AC71EB" w:rsidRDefault="00F55CE0" w:rsidP="00A92A78">
      <w:pPr>
        <w:spacing w:after="120"/>
        <w:jc w:val="both"/>
        <w:rPr>
          <w:rFonts w:ascii="Arial" w:hAnsi="Arial" w:cs="Arial"/>
          <w:sz w:val="24"/>
          <w:szCs w:val="24"/>
        </w:rPr>
      </w:pPr>
      <w:r w:rsidRPr="00AC71EB">
        <w:rPr>
          <w:rFonts w:ascii="Arial" w:hAnsi="Arial" w:cs="Arial"/>
          <w:sz w:val="24"/>
          <w:szCs w:val="24"/>
        </w:rPr>
        <w:t xml:space="preserve">Le cessionnaire sera entièrement subrogé au </w:t>
      </w:r>
      <w:r w:rsidR="00590F30">
        <w:rPr>
          <w:rFonts w:ascii="Arial" w:hAnsi="Arial" w:cs="Arial"/>
          <w:sz w:val="24"/>
          <w:szCs w:val="24"/>
        </w:rPr>
        <w:t>partenaire</w:t>
      </w:r>
      <w:r w:rsidRPr="00AC71EB">
        <w:rPr>
          <w:rFonts w:ascii="Arial" w:hAnsi="Arial" w:cs="Arial"/>
          <w:sz w:val="24"/>
          <w:szCs w:val="24"/>
        </w:rPr>
        <w:t xml:space="preserve"> </w:t>
      </w:r>
      <w:r w:rsidR="008D55FA" w:rsidRPr="00AC71EB">
        <w:rPr>
          <w:rFonts w:ascii="Arial" w:hAnsi="Arial" w:cs="Arial"/>
          <w:sz w:val="24"/>
          <w:szCs w:val="24"/>
        </w:rPr>
        <w:t xml:space="preserve">privé </w:t>
      </w:r>
      <w:r w:rsidRPr="00AC71EB">
        <w:rPr>
          <w:rFonts w:ascii="Arial" w:hAnsi="Arial" w:cs="Arial"/>
          <w:sz w:val="24"/>
          <w:szCs w:val="24"/>
        </w:rPr>
        <w:t xml:space="preserve">dans les droits et obligations résultant du </w:t>
      </w:r>
      <w:r w:rsidR="00921F28">
        <w:rPr>
          <w:rFonts w:ascii="Arial" w:hAnsi="Arial" w:cs="Arial"/>
          <w:sz w:val="24"/>
          <w:szCs w:val="24"/>
        </w:rPr>
        <w:t>contrat</w:t>
      </w:r>
      <w:r w:rsidRPr="00AC71EB">
        <w:rPr>
          <w:rFonts w:ascii="Arial" w:hAnsi="Arial" w:cs="Arial"/>
          <w:sz w:val="24"/>
          <w:szCs w:val="24"/>
        </w:rPr>
        <w:t xml:space="preserve"> et de ses </w:t>
      </w:r>
      <w:r w:rsidR="00A92A78">
        <w:rPr>
          <w:rFonts w:ascii="Arial" w:hAnsi="Arial" w:cs="Arial"/>
          <w:sz w:val="24"/>
          <w:szCs w:val="24"/>
        </w:rPr>
        <w:t>annexe</w:t>
      </w:r>
      <w:r w:rsidRPr="00AC71EB">
        <w:rPr>
          <w:rFonts w:ascii="Arial" w:hAnsi="Arial" w:cs="Arial"/>
          <w:sz w:val="24"/>
          <w:szCs w:val="24"/>
        </w:rPr>
        <w:t>s.</w:t>
      </w:r>
    </w:p>
    <w:p w14:paraId="75E1226D" w14:textId="77777777" w:rsidR="00C60D2E" w:rsidRPr="00AC71EB" w:rsidRDefault="00C60D2E" w:rsidP="00AC71EB">
      <w:pPr>
        <w:spacing w:after="0"/>
        <w:jc w:val="both"/>
        <w:rPr>
          <w:rFonts w:ascii="Arial" w:hAnsi="Arial" w:cs="Arial"/>
          <w:b/>
          <w:sz w:val="24"/>
          <w:szCs w:val="24"/>
        </w:rPr>
      </w:pPr>
    </w:p>
    <w:p w14:paraId="58F2B6FE" w14:textId="6386421A" w:rsidR="0044506E" w:rsidRPr="00AC71EB" w:rsidRDefault="008D55FA" w:rsidP="00AC71EB">
      <w:pPr>
        <w:spacing w:after="0"/>
        <w:jc w:val="both"/>
        <w:rPr>
          <w:rFonts w:ascii="Arial" w:hAnsi="Arial" w:cs="Arial"/>
          <w:b/>
          <w:sz w:val="24"/>
          <w:szCs w:val="24"/>
        </w:rPr>
      </w:pPr>
      <w:bookmarkStart w:id="29" w:name="_Toc258338638"/>
      <w:bookmarkStart w:id="30" w:name="_Toc303788535"/>
      <w:r w:rsidRPr="00AC71EB">
        <w:rPr>
          <w:rFonts w:ascii="Arial" w:hAnsi="Arial" w:cs="Arial"/>
          <w:b/>
          <w:sz w:val="24"/>
          <w:szCs w:val="24"/>
        </w:rPr>
        <w:t>8</w:t>
      </w:r>
      <w:r w:rsidR="00BA6648" w:rsidRPr="00AC71EB">
        <w:rPr>
          <w:rFonts w:ascii="Arial" w:hAnsi="Arial" w:cs="Arial"/>
          <w:b/>
          <w:sz w:val="24"/>
          <w:szCs w:val="24"/>
        </w:rPr>
        <w:t>.2</w:t>
      </w:r>
      <w:r w:rsidR="0044506E" w:rsidRPr="00AC71EB">
        <w:rPr>
          <w:rFonts w:ascii="Arial" w:hAnsi="Arial" w:cs="Arial"/>
          <w:b/>
          <w:sz w:val="24"/>
          <w:szCs w:val="24"/>
        </w:rPr>
        <w:t xml:space="preserve">. Cession du </w:t>
      </w:r>
      <w:r w:rsidR="00921F28">
        <w:rPr>
          <w:rFonts w:ascii="Arial" w:hAnsi="Arial" w:cs="Arial"/>
          <w:b/>
          <w:sz w:val="24"/>
          <w:szCs w:val="24"/>
        </w:rPr>
        <w:t>contrat</w:t>
      </w:r>
      <w:r w:rsidR="0044506E" w:rsidRPr="00AC71EB">
        <w:rPr>
          <w:rFonts w:ascii="Arial" w:hAnsi="Arial" w:cs="Arial"/>
          <w:b/>
          <w:sz w:val="24"/>
          <w:szCs w:val="24"/>
        </w:rPr>
        <w:t xml:space="preserve"> par </w:t>
      </w:r>
      <w:bookmarkEnd w:id="29"/>
      <w:bookmarkEnd w:id="30"/>
      <w:r w:rsidR="003C481E" w:rsidRPr="00AC71EB">
        <w:rPr>
          <w:rFonts w:ascii="Arial" w:hAnsi="Arial" w:cs="Arial"/>
          <w:b/>
          <w:sz w:val="24"/>
          <w:szCs w:val="24"/>
        </w:rPr>
        <w:t>l’</w:t>
      </w:r>
      <w:r w:rsidR="00817E79">
        <w:rPr>
          <w:rFonts w:ascii="Arial" w:hAnsi="Arial" w:cs="Arial"/>
          <w:b/>
          <w:sz w:val="24"/>
          <w:szCs w:val="24"/>
        </w:rPr>
        <w:t>autorité contractante</w:t>
      </w:r>
    </w:p>
    <w:p w14:paraId="726310CD" w14:textId="6D35BE8F" w:rsidR="00F55CE0" w:rsidRPr="00AC71EB" w:rsidRDefault="00F55CE0" w:rsidP="00AC71EB">
      <w:pPr>
        <w:jc w:val="both"/>
        <w:rPr>
          <w:rFonts w:ascii="Arial" w:hAnsi="Arial" w:cs="Arial"/>
          <w:i/>
          <w:color w:val="4F81BD"/>
          <w:sz w:val="24"/>
          <w:szCs w:val="24"/>
        </w:rPr>
      </w:pPr>
      <w:r w:rsidRPr="00AC71EB">
        <w:rPr>
          <w:rFonts w:ascii="Arial" w:hAnsi="Arial" w:cs="Arial"/>
          <w:i/>
          <w:color w:val="4F81BD"/>
          <w:sz w:val="24"/>
          <w:szCs w:val="24"/>
        </w:rPr>
        <w:t>(Clause optionnelle dans le cas où un transfert de compétence est prévu comme possible de 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Pr="00AC71EB">
        <w:rPr>
          <w:rFonts w:ascii="Arial" w:hAnsi="Arial" w:cs="Arial"/>
          <w:i/>
          <w:color w:val="4F81BD"/>
          <w:sz w:val="24"/>
          <w:szCs w:val="24"/>
        </w:rPr>
        <w:t xml:space="preserve">signataire vers une autre autorité </w:t>
      </w:r>
      <w:r w:rsidR="00233FF3" w:rsidRPr="00AC71EB">
        <w:rPr>
          <w:rFonts w:ascii="Arial" w:hAnsi="Arial" w:cs="Arial"/>
          <w:i/>
          <w:color w:val="4F81BD"/>
          <w:sz w:val="24"/>
          <w:szCs w:val="24"/>
        </w:rPr>
        <w:t xml:space="preserve">contractante </w:t>
      </w:r>
      <w:r w:rsidRPr="00AC71EB">
        <w:rPr>
          <w:rFonts w:ascii="Arial" w:hAnsi="Arial" w:cs="Arial"/>
          <w:i/>
          <w:color w:val="4F81BD"/>
          <w:sz w:val="24"/>
          <w:szCs w:val="24"/>
        </w:rPr>
        <w:t xml:space="preserve">en cours d’exécution du </w:t>
      </w:r>
      <w:r w:rsidR="00921F28">
        <w:rPr>
          <w:rFonts w:ascii="Arial" w:hAnsi="Arial" w:cs="Arial"/>
          <w:i/>
          <w:color w:val="4F81BD"/>
          <w:sz w:val="24"/>
          <w:szCs w:val="24"/>
        </w:rPr>
        <w:lastRenderedPageBreak/>
        <w:t>contrat</w:t>
      </w:r>
      <w:r w:rsidRPr="00AC71EB">
        <w:rPr>
          <w:rFonts w:ascii="Arial" w:hAnsi="Arial" w:cs="Arial"/>
          <w:i/>
          <w:color w:val="4F81BD"/>
          <w:sz w:val="24"/>
          <w:szCs w:val="24"/>
        </w:rPr>
        <w:t xml:space="preserve">. Il serait opportun dans ce cas d’avoir mentionné cette perspective au préambule du </w:t>
      </w:r>
      <w:r w:rsidR="00921F28">
        <w:rPr>
          <w:rFonts w:ascii="Arial" w:hAnsi="Arial" w:cs="Arial"/>
          <w:i/>
          <w:color w:val="4F81BD"/>
          <w:sz w:val="24"/>
          <w:szCs w:val="24"/>
        </w:rPr>
        <w:t>contrat</w:t>
      </w:r>
      <w:r w:rsidRPr="00AC71EB">
        <w:rPr>
          <w:rFonts w:ascii="Arial" w:hAnsi="Arial" w:cs="Arial"/>
          <w:i/>
          <w:color w:val="4F81BD"/>
          <w:sz w:val="24"/>
          <w:szCs w:val="24"/>
        </w:rPr>
        <w:t xml:space="preserve"> en explicitant les raisons et fondements juridiques).</w:t>
      </w:r>
    </w:p>
    <w:p w14:paraId="5D888334" w14:textId="1E83C3B3" w:rsidR="00F55CE0"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F55CE0" w:rsidRPr="00AC71EB">
        <w:rPr>
          <w:rFonts w:ascii="Arial" w:hAnsi="Arial" w:cs="Arial"/>
          <w:sz w:val="24"/>
          <w:szCs w:val="24"/>
        </w:rPr>
        <w:t xml:space="preserve">se réserve la possibilité de céder à tout moment le </w:t>
      </w:r>
      <w:r w:rsidR="00921F28">
        <w:rPr>
          <w:rFonts w:ascii="Arial" w:hAnsi="Arial" w:cs="Arial"/>
          <w:sz w:val="24"/>
          <w:szCs w:val="24"/>
        </w:rPr>
        <w:t>contrat</w:t>
      </w:r>
      <w:r w:rsidR="00F55CE0" w:rsidRPr="00AC71EB">
        <w:rPr>
          <w:rFonts w:ascii="Arial" w:hAnsi="Arial" w:cs="Arial"/>
          <w:sz w:val="24"/>
          <w:szCs w:val="24"/>
        </w:rPr>
        <w:t xml:space="preserve"> à </w:t>
      </w:r>
      <w:r w:rsidR="00F55CE0" w:rsidRPr="00AC71EB">
        <w:rPr>
          <w:rFonts w:ascii="Arial" w:hAnsi="Arial" w:cs="Arial"/>
          <w:b/>
          <w:sz w:val="24"/>
          <w:szCs w:val="24"/>
        </w:rPr>
        <w:t>[.]</w:t>
      </w:r>
      <w:r w:rsidR="00F55CE0" w:rsidRPr="00AC71EB">
        <w:rPr>
          <w:rFonts w:ascii="Arial" w:hAnsi="Arial" w:cs="Arial"/>
          <w:sz w:val="24"/>
          <w:szCs w:val="24"/>
        </w:rPr>
        <w:t xml:space="preserve">. </w:t>
      </w:r>
      <w:r w:rsidR="00F55CE0" w:rsidRPr="00AC71EB">
        <w:rPr>
          <w:rFonts w:ascii="Arial" w:hAnsi="Arial" w:cs="Arial"/>
          <w:i/>
          <w:color w:val="548DD4"/>
          <w:sz w:val="24"/>
          <w:szCs w:val="24"/>
        </w:rPr>
        <w:t>(</w:t>
      </w:r>
      <w:r w:rsidR="00F55CE0" w:rsidRPr="00AC71EB">
        <w:rPr>
          <w:rFonts w:ascii="Arial" w:hAnsi="Arial" w:cs="Arial"/>
          <w:i/>
          <w:color w:val="4F81BD"/>
          <w:sz w:val="24"/>
          <w:szCs w:val="24"/>
        </w:rPr>
        <w:t xml:space="preserve">Compléter par la mention de la nouvelle autorité </w:t>
      </w:r>
      <w:r w:rsidR="00150E5B" w:rsidRPr="00AC71EB">
        <w:rPr>
          <w:rFonts w:ascii="Arial" w:hAnsi="Arial" w:cs="Arial"/>
          <w:i/>
          <w:color w:val="4F81BD"/>
          <w:sz w:val="24"/>
          <w:szCs w:val="24"/>
        </w:rPr>
        <w:t xml:space="preserve">contractante </w:t>
      </w:r>
      <w:r w:rsidR="00F55CE0" w:rsidRPr="00AC71EB">
        <w:rPr>
          <w:rFonts w:ascii="Arial" w:hAnsi="Arial" w:cs="Arial"/>
          <w:i/>
          <w:color w:val="4F81BD"/>
          <w:sz w:val="24"/>
          <w:szCs w:val="24"/>
        </w:rPr>
        <w:t>envisagée.)</w:t>
      </w:r>
    </w:p>
    <w:p w14:paraId="591E501C" w14:textId="14121E44" w:rsidR="00F55CE0" w:rsidRPr="00AC71EB" w:rsidRDefault="00F55CE0" w:rsidP="00AC71EB">
      <w:pPr>
        <w:jc w:val="both"/>
        <w:rPr>
          <w:rFonts w:ascii="Arial" w:hAnsi="Arial" w:cs="Arial"/>
          <w:sz w:val="24"/>
          <w:szCs w:val="24"/>
        </w:rPr>
      </w:pPr>
      <w:r w:rsidRPr="00AC71EB">
        <w:rPr>
          <w:rFonts w:ascii="Arial" w:hAnsi="Arial" w:cs="Arial"/>
          <w:sz w:val="24"/>
          <w:szCs w:val="24"/>
        </w:rPr>
        <w:t xml:space="preserve">La cession du </w:t>
      </w:r>
      <w:r w:rsidR="00921F28">
        <w:rPr>
          <w:rFonts w:ascii="Arial" w:hAnsi="Arial" w:cs="Arial"/>
          <w:sz w:val="24"/>
          <w:szCs w:val="24"/>
        </w:rPr>
        <w:t>contrat</w:t>
      </w:r>
      <w:r w:rsidRPr="00AC71EB">
        <w:rPr>
          <w:rFonts w:ascii="Arial" w:hAnsi="Arial" w:cs="Arial"/>
          <w:sz w:val="24"/>
          <w:szCs w:val="24"/>
        </w:rPr>
        <w:t xml:space="preserve"> fait l’objet d’un avenant de transfert et entraîne la cession de tous les documents contractuellement liés à ce </w:t>
      </w:r>
      <w:r w:rsidR="00921F28">
        <w:rPr>
          <w:rFonts w:ascii="Arial" w:hAnsi="Arial" w:cs="Arial"/>
          <w:sz w:val="24"/>
          <w:szCs w:val="24"/>
        </w:rPr>
        <w:t>contrat</w:t>
      </w:r>
      <w:r w:rsidRPr="00AC71EB">
        <w:rPr>
          <w:rFonts w:ascii="Arial" w:hAnsi="Arial" w:cs="Arial"/>
          <w:sz w:val="24"/>
          <w:szCs w:val="24"/>
        </w:rPr>
        <w:t xml:space="preserve"> et ci-après annexés, sans autre modification possible.</w:t>
      </w:r>
    </w:p>
    <w:p w14:paraId="7AF4236D" w14:textId="4CE7D4C9" w:rsidR="00F55CE0" w:rsidRPr="00AC71EB" w:rsidRDefault="00F55CE0" w:rsidP="00AC71EB">
      <w:pPr>
        <w:jc w:val="both"/>
        <w:rPr>
          <w:rFonts w:ascii="Arial" w:hAnsi="Arial" w:cs="Arial"/>
          <w:sz w:val="24"/>
          <w:szCs w:val="24"/>
        </w:rPr>
      </w:pPr>
      <w:r w:rsidRPr="00AC71EB">
        <w:rPr>
          <w:rFonts w:ascii="Arial" w:hAnsi="Arial" w:cs="Arial"/>
          <w:sz w:val="24"/>
          <w:szCs w:val="24"/>
        </w:rPr>
        <w:t>Le cessionnaire sera entièrement subrogé à 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les droits et obligations résultant du </w:t>
      </w:r>
      <w:r w:rsidR="00921F28">
        <w:rPr>
          <w:rFonts w:ascii="Arial" w:hAnsi="Arial" w:cs="Arial"/>
          <w:sz w:val="24"/>
          <w:szCs w:val="24"/>
        </w:rPr>
        <w:t>contrat</w:t>
      </w:r>
      <w:r w:rsidRPr="00AC71EB">
        <w:rPr>
          <w:rFonts w:ascii="Arial" w:hAnsi="Arial" w:cs="Arial"/>
          <w:sz w:val="24"/>
          <w:szCs w:val="24"/>
        </w:rPr>
        <w:t xml:space="preserve"> et de ses </w:t>
      </w:r>
      <w:r w:rsidR="00A92A78">
        <w:rPr>
          <w:rFonts w:ascii="Arial" w:hAnsi="Arial" w:cs="Arial"/>
          <w:sz w:val="24"/>
          <w:szCs w:val="24"/>
        </w:rPr>
        <w:t>annexe</w:t>
      </w:r>
      <w:r w:rsidRPr="00AC71EB">
        <w:rPr>
          <w:rFonts w:ascii="Arial" w:hAnsi="Arial" w:cs="Arial"/>
          <w:sz w:val="24"/>
          <w:szCs w:val="24"/>
        </w:rPr>
        <w:t>s.</w:t>
      </w:r>
    </w:p>
    <w:p w14:paraId="030003F6" w14:textId="77777777" w:rsidR="00C60D2E" w:rsidRPr="00AC71EB" w:rsidRDefault="00C60D2E" w:rsidP="00AC71EB">
      <w:pPr>
        <w:spacing w:after="0"/>
        <w:jc w:val="both"/>
        <w:rPr>
          <w:rFonts w:ascii="Arial" w:hAnsi="Arial" w:cs="Arial"/>
          <w:b/>
          <w:sz w:val="24"/>
          <w:szCs w:val="24"/>
        </w:rPr>
      </w:pPr>
      <w:bookmarkStart w:id="31" w:name="_Toc255296337"/>
    </w:p>
    <w:p w14:paraId="32A4B57B" w14:textId="77777777" w:rsidR="0038035B" w:rsidRPr="00AC71EB" w:rsidRDefault="00876627" w:rsidP="00AC71EB">
      <w:pPr>
        <w:pStyle w:val="Style1"/>
        <w:outlineLvl w:val="1"/>
        <w:rPr>
          <w:rFonts w:ascii="Arial" w:hAnsi="Arial"/>
        </w:rPr>
      </w:pPr>
      <w:bookmarkStart w:id="32" w:name="_Toc255296329"/>
      <w:bookmarkStart w:id="33" w:name="_Toc258338632"/>
      <w:bookmarkStart w:id="34" w:name="_Ref260312820"/>
      <w:bookmarkStart w:id="35" w:name="_Toc303788529"/>
      <w:bookmarkStart w:id="36" w:name="_Toc129075270"/>
      <w:bookmarkEnd w:id="31"/>
      <w:r w:rsidRPr="00AC71EB">
        <w:rPr>
          <w:rFonts w:ascii="Arial" w:hAnsi="Arial"/>
        </w:rPr>
        <w:t xml:space="preserve">Article </w:t>
      </w:r>
      <w:r w:rsidR="00150E5B" w:rsidRPr="00AC71EB">
        <w:rPr>
          <w:rFonts w:ascii="Arial" w:hAnsi="Arial"/>
        </w:rPr>
        <w:t>9 </w:t>
      </w:r>
      <w:r w:rsidRPr="00AC71EB">
        <w:rPr>
          <w:rFonts w:ascii="Arial" w:hAnsi="Arial"/>
        </w:rPr>
        <w:t xml:space="preserve">: Les </w:t>
      </w:r>
      <w:r w:rsidR="0038035B" w:rsidRPr="00AC71EB">
        <w:rPr>
          <w:rFonts w:ascii="Arial" w:hAnsi="Arial"/>
        </w:rPr>
        <w:t>Prestataires</w:t>
      </w:r>
      <w:bookmarkEnd w:id="32"/>
      <w:bookmarkEnd w:id="33"/>
      <w:bookmarkEnd w:id="34"/>
      <w:bookmarkEnd w:id="35"/>
      <w:r w:rsidR="00306CB4" w:rsidRPr="00AC71EB">
        <w:rPr>
          <w:rFonts w:ascii="Arial" w:hAnsi="Arial"/>
        </w:rPr>
        <w:t xml:space="preserve"> du partenaire</w:t>
      </w:r>
      <w:r w:rsidR="00150E5B" w:rsidRPr="00AC71EB">
        <w:rPr>
          <w:rFonts w:ascii="Arial" w:hAnsi="Arial"/>
        </w:rPr>
        <w:t xml:space="preserve"> privé</w:t>
      </w:r>
      <w:bookmarkEnd w:id="36"/>
    </w:p>
    <w:p w14:paraId="73D3039A" w14:textId="429C6B9A" w:rsidR="00E76F9D" w:rsidRPr="00AC71EB" w:rsidRDefault="00E76F9D" w:rsidP="00AC71EB">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2C3DE2" w:rsidRPr="00AC71EB">
        <w:rPr>
          <w:rFonts w:ascii="Arial" w:hAnsi="Arial" w:cs="Arial"/>
          <w:sz w:val="24"/>
          <w:szCs w:val="24"/>
        </w:rPr>
        <w:t xml:space="preserve"> privé</w:t>
      </w:r>
      <w:r w:rsidRPr="00AC71EB">
        <w:rPr>
          <w:rFonts w:ascii="Arial" w:hAnsi="Arial" w:cs="Arial"/>
          <w:sz w:val="24"/>
          <w:szCs w:val="24"/>
        </w:rPr>
        <w:t xml:space="preserve"> est autorisé à confier à des tiers la réalisation d’une partie de ses missions au titre du </w:t>
      </w:r>
      <w:r w:rsidR="00921F28">
        <w:rPr>
          <w:rFonts w:ascii="Arial" w:hAnsi="Arial" w:cs="Arial"/>
          <w:sz w:val="24"/>
          <w:szCs w:val="24"/>
        </w:rPr>
        <w:t>contrat</w:t>
      </w:r>
      <w:r w:rsidRPr="00AC71EB">
        <w:rPr>
          <w:rFonts w:ascii="Arial" w:hAnsi="Arial" w:cs="Arial"/>
          <w:sz w:val="24"/>
          <w:szCs w:val="24"/>
        </w:rPr>
        <w:t xml:space="preserve">, dans le respect de la règlementation applicable et des stipulations du </w:t>
      </w:r>
      <w:r w:rsidR="00921F28">
        <w:rPr>
          <w:rFonts w:ascii="Arial" w:hAnsi="Arial" w:cs="Arial"/>
          <w:sz w:val="24"/>
          <w:szCs w:val="24"/>
        </w:rPr>
        <w:t>contrat</w:t>
      </w:r>
      <w:r w:rsidRPr="00AC71EB">
        <w:rPr>
          <w:rFonts w:ascii="Arial" w:hAnsi="Arial" w:cs="Arial"/>
          <w:sz w:val="24"/>
          <w:szCs w:val="24"/>
        </w:rPr>
        <w:t>.</w:t>
      </w:r>
    </w:p>
    <w:p w14:paraId="013E2C93" w14:textId="05D8C5AC" w:rsidR="00E76F9D" w:rsidRPr="00AC71EB" w:rsidRDefault="00E76F9D"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tient à jour la liste des Prestataires auquel il fait appel, et la joint en annexe au compte-rendu d’exécution prévu au Chapitre VII</w:t>
      </w:r>
      <w:r w:rsidR="005C7224" w:rsidRPr="00AC71EB">
        <w:rPr>
          <w:rFonts w:ascii="Arial" w:hAnsi="Arial" w:cs="Arial"/>
          <w:sz w:val="24"/>
          <w:szCs w:val="24"/>
        </w:rPr>
        <w:t>I</w:t>
      </w:r>
      <w:r w:rsidRPr="00AC71EB">
        <w:rPr>
          <w:rFonts w:ascii="Arial" w:hAnsi="Arial" w:cs="Arial"/>
          <w:sz w:val="24"/>
          <w:szCs w:val="24"/>
        </w:rPr>
        <w:t>.</w:t>
      </w:r>
    </w:p>
    <w:p w14:paraId="4940C02B" w14:textId="00A871BF" w:rsidR="00E76F9D" w:rsidRPr="00AC71EB" w:rsidRDefault="00E76F9D" w:rsidP="00AC71EB">
      <w:pPr>
        <w:jc w:val="both"/>
        <w:rPr>
          <w:rFonts w:ascii="Arial" w:hAnsi="Arial" w:cs="Arial"/>
          <w:sz w:val="24"/>
          <w:szCs w:val="24"/>
        </w:rPr>
      </w:pPr>
      <w:r w:rsidRPr="00AC71EB">
        <w:rPr>
          <w:rFonts w:ascii="Arial" w:hAnsi="Arial" w:cs="Arial"/>
          <w:sz w:val="24"/>
          <w:szCs w:val="24"/>
        </w:rPr>
        <w:t xml:space="preserve">En outre, 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ne peut faire appel à un Prestataire sans en avoir préalablement informé l’</w:t>
      </w:r>
      <w:r w:rsidR="00817E79">
        <w:rPr>
          <w:rFonts w:ascii="Arial" w:hAnsi="Arial" w:cs="Arial"/>
          <w:sz w:val="24"/>
          <w:szCs w:val="24"/>
        </w:rPr>
        <w:t>autorité contractante</w:t>
      </w:r>
      <w:r w:rsidRPr="00AC71EB">
        <w:rPr>
          <w:rFonts w:ascii="Arial" w:hAnsi="Arial" w:cs="Arial"/>
          <w:sz w:val="24"/>
          <w:szCs w:val="24"/>
        </w:rPr>
        <w:t xml:space="preserve">, sous peine de pénalités prévues à l’Article </w:t>
      </w:r>
      <w:r w:rsidR="001B14AD" w:rsidRPr="00AC71EB">
        <w:rPr>
          <w:rFonts w:ascii="Arial" w:hAnsi="Arial" w:cs="Arial"/>
          <w:sz w:val="24"/>
          <w:szCs w:val="24"/>
        </w:rPr>
        <w:t xml:space="preserve">37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Pénalités ».</w:t>
      </w:r>
    </w:p>
    <w:p w14:paraId="54191760" w14:textId="084CAC42" w:rsidR="00E76F9D" w:rsidRPr="00AC71EB" w:rsidRDefault="00E76F9D" w:rsidP="00AC71EB">
      <w:pPr>
        <w:spacing w:after="0"/>
        <w:jc w:val="both"/>
        <w:rPr>
          <w:rFonts w:ascii="Arial" w:hAnsi="Arial" w:cs="Arial"/>
          <w:sz w:val="24"/>
          <w:szCs w:val="24"/>
        </w:rPr>
      </w:pPr>
      <w:r w:rsidRPr="00AC71EB">
        <w:rPr>
          <w:rFonts w:ascii="Arial" w:hAnsi="Arial" w:cs="Arial"/>
          <w:sz w:val="24"/>
          <w:szCs w:val="24"/>
        </w:rPr>
        <w:t xml:space="preserve">En cas d'urgence justifiant l'absence d'information préalable, 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 xml:space="preserve">peut, en tout état de cause, faire appel à un Prestataire, sans en informer </w:t>
      </w:r>
      <w:r w:rsidR="003C481E" w:rsidRPr="00AC71EB">
        <w:rPr>
          <w:rFonts w:ascii="Arial" w:hAnsi="Arial" w:cs="Arial"/>
          <w:sz w:val="24"/>
          <w:szCs w:val="24"/>
        </w:rPr>
        <w:t>l’</w:t>
      </w:r>
      <w:r w:rsidR="00817E79">
        <w:rPr>
          <w:rFonts w:ascii="Arial" w:hAnsi="Arial" w:cs="Arial"/>
          <w:sz w:val="24"/>
          <w:szCs w:val="24"/>
        </w:rPr>
        <w:t>autorité contractante</w:t>
      </w:r>
      <w:r w:rsidR="00555DF6" w:rsidRPr="00AC71EB">
        <w:rPr>
          <w:rFonts w:ascii="Arial" w:hAnsi="Arial" w:cs="Arial"/>
          <w:sz w:val="24"/>
          <w:szCs w:val="24"/>
        </w:rPr>
        <w:t>. Toutefois, il devra tenir l’</w:t>
      </w:r>
      <w:r w:rsidR="00817E79">
        <w:rPr>
          <w:rFonts w:ascii="Arial" w:hAnsi="Arial" w:cs="Arial"/>
          <w:sz w:val="24"/>
          <w:szCs w:val="24"/>
        </w:rPr>
        <w:t>autorité contractante</w:t>
      </w:r>
      <w:r w:rsidR="00555DF6" w:rsidRPr="00AC71EB">
        <w:rPr>
          <w:rFonts w:ascii="Arial" w:hAnsi="Arial" w:cs="Arial"/>
          <w:sz w:val="24"/>
          <w:szCs w:val="24"/>
        </w:rPr>
        <w:t xml:space="preserve"> informé </w:t>
      </w:r>
      <w:r w:rsidRPr="00AC71EB">
        <w:rPr>
          <w:rFonts w:ascii="Arial" w:hAnsi="Arial" w:cs="Arial"/>
          <w:sz w:val="24"/>
          <w:szCs w:val="24"/>
        </w:rPr>
        <w:t>dans les meilleurs délais.</w:t>
      </w:r>
    </w:p>
    <w:p w14:paraId="61A29670" w14:textId="77777777" w:rsidR="00E76F9D" w:rsidRPr="00AC71EB" w:rsidRDefault="00E76F9D" w:rsidP="00AC71EB">
      <w:pPr>
        <w:spacing w:after="0"/>
        <w:jc w:val="both"/>
        <w:rPr>
          <w:rFonts w:ascii="Arial" w:hAnsi="Arial" w:cs="Arial"/>
          <w:sz w:val="24"/>
          <w:szCs w:val="24"/>
        </w:rPr>
      </w:pPr>
    </w:p>
    <w:p w14:paraId="35723B5A" w14:textId="4A26FB9C" w:rsidR="00E76F9D" w:rsidRPr="00AC71EB" w:rsidRDefault="00E76F9D" w:rsidP="00AC71EB">
      <w:pPr>
        <w:spacing w:after="120"/>
        <w:jc w:val="both"/>
        <w:rPr>
          <w:rFonts w:ascii="Arial" w:hAnsi="Arial" w:cs="Arial"/>
          <w:sz w:val="24"/>
          <w:szCs w:val="24"/>
        </w:rPr>
      </w:pPr>
      <w:r w:rsidRPr="00AC71EB">
        <w:rPr>
          <w:rFonts w:ascii="Arial" w:hAnsi="Arial" w:cs="Arial"/>
          <w:sz w:val="24"/>
          <w:szCs w:val="24"/>
        </w:rPr>
        <w:t xml:space="preserve">Pour les contrats identifiés ci-après, 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 xml:space="preserve">ne peut faire appel à un Prestataire sans avoir préalablement recueilli l’approbation expresse de </w:t>
      </w:r>
      <w:r w:rsidR="003C481E" w:rsidRPr="00AC71EB">
        <w:rPr>
          <w:rFonts w:ascii="Arial" w:hAnsi="Arial" w:cs="Arial"/>
          <w:sz w:val="24"/>
          <w:szCs w:val="24"/>
        </w:rPr>
        <w:t>l’</w:t>
      </w:r>
      <w:r w:rsidR="00817E79">
        <w:rPr>
          <w:rFonts w:ascii="Arial" w:hAnsi="Arial" w:cs="Arial"/>
          <w:sz w:val="24"/>
          <w:szCs w:val="24"/>
        </w:rPr>
        <w:t>autorité contractante</w:t>
      </w:r>
      <w:r w:rsidR="00D75221" w:rsidRPr="00AC71EB">
        <w:rPr>
          <w:rFonts w:ascii="Arial" w:hAnsi="Arial" w:cs="Arial"/>
          <w:sz w:val="24"/>
          <w:szCs w:val="24"/>
        </w:rPr>
        <w:t> :</w:t>
      </w:r>
    </w:p>
    <w:p w14:paraId="7A5BBE6A" w14:textId="548F671D" w:rsidR="00E76F9D" w:rsidRPr="00AC71EB" w:rsidRDefault="00E76F9D" w:rsidP="00AC71EB">
      <w:pPr>
        <w:numPr>
          <w:ilvl w:val="0"/>
          <w:numId w:val="38"/>
        </w:numPr>
        <w:spacing w:after="120"/>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contrats liant le </w:t>
      </w:r>
      <w:r w:rsidR="00590F30">
        <w:rPr>
          <w:rFonts w:ascii="Arial" w:hAnsi="Arial" w:cs="Arial"/>
          <w:sz w:val="24"/>
          <w:szCs w:val="24"/>
        </w:rPr>
        <w:t>partenaire</w:t>
      </w:r>
      <w:r w:rsidR="002C3DE2" w:rsidRPr="00AC71EB">
        <w:rPr>
          <w:rFonts w:ascii="Arial" w:hAnsi="Arial" w:cs="Arial"/>
          <w:sz w:val="24"/>
          <w:szCs w:val="24"/>
        </w:rPr>
        <w:t xml:space="preserve"> privé</w:t>
      </w:r>
      <w:r w:rsidRPr="00AC71EB">
        <w:rPr>
          <w:rFonts w:ascii="Arial" w:hAnsi="Arial" w:cs="Arial"/>
          <w:sz w:val="24"/>
          <w:szCs w:val="24"/>
        </w:rPr>
        <w:t xml:space="preserve"> à ses propres actionnaires ou à d’autres personnes auxquelles il est lié, quelle que soit la nature de ce lien ;</w:t>
      </w:r>
    </w:p>
    <w:p w14:paraId="2CA4D6BB" w14:textId="77777777" w:rsidR="00E76F9D" w:rsidRPr="00AC71EB" w:rsidRDefault="00E76F9D" w:rsidP="00AC71EB">
      <w:pPr>
        <w:numPr>
          <w:ilvl w:val="0"/>
          <w:numId w:val="38"/>
        </w:numPr>
        <w:spacing w:after="120"/>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contrats d’un montant supérieur à </w:t>
      </w:r>
      <w:r w:rsidRPr="00AC71EB">
        <w:rPr>
          <w:rFonts w:ascii="Arial" w:hAnsi="Arial" w:cs="Arial"/>
          <w:b/>
          <w:sz w:val="24"/>
          <w:szCs w:val="24"/>
        </w:rPr>
        <w:t xml:space="preserve">[.] </w:t>
      </w:r>
      <w:r w:rsidRPr="00AC71EB">
        <w:rPr>
          <w:rFonts w:ascii="Arial" w:hAnsi="Arial" w:cs="Arial"/>
          <w:sz w:val="24"/>
          <w:szCs w:val="24"/>
        </w:rPr>
        <w:t>F.CFA.</w:t>
      </w:r>
    </w:p>
    <w:p w14:paraId="4ACE7EE7" w14:textId="77777777" w:rsidR="00E76F9D" w:rsidRPr="00AC71EB" w:rsidRDefault="00E76F9D" w:rsidP="00AC71EB">
      <w:pPr>
        <w:numPr>
          <w:ilvl w:val="0"/>
          <w:numId w:val="38"/>
        </w:numPr>
        <w:spacing w:after="120"/>
        <w:jc w:val="both"/>
        <w:rPr>
          <w:rFonts w:ascii="Arial" w:hAnsi="Arial" w:cs="Arial"/>
          <w:i/>
          <w:color w:val="548DD4"/>
          <w:sz w:val="20"/>
          <w:szCs w:val="20"/>
        </w:rPr>
      </w:pPr>
      <w:r w:rsidRPr="00AC71EB">
        <w:rPr>
          <w:rFonts w:ascii="Arial" w:hAnsi="Arial" w:cs="Arial"/>
          <w:b/>
          <w:sz w:val="24"/>
          <w:szCs w:val="24"/>
        </w:rPr>
        <w:t xml:space="preserve">[.] </w:t>
      </w:r>
      <w:r w:rsidRPr="00AC71EB">
        <w:rPr>
          <w:rFonts w:ascii="Arial" w:hAnsi="Arial" w:cs="Arial"/>
          <w:i/>
          <w:color w:val="548DD4"/>
          <w:sz w:val="20"/>
          <w:szCs w:val="20"/>
        </w:rPr>
        <w:t>(</w:t>
      </w:r>
      <w:r w:rsidRPr="00AC71EB">
        <w:rPr>
          <w:rFonts w:ascii="Arial" w:hAnsi="Arial" w:cs="Arial"/>
          <w:i/>
          <w:color w:val="4F81BD"/>
          <w:sz w:val="24"/>
          <w:szCs w:val="24"/>
        </w:rPr>
        <w:t>à compléter le cas échéant</w:t>
      </w:r>
      <w:r w:rsidRPr="00AC71EB">
        <w:rPr>
          <w:rFonts w:ascii="Arial" w:hAnsi="Arial" w:cs="Arial"/>
          <w:i/>
          <w:color w:val="548DD4"/>
          <w:sz w:val="20"/>
          <w:szCs w:val="20"/>
        </w:rPr>
        <w:t>)</w:t>
      </w:r>
    </w:p>
    <w:p w14:paraId="6EE73BE2" w14:textId="38D79CAC" w:rsidR="00E76F9D" w:rsidRPr="00AC71EB" w:rsidRDefault="00E76F9D" w:rsidP="00AC71EB">
      <w:pPr>
        <w:spacing w:after="0"/>
        <w:jc w:val="both"/>
        <w:rPr>
          <w:rFonts w:ascii="Arial" w:hAnsi="Arial" w:cs="Arial"/>
          <w:sz w:val="24"/>
          <w:szCs w:val="24"/>
        </w:rPr>
      </w:pPr>
      <w:r w:rsidRPr="00AC71EB">
        <w:rPr>
          <w:rFonts w:ascii="Arial" w:hAnsi="Arial" w:cs="Arial"/>
          <w:sz w:val="24"/>
          <w:szCs w:val="24"/>
        </w:rPr>
        <w:t xml:space="preserve">A cette fin, 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 xml:space="preserve">fournit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l’ensemble des éléments ayant trait à la nature et au montant des prestations objets de ces contrats, démontrant que le prestataire possède les capacités techniques et financières nécessaires pour réaliser le projet et/ou fournir le service et qu’il remplit l’ensemble des conditions posées par la législation nationale et communautaire en vigueur pour la participation à des contrats de partenariat public-privé.</w:t>
      </w:r>
    </w:p>
    <w:p w14:paraId="37F13062" w14:textId="77777777" w:rsidR="00E76F9D" w:rsidRPr="00AC71EB" w:rsidRDefault="00E76F9D" w:rsidP="00AC71EB">
      <w:pPr>
        <w:spacing w:after="0"/>
        <w:jc w:val="both"/>
        <w:rPr>
          <w:rFonts w:ascii="Arial" w:hAnsi="Arial" w:cs="Arial"/>
          <w:sz w:val="24"/>
          <w:szCs w:val="24"/>
        </w:rPr>
      </w:pPr>
    </w:p>
    <w:p w14:paraId="3AD9ED01" w14:textId="65CDA49C" w:rsidR="00E76F9D" w:rsidRPr="00AC71EB" w:rsidRDefault="00E76F9D" w:rsidP="00AC71EB">
      <w:pPr>
        <w:spacing w:after="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 xml:space="preserve">demeure responsable à l’égard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la parfaite exécution de ses obligations contractuelles et de celles de ses Prestataires. Il s’engage à ce titre à rendre opposable à ses Prestataires les dispositions du </w:t>
      </w:r>
      <w:r w:rsidR="00921F28">
        <w:rPr>
          <w:rFonts w:ascii="Arial" w:hAnsi="Arial" w:cs="Arial"/>
          <w:sz w:val="24"/>
          <w:szCs w:val="24"/>
        </w:rPr>
        <w:t>contrat</w:t>
      </w:r>
      <w:r w:rsidRPr="00AC71EB">
        <w:rPr>
          <w:rFonts w:ascii="Arial" w:hAnsi="Arial" w:cs="Arial"/>
          <w:sz w:val="24"/>
          <w:szCs w:val="24"/>
        </w:rPr>
        <w:t xml:space="preserve"> les concernant. </w:t>
      </w:r>
    </w:p>
    <w:p w14:paraId="55660B31" w14:textId="77777777" w:rsidR="00E76F9D" w:rsidRPr="00AC71EB" w:rsidRDefault="00E76F9D" w:rsidP="00AC71EB">
      <w:pPr>
        <w:spacing w:after="0"/>
        <w:jc w:val="both"/>
        <w:rPr>
          <w:rFonts w:ascii="Arial" w:hAnsi="Arial" w:cs="Arial"/>
          <w:sz w:val="24"/>
          <w:szCs w:val="24"/>
        </w:rPr>
      </w:pPr>
    </w:p>
    <w:p w14:paraId="46C829BF" w14:textId="59D57235" w:rsidR="00E76F9D" w:rsidRPr="00AC71EB" w:rsidRDefault="00E76F9D" w:rsidP="00AC71EB">
      <w:pPr>
        <w:spacing w:after="0"/>
        <w:jc w:val="both"/>
        <w:rPr>
          <w:rFonts w:ascii="Arial" w:hAnsi="Arial" w:cs="Arial"/>
          <w:sz w:val="24"/>
          <w:szCs w:val="24"/>
        </w:rPr>
      </w:pPr>
      <w:r w:rsidRPr="00AC71EB">
        <w:rPr>
          <w:rFonts w:ascii="Arial" w:hAnsi="Arial" w:cs="Arial"/>
          <w:sz w:val="24"/>
          <w:szCs w:val="24"/>
        </w:rPr>
        <w:lastRenderedPageBreak/>
        <w:t xml:space="preserve">Le </w:t>
      </w:r>
      <w:r w:rsidR="00590F30">
        <w:rPr>
          <w:rFonts w:ascii="Arial" w:hAnsi="Arial" w:cs="Arial"/>
          <w:sz w:val="24"/>
          <w:szCs w:val="24"/>
        </w:rPr>
        <w:t>partenaire</w:t>
      </w:r>
      <w:r w:rsidRPr="00AC71EB">
        <w:rPr>
          <w:rFonts w:ascii="Arial" w:hAnsi="Arial" w:cs="Arial"/>
          <w:sz w:val="24"/>
          <w:szCs w:val="24"/>
        </w:rPr>
        <w:t xml:space="preserve"> </w:t>
      </w:r>
      <w:r w:rsidR="002C3DE2" w:rsidRPr="00AC71EB">
        <w:rPr>
          <w:rFonts w:ascii="Arial" w:hAnsi="Arial" w:cs="Arial"/>
          <w:sz w:val="24"/>
          <w:szCs w:val="24"/>
        </w:rPr>
        <w:t xml:space="preserve">privé </w:t>
      </w:r>
      <w:r w:rsidRPr="00AC71EB">
        <w:rPr>
          <w:rFonts w:ascii="Arial" w:hAnsi="Arial" w:cs="Arial"/>
          <w:sz w:val="24"/>
          <w:szCs w:val="24"/>
        </w:rPr>
        <w:t xml:space="preserve">garantit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tout risque d’inexécution du </w:t>
      </w:r>
      <w:r w:rsidR="00921F28">
        <w:rPr>
          <w:rFonts w:ascii="Arial" w:hAnsi="Arial" w:cs="Arial"/>
          <w:sz w:val="24"/>
          <w:szCs w:val="24"/>
        </w:rPr>
        <w:t>contrat</w:t>
      </w:r>
      <w:r w:rsidRPr="00AC71EB">
        <w:rPr>
          <w:rFonts w:ascii="Arial" w:hAnsi="Arial" w:cs="Arial"/>
          <w:sz w:val="24"/>
          <w:szCs w:val="24"/>
        </w:rPr>
        <w:t xml:space="preserve"> dû à ses Prestataires, y compris en cas d’insolvabilité ou de disparition de ces derniers. Il en supporte les conséquences de tous ordres et de toutes natures.</w:t>
      </w:r>
    </w:p>
    <w:p w14:paraId="07F66127" w14:textId="77777777" w:rsidR="00E76F9D" w:rsidRPr="00AC71EB" w:rsidRDefault="00E76F9D" w:rsidP="00AC71EB">
      <w:pPr>
        <w:spacing w:after="0"/>
        <w:jc w:val="both"/>
        <w:rPr>
          <w:rFonts w:ascii="Arial" w:hAnsi="Arial" w:cs="Arial"/>
          <w:sz w:val="24"/>
          <w:szCs w:val="24"/>
        </w:rPr>
      </w:pPr>
    </w:p>
    <w:p w14:paraId="11F9C3B4" w14:textId="63C5A9C9" w:rsidR="00E76F9D" w:rsidRPr="00AC71EB" w:rsidRDefault="00E76F9D" w:rsidP="00AC71EB">
      <w:pPr>
        <w:spacing w:after="0"/>
        <w:jc w:val="both"/>
        <w:rPr>
          <w:rFonts w:ascii="Arial" w:hAnsi="Arial" w:cs="Arial"/>
          <w:i/>
          <w:color w:val="4F81BD"/>
          <w:szCs w:val="24"/>
        </w:rPr>
      </w:pPr>
      <w:r w:rsidRPr="00AC71EB">
        <w:rPr>
          <w:rFonts w:ascii="Arial" w:hAnsi="Arial" w:cs="Arial"/>
          <w:i/>
          <w:color w:val="4F81BD"/>
          <w:szCs w:val="24"/>
        </w:rPr>
        <w:t xml:space="preserve">(A titre optionnel, l’alinéa ci-dessous est proposé afin de permettre à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de se voir communiquer les contrats des prestataires, le cas échéant exclusivement au-delà d’un certain seuil de montant de </w:t>
      </w:r>
      <w:r w:rsidR="00921F28">
        <w:rPr>
          <w:rFonts w:ascii="Arial" w:hAnsi="Arial" w:cs="Arial"/>
          <w:i/>
          <w:color w:val="4F81BD"/>
          <w:szCs w:val="24"/>
        </w:rPr>
        <w:t>contrat</w:t>
      </w:r>
      <w:r w:rsidRPr="00AC71EB">
        <w:rPr>
          <w:rFonts w:ascii="Arial" w:hAnsi="Arial" w:cs="Arial"/>
          <w:i/>
          <w:color w:val="4F81BD"/>
          <w:szCs w:val="24"/>
        </w:rPr>
        <w:t>.)</w:t>
      </w:r>
    </w:p>
    <w:p w14:paraId="35D57C26" w14:textId="77777777" w:rsidR="00E76F9D" w:rsidRPr="00AC71EB" w:rsidRDefault="00E76F9D" w:rsidP="00AC71EB">
      <w:pPr>
        <w:spacing w:after="0"/>
        <w:jc w:val="both"/>
        <w:rPr>
          <w:rFonts w:ascii="Arial" w:hAnsi="Arial" w:cs="Arial"/>
          <w:i/>
          <w:color w:val="4F81BD"/>
          <w:sz w:val="20"/>
          <w:szCs w:val="20"/>
        </w:rPr>
      </w:pPr>
    </w:p>
    <w:p w14:paraId="5A089AA4" w14:textId="2B324677" w:rsidR="00E76F9D" w:rsidRPr="00AC71EB" w:rsidRDefault="00E76F9D" w:rsidP="00AC71EB">
      <w:pPr>
        <w:spacing w:after="0"/>
        <w:jc w:val="both"/>
        <w:rPr>
          <w:rFonts w:ascii="Arial" w:hAnsi="Arial" w:cs="Arial"/>
          <w:i/>
          <w:color w:val="4F81BD"/>
          <w:szCs w:val="24"/>
        </w:rPr>
      </w:pPr>
      <w:r w:rsidRPr="00AC71EB">
        <w:rPr>
          <w:rFonts w:ascii="Arial" w:hAnsi="Arial" w:cs="Arial"/>
          <w:sz w:val="24"/>
          <w:szCs w:val="24"/>
        </w:rPr>
        <w:t xml:space="preserve">Aux fins du présent Article, le </w:t>
      </w:r>
      <w:r w:rsidR="00590F30">
        <w:rPr>
          <w:rFonts w:ascii="Arial" w:hAnsi="Arial" w:cs="Arial"/>
          <w:sz w:val="24"/>
          <w:szCs w:val="24"/>
        </w:rPr>
        <w:t>partenaire</w:t>
      </w:r>
      <w:r w:rsidRPr="00AC71EB">
        <w:rPr>
          <w:rFonts w:ascii="Arial" w:hAnsi="Arial" w:cs="Arial"/>
          <w:sz w:val="24"/>
          <w:szCs w:val="24"/>
        </w:rPr>
        <w:t xml:space="preserve"> </w:t>
      </w:r>
      <w:r w:rsidR="00D71EDF" w:rsidRPr="00AC71EB">
        <w:rPr>
          <w:rFonts w:ascii="Arial" w:hAnsi="Arial" w:cs="Arial"/>
          <w:sz w:val="24"/>
          <w:szCs w:val="24"/>
        </w:rPr>
        <w:t xml:space="preserve">privé </w:t>
      </w:r>
      <w:r w:rsidRPr="00AC71EB">
        <w:rPr>
          <w:rFonts w:ascii="Arial" w:hAnsi="Arial" w:cs="Arial"/>
          <w:sz w:val="24"/>
          <w:szCs w:val="24"/>
        </w:rPr>
        <w:t xml:space="preserve">communique respectivement pour information ou pour autorisation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les contrats, ainsi que leurs éventuels avenants, passés avec ses Prestataires dès leur signature, à l’exclusion des contrats d’un montant inférieur à </w:t>
      </w: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4F81BD"/>
          <w:szCs w:val="24"/>
        </w:rPr>
        <w:t>(Montant à compléter si un seuil est mis en œuvre.)</w:t>
      </w:r>
    </w:p>
    <w:p w14:paraId="17216171" w14:textId="77777777" w:rsidR="00E76F9D" w:rsidRPr="00AC71EB" w:rsidRDefault="00E76F9D" w:rsidP="00AC71EB">
      <w:pPr>
        <w:spacing w:after="0"/>
        <w:jc w:val="both"/>
        <w:rPr>
          <w:rFonts w:ascii="Arial" w:hAnsi="Arial" w:cs="Arial"/>
          <w:i/>
          <w:color w:val="4F81BD"/>
          <w:sz w:val="20"/>
          <w:szCs w:val="20"/>
        </w:rPr>
      </w:pPr>
    </w:p>
    <w:p w14:paraId="76A3FA0C" w14:textId="42C60C83" w:rsidR="00E76F9D" w:rsidRPr="00AC71EB" w:rsidRDefault="00E76F9D" w:rsidP="00AC71EB">
      <w:pPr>
        <w:spacing w:after="0"/>
        <w:jc w:val="both"/>
        <w:rPr>
          <w:rFonts w:ascii="Arial" w:hAnsi="Arial" w:cs="Arial"/>
          <w:sz w:val="24"/>
          <w:szCs w:val="24"/>
        </w:rPr>
      </w:pPr>
      <w:r w:rsidRPr="00AC71EB">
        <w:rPr>
          <w:rFonts w:ascii="Arial" w:hAnsi="Arial" w:cs="Arial"/>
          <w:sz w:val="24"/>
          <w:szCs w:val="24"/>
        </w:rPr>
        <w:t xml:space="preserve">En cas de non-respect de cette obligation de communication, les pénalités prévues à l’Article </w:t>
      </w:r>
      <w:r w:rsidR="001B14AD" w:rsidRPr="00AC71EB">
        <w:rPr>
          <w:rFonts w:ascii="Arial" w:hAnsi="Arial" w:cs="Arial"/>
          <w:sz w:val="24"/>
          <w:szCs w:val="24"/>
        </w:rPr>
        <w:t xml:space="preserve">37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Pénalités » s’appliquent.</w:t>
      </w:r>
    </w:p>
    <w:p w14:paraId="0BBCA1F0" w14:textId="77777777" w:rsidR="00C60D2E" w:rsidRPr="00AC71EB" w:rsidRDefault="00C60D2E" w:rsidP="00AC71EB">
      <w:pPr>
        <w:spacing w:after="0"/>
        <w:jc w:val="both"/>
        <w:rPr>
          <w:rFonts w:ascii="Arial" w:hAnsi="Arial" w:cs="Arial"/>
          <w:b/>
          <w:sz w:val="24"/>
          <w:szCs w:val="24"/>
        </w:rPr>
      </w:pPr>
    </w:p>
    <w:p w14:paraId="5E9D262A" w14:textId="57B5F83A" w:rsidR="0038035B" w:rsidRPr="00AC71EB" w:rsidRDefault="00876627" w:rsidP="00AC71EB">
      <w:pPr>
        <w:pStyle w:val="Style1"/>
        <w:outlineLvl w:val="1"/>
        <w:rPr>
          <w:rFonts w:ascii="Arial" w:hAnsi="Arial"/>
        </w:rPr>
      </w:pPr>
      <w:bookmarkStart w:id="37" w:name="_Toc258338641"/>
      <w:bookmarkStart w:id="38" w:name="_Toc303788538"/>
      <w:bookmarkStart w:id="39" w:name="_Toc129075271"/>
      <w:r w:rsidRPr="00AC71EB">
        <w:rPr>
          <w:rFonts w:ascii="Arial" w:hAnsi="Arial"/>
        </w:rPr>
        <w:t xml:space="preserve">Article </w:t>
      </w:r>
      <w:r w:rsidR="00D43110" w:rsidRPr="00AC71EB">
        <w:rPr>
          <w:rFonts w:ascii="Arial" w:hAnsi="Arial"/>
        </w:rPr>
        <w:t>10 </w:t>
      </w:r>
      <w:r w:rsidRPr="00AC71EB">
        <w:rPr>
          <w:rFonts w:ascii="Arial" w:hAnsi="Arial"/>
        </w:rPr>
        <w:t xml:space="preserve">: Les </w:t>
      </w:r>
      <w:r w:rsidR="00A92A78">
        <w:rPr>
          <w:rFonts w:ascii="Arial" w:hAnsi="Arial"/>
        </w:rPr>
        <w:t xml:space="preserve">prestations </w:t>
      </w:r>
      <w:r w:rsidR="0038035B" w:rsidRPr="00AC71EB">
        <w:rPr>
          <w:rFonts w:ascii="Arial" w:hAnsi="Arial"/>
        </w:rPr>
        <w:t>assurées par des petites et moyennes entreprises et des artisans</w:t>
      </w:r>
      <w:bookmarkEnd w:id="37"/>
      <w:bookmarkEnd w:id="38"/>
      <w:bookmarkEnd w:id="39"/>
    </w:p>
    <w:p w14:paraId="4DCDF904" w14:textId="15A3B5C0" w:rsidR="00E76F9D" w:rsidRPr="00AC71EB" w:rsidRDefault="00E76F9D" w:rsidP="00AC71EB">
      <w:pPr>
        <w:jc w:val="both"/>
        <w:rPr>
          <w:rFonts w:ascii="Arial" w:hAnsi="Arial" w:cs="Arial"/>
          <w:sz w:val="28"/>
          <w:szCs w:val="32"/>
        </w:rPr>
      </w:pPr>
      <w:r w:rsidRPr="00AC71EB">
        <w:rPr>
          <w:rFonts w:ascii="Arial" w:hAnsi="Arial" w:cs="Arial"/>
          <w:i/>
          <w:color w:val="4F81BD"/>
          <w:szCs w:val="24"/>
        </w:rPr>
        <w:t>(</w:t>
      </w:r>
      <w:r w:rsidR="00EA6326" w:rsidRPr="00AC71EB">
        <w:rPr>
          <w:rFonts w:ascii="Arial" w:hAnsi="Arial" w:cs="Arial"/>
          <w:i/>
          <w:color w:val="4F81BD"/>
          <w:szCs w:val="24"/>
        </w:rPr>
        <w:t>Il doit être mentionné dans le</w:t>
      </w:r>
      <w:r w:rsidRPr="00AC71EB">
        <w:rPr>
          <w:rFonts w:ascii="Arial" w:hAnsi="Arial" w:cs="Arial"/>
          <w:i/>
          <w:color w:val="4F81BD"/>
          <w:szCs w:val="24"/>
        </w:rPr>
        <w:t xml:space="preserve"> </w:t>
      </w:r>
      <w:r w:rsidR="00EA6326" w:rsidRPr="00AC71EB">
        <w:rPr>
          <w:rFonts w:ascii="Arial" w:hAnsi="Arial" w:cs="Arial"/>
          <w:i/>
          <w:color w:val="4F81BD"/>
          <w:szCs w:val="24"/>
        </w:rPr>
        <w:t>contrat la part de l’exécution que le</w:t>
      </w:r>
      <w:r w:rsidR="00162B09" w:rsidRPr="00AC71EB">
        <w:rPr>
          <w:rFonts w:ascii="Arial" w:hAnsi="Arial" w:cs="Arial"/>
          <w:i/>
          <w:color w:val="4F81BD"/>
          <w:szCs w:val="24"/>
        </w:rPr>
        <w:t xml:space="preserve"> partenaire privé </w:t>
      </w:r>
      <w:r w:rsidR="00EA6326" w:rsidRPr="00AC71EB">
        <w:rPr>
          <w:rFonts w:ascii="Arial" w:hAnsi="Arial" w:cs="Arial"/>
          <w:i/>
          <w:color w:val="4F81BD"/>
          <w:szCs w:val="24"/>
        </w:rPr>
        <w:t xml:space="preserve">s’engage </w:t>
      </w:r>
      <w:r w:rsidR="00162B09" w:rsidRPr="00AC71EB">
        <w:rPr>
          <w:rFonts w:ascii="Arial" w:hAnsi="Arial" w:cs="Arial"/>
          <w:i/>
          <w:color w:val="4F81BD"/>
          <w:szCs w:val="24"/>
        </w:rPr>
        <w:t xml:space="preserve">à confier à des </w:t>
      </w:r>
      <w:r w:rsidR="00081BC8" w:rsidRPr="00AC71EB">
        <w:rPr>
          <w:rFonts w:ascii="Arial" w:hAnsi="Arial" w:cs="Arial"/>
          <w:i/>
          <w:color w:val="4F81BD"/>
          <w:szCs w:val="24"/>
        </w:rPr>
        <w:t>petites et moyennes entreprises</w:t>
      </w:r>
      <w:r w:rsidR="00162B09" w:rsidRPr="00AC71EB">
        <w:rPr>
          <w:rFonts w:ascii="Arial" w:hAnsi="Arial" w:cs="Arial"/>
          <w:i/>
          <w:color w:val="4F81BD"/>
          <w:szCs w:val="24"/>
        </w:rPr>
        <w:t xml:space="preserve"> </w:t>
      </w:r>
      <w:r w:rsidR="00DD220C" w:rsidRPr="00AC71EB">
        <w:rPr>
          <w:rFonts w:ascii="Arial" w:hAnsi="Arial" w:cs="Arial"/>
          <w:i/>
          <w:color w:val="4F81BD"/>
          <w:szCs w:val="24"/>
        </w:rPr>
        <w:t xml:space="preserve">et artisans </w:t>
      </w:r>
      <w:r w:rsidR="00747626" w:rsidRPr="00AC71EB">
        <w:rPr>
          <w:rFonts w:ascii="Arial" w:hAnsi="Arial" w:cs="Arial"/>
          <w:i/>
          <w:color w:val="4F81BD"/>
          <w:szCs w:val="24"/>
        </w:rPr>
        <w:t>burkinabè</w:t>
      </w:r>
      <w:r w:rsidRPr="00AC71EB">
        <w:rPr>
          <w:rFonts w:ascii="Arial" w:hAnsi="Arial" w:cs="Arial"/>
          <w:i/>
          <w:color w:val="4F81BD"/>
          <w:szCs w:val="24"/>
        </w:rPr>
        <w:t>)</w:t>
      </w:r>
      <w:r w:rsidR="00401390" w:rsidRPr="00AC71EB">
        <w:rPr>
          <w:rFonts w:ascii="Arial" w:hAnsi="Arial" w:cs="Arial"/>
          <w:i/>
          <w:color w:val="4F81BD"/>
          <w:szCs w:val="24"/>
        </w:rPr>
        <w:t>.</w:t>
      </w:r>
    </w:p>
    <w:p w14:paraId="71D6ED89" w14:textId="61C45A1C" w:rsidR="00E76F9D" w:rsidRPr="00AC71EB" w:rsidRDefault="00E76F9D"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FD4014" w:rsidRPr="00AC71EB">
        <w:rPr>
          <w:rFonts w:ascii="Arial" w:hAnsi="Arial" w:cs="Arial"/>
          <w:sz w:val="24"/>
          <w:szCs w:val="24"/>
        </w:rPr>
        <w:t xml:space="preserve">privé </w:t>
      </w:r>
      <w:r w:rsidRPr="00AC71EB">
        <w:rPr>
          <w:rFonts w:ascii="Arial" w:hAnsi="Arial" w:cs="Arial"/>
          <w:sz w:val="24"/>
          <w:szCs w:val="24"/>
        </w:rPr>
        <w:t>s'engage à faire réaliser par des</w:t>
      </w:r>
      <w:r w:rsidR="00081BC8" w:rsidRPr="00AC71EB">
        <w:rPr>
          <w:rFonts w:ascii="Arial" w:hAnsi="Arial" w:cs="Arial"/>
          <w:sz w:val="24"/>
          <w:szCs w:val="24"/>
        </w:rPr>
        <w:t xml:space="preserve"> petites et moyennes entreprises </w:t>
      </w:r>
      <w:r w:rsidR="00183AB4" w:rsidRPr="00AC71EB">
        <w:rPr>
          <w:rFonts w:ascii="Arial" w:hAnsi="Arial" w:cs="Arial"/>
          <w:sz w:val="24"/>
          <w:szCs w:val="24"/>
        </w:rPr>
        <w:t xml:space="preserve">(PME) </w:t>
      </w:r>
      <w:r w:rsidR="00081BC8" w:rsidRPr="00AC71EB">
        <w:rPr>
          <w:rFonts w:ascii="Arial" w:hAnsi="Arial" w:cs="Arial"/>
          <w:sz w:val="24"/>
          <w:szCs w:val="24"/>
        </w:rPr>
        <w:t>et artisans burkinabè</w:t>
      </w:r>
      <w:r w:rsidRPr="00AC71EB">
        <w:rPr>
          <w:rFonts w:ascii="Arial" w:hAnsi="Arial" w:cs="Arial"/>
          <w:sz w:val="24"/>
          <w:szCs w:val="24"/>
        </w:rPr>
        <w:t xml:space="preserve"> la part suivante des </w:t>
      </w:r>
      <w:r w:rsidR="00A92A78">
        <w:rPr>
          <w:rFonts w:ascii="Arial" w:hAnsi="Arial" w:cs="Arial"/>
          <w:sz w:val="24"/>
          <w:szCs w:val="24"/>
        </w:rPr>
        <w:t>prestations</w:t>
      </w:r>
      <w:r w:rsidR="009270BD" w:rsidRPr="00AC71EB">
        <w:rPr>
          <w:rFonts w:ascii="Arial" w:hAnsi="Arial" w:cs="Arial"/>
          <w:sz w:val="24"/>
          <w:szCs w:val="24"/>
        </w:rPr>
        <w:t> :</w:t>
      </w:r>
    </w:p>
    <w:p w14:paraId="5D638DDD" w14:textId="58A5FF1F" w:rsidR="00E76F9D" w:rsidRPr="00AC71EB" w:rsidRDefault="00E76F9D" w:rsidP="002E7C94">
      <w:pPr>
        <w:numPr>
          <w:ilvl w:val="0"/>
          <w:numId w:val="40"/>
        </w:numPr>
        <w:spacing w:after="0"/>
        <w:ind w:hanging="502"/>
        <w:jc w:val="both"/>
        <w:rPr>
          <w:rFonts w:ascii="Arial" w:hAnsi="Arial" w:cs="Arial"/>
          <w:i/>
          <w:color w:val="548DD4"/>
          <w:szCs w:val="20"/>
        </w:rPr>
      </w:pPr>
      <w:proofErr w:type="gramStart"/>
      <w:r w:rsidRPr="00AC71EB">
        <w:rPr>
          <w:rFonts w:ascii="Arial" w:hAnsi="Arial" w:cs="Arial"/>
          <w:sz w:val="24"/>
          <w:szCs w:val="24"/>
        </w:rPr>
        <w:t>s'agissant</w:t>
      </w:r>
      <w:proofErr w:type="gramEnd"/>
      <w:r w:rsidRPr="00AC71EB">
        <w:rPr>
          <w:rFonts w:ascii="Arial" w:hAnsi="Arial" w:cs="Arial"/>
          <w:sz w:val="24"/>
          <w:szCs w:val="24"/>
        </w:rPr>
        <w:t xml:space="preserve"> des </w:t>
      </w:r>
      <w:r w:rsidR="00A92A78">
        <w:rPr>
          <w:rFonts w:ascii="Arial" w:hAnsi="Arial" w:cs="Arial"/>
          <w:sz w:val="24"/>
          <w:szCs w:val="24"/>
        </w:rPr>
        <w:t xml:space="preserve">prestations </w:t>
      </w:r>
      <w:r w:rsidRPr="00AC71EB">
        <w:rPr>
          <w:rFonts w:ascii="Arial" w:hAnsi="Arial" w:cs="Arial"/>
          <w:sz w:val="24"/>
          <w:szCs w:val="24"/>
        </w:rPr>
        <w:t xml:space="preserve"> effectuées avant la </w:t>
      </w:r>
      <w:r w:rsidR="00F16934" w:rsidRPr="00AC71EB">
        <w:rPr>
          <w:rFonts w:ascii="Arial" w:hAnsi="Arial" w:cs="Arial"/>
          <w:sz w:val="24"/>
          <w:szCs w:val="24"/>
        </w:rPr>
        <w:t>Mise en service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du Coût de Conception – Réalisation en valeur nominale montant hors taxes ; le respect de cet engagement est apprécié à la Date de </w:t>
      </w:r>
      <w:r w:rsidR="00322D84">
        <w:rPr>
          <w:rFonts w:ascii="Arial" w:hAnsi="Arial" w:cs="Arial"/>
          <w:sz w:val="24"/>
          <w:szCs w:val="24"/>
        </w:rPr>
        <w:t>prise de possession</w:t>
      </w:r>
      <w:r w:rsidRPr="00AC71EB">
        <w:rPr>
          <w:rFonts w:ascii="Arial" w:hAnsi="Arial" w:cs="Arial"/>
          <w:sz w:val="24"/>
          <w:szCs w:val="24"/>
        </w:rPr>
        <w:t xml:space="preserve">. </w:t>
      </w:r>
      <w:r w:rsidRPr="00AC71EB">
        <w:rPr>
          <w:rFonts w:ascii="Arial" w:hAnsi="Arial" w:cs="Arial"/>
          <w:i/>
          <w:color w:val="548DD4"/>
          <w:szCs w:val="20"/>
        </w:rPr>
        <w:t>(Compléter le taux, le mentionner en chiffres et en lettres).</w:t>
      </w:r>
    </w:p>
    <w:p w14:paraId="4F46431B" w14:textId="77777777" w:rsidR="00E76F9D" w:rsidRPr="00AC71EB" w:rsidRDefault="00E76F9D" w:rsidP="002E7C94">
      <w:pPr>
        <w:spacing w:after="0"/>
        <w:ind w:left="928" w:hanging="502"/>
        <w:jc w:val="both"/>
        <w:rPr>
          <w:rFonts w:ascii="Arial" w:hAnsi="Arial" w:cs="Arial"/>
          <w:i/>
          <w:color w:val="548DD4"/>
          <w:sz w:val="20"/>
          <w:szCs w:val="20"/>
        </w:rPr>
      </w:pPr>
    </w:p>
    <w:p w14:paraId="55894B42" w14:textId="73B57BE8" w:rsidR="00E76F9D" w:rsidRPr="00AC71EB" w:rsidRDefault="00E76F9D" w:rsidP="002E7C94">
      <w:pPr>
        <w:numPr>
          <w:ilvl w:val="0"/>
          <w:numId w:val="40"/>
        </w:numPr>
        <w:spacing w:after="0"/>
        <w:ind w:hanging="502"/>
        <w:jc w:val="both"/>
        <w:rPr>
          <w:rFonts w:ascii="Arial" w:hAnsi="Arial" w:cs="Arial"/>
          <w:i/>
          <w:color w:val="4F81BD"/>
          <w:szCs w:val="24"/>
        </w:rPr>
      </w:pPr>
      <w:proofErr w:type="gramStart"/>
      <w:r w:rsidRPr="00AC71EB">
        <w:rPr>
          <w:rFonts w:ascii="Arial" w:hAnsi="Arial" w:cs="Arial"/>
          <w:sz w:val="24"/>
          <w:szCs w:val="24"/>
        </w:rPr>
        <w:t>s'agissant</w:t>
      </w:r>
      <w:proofErr w:type="gramEnd"/>
      <w:r w:rsidRPr="00AC71EB">
        <w:rPr>
          <w:rFonts w:ascii="Arial" w:hAnsi="Arial" w:cs="Arial"/>
          <w:sz w:val="24"/>
          <w:szCs w:val="24"/>
        </w:rPr>
        <w:t xml:space="preserve"> des </w:t>
      </w:r>
      <w:r w:rsidR="00A92A78">
        <w:rPr>
          <w:rFonts w:ascii="Arial" w:hAnsi="Arial" w:cs="Arial"/>
          <w:sz w:val="24"/>
          <w:szCs w:val="24"/>
        </w:rPr>
        <w:t xml:space="preserve">prestations </w:t>
      </w:r>
      <w:r w:rsidRPr="00AC71EB">
        <w:rPr>
          <w:rFonts w:ascii="Arial" w:hAnsi="Arial" w:cs="Arial"/>
          <w:sz w:val="24"/>
          <w:szCs w:val="24"/>
        </w:rPr>
        <w:t xml:space="preserve"> d'Exploitation Maintenance, </w:t>
      </w:r>
      <w:r w:rsidRPr="00AC71EB">
        <w:rPr>
          <w:rFonts w:ascii="Arial" w:hAnsi="Arial" w:cs="Arial"/>
          <w:b/>
          <w:sz w:val="24"/>
          <w:szCs w:val="24"/>
        </w:rPr>
        <w:t>[.]</w:t>
      </w:r>
      <w:r w:rsidRPr="00AC71EB">
        <w:rPr>
          <w:rFonts w:ascii="Arial" w:hAnsi="Arial" w:cs="Arial"/>
          <w:sz w:val="24"/>
          <w:szCs w:val="24"/>
        </w:rPr>
        <w:t xml:space="preserve"> % de la Redevance </w:t>
      </w:r>
      <w:r w:rsidRPr="00AC71EB">
        <w:rPr>
          <w:rFonts w:ascii="Arial" w:hAnsi="Arial" w:cs="Arial"/>
          <w:b/>
          <w:sz w:val="24"/>
          <w:szCs w:val="24"/>
        </w:rPr>
        <w:t>[.]</w:t>
      </w:r>
      <w:r w:rsidRPr="00AC71EB">
        <w:rPr>
          <w:rFonts w:ascii="Arial" w:hAnsi="Arial" w:cs="Arial"/>
          <w:sz w:val="24"/>
          <w:szCs w:val="24"/>
        </w:rPr>
        <w:t xml:space="preserve"> hors taxes ; le respect de cet engagement est apprécié, de la Date de </w:t>
      </w:r>
      <w:r w:rsidR="00322D84">
        <w:rPr>
          <w:rFonts w:ascii="Arial" w:hAnsi="Arial" w:cs="Arial"/>
          <w:sz w:val="24"/>
          <w:szCs w:val="24"/>
        </w:rPr>
        <w:t>prise de possession</w:t>
      </w:r>
      <w:r w:rsidRPr="00AC71EB">
        <w:rPr>
          <w:rFonts w:ascii="Arial" w:hAnsi="Arial" w:cs="Arial"/>
          <w:sz w:val="24"/>
          <w:szCs w:val="24"/>
        </w:rPr>
        <w:t xml:space="preserve"> jusqu’au terme du </w:t>
      </w:r>
      <w:r w:rsidR="00921F28">
        <w:rPr>
          <w:rFonts w:ascii="Arial" w:hAnsi="Arial" w:cs="Arial"/>
          <w:sz w:val="24"/>
          <w:szCs w:val="24"/>
        </w:rPr>
        <w:t>contrat</w:t>
      </w:r>
      <w:r w:rsidRPr="00AC71EB">
        <w:rPr>
          <w:rFonts w:ascii="Arial" w:hAnsi="Arial" w:cs="Arial"/>
          <w:sz w:val="24"/>
          <w:szCs w:val="24"/>
        </w:rPr>
        <w:t xml:space="preserve">, tous les </w:t>
      </w:r>
      <w:r w:rsidRPr="00AC71EB">
        <w:rPr>
          <w:rFonts w:ascii="Arial" w:hAnsi="Arial" w:cs="Arial"/>
          <w:b/>
          <w:sz w:val="24"/>
          <w:szCs w:val="24"/>
        </w:rPr>
        <w:t>[.]</w:t>
      </w:r>
      <w:r w:rsidRPr="00AC71EB">
        <w:rPr>
          <w:rFonts w:ascii="Arial" w:hAnsi="Arial" w:cs="Arial"/>
          <w:sz w:val="24"/>
          <w:szCs w:val="24"/>
        </w:rPr>
        <w:t xml:space="preserve"> ans à compter de la Date de </w:t>
      </w:r>
      <w:r w:rsidR="00322D84">
        <w:rPr>
          <w:rFonts w:ascii="Arial" w:hAnsi="Arial" w:cs="Arial"/>
          <w:sz w:val="24"/>
          <w:szCs w:val="24"/>
        </w:rPr>
        <w:t>prise de possession</w:t>
      </w:r>
      <w:r w:rsidRPr="00AC71EB">
        <w:rPr>
          <w:rFonts w:ascii="Arial" w:hAnsi="Arial" w:cs="Arial"/>
          <w:sz w:val="24"/>
          <w:szCs w:val="24"/>
        </w:rPr>
        <w:t xml:space="preserve">. </w:t>
      </w:r>
      <w:r w:rsidRPr="00AC71EB">
        <w:rPr>
          <w:rFonts w:ascii="Arial" w:hAnsi="Arial" w:cs="Arial"/>
          <w:i/>
          <w:color w:val="4F81BD"/>
          <w:szCs w:val="24"/>
        </w:rPr>
        <w:t>(Compléter le taux, fixer la périodicité, les mentionner en chiffres et en lettres)</w:t>
      </w:r>
    </w:p>
    <w:p w14:paraId="0F1904C3" w14:textId="77777777" w:rsidR="00E76F9D" w:rsidRPr="00AC71EB" w:rsidRDefault="00E76F9D" w:rsidP="002E7C94">
      <w:pPr>
        <w:spacing w:after="0"/>
        <w:ind w:hanging="502"/>
        <w:jc w:val="both"/>
        <w:rPr>
          <w:rFonts w:ascii="Arial" w:hAnsi="Arial" w:cs="Arial"/>
          <w:sz w:val="24"/>
          <w:szCs w:val="24"/>
        </w:rPr>
      </w:pPr>
    </w:p>
    <w:p w14:paraId="4DD861E3" w14:textId="2946572E" w:rsidR="00E76F9D" w:rsidRPr="00AC71EB" w:rsidRDefault="00E76F9D" w:rsidP="002E7C94">
      <w:pPr>
        <w:numPr>
          <w:ilvl w:val="0"/>
          <w:numId w:val="41"/>
        </w:numPr>
        <w:spacing w:after="0"/>
        <w:ind w:hanging="502"/>
        <w:jc w:val="both"/>
        <w:rPr>
          <w:rFonts w:ascii="Arial" w:hAnsi="Arial" w:cs="Arial"/>
          <w:sz w:val="24"/>
          <w:szCs w:val="24"/>
        </w:rPr>
      </w:pPr>
      <w:proofErr w:type="gramStart"/>
      <w:r w:rsidRPr="00AC71EB">
        <w:rPr>
          <w:rFonts w:ascii="Arial" w:hAnsi="Arial" w:cs="Arial"/>
          <w:sz w:val="24"/>
          <w:szCs w:val="24"/>
        </w:rPr>
        <w:t>s’agissant</w:t>
      </w:r>
      <w:proofErr w:type="gramEnd"/>
      <w:r w:rsidRPr="00AC71EB">
        <w:rPr>
          <w:rFonts w:ascii="Arial" w:hAnsi="Arial" w:cs="Arial"/>
          <w:sz w:val="24"/>
          <w:szCs w:val="24"/>
        </w:rPr>
        <w:t xml:space="preserve"> des </w:t>
      </w:r>
      <w:r w:rsidR="00A92A78">
        <w:rPr>
          <w:rFonts w:ascii="Arial" w:hAnsi="Arial" w:cs="Arial"/>
          <w:sz w:val="24"/>
          <w:szCs w:val="24"/>
        </w:rPr>
        <w:t xml:space="preserve">prestations </w:t>
      </w:r>
      <w:r w:rsidRPr="00AC71EB">
        <w:rPr>
          <w:rFonts w:ascii="Arial" w:hAnsi="Arial" w:cs="Arial"/>
          <w:sz w:val="24"/>
          <w:szCs w:val="24"/>
        </w:rPr>
        <w:t xml:space="preserve"> de Services, </w:t>
      </w:r>
      <w:r w:rsidRPr="00AC71EB">
        <w:rPr>
          <w:rFonts w:ascii="Arial" w:hAnsi="Arial" w:cs="Arial"/>
          <w:b/>
          <w:sz w:val="24"/>
          <w:szCs w:val="24"/>
        </w:rPr>
        <w:t>[.]</w:t>
      </w:r>
      <w:r w:rsidRPr="00AC71EB">
        <w:rPr>
          <w:rFonts w:ascii="Arial" w:hAnsi="Arial" w:cs="Arial"/>
          <w:sz w:val="24"/>
          <w:szCs w:val="24"/>
        </w:rPr>
        <w:t xml:space="preserve"> %  de la Redevance </w:t>
      </w:r>
      <w:r w:rsidRPr="00AC71EB">
        <w:rPr>
          <w:rFonts w:ascii="Arial" w:hAnsi="Arial" w:cs="Arial"/>
          <w:b/>
          <w:sz w:val="24"/>
          <w:szCs w:val="24"/>
        </w:rPr>
        <w:t>[.]</w:t>
      </w:r>
      <w:r w:rsidRPr="00AC71EB">
        <w:rPr>
          <w:rFonts w:ascii="Arial" w:hAnsi="Arial" w:cs="Arial"/>
          <w:sz w:val="24"/>
          <w:szCs w:val="24"/>
        </w:rPr>
        <w:t xml:space="preserve"> hors taxes ; le respect de cet engagement est apprécié, de la Date de </w:t>
      </w:r>
      <w:r w:rsidR="00322D84">
        <w:rPr>
          <w:rFonts w:ascii="Arial" w:hAnsi="Arial" w:cs="Arial"/>
          <w:sz w:val="24"/>
          <w:szCs w:val="24"/>
        </w:rPr>
        <w:t>prise de possession</w:t>
      </w:r>
      <w:r w:rsidRPr="00AC71EB">
        <w:rPr>
          <w:rFonts w:ascii="Arial" w:hAnsi="Arial" w:cs="Arial"/>
          <w:sz w:val="24"/>
          <w:szCs w:val="24"/>
        </w:rPr>
        <w:t xml:space="preserve"> jusqu’au terme du </w:t>
      </w:r>
      <w:r w:rsidR="00921F28">
        <w:rPr>
          <w:rFonts w:ascii="Arial" w:hAnsi="Arial" w:cs="Arial"/>
          <w:sz w:val="24"/>
          <w:szCs w:val="24"/>
        </w:rPr>
        <w:t>contrat</w:t>
      </w:r>
      <w:r w:rsidRPr="00AC71EB">
        <w:rPr>
          <w:rFonts w:ascii="Arial" w:hAnsi="Arial" w:cs="Arial"/>
          <w:sz w:val="24"/>
          <w:szCs w:val="24"/>
        </w:rPr>
        <w:t xml:space="preserve">, tous les </w:t>
      </w:r>
      <w:r w:rsidRPr="00AC71EB">
        <w:rPr>
          <w:rFonts w:ascii="Arial" w:hAnsi="Arial" w:cs="Arial"/>
          <w:b/>
          <w:sz w:val="24"/>
          <w:szCs w:val="24"/>
        </w:rPr>
        <w:t>[.]</w:t>
      </w:r>
      <w:r w:rsidRPr="00AC71EB">
        <w:rPr>
          <w:rFonts w:ascii="Arial" w:hAnsi="Arial" w:cs="Arial"/>
          <w:sz w:val="24"/>
          <w:szCs w:val="24"/>
        </w:rPr>
        <w:t xml:space="preserve"> ans à compter de la Date de </w:t>
      </w:r>
      <w:r w:rsidR="00322D84">
        <w:rPr>
          <w:rFonts w:ascii="Arial" w:hAnsi="Arial" w:cs="Arial"/>
          <w:sz w:val="24"/>
          <w:szCs w:val="24"/>
        </w:rPr>
        <w:t>prise de possession</w:t>
      </w:r>
      <w:r w:rsidRPr="00AC71EB">
        <w:rPr>
          <w:rFonts w:ascii="Arial" w:hAnsi="Arial" w:cs="Arial"/>
          <w:sz w:val="24"/>
          <w:szCs w:val="24"/>
        </w:rPr>
        <w:t>.</w:t>
      </w:r>
    </w:p>
    <w:p w14:paraId="01303263" w14:textId="77777777" w:rsidR="00E76F9D" w:rsidRPr="00AC71EB" w:rsidRDefault="00E76F9D" w:rsidP="00AC71EB">
      <w:pPr>
        <w:spacing w:after="0"/>
        <w:ind w:left="928"/>
        <w:jc w:val="both"/>
        <w:rPr>
          <w:rFonts w:ascii="Arial" w:hAnsi="Arial" w:cs="Arial"/>
          <w:sz w:val="24"/>
          <w:szCs w:val="24"/>
        </w:rPr>
      </w:pPr>
    </w:p>
    <w:p w14:paraId="3109A92D" w14:textId="539E241C" w:rsidR="00E76F9D" w:rsidRPr="00AC71EB" w:rsidRDefault="00E76F9D"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0A4047" w:rsidRPr="00AC71EB">
        <w:rPr>
          <w:rFonts w:ascii="Arial" w:hAnsi="Arial" w:cs="Arial"/>
          <w:sz w:val="24"/>
          <w:szCs w:val="24"/>
        </w:rPr>
        <w:t xml:space="preserve">privé </w:t>
      </w:r>
      <w:r w:rsidRPr="00AC71EB">
        <w:rPr>
          <w:rFonts w:ascii="Arial" w:hAnsi="Arial" w:cs="Arial"/>
          <w:sz w:val="24"/>
          <w:szCs w:val="24"/>
        </w:rPr>
        <w:t>transmet à l’</w:t>
      </w:r>
      <w:r w:rsidR="005C39C5" w:rsidRPr="00AC71EB">
        <w:rPr>
          <w:rFonts w:ascii="Arial" w:hAnsi="Arial" w:cs="Arial"/>
          <w:sz w:val="24"/>
          <w:szCs w:val="24"/>
        </w:rPr>
        <w:t>Autorité Contractante</w:t>
      </w:r>
      <w:r w:rsidRPr="00AC71EB">
        <w:rPr>
          <w:rFonts w:ascii="Arial" w:hAnsi="Arial" w:cs="Arial"/>
          <w:sz w:val="24"/>
          <w:szCs w:val="24"/>
        </w:rPr>
        <w:t xml:space="preserve">, dans son compte-rendu d’exécution visé </w:t>
      </w:r>
      <w:r w:rsidR="00B7332E" w:rsidRPr="00AC71EB">
        <w:rPr>
          <w:rFonts w:ascii="Arial" w:hAnsi="Arial" w:cs="Arial"/>
          <w:sz w:val="24"/>
          <w:szCs w:val="24"/>
        </w:rPr>
        <w:t xml:space="preserve">au Chapitre VIII </w:t>
      </w:r>
      <w:r w:rsidR="005F671E" w:rsidRPr="00AC71EB">
        <w:rPr>
          <w:rFonts w:ascii="Arial" w:hAnsi="Arial" w:cs="Arial"/>
          <w:sz w:val="24"/>
          <w:szCs w:val="24"/>
        </w:rPr>
        <w:t>du présent contrat</w:t>
      </w:r>
      <w:r w:rsidRPr="00AC71EB">
        <w:rPr>
          <w:rFonts w:ascii="Arial" w:hAnsi="Arial" w:cs="Arial"/>
          <w:sz w:val="24"/>
          <w:szCs w:val="24"/>
        </w:rPr>
        <w:t>,</w:t>
      </w:r>
      <w:r w:rsidRPr="00AC71EB">
        <w:rPr>
          <w:rFonts w:ascii="Arial" w:hAnsi="Arial" w:cs="Arial"/>
          <w:b/>
          <w:sz w:val="24"/>
          <w:szCs w:val="24"/>
        </w:rPr>
        <w:t xml:space="preserve"> </w:t>
      </w:r>
      <w:r w:rsidRPr="00AC71EB">
        <w:rPr>
          <w:rFonts w:ascii="Arial" w:hAnsi="Arial" w:cs="Arial"/>
          <w:sz w:val="24"/>
          <w:szCs w:val="24"/>
        </w:rPr>
        <w:t xml:space="preserve">les documents indiquant, pour le mois ou l’année considéré(e), et ce respectivement depuis la </w:t>
      </w:r>
      <w:r w:rsidR="00A92A78">
        <w:rPr>
          <w:rFonts w:ascii="Arial" w:hAnsi="Arial" w:cs="Arial"/>
          <w:sz w:val="24"/>
          <w:szCs w:val="24"/>
        </w:rPr>
        <w:t>date d’entrée en vigueur</w:t>
      </w:r>
      <w:r w:rsidRPr="00AC71EB">
        <w:rPr>
          <w:rFonts w:ascii="Arial" w:hAnsi="Arial" w:cs="Arial"/>
          <w:sz w:val="24"/>
          <w:szCs w:val="24"/>
        </w:rPr>
        <w:t xml:space="preserve"> pour les </w:t>
      </w:r>
      <w:r w:rsidR="00A92A78">
        <w:rPr>
          <w:rFonts w:ascii="Arial" w:hAnsi="Arial" w:cs="Arial"/>
          <w:sz w:val="24"/>
          <w:szCs w:val="24"/>
        </w:rPr>
        <w:t xml:space="preserve">prestations </w:t>
      </w:r>
      <w:r w:rsidRPr="00AC71EB">
        <w:rPr>
          <w:rFonts w:ascii="Arial" w:hAnsi="Arial" w:cs="Arial"/>
          <w:sz w:val="24"/>
          <w:szCs w:val="24"/>
        </w:rPr>
        <w:t>réalisées avant la Date de</w:t>
      </w:r>
      <w:r w:rsidRPr="00AC71EB">
        <w:rPr>
          <w:rFonts w:ascii="Arial" w:hAnsi="Arial" w:cs="Arial"/>
        </w:rPr>
        <w:t xml:space="preserve"> </w:t>
      </w:r>
      <w:r w:rsidR="00322D84">
        <w:rPr>
          <w:rFonts w:ascii="Arial" w:hAnsi="Arial" w:cs="Arial"/>
          <w:sz w:val="24"/>
          <w:szCs w:val="24"/>
        </w:rPr>
        <w:t>prise de possession</w:t>
      </w:r>
      <w:r w:rsidRPr="00AC71EB">
        <w:rPr>
          <w:rFonts w:ascii="Arial" w:hAnsi="Arial" w:cs="Arial"/>
          <w:sz w:val="24"/>
          <w:szCs w:val="24"/>
        </w:rPr>
        <w:t xml:space="preserve"> ou depuis le début de la période de </w:t>
      </w:r>
      <w:r w:rsidRPr="00AC71EB">
        <w:rPr>
          <w:rFonts w:ascii="Arial" w:hAnsi="Arial" w:cs="Arial"/>
          <w:b/>
          <w:sz w:val="24"/>
          <w:szCs w:val="24"/>
        </w:rPr>
        <w:t>[.]</w:t>
      </w:r>
      <w:r w:rsidRPr="00AC71EB">
        <w:rPr>
          <w:rFonts w:ascii="Arial" w:hAnsi="Arial" w:cs="Arial"/>
          <w:sz w:val="24"/>
          <w:szCs w:val="24"/>
        </w:rPr>
        <w:t xml:space="preserve"> ans en cours mentionnée à l’alinéa précédent pour les </w:t>
      </w:r>
      <w:r w:rsidR="00A92A78">
        <w:rPr>
          <w:rFonts w:ascii="Arial" w:hAnsi="Arial" w:cs="Arial"/>
          <w:sz w:val="24"/>
          <w:szCs w:val="24"/>
        </w:rPr>
        <w:t xml:space="preserve">prestations </w:t>
      </w:r>
      <w:r w:rsidRPr="00AC71EB">
        <w:rPr>
          <w:rFonts w:ascii="Arial" w:hAnsi="Arial" w:cs="Arial"/>
          <w:sz w:val="24"/>
          <w:szCs w:val="24"/>
        </w:rPr>
        <w:t xml:space="preserve">d'Exploitation Maintenance et pour les </w:t>
      </w:r>
      <w:r w:rsidR="00A92A78">
        <w:rPr>
          <w:rFonts w:ascii="Arial" w:hAnsi="Arial" w:cs="Arial"/>
          <w:sz w:val="24"/>
          <w:szCs w:val="24"/>
        </w:rPr>
        <w:t>prestations</w:t>
      </w:r>
      <w:r w:rsidRPr="00AC71EB">
        <w:rPr>
          <w:rFonts w:ascii="Arial" w:hAnsi="Arial" w:cs="Arial"/>
          <w:sz w:val="24"/>
          <w:szCs w:val="24"/>
        </w:rPr>
        <w:t xml:space="preserve"> de Services :</w:t>
      </w:r>
    </w:p>
    <w:p w14:paraId="5AABF971" w14:textId="759EF306" w:rsidR="00E76F9D" w:rsidRPr="00AC71EB" w:rsidRDefault="00E76F9D" w:rsidP="00AC71EB">
      <w:pPr>
        <w:numPr>
          <w:ilvl w:val="0"/>
          <w:numId w:val="41"/>
        </w:numPr>
        <w:spacing w:after="0"/>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nom et les coordonnées des petites et moyennes entreprises ou artisans impliqués dans l’exécution du </w:t>
      </w:r>
      <w:r w:rsidR="00921F28">
        <w:rPr>
          <w:rFonts w:ascii="Arial" w:hAnsi="Arial" w:cs="Arial"/>
          <w:sz w:val="24"/>
          <w:szCs w:val="24"/>
        </w:rPr>
        <w:t>contrat</w:t>
      </w:r>
      <w:r w:rsidRPr="00AC71EB">
        <w:rPr>
          <w:rFonts w:ascii="Arial" w:hAnsi="Arial" w:cs="Arial"/>
          <w:sz w:val="24"/>
          <w:szCs w:val="24"/>
        </w:rPr>
        <w:t xml:space="preserve">, </w:t>
      </w:r>
    </w:p>
    <w:p w14:paraId="128D3E15" w14:textId="77777777" w:rsidR="00E76F9D" w:rsidRPr="00AC71EB" w:rsidRDefault="00E76F9D" w:rsidP="00AC71EB">
      <w:pPr>
        <w:numPr>
          <w:ilvl w:val="0"/>
          <w:numId w:val="41"/>
        </w:numPr>
        <w:spacing w:after="0"/>
        <w:jc w:val="both"/>
        <w:rPr>
          <w:rFonts w:ascii="Arial" w:hAnsi="Arial" w:cs="Arial"/>
          <w:sz w:val="24"/>
          <w:szCs w:val="24"/>
        </w:rPr>
      </w:pPr>
      <w:proofErr w:type="gramStart"/>
      <w:r w:rsidRPr="00AC71EB">
        <w:rPr>
          <w:rFonts w:ascii="Arial" w:hAnsi="Arial" w:cs="Arial"/>
          <w:sz w:val="24"/>
          <w:szCs w:val="24"/>
        </w:rPr>
        <w:lastRenderedPageBreak/>
        <w:t>les</w:t>
      </w:r>
      <w:proofErr w:type="gramEnd"/>
      <w:r w:rsidRPr="00AC71EB">
        <w:rPr>
          <w:rFonts w:ascii="Arial" w:hAnsi="Arial" w:cs="Arial"/>
          <w:sz w:val="24"/>
          <w:szCs w:val="24"/>
        </w:rPr>
        <w:t xml:space="preserve"> missions qu'ils ont effectuées ou l’avancement des missions en cours d’exécution par leurs soins, </w:t>
      </w:r>
    </w:p>
    <w:p w14:paraId="4F935523" w14:textId="77777777" w:rsidR="00E76F9D" w:rsidRPr="00AC71EB" w:rsidRDefault="00E76F9D" w:rsidP="00AC71EB">
      <w:pPr>
        <w:numPr>
          <w:ilvl w:val="0"/>
          <w:numId w:val="41"/>
        </w:numPr>
        <w:spacing w:after="0"/>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montant qui leur a été versé au titre de ces prestations et la présentation des justificatifs correspondants,</w:t>
      </w:r>
    </w:p>
    <w:p w14:paraId="623611AE" w14:textId="74DC20D5" w:rsidR="00E76F9D" w:rsidRPr="00AC71EB" w:rsidRDefault="00E76F9D" w:rsidP="00AC71EB">
      <w:pPr>
        <w:numPr>
          <w:ilvl w:val="0"/>
          <w:numId w:val="41"/>
        </w:numPr>
        <w:spacing w:after="0"/>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part que ce montant représente dans le total des prestations correspondant à la catégorie à laquelle elles se rattachent (prestations effectuées avant la Date de </w:t>
      </w:r>
      <w:r w:rsidR="00322D84">
        <w:rPr>
          <w:rFonts w:ascii="Arial" w:hAnsi="Arial" w:cs="Arial"/>
          <w:sz w:val="24"/>
          <w:szCs w:val="24"/>
        </w:rPr>
        <w:t>prise de possession</w:t>
      </w:r>
      <w:r w:rsidRPr="00AC71EB">
        <w:rPr>
          <w:rFonts w:ascii="Arial" w:hAnsi="Arial" w:cs="Arial"/>
          <w:sz w:val="24"/>
          <w:szCs w:val="24"/>
        </w:rPr>
        <w:t xml:space="preserve">, </w:t>
      </w:r>
      <w:r w:rsidR="00A92A78">
        <w:rPr>
          <w:rFonts w:ascii="Arial" w:hAnsi="Arial" w:cs="Arial"/>
          <w:sz w:val="24"/>
          <w:szCs w:val="24"/>
        </w:rPr>
        <w:t xml:space="preserve">prestations </w:t>
      </w:r>
      <w:r w:rsidRPr="00AC71EB">
        <w:rPr>
          <w:rFonts w:ascii="Arial" w:hAnsi="Arial" w:cs="Arial"/>
          <w:sz w:val="24"/>
          <w:szCs w:val="24"/>
        </w:rPr>
        <w:t xml:space="preserve"> d'Exploitation Maintenance et </w:t>
      </w:r>
      <w:r w:rsidR="00A92A78">
        <w:rPr>
          <w:rFonts w:ascii="Arial" w:hAnsi="Arial" w:cs="Arial"/>
          <w:sz w:val="24"/>
          <w:szCs w:val="24"/>
        </w:rPr>
        <w:t xml:space="preserve">prestations </w:t>
      </w:r>
      <w:r w:rsidRPr="00AC71EB">
        <w:rPr>
          <w:rFonts w:ascii="Arial" w:hAnsi="Arial" w:cs="Arial"/>
          <w:sz w:val="24"/>
          <w:szCs w:val="24"/>
        </w:rPr>
        <w:t xml:space="preserve"> de Services).</w:t>
      </w:r>
    </w:p>
    <w:p w14:paraId="4F51249D" w14:textId="58E6EFC3" w:rsidR="00E76F9D" w:rsidRPr="00AC71EB" w:rsidRDefault="00E76F9D" w:rsidP="00AC71EB">
      <w:pPr>
        <w:numPr>
          <w:ilvl w:val="0"/>
          <w:numId w:val="41"/>
        </w:numPr>
        <w:spacing w:after="0"/>
        <w:jc w:val="both"/>
        <w:rPr>
          <w:rFonts w:ascii="Arial" w:hAnsi="Arial" w:cs="Arial"/>
          <w:sz w:val="24"/>
          <w:szCs w:val="24"/>
        </w:rPr>
      </w:pPr>
      <w:r w:rsidRPr="00AC71EB">
        <w:rPr>
          <w:rFonts w:ascii="Arial" w:hAnsi="Arial" w:cs="Arial"/>
          <w:sz w:val="24"/>
          <w:szCs w:val="24"/>
        </w:rPr>
        <w:t xml:space="preserve">Les éventuels écarts constatés entre les parts de </w:t>
      </w:r>
      <w:r w:rsidR="00921F28">
        <w:rPr>
          <w:rFonts w:ascii="Arial" w:hAnsi="Arial" w:cs="Arial"/>
          <w:sz w:val="24"/>
          <w:szCs w:val="24"/>
        </w:rPr>
        <w:t>contrat</w:t>
      </w:r>
      <w:r w:rsidRPr="00AC71EB">
        <w:rPr>
          <w:rFonts w:ascii="Arial" w:hAnsi="Arial" w:cs="Arial"/>
          <w:sz w:val="24"/>
          <w:szCs w:val="24"/>
        </w:rPr>
        <w:t xml:space="preserve"> confiés à ces PME et artisans et les engagements pris par le </w:t>
      </w:r>
      <w:r w:rsidR="00590F30">
        <w:rPr>
          <w:rFonts w:ascii="Arial" w:hAnsi="Arial" w:cs="Arial"/>
          <w:sz w:val="24"/>
          <w:szCs w:val="24"/>
        </w:rPr>
        <w:t>partenaire</w:t>
      </w:r>
      <w:r w:rsidR="00D43110" w:rsidRPr="00AC71EB">
        <w:rPr>
          <w:rFonts w:ascii="Arial" w:hAnsi="Arial" w:cs="Arial"/>
          <w:sz w:val="24"/>
          <w:szCs w:val="24"/>
        </w:rPr>
        <w:t xml:space="preserve"> privé</w:t>
      </w:r>
      <w:r w:rsidRPr="00AC71EB">
        <w:rPr>
          <w:rFonts w:ascii="Arial" w:hAnsi="Arial" w:cs="Arial"/>
          <w:sz w:val="24"/>
          <w:szCs w:val="24"/>
        </w:rPr>
        <w:t xml:space="preserve"> au titre du </w:t>
      </w:r>
      <w:r w:rsidR="00921F28">
        <w:rPr>
          <w:rFonts w:ascii="Arial" w:hAnsi="Arial" w:cs="Arial"/>
          <w:sz w:val="24"/>
          <w:szCs w:val="24"/>
        </w:rPr>
        <w:t>contrat</w:t>
      </w:r>
      <w:r w:rsidRPr="00AC71EB">
        <w:rPr>
          <w:rFonts w:ascii="Arial" w:hAnsi="Arial" w:cs="Arial"/>
          <w:sz w:val="24"/>
          <w:szCs w:val="24"/>
        </w:rPr>
        <w:t>.</w:t>
      </w:r>
    </w:p>
    <w:p w14:paraId="76F68428" w14:textId="77777777" w:rsidR="00E76F9D" w:rsidRPr="00AC71EB" w:rsidRDefault="00E76F9D" w:rsidP="00AC71EB">
      <w:pPr>
        <w:spacing w:after="0"/>
        <w:ind w:left="928"/>
        <w:jc w:val="both"/>
        <w:rPr>
          <w:rFonts w:ascii="Arial" w:hAnsi="Arial" w:cs="Arial"/>
          <w:sz w:val="24"/>
          <w:szCs w:val="24"/>
        </w:rPr>
      </w:pPr>
    </w:p>
    <w:p w14:paraId="6A38ECAA" w14:textId="5416DEEF" w:rsidR="00E76F9D" w:rsidRPr="00AC71EB" w:rsidRDefault="00E76F9D" w:rsidP="00A92A78">
      <w:pPr>
        <w:spacing w:after="120"/>
        <w:jc w:val="both"/>
        <w:rPr>
          <w:rFonts w:ascii="Arial" w:hAnsi="Arial" w:cs="Arial"/>
          <w:sz w:val="24"/>
          <w:szCs w:val="24"/>
        </w:rPr>
      </w:pPr>
      <w:r w:rsidRPr="00AC71EB">
        <w:rPr>
          <w:rFonts w:ascii="Arial" w:hAnsi="Arial" w:cs="Arial"/>
          <w:sz w:val="24"/>
          <w:szCs w:val="24"/>
        </w:rPr>
        <w:t xml:space="preserve">En cas de non-remise de ces documents et/ou de non-exécution de son engagement, 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se voit appliquer les pénalités prévues à l’Article </w:t>
      </w:r>
      <w:r w:rsidR="002E4DEA" w:rsidRPr="00AC71EB">
        <w:rPr>
          <w:rFonts w:ascii="Arial" w:hAnsi="Arial" w:cs="Arial"/>
          <w:sz w:val="24"/>
          <w:szCs w:val="24"/>
        </w:rPr>
        <w:t xml:space="preserve">37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Pénalités ».</w:t>
      </w:r>
    </w:p>
    <w:p w14:paraId="24DC1299" w14:textId="0C736426" w:rsidR="00E76F9D" w:rsidRPr="00AC71EB" w:rsidRDefault="00E76F9D" w:rsidP="00A92A78">
      <w:pPr>
        <w:spacing w:after="120"/>
        <w:jc w:val="both"/>
        <w:rPr>
          <w:rFonts w:ascii="Arial" w:hAnsi="Arial" w:cs="Arial"/>
          <w:sz w:val="24"/>
          <w:szCs w:val="24"/>
        </w:rPr>
      </w:pPr>
      <w:r w:rsidRPr="00AC71EB">
        <w:rPr>
          <w:rFonts w:ascii="Arial" w:hAnsi="Arial" w:cs="Arial"/>
          <w:sz w:val="24"/>
          <w:szCs w:val="24"/>
        </w:rPr>
        <w:t xml:space="preserve">Le contrôle définitif du respect par 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de ses engagements se fait :</w:t>
      </w:r>
    </w:p>
    <w:p w14:paraId="29C22D15" w14:textId="3BE48357" w:rsidR="00E76F9D" w:rsidRPr="00AC71EB" w:rsidRDefault="00E76F9D" w:rsidP="00A92A78">
      <w:pPr>
        <w:numPr>
          <w:ilvl w:val="0"/>
          <w:numId w:val="41"/>
        </w:numPr>
        <w:spacing w:after="120"/>
        <w:jc w:val="both"/>
        <w:rPr>
          <w:rFonts w:ascii="Arial" w:hAnsi="Arial" w:cs="Arial"/>
          <w:sz w:val="24"/>
          <w:szCs w:val="24"/>
        </w:rPr>
      </w:pPr>
      <w:r w:rsidRPr="00AC71EB">
        <w:rPr>
          <w:rFonts w:ascii="Arial" w:hAnsi="Arial" w:cs="Arial"/>
          <w:sz w:val="24"/>
          <w:szCs w:val="24"/>
        </w:rPr>
        <w:t xml:space="preserve">A la Date d’Achèvement des Travaux, pour ce qui concerne les engagements avant la Date de </w:t>
      </w:r>
      <w:r w:rsidR="00322D84">
        <w:rPr>
          <w:rFonts w:ascii="Arial" w:hAnsi="Arial" w:cs="Arial"/>
          <w:sz w:val="24"/>
          <w:szCs w:val="24"/>
        </w:rPr>
        <w:t>prise de possession</w:t>
      </w:r>
      <w:r w:rsidRPr="00AC71EB">
        <w:rPr>
          <w:rFonts w:ascii="Arial" w:hAnsi="Arial" w:cs="Arial"/>
          <w:sz w:val="24"/>
          <w:szCs w:val="24"/>
        </w:rPr>
        <w:t> ;</w:t>
      </w:r>
    </w:p>
    <w:p w14:paraId="19484CA2" w14:textId="488F731A" w:rsidR="00E76F9D" w:rsidRPr="00AC71EB" w:rsidRDefault="00E76F9D" w:rsidP="00A92A78">
      <w:pPr>
        <w:numPr>
          <w:ilvl w:val="0"/>
          <w:numId w:val="41"/>
        </w:numPr>
        <w:spacing w:after="120"/>
        <w:jc w:val="both"/>
        <w:rPr>
          <w:rFonts w:ascii="Arial" w:hAnsi="Arial" w:cs="Arial"/>
          <w:sz w:val="24"/>
          <w:szCs w:val="24"/>
        </w:rPr>
      </w:pPr>
      <w:r w:rsidRPr="00AC71EB">
        <w:rPr>
          <w:rFonts w:ascii="Arial" w:hAnsi="Arial" w:cs="Arial"/>
          <w:sz w:val="24"/>
          <w:szCs w:val="24"/>
        </w:rPr>
        <w:t xml:space="preserve">Tous les ans pour ce qui concerne depuis la Date de </w:t>
      </w:r>
      <w:r w:rsidR="00322D84">
        <w:rPr>
          <w:rFonts w:ascii="Arial" w:hAnsi="Arial" w:cs="Arial"/>
          <w:sz w:val="24"/>
          <w:szCs w:val="24"/>
        </w:rPr>
        <w:t>prise de possession</w:t>
      </w:r>
      <w:r w:rsidRPr="00AC71EB">
        <w:rPr>
          <w:rFonts w:ascii="Arial" w:hAnsi="Arial" w:cs="Arial"/>
          <w:sz w:val="24"/>
          <w:szCs w:val="24"/>
        </w:rPr>
        <w:t xml:space="preserve">, les </w:t>
      </w:r>
      <w:r w:rsidR="00A92A78">
        <w:rPr>
          <w:rFonts w:ascii="Arial" w:hAnsi="Arial" w:cs="Arial"/>
          <w:sz w:val="24"/>
          <w:szCs w:val="24"/>
        </w:rPr>
        <w:t xml:space="preserve">prestations </w:t>
      </w:r>
      <w:r w:rsidRPr="00AC71EB">
        <w:rPr>
          <w:rFonts w:ascii="Arial" w:hAnsi="Arial" w:cs="Arial"/>
          <w:sz w:val="24"/>
          <w:szCs w:val="24"/>
        </w:rPr>
        <w:t xml:space="preserve">d’Exploitation maintenance et les </w:t>
      </w:r>
      <w:r w:rsidR="00A92A78">
        <w:rPr>
          <w:rFonts w:ascii="Arial" w:hAnsi="Arial" w:cs="Arial"/>
          <w:sz w:val="24"/>
          <w:szCs w:val="24"/>
        </w:rPr>
        <w:t xml:space="preserve">prestations </w:t>
      </w:r>
      <w:r w:rsidRPr="00AC71EB">
        <w:rPr>
          <w:rFonts w:ascii="Arial" w:hAnsi="Arial" w:cs="Arial"/>
          <w:sz w:val="24"/>
          <w:szCs w:val="24"/>
        </w:rPr>
        <w:t>de Service ;</w:t>
      </w:r>
    </w:p>
    <w:p w14:paraId="05B099B4" w14:textId="77777777" w:rsidR="00816846" w:rsidRPr="00AC71EB" w:rsidRDefault="00816846" w:rsidP="00AC71EB">
      <w:pPr>
        <w:spacing w:after="0"/>
        <w:jc w:val="both"/>
        <w:rPr>
          <w:rFonts w:ascii="Arial" w:hAnsi="Arial" w:cs="Arial"/>
          <w:b/>
          <w:sz w:val="24"/>
          <w:szCs w:val="24"/>
        </w:rPr>
      </w:pPr>
    </w:p>
    <w:p w14:paraId="6305405E" w14:textId="77777777" w:rsidR="009A5571" w:rsidRPr="00AC71EB" w:rsidRDefault="006A1CC8" w:rsidP="00AC71EB">
      <w:pPr>
        <w:pStyle w:val="Style1"/>
        <w:outlineLvl w:val="1"/>
        <w:rPr>
          <w:rFonts w:ascii="Arial" w:hAnsi="Arial"/>
        </w:rPr>
      </w:pPr>
      <w:bookmarkStart w:id="40" w:name="_Toc129075272"/>
      <w:bookmarkStart w:id="41" w:name="_Toc303788548"/>
      <w:r w:rsidRPr="00AC71EB">
        <w:rPr>
          <w:rFonts w:ascii="Arial" w:hAnsi="Arial"/>
        </w:rPr>
        <w:t xml:space="preserve">Article </w:t>
      </w:r>
      <w:r w:rsidR="0007208F" w:rsidRPr="00AC71EB">
        <w:rPr>
          <w:rFonts w:ascii="Arial" w:hAnsi="Arial"/>
        </w:rPr>
        <w:t>11 </w:t>
      </w:r>
      <w:r w:rsidR="00861FD4" w:rsidRPr="00AC71EB">
        <w:rPr>
          <w:rFonts w:ascii="Arial" w:hAnsi="Arial"/>
        </w:rPr>
        <w:t>:</w:t>
      </w:r>
      <w:r w:rsidR="007849A2" w:rsidRPr="00AC71EB">
        <w:rPr>
          <w:rFonts w:ascii="Arial" w:hAnsi="Arial"/>
        </w:rPr>
        <w:t xml:space="preserve"> </w:t>
      </w:r>
      <w:r w:rsidR="009A5571" w:rsidRPr="00AC71EB">
        <w:rPr>
          <w:rFonts w:ascii="Arial" w:hAnsi="Arial"/>
        </w:rPr>
        <w:t>Régime juridique du site du projet, des biens et servitudes</w:t>
      </w:r>
      <w:bookmarkEnd w:id="40"/>
    </w:p>
    <w:p w14:paraId="5B8335E8" w14:textId="77777777" w:rsidR="00C530A8" w:rsidRPr="00AC71EB" w:rsidRDefault="00C530A8" w:rsidP="00AC71EB">
      <w:pPr>
        <w:jc w:val="both"/>
        <w:rPr>
          <w:rFonts w:ascii="Arial" w:hAnsi="Arial" w:cs="Arial"/>
          <w:i/>
          <w:color w:val="4F81BD"/>
          <w:szCs w:val="24"/>
        </w:rPr>
      </w:pPr>
      <w:r w:rsidRPr="00AC71EB">
        <w:rPr>
          <w:rFonts w:ascii="Arial" w:hAnsi="Arial" w:cs="Arial"/>
          <w:i/>
          <w:color w:val="4F81BD"/>
          <w:szCs w:val="24"/>
        </w:rPr>
        <w:t>(Le périmètre foncier concerne le domaine foncier sur lequel le partenaire privé peut exercer son activité de construction et d’exploitation. Au-delà de la simple délimitation physique du lieu d’exécution du contrat, la clause aborde la question de la nature juridique de ce périmètre foncier, lequel peut être public (domaine public) ou privé (domaine privé de l’autorité contractante ou domaine privé de propriétaires privés). (A préciser éventuellement)</w:t>
      </w:r>
    </w:p>
    <w:p w14:paraId="53B7E45D" w14:textId="77777777" w:rsidR="00C530A8" w:rsidRPr="00AC71EB" w:rsidRDefault="00C530A8" w:rsidP="00AC71EB">
      <w:pPr>
        <w:spacing w:after="0"/>
        <w:jc w:val="both"/>
        <w:rPr>
          <w:rFonts w:ascii="Arial" w:hAnsi="Arial" w:cs="Arial"/>
          <w:b/>
          <w:sz w:val="24"/>
          <w:szCs w:val="24"/>
        </w:rPr>
      </w:pPr>
    </w:p>
    <w:p w14:paraId="50C0B0E1" w14:textId="77777777" w:rsidR="00612671" w:rsidRPr="00AC71EB" w:rsidRDefault="00864825" w:rsidP="00AC71EB">
      <w:pPr>
        <w:spacing w:after="0"/>
        <w:jc w:val="both"/>
        <w:rPr>
          <w:rFonts w:ascii="Arial" w:hAnsi="Arial" w:cs="Arial"/>
          <w:b/>
          <w:sz w:val="24"/>
          <w:szCs w:val="24"/>
        </w:rPr>
      </w:pPr>
      <w:r w:rsidRPr="00AC71EB">
        <w:rPr>
          <w:rFonts w:ascii="Arial" w:hAnsi="Arial" w:cs="Arial"/>
          <w:b/>
          <w:sz w:val="24"/>
          <w:szCs w:val="24"/>
        </w:rPr>
        <w:t>11</w:t>
      </w:r>
      <w:r w:rsidR="009A5571" w:rsidRPr="00AC71EB">
        <w:rPr>
          <w:rFonts w:ascii="Arial" w:hAnsi="Arial" w:cs="Arial"/>
          <w:b/>
          <w:sz w:val="24"/>
          <w:szCs w:val="24"/>
        </w:rPr>
        <w:t xml:space="preserve">.1. </w:t>
      </w:r>
      <w:r w:rsidR="009F1DFA" w:rsidRPr="00AC71EB">
        <w:rPr>
          <w:rFonts w:ascii="Arial" w:hAnsi="Arial" w:cs="Arial"/>
          <w:b/>
          <w:sz w:val="24"/>
          <w:szCs w:val="24"/>
        </w:rPr>
        <w:t>Occupation domaniale</w:t>
      </w:r>
      <w:bookmarkEnd w:id="41"/>
    </w:p>
    <w:p w14:paraId="0B4E9390" w14:textId="47B420D8" w:rsidR="00612671" w:rsidRPr="00AC71EB" w:rsidRDefault="00612671" w:rsidP="00AC71EB">
      <w:pPr>
        <w:jc w:val="both"/>
        <w:rPr>
          <w:rFonts w:ascii="Arial" w:hAnsi="Arial" w:cs="Arial"/>
          <w:i/>
          <w:color w:val="4F81BD"/>
          <w:szCs w:val="24"/>
        </w:rPr>
      </w:pPr>
      <w:r w:rsidRPr="00AC71EB">
        <w:rPr>
          <w:rFonts w:ascii="Arial" w:hAnsi="Arial" w:cs="Arial"/>
          <w:sz w:val="24"/>
          <w:szCs w:val="24"/>
        </w:rPr>
        <w:t xml:space="preserve">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est autorisé à occuper le</w:t>
      </w:r>
      <w:r w:rsidR="009337F9" w:rsidRPr="00AC71EB">
        <w:rPr>
          <w:rFonts w:ascii="Arial" w:hAnsi="Arial" w:cs="Arial"/>
          <w:sz w:val="24"/>
          <w:szCs w:val="24"/>
        </w:rPr>
        <w:t xml:space="preserve"> (</w:t>
      </w:r>
      <w:r w:rsidRPr="00AC71EB">
        <w:rPr>
          <w:rFonts w:ascii="Arial" w:hAnsi="Arial" w:cs="Arial"/>
          <w:sz w:val="24"/>
          <w:szCs w:val="24"/>
        </w:rPr>
        <w:t>s</w:t>
      </w:r>
      <w:r w:rsidR="009337F9" w:rsidRPr="00AC71EB">
        <w:rPr>
          <w:rFonts w:ascii="Arial" w:hAnsi="Arial" w:cs="Arial"/>
          <w:sz w:val="24"/>
          <w:szCs w:val="24"/>
        </w:rPr>
        <w:t>)</w:t>
      </w:r>
      <w:r w:rsidRPr="00AC71EB">
        <w:rPr>
          <w:rFonts w:ascii="Arial" w:hAnsi="Arial" w:cs="Arial"/>
          <w:sz w:val="24"/>
          <w:szCs w:val="24"/>
        </w:rPr>
        <w:t xml:space="preserve"> terrain</w:t>
      </w:r>
      <w:r w:rsidR="009337F9" w:rsidRPr="00AC71EB">
        <w:rPr>
          <w:rFonts w:ascii="Arial" w:hAnsi="Arial" w:cs="Arial"/>
          <w:sz w:val="24"/>
          <w:szCs w:val="24"/>
        </w:rPr>
        <w:t>(</w:t>
      </w:r>
      <w:r w:rsidRPr="00AC71EB">
        <w:rPr>
          <w:rFonts w:ascii="Arial" w:hAnsi="Arial" w:cs="Arial"/>
          <w:sz w:val="24"/>
          <w:szCs w:val="24"/>
        </w:rPr>
        <w:t>s</w:t>
      </w:r>
      <w:r w:rsidR="009337F9" w:rsidRPr="00AC71EB">
        <w:rPr>
          <w:rFonts w:ascii="Arial" w:hAnsi="Arial" w:cs="Arial"/>
          <w:sz w:val="24"/>
          <w:szCs w:val="24"/>
        </w:rPr>
        <w:t>)</w:t>
      </w:r>
      <w:r w:rsidRPr="00AC71EB">
        <w:rPr>
          <w:rFonts w:ascii="Arial" w:hAnsi="Arial" w:cs="Arial"/>
          <w:sz w:val="24"/>
          <w:szCs w:val="24"/>
        </w:rPr>
        <w:t xml:space="preserve"> désigné</w:t>
      </w:r>
      <w:r w:rsidR="00E05E98" w:rsidRPr="00AC71EB">
        <w:rPr>
          <w:rFonts w:ascii="Arial" w:hAnsi="Arial" w:cs="Arial"/>
          <w:sz w:val="24"/>
          <w:szCs w:val="24"/>
        </w:rPr>
        <w:t xml:space="preserve"> (</w:t>
      </w:r>
      <w:r w:rsidRPr="00AC71EB">
        <w:rPr>
          <w:rFonts w:ascii="Arial" w:hAnsi="Arial" w:cs="Arial"/>
          <w:sz w:val="24"/>
          <w:szCs w:val="24"/>
        </w:rPr>
        <w:t>s</w:t>
      </w:r>
      <w:r w:rsidR="00E05E98" w:rsidRPr="00AC71EB">
        <w:rPr>
          <w:rFonts w:ascii="Arial" w:hAnsi="Arial" w:cs="Arial"/>
          <w:sz w:val="24"/>
          <w:szCs w:val="24"/>
        </w:rPr>
        <w:t>)</w:t>
      </w:r>
      <w:r w:rsidRPr="00AC71EB">
        <w:rPr>
          <w:rFonts w:ascii="Arial" w:hAnsi="Arial" w:cs="Arial"/>
          <w:sz w:val="24"/>
          <w:szCs w:val="24"/>
        </w:rPr>
        <w:t xml:space="preserve"> ci-dessous, qui sont, à la </w:t>
      </w:r>
      <w:r w:rsidR="00A92A78">
        <w:rPr>
          <w:rFonts w:ascii="Arial" w:hAnsi="Arial" w:cs="Arial"/>
          <w:sz w:val="24"/>
          <w:szCs w:val="24"/>
        </w:rPr>
        <w:t>date d’entrée en vigueur</w:t>
      </w:r>
      <w:r w:rsidRPr="00AC71EB">
        <w:rPr>
          <w:rFonts w:ascii="Arial" w:hAnsi="Arial" w:cs="Arial"/>
          <w:sz w:val="24"/>
          <w:szCs w:val="24"/>
        </w:rPr>
        <w:t xml:space="preserve"> la propriété de </w:t>
      </w:r>
      <w:r w:rsidRPr="00AC71EB">
        <w:rPr>
          <w:rFonts w:ascii="Arial" w:hAnsi="Arial" w:cs="Arial"/>
          <w:b/>
          <w:sz w:val="24"/>
          <w:szCs w:val="24"/>
        </w:rPr>
        <w:t xml:space="preserve">[.]. </w:t>
      </w:r>
      <w:r w:rsidRPr="00AC71EB">
        <w:rPr>
          <w:rFonts w:ascii="Arial" w:hAnsi="Arial" w:cs="Arial"/>
          <w:i/>
          <w:color w:val="548DD4"/>
          <w:szCs w:val="24"/>
        </w:rPr>
        <w:t>(</w:t>
      </w:r>
      <w:r w:rsidRPr="00AC71EB">
        <w:rPr>
          <w:rFonts w:ascii="Arial" w:hAnsi="Arial" w:cs="Arial"/>
          <w:i/>
          <w:color w:val="4F81BD"/>
          <w:szCs w:val="24"/>
        </w:rPr>
        <w:t xml:space="preserve">A compléter par le nom de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concernée, le cas échéant préciser s’il y a mise à disposition d’une autorité </w:t>
      </w:r>
      <w:r w:rsidR="00CD138B" w:rsidRPr="00AC71EB">
        <w:rPr>
          <w:rFonts w:ascii="Arial" w:hAnsi="Arial" w:cs="Arial"/>
          <w:i/>
          <w:color w:val="4F81BD"/>
          <w:szCs w:val="24"/>
        </w:rPr>
        <w:t xml:space="preserve">contractante </w:t>
      </w:r>
      <w:r w:rsidRPr="00AC71EB">
        <w:rPr>
          <w:rFonts w:ascii="Arial" w:hAnsi="Arial" w:cs="Arial"/>
          <w:i/>
          <w:color w:val="4F81BD"/>
          <w:szCs w:val="24"/>
        </w:rPr>
        <w:t xml:space="preserve">vers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signataire du </w:t>
      </w:r>
      <w:r w:rsidR="00921F28">
        <w:rPr>
          <w:rFonts w:ascii="Arial" w:hAnsi="Arial" w:cs="Arial"/>
          <w:i/>
          <w:color w:val="4F81BD"/>
          <w:szCs w:val="24"/>
        </w:rPr>
        <w:t>contrat</w:t>
      </w:r>
      <w:r w:rsidRPr="00AC71EB">
        <w:rPr>
          <w:rFonts w:ascii="Arial" w:hAnsi="Arial" w:cs="Arial"/>
          <w:i/>
          <w:color w:val="4F81BD"/>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0"/>
        <w:gridCol w:w="3070"/>
        <w:gridCol w:w="3070"/>
      </w:tblGrid>
      <w:tr w:rsidR="00612671" w:rsidRPr="00AC71EB" w14:paraId="04D88D17" w14:textId="77777777" w:rsidTr="007E3165">
        <w:tc>
          <w:tcPr>
            <w:tcW w:w="3070" w:type="dxa"/>
            <w:shd w:val="clear" w:color="auto" w:fill="auto"/>
          </w:tcPr>
          <w:p w14:paraId="607FBD66" w14:textId="77777777" w:rsidR="00612671" w:rsidRPr="00AC71EB" w:rsidRDefault="00612671" w:rsidP="00AC71EB">
            <w:pPr>
              <w:suppressAutoHyphens/>
              <w:jc w:val="both"/>
              <w:rPr>
                <w:rFonts w:ascii="Arial" w:hAnsi="Arial" w:cs="Arial"/>
                <w:sz w:val="24"/>
                <w:szCs w:val="24"/>
              </w:rPr>
            </w:pPr>
            <w:r w:rsidRPr="00AC71EB">
              <w:rPr>
                <w:rFonts w:ascii="Arial" w:hAnsi="Arial" w:cs="Arial"/>
                <w:sz w:val="24"/>
                <w:szCs w:val="24"/>
              </w:rPr>
              <w:t>Section cadastrale</w:t>
            </w:r>
          </w:p>
        </w:tc>
        <w:tc>
          <w:tcPr>
            <w:tcW w:w="3070" w:type="dxa"/>
            <w:shd w:val="clear" w:color="auto" w:fill="auto"/>
          </w:tcPr>
          <w:p w14:paraId="1F91D3D7" w14:textId="77777777" w:rsidR="00612671" w:rsidRPr="00AC71EB" w:rsidRDefault="00612671" w:rsidP="00AC71EB">
            <w:pPr>
              <w:suppressAutoHyphens/>
              <w:jc w:val="both"/>
              <w:rPr>
                <w:rFonts w:ascii="Arial" w:hAnsi="Arial" w:cs="Arial"/>
                <w:sz w:val="24"/>
                <w:szCs w:val="24"/>
              </w:rPr>
            </w:pPr>
            <w:r w:rsidRPr="00AC71EB">
              <w:rPr>
                <w:rFonts w:ascii="Arial" w:hAnsi="Arial" w:cs="Arial"/>
                <w:sz w:val="24"/>
                <w:szCs w:val="24"/>
              </w:rPr>
              <w:t>N°</w:t>
            </w:r>
          </w:p>
        </w:tc>
        <w:tc>
          <w:tcPr>
            <w:tcW w:w="3070" w:type="dxa"/>
            <w:shd w:val="clear" w:color="auto" w:fill="auto"/>
          </w:tcPr>
          <w:p w14:paraId="38789428" w14:textId="77777777" w:rsidR="00612671" w:rsidRPr="00AC71EB" w:rsidRDefault="00612671" w:rsidP="00AC71EB">
            <w:pPr>
              <w:suppressAutoHyphens/>
              <w:jc w:val="both"/>
              <w:rPr>
                <w:rFonts w:ascii="Arial" w:hAnsi="Arial" w:cs="Arial"/>
                <w:sz w:val="24"/>
                <w:szCs w:val="24"/>
              </w:rPr>
            </w:pPr>
            <w:r w:rsidRPr="00AC71EB">
              <w:rPr>
                <w:rFonts w:ascii="Arial" w:hAnsi="Arial" w:cs="Arial"/>
                <w:sz w:val="24"/>
                <w:szCs w:val="24"/>
              </w:rPr>
              <w:t>Superficie en m²</w:t>
            </w:r>
          </w:p>
        </w:tc>
      </w:tr>
      <w:tr w:rsidR="00612671" w:rsidRPr="00AC71EB" w14:paraId="174AA8FD" w14:textId="77777777" w:rsidTr="007E3165">
        <w:tc>
          <w:tcPr>
            <w:tcW w:w="3070" w:type="dxa"/>
            <w:shd w:val="clear" w:color="auto" w:fill="auto"/>
          </w:tcPr>
          <w:p w14:paraId="02A95492"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351E14C5"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5E0F9818" w14:textId="77777777" w:rsidR="00612671" w:rsidRPr="00AC71EB" w:rsidRDefault="00612671" w:rsidP="00AC71EB">
            <w:pPr>
              <w:suppressAutoHyphens/>
              <w:jc w:val="both"/>
              <w:rPr>
                <w:rFonts w:ascii="Arial" w:hAnsi="Arial" w:cs="Arial"/>
                <w:sz w:val="24"/>
                <w:szCs w:val="24"/>
              </w:rPr>
            </w:pPr>
          </w:p>
        </w:tc>
      </w:tr>
      <w:tr w:rsidR="00612671" w:rsidRPr="00AC71EB" w14:paraId="25176BB2" w14:textId="77777777" w:rsidTr="007E3165">
        <w:tc>
          <w:tcPr>
            <w:tcW w:w="3070" w:type="dxa"/>
            <w:shd w:val="clear" w:color="auto" w:fill="auto"/>
          </w:tcPr>
          <w:p w14:paraId="2641A457"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3F4A5A73"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227CB423" w14:textId="77777777" w:rsidR="00612671" w:rsidRPr="00AC71EB" w:rsidRDefault="00612671" w:rsidP="00AC71EB">
            <w:pPr>
              <w:suppressAutoHyphens/>
              <w:jc w:val="both"/>
              <w:rPr>
                <w:rFonts w:ascii="Arial" w:hAnsi="Arial" w:cs="Arial"/>
                <w:sz w:val="24"/>
                <w:szCs w:val="24"/>
              </w:rPr>
            </w:pPr>
          </w:p>
        </w:tc>
      </w:tr>
      <w:tr w:rsidR="00612671" w:rsidRPr="00AC71EB" w14:paraId="3100D69B" w14:textId="77777777" w:rsidTr="007E3165">
        <w:tc>
          <w:tcPr>
            <w:tcW w:w="3070" w:type="dxa"/>
            <w:shd w:val="clear" w:color="auto" w:fill="auto"/>
          </w:tcPr>
          <w:p w14:paraId="0E8B625C"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14491CF8" w14:textId="77777777" w:rsidR="00612671" w:rsidRPr="00AC71EB" w:rsidRDefault="00612671" w:rsidP="00AC71EB">
            <w:pPr>
              <w:suppressAutoHyphens/>
              <w:jc w:val="both"/>
              <w:rPr>
                <w:rFonts w:ascii="Arial" w:hAnsi="Arial" w:cs="Arial"/>
                <w:sz w:val="24"/>
                <w:szCs w:val="24"/>
              </w:rPr>
            </w:pPr>
          </w:p>
        </w:tc>
        <w:tc>
          <w:tcPr>
            <w:tcW w:w="3070" w:type="dxa"/>
            <w:shd w:val="clear" w:color="auto" w:fill="auto"/>
          </w:tcPr>
          <w:p w14:paraId="53E91CC0" w14:textId="77777777" w:rsidR="00612671" w:rsidRPr="00AC71EB" w:rsidRDefault="00612671" w:rsidP="00AC71EB">
            <w:pPr>
              <w:suppressAutoHyphens/>
              <w:jc w:val="both"/>
              <w:rPr>
                <w:rFonts w:ascii="Arial" w:hAnsi="Arial" w:cs="Arial"/>
                <w:sz w:val="24"/>
                <w:szCs w:val="24"/>
              </w:rPr>
            </w:pPr>
          </w:p>
        </w:tc>
      </w:tr>
    </w:tbl>
    <w:p w14:paraId="0835BE85" w14:textId="77777777" w:rsidR="00612671" w:rsidRPr="00AC71EB" w:rsidRDefault="00612671" w:rsidP="00AC71EB">
      <w:pPr>
        <w:jc w:val="both"/>
        <w:rPr>
          <w:rFonts w:ascii="Arial" w:hAnsi="Arial" w:cs="Arial"/>
          <w:sz w:val="24"/>
          <w:szCs w:val="24"/>
        </w:rPr>
      </w:pPr>
    </w:p>
    <w:p w14:paraId="10DAAF5D" w14:textId="6A9A070A" w:rsidR="00612671" w:rsidRPr="00AC71EB" w:rsidRDefault="00612671" w:rsidP="00AC71EB">
      <w:pPr>
        <w:jc w:val="both"/>
        <w:rPr>
          <w:rFonts w:ascii="Arial" w:hAnsi="Arial" w:cs="Arial"/>
          <w:i/>
          <w:color w:val="4F81BD"/>
          <w:sz w:val="24"/>
          <w:szCs w:val="24"/>
        </w:rPr>
      </w:pPr>
      <w:r w:rsidRPr="00AC71EB">
        <w:rPr>
          <w:rFonts w:ascii="Arial" w:hAnsi="Arial" w:cs="Arial"/>
          <w:sz w:val="24"/>
          <w:szCs w:val="24"/>
        </w:rPr>
        <w:t xml:space="preserve">La </w:t>
      </w:r>
      <w:r w:rsidR="00A92A78">
        <w:rPr>
          <w:rFonts w:ascii="Arial" w:hAnsi="Arial" w:cs="Arial"/>
          <w:sz w:val="24"/>
          <w:szCs w:val="24"/>
        </w:rPr>
        <w:t>date d’entrée en vigueur</w:t>
      </w:r>
      <w:r w:rsidRPr="00AC71EB">
        <w:rPr>
          <w:rFonts w:ascii="Arial" w:hAnsi="Arial" w:cs="Arial"/>
          <w:sz w:val="24"/>
          <w:szCs w:val="24"/>
        </w:rPr>
        <w:t xml:space="preserve"> du </w:t>
      </w:r>
      <w:r w:rsidR="00921F28">
        <w:rPr>
          <w:rFonts w:ascii="Arial" w:hAnsi="Arial" w:cs="Arial"/>
          <w:sz w:val="24"/>
          <w:szCs w:val="24"/>
        </w:rPr>
        <w:t>contrat</w:t>
      </w:r>
      <w:r w:rsidRPr="00AC71EB">
        <w:rPr>
          <w:rFonts w:ascii="Arial" w:hAnsi="Arial" w:cs="Arial"/>
          <w:sz w:val="24"/>
          <w:szCs w:val="24"/>
        </w:rPr>
        <w:t xml:space="preserve"> vaut remise </w:t>
      </w:r>
      <w:r w:rsidR="009337F9" w:rsidRPr="00AC71EB">
        <w:rPr>
          <w:rFonts w:ascii="Arial" w:hAnsi="Arial" w:cs="Arial"/>
          <w:sz w:val="24"/>
          <w:szCs w:val="24"/>
        </w:rPr>
        <w:t xml:space="preserve">du ou des </w:t>
      </w:r>
      <w:r w:rsidRPr="00AC71EB">
        <w:rPr>
          <w:rFonts w:ascii="Arial" w:hAnsi="Arial" w:cs="Arial"/>
          <w:sz w:val="24"/>
          <w:szCs w:val="24"/>
        </w:rPr>
        <w:t>terrain</w:t>
      </w:r>
      <w:r w:rsidR="009337F9" w:rsidRPr="00AC71EB">
        <w:rPr>
          <w:rFonts w:ascii="Arial" w:hAnsi="Arial" w:cs="Arial"/>
          <w:sz w:val="24"/>
          <w:szCs w:val="24"/>
        </w:rPr>
        <w:t xml:space="preserve"> (</w:t>
      </w:r>
      <w:r w:rsidRPr="00AC71EB">
        <w:rPr>
          <w:rFonts w:ascii="Arial" w:hAnsi="Arial" w:cs="Arial"/>
          <w:sz w:val="24"/>
          <w:szCs w:val="24"/>
        </w:rPr>
        <w:t>s</w:t>
      </w:r>
      <w:r w:rsidR="009337F9" w:rsidRPr="00AC71EB">
        <w:rPr>
          <w:rFonts w:ascii="Arial" w:hAnsi="Arial" w:cs="Arial"/>
          <w:sz w:val="24"/>
          <w:szCs w:val="24"/>
        </w:rPr>
        <w:t>)</w:t>
      </w:r>
      <w:r w:rsidRPr="00AC71EB">
        <w:rPr>
          <w:rFonts w:ascii="Arial" w:hAnsi="Arial" w:cs="Arial"/>
          <w:sz w:val="24"/>
          <w:szCs w:val="24"/>
        </w:rPr>
        <w:t>/</w:t>
      </w:r>
      <w:r w:rsidR="00E05E98" w:rsidRPr="00AC71EB">
        <w:rPr>
          <w:rFonts w:ascii="Arial" w:hAnsi="Arial" w:cs="Arial"/>
          <w:sz w:val="24"/>
          <w:szCs w:val="24"/>
        </w:rPr>
        <w:t xml:space="preserve"> </w:t>
      </w:r>
      <w:r w:rsidRPr="00AC71EB">
        <w:rPr>
          <w:rFonts w:ascii="Arial" w:hAnsi="Arial" w:cs="Arial"/>
          <w:sz w:val="24"/>
          <w:szCs w:val="24"/>
        </w:rPr>
        <w:t xml:space="preserve">des </w:t>
      </w:r>
      <w:r w:rsidR="00A92A78">
        <w:rPr>
          <w:rFonts w:ascii="Arial" w:hAnsi="Arial" w:cs="Arial"/>
          <w:sz w:val="24"/>
          <w:szCs w:val="24"/>
        </w:rPr>
        <w:t>ouvrage</w:t>
      </w:r>
      <w:r w:rsidRPr="00AC71EB">
        <w:rPr>
          <w:rFonts w:ascii="Arial" w:hAnsi="Arial" w:cs="Arial"/>
          <w:sz w:val="24"/>
          <w:szCs w:val="24"/>
        </w:rPr>
        <w:t xml:space="preserve">s </w:t>
      </w:r>
      <w:r w:rsidRPr="00AC71EB">
        <w:rPr>
          <w:rFonts w:ascii="Arial" w:hAnsi="Arial" w:cs="Arial"/>
          <w:i/>
          <w:color w:val="4F81BD"/>
          <w:sz w:val="24"/>
          <w:szCs w:val="24"/>
        </w:rPr>
        <w:t xml:space="preserve">(en cas de réhabilitation) </w:t>
      </w:r>
      <w:r w:rsidRPr="00AC71EB">
        <w:rPr>
          <w:rFonts w:ascii="Arial" w:hAnsi="Arial" w:cs="Arial"/>
          <w:sz w:val="24"/>
          <w:szCs w:val="24"/>
        </w:rPr>
        <w:t xml:space="preserve">/ des Infrastructures </w:t>
      </w:r>
      <w:r w:rsidRPr="00AC71EB">
        <w:rPr>
          <w:rFonts w:ascii="Arial" w:hAnsi="Arial" w:cs="Arial"/>
          <w:i/>
          <w:color w:val="4F81BD"/>
          <w:sz w:val="24"/>
          <w:szCs w:val="24"/>
        </w:rPr>
        <w:t xml:space="preserve">(en cas de réhabilitation) </w:t>
      </w:r>
      <w:r w:rsidRPr="00AC71EB">
        <w:rPr>
          <w:rFonts w:ascii="Arial" w:hAnsi="Arial" w:cs="Arial"/>
          <w:sz w:val="24"/>
          <w:szCs w:val="24"/>
        </w:rPr>
        <w:t xml:space="preserve">au </w:t>
      </w:r>
      <w:r w:rsidR="00590F30">
        <w:rPr>
          <w:rFonts w:ascii="Arial" w:hAnsi="Arial" w:cs="Arial"/>
          <w:sz w:val="24"/>
          <w:szCs w:val="24"/>
        </w:rPr>
        <w:t>partenaire</w:t>
      </w:r>
      <w:r w:rsidRPr="00AC71EB">
        <w:rPr>
          <w:rFonts w:ascii="Arial" w:hAnsi="Arial" w:cs="Arial"/>
          <w:sz w:val="24"/>
          <w:szCs w:val="24"/>
        </w:rPr>
        <w:t xml:space="preserve"> </w:t>
      </w:r>
      <w:r w:rsidR="00E05E98" w:rsidRPr="00AC71EB">
        <w:rPr>
          <w:rFonts w:ascii="Arial" w:hAnsi="Arial" w:cs="Arial"/>
          <w:sz w:val="24"/>
          <w:szCs w:val="24"/>
        </w:rPr>
        <w:t xml:space="preserve">privé </w:t>
      </w:r>
      <w:r w:rsidRPr="00AC71EB">
        <w:rPr>
          <w:rFonts w:ascii="Arial" w:hAnsi="Arial" w:cs="Arial"/>
          <w:sz w:val="24"/>
          <w:szCs w:val="24"/>
        </w:rPr>
        <w:t xml:space="preserve">nus et libres de toute occupation. </w:t>
      </w:r>
      <w:r w:rsidRPr="00AC71EB">
        <w:rPr>
          <w:rFonts w:ascii="Arial" w:hAnsi="Arial" w:cs="Arial"/>
          <w:i/>
          <w:color w:val="548DD4"/>
          <w:sz w:val="24"/>
          <w:szCs w:val="24"/>
        </w:rPr>
        <w:t>(</w:t>
      </w:r>
      <w:r w:rsidRPr="00AC71EB">
        <w:rPr>
          <w:rFonts w:ascii="Arial" w:hAnsi="Arial" w:cs="Arial"/>
          <w:i/>
          <w:color w:val="4F81BD"/>
          <w:sz w:val="24"/>
          <w:szCs w:val="24"/>
        </w:rPr>
        <w:t>Si tel n’est pas le cas et si des dispositions particulières sont ici à prévoir le préciser.)</w:t>
      </w:r>
    </w:p>
    <w:p w14:paraId="30863B5B" w14:textId="3751BD57" w:rsidR="00612671" w:rsidRPr="00AC71EB" w:rsidRDefault="00612671" w:rsidP="00AC71EB">
      <w:pPr>
        <w:jc w:val="both"/>
        <w:rPr>
          <w:rFonts w:ascii="Arial" w:hAnsi="Arial" w:cs="Arial"/>
          <w:sz w:val="24"/>
          <w:szCs w:val="24"/>
        </w:rPr>
      </w:pPr>
      <w:r w:rsidRPr="00AC71EB">
        <w:rPr>
          <w:rFonts w:ascii="Arial" w:hAnsi="Arial" w:cs="Arial"/>
          <w:sz w:val="24"/>
          <w:szCs w:val="24"/>
        </w:rPr>
        <w:lastRenderedPageBreak/>
        <w:t xml:space="preserve">Le </w:t>
      </w:r>
      <w:r w:rsidR="00590F30">
        <w:rPr>
          <w:rFonts w:ascii="Arial" w:hAnsi="Arial" w:cs="Arial"/>
          <w:sz w:val="24"/>
          <w:szCs w:val="24"/>
        </w:rPr>
        <w:t>partenaire</w:t>
      </w:r>
      <w:r w:rsidRPr="00AC71EB">
        <w:rPr>
          <w:rFonts w:ascii="Arial" w:hAnsi="Arial" w:cs="Arial"/>
          <w:sz w:val="24"/>
          <w:szCs w:val="24"/>
        </w:rPr>
        <w:t xml:space="preserve"> </w:t>
      </w:r>
      <w:r w:rsidR="009337F9" w:rsidRPr="00AC71EB">
        <w:rPr>
          <w:rFonts w:ascii="Arial" w:hAnsi="Arial" w:cs="Arial"/>
          <w:sz w:val="24"/>
          <w:szCs w:val="24"/>
        </w:rPr>
        <w:t xml:space="preserve">privé </w:t>
      </w:r>
      <w:r w:rsidRPr="00AC71EB">
        <w:rPr>
          <w:rFonts w:ascii="Arial" w:hAnsi="Arial" w:cs="Arial"/>
          <w:sz w:val="24"/>
          <w:szCs w:val="24"/>
        </w:rPr>
        <w:t>accepte le</w:t>
      </w:r>
      <w:r w:rsidR="00AB0279" w:rsidRPr="00AC71EB">
        <w:rPr>
          <w:rFonts w:ascii="Arial" w:hAnsi="Arial" w:cs="Arial"/>
          <w:sz w:val="24"/>
          <w:szCs w:val="24"/>
        </w:rPr>
        <w:t>(</w:t>
      </w:r>
      <w:r w:rsidRPr="00AC71EB">
        <w:rPr>
          <w:rFonts w:ascii="Arial" w:hAnsi="Arial" w:cs="Arial"/>
          <w:sz w:val="24"/>
          <w:szCs w:val="24"/>
        </w:rPr>
        <w:t>s</w:t>
      </w:r>
      <w:r w:rsidR="00AB0279" w:rsidRPr="00AC71EB">
        <w:rPr>
          <w:rFonts w:ascii="Arial" w:hAnsi="Arial" w:cs="Arial"/>
          <w:sz w:val="24"/>
          <w:szCs w:val="24"/>
        </w:rPr>
        <w:t>)</w:t>
      </w:r>
      <w:r w:rsidRPr="00AC71EB">
        <w:rPr>
          <w:rFonts w:ascii="Arial" w:hAnsi="Arial" w:cs="Arial"/>
          <w:sz w:val="24"/>
          <w:szCs w:val="24"/>
        </w:rPr>
        <w:t xml:space="preserve"> terrain</w:t>
      </w:r>
      <w:r w:rsidR="00AB0279" w:rsidRPr="00AC71EB">
        <w:rPr>
          <w:rFonts w:ascii="Arial" w:hAnsi="Arial" w:cs="Arial"/>
          <w:sz w:val="24"/>
          <w:szCs w:val="24"/>
        </w:rPr>
        <w:t>(</w:t>
      </w:r>
      <w:r w:rsidRPr="00AC71EB">
        <w:rPr>
          <w:rFonts w:ascii="Arial" w:hAnsi="Arial" w:cs="Arial"/>
          <w:sz w:val="24"/>
          <w:szCs w:val="24"/>
        </w:rPr>
        <w:t>s</w:t>
      </w:r>
      <w:r w:rsidR="00AB0279" w:rsidRPr="00AC71EB">
        <w:rPr>
          <w:rFonts w:ascii="Arial" w:hAnsi="Arial" w:cs="Arial"/>
          <w:sz w:val="24"/>
          <w:szCs w:val="24"/>
        </w:rPr>
        <w:t>)</w:t>
      </w:r>
      <w:r w:rsidRPr="00AC71EB">
        <w:rPr>
          <w:rFonts w:ascii="Arial" w:hAnsi="Arial" w:cs="Arial"/>
          <w:sz w:val="24"/>
          <w:szCs w:val="24"/>
        </w:rPr>
        <w:t xml:space="preserve"> dans l'état où ils se trouvent, sans pouvoir élever aucune réclamation ni recours de quelque nature que ce soit, et notamment pour des raisons de mitoyenneté, de défaut d'alignement, de mauvais état du sol ou du sous-sol.</w:t>
      </w:r>
    </w:p>
    <w:p w14:paraId="289FF138" w14:textId="55D98720" w:rsidR="00612671" w:rsidRPr="00AC71EB" w:rsidRDefault="00612671" w:rsidP="00AC71EB">
      <w:pPr>
        <w:jc w:val="both"/>
        <w:rPr>
          <w:rFonts w:ascii="Arial" w:hAnsi="Arial" w:cs="Arial"/>
          <w:sz w:val="24"/>
          <w:szCs w:val="24"/>
        </w:rPr>
      </w:pPr>
      <w:r w:rsidRPr="00AC71EB">
        <w:rPr>
          <w:rFonts w:ascii="Arial" w:hAnsi="Arial" w:cs="Arial"/>
          <w:sz w:val="24"/>
          <w:szCs w:val="24"/>
        </w:rPr>
        <w:t xml:space="preserve">De la même manière, le </w:t>
      </w:r>
      <w:r w:rsidR="00590F30">
        <w:rPr>
          <w:rFonts w:ascii="Arial" w:hAnsi="Arial" w:cs="Arial"/>
          <w:sz w:val="24"/>
          <w:szCs w:val="24"/>
        </w:rPr>
        <w:t>partenaire</w:t>
      </w:r>
      <w:r w:rsidRPr="00AC71EB">
        <w:rPr>
          <w:rFonts w:ascii="Arial" w:hAnsi="Arial" w:cs="Arial"/>
          <w:sz w:val="24"/>
          <w:szCs w:val="24"/>
        </w:rPr>
        <w:t xml:space="preserve"> </w:t>
      </w:r>
      <w:r w:rsidR="009337F9" w:rsidRPr="00AC71EB">
        <w:rPr>
          <w:rFonts w:ascii="Arial" w:hAnsi="Arial" w:cs="Arial"/>
          <w:sz w:val="24"/>
          <w:szCs w:val="24"/>
        </w:rPr>
        <w:t xml:space="preserve">privé </w:t>
      </w:r>
      <w:r w:rsidRPr="00AC71EB">
        <w:rPr>
          <w:rFonts w:ascii="Arial" w:hAnsi="Arial" w:cs="Arial"/>
          <w:sz w:val="24"/>
          <w:szCs w:val="24"/>
        </w:rPr>
        <w:t>supporte les servitudes publiques et privées grevant éventuellement le</w:t>
      </w:r>
      <w:r w:rsidR="00AB0279" w:rsidRPr="00AC71EB">
        <w:rPr>
          <w:rFonts w:ascii="Arial" w:hAnsi="Arial" w:cs="Arial"/>
          <w:sz w:val="24"/>
          <w:szCs w:val="24"/>
        </w:rPr>
        <w:t>(</w:t>
      </w:r>
      <w:r w:rsidRPr="00AC71EB">
        <w:rPr>
          <w:rFonts w:ascii="Arial" w:hAnsi="Arial" w:cs="Arial"/>
          <w:sz w:val="24"/>
          <w:szCs w:val="24"/>
        </w:rPr>
        <w:t>s</w:t>
      </w:r>
      <w:r w:rsidR="00AB0279" w:rsidRPr="00AC71EB">
        <w:rPr>
          <w:rFonts w:ascii="Arial" w:hAnsi="Arial" w:cs="Arial"/>
          <w:sz w:val="24"/>
          <w:szCs w:val="24"/>
        </w:rPr>
        <w:t>)</w:t>
      </w:r>
      <w:r w:rsidRPr="00AC71EB">
        <w:rPr>
          <w:rFonts w:ascii="Arial" w:hAnsi="Arial" w:cs="Arial"/>
          <w:sz w:val="24"/>
          <w:szCs w:val="24"/>
        </w:rPr>
        <w:t xml:space="preserve"> terrain</w:t>
      </w:r>
      <w:r w:rsidR="00AB0279" w:rsidRPr="00AC71EB">
        <w:rPr>
          <w:rFonts w:ascii="Arial" w:hAnsi="Arial" w:cs="Arial"/>
          <w:sz w:val="24"/>
          <w:szCs w:val="24"/>
        </w:rPr>
        <w:t>(</w:t>
      </w:r>
      <w:r w:rsidRPr="00AC71EB">
        <w:rPr>
          <w:rFonts w:ascii="Arial" w:hAnsi="Arial" w:cs="Arial"/>
          <w:sz w:val="24"/>
          <w:szCs w:val="24"/>
        </w:rPr>
        <w:t>s</w:t>
      </w:r>
      <w:r w:rsidR="00AB0279" w:rsidRPr="00AC71EB">
        <w:rPr>
          <w:rFonts w:ascii="Arial" w:hAnsi="Arial" w:cs="Arial"/>
          <w:sz w:val="24"/>
          <w:szCs w:val="24"/>
        </w:rPr>
        <w:t>)</w:t>
      </w:r>
      <w:r w:rsidRPr="00AC71EB">
        <w:rPr>
          <w:rFonts w:ascii="Arial" w:hAnsi="Arial" w:cs="Arial"/>
          <w:sz w:val="24"/>
          <w:szCs w:val="24"/>
        </w:rPr>
        <w:t>.</w:t>
      </w:r>
    </w:p>
    <w:p w14:paraId="1AF5BF0C" w14:textId="1521AC45" w:rsidR="00612671" w:rsidRPr="00AC71EB" w:rsidRDefault="00612671"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9337F9" w:rsidRPr="00AC71EB">
        <w:rPr>
          <w:rFonts w:ascii="Arial" w:hAnsi="Arial" w:cs="Arial"/>
          <w:sz w:val="24"/>
          <w:szCs w:val="24"/>
        </w:rPr>
        <w:t xml:space="preserve"> privé</w:t>
      </w:r>
      <w:r w:rsidRPr="00AC71EB">
        <w:rPr>
          <w:rFonts w:ascii="Arial" w:hAnsi="Arial" w:cs="Arial"/>
          <w:sz w:val="24"/>
          <w:szCs w:val="24"/>
        </w:rPr>
        <w:t xml:space="preserve"> ne peut, </w:t>
      </w:r>
      <w:r w:rsidR="00154D35" w:rsidRPr="00AC71EB">
        <w:rPr>
          <w:rFonts w:ascii="Arial" w:hAnsi="Arial" w:cs="Arial"/>
          <w:sz w:val="24"/>
          <w:szCs w:val="24"/>
        </w:rPr>
        <w:t xml:space="preserve">sous </w:t>
      </w:r>
      <w:r w:rsidRPr="00AC71EB">
        <w:rPr>
          <w:rFonts w:ascii="Arial" w:hAnsi="Arial" w:cs="Arial"/>
          <w:sz w:val="24"/>
          <w:szCs w:val="24"/>
        </w:rPr>
        <w:t xml:space="preserve">peine de résiliation dans les conditions prévues à l'Article </w:t>
      </w:r>
      <w:bookmarkStart w:id="42" w:name="_Hlk112678179"/>
      <w:r w:rsidR="002E4DEA" w:rsidRPr="00AC71EB">
        <w:rPr>
          <w:rFonts w:ascii="Arial" w:hAnsi="Arial" w:cs="Arial"/>
          <w:sz w:val="24"/>
          <w:szCs w:val="24"/>
        </w:rPr>
        <w:t>39</w:t>
      </w:r>
      <w:r w:rsidRPr="00AC71EB">
        <w:rPr>
          <w:rFonts w:ascii="Arial" w:hAnsi="Arial" w:cs="Arial"/>
          <w:sz w:val="24"/>
          <w:szCs w:val="24"/>
        </w:rPr>
        <w:t xml:space="preserve"> du présent, </w:t>
      </w:r>
      <w:bookmarkEnd w:id="42"/>
      <w:r w:rsidRPr="00AC71EB">
        <w:rPr>
          <w:rFonts w:ascii="Arial" w:hAnsi="Arial" w:cs="Arial"/>
          <w:sz w:val="24"/>
          <w:szCs w:val="24"/>
        </w:rPr>
        <w:t>consentir à un tiers un droit sur le</w:t>
      </w:r>
      <w:r w:rsidR="00511545" w:rsidRPr="00AC71EB">
        <w:rPr>
          <w:rFonts w:ascii="Arial" w:hAnsi="Arial" w:cs="Arial"/>
          <w:sz w:val="24"/>
          <w:szCs w:val="24"/>
        </w:rPr>
        <w:t>(</w:t>
      </w:r>
      <w:r w:rsidRPr="00AC71EB">
        <w:rPr>
          <w:rFonts w:ascii="Arial" w:hAnsi="Arial" w:cs="Arial"/>
          <w:sz w:val="24"/>
          <w:szCs w:val="24"/>
        </w:rPr>
        <w:t>s</w:t>
      </w:r>
      <w:r w:rsidR="00511545" w:rsidRPr="00AC71EB">
        <w:rPr>
          <w:rFonts w:ascii="Arial" w:hAnsi="Arial" w:cs="Arial"/>
          <w:sz w:val="24"/>
          <w:szCs w:val="24"/>
        </w:rPr>
        <w:t>)</w:t>
      </w:r>
      <w:r w:rsidRPr="00AC71EB">
        <w:rPr>
          <w:rFonts w:ascii="Arial" w:hAnsi="Arial" w:cs="Arial"/>
          <w:sz w:val="24"/>
          <w:szCs w:val="24"/>
        </w:rPr>
        <w:t xml:space="preserve"> terrain</w:t>
      </w:r>
      <w:r w:rsidR="00511545" w:rsidRPr="00AC71EB">
        <w:rPr>
          <w:rFonts w:ascii="Arial" w:hAnsi="Arial" w:cs="Arial"/>
          <w:sz w:val="24"/>
          <w:szCs w:val="24"/>
        </w:rPr>
        <w:t>(</w:t>
      </w:r>
      <w:r w:rsidRPr="00AC71EB">
        <w:rPr>
          <w:rFonts w:ascii="Arial" w:hAnsi="Arial" w:cs="Arial"/>
          <w:sz w:val="24"/>
          <w:szCs w:val="24"/>
        </w:rPr>
        <w:t>s</w:t>
      </w:r>
      <w:r w:rsidR="00511545" w:rsidRPr="00AC71EB">
        <w:rPr>
          <w:rFonts w:ascii="Arial" w:hAnsi="Arial" w:cs="Arial"/>
          <w:sz w:val="24"/>
          <w:szCs w:val="24"/>
        </w:rPr>
        <w:t>)</w:t>
      </w:r>
      <w:r w:rsidRPr="00AC71EB">
        <w:rPr>
          <w:rFonts w:ascii="Arial" w:hAnsi="Arial" w:cs="Arial"/>
          <w:sz w:val="24"/>
          <w:szCs w:val="24"/>
        </w:rPr>
        <w:t xml:space="preserve"> mentionné</w:t>
      </w:r>
      <w:r w:rsidR="00047E62" w:rsidRPr="00AC71EB">
        <w:rPr>
          <w:rFonts w:ascii="Arial" w:hAnsi="Arial" w:cs="Arial"/>
          <w:sz w:val="24"/>
          <w:szCs w:val="24"/>
        </w:rPr>
        <w:t>(</w:t>
      </w:r>
      <w:r w:rsidRPr="00AC71EB">
        <w:rPr>
          <w:rFonts w:ascii="Arial" w:hAnsi="Arial" w:cs="Arial"/>
          <w:sz w:val="24"/>
          <w:szCs w:val="24"/>
        </w:rPr>
        <w:t>s</w:t>
      </w:r>
      <w:r w:rsidR="00047E62" w:rsidRPr="00AC71EB">
        <w:rPr>
          <w:rFonts w:ascii="Arial" w:hAnsi="Arial" w:cs="Arial"/>
          <w:sz w:val="24"/>
          <w:szCs w:val="24"/>
        </w:rPr>
        <w:t>)</w:t>
      </w:r>
      <w:r w:rsidRPr="00AC71EB">
        <w:rPr>
          <w:rFonts w:ascii="Arial" w:hAnsi="Arial" w:cs="Arial"/>
          <w:sz w:val="24"/>
          <w:szCs w:val="24"/>
        </w:rPr>
        <w:t xml:space="preserve"> au premier alinéa du présent Article qu'à la condition d'obtenir </w:t>
      </w:r>
      <w:r w:rsidR="00047E62" w:rsidRPr="00AC71EB">
        <w:rPr>
          <w:rFonts w:ascii="Arial" w:hAnsi="Arial" w:cs="Arial"/>
          <w:sz w:val="24"/>
          <w:szCs w:val="24"/>
        </w:rPr>
        <w:t xml:space="preserve">l’autorisation </w:t>
      </w:r>
      <w:r w:rsidRPr="00AC71EB">
        <w:rPr>
          <w:rFonts w:ascii="Arial" w:hAnsi="Arial" w:cs="Arial"/>
          <w:sz w:val="24"/>
          <w:szCs w:val="24"/>
        </w:rPr>
        <w:t xml:space="preserve">de l’Autorité </w:t>
      </w:r>
      <w:r w:rsidR="009B7AF4" w:rsidRPr="00AC71EB">
        <w:rPr>
          <w:rFonts w:ascii="Arial" w:hAnsi="Arial" w:cs="Arial"/>
          <w:sz w:val="24"/>
          <w:szCs w:val="24"/>
        </w:rPr>
        <w:t>Contractante.</w:t>
      </w:r>
    </w:p>
    <w:p w14:paraId="60AEF0B2" w14:textId="47DA9E25" w:rsidR="00612671" w:rsidRPr="00AC71EB" w:rsidRDefault="00612671" w:rsidP="00AC71EB">
      <w:pPr>
        <w:jc w:val="both"/>
        <w:rPr>
          <w:rFonts w:ascii="Arial" w:hAnsi="Arial" w:cs="Arial"/>
          <w:sz w:val="24"/>
          <w:szCs w:val="24"/>
        </w:rPr>
      </w:pPr>
      <w:bookmarkStart w:id="43" w:name="_Toc255293154"/>
      <w:bookmarkStart w:id="44" w:name="_Toc255296353"/>
      <w:r w:rsidRPr="00AC71EB">
        <w:rPr>
          <w:rFonts w:ascii="Arial" w:hAnsi="Arial" w:cs="Arial"/>
          <w:sz w:val="24"/>
          <w:szCs w:val="24"/>
        </w:rPr>
        <w:t xml:space="preserve">Aucune sûreté en vue d’obtenir un financement lié au présent </w:t>
      </w:r>
      <w:r w:rsidR="00921F28">
        <w:rPr>
          <w:rFonts w:ascii="Arial" w:hAnsi="Arial" w:cs="Arial"/>
          <w:sz w:val="24"/>
          <w:szCs w:val="24"/>
        </w:rPr>
        <w:t>contrat</w:t>
      </w:r>
      <w:r w:rsidRPr="00AC71EB">
        <w:rPr>
          <w:rFonts w:ascii="Arial" w:hAnsi="Arial" w:cs="Arial"/>
          <w:sz w:val="24"/>
          <w:szCs w:val="24"/>
        </w:rPr>
        <w:t xml:space="preserve"> ne peut être constituée sur un bien du domaine public ou sur d’autres biens ou droits nécessaires pour la fourniture d’un service public. </w:t>
      </w:r>
      <w:bookmarkEnd w:id="43"/>
      <w:bookmarkEnd w:id="44"/>
    </w:p>
    <w:p w14:paraId="3254C57D" w14:textId="423F85C3" w:rsidR="00612671" w:rsidRPr="00AC71EB" w:rsidRDefault="00612671" w:rsidP="00A92A78">
      <w:pPr>
        <w:spacing w:after="120"/>
        <w:jc w:val="both"/>
        <w:rPr>
          <w:rFonts w:ascii="Arial" w:hAnsi="Arial" w:cs="Arial"/>
          <w:i/>
          <w:color w:val="548DD4"/>
          <w:szCs w:val="24"/>
        </w:rPr>
      </w:pPr>
      <w:r w:rsidRPr="00AC71EB">
        <w:rPr>
          <w:rFonts w:ascii="Arial" w:hAnsi="Arial" w:cs="Arial"/>
          <w:i/>
          <w:color w:val="548DD4"/>
          <w:szCs w:val="24"/>
        </w:rPr>
        <w:t>(En revanche et sous réserve de restrictions pouvant être indiquées dans le contrat, le partenaire privé a le droit de constituer, sur l’un quelconque de ses biens ou droits, y compris sur ceux qui sont liés au projet, les sûretés nécessaires pour obtenir tout financement requis pour le projet, notamment</w:t>
      </w:r>
      <w:r w:rsidR="00322D84">
        <w:rPr>
          <w:rFonts w:ascii="Arial" w:hAnsi="Arial" w:cs="Arial"/>
          <w:i/>
          <w:color w:val="548DD4"/>
          <w:szCs w:val="24"/>
        </w:rPr>
        <w:t> :</w:t>
      </w:r>
    </w:p>
    <w:p w14:paraId="79292AAB" w14:textId="77777777" w:rsidR="00612671" w:rsidRPr="00AC71EB" w:rsidRDefault="00612671" w:rsidP="00A92A78">
      <w:pPr>
        <w:spacing w:after="120"/>
        <w:ind w:left="709" w:hanging="425"/>
        <w:jc w:val="both"/>
        <w:rPr>
          <w:rFonts w:ascii="Arial" w:hAnsi="Arial" w:cs="Arial"/>
          <w:i/>
          <w:color w:val="548DD4"/>
          <w:szCs w:val="24"/>
        </w:rPr>
      </w:pPr>
      <w:r w:rsidRPr="00AC71EB">
        <w:rPr>
          <w:rFonts w:ascii="Arial" w:hAnsi="Arial" w:cs="Arial"/>
          <w:i/>
          <w:color w:val="548DD4"/>
          <w:szCs w:val="24"/>
        </w:rPr>
        <w:t>-</w:t>
      </w:r>
      <w:r w:rsidRPr="00AC71EB">
        <w:rPr>
          <w:rFonts w:ascii="Arial" w:hAnsi="Arial" w:cs="Arial"/>
          <w:i/>
          <w:color w:val="548DD4"/>
          <w:szCs w:val="24"/>
        </w:rPr>
        <w:tab/>
        <w:t>les sûretés sur les biens meubles ou immeubles lui appartenant ou sur ses droits sur les biens du projet ;</w:t>
      </w:r>
    </w:p>
    <w:p w14:paraId="3B56CF4B" w14:textId="77777777" w:rsidR="00612671" w:rsidRPr="00AC71EB" w:rsidRDefault="00612671" w:rsidP="00A92A78">
      <w:pPr>
        <w:spacing w:after="120"/>
        <w:ind w:left="709" w:hanging="425"/>
        <w:jc w:val="both"/>
        <w:rPr>
          <w:rFonts w:ascii="Arial" w:hAnsi="Arial" w:cs="Arial"/>
          <w:i/>
          <w:color w:val="548DD4"/>
          <w:szCs w:val="24"/>
        </w:rPr>
      </w:pPr>
      <w:r w:rsidRPr="00AC71EB">
        <w:rPr>
          <w:rFonts w:ascii="Arial" w:hAnsi="Arial" w:cs="Arial"/>
          <w:i/>
          <w:color w:val="548DD4"/>
          <w:szCs w:val="24"/>
        </w:rPr>
        <w:t>-</w:t>
      </w:r>
      <w:r w:rsidRPr="00AC71EB">
        <w:rPr>
          <w:rFonts w:ascii="Arial" w:hAnsi="Arial" w:cs="Arial"/>
          <w:i/>
          <w:color w:val="548DD4"/>
          <w:szCs w:val="24"/>
        </w:rPr>
        <w:tab/>
        <w:t>le nantissement du produit et des créances qui lui sont dus pour l’utilisation de l’ouvrage ou les services qu’il fournit.</w:t>
      </w:r>
    </w:p>
    <w:p w14:paraId="0C5B3CC0" w14:textId="5A404C4A" w:rsidR="00612671" w:rsidRPr="00AC71EB" w:rsidRDefault="00612671" w:rsidP="00A92A78">
      <w:pPr>
        <w:spacing w:after="120"/>
        <w:jc w:val="both"/>
        <w:rPr>
          <w:rFonts w:ascii="Arial" w:hAnsi="Arial" w:cs="Arial"/>
          <w:i/>
          <w:color w:val="548DD4"/>
          <w:szCs w:val="24"/>
        </w:rPr>
      </w:pPr>
      <w:r w:rsidRPr="00AC71EB">
        <w:rPr>
          <w:rFonts w:ascii="Arial" w:hAnsi="Arial" w:cs="Arial"/>
          <w:i/>
          <w:color w:val="548DD4"/>
          <w:szCs w:val="24"/>
        </w:rPr>
        <w:t xml:space="preserve">Il convient donc d’indiquer expressément les restrictions aux droits réels dont peut bénéficier le </w:t>
      </w:r>
      <w:r w:rsidR="00590F30">
        <w:rPr>
          <w:rFonts w:ascii="Arial" w:hAnsi="Arial" w:cs="Arial"/>
          <w:i/>
          <w:color w:val="548DD4"/>
          <w:szCs w:val="24"/>
        </w:rPr>
        <w:t>partenaire</w:t>
      </w:r>
      <w:r w:rsidR="009337F9" w:rsidRPr="00AC71EB">
        <w:rPr>
          <w:rFonts w:ascii="Arial" w:hAnsi="Arial" w:cs="Arial"/>
          <w:i/>
          <w:color w:val="548DD4"/>
          <w:szCs w:val="24"/>
        </w:rPr>
        <w:t xml:space="preserve"> privé</w:t>
      </w:r>
      <w:r w:rsidRPr="00AC71EB">
        <w:rPr>
          <w:rFonts w:ascii="Arial" w:hAnsi="Arial" w:cs="Arial"/>
          <w:i/>
          <w:color w:val="548DD4"/>
          <w:szCs w:val="24"/>
        </w:rPr>
        <w:t>, le cas échéant.)</w:t>
      </w:r>
    </w:p>
    <w:p w14:paraId="233656B0" w14:textId="56F02751" w:rsidR="00612671" w:rsidRPr="00AC71EB" w:rsidRDefault="00612671" w:rsidP="00AC71EB">
      <w:pPr>
        <w:jc w:val="both"/>
        <w:rPr>
          <w:rFonts w:ascii="Arial" w:hAnsi="Arial" w:cs="Arial"/>
          <w:sz w:val="24"/>
          <w:szCs w:val="24"/>
        </w:rPr>
      </w:pPr>
      <w:r w:rsidRPr="00AC71EB">
        <w:rPr>
          <w:rFonts w:ascii="Arial" w:hAnsi="Arial" w:cs="Arial"/>
          <w:sz w:val="24"/>
          <w:szCs w:val="24"/>
        </w:rPr>
        <w:t xml:space="preserve">Selon les besoins de réalisation du projet,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apporte son assistance au </w:t>
      </w:r>
      <w:r w:rsidR="00590F30">
        <w:rPr>
          <w:rFonts w:ascii="Arial" w:hAnsi="Arial" w:cs="Arial"/>
          <w:sz w:val="24"/>
          <w:szCs w:val="24"/>
        </w:rPr>
        <w:t>partenaire</w:t>
      </w:r>
      <w:r w:rsidRPr="00AC71EB">
        <w:rPr>
          <w:rFonts w:ascii="Arial" w:hAnsi="Arial" w:cs="Arial"/>
          <w:sz w:val="24"/>
          <w:szCs w:val="24"/>
        </w:rPr>
        <w:t xml:space="preserve"> privé s’il est nécessaire à ce dernier d’obtenir le droit de pénétrer sur la propriété de tiers, d’y passer, d’y effectuer des travaux ou d’y installer des équipements.</w:t>
      </w:r>
    </w:p>
    <w:p w14:paraId="76A8559B" w14:textId="56212CD6" w:rsidR="00612671" w:rsidRPr="00AC71EB" w:rsidRDefault="00612671" w:rsidP="00AC71EB">
      <w:pPr>
        <w:jc w:val="both"/>
        <w:rPr>
          <w:rFonts w:ascii="Arial" w:hAnsi="Arial" w:cs="Arial"/>
          <w:i/>
          <w:color w:val="4F81BD"/>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se procurera à ses frais, risque et péril le</w:t>
      </w:r>
      <w:r w:rsidR="001F794A" w:rsidRPr="00AC71EB">
        <w:rPr>
          <w:rFonts w:ascii="Arial" w:hAnsi="Arial" w:cs="Arial"/>
          <w:sz w:val="24"/>
          <w:szCs w:val="24"/>
        </w:rPr>
        <w:t>(</w:t>
      </w:r>
      <w:r w:rsidRPr="00AC71EB">
        <w:rPr>
          <w:rFonts w:ascii="Arial" w:hAnsi="Arial" w:cs="Arial"/>
          <w:sz w:val="24"/>
          <w:szCs w:val="24"/>
        </w:rPr>
        <w:t>s</w:t>
      </w:r>
      <w:r w:rsidR="001F794A" w:rsidRPr="00AC71EB">
        <w:rPr>
          <w:rFonts w:ascii="Arial" w:hAnsi="Arial" w:cs="Arial"/>
          <w:sz w:val="24"/>
          <w:szCs w:val="24"/>
        </w:rPr>
        <w:t>)</w:t>
      </w:r>
      <w:r w:rsidRPr="00AC71EB">
        <w:rPr>
          <w:rFonts w:ascii="Arial" w:hAnsi="Arial" w:cs="Arial"/>
          <w:sz w:val="24"/>
          <w:szCs w:val="24"/>
        </w:rPr>
        <w:t xml:space="preserve"> terrain</w:t>
      </w:r>
      <w:r w:rsidR="001F794A" w:rsidRPr="00AC71EB">
        <w:rPr>
          <w:rFonts w:ascii="Arial" w:hAnsi="Arial" w:cs="Arial"/>
          <w:sz w:val="24"/>
          <w:szCs w:val="24"/>
        </w:rPr>
        <w:t>(</w:t>
      </w:r>
      <w:r w:rsidRPr="00AC71EB">
        <w:rPr>
          <w:rFonts w:ascii="Arial" w:hAnsi="Arial" w:cs="Arial"/>
          <w:sz w:val="24"/>
          <w:szCs w:val="24"/>
        </w:rPr>
        <w:t>s</w:t>
      </w:r>
      <w:r w:rsidR="001F794A" w:rsidRPr="00AC71EB">
        <w:rPr>
          <w:rFonts w:ascii="Arial" w:hAnsi="Arial" w:cs="Arial"/>
          <w:sz w:val="24"/>
          <w:szCs w:val="24"/>
        </w:rPr>
        <w:t>)</w:t>
      </w:r>
      <w:r w:rsidRPr="00AC71EB">
        <w:rPr>
          <w:rFonts w:ascii="Arial" w:hAnsi="Arial" w:cs="Arial"/>
          <w:sz w:val="24"/>
          <w:szCs w:val="24"/>
        </w:rPr>
        <w:t xml:space="preserve"> supplémentaire</w:t>
      </w:r>
      <w:r w:rsidR="001F794A" w:rsidRPr="00AC71EB">
        <w:rPr>
          <w:rFonts w:ascii="Arial" w:hAnsi="Arial" w:cs="Arial"/>
          <w:sz w:val="24"/>
          <w:szCs w:val="24"/>
        </w:rPr>
        <w:t>(</w:t>
      </w:r>
      <w:r w:rsidRPr="00AC71EB">
        <w:rPr>
          <w:rFonts w:ascii="Arial" w:hAnsi="Arial" w:cs="Arial"/>
          <w:sz w:val="24"/>
          <w:szCs w:val="24"/>
        </w:rPr>
        <w:t>s</w:t>
      </w:r>
      <w:r w:rsidR="001F794A" w:rsidRPr="00AC71EB">
        <w:rPr>
          <w:rFonts w:ascii="Arial" w:hAnsi="Arial" w:cs="Arial"/>
          <w:sz w:val="24"/>
          <w:szCs w:val="24"/>
        </w:rPr>
        <w:t>)</w:t>
      </w:r>
      <w:r w:rsidRPr="00AC71EB">
        <w:rPr>
          <w:rFonts w:ascii="Arial" w:hAnsi="Arial" w:cs="Arial"/>
          <w:sz w:val="24"/>
          <w:szCs w:val="24"/>
        </w:rPr>
        <w:t xml:space="preserve"> dont il peut avoir besoin en particulier. Il est soumis aux règles communes pour l’usage des dépendances du domaine public non mis à sa disposition.</w:t>
      </w:r>
    </w:p>
    <w:p w14:paraId="32E919F0" w14:textId="77777777" w:rsidR="007622DC" w:rsidRPr="00A92A78" w:rsidRDefault="002C5F35" w:rsidP="00AC71EB">
      <w:pPr>
        <w:spacing w:after="0"/>
        <w:jc w:val="both"/>
        <w:rPr>
          <w:rFonts w:ascii="Arial" w:hAnsi="Arial" w:cs="Arial"/>
          <w:b/>
          <w:bCs/>
          <w:sz w:val="24"/>
          <w:szCs w:val="24"/>
        </w:rPr>
      </w:pPr>
      <w:r w:rsidRPr="00A92A78">
        <w:rPr>
          <w:rFonts w:ascii="Arial" w:hAnsi="Arial" w:cs="Arial"/>
          <w:b/>
          <w:bCs/>
          <w:sz w:val="24"/>
          <w:szCs w:val="24"/>
        </w:rPr>
        <w:t>11</w:t>
      </w:r>
      <w:r w:rsidR="007622DC" w:rsidRPr="00A92A78">
        <w:rPr>
          <w:rFonts w:ascii="Arial" w:hAnsi="Arial" w:cs="Arial"/>
          <w:b/>
          <w:bCs/>
          <w:sz w:val="24"/>
          <w:szCs w:val="24"/>
        </w:rPr>
        <w:t>.2. Autorisations</w:t>
      </w:r>
    </w:p>
    <w:p w14:paraId="3394E521" w14:textId="676CDBB8" w:rsidR="007622DC" w:rsidRPr="00AC71EB" w:rsidRDefault="007622DC" w:rsidP="00AC71EB">
      <w:pPr>
        <w:spacing w:after="0"/>
        <w:jc w:val="both"/>
        <w:rPr>
          <w:rFonts w:ascii="Arial" w:hAnsi="Arial" w:cs="Arial"/>
          <w:sz w:val="24"/>
          <w:szCs w:val="24"/>
        </w:rPr>
      </w:pPr>
      <w:r w:rsidRPr="00A92A78">
        <w:rPr>
          <w:rFonts w:ascii="Arial" w:hAnsi="Arial" w:cs="Arial"/>
          <w:sz w:val="24"/>
          <w:szCs w:val="24"/>
        </w:rPr>
        <w:t xml:space="preserve">Le </w:t>
      </w:r>
      <w:r w:rsidR="00590F30">
        <w:rPr>
          <w:rFonts w:ascii="Arial" w:hAnsi="Arial" w:cs="Arial"/>
          <w:sz w:val="24"/>
          <w:szCs w:val="24"/>
        </w:rPr>
        <w:t>partenaire</w:t>
      </w:r>
      <w:r w:rsidRPr="00A92A78">
        <w:rPr>
          <w:rFonts w:ascii="Arial" w:hAnsi="Arial" w:cs="Arial"/>
          <w:sz w:val="24"/>
          <w:szCs w:val="24"/>
        </w:rPr>
        <w:t xml:space="preserve"> </w:t>
      </w:r>
      <w:r w:rsidR="002C5F35" w:rsidRPr="00A92A78">
        <w:rPr>
          <w:rFonts w:ascii="Arial" w:hAnsi="Arial" w:cs="Arial"/>
          <w:sz w:val="24"/>
          <w:szCs w:val="24"/>
        </w:rPr>
        <w:t xml:space="preserve">privé </w:t>
      </w:r>
      <w:r w:rsidRPr="00A92A78">
        <w:rPr>
          <w:rFonts w:ascii="Arial" w:hAnsi="Arial" w:cs="Arial"/>
          <w:sz w:val="24"/>
          <w:szCs w:val="24"/>
        </w:rPr>
        <w:t>sollicite et obtient, sous sa responsabilité, les autorisations nécessaires à la réalisation de l’</w:t>
      </w:r>
      <w:r w:rsidR="00A92A78" w:rsidRPr="00A92A78">
        <w:rPr>
          <w:rFonts w:ascii="Arial" w:hAnsi="Arial" w:cs="Arial"/>
          <w:sz w:val="24"/>
          <w:szCs w:val="24"/>
        </w:rPr>
        <w:t>ouvrage</w:t>
      </w:r>
      <w:r w:rsidRPr="00A92A78">
        <w:rPr>
          <w:rFonts w:ascii="Arial" w:hAnsi="Arial" w:cs="Arial"/>
          <w:sz w:val="24"/>
          <w:szCs w:val="24"/>
        </w:rPr>
        <w:t xml:space="preserve"> et dans les délais nécessaires au respect de l’</w:t>
      </w:r>
      <w:r w:rsidR="00A92A78" w:rsidRPr="00A92A78">
        <w:rPr>
          <w:rFonts w:ascii="Arial" w:hAnsi="Arial" w:cs="Arial"/>
          <w:sz w:val="24"/>
          <w:szCs w:val="24"/>
        </w:rPr>
        <w:t>annexe</w:t>
      </w:r>
      <w:r w:rsidRPr="00A92A78">
        <w:rPr>
          <w:rFonts w:ascii="Arial" w:hAnsi="Arial" w:cs="Arial"/>
          <w:sz w:val="24"/>
          <w:szCs w:val="24"/>
        </w:rPr>
        <w:t xml:space="preserve"> </w:t>
      </w:r>
      <w:r w:rsidRPr="00A92A78">
        <w:rPr>
          <w:rFonts w:ascii="Arial" w:hAnsi="Arial" w:cs="Arial"/>
          <w:color w:val="00B050"/>
          <w:sz w:val="24"/>
          <w:szCs w:val="24"/>
        </w:rPr>
        <w:t>[…]</w:t>
      </w:r>
      <w:r w:rsidRPr="00A92A78">
        <w:rPr>
          <w:rFonts w:ascii="Arial" w:hAnsi="Arial" w:cs="Arial"/>
          <w:sz w:val="24"/>
          <w:szCs w:val="24"/>
        </w:rPr>
        <w:t xml:space="preserve"> « Calendrier » (</w:t>
      </w:r>
      <w:r w:rsidRPr="00A92A78">
        <w:rPr>
          <w:rFonts w:ascii="Arial" w:hAnsi="Arial" w:cs="Arial"/>
          <w:i/>
          <w:color w:val="548DD4"/>
          <w:sz w:val="24"/>
          <w:szCs w:val="24"/>
        </w:rPr>
        <w:t>Plusieurs études préalables et autorisations sont susceptibles d’être exigées avant les travaux par la règlementation (code de l’environnement, code forestier, etc…</w:t>
      </w:r>
      <w:r w:rsidRPr="00A92A78">
        <w:rPr>
          <w:rFonts w:ascii="Arial" w:hAnsi="Arial" w:cs="Arial"/>
          <w:sz w:val="24"/>
          <w:szCs w:val="24"/>
        </w:rPr>
        <w:t xml:space="preserve">). Le </w:t>
      </w:r>
      <w:r w:rsidR="00590F30">
        <w:rPr>
          <w:rFonts w:ascii="Arial" w:hAnsi="Arial" w:cs="Arial"/>
          <w:sz w:val="24"/>
          <w:szCs w:val="24"/>
        </w:rPr>
        <w:t>partenaire</w:t>
      </w:r>
      <w:r w:rsidRPr="00A92A78">
        <w:rPr>
          <w:rFonts w:ascii="Arial" w:hAnsi="Arial" w:cs="Arial"/>
          <w:sz w:val="24"/>
          <w:szCs w:val="24"/>
        </w:rPr>
        <w:t xml:space="preserve"> </w:t>
      </w:r>
      <w:r w:rsidR="002C5F35" w:rsidRPr="00A92A78">
        <w:rPr>
          <w:rFonts w:ascii="Arial" w:hAnsi="Arial" w:cs="Arial"/>
          <w:sz w:val="24"/>
          <w:szCs w:val="24"/>
        </w:rPr>
        <w:t xml:space="preserve">privé </w:t>
      </w:r>
      <w:r w:rsidRPr="00A92A78">
        <w:rPr>
          <w:rFonts w:ascii="Arial" w:hAnsi="Arial" w:cs="Arial"/>
          <w:sz w:val="24"/>
          <w:szCs w:val="24"/>
        </w:rPr>
        <w:t>supporte seul la responsabilité de l’ensemble des diligences à opérer et du suivi de l’instruction</w:t>
      </w:r>
      <w:r w:rsidRPr="00AC71EB">
        <w:rPr>
          <w:rFonts w:ascii="Arial" w:hAnsi="Arial" w:cs="Arial"/>
          <w:sz w:val="24"/>
          <w:szCs w:val="24"/>
        </w:rPr>
        <w:t xml:space="preserve"> des demandes d’autorisations administratives (réponses aux demandes d’informations et de communication de pièces formulées par l’administration instruisant la demande) en vue et jusqu’à l’obtention de ces dernières.</w:t>
      </w:r>
      <w:r w:rsidRPr="00AC71EB">
        <w:rPr>
          <w:rFonts w:ascii="Arial" w:hAnsi="Arial" w:cs="Arial"/>
          <w:i/>
          <w:color w:val="FF0000"/>
          <w:sz w:val="24"/>
          <w:szCs w:val="24"/>
        </w:rPr>
        <w:t xml:space="preserve"> </w:t>
      </w:r>
    </w:p>
    <w:p w14:paraId="7226EDC4" w14:textId="56361D40" w:rsidR="007622DC" w:rsidRPr="00AC71EB" w:rsidRDefault="007622DC" w:rsidP="00AC71EB">
      <w:pPr>
        <w:spacing w:after="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2C5F35" w:rsidRPr="00AC71EB">
        <w:rPr>
          <w:rFonts w:ascii="Arial" w:hAnsi="Arial" w:cs="Arial"/>
          <w:sz w:val="24"/>
          <w:szCs w:val="24"/>
        </w:rPr>
        <w:t xml:space="preserve">privé </w:t>
      </w:r>
      <w:r w:rsidRPr="00AC71EB">
        <w:rPr>
          <w:rFonts w:ascii="Arial" w:hAnsi="Arial" w:cs="Arial"/>
          <w:sz w:val="24"/>
          <w:szCs w:val="24"/>
        </w:rPr>
        <w:t>devra prendre toutes les dispositions nécessaires pour n'apporter aucun trouble anormal de quelque nature qu'il soit aux propriétés voisines, plus particulièrement en ce qui concerne les travaux de terrassement et les fondations ou les travaux bruyants. Il en supporte toutes les conséquences.</w:t>
      </w:r>
    </w:p>
    <w:p w14:paraId="5A7C5CAE" w14:textId="77777777" w:rsidR="007622DC" w:rsidRPr="00AC71EB" w:rsidRDefault="007622DC" w:rsidP="00AC71EB">
      <w:pPr>
        <w:spacing w:after="0"/>
        <w:jc w:val="both"/>
        <w:rPr>
          <w:rFonts w:ascii="Arial" w:hAnsi="Arial" w:cs="Arial"/>
          <w:sz w:val="24"/>
          <w:szCs w:val="24"/>
        </w:rPr>
      </w:pPr>
    </w:p>
    <w:p w14:paraId="09BAF88C" w14:textId="77777777" w:rsidR="004A1B7C" w:rsidRPr="00AC71EB" w:rsidRDefault="00354562" w:rsidP="00AC71EB">
      <w:pPr>
        <w:spacing w:after="0"/>
        <w:jc w:val="both"/>
        <w:rPr>
          <w:rFonts w:ascii="Arial" w:hAnsi="Arial" w:cs="Arial"/>
          <w:b/>
          <w:color w:val="FF0000"/>
          <w:sz w:val="24"/>
          <w:szCs w:val="24"/>
        </w:rPr>
      </w:pPr>
      <w:bookmarkStart w:id="45" w:name="_Toc255296354"/>
      <w:bookmarkStart w:id="46" w:name="_Toc258338652"/>
      <w:bookmarkStart w:id="47" w:name="_Toc303788549"/>
      <w:r w:rsidRPr="00AC71EB">
        <w:rPr>
          <w:rFonts w:ascii="Arial" w:hAnsi="Arial" w:cs="Arial"/>
          <w:b/>
          <w:sz w:val="24"/>
          <w:szCs w:val="24"/>
        </w:rPr>
        <w:t>11</w:t>
      </w:r>
      <w:r w:rsidR="009A5571" w:rsidRPr="00AC71EB">
        <w:rPr>
          <w:rFonts w:ascii="Arial" w:hAnsi="Arial" w:cs="Arial"/>
          <w:b/>
          <w:sz w:val="24"/>
          <w:szCs w:val="24"/>
        </w:rPr>
        <w:t>.</w:t>
      </w:r>
      <w:r w:rsidR="004A1B7C" w:rsidRPr="00AC71EB">
        <w:rPr>
          <w:rFonts w:ascii="Arial" w:hAnsi="Arial" w:cs="Arial"/>
          <w:b/>
          <w:sz w:val="24"/>
          <w:szCs w:val="24"/>
        </w:rPr>
        <w:t>3</w:t>
      </w:r>
      <w:r w:rsidR="00B43194" w:rsidRPr="00AC71EB">
        <w:rPr>
          <w:rFonts w:ascii="Arial" w:hAnsi="Arial" w:cs="Arial"/>
          <w:b/>
          <w:sz w:val="24"/>
          <w:szCs w:val="24"/>
        </w:rPr>
        <w:t xml:space="preserve">. </w:t>
      </w:r>
      <w:r w:rsidR="004A1B7C" w:rsidRPr="00AC71EB">
        <w:rPr>
          <w:rFonts w:ascii="Arial" w:hAnsi="Arial" w:cs="Arial"/>
          <w:b/>
          <w:bCs/>
          <w:sz w:val="24"/>
          <w:szCs w:val="24"/>
        </w:rPr>
        <w:t xml:space="preserve">Régime des biens </w:t>
      </w:r>
      <w:bookmarkStart w:id="48" w:name="_Toc255296355"/>
      <w:bookmarkStart w:id="49" w:name="_Toc258338653"/>
      <w:bookmarkStart w:id="50" w:name="_Toc303788550"/>
      <w:bookmarkEnd w:id="45"/>
      <w:bookmarkEnd w:id="46"/>
      <w:bookmarkEnd w:id="47"/>
      <w:r w:rsidR="004A1B7C" w:rsidRPr="00AC71EB">
        <w:rPr>
          <w:rFonts w:ascii="Arial" w:hAnsi="Arial" w:cs="Arial"/>
          <w:b/>
          <w:bCs/>
          <w:sz w:val="24"/>
          <w:szCs w:val="24"/>
        </w:rPr>
        <w:t xml:space="preserve">du projet </w:t>
      </w:r>
    </w:p>
    <w:p w14:paraId="64DDC9A1" w14:textId="0985F6C1" w:rsidR="004A1B7C" w:rsidRPr="00AC71EB" w:rsidRDefault="004A1B7C" w:rsidP="00AC71EB">
      <w:pPr>
        <w:spacing w:after="0"/>
        <w:jc w:val="both"/>
        <w:rPr>
          <w:rFonts w:ascii="Arial" w:hAnsi="Arial" w:cs="Arial"/>
          <w:i/>
          <w:color w:val="4F81BD"/>
          <w:sz w:val="24"/>
          <w:szCs w:val="24"/>
        </w:rPr>
      </w:pPr>
      <w:r w:rsidRPr="00AC71EB">
        <w:rPr>
          <w:rFonts w:ascii="Arial" w:hAnsi="Arial" w:cs="Arial"/>
          <w:i/>
          <w:color w:val="4F81BD"/>
          <w:sz w:val="24"/>
          <w:szCs w:val="24"/>
        </w:rPr>
        <w:t>(</w:t>
      </w:r>
      <w:r w:rsidR="002741FE" w:rsidRPr="00AC71EB">
        <w:rPr>
          <w:rFonts w:ascii="Arial" w:hAnsi="Arial" w:cs="Arial"/>
          <w:i/>
          <w:color w:val="4F81BD"/>
          <w:sz w:val="24"/>
          <w:szCs w:val="24"/>
        </w:rPr>
        <w:t xml:space="preserve">La règlementation impose </w:t>
      </w:r>
      <w:r w:rsidRPr="00AC71EB">
        <w:rPr>
          <w:rFonts w:ascii="Arial" w:hAnsi="Arial" w:cs="Arial"/>
          <w:i/>
          <w:color w:val="4F81BD"/>
          <w:sz w:val="24"/>
          <w:szCs w:val="24"/>
        </w:rPr>
        <w:t xml:space="preserve">la </w:t>
      </w:r>
      <w:r w:rsidR="00612BA4" w:rsidRPr="00AC71EB">
        <w:rPr>
          <w:rFonts w:ascii="Arial" w:hAnsi="Arial" w:cs="Arial"/>
          <w:i/>
          <w:color w:val="4F81BD"/>
          <w:sz w:val="24"/>
          <w:szCs w:val="24"/>
        </w:rPr>
        <w:t>précision dans le</w:t>
      </w:r>
      <w:r w:rsidRPr="00AC71EB">
        <w:rPr>
          <w:rFonts w:ascii="Arial" w:hAnsi="Arial" w:cs="Arial"/>
          <w:i/>
          <w:color w:val="4F81BD"/>
          <w:sz w:val="24"/>
          <w:szCs w:val="24"/>
        </w:rPr>
        <w:t xml:space="preserve"> contrat de</w:t>
      </w:r>
      <w:r w:rsidR="00D77297" w:rsidRPr="00AC71EB">
        <w:rPr>
          <w:rFonts w:ascii="Arial" w:hAnsi="Arial" w:cs="Arial"/>
          <w:i/>
          <w:color w:val="4F81BD"/>
          <w:sz w:val="24"/>
          <w:szCs w:val="24"/>
        </w:rPr>
        <w:t>s</w:t>
      </w:r>
      <w:r w:rsidRPr="00AC71EB">
        <w:rPr>
          <w:rFonts w:ascii="Arial" w:hAnsi="Arial" w:cs="Arial"/>
          <w:i/>
          <w:color w:val="4F81BD"/>
          <w:sz w:val="24"/>
          <w:szCs w:val="24"/>
        </w:rPr>
        <w:t xml:space="preserve"> clauses relatives à la propriété des biens</w:t>
      </w:r>
      <w:r w:rsidRPr="00AC71EB">
        <w:rPr>
          <w:rFonts w:ascii="Arial" w:hAnsi="Arial" w:cs="Arial"/>
          <w:i/>
          <w:color w:val="FF0000"/>
          <w:sz w:val="24"/>
          <w:szCs w:val="24"/>
        </w:rPr>
        <w:t xml:space="preserve"> </w:t>
      </w:r>
      <w:r w:rsidRPr="00AC71EB">
        <w:rPr>
          <w:rFonts w:ascii="Arial" w:hAnsi="Arial" w:cs="Arial"/>
          <w:i/>
          <w:color w:val="4F81BD"/>
          <w:sz w:val="24"/>
          <w:szCs w:val="24"/>
        </w:rPr>
        <w:t xml:space="preserve">liés au projet et aux obligations des parties, le cas échéant, quant à l’acquisition du </w:t>
      </w:r>
      <w:r w:rsidRPr="00AC71EB">
        <w:rPr>
          <w:rFonts w:ascii="Arial" w:hAnsi="Arial" w:cs="Arial"/>
          <w:i/>
          <w:color w:val="4F81BD"/>
          <w:sz w:val="24"/>
          <w:szCs w:val="24"/>
        </w:rPr>
        <w:lastRenderedPageBreak/>
        <w:t>site et de toutes servitudes nécessaires. Ces clauses organisent également, conformément aux dispositions législatives applicables, les conditions dans lesquelles 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Pr="00AC71EB">
        <w:rPr>
          <w:rFonts w:ascii="Arial" w:hAnsi="Arial" w:cs="Arial"/>
          <w:i/>
          <w:color w:val="4F81BD"/>
          <w:sz w:val="24"/>
          <w:szCs w:val="24"/>
        </w:rPr>
        <w:t xml:space="preserve">met le site du projet à la disposition du </w:t>
      </w:r>
      <w:r w:rsidR="00590F30">
        <w:rPr>
          <w:rFonts w:ascii="Arial" w:hAnsi="Arial" w:cs="Arial"/>
          <w:i/>
          <w:color w:val="4F81BD"/>
          <w:sz w:val="24"/>
          <w:szCs w:val="24"/>
        </w:rPr>
        <w:t>partenaire</w:t>
      </w:r>
      <w:r w:rsidR="00A64673" w:rsidRPr="00AC71EB">
        <w:rPr>
          <w:rFonts w:ascii="Arial" w:hAnsi="Arial" w:cs="Arial"/>
          <w:i/>
          <w:color w:val="4F81BD"/>
          <w:sz w:val="24"/>
          <w:szCs w:val="24"/>
        </w:rPr>
        <w:t xml:space="preserve"> privé</w:t>
      </w:r>
      <w:r w:rsidRPr="00AC71EB">
        <w:rPr>
          <w:rFonts w:ascii="Arial" w:hAnsi="Arial" w:cs="Arial"/>
          <w:i/>
          <w:color w:val="4F81BD"/>
          <w:sz w:val="24"/>
          <w:szCs w:val="24"/>
        </w:rPr>
        <w:t>, ou lui apporte son aide pour son acquisition.)</w:t>
      </w:r>
    </w:p>
    <w:p w14:paraId="2B8D1D3A" w14:textId="77777777" w:rsidR="004A1B7C" w:rsidRPr="00AC71EB" w:rsidRDefault="004A1B7C" w:rsidP="00AC71EB">
      <w:pPr>
        <w:spacing w:after="0"/>
        <w:jc w:val="both"/>
        <w:rPr>
          <w:rFonts w:ascii="Arial" w:hAnsi="Arial" w:cs="Arial"/>
          <w:b/>
          <w:sz w:val="24"/>
          <w:szCs w:val="24"/>
        </w:rPr>
      </w:pPr>
    </w:p>
    <w:p w14:paraId="5FA6F796" w14:textId="77777777" w:rsidR="004A1B7C" w:rsidRPr="00AC71EB" w:rsidRDefault="008500C3" w:rsidP="00AA71C9">
      <w:pPr>
        <w:tabs>
          <w:tab w:val="left" w:pos="1134"/>
        </w:tabs>
        <w:rPr>
          <w:rFonts w:ascii="Arial" w:hAnsi="Arial" w:cs="Arial"/>
          <w:b/>
          <w:bCs/>
          <w:sz w:val="24"/>
          <w:szCs w:val="24"/>
        </w:rPr>
      </w:pPr>
      <w:r w:rsidRPr="00AC71EB">
        <w:rPr>
          <w:rFonts w:ascii="Arial" w:hAnsi="Arial" w:cs="Arial"/>
          <w:b/>
          <w:bCs/>
          <w:sz w:val="24"/>
          <w:szCs w:val="24"/>
        </w:rPr>
        <w:t>11</w:t>
      </w:r>
      <w:r w:rsidR="004A1B7C" w:rsidRPr="00AC71EB">
        <w:rPr>
          <w:rFonts w:ascii="Arial" w:hAnsi="Arial" w:cs="Arial"/>
          <w:b/>
          <w:bCs/>
          <w:sz w:val="24"/>
          <w:szCs w:val="24"/>
        </w:rPr>
        <w:t xml:space="preserve">.3.1. </w:t>
      </w:r>
      <w:r w:rsidR="004A1B7C" w:rsidRPr="00AC71EB">
        <w:rPr>
          <w:rFonts w:ascii="Arial" w:hAnsi="Arial" w:cs="Arial"/>
          <w:b/>
          <w:bCs/>
          <w:sz w:val="24"/>
          <w:szCs w:val="24"/>
        </w:rPr>
        <w:tab/>
        <w:t>Catégorie des biens du projet</w:t>
      </w:r>
    </w:p>
    <w:p w14:paraId="23751434" w14:textId="77777777" w:rsidR="004A1B7C" w:rsidRPr="00AC71EB" w:rsidRDefault="004A1B7C" w:rsidP="00AC71EB">
      <w:pPr>
        <w:spacing w:after="120"/>
        <w:jc w:val="both"/>
        <w:rPr>
          <w:rFonts w:ascii="Arial" w:hAnsi="Arial" w:cs="Arial"/>
          <w:i/>
          <w:color w:val="4F81BD"/>
          <w:sz w:val="24"/>
          <w:szCs w:val="24"/>
        </w:rPr>
      </w:pPr>
      <w:r w:rsidRPr="00AC71EB">
        <w:rPr>
          <w:rFonts w:ascii="Arial" w:hAnsi="Arial" w:cs="Arial"/>
          <w:i/>
          <w:color w:val="4F81BD"/>
          <w:sz w:val="24"/>
          <w:szCs w:val="24"/>
        </w:rPr>
        <w:t>(</w:t>
      </w:r>
      <w:r w:rsidR="00AB4A24" w:rsidRPr="00AC71EB">
        <w:rPr>
          <w:rFonts w:ascii="Arial" w:hAnsi="Arial" w:cs="Arial"/>
          <w:i/>
          <w:color w:val="4F81BD"/>
          <w:sz w:val="24"/>
          <w:szCs w:val="24"/>
        </w:rPr>
        <w:t>L</w:t>
      </w:r>
      <w:r w:rsidRPr="00AC71EB">
        <w:rPr>
          <w:rFonts w:ascii="Arial" w:hAnsi="Arial" w:cs="Arial"/>
          <w:i/>
          <w:color w:val="4F81BD"/>
          <w:sz w:val="24"/>
          <w:szCs w:val="24"/>
        </w:rPr>
        <w:t xml:space="preserve">e contrat de partenariat public-privé précise les biens qui sont ou seront la propriété de l’autorité </w:t>
      </w:r>
      <w:r w:rsidR="00233FF3" w:rsidRPr="00AC71EB">
        <w:rPr>
          <w:rFonts w:ascii="Arial" w:hAnsi="Arial" w:cs="Arial"/>
          <w:i/>
          <w:color w:val="4F81BD"/>
          <w:sz w:val="24"/>
          <w:szCs w:val="24"/>
        </w:rPr>
        <w:t xml:space="preserve">contractante </w:t>
      </w:r>
      <w:r w:rsidRPr="00AC71EB">
        <w:rPr>
          <w:rFonts w:ascii="Arial" w:hAnsi="Arial" w:cs="Arial"/>
          <w:i/>
          <w:color w:val="4F81BD"/>
          <w:sz w:val="24"/>
          <w:szCs w:val="24"/>
        </w:rPr>
        <w:t>et ceux qui sont ou seront la propriété du partenaire privé. Il indique en particulier ceux qui appartiennent aux catégories suivantes :</w:t>
      </w:r>
    </w:p>
    <w:p w14:paraId="5D94D925" w14:textId="77777777" w:rsidR="004A1B7C" w:rsidRPr="00AC71EB" w:rsidRDefault="004A1B7C" w:rsidP="00A92A78">
      <w:pPr>
        <w:spacing w:after="120"/>
        <w:ind w:left="567" w:hanging="567"/>
        <w:jc w:val="both"/>
        <w:rPr>
          <w:rFonts w:ascii="Arial" w:hAnsi="Arial" w:cs="Arial"/>
          <w:i/>
          <w:color w:val="4F81BD"/>
          <w:sz w:val="24"/>
          <w:szCs w:val="24"/>
        </w:rPr>
      </w:pPr>
      <w:r w:rsidRPr="00AC71EB">
        <w:rPr>
          <w:rFonts w:ascii="Arial" w:hAnsi="Arial" w:cs="Arial"/>
          <w:i/>
          <w:color w:val="4F81BD"/>
          <w:sz w:val="24"/>
          <w:szCs w:val="24"/>
        </w:rPr>
        <w:t>-</w:t>
      </w:r>
      <w:r w:rsidRPr="00AC71EB">
        <w:rPr>
          <w:rFonts w:ascii="Arial" w:hAnsi="Arial" w:cs="Arial"/>
          <w:i/>
          <w:color w:val="4F81BD"/>
          <w:sz w:val="24"/>
          <w:szCs w:val="24"/>
        </w:rPr>
        <w:tab/>
        <w:t xml:space="preserve">les biens que le partenaire privé est tenu de restituer ou transférer à l’autorité </w:t>
      </w:r>
      <w:r w:rsidR="00233FF3" w:rsidRPr="00AC71EB">
        <w:rPr>
          <w:rFonts w:ascii="Arial" w:hAnsi="Arial" w:cs="Arial"/>
          <w:i/>
          <w:color w:val="4F81BD"/>
          <w:sz w:val="24"/>
          <w:szCs w:val="24"/>
        </w:rPr>
        <w:t xml:space="preserve">contractante </w:t>
      </w:r>
      <w:r w:rsidRPr="00AC71EB">
        <w:rPr>
          <w:rFonts w:ascii="Arial" w:hAnsi="Arial" w:cs="Arial"/>
          <w:i/>
          <w:color w:val="4F81BD"/>
          <w:sz w:val="24"/>
          <w:szCs w:val="24"/>
        </w:rPr>
        <w:t>ou à une autre entité indiquée par celle-ci ;</w:t>
      </w:r>
    </w:p>
    <w:p w14:paraId="325B3A82" w14:textId="7357F9FD" w:rsidR="004A1B7C" w:rsidRPr="00AC71EB" w:rsidRDefault="004A1B7C" w:rsidP="00A92A78">
      <w:pPr>
        <w:spacing w:after="120"/>
        <w:ind w:left="567" w:hanging="567"/>
        <w:jc w:val="both"/>
        <w:rPr>
          <w:rFonts w:ascii="Arial" w:hAnsi="Arial" w:cs="Arial"/>
          <w:i/>
          <w:color w:val="4F81BD"/>
          <w:sz w:val="24"/>
          <w:szCs w:val="24"/>
        </w:rPr>
      </w:pPr>
      <w:r w:rsidRPr="00AC71EB">
        <w:rPr>
          <w:rFonts w:ascii="Arial" w:hAnsi="Arial" w:cs="Arial"/>
          <w:i/>
          <w:color w:val="4F81BD"/>
          <w:sz w:val="24"/>
          <w:szCs w:val="24"/>
        </w:rPr>
        <w:t>-</w:t>
      </w:r>
      <w:r w:rsidRPr="00AC71EB">
        <w:rPr>
          <w:rFonts w:ascii="Arial" w:hAnsi="Arial" w:cs="Arial"/>
          <w:i/>
          <w:color w:val="4F81BD"/>
          <w:sz w:val="24"/>
          <w:szCs w:val="24"/>
        </w:rPr>
        <w:tab/>
        <w:t xml:space="preserve">les biens que l’autorité </w:t>
      </w:r>
      <w:r w:rsidR="00233FF3" w:rsidRPr="00AC71EB">
        <w:rPr>
          <w:rFonts w:ascii="Arial" w:hAnsi="Arial" w:cs="Arial"/>
          <w:i/>
          <w:color w:val="4F81BD"/>
          <w:sz w:val="24"/>
          <w:szCs w:val="24"/>
        </w:rPr>
        <w:t xml:space="preserve">contractante </w:t>
      </w:r>
      <w:r w:rsidRPr="00AC71EB">
        <w:rPr>
          <w:rFonts w:ascii="Arial" w:hAnsi="Arial" w:cs="Arial"/>
          <w:i/>
          <w:color w:val="4F81BD"/>
          <w:sz w:val="24"/>
          <w:szCs w:val="24"/>
        </w:rPr>
        <w:t>peut, si elle le souhaite, racheter au partenaire privé</w:t>
      </w:r>
      <w:r w:rsidR="00A92A78">
        <w:rPr>
          <w:rFonts w:ascii="Arial" w:hAnsi="Arial" w:cs="Arial"/>
          <w:i/>
          <w:color w:val="4F81BD"/>
          <w:sz w:val="24"/>
          <w:szCs w:val="24"/>
        </w:rPr>
        <w:t> ;</w:t>
      </w:r>
    </w:p>
    <w:p w14:paraId="70E04D70" w14:textId="77777777" w:rsidR="004A1B7C" w:rsidRPr="00AC71EB" w:rsidRDefault="004A1B7C" w:rsidP="00A92A78">
      <w:pPr>
        <w:spacing w:after="120"/>
        <w:ind w:left="567" w:hanging="567"/>
        <w:jc w:val="both"/>
        <w:rPr>
          <w:rFonts w:ascii="Arial" w:hAnsi="Arial" w:cs="Arial"/>
          <w:i/>
          <w:color w:val="4F81BD"/>
          <w:sz w:val="24"/>
          <w:szCs w:val="24"/>
        </w:rPr>
      </w:pPr>
      <w:r w:rsidRPr="00AC71EB">
        <w:rPr>
          <w:rFonts w:ascii="Arial" w:hAnsi="Arial" w:cs="Arial"/>
          <w:i/>
          <w:color w:val="4F81BD"/>
          <w:sz w:val="24"/>
          <w:szCs w:val="24"/>
        </w:rPr>
        <w:t>-</w:t>
      </w:r>
      <w:r w:rsidRPr="00AC71EB">
        <w:rPr>
          <w:rFonts w:ascii="Arial" w:hAnsi="Arial" w:cs="Arial"/>
          <w:i/>
          <w:color w:val="4F81BD"/>
          <w:sz w:val="24"/>
          <w:szCs w:val="24"/>
        </w:rPr>
        <w:tab/>
        <w:t>les biens que le partenaire privé peut conserver ou dont il peut disposer à l’expiration ou à la résiliation du contrat de partenariat public-privé.</w:t>
      </w:r>
      <w:r w:rsidR="00AB4A24" w:rsidRPr="00AC71EB">
        <w:rPr>
          <w:rFonts w:ascii="Arial" w:hAnsi="Arial" w:cs="Arial"/>
          <w:i/>
          <w:color w:val="4F81BD"/>
          <w:sz w:val="24"/>
          <w:szCs w:val="24"/>
        </w:rPr>
        <w:t>)</w:t>
      </w:r>
    </w:p>
    <w:p w14:paraId="6807B513" w14:textId="77777777" w:rsidR="00A93B17" w:rsidRPr="00AC71EB" w:rsidRDefault="00A93B17" w:rsidP="00AC71EB">
      <w:pPr>
        <w:spacing w:after="120"/>
        <w:jc w:val="both"/>
        <w:rPr>
          <w:rFonts w:ascii="Arial" w:hAnsi="Arial" w:cs="Arial"/>
          <w:i/>
          <w:color w:val="4F81BD"/>
          <w:sz w:val="24"/>
          <w:szCs w:val="24"/>
        </w:rPr>
      </w:pPr>
    </w:p>
    <w:p w14:paraId="0ABA8F9E" w14:textId="77777777" w:rsidR="004A1B7C" w:rsidRPr="00AC71EB" w:rsidRDefault="00AB4A24" w:rsidP="00AA71C9">
      <w:pPr>
        <w:tabs>
          <w:tab w:val="left" w:pos="1134"/>
        </w:tabs>
        <w:rPr>
          <w:rFonts w:ascii="Arial" w:hAnsi="Arial" w:cs="Arial"/>
          <w:b/>
          <w:bCs/>
          <w:sz w:val="24"/>
          <w:szCs w:val="24"/>
        </w:rPr>
      </w:pPr>
      <w:r w:rsidRPr="00AC71EB">
        <w:rPr>
          <w:rFonts w:ascii="Arial" w:hAnsi="Arial" w:cs="Arial"/>
          <w:b/>
          <w:bCs/>
          <w:sz w:val="24"/>
          <w:szCs w:val="24"/>
        </w:rPr>
        <w:t>11</w:t>
      </w:r>
      <w:r w:rsidR="004A1B7C" w:rsidRPr="00AC71EB">
        <w:rPr>
          <w:rFonts w:ascii="Arial" w:hAnsi="Arial" w:cs="Arial"/>
          <w:b/>
          <w:bCs/>
          <w:sz w:val="24"/>
          <w:szCs w:val="24"/>
        </w:rPr>
        <w:t xml:space="preserve">.3.2. </w:t>
      </w:r>
      <w:r w:rsidR="004A1B7C" w:rsidRPr="00AC71EB">
        <w:rPr>
          <w:rFonts w:ascii="Arial" w:hAnsi="Arial" w:cs="Arial"/>
          <w:b/>
          <w:bCs/>
          <w:sz w:val="24"/>
          <w:szCs w:val="24"/>
        </w:rPr>
        <w:tab/>
        <w:t xml:space="preserve">Inventaire et mise </w:t>
      </w:r>
      <w:r w:rsidR="00D21E04" w:rsidRPr="00AC71EB">
        <w:rPr>
          <w:rFonts w:ascii="Arial" w:hAnsi="Arial" w:cs="Arial"/>
          <w:b/>
          <w:bCs/>
          <w:sz w:val="24"/>
          <w:szCs w:val="24"/>
        </w:rPr>
        <w:t xml:space="preserve">à </w:t>
      </w:r>
      <w:r w:rsidR="004A1B7C" w:rsidRPr="00AC71EB">
        <w:rPr>
          <w:rFonts w:ascii="Arial" w:hAnsi="Arial" w:cs="Arial"/>
          <w:b/>
          <w:bCs/>
          <w:sz w:val="24"/>
          <w:szCs w:val="24"/>
        </w:rPr>
        <w:t>disposition des biens du projet</w:t>
      </w:r>
    </w:p>
    <w:p w14:paraId="32246196" w14:textId="77777777" w:rsidR="004A1B7C" w:rsidRPr="00AC71EB" w:rsidRDefault="004A1B7C" w:rsidP="00AC71EB">
      <w:pPr>
        <w:spacing w:after="120"/>
        <w:jc w:val="both"/>
        <w:rPr>
          <w:rFonts w:ascii="Arial" w:hAnsi="Arial" w:cs="Arial"/>
          <w:i/>
          <w:color w:val="4F81BD"/>
          <w:sz w:val="24"/>
          <w:szCs w:val="24"/>
        </w:rPr>
      </w:pPr>
      <w:r w:rsidRPr="00AC71EB">
        <w:rPr>
          <w:rFonts w:ascii="Arial" w:hAnsi="Arial" w:cs="Arial"/>
          <w:i/>
          <w:color w:val="4F81BD"/>
          <w:sz w:val="24"/>
          <w:szCs w:val="24"/>
        </w:rPr>
        <w:t>(Les documents annexes comportent, si nécessaire, un inventaire des biens meubles et immeubles mis à la disposition du partenaire privé</w:t>
      </w:r>
      <w:r w:rsidR="00A10680" w:rsidRPr="00AC71EB">
        <w:rPr>
          <w:rFonts w:ascii="Arial" w:hAnsi="Arial" w:cs="Arial"/>
          <w:i/>
          <w:color w:val="4F81BD"/>
          <w:sz w:val="24"/>
          <w:szCs w:val="24"/>
        </w:rPr>
        <w:t>)</w:t>
      </w:r>
    </w:p>
    <w:p w14:paraId="38C09262" w14:textId="111E61BD" w:rsidR="009C3226" w:rsidRPr="00AC71EB" w:rsidRDefault="00E958FA" w:rsidP="00AC71EB">
      <w:pPr>
        <w:spacing w:after="0"/>
        <w:jc w:val="both"/>
        <w:rPr>
          <w:rFonts w:ascii="Arial" w:hAnsi="Arial" w:cs="Arial"/>
          <w:sz w:val="24"/>
          <w:szCs w:val="24"/>
        </w:rPr>
      </w:pPr>
      <w:r w:rsidRPr="00AC71EB">
        <w:rPr>
          <w:rFonts w:ascii="Arial" w:hAnsi="Arial" w:cs="Arial"/>
          <w:sz w:val="24"/>
          <w:szCs w:val="24"/>
        </w:rPr>
        <w:t xml:space="preserve">L’inventaire des biens meubles et immeubles mis à la disposition du partenaire privé Il est annexé au </w:t>
      </w:r>
      <w:r w:rsidR="009E72BA" w:rsidRPr="00AC71EB">
        <w:rPr>
          <w:rFonts w:ascii="Arial" w:hAnsi="Arial" w:cs="Arial"/>
          <w:sz w:val="24"/>
          <w:szCs w:val="24"/>
        </w:rPr>
        <w:t>présent contrat (l’</w:t>
      </w:r>
      <w:r w:rsidR="00A92A78">
        <w:rPr>
          <w:rFonts w:ascii="Arial" w:hAnsi="Arial" w:cs="Arial"/>
          <w:sz w:val="24"/>
          <w:szCs w:val="24"/>
        </w:rPr>
        <w:t>annexe</w:t>
      </w:r>
      <w:r w:rsidR="009E72BA" w:rsidRPr="00AC71EB">
        <w:rPr>
          <w:rFonts w:ascii="Arial" w:hAnsi="Arial" w:cs="Arial"/>
          <w:sz w:val="24"/>
          <w:szCs w:val="24"/>
        </w:rPr>
        <w:t xml:space="preserve"> n …).</w:t>
      </w:r>
    </w:p>
    <w:p w14:paraId="4EBC79BD" w14:textId="77777777" w:rsidR="00E958FA" w:rsidRPr="00AC71EB" w:rsidRDefault="00E958FA" w:rsidP="00AC71EB">
      <w:pPr>
        <w:spacing w:after="0"/>
        <w:jc w:val="both"/>
        <w:rPr>
          <w:rFonts w:ascii="Arial" w:hAnsi="Arial" w:cs="Arial"/>
          <w:sz w:val="24"/>
          <w:szCs w:val="24"/>
        </w:rPr>
      </w:pPr>
    </w:p>
    <w:p w14:paraId="2F973415" w14:textId="77777777" w:rsidR="00077237" w:rsidRPr="00AC71EB" w:rsidRDefault="00077237" w:rsidP="00AC71EB">
      <w:pPr>
        <w:pStyle w:val="Style1"/>
        <w:outlineLvl w:val="1"/>
        <w:rPr>
          <w:rFonts w:ascii="Arial" w:hAnsi="Arial"/>
        </w:rPr>
      </w:pPr>
      <w:bookmarkStart w:id="51" w:name="_Toc129075273"/>
      <w:bookmarkEnd w:id="48"/>
      <w:bookmarkEnd w:id="49"/>
      <w:bookmarkEnd w:id="50"/>
      <w:r w:rsidRPr="00AC71EB">
        <w:rPr>
          <w:rFonts w:ascii="Arial" w:hAnsi="Arial"/>
        </w:rPr>
        <w:t xml:space="preserve">Article </w:t>
      </w:r>
      <w:r w:rsidR="00627188" w:rsidRPr="00AC71EB">
        <w:rPr>
          <w:rFonts w:ascii="Arial" w:hAnsi="Arial"/>
        </w:rPr>
        <w:t>12 </w:t>
      </w:r>
      <w:r w:rsidRPr="00AC71EB">
        <w:rPr>
          <w:rFonts w:ascii="Arial" w:hAnsi="Arial"/>
        </w:rPr>
        <w:t xml:space="preserve">: Bouclage </w:t>
      </w:r>
      <w:r w:rsidR="00636370" w:rsidRPr="00AC71EB">
        <w:rPr>
          <w:rFonts w:ascii="Arial" w:hAnsi="Arial"/>
        </w:rPr>
        <w:t>financier</w:t>
      </w:r>
      <w:bookmarkEnd w:id="51"/>
    </w:p>
    <w:p w14:paraId="56B5DD19" w14:textId="77777777" w:rsidR="00595412" w:rsidRPr="00AC71EB" w:rsidRDefault="00077237" w:rsidP="00AC71EB">
      <w:pPr>
        <w:spacing w:after="0"/>
        <w:jc w:val="both"/>
        <w:rPr>
          <w:rFonts w:ascii="Arial" w:hAnsi="Arial" w:cs="Arial"/>
          <w:i/>
          <w:color w:val="4F81BD"/>
          <w:sz w:val="24"/>
          <w:szCs w:val="24"/>
        </w:rPr>
      </w:pPr>
      <w:r w:rsidRPr="00AC71EB">
        <w:rPr>
          <w:rFonts w:ascii="Arial" w:hAnsi="Arial" w:cs="Arial"/>
          <w:i/>
          <w:color w:val="548DD4"/>
          <w:sz w:val="24"/>
          <w:szCs w:val="24"/>
        </w:rPr>
        <w:t>(</w:t>
      </w:r>
      <w:r w:rsidR="006061A5" w:rsidRPr="00AC71EB">
        <w:rPr>
          <w:rFonts w:ascii="Arial" w:hAnsi="Arial" w:cs="Arial"/>
          <w:i/>
          <w:color w:val="4F81BD"/>
          <w:sz w:val="24"/>
          <w:szCs w:val="24"/>
        </w:rPr>
        <w:t>L</w:t>
      </w:r>
      <w:r w:rsidRPr="00AC71EB">
        <w:rPr>
          <w:rFonts w:ascii="Arial" w:hAnsi="Arial" w:cs="Arial"/>
          <w:i/>
          <w:color w:val="4F81BD"/>
          <w:sz w:val="24"/>
          <w:szCs w:val="24"/>
        </w:rPr>
        <w:t>e bouclage financier du projet est réalisé selon les modalités prévues dans le do</w:t>
      </w:r>
      <w:r w:rsidR="00A47427" w:rsidRPr="00AC71EB">
        <w:rPr>
          <w:rFonts w:ascii="Arial" w:hAnsi="Arial" w:cs="Arial"/>
          <w:i/>
          <w:color w:val="4F81BD"/>
          <w:sz w:val="24"/>
          <w:szCs w:val="24"/>
        </w:rPr>
        <w:t>ssier</w:t>
      </w:r>
      <w:r w:rsidRPr="00AC71EB">
        <w:rPr>
          <w:rFonts w:ascii="Arial" w:hAnsi="Arial" w:cs="Arial"/>
          <w:i/>
          <w:color w:val="4F81BD"/>
          <w:sz w:val="24"/>
          <w:szCs w:val="24"/>
        </w:rPr>
        <w:t xml:space="preserve"> de consultation. Toutefois, le délai accordé au partenaire privé pour réaliser le bouclage financier est fixé dans le contrat et ne saurait excéder un (01) an à compter de sa signature</w:t>
      </w:r>
      <w:r w:rsidR="00C90DE5" w:rsidRPr="00AC71EB">
        <w:rPr>
          <w:rFonts w:ascii="Arial" w:hAnsi="Arial" w:cs="Arial"/>
          <w:i/>
          <w:color w:val="4F81BD"/>
          <w:sz w:val="24"/>
          <w:szCs w:val="24"/>
        </w:rPr>
        <w:t>.</w:t>
      </w:r>
      <w:r w:rsidRPr="00AC71EB">
        <w:rPr>
          <w:rFonts w:ascii="Arial" w:hAnsi="Arial" w:cs="Arial"/>
          <w:i/>
          <w:color w:val="4F81BD"/>
          <w:sz w:val="24"/>
          <w:szCs w:val="24"/>
        </w:rPr>
        <w:t>)</w:t>
      </w:r>
    </w:p>
    <w:p w14:paraId="19EFEF43" w14:textId="77777777" w:rsidR="00077237" w:rsidRPr="00AC71EB" w:rsidRDefault="00077237" w:rsidP="00AC71EB">
      <w:pPr>
        <w:spacing w:after="0"/>
        <w:jc w:val="both"/>
        <w:rPr>
          <w:rFonts w:ascii="Arial" w:hAnsi="Arial" w:cs="Arial"/>
          <w:sz w:val="24"/>
          <w:szCs w:val="24"/>
        </w:rPr>
      </w:pPr>
    </w:p>
    <w:p w14:paraId="24BA9563" w14:textId="77777777" w:rsidR="00077237" w:rsidRPr="00AC71EB" w:rsidRDefault="00253365" w:rsidP="00AC71EB">
      <w:pPr>
        <w:jc w:val="both"/>
        <w:rPr>
          <w:rFonts w:ascii="Arial" w:hAnsi="Arial" w:cs="Arial"/>
          <w:b/>
          <w:bCs/>
          <w:sz w:val="24"/>
          <w:szCs w:val="24"/>
        </w:rPr>
      </w:pPr>
      <w:r w:rsidRPr="00AC71EB">
        <w:rPr>
          <w:rFonts w:ascii="Arial" w:hAnsi="Arial" w:cs="Arial"/>
          <w:b/>
          <w:bCs/>
          <w:sz w:val="24"/>
          <w:szCs w:val="24"/>
        </w:rPr>
        <w:t>12</w:t>
      </w:r>
      <w:r w:rsidR="00077237" w:rsidRPr="00AC71EB">
        <w:rPr>
          <w:rFonts w:ascii="Arial" w:hAnsi="Arial" w:cs="Arial"/>
          <w:b/>
          <w:bCs/>
          <w:sz w:val="24"/>
          <w:szCs w:val="24"/>
        </w:rPr>
        <w:t>.1</w:t>
      </w:r>
      <w:r w:rsidR="00C02C4C" w:rsidRPr="00AC71EB">
        <w:rPr>
          <w:rFonts w:ascii="Arial" w:hAnsi="Arial" w:cs="Arial"/>
          <w:b/>
          <w:bCs/>
          <w:sz w:val="24"/>
          <w:szCs w:val="24"/>
        </w:rPr>
        <w:t>.</w:t>
      </w:r>
      <w:r w:rsidR="00077237" w:rsidRPr="00AC71EB">
        <w:rPr>
          <w:rFonts w:ascii="Arial" w:hAnsi="Arial" w:cs="Arial"/>
          <w:b/>
          <w:bCs/>
          <w:sz w:val="24"/>
          <w:szCs w:val="24"/>
        </w:rPr>
        <w:t xml:space="preserve"> Conditions relatives au bouclage </w:t>
      </w:r>
      <w:r w:rsidR="00636370" w:rsidRPr="00AC71EB">
        <w:rPr>
          <w:rFonts w:ascii="Arial" w:hAnsi="Arial" w:cs="Arial"/>
          <w:b/>
          <w:bCs/>
          <w:sz w:val="24"/>
          <w:szCs w:val="24"/>
        </w:rPr>
        <w:t>financier</w:t>
      </w:r>
    </w:p>
    <w:p w14:paraId="2501CBB6" w14:textId="77777777" w:rsidR="0024185A" w:rsidRPr="00AC71EB" w:rsidRDefault="0024185A" w:rsidP="00AC71EB">
      <w:pPr>
        <w:jc w:val="both"/>
        <w:rPr>
          <w:rFonts w:ascii="Arial" w:hAnsi="Arial" w:cs="Arial"/>
          <w:sz w:val="24"/>
          <w:szCs w:val="24"/>
        </w:rPr>
      </w:pPr>
      <w:r w:rsidRPr="00AC71EB">
        <w:rPr>
          <w:rFonts w:ascii="Arial" w:hAnsi="Arial" w:cs="Arial"/>
          <w:sz w:val="24"/>
          <w:szCs w:val="24"/>
        </w:rPr>
        <w:t>Le bouclage financier est atteint lorsque tous les accords de projet et de financement ont été signés, toutes les conditions afférentes à ces accords ont été remplies et le partenaire privé a mobilisé le financement nécessaire au démarrage des travaux.</w:t>
      </w:r>
    </w:p>
    <w:p w14:paraId="50F0C94D" w14:textId="0D98F25A" w:rsidR="00077237" w:rsidRPr="00AC71EB" w:rsidRDefault="00077237" w:rsidP="00AC71EB">
      <w:pPr>
        <w:spacing w:after="0"/>
        <w:jc w:val="both"/>
        <w:rPr>
          <w:rFonts w:ascii="Arial" w:hAnsi="Arial" w:cs="Arial"/>
          <w:sz w:val="24"/>
          <w:szCs w:val="24"/>
        </w:rPr>
      </w:pPr>
      <w:r w:rsidRPr="00AC71EB">
        <w:rPr>
          <w:rFonts w:ascii="Arial" w:hAnsi="Arial" w:cs="Arial"/>
          <w:sz w:val="24"/>
          <w:szCs w:val="24"/>
        </w:rPr>
        <w:t xml:space="preserve">Le Bouclage </w:t>
      </w:r>
      <w:r w:rsidR="00636370" w:rsidRPr="00AC71EB">
        <w:rPr>
          <w:rFonts w:ascii="Arial" w:hAnsi="Arial" w:cs="Arial"/>
          <w:sz w:val="24"/>
          <w:szCs w:val="24"/>
        </w:rPr>
        <w:t xml:space="preserve">financier </w:t>
      </w:r>
      <w:r w:rsidRPr="00AC71EB">
        <w:rPr>
          <w:rFonts w:ascii="Arial" w:hAnsi="Arial" w:cs="Arial"/>
          <w:sz w:val="24"/>
          <w:szCs w:val="24"/>
        </w:rPr>
        <w:t xml:space="preserve">intervient à la date à laquelle les </w:t>
      </w:r>
      <w:r w:rsidR="00817E79">
        <w:rPr>
          <w:rFonts w:ascii="Arial" w:hAnsi="Arial" w:cs="Arial"/>
          <w:sz w:val="24"/>
          <w:szCs w:val="24"/>
        </w:rPr>
        <w:t>partie</w:t>
      </w:r>
      <w:r w:rsidRPr="00AC71EB">
        <w:rPr>
          <w:rFonts w:ascii="Arial" w:hAnsi="Arial" w:cs="Arial"/>
          <w:sz w:val="24"/>
          <w:szCs w:val="24"/>
        </w:rPr>
        <w:t xml:space="preserve">s ont constaté, conformément aux termes du présent Article, que les conditions définies </w:t>
      </w:r>
      <w:r w:rsidR="00562EF0" w:rsidRPr="00AC71EB">
        <w:rPr>
          <w:rFonts w:ascii="Arial" w:hAnsi="Arial" w:cs="Arial"/>
          <w:sz w:val="24"/>
          <w:szCs w:val="24"/>
        </w:rPr>
        <w:t xml:space="preserve">pour le bouclage </w:t>
      </w:r>
      <w:r w:rsidR="00636370" w:rsidRPr="00AC71EB">
        <w:rPr>
          <w:rFonts w:ascii="Arial" w:hAnsi="Arial" w:cs="Arial"/>
          <w:sz w:val="24"/>
          <w:szCs w:val="24"/>
        </w:rPr>
        <w:t xml:space="preserve">financier </w:t>
      </w:r>
      <w:r w:rsidRPr="00AC71EB">
        <w:rPr>
          <w:rFonts w:ascii="Arial" w:hAnsi="Arial" w:cs="Arial"/>
          <w:sz w:val="24"/>
          <w:szCs w:val="24"/>
        </w:rPr>
        <w:t xml:space="preserve">sont satisfaites ou ont fait l'objet d'une renonciation par la </w:t>
      </w:r>
      <w:r w:rsidR="00817E79">
        <w:rPr>
          <w:rFonts w:ascii="Arial" w:hAnsi="Arial" w:cs="Arial"/>
          <w:sz w:val="24"/>
          <w:szCs w:val="24"/>
        </w:rPr>
        <w:t>partie</w:t>
      </w:r>
      <w:r w:rsidRPr="00AC71EB">
        <w:rPr>
          <w:rFonts w:ascii="Arial" w:hAnsi="Arial" w:cs="Arial"/>
          <w:sz w:val="24"/>
          <w:szCs w:val="24"/>
        </w:rPr>
        <w:t xml:space="preserve"> au bénéfice de laquelle elles sont stipulées.</w:t>
      </w:r>
    </w:p>
    <w:p w14:paraId="4067740D" w14:textId="77777777" w:rsidR="00077237" w:rsidRPr="00AC71EB" w:rsidRDefault="00077237" w:rsidP="00AC71EB">
      <w:pPr>
        <w:spacing w:after="0"/>
        <w:jc w:val="both"/>
        <w:rPr>
          <w:rFonts w:ascii="Arial" w:hAnsi="Arial" w:cs="Arial"/>
          <w:sz w:val="24"/>
          <w:szCs w:val="24"/>
        </w:rPr>
      </w:pPr>
    </w:p>
    <w:p w14:paraId="5BDBF1D6" w14:textId="7CC75808" w:rsidR="00077237" w:rsidRPr="00AC71EB" w:rsidRDefault="00DB4594" w:rsidP="00AC71EB">
      <w:pPr>
        <w:jc w:val="both"/>
        <w:rPr>
          <w:rFonts w:ascii="Arial" w:hAnsi="Arial" w:cs="Arial"/>
          <w:b/>
          <w:bCs/>
          <w:sz w:val="24"/>
          <w:szCs w:val="24"/>
        </w:rPr>
      </w:pPr>
      <w:r w:rsidRPr="00AC71EB">
        <w:rPr>
          <w:rFonts w:ascii="Arial" w:hAnsi="Arial" w:cs="Arial"/>
          <w:b/>
          <w:bCs/>
          <w:sz w:val="24"/>
          <w:szCs w:val="24"/>
        </w:rPr>
        <w:t>12</w:t>
      </w:r>
      <w:r w:rsidR="00077237" w:rsidRPr="00AC71EB">
        <w:rPr>
          <w:rFonts w:ascii="Arial" w:hAnsi="Arial" w:cs="Arial"/>
          <w:b/>
          <w:bCs/>
          <w:sz w:val="24"/>
          <w:szCs w:val="24"/>
        </w:rPr>
        <w:t xml:space="preserve">.1.1. Conditions de Bouclage </w:t>
      </w:r>
      <w:r w:rsidR="00636370" w:rsidRPr="00AC71EB">
        <w:rPr>
          <w:rFonts w:ascii="Arial" w:hAnsi="Arial" w:cs="Arial"/>
          <w:b/>
          <w:bCs/>
          <w:sz w:val="24"/>
          <w:szCs w:val="24"/>
        </w:rPr>
        <w:t xml:space="preserve">financier </w:t>
      </w:r>
      <w:r w:rsidR="00077237" w:rsidRPr="00AC71EB">
        <w:rPr>
          <w:rFonts w:ascii="Arial" w:hAnsi="Arial" w:cs="Arial"/>
          <w:b/>
          <w:bCs/>
          <w:sz w:val="24"/>
          <w:szCs w:val="24"/>
        </w:rPr>
        <w:t>dont la réalisation relève de l'</w:t>
      </w:r>
      <w:r w:rsidR="00817E79">
        <w:rPr>
          <w:rFonts w:ascii="Arial" w:hAnsi="Arial" w:cs="Arial"/>
          <w:b/>
          <w:bCs/>
          <w:sz w:val="24"/>
          <w:szCs w:val="24"/>
        </w:rPr>
        <w:t>autorité contractante</w:t>
      </w:r>
      <w:r w:rsidR="005505DE" w:rsidRPr="00AC71EB">
        <w:rPr>
          <w:rFonts w:ascii="Arial" w:hAnsi="Arial" w:cs="Arial"/>
          <w:b/>
          <w:bCs/>
          <w:sz w:val="24"/>
          <w:szCs w:val="24"/>
        </w:rPr>
        <w:t xml:space="preserve"> </w:t>
      </w:r>
    </w:p>
    <w:p w14:paraId="1FD973CA" w14:textId="572AE436" w:rsidR="00077237" w:rsidRPr="00AC71EB" w:rsidRDefault="00077237" w:rsidP="00AC71EB">
      <w:pPr>
        <w:spacing w:after="0"/>
        <w:jc w:val="both"/>
        <w:rPr>
          <w:rFonts w:ascii="Arial" w:hAnsi="Arial" w:cs="Arial"/>
          <w:sz w:val="24"/>
          <w:szCs w:val="24"/>
        </w:rPr>
      </w:pPr>
      <w:r w:rsidRPr="00AC71EB">
        <w:rPr>
          <w:rFonts w:ascii="Arial" w:hAnsi="Arial" w:cs="Arial"/>
          <w:sz w:val="24"/>
          <w:szCs w:val="24"/>
        </w:rPr>
        <w:t xml:space="preserve">Les Conditions de Bouclage </w:t>
      </w:r>
      <w:r w:rsidR="00636370" w:rsidRPr="00AC71EB">
        <w:rPr>
          <w:rFonts w:ascii="Arial" w:hAnsi="Arial" w:cs="Arial"/>
          <w:sz w:val="24"/>
          <w:szCs w:val="24"/>
        </w:rPr>
        <w:t xml:space="preserve">financier </w:t>
      </w:r>
      <w:r w:rsidRPr="00AC71EB">
        <w:rPr>
          <w:rFonts w:ascii="Arial" w:hAnsi="Arial" w:cs="Arial"/>
          <w:sz w:val="24"/>
          <w:szCs w:val="24"/>
        </w:rPr>
        <w:t>dont la réalisation relève de 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sont les suivantes :</w:t>
      </w:r>
      <w:r w:rsidR="00636370" w:rsidRPr="00AC71EB">
        <w:rPr>
          <w:rFonts w:ascii="Arial" w:hAnsi="Arial" w:cs="Arial"/>
          <w:sz w:val="24"/>
          <w:szCs w:val="24"/>
        </w:rPr>
        <w:t xml:space="preserve"> </w:t>
      </w:r>
      <w:r w:rsidR="00636370" w:rsidRPr="00AC71EB">
        <w:rPr>
          <w:rFonts w:ascii="Arial" w:hAnsi="Arial" w:cs="Arial"/>
          <w:i/>
          <w:iCs/>
          <w:color w:val="4F81BD"/>
          <w:sz w:val="24"/>
          <w:szCs w:val="24"/>
        </w:rPr>
        <w:t>(à compléter)</w:t>
      </w:r>
    </w:p>
    <w:p w14:paraId="743BC613" w14:textId="77777777" w:rsidR="00077237" w:rsidRPr="00AC71EB" w:rsidRDefault="00077237" w:rsidP="00AC71EB">
      <w:pPr>
        <w:spacing w:after="0"/>
        <w:jc w:val="both"/>
        <w:rPr>
          <w:rFonts w:ascii="Arial" w:hAnsi="Arial" w:cs="Arial"/>
          <w:sz w:val="24"/>
          <w:szCs w:val="24"/>
        </w:rPr>
      </w:pPr>
    </w:p>
    <w:p w14:paraId="342AC1DC" w14:textId="2381CED3" w:rsidR="00077237" w:rsidRPr="00AC71EB" w:rsidRDefault="00DB4594" w:rsidP="00AC71EB">
      <w:pPr>
        <w:jc w:val="both"/>
        <w:rPr>
          <w:rFonts w:ascii="Arial" w:hAnsi="Arial" w:cs="Arial"/>
          <w:b/>
          <w:bCs/>
          <w:sz w:val="24"/>
          <w:szCs w:val="24"/>
        </w:rPr>
      </w:pPr>
      <w:r w:rsidRPr="00AC71EB">
        <w:rPr>
          <w:rFonts w:ascii="Arial" w:hAnsi="Arial" w:cs="Arial"/>
          <w:b/>
          <w:bCs/>
          <w:sz w:val="24"/>
          <w:szCs w:val="24"/>
        </w:rPr>
        <w:lastRenderedPageBreak/>
        <w:t>12</w:t>
      </w:r>
      <w:r w:rsidR="00077237" w:rsidRPr="00AC71EB">
        <w:rPr>
          <w:rFonts w:ascii="Arial" w:hAnsi="Arial" w:cs="Arial"/>
          <w:b/>
          <w:bCs/>
          <w:sz w:val="24"/>
          <w:szCs w:val="24"/>
        </w:rPr>
        <w:t xml:space="preserve">.1.2. Conditions de Bouclage </w:t>
      </w:r>
      <w:r w:rsidR="00636370" w:rsidRPr="00AC71EB">
        <w:rPr>
          <w:rFonts w:ascii="Arial" w:hAnsi="Arial" w:cs="Arial"/>
          <w:b/>
          <w:bCs/>
          <w:sz w:val="24"/>
          <w:szCs w:val="24"/>
        </w:rPr>
        <w:t xml:space="preserve">financier </w:t>
      </w:r>
      <w:r w:rsidR="00077237" w:rsidRPr="00AC71EB">
        <w:rPr>
          <w:rFonts w:ascii="Arial" w:hAnsi="Arial" w:cs="Arial"/>
          <w:b/>
          <w:bCs/>
          <w:sz w:val="24"/>
          <w:szCs w:val="24"/>
        </w:rPr>
        <w:t xml:space="preserve">dont la réalisation relève du </w:t>
      </w:r>
      <w:r w:rsidR="00590F30">
        <w:rPr>
          <w:rFonts w:ascii="Arial" w:hAnsi="Arial" w:cs="Arial"/>
          <w:b/>
          <w:bCs/>
          <w:sz w:val="24"/>
          <w:szCs w:val="24"/>
        </w:rPr>
        <w:t>partenaire</w:t>
      </w:r>
      <w:r w:rsidRPr="00AC71EB">
        <w:rPr>
          <w:rFonts w:ascii="Arial" w:hAnsi="Arial" w:cs="Arial"/>
          <w:b/>
          <w:bCs/>
          <w:sz w:val="24"/>
          <w:szCs w:val="24"/>
        </w:rPr>
        <w:t xml:space="preserve"> privé</w:t>
      </w:r>
    </w:p>
    <w:p w14:paraId="675BF19B" w14:textId="45E83B03" w:rsidR="00B867C2" w:rsidRPr="00AC71EB" w:rsidRDefault="00077237" w:rsidP="00AC71EB">
      <w:pPr>
        <w:spacing w:after="0"/>
        <w:jc w:val="both"/>
        <w:rPr>
          <w:rFonts w:ascii="Arial" w:hAnsi="Arial" w:cs="Arial"/>
          <w:sz w:val="24"/>
          <w:szCs w:val="24"/>
        </w:rPr>
      </w:pPr>
      <w:r w:rsidRPr="00AC71EB">
        <w:rPr>
          <w:rFonts w:ascii="Arial" w:hAnsi="Arial" w:cs="Arial"/>
          <w:sz w:val="24"/>
          <w:szCs w:val="24"/>
        </w:rPr>
        <w:t xml:space="preserve">Les </w:t>
      </w:r>
      <w:r w:rsidR="00590F30" w:rsidRPr="00AC71EB">
        <w:rPr>
          <w:rFonts w:ascii="Arial" w:hAnsi="Arial" w:cs="Arial"/>
          <w:sz w:val="24"/>
          <w:szCs w:val="24"/>
        </w:rPr>
        <w:t xml:space="preserve">conditions de bouclage financier </w:t>
      </w:r>
      <w:r w:rsidRPr="00AC71EB">
        <w:rPr>
          <w:rFonts w:ascii="Arial" w:hAnsi="Arial" w:cs="Arial"/>
          <w:sz w:val="24"/>
          <w:szCs w:val="24"/>
        </w:rPr>
        <w:t xml:space="preserve">dont la réalisation relève du </w:t>
      </w:r>
      <w:r w:rsidR="00590F30">
        <w:rPr>
          <w:rFonts w:ascii="Arial" w:hAnsi="Arial" w:cs="Arial"/>
          <w:sz w:val="24"/>
          <w:szCs w:val="24"/>
        </w:rPr>
        <w:t>partenaire</w:t>
      </w:r>
      <w:r w:rsidRPr="00AC71EB">
        <w:rPr>
          <w:rFonts w:ascii="Arial" w:hAnsi="Arial" w:cs="Arial"/>
          <w:sz w:val="24"/>
          <w:szCs w:val="24"/>
        </w:rPr>
        <w:t xml:space="preserve"> sont les suivantes :</w:t>
      </w:r>
      <w:r w:rsidR="00B867C2" w:rsidRPr="00AC71EB">
        <w:rPr>
          <w:rFonts w:ascii="Arial" w:hAnsi="Arial" w:cs="Arial"/>
          <w:sz w:val="24"/>
          <w:szCs w:val="24"/>
        </w:rPr>
        <w:t xml:space="preserve"> </w:t>
      </w:r>
      <w:r w:rsidR="00B867C2" w:rsidRPr="00AC71EB">
        <w:rPr>
          <w:rFonts w:ascii="Arial" w:hAnsi="Arial" w:cs="Arial"/>
          <w:i/>
          <w:iCs/>
          <w:color w:val="4F81BD"/>
          <w:sz w:val="24"/>
          <w:szCs w:val="24"/>
        </w:rPr>
        <w:t>(à compléter)</w:t>
      </w:r>
    </w:p>
    <w:p w14:paraId="4D50BB99" w14:textId="77777777" w:rsidR="00077237" w:rsidRPr="00AC71EB" w:rsidRDefault="00077237" w:rsidP="00AC71EB">
      <w:pPr>
        <w:spacing w:after="0"/>
        <w:jc w:val="both"/>
        <w:rPr>
          <w:rFonts w:ascii="Arial" w:hAnsi="Arial" w:cs="Arial"/>
          <w:sz w:val="24"/>
          <w:szCs w:val="24"/>
        </w:rPr>
      </w:pPr>
    </w:p>
    <w:p w14:paraId="2D39B2D3" w14:textId="792CAB11" w:rsidR="00077237" w:rsidRPr="00AC71EB" w:rsidRDefault="00836FEA" w:rsidP="00AC71EB">
      <w:pPr>
        <w:keepNext/>
        <w:keepLines/>
        <w:jc w:val="both"/>
        <w:rPr>
          <w:rFonts w:ascii="Arial" w:hAnsi="Arial" w:cs="Arial"/>
          <w:sz w:val="20"/>
          <w:szCs w:val="20"/>
          <w:lang w:eastAsia="fr-FR"/>
        </w:rPr>
      </w:pPr>
      <w:r w:rsidRPr="00AC71EB">
        <w:rPr>
          <w:rFonts w:ascii="Arial" w:hAnsi="Arial" w:cs="Arial"/>
          <w:b/>
          <w:bCs/>
          <w:sz w:val="24"/>
          <w:szCs w:val="24"/>
        </w:rPr>
        <w:t>12</w:t>
      </w:r>
      <w:r w:rsidR="00077237" w:rsidRPr="00AC71EB">
        <w:rPr>
          <w:rFonts w:ascii="Arial" w:hAnsi="Arial" w:cs="Arial"/>
          <w:b/>
          <w:bCs/>
          <w:sz w:val="24"/>
          <w:szCs w:val="24"/>
        </w:rPr>
        <w:t xml:space="preserve">.1.3. Conditions de Bouclage </w:t>
      </w:r>
      <w:r w:rsidR="00636370" w:rsidRPr="00AC71EB">
        <w:rPr>
          <w:rFonts w:ascii="Arial" w:hAnsi="Arial" w:cs="Arial"/>
          <w:b/>
          <w:bCs/>
          <w:sz w:val="24"/>
          <w:szCs w:val="24"/>
        </w:rPr>
        <w:t xml:space="preserve">financier </w:t>
      </w:r>
      <w:r w:rsidR="00077237" w:rsidRPr="00AC71EB">
        <w:rPr>
          <w:rFonts w:ascii="Arial" w:hAnsi="Arial" w:cs="Arial"/>
          <w:b/>
          <w:bCs/>
          <w:sz w:val="24"/>
          <w:szCs w:val="24"/>
        </w:rPr>
        <w:t xml:space="preserve">dont la réalisation relève conjointement des </w:t>
      </w:r>
      <w:r w:rsidR="00817E79">
        <w:rPr>
          <w:rFonts w:ascii="Arial" w:hAnsi="Arial" w:cs="Arial"/>
          <w:b/>
          <w:bCs/>
          <w:sz w:val="24"/>
          <w:szCs w:val="24"/>
        </w:rPr>
        <w:t>partie</w:t>
      </w:r>
      <w:r w:rsidR="00077237" w:rsidRPr="00AC71EB">
        <w:rPr>
          <w:rFonts w:ascii="Arial" w:hAnsi="Arial" w:cs="Arial"/>
          <w:b/>
          <w:bCs/>
          <w:sz w:val="24"/>
          <w:szCs w:val="24"/>
        </w:rPr>
        <w:t>s</w:t>
      </w:r>
    </w:p>
    <w:p w14:paraId="198E251E" w14:textId="41ABA83B" w:rsidR="00B867C2" w:rsidRPr="00AC71EB" w:rsidRDefault="00077237" w:rsidP="00AC71EB">
      <w:pPr>
        <w:keepNext/>
        <w:keepLines/>
        <w:spacing w:after="0"/>
        <w:jc w:val="both"/>
        <w:rPr>
          <w:rFonts w:ascii="Arial" w:hAnsi="Arial" w:cs="Arial"/>
          <w:sz w:val="24"/>
          <w:szCs w:val="24"/>
        </w:rPr>
      </w:pPr>
      <w:r w:rsidRPr="00AC71EB">
        <w:rPr>
          <w:rFonts w:ascii="Arial" w:hAnsi="Arial" w:cs="Arial"/>
          <w:sz w:val="24"/>
          <w:szCs w:val="24"/>
        </w:rPr>
        <w:t xml:space="preserve">Les Conditions de Bouclage </w:t>
      </w:r>
      <w:r w:rsidR="00636370" w:rsidRPr="00AC71EB">
        <w:rPr>
          <w:rFonts w:ascii="Arial" w:hAnsi="Arial" w:cs="Arial"/>
          <w:sz w:val="24"/>
          <w:szCs w:val="24"/>
        </w:rPr>
        <w:t xml:space="preserve">financier </w:t>
      </w:r>
      <w:r w:rsidRPr="00AC71EB">
        <w:rPr>
          <w:rFonts w:ascii="Arial" w:hAnsi="Arial" w:cs="Arial"/>
          <w:sz w:val="24"/>
          <w:szCs w:val="24"/>
        </w:rPr>
        <w:t xml:space="preserve">dont la réalisation relève des </w:t>
      </w:r>
      <w:r w:rsidR="00817E79">
        <w:rPr>
          <w:rFonts w:ascii="Arial" w:hAnsi="Arial" w:cs="Arial"/>
          <w:sz w:val="24"/>
          <w:szCs w:val="24"/>
        </w:rPr>
        <w:t>partie</w:t>
      </w:r>
      <w:r w:rsidRPr="00AC71EB">
        <w:rPr>
          <w:rFonts w:ascii="Arial" w:hAnsi="Arial" w:cs="Arial"/>
          <w:sz w:val="24"/>
          <w:szCs w:val="24"/>
        </w:rPr>
        <w:t xml:space="preserve">s sont les suivantes : </w:t>
      </w:r>
      <w:r w:rsidR="00B867C2" w:rsidRPr="00AC71EB">
        <w:rPr>
          <w:rFonts w:ascii="Arial" w:hAnsi="Arial" w:cs="Arial"/>
          <w:i/>
          <w:iCs/>
          <w:color w:val="4F81BD"/>
          <w:sz w:val="24"/>
          <w:szCs w:val="24"/>
        </w:rPr>
        <w:t>(à compléter)</w:t>
      </w:r>
    </w:p>
    <w:p w14:paraId="7D32A8EA" w14:textId="7161BF6A" w:rsidR="00077237" w:rsidRPr="00AC71EB" w:rsidRDefault="00B867C2" w:rsidP="00AC71EB">
      <w:pPr>
        <w:keepNext/>
        <w:keepLines/>
        <w:spacing w:after="0"/>
        <w:jc w:val="both"/>
        <w:rPr>
          <w:rFonts w:ascii="Arial" w:hAnsi="Arial" w:cs="Arial"/>
          <w:sz w:val="24"/>
          <w:szCs w:val="24"/>
        </w:rPr>
      </w:pPr>
      <w:r w:rsidRPr="00AC71EB">
        <w:rPr>
          <w:rFonts w:ascii="Arial" w:hAnsi="Arial" w:cs="Arial"/>
          <w:sz w:val="24"/>
          <w:szCs w:val="24"/>
        </w:rPr>
        <w:t>I</w:t>
      </w:r>
      <w:r w:rsidR="00077237" w:rsidRPr="00AC71EB">
        <w:rPr>
          <w:rFonts w:ascii="Arial" w:hAnsi="Arial" w:cs="Arial"/>
          <w:sz w:val="24"/>
          <w:szCs w:val="24"/>
        </w:rPr>
        <w:t xml:space="preserve">l ne peut y être renoncé que par accord écrit des </w:t>
      </w:r>
      <w:r w:rsidR="00817E79">
        <w:rPr>
          <w:rFonts w:ascii="Arial" w:hAnsi="Arial" w:cs="Arial"/>
          <w:sz w:val="24"/>
          <w:szCs w:val="24"/>
        </w:rPr>
        <w:t>partie</w:t>
      </w:r>
      <w:r w:rsidR="00077237" w:rsidRPr="00AC71EB">
        <w:rPr>
          <w:rFonts w:ascii="Arial" w:hAnsi="Arial" w:cs="Arial"/>
          <w:sz w:val="24"/>
          <w:szCs w:val="24"/>
        </w:rPr>
        <w:t>s.</w:t>
      </w:r>
    </w:p>
    <w:p w14:paraId="1B8721FB" w14:textId="77777777" w:rsidR="00077237" w:rsidRPr="00AC71EB" w:rsidRDefault="00077237" w:rsidP="00AC71EB">
      <w:pPr>
        <w:spacing w:after="0"/>
        <w:jc w:val="both"/>
        <w:rPr>
          <w:rFonts w:ascii="Arial" w:hAnsi="Arial" w:cs="Arial"/>
          <w:sz w:val="24"/>
          <w:szCs w:val="24"/>
        </w:rPr>
      </w:pPr>
    </w:p>
    <w:p w14:paraId="2A2F4F29" w14:textId="77777777" w:rsidR="00077237" w:rsidRPr="00AC71EB" w:rsidRDefault="0038553A" w:rsidP="00AC71EB">
      <w:pPr>
        <w:jc w:val="both"/>
        <w:rPr>
          <w:rFonts w:ascii="Arial" w:hAnsi="Arial" w:cs="Arial"/>
          <w:b/>
          <w:bCs/>
          <w:sz w:val="24"/>
          <w:szCs w:val="24"/>
        </w:rPr>
      </w:pPr>
      <w:r w:rsidRPr="00AC71EB">
        <w:rPr>
          <w:rFonts w:ascii="Arial" w:hAnsi="Arial" w:cs="Arial"/>
          <w:b/>
          <w:bCs/>
          <w:sz w:val="24"/>
          <w:szCs w:val="24"/>
        </w:rPr>
        <w:t>12</w:t>
      </w:r>
      <w:r w:rsidR="00077237" w:rsidRPr="00AC71EB">
        <w:rPr>
          <w:rFonts w:ascii="Arial" w:hAnsi="Arial" w:cs="Arial"/>
          <w:b/>
          <w:bCs/>
          <w:sz w:val="24"/>
          <w:szCs w:val="24"/>
        </w:rPr>
        <w:t xml:space="preserve">.2. Délai de réalisation des Conditions de Bouclage </w:t>
      </w:r>
      <w:r w:rsidR="00636370" w:rsidRPr="00AC71EB">
        <w:rPr>
          <w:rFonts w:ascii="Arial" w:hAnsi="Arial" w:cs="Arial"/>
          <w:b/>
          <w:bCs/>
          <w:sz w:val="24"/>
          <w:szCs w:val="24"/>
        </w:rPr>
        <w:t>financier</w:t>
      </w:r>
    </w:p>
    <w:p w14:paraId="73FC9B7A" w14:textId="4DF9397F" w:rsidR="00077237" w:rsidRPr="00AC71EB" w:rsidRDefault="00077237" w:rsidP="00AC71EB">
      <w:pPr>
        <w:spacing w:after="0"/>
        <w:jc w:val="both"/>
        <w:rPr>
          <w:rFonts w:ascii="Arial" w:hAnsi="Arial" w:cs="Arial"/>
          <w:sz w:val="24"/>
          <w:szCs w:val="24"/>
        </w:rPr>
      </w:pPr>
      <w:r w:rsidRPr="00AC71EB">
        <w:rPr>
          <w:rFonts w:ascii="Arial" w:hAnsi="Arial" w:cs="Arial"/>
          <w:sz w:val="24"/>
          <w:szCs w:val="24"/>
        </w:rPr>
        <w:t xml:space="preserve">Les </w:t>
      </w:r>
      <w:r w:rsidR="00817E79">
        <w:rPr>
          <w:rFonts w:ascii="Arial" w:hAnsi="Arial" w:cs="Arial"/>
          <w:sz w:val="24"/>
          <w:szCs w:val="24"/>
        </w:rPr>
        <w:t>partie</w:t>
      </w:r>
      <w:r w:rsidRPr="00AC71EB">
        <w:rPr>
          <w:rFonts w:ascii="Arial" w:hAnsi="Arial" w:cs="Arial"/>
          <w:sz w:val="24"/>
          <w:szCs w:val="24"/>
        </w:rPr>
        <w:t xml:space="preserve">s collaborent et font leurs meilleurs efforts pour faciliter la réalisation des </w:t>
      </w:r>
      <w:r w:rsidR="00590F30" w:rsidRPr="00AC71EB">
        <w:rPr>
          <w:rFonts w:ascii="Arial" w:hAnsi="Arial" w:cs="Arial"/>
          <w:sz w:val="24"/>
          <w:szCs w:val="24"/>
        </w:rPr>
        <w:t xml:space="preserve">conditions </w:t>
      </w:r>
      <w:r w:rsidRPr="00AC71EB">
        <w:rPr>
          <w:rFonts w:ascii="Arial" w:hAnsi="Arial" w:cs="Arial"/>
          <w:sz w:val="24"/>
          <w:szCs w:val="24"/>
        </w:rPr>
        <w:t xml:space="preserve">de </w:t>
      </w:r>
      <w:r w:rsidR="00590F30" w:rsidRPr="00AC71EB">
        <w:rPr>
          <w:rFonts w:ascii="Arial" w:hAnsi="Arial" w:cs="Arial"/>
          <w:sz w:val="24"/>
          <w:szCs w:val="24"/>
        </w:rPr>
        <w:t xml:space="preserve">bouclage </w:t>
      </w:r>
      <w:r w:rsidR="00636370" w:rsidRPr="00AC71EB">
        <w:rPr>
          <w:rFonts w:ascii="Arial" w:hAnsi="Arial" w:cs="Arial"/>
          <w:sz w:val="24"/>
          <w:szCs w:val="24"/>
        </w:rPr>
        <w:t xml:space="preserve">financier </w:t>
      </w:r>
      <w:r w:rsidRPr="00AC71EB">
        <w:rPr>
          <w:rFonts w:ascii="Arial" w:hAnsi="Arial" w:cs="Arial"/>
          <w:sz w:val="24"/>
          <w:szCs w:val="24"/>
        </w:rPr>
        <w:t xml:space="preserve">dans les meilleurs délais après la </w:t>
      </w:r>
      <w:r w:rsidR="00590F30" w:rsidRPr="00AC71EB">
        <w:rPr>
          <w:rFonts w:ascii="Arial" w:hAnsi="Arial" w:cs="Arial"/>
          <w:sz w:val="24"/>
          <w:szCs w:val="24"/>
        </w:rPr>
        <w:t>date de signature</w:t>
      </w:r>
      <w:r w:rsidRPr="00AC71EB">
        <w:rPr>
          <w:rFonts w:ascii="Arial" w:hAnsi="Arial" w:cs="Arial"/>
          <w:sz w:val="24"/>
          <w:szCs w:val="24"/>
        </w:rPr>
        <w:t xml:space="preserve">, et au plus tard dans un délai de … (…) mois à compter de la </w:t>
      </w:r>
      <w:r w:rsidR="00590F30" w:rsidRPr="00AC71EB">
        <w:rPr>
          <w:rFonts w:ascii="Arial" w:hAnsi="Arial" w:cs="Arial"/>
          <w:sz w:val="24"/>
          <w:szCs w:val="24"/>
        </w:rPr>
        <w:t xml:space="preserve">date </w:t>
      </w:r>
      <w:r w:rsidRPr="00AC71EB">
        <w:rPr>
          <w:rFonts w:ascii="Arial" w:hAnsi="Arial" w:cs="Arial"/>
          <w:sz w:val="24"/>
          <w:szCs w:val="24"/>
        </w:rPr>
        <w:t>d</w:t>
      </w:r>
      <w:r w:rsidR="008D4071" w:rsidRPr="00AC71EB">
        <w:rPr>
          <w:rFonts w:ascii="Arial" w:hAnsi="Arial" w:cs="Arial"/>
          <w:sz w:val="24"/>
          <w:szCs w:val="24"/>
        </w:rPr>
        <w:t>’entrée en vigueur du contrat</w:t>
      </w:r>
      <w:r w:rsidRPr="00AC71EB">
        <w:rPr>
          <w:rFonts w:ascii="Arial" w:hAnsi="Arial" w:cs="Arial"/>
          <w:sz w:val="24"/>
          <w:szCs w:val="24"/>
        </w:rPr>
        <w:t>.</w:t>
      </w:r>
    </w:p>
    <w:p w14:paraId="3CE59161" w14:textId="77777777" w:rsidR="00077237" w:rsidRPr="00AC71EB" w:rsidRDefault="00077237" w:rsidP="00AC71EB">
      <w:pPr>
        <w:spacing w:after="0"/>
        <w:jc w:val="both"/>
        <w:rPr>
          <w:rFonts w:ascii="Arial" w:hAnsi="Arial" w:cs="Arial"/>
          <w:sz w:val="24"/>
          <w:szCs w:val="24"/>
        </w:rPr>
      </w:pPr>
    </w:p>
    <w:p w14:paraId="4E070C08" w14:textId="77777777" w:rsidR="00077237" w:rsidRPr="00AC71EB" w:rsidRDefault="00077237" w:rsidP="00AC71EB">
      <w:pPr>
        <w:spacing w:after="0"/>
        <w:jc w:val="both"/>
        <w:rPr>
          <w:rFonts w:ascii="Arial" w:hAnsi="Arial" w:cs="Arial"/>
          <w:i/>
          <w:iCs/>
          <w:color w:val="4F81BD"/>
          <w:sz w:val="24"/>
          <w:szCs w:val="24"/>
        </w:rPr>
      </w:pPr>
      <w:r w:rsidRPr="00AC71EB">
        <w:rPr>
          <w:rFonts w:ascii="Arial" w:hAnsi="Arial" w:cs="Arial"/>
          <w:i/>
          <w:iCs/>
          <w:color w:val="4F81BD"/>
          <w:sz w:val="24"/>
          <w:szCs w:val="24"/>
        </w:rPr>
        <w:t>(</w:t>
      </w:r>
      <w:r w:rsidR="009B6E21" w:rsidRPr="00AC71EB">
        <w:rPr>
          <w:rFonts w:ascii="Arial" w:hAnsi="Arial" w:cs="Arial"/>
          <w:i/>
          <w:iCs/>
          <w:color w:val="4F81BD"/>
          <w:sz w:val="24"/>
          <w:szCs w:val="24"/>
        </w:rPr>
        <w:t>S</w:t>
      </w:r>
      <w:r w:rsidRPr="00AC71EB">
        <w:rPr>
          <w:rFonts w:ascii="Arial" w:hAnsi="Arial" w:cs="Arial"/>
          <w:i/>
          <w:iCs/>
          <w:color w:val="4F81BD"/>
          <w:sz w:val="24"/>
          <w:szCs w:val="24"/>
        </w:rPr>
        <w:t xml:space="preserve">i le bouclage financier n’est pas atteint à l’expiration du délai contractuel prévu à cet effet, l’autorité </w:t>
      </w:r>
      <w:r w:rsidR="00233FF3" w:rsidRPr="00AC71EB">
        <w:rPr>
          <w:rFonts w:ascii="Arial" w:hAnsi="Arial" w:cs="Arial"/>
          <w:i/>
          <w:iCs/>
          <w:color w:val="4F81BD"/>
          <w:sz w:val="24"/>
          <w:szCs w:val="24"/>
        </w:rPr>
        <w:t xml:space="preserve">contractante </w:t>
      </w:r>
      <w:r w:rsidRPr="00AC71EB">
        <w:rPr>
          <w:rFonts w:ascii="Arial" w:hAnsi="Arial" w:cs="Arial"/>
          <w:i/>
          <w:iCs/>
          <w:color w:val="4F81BD"/>
          <w:sz w:val="24"/>
          <w:szCs w:val="24"/>
        </w:rPr>
        <w:t>saisit le partenaire privé pour comprendre et éventuellement convenir d’un nouveau délai ou l’informer de son intention d</w:t>
      </w:r>
      <w:r w:rsidR="009B6E21" w:rsidRPr="00AC71EB">
        <w:rPr>
          <w:rFonts w:ascii="Arial" w:hAnsi="Arial" w:cs="Arial"/>
          <w:i/>
          <w:iCs/>
          <w:color w:val="4F81BD"/>
          <w:sz w:val="24"/>
          <w:szCs w:val="24"/>
        </w:rPr>
        <w:t>'</w:t>
      </w:r>
      <w:r w:rsidR="00325071" w:rsidRPr="00AC71EB">
        <w:rPr>
          <w:rFonts w:ascii="Arial" w:hAnsi="Arial" w:cs="Arial"/>
          <w:i/>
          <w:iCs/>
          <w:color w:val="4F81BD"/>
          <w:sz w:val="24"/>
          <w:szCs w:val="24"/>
        </w:rPr>
        <w:t xml:space="preserve">annuler </w:t>
      </w:r>
      <w:r w:rsidR="004A29A0" w:rsidRPr="00AC71EB">
        <w:rPr>
          <w:rFonts w:ascii="Arial" w:hAnsi="Arial" w:cs="Arial"/>
          <w:i/>
          <w:iCs/>
          <w:color w:val="4F81BD"/>
          <w:sz w:val="24"/>
          <w:szCs w:val="24"/>
        </w:rPr>
        <w:t xml:space="preserve">ou de résilier </w:t>
      </w:r>
      <w:r w:rsidRPr="00AC71EB">
        <w:rPr>
          <w:rFonts w:ascii="Arial" w:hAnsi="Arial" w:cs="Arial"/>
          <w:i/>
          <w:iCs/>
          <w:color w:val="4F81BD"/>
          <w:sz w:val="24"/>
          <w:szCs w:val="24"/>
        </w:rPr>
        <w:t>le contrat</w:t>
      </w:r>
      <w:r w:rsidR="004A29A0" w:rsidRPr="00AC71EB">
        <w:rPr>
          <w:rFonts w:ascii="Arial" w:hAnsi="Arial" w:cs="Arial"/>
          <w:i/>
          <w:iCs/>
          <w:color w:val="4F81BD"/>
          <w:sz w:val="24"/>
          <w:szCs w:val="24"/>
        </w:rPr>
        <w:t>, conformément aux prescriptions du dossier d’appel d’offres</w:t>
      </w:r>
      <w:r w:rsidRPr="00AC71EB">
        <w:rPr>
          <w:rFonts w:ascii="Arial" w:hAnsi="Arial" w:cs="Arial"/>
          <w:i/>
          <w:iCs/>
          <w:color w:val="4F81BD"/>
          <w:sz w:val="24"/>
          <w:szCs w:val="24"/>
        </w:rPr>
        <w:t>.</w:t>
      </w:r>
    </w:p>
    <w:p w14:paraId="7F6567EB" w14:textId="2A5F55CC" w:rsidR="00077237" w:rsidRPr="00AC71EB" w:rsidRDefault="00077237" w:rsidP="00AC71EB">
      <w:pPr>
        <w:spacing w:after="0"/>
        <w:jc w:val="both"/>
        <w:rPr>
          <w:rFonts w:ascii="Arial" w:hAnsi="Arial" w:cs="Arial"/>
          <w:i/>
          <w:iCs/>
          <w:color w:val="4F81BD"/>
          <w:sz w:val="24"/>
          <w:szCs w:val="24"/>
        </w:rPr>
      </w:pPr>
      <w:r w:rsidRPr="00AC71EB">
        <w:rPr>
          <w:rFonts w:ascii="Arial" w:hAnsi="Arial" w:cs="Arial"/>
          <w:i/>
          <w:iCs/>
          <w:color w:val="4F81BD"/>
          <w:sz w:val="24"/>
          <w:szCs w:val="24"/>
        </w:rPr>
        <w:t xml:space="preserve">La modification </w:t>
      </w:r>
      <w:r w:rsidR="00755060" w:rsidRPr="00AC71EB">
        <w:rPr>
          <w:rFonts w:ascii="Arial" w:hAnsi="Arial" w:cs="Arial"/>
          <w:i/>
          <w:iCs/>
          <w:color w:val="4F81BD"/>
          <w:sz w:val="24"/>
          <w:szCs w:val="24"/>
        </w:rPr>
        <w:t xml:space="preserve">du </w:t>
      </w:r>
      <w:r w:rsidRPr="00AC71EB">
        <w:rPr>
          <w:rFonts w:ascii="Arial" w:hAnsi="Arial" w:cs="Arial"/>
          <w:i/>
          <w:iCs/>
          <w:color w:val="4F81BD"/>
          <w:sz w:val="24"/>
          <w:szCs w:val="24"/>
        </w:rPr>
        <w:t>délai de bouclage financier est constatée par avenant).</w:t>
      </w:r>
    </w:p>
    <w:p w14:paraId="70509A7B" w14:textId="77777777" w:rsidR="00077237" w:rsidRPr="00AC71EB" w:rsidRDefault="00077237" w:rsidP="00AC71EB">
      <w:pPr>
        <w:spacing w:after="0"/>
        <w:jc w:val="both"/>
        <w:rPr>
          <w:rFonts w:ascii="Arial" w:hAnsi="Arial" w:cs="Arial"/>
          <w:i/>
          <w:iCs/>
          <w:sz w:val="24"/>
          <w:szCs w:val="24"/>
        </w:rPr>
      </w:pPr>
    </w:p>
    <w:p w14:paraId="5F43411D" w14:textId="77777777" w:rsidR="00077237" w:rsidRPr="00AC71EB" w:rsidRDefault="00250D6C" w:rsidP="00AC71EB">
      <w:pPr>
        <w:jc w:val="both"/>
        <w:rPr>
          <w:rFonts w:ascii="Arial" w:hAnsi="Arial" w:cs="Arial"/>
          <w:b/>
          <w:bCs/>
          <w:sz w:val="24"/>
          <w:szCs w:val="24"/>
        </w:rPr>
      </w:pPr>
      <w:r w:rsidRPr="00AC71EB">
        <w:rPr>
          <w:rFonts w:ascii="Arial" w:hAnsi="Arial" w:cs="Arial"/>
          <w:b/>
          <w:bCs/>
          <w:sz w:val="24"/>
          <w:szCs w:val="24"/>
        </w:rPr>
        <w:t>12</w:t>
      </w:r>
      <w:r w:rsidR="00077237" w:rsidRPr="00AC71EB">
        <w:rPr>
          <w:rFonts w:ascii="Arial" w:hAnsi="Arial" w:cs="Arial"/>
          <w:b/>
          <w:bCs/>
          <w:sz w:val="24"/>
          <w:szCs w:val="24"/>
        </w:rPr>
        <w:t xml:space="preserve">.3 Certificat de satisfaction des Conditions de Bouclage </w:t>
      </w:r>
      <w:r w:rsidR="00B867C2" w:rsidRPr="00AC71EB">
        <w:rPr>
          <w:rFonts w:ascii="Arial" w:hAnsi="Arial" w:cs="Arial"/>
          <w:b/>
          <w:bCs/>
          <w:sz w:val="24"/>
          <w:szCs w:val="24"/>
        </w:rPr>
        <w:t>financier</w:t>
      </w:r>
    </w:p>
    <w:p w14:paraId="3225ED0C" w14:textId="77777777" w:rsidR="00077237" w:rsidRPr="00AC71EB" w:rsidRDefault="00077237" w:rsidP="00AC71EB">
      <w:pPr>
        <w:jc w:val="both"/>
        <w:rPr>
          <w:rFonts w:ascii="Arial" w:hAnsi="Arial" w:cs="Arial"/>
          <w:b/>
          <w:bCs/>
          <w:sz w:val="24"/>
          <w:szCs w:val="24"/>
        </w:rPr>
      </w:pPr>
      <w:r w:rsidRPr="00AC71EB">
        <w:rPr>
          <w:rFonts w:ascii="Arial" w:hAnsi="Arial" w:cs="Arial"/>
          <w:sz w:val="24"/>
          <w:szCs w:val="24"/>
        </w:rPr>
        <w:t xml:space="preserve">Dans les (…) jours à compter de l’achèvement du bouclage financier, le partenaire privé écrit à l’autorité </w:t>
      </w:r>
      <w:r w:rsidR="00233FF3" w:rsidRPr="00AC71EB">
        <w:rPr>
          <w:rFonts w:ascii="Arial" w:hAnsi="Arial" w:cs="Arial"/>
          <w:sz w:val="24"/>
          <w:szCs w:val="24"/>
        </w:rPr>
        <w:t xml:space="preserve">contractante </w:t>
      </w:r>
      <w:r w:rsidRPr="00AC71EB">
        <w:rPr>
          <w:rFonts w:ascii="Arial" w:hAnsi="Arial" w:cs="Arial"/>
          <w:sz w:val="24"/>
          <w:szCs w:val="24"/>
        </w:rPr>
        <w:t>pour l’en informer.</w:t>
      </w:r>
    </w:p>
    <w:p w14:paraId="7403B455" w14:textId="1D6C5BFC" w:rsidR="00EA7414" w:rsidRPr="00AC71EB" w:rsidRDefault="004D635B" w:rsidP="00AC71EB">
      <w:pPr>
        <w:jc w:val="both"/>
        <w:rPr>
          <w:rFonts w:ascii="Arial" w:hAnsi="Arial" w:cs="Arial"/>
          <w:sz w:val="24"/>
          <w:szCs w:val="24"/>
        </w:rPr>
      </w:pPr>
      <w:r w:rsidRPr="00AC71EB">
        <w:rPr>
          <w:rFonts w:ascii="Arial" w:hAnsi="Arial" w:cs="Arial"/>
          <w:sz w:val="24"/>
          <w:szCs w:val="24"/>
        </w:rPr>
        <w:t xml:space="preserve">Ce </w:t>
      </w:r>
      <w:r w:rsidR="00590F30" w:rsidRPr="00AC71EB">
        <w:rPr>
          <w:rFonts w:ascii="Arial" w:hAnsi="Arial" w:cs="Arial"/>
          <w:sz w:val="24"/>
          <w:szCs w:val="24"/>
        </w:rPr>
        <w:t xml:space="preserve">certificat de satisfaction des conditions de bouclage financier </w:t>
      </w:r>
      <w:r w:rsidRPr="00AC71EB">
        <w:rPr>
          <w:rFonts w:ascii="Arial" w:hAnsi="Arial" w:cs="Arial"/>
          <w:sz w:val="24"/>
          <w:szCs w:val="24"/>
        </w:rPr>
        <w:t>servira de base à la rédaction du document qui acte la date de démarrage des travaux.</w:t>
      </w:r>
    </w:p>
    <w:p w14:paraId="4D2A0BF3" w14:textId="77777777" w:rsidR="004A0BA3" w:rsidRPr="00AC71EB" w:rsidRDefault="004A0BA3" w:rsidP="00AC71EB">
      <w:pPr>
        <w:pStyle w:val="Style1"/>
        <w:outlineLvl w:val="1"/>
        <w:rPr>
          <w:rFonts w:ascii="Arial" w:hAnsi="Arial"/>
        </w:rPr>
      </w:pPr>
      <w:bookmarkStart w:id="52" w:name="_Toc129075274"/>
      <w:r w:rsidRPr="00AC71EB">
        <w:rPr>
          <w:rFonts w:ascii="Arial" w:hAnsi="Arial"/>
        </w:rPr>
        <w:t xml:space="preserve">ARTICLE </w:t>
      </w:r>
      <w:r w:rsidR="001032C2" w:rsidRPr="00AC71EB">
        <w:rPr>
          <w:rFonts w:ascii="Arial" w:hAnsi="Arial"/>
        </w:rPr>
        <w:t>13 </w:t>
      </w:r>
      <w:r w:rsidRPr="00AC71EB">
        <w:rPr>
          <w:rFonts w:ascii="Arial" w:hAnsi="Arial"/>
        </w:rPr>
        <w:t xml:space="preserve">: </w:t>
      </w:r>
      <w:r w:rsidR="00C23EE1" w:rsidRPr="00AC71EB">
        <w:rPr>
          <w:rFonts w:ascii="Arial" w:hAnsi="Arial"/>
        </w:rPr>
        <w:t>Obligations de performance</w:t>
      </w:r>
      <w:bookmarkEnd w:id="52"/>
    </w:p>
    <w:p w14:paraId="611958D8" w14:textId="77777777" w:rsidR="00C23EE1" w:rsidRPr="00AC71EB" w:rsidRDefault="001032C2" w:rsidP="00AC71EB">
      <w:pPr>
        <w:jc w:val="both"/>
        <w:rPr>
          <w:rFonts w:ascii="Arial" w:hAnsi="Arial" w:cs="Arial"/>
          <w:b/>
          <w:sz w:val="24"/>
          <w:szCs w:val="24"/>
        </w:rPr>
      </w:pPr>
      <w:r w:rsidRPr="00AC71EB">
        <w:rPr>
          <w:rFonts w:ascii="Arial" w:hAnsi="Arial" w:cs="Arial"/>
          <w:b/>
          <w:sz w:val="24"/>
          <w:szCs w:val="24"/>
        </w:rPr>
        <w:t>13</w:t>
      </w:r>
      <w:r w:rsidR="00C23EE1" w:rsidRPr="00AC71EB">
        <w:rPr>
          <w:rFonts w:ascii="Arial" w:hAnsi="Arial" w:cs="Arial"/>
          <w:b/>
          <w:sz w:val="24"/>
          <w:szCs w:val="24"/>
        </w:rPr>
        <w:t>.1. Objectifs de performance</w:t>
      </w:r>
    </w:p>
    <w:p w14:paraId="24724211" w14:textId="77777777" w:rsidR="009316FA" w:rsidRPr="00AC71EB" w:rsidRDefault="00032C8B" w:rsidP="00AC71EB">
      <w:pPr>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i/>
          <w:color w:val="4F81BD"/>
          <w:szCs w:val="20"/>
        </w:rPr>
        <w:t>Décliner ici les o</w:t>
      </w:r>
      <w:r w:rsidR="009316FA" w:rsidRPr="00AC71EB">
        <w:rPr>
          <w:rFonts w:ascii="Arial" w:hAnsi="Arial" w:cs="Arial"/>
          <w:i/>
          <w:color w:val="4F81BD"/>
          <w:szCs w:val="20"/>
        </w:rPr>
        <w:t>bjectifs de performance assignés au partenaire privé</w:t>
      </w:r>
      <w:r w:rsidRPr="00AC71EB">
        <w:rPr>
          <w:rFonts w:ascii="Arial" w:hAnsi="Arial" w:cs="Arial"/>
          <w:i/>
          <w:color w:val="4F81BD"/>
          <w:szCs w:val="20"/>
        </w:rPr>
        <w:t xml:space="preserve">) </w:t>
      </w:r>
    </w:p>
    <w:p w14:paraId="4E5D59B8" w14:textId="77777777" w:rsidR="004A0BA3" w:rsidRPr="00AC71EB" w:rsidRDefault="001032C2" w:rsidP="00AC71EB">
      <w:pPr>
        <w:spacing w:after="0"/>
        <w:jc w:val="both"/>
        <w:rPr>
          <w:rFonts w:ascii="Arial" w:hAnsi="Arial" w:cs="Arial"/>
          <w:b/>
          <w:sz w:val="24"/>
          <w:szCs w:val="24"/>
        </w:rPr>
      </w:pPr>
      <w:r w:rsidRPr="00AC71EB">
        <w:rPr>
          <w:rFonts w:ascii="Arial" w:hAnsi="Arial" w:cs="Arial"/>
          <w:b/>
          <w:sz w:val="24"/>
          <w:szCs w:val="24"/>
        </w:rPr>
        <w:t>13</w:t>
      </w:r>
      <w:r w:rsidR="00C21559" w:rsidRPr="00AC71EB">
        <w:rPr>
          <w:rFonts w:ascii="Arial" w:hAnsi="Arial" w:cs="Arial"/>
          <w:b/>
          <w:sz w:val="24"/>
          <w:szCs w:val="24"/>
        </w:rPr>
        <w:t>.2</w:t>
      </w:r>
      <w:r w:rsidR="004A0BA3" w:rsidRPr="00AC71EB">
        <w:rPr>
          <w:rFonts w:ascii="Arial" w:hAnsi="Arial" w:cs="Arial"/>
          <w:b/>
          <w:sz w:val="24"/>
          <w:szCs w:val="24"/>
        </w:rPr>
        <w:t xml:space="preserve"> </w:t>
      </w:r>
      <w:r w:rsidR="00650823" w:rsidRPr="00AC71EB">
        <w:rPr>
          <w:rFonts w:ascii="Arial" w:hAnsi="Arial" w:cs="Arial"/>
          <w:b/>
          <w:sz w:val="24"/>
          <w:szCs w:val="24"/>
        </w:rPr>
        <w:t>Contrôle de l’exploitation et des objectifs de performance</w:t>
      </w:r>
    </w:p>
    <w:p w14:paraId="6E47D5FC" w14:textId="70F83A97" w:rsidR="00C21559" w:rsidRPr="00590F30" w:rsidRDefault="00C21559" w:rsidP="00590F30">
      <w:pPr>
        <w:spacing w:after="120"/>
        <w:jc w:val="both"/>
        <w:rPr>
          <w:rFonts w:ascii="Arial" w:hAnsi="Arial" w:cs="Arial"/>
          <w:i/>
          <w:color w:val="4F81BD"/>
        </w:rPr>
      </w:pPr>
      <w:r w:rsidRPr="00590F30">
        <w:rPr>
          <w:rFonts w:ascii="Arial" w:hAnsi="Arial" w:cs="Arial"/>
          <w:i/>
          <w:color w:val="4F81BD"/>
          <w:sz w:val="24"/>
          <w:szCs w:val="24"/>
        </w:rPr>
        <w:t>(</w:t>
      </w:r>
      <w:r w:rsidR="008C1190" w:rsidRPr="00590F30">
        <w:rPr>
          <w:rFonts w:ascii="Arial" w:hAnsi="Arial" w:cs="Arial"/>
          <w:i/>
          <w:color w:val="4F81BD"/>
          <w:sz w:val="24"/>
          <w:szCs w:val="24"/>
        </w:rPr>
        <w:t>L</w:t>
      </w:r>
      <w:r w:rsidR="003C481E" w:rsidRPr="00590F30">
        <w:rPr>
          <w:rFonts w:ascii="Arial" w:hAnsi="Arial" w:cs="Arial"/>
          <w:i/>
          <w:color w:val="4F81BD"/>
          <w:sz w:val="24"/>
          <w:szCs w:val="24"/>
        </w:rPr>
        <w:t>’</w:t>
      </w:r>
      <w:r w:rsidR="00817E79" w:rsidRPr="00590F30">
        <w:rPr>
          <w:rFonts w:ascii="Arial" w:hAnsi="Arial" w:cs="Arial"/>
          <w:i/>
          <w:color w:val="4F81BD"/>
          <w:sz w:val="24"/>
          <w:szCs w:val="24"/>
        </w:rPr>
        <w:t>autorité contractante</w:t>
      </w:r>
      <w:r w:rsidR="00233FF3" w:rsidRPr="00590F30">
        <w:rPr>
          <w:rFonts w:ascii="Arial" w:hAnsi="Arial" w:cs="Arial"/>
          <w:i/>
          <w:color w:val="4F81BD"/>
          <w:sz w:val="24"/>
          <w:szCs w:val="24"/>
        </w:rPr>
        <w:t xml:space="preserve"> </w:t>
      </w:r>
      <w:r w:rsidRPr="00590F30">
        <w:rPr>
          <w:rFonts w:ascii="Arial" w:hAnsi="Arial" w:cs="Arial"/>
          <w:i/>
          <w:color w:val="4F81BD"/>
          <w:sz w:val="24"/>
          <w:szCs w:val="24"/>
        </w:rPr>
        <w:t xml:space="preserve">dispose d’un pouvoir général de contrôle économique, </w:t>
      </w:r>
      <w:r w:rsidRPr="00590F30">
        <w:rPr>
          <w:rFonts w:ascii="Arial" w:hAnsi="Arial" w:cs="Arial"/>
          <w:i/>
          <w:color w:val="4F81BD"/>
          <w:sz w:val="24"/>
        </w:rPr>
        <w:t xml:space="preserve">financier, technique, social et de gestion. A ce titre, elle a tous pouvoirs de contrôle pour </w:t>
      </w:r>
      <w:r w:rsidRPr="00590F30">
        <w:rPr>
          <w:rFonts w:ascii="Arial" w:hAnsi="Arial" w:cs="Arial"/>
          <w:i/>
          <w:color w:val="4F81BD"/>
          <w:sz w:val="24"/>
          <w:szCs w:val="24"/>
        </w:rPr>
        <w:t>s’assurer sur pièce et sur place de la bonne exécution du contrat de partenariat public-privé)</w:t>
      </w:r>
    </w:p>
    <w:p w14:paraId="54E92533" w14:textId="77777777" w:rsidR="00D05B7E" w:rsidRPr="00590F30" w:rsidRDefault="00C21559" w:rsidP="00590F30">
      <w:pPr>
        <w:spacing w:after="120"/>
        <w:jc w:val="both"/>
        <w:rPr>
          <w:rFonts w:ascii="Arial" w:hAnsi="Arial" w:cs="Arial"/>
          <w:i/>
          <w:color w:val="4F81BD"/>
          <w:sz w:val="24"/>
          <w:szCs w:val="24"/>
        </w:rPr>
      </w:pPr>
      <w:r w:rsidRPr="00590F30">
        <w:rPr>
          <w:rFonts w:ascii="Arial" w:hAnsi="Arial" w:cs="Arial"/>
          <w:i/>
          <w:color w:val="4F81BD"/>
          <w:sz w:val="24"/>
          <w:szCs w:val="24"/>
        </w:rPr>
        <w:t>(</w:t>
      </w:r>
      <w:r w:rsidR="002F4F76" w:rsidRPr="00590F30">
        <w:rPr>
          <w:rFonts w:ascii="Arial" w:hAnsi="Arial" w:cs="Arial"/>
          <w:i/>
          <w:color w:val="4F81BD"/>
          <w:sz w:val="24"/>
          <w:szCs w:val="24"/>
        </w:rPr>
        <w:t>Il est précisé dans le</w:t>
      </w:r>
      <w:r w:rsidR="00CC3AF3" w:rsidRPr="00590F30">
        <w:rPr>
          <w:rFonts w:ascii="Arial" w:hAnsi="Arial" w:cs="Arial"/>
          <w:i/>
          <w:color w:val="4F81BD"/>
          <w:sz w:val="24"/>
          <w:szCs w:val="24"/>
        </w:rPr>
        <w:t xml:space="preserve"> contrat</w:t>
      </w:r>
      <w:r w:rsidR="008C1190" w:rsidRPr="00590F30">
        <w:rPr>
          <w:rFonts w:ascii="Arial" w:hAnsi="Arial" w:cs="Arial"/>
          <w:i/>
          <w:color w:val="4F81BD"/>
          <w:sz w:val="24"/>
          <w:szCs w:val="24"/>
        </w:rPr>
        <w:t xml:space="preserve"> </w:t>
      </w:r>
      <w:r w:rsidR="002F4F76" w:rsidRPr="00590F30">
        <w:rPr>
          <w:rFonts w:ascii="Arial" w:hAnsi="Arial" w:cs="Arial"/>
          <w:i/>
          <w:color w:val="4F81BD"/>
          <w:sz w:val="24"/>
          <w:szCs w:val="24"/>
        </w:rPr>
        <w:t>s</w:t>
      </w:r>
      <w:r w:rsidRPr="00590F30">
        <w:rPr>
          <w:rFonts w:ascii="Arial" w:hAnsi="Arial" w:cs="Arial"/>
          <w:i/>
          <w:color w:val="4F81BD"/>
          <w:sz w:val="24"/>
          <w:szCs w:val="24"/>
        </w:rPr>
        <w:t>e</w:t>
      </w:r>
      <w:r w:rsidR="00D05B7E" w:rsidRPr="00590F30">
        <w:rPr>
          <w:rFonts w:ascii="Arial" w:hAnsi="Arial" w:cs="Arial"/>
          <w:i/>
          <w:color w:val="4F81BD"/>
          <w:sz w:val="24"/>
          <w:szCs w:val="24"/>
        </w:rPr>
        <w:t>s modalités d</w:t>
      </w:r>
      <w:r w:rsidR="007F68FB" w:rsidRPr="00590F30">
        <w:rPr>
          <w:rFonts w:ascii="Arial" w:hAnsi="Arial" w:cs="Arial"/>
          <w:i/>
          <w:color w:val="4F81BD"/>
          <w:sz w:val="24"/>
          <w:szCs w:val="24"/>
        </w:rPr>
        <w:t>’</w:t>
      </w:r>
      <w:r w:rsidR="00D05B7E" w:rsidRPr="00590F30">
        <w:rPr>
          <w:rFonts w:ascii="Arial" w:hAnsi="Arial" w:cs="Arial"/>
          <w:i/>
          <w:color w:val="4F81BD"/>
          <w:sz w:val="24"/>
          <w:szCs w:val="24"/>
        </w:rPr>
        <w:t>exécution et le cas échéant, de régulation économique)</w:t>
      </w:r>
    </w:p>
    <w:p w14:paraId="0F44EAB9" w14:textId="77777777" w:rsidR="00792B44" w:rsidRPr="00590F30" w:rsidRDefault="007B78F2" w:rsidP="00590F30">
      <w:pPr>
        <w:spacing w:after="120"/>
        <w:jc w:val="both"/>
        <w:rPr>
          <w:rFonts w:ascii="Arial" w:hAnsi="Arial" w:cs="Arial"/>
          <w:i/>
          <w:color w:val="4F81BD"/>
          <w:sz w:val="24"/>
          <w:szCs w:val="24"/>
        </w:rPr>
      </w:pPr>
      <w:r w:rsidRPr="00590F30">
        <w:rPr>
          <w:rFonts w:ascii="Arial" w:hAnsi="Arial" w:cs="Arial"/>
          <w:i/>
          <w:color w:val="4F81BD"/>
          <w:sz w:val="24"/>
          <w:szCs w:val="24"/>
        </w:rPr>
        <w:t>L</w:t>
      </w:r>
      <w:r w:rsidR="00723B06" w:rsidRPr="00590F30">
        <w:rPr>
          <w:rFonts w:ascii="Arial" w:hAnsi="Arial" w:cs="Arial"/>
          <w:i/>
          <w:color w:val="4F81BD"/>
          <w:sz w:val="24"/>
          <w:szCs w:val="24"/>
        </w:rPr>
        <w:t xml:space="preserve">a périodicité et les modes de contrôle que l’autorité </w:t>
      </w:r>
      <w:r w:rsidR="00233FF3" w:rsidRPr="00590F30">
        <w:rPr>
          <w:rFonts w:ascii="Arial" w:hAnsi="Arial" w:cs="Arial"/>
          <w:i/>
          <w:color w:val="4F81BD"/>
          <w:sz w:val="24"/>
          <w:szCs w:val="24"/>
        </w:rPr>
        <w:t xml:space="preserve">contractante </w:t>
      </w:r>
      <w:r w:rsidR="00723B06" w:rsidRPr="00590F30">
        <w:rPr>
          <w:rFonts w:ascii="Arial" w:hAnsi="Arial" w:cs="Arial"/>
          <w:i/>
          <w:color w:val="4F81BD"/>
          <w:sz w:val="24"/>
          <w:szCs w:val="24"/>
        </w:rPr>
        <w:t xml:space="preserve">exerce sur l’exécution et le suivi du contrat ainsi que les documents techniques, comptables et financiers communiqués régulièrement par le partenaire privé à l’autorité </w:t>
      </w:r>
      <w:r w:rsidR="00233FF3" w:rsidRPr="00590F30">
        <w:rPr>
          <w:rFonts w:ascii="Arial" w:hAnsi="Arial" w:cs="Arial"/>
          <w:i/>
          <w:color w:val="4F81BD"/>
          <w:sz w:val="24"/>
          <w:szCs w:val="24"/>
        </w:rPr>
        <w:t xml:space="preserve">contractante </w:t>
      </w:r>
      <w:r w:rsidR="00723B06" w:rsidRPr="00590F30">
        <w:rPr>
          <w:rFonts w:ascii="Arial" w:hAnsi="Arial" w:cs="Arial"/>
          <w:i/>
          <w:color w:val="4F81BD"/>
          <w:sz w:val="24"/>
          <w:szCs w:val="24"/>
        </w:rPr>
        <w:t>sont précisés dans le contrat.</w:t>
      </w:r>
    </w:p>
    <w:p w14:paraId="61ED82D6" w14:textId="77777777" w:rsidR="00792B44" w:rsidRPr="00590F30" w:rsidRDefault="00792B44" w:rsidP="00590F30">
      <w:pPr>
        <w:spacing w:after="120"/>
        <w:jc w:val="both"/>
        <w:rPr>
          <w:rFonts w:ascii="Arial" w:hAnsi="Arial" w:cs="Arial"/>
          <w:i/>
          <w:color w:val="4F81BD"/>
          <w:sz w:val="24"/>
          <w:szCs w:val="24"/>
        </w:rPr>
      </w:pPr>
      <w:r w:rsidRPr="00590F30">
        <w:rPr>
          <w:rFonts w:ascii="Arial" w:hAnsi="Arial" w:cs="Arial"/>
          <w:i/>
          <w:color w:val="4F81BD"/>
          <w:sz w:val="24"/>
          <w:szCs w:val="24"/>
        </w:rPr>
        <w:t>A cet effet</w:t>
      </w:r>
      <w:r w:rsidR="00F20430" w:rsidRPr="00590F30">
        <w:rPr>
          <w:rFonts w:ascii="Arial" w:hAnsi="Arial" w:cs="Arial"/>
          <w:i/>
          <w:color w:val="4F81BD"/>
          <w:sz w:val="24"/>
          <w:szCs w:val="24"/>
        </w:rPr>
        <w:t xml:space="preserve">, le contrat doit expressément désigner la structure de suivi et de contrôle de l’exécution du contrat et l’étendue de ses compétences et attribution. </w:t>
      </w:r>
    </w:p>
    <w:p w14:paraId="6FC13E74" w14:textId="7D3F10F3" w:rsidR="00723B06" w:rsidRPr="00590F30" w:rsidRDefault="00F20430" w:rsidP="00590F30">
      <w:pPr>
        <w:spacing w:after="120"/>
        <w:jc w:val="both"/>
        <w:rPr>
          <w:rFonts w:ascii="Arial" w:hAnsi="Arial" w:cs="Arial"/>
          <w:i/>
          <w:color w:val="4F81BD"/>
          <w:sz w:val="24"/>
          <w:szCs w:val="24"/>
        </w:rPr>
      </w:pPr>
      <w:r w:rsidRPr="00590F30">
        <w:rPr>
          <w:rFonts w:ascii="Arial" w:hAnsi="Arial" w:cs="Arial"/>
          <w:i/>
          <w:color w:val="4F81BD"/>
          <w:sz w:val="24"/>
          <w:szCs w:val="24"/>
        </w:rPr>
        <w:lastRenderedPageBreak/>
        <w:t xml:space="preserve">Le contrat précise enfin la périodicité du contrôle de </w:t>
      </w:r>
      <w:r w:rsidR="003C481E" w:rsidRPr="00590F30">
        <w:rPr>
          <w:rFonts w:ascii="Arial" w:hAnsi="Arial" w:cs="Arial"/>
          <w:i/>
          <w:color w:val="4F81BD"/>
          <w:sz w:val="24"/>
          <w:szCs w:val="24"/>
        </w:rPr>
        <w:t>l’</w:t>
      </w:r>
      <w:r w:rsidR="00817E79" w:rsidRPr="00590F30">
        <w:rPr>
          <w:rFonts w:ascii="Arial" w:hAnsi="Arial" w:cs="Arial"/>
          <w:i/>
          <w:color w:val="4F81BD"/>
          <w:sz w:val="24"/>
          <w:szCs w:val="24"/>
        </w:rPr>
        <w:t>autorité contractante</w:t>
      </w:r>
      <w:r w:rsidR="00233FF3" w:rsidRPr="00590F30">
        <w:rPr>
          <w:rFonts w:ascii="Arial" w:hAnsi="Arial" w:cs="Arial"/>
          <w:i/>
          <w:color w:val="4F81BD"/>
          <w:sz w:val="24"/>
          <w:szCs w:val="24"/>
        </w:rPr>
        <w:t xml:space="preserve"> </w:t>
      </w:r>
      <w:r w:rsidRPr="00590F30">
        <w:rPr>
          <w:rFonts w:ascii="Arial" w:hAnsi="Arial" w:cs="Arial"/>
          <w:i/>
          <w:color w:val="4F81BD"/>
          <w:sz w:val="24"/>
          <w:szCs w:val="24"/>
        </w:rPr>
        <w:t>sur l’exécution de ces prestations ainsi que sur les documents à communiquer, le cas échéant.)</w:t>
      </w:r>
    </w:p>
    <w:p w14:paraId="6385EBDD" w14:textId="77777777" w:rsidR="00D05B7E" w:rsidRPr="00590F30" w:rsidRDefault="00D05B7E" w:rsidP="00590F30">
      <w:pPr>
        <w:spacing w:after="120"/>
        <w:jc w:val="both"/>
        <w:rPr>
          <w:rFonts w:ascii="Arial" w:hAnsi="Arial" w:cs="Arial"/>
          <w:i/>
          <w:color w:val="4F81BD"/>
          <w:sz w:val="24"/>
          <w:szCs w:val="24"/>
        </w:rPr>
      </w:pPr>
    </w:p>
    <w:p w14:paraId="23B663B7" w14:textId="16C3D1FD" w:rsidR="00C21559" w:rsidRPr="00AC71EB" w:rsidRDefault="00C21559" w:rsidP="00AC71EB">
      <w:pPr>
        <w:jc w:val="both"/>
        <w:rPr>
          <w:rFonts w:ascii="Arial" w:hAnsi="Arial" w:cs="Arial"/>
          <w:sz w:val="24"/>
          <w:szCs w:val="24"/>
        </w:rPr>
      </w:pPr>
      <w:r w:rsidRPr="00AC71EB">
        <w:rPr>
          <w:rFonts w:ascii="Arial" w:hAnsi="Arial" w:cs="Arial"/>
          <w:sz w:val="24"/>
          <w:szCs w:val="24"/>
        </w:rPr>
        <w:t xml:space="preserve">Sauf mention expresse contraire dans le </w:t>
      </w:r>
      <w:r w:rsidR="00921F28">
        <w:rPr>
          <w:rFonts w:ascii="Arial" w:hAnsi="Arial" w:cs="Arial"/>
          <w:sz w:val="24"/>
          <w:szCs w:val="24"/>
        </w:rPr>
        <w:t>contrat</w:t>
      </w:r>
      <w:r w:rsidRPr="00AC71EB">
        <w:rPr>
          <w:rFonts w:ascii="Arial" w:hAnsi="Arial" w:cs="Arial"/>
          <w:sz w:val="24"/>
          <w:szCs w:val="24"/>
        </w:rPr>
        <w:t xml:space="preserve">, le contrôle des </w:t>
      </w:r>
      <w:r w:rsidR="00A92A78">
        <w:rPr>
          <w:rFonts w:ascii="Arial" w:hAnsi="Arial" w:cs="Arial"/>
          <w:sz w:val="24"/>
          <w:szCs w:val="24"/>
        </w:rPr>
        <w:t xml:space="preserve">prestations </w:t>
      </w:r>
      <w:r w:rsidRPr="00AC71EB">
        <w:rPr>
          <w:rFonts w:ascii="Arial" w:hAnsi="Arial" w:cs="Arial"/>
          <w:sz w:val="24"/>
          <w:szCs w:val="24"/>
        </w:rPr>
        <w:t xml:space="preserve">assurées par le </w:t>
      </w:r>
      <w:r w:rsidR="00590F30">
        <w:rPr>
          <w:rFonts w:ascii="Arial" w:hAnsi="Arial" w:cs="Arial"/>
          <w:sz w:val="24"/>
          <w:szCs w:val="24"/>
        </w:rPr>
        <w:t>partenaire</w:t>
      </w:r>
      <w:r w:rsidRPr="00AC71EB">
        <w:rPr>
          <w:rFonts w:ascii="Arial" w:hAnsi="Arial" w:cs="Arial"/>
          <w:sz w:val="24"/>
          <w:szCs w:val="24"/>
        </w:rPr>
        <w:t xml:space="preserve"> </w:t>
      </w:r>
      <w:r w:rsidR="00CF670D" w:rsidRPr="00AC71EB">
        <w:rPr>
          <w:rFonts w:ascii="Arial" w:hAnsi="Arial" w:cs="Arial"/>
          <w:sz w:val="24"/>
          <w:szCs w:val="24"/>
        </w:rPr>
        <w:t xml:space="preserve">privé </w:t>
      </w:r>
      <w:r w:rsidRPr="00AC71EB">
        <w:rPr>
          <w:rFonts w:ascii="Arial" w:hAnsi="Arial" w:cs="Arial"/>
          <w:sz w:val="24"/>
          <w:szCs w:val="24"/>
        </w:rPr>
        <w:t xml:space="preserve">est assuré par </w:t>
      </w:r>
      <w:r w:rsidRPr="00AC71EB">
        <w:rPr>
          <w:rFonts w:ascii="Arial" w:hAnsi="Arial" w:cs="Arial"/>
          <w:i/>
          <w:color w:val="4F81BD"/>
          <w:sz w:val="20"/>
          <w:szCs w:val="20"/>
        </w:rPr>
        <w:t>(A compléter)</w:t>
      </w:r>
      <w:r w:rsidRPr="00AC71EB">
        <w:rPr>
          <w:rFonts w:ascii="Arial" w:hAnsi="Arial" w:cs="Arial"/>
          <w:i/>
          <w:color w:val="548DD4"/>
          <w:sz w:val="20"/>
          <w:szCs w:val="20"/>
        </w:rPr>
        <w:t> </w:t>
      </w:r>
      <w:r w:rsidRPr="00AC71EB">
        <w:rPr>
          <w:rFonts w:ascii="Arial" w:hAnsi="Arial" w:cs="Arial"/>
          <w:sz w:val="24"/>
          <w:szCs w:val="24"/>
        </w:rPr>
        <w:t>:</w:t>
      </w:r>
    </w:p>
    <w:p w14:paraId="271C2292" w14:textId="77777777" w:rsidR="00C21559" w:rsidRPr="00AC71EB" w:rsidRDefault="00C21559" w:rsidP="00AC71EB">
      <w:pPr>
        <w:jc w:val="both"/>
        <w:rPr>
          <w:rFonts w:ascii="Arial" w:hAnsi="Arial" w:cs="Arial"/>
          <w:i/>
          <w:color w:val="4F81BD"/>
          <w:sz w:val="20"/>
          <w:szCs w:val="20"/>
        </w:rPr>
      </w:pP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4F81BD"/>
          <w:sz w:val="20"/>
          <w:szCs w:val="20"/>
        </w:rPr>
        <w:t>(A définir et compléter)</w:t>
      </w:r>
    </w:p>
    <w:p w14:paraId="7D6712A0" w14:textId="77777777" w:rsidR="00C21559" w:rsidRPr="00AC71EB" w:rsidRDefault="00C21559" w:rsidP="00AC71EB">
      <w:pPr>
        <w:spacing w:after="0"/>
        <w:jc w:val="both"/>
        <w:rPr>
          <w:rFonts w:ascii="Arial" w:hAnsi="Arial" w:cs="Arial"/>
          <w:b/>
          <w:sz w:val="24"/>
          <w:szCs w:val="24"/>
        </w:rPr>
      </w:pPr>
    </w:p>
    <w:p w14:paraId="76429149" w14:textId="51B0D4E3" w:rsidR="005E3EFE" w:rsidRPr="00AC71EB" w:rsidRDefault="005E3EFE" w:rsidP="00AC71EB">
      <w:pPr>
        <w:jc w:val="both"/>
        <w:rPr>
          <w:rFonts w:ascii="Arial" w:hAnsi="Arial" w:cs="Arial"/>
          <w:sz w:val="24"/>
          <w:szCs w:val="24"/>
        </w:rPr>
      </w:pPr>
      <w:r w:rsidRPr="00AC71EB">
        <w:rPr>
          <w:rFonts w:ascii="Arial" w:hAnsi="Arial" w:cs="Arial"/>
          <w:sz w:val="24"/>
          <w:szCs w:val="24"/>
        </w:rPr>
        <w:t xml:space="preserve">Le contrôle de l’exécution du </w:t>
      </w:r>
      <w:r w:rsidR="00921F28">
        <w:rPr>
          <w:rFonts w:ascii="Arial" w:hAnsi="Arial" w:cs="Arial"/>
          <w:sz w:val="24"/>
          <w:szCs w:val="24"/>
        </w:rPr>
        <w:t>contrat</w:t>
      </w:r>
      <w:r w:rsidRPr="00AC71EB">
        <w:rPr>
          <w:rFonts w:ascii="Arial" w:hAnsi="Arial" w:cs="Arial"/>
          <w:sz w:val="24"/>
          <w:szCs w:val="24"/>
        </w:rPr>
        <w:t xml:space="preserve"> est assuré par les autorités et services désignés à cet effet par l’</w:t>
      </w:r>
      <w:r w:rsidR="00817E79">
        <w:rPr>
          <w:rFonts w:ascii="Arial" w:hAnsi="Arial" w:cs="Arial"/>
          <w:sz w:val="24"/>
          <w:szCs w:val="24"/>
        </w:rPr>
        <w:t>autorité contractante</w:t>
      </w:r>
      <w:r w:rsidR="009B7AF4" w:rsidRPr="00AC71EB">
        <w:rPr>
          <w:rFonts w:ascii="Arial" w:hAnsi="Arial" w:cs="Arial"/>
          <w:sz w:val="24"/>
          <w:szCs w:val="24"/>
        </w:rPr>
        <w:t xml:space="preserve">. </w:t>
      </w:r>
      <w:r w:rsidRPr="00AC71EB">
        <w:rPr>
          <w:rFonts w:ascii="Arial" w:hAnsi="Arial" w:cs="Arial"/>
          <w:bCs/>
          <w:i/>
          <w:color w:val="4F81BD"/>
          <w:sz w:val="24"/>
          <w:szCs w:val="24"/>
        </w:rPr>
        <w:t>(Les noms et qualités des autorités ou services peuvent être ici précisés.)</w:t>
      </w:r>
      <w:r w:rsidRPr="00AC71EB">
        <w:rPr>
          <w:rFonts w:ascii="Arial" w:hAnsi="Arial" w:cs="Arial"/>
          <w:sz w:val="24"/>
          <w:szCs w:val="24"/>
        </w:rPr>
        <w:t xml:space="preserve"> </w:t>
      </w:r>
    </w:p>
    <w:p w14:paraId="72CCA5D0" w14:textId="07E3FB69" w:rsidR="005E3EFE" w:rsidRPr="00AC71EB" w:rsidRDefault="005E3EFE" w:rsidP="00AC71EB">
      <w:pPr>
        <w:jc w:val="both"/>
        <w:rPr>
          <w:rFonts w:ascii="Arial" w:hAnsi="Arial" w:cs="Arial"/>
          <w:sz w:val="24"/>
          <w:szCs w:val="24"/>
        </w:rPr>
      </w:pPr>
      <w:r w:rsidRPr="00AC71EB">
        <w:rPr>
          <w:rFonts w:ascii="Arial" w:hAnsi="Arial" w:cs="Arial"/>
          <w:sz w:val="24"/>
          <w:szCs w:val="24"/>
        </w:rPr>
        <w:t xml:space="preserve">Le personnel chargé de ce contrôle a, à tout moment, libre accès aux chantiers et aux bureaux du </w:t>
      </w:r>
      <w:r w:rsidR="00590F30">
        <w:rPr>
          <w:rFonts w:ascii="Arial" w:hAnsi="Arial" w:cs="Arial"/>
          <w:sz w:val="24"/>
          <w:szCs w:val="24"/>
        </w:rPr>
        <w:t>partenaire</w:t>
      </w:r>
      <w:r w:rsidR="00CF670D" w:rsidRPr="00AC71EB">
        <w:rPr>
          <w:rFonts w:ascii="Arial" w:hAnsi="Arial" w:cs="Arial"/>
          <w:sz w:val="24"/>
          <w:szCs w:val="24"/>
        </w:rPr>
        <w:t xml:space="preserve"> privé</w:t>
      </w:r>
      <w:r w:rsidRPr="00AC71EB">
        <w:rPr>
          <w:rFonts w:ascii="Arial" w:hAnsi="Arial" w:cs="Arial"/>
          <w:sz w:val="24"/>
          <w:szCs w:val="24"/>
        </w:rPr>
        <w:t>.</w:t>
      </w:r>
    </w:p>
    <w:p w14:paraId="300205FD" w14:textId="329D751F" w:rsidR="005E3EFE" w:rsidRPr="00AC71EB" w:rsidRDefault="005E3EFE" w:rsidP="00AC71EB">
      <w:pPr>
        <w:jc w:val="both"/>
        <w:rPr>
          <w:rFonts w:ascii="Arial" w:hAnsi="Arial" w:cs="Arial"/>
          <w:sz w:val="24"/>
          <w:szCs w:val="24"/>
        </w:rPr>
      </w:pPr>
      <w:bookmarkStart w:id="53" w:name="_Toc381621735"/>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CF670D" w:rsidRPr="00AC71EB">
        <w:rPr>
          <w:rFonts w:ascii="Arial" w:hAnsi="Arial" w:cs="Arial"/>
          <w:sz w:val="24"/>
          <w:szCs w:val="24"/>
        </w:rPr>
        <w:t xml:space="preserve">privé </w:t>
      </w:r>
      <w:r w:rsidRPr="00AC71EB">
        <w:rPr>
          <w:rFonts w:ascii="Arial" w:hAnsi="Arial" w:cs="Arial"/>
          <w:sz w:val="24"/>
          <w:szCs w:val="24"/>
        </w:rPr>
        <w:t>communique à l’</w:t>
      </w:r>
      <w:r w:rsidR="00817E79">
        <w:rPr>
          <w:rFonts w:ascii="Arial" w:hAnsi="Arial" w:cs="Arial"/>
          <w:sz w:val="24"/>
          <w:szCs w:val="24"/>
        </w:rPr>
        <w:t>autorité contractante</w:t>
      </w:r>
      <w:r w:rsidR="009B7AF4" w:rsidRPr="00AC71EB">
        <w:rPr>
          <w:rFonts w:ascii="Arial" w:hAnsi="Arial" w:cs="Arial"/>
          <w:sz w:val="24"/>
          <w:szCs w:val="24"/>
        </w:rPr>
        <w:t>,</w:t>
      </w:r>
      <w:r w:rsidRPr="00AC71EB">
        <w:rPr>
          <w:rFonts w:ascii="Arial" w:hAnsi="Arial" w:cs="Arial"/>
          <w:sz w:val="24"/>
          <w:szCs w:val="24"/>
        </w:rPr>
        <w:t xml:space="preserve"> dans un délai de </w:t>
      </w:r>
      <w:r w:rsidRPr="00AC71EB">
        <w:rPr>
          <w:rFonts w:ascii="Arial" w:hAnsi="Arial" w:cs="Arial"/>
          <w:b/>
          <w:sz w:val="24"/>
          <w:szCs w:val="24"/>
        </w:rPr>
        <w:t>[.]</w:t>
      </w:r>
      <w:r w:rsidRPr="00AC71EB">
        <w:rPr>
          <w:rFonts w:ascii="Arial" w:hAnsi="Arial" w:cs="Arial"/>
          <w:sz w:val="24"/>
          <w:szCs w:val="24"/>
        </w:rPr>
        <w:t xml:space="preserve"> mois à compter de l’entrée en vigueur du </w:t>
      </w:r>
      <w:r w:rsidR="00921F28">
        <w:rPr>
          <w:rFonts w:ascii="Arial" w:hAnsi="Arial" w:cs="Arial"/>
          <w:sz w:val="24"/>
          <w:szCs w:val="24"/>
        </w:rPr>
        <w:t>contrat</w:t>
      </w:r>
      <w:r w:rsidRPr="00AC71EB">
        <w:rPr>
          <w:rFonts w:ascii="Arial" w:hAnsi="Arial" w:cs="Arial"/>
          <w:sz w:val="24"/>
          <w:szCs w:val="24"/>
        </w:rPr>
        <w:t xml:space="preserve">, la liste de tous les contrats et contrats de sous-traitance de premier rang et de rang inférieur d’un montant supérieur à </w:t>
      </w:r>
      <w:r w:rsidRPr="00AC71EB">
        <w:rPr>
          <w:rFonts w:ascii="Arial" w:hAnsi="Arial" w:cs="Arial"/>
          <w:b/>
          <w:sz w:val="24"/>
          <w:szCs w:val="24"/>
        </w:rPr>
        <w:t xml:space="preserve">[.] </w:t>
      </w:r>
      <w:r w:rsidRPr="00AC71EB">
        <w:rPr>
          <w:rFonts w:ascii="Arial" w:hAnsi="Arial" w:cs="Arial"/>
          <w:bCs/>
          <w:i/>
          <w:color w:val="4F81BD"/>
          <w:sz w:val="24"/>
          <w:szCs w:val="24"/>
        </w:rPr>
        <w:t>(Montant à compléter)</w:t>
      </w:r>
      <w:r w:rsidRPr="00AC71EB">
        <w:rPr>
          <w:rFonts w:ascii="Arial" w:hAnsi="Arial" w:cs="Arial"/>
          <w:sz w:val="24"/>
          <w:szCs w:val="24"/>
        </w:rPr>
        <w:t xml:space="preserve"> F.CFA hors taxes en valeur </w:t>
      </w:r>
      <w:r w:rsidRPr="00AC71EB">
        <w:rPr>
          <w:rFonts w:ascii="Arial" w:hAnsi="Arial" w:cs="Arial"/>
          <w:bCs/>
          <w:i/>
          <w:color w:val="4F81BD"/>
          <w:sz w:val="24"/>
          <w:szCs w:val="24"/>
        </w:rPr>
        <w:t>(A compléter par le mois de remise des offres)</w:t>
      </w:r>
      <w:r w:rsidRPr="00AC71EB">
        <w:rPr>
          <w:rFonts w:ascii="Arial" w:hAnsi="Arial" w:cs="Arial"/>
          <w:sz w:val="24"/>
          <w:szCs w:val="24"/>
        </w:rPr>
        <w:t xml:space="preserve"> et actualisé le cas échéant portant sur les prestations faisant l'objet du </w:t>
      </w:r>
      <w:r w:rsidR="00921F28">
        <w:rPr>
          <w:rFonts w:ascii="Arial" w:hAnsi="Arial" w:cs="Arial"/>
          <w:sz w:val="24"/>
          <w:szCs w:val="24"/>
        </w:rPr>
        <w:t>contrat</w:t>
      </w:r>
      <w:r w:rsidRPr="00AC71EB">
        <w:rPr>
          <w:rFonts w:ascii="Arial" w:hAnsi="Arial" w:cs="Arial"/>
          <w:sz w:val="24"/>
          <w:szCs w:val="24"/>
        </w:rPr>
        <w:t xml:space="preserve">, y compris le financement, en indiquant l’objet, l’identité du cocontractant, le montant fixé ou prévisionnel du contrat, sa durée et sa date de signature. Cette liste est régulièrement tenue à jour et transmise tous les </w:t>
      </w:r>
      <w:r w:rsidRPr="00AC71EB">
        <w:rPr>
          <w:rFonts w:ascii="Arial" w:hAnsi="Arial" w:cs="Arial"/>
          <w:b/>
          <w:sz w:val="24"/>
          <w:szCs w:val="24"/>
        </w:rPr>
        <w:t>[.]</w:t>
      </w:r>
      <w:r w:rsidRPr="00AC71EB">
        <w:rPr>
          <w:rFonts w:ascii="Arial" w:hAnsi="Arial" w:cs="Arial"/>
          <w:sz w:val="24"/>
          <w:szCs w:val="24"/>
        </w:rPr>
        <w:t xml:space="preserve"> mois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jusqu’à la </w:t>
      </w:r>
      <w:r w:rsidR="00590F30">
        <w:rPr>
          <w:rFonts w:ascii="Arial" w:hAnsi="Arial" w:cs="Arial"/>
          <w:sz w:val="24"/>
          <w:szCs w:val="24"/>
        </w:rPr>
        <w:t>date de mise à disposition</w:t>
      </w:r>
      <w:r w:rsidRPr="00AC71EB">
        <w:rPr>
          <w:rFonts w:ascii="Arial" w:hAnsi="Arial" w:cs="Arial"/>
          <w:sz w:val="24"/>
          <w:szCs w:val="24"/>
        </w:rPr>
        <w:t>, puis annuellement.</w:t>
      </w:r>
      <w:bookmarkEnd w:id="53"/>
    </w:p>
    <w:p w14:paraId="58AC8444" w14:textId="7066634E" w:rsidR="005E3EFE" w:rsidRPr="00AC71EB" w:rsidRDefault="005E3EFE"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037A4D" w:rsidRPr="00AC71EB">
        <w:rPr>
          <w:rFonts w:ascii="Arial" w:hAnsi="Arial" w:cs="Arial"/>
          <w:sz w:val="24"/>
          <w:szCs w:val="24"/>
        </w:rPr>
        <w:t xml:space="preserve"> privé</w:t>
      </w:r>
      <w:r w:rsidRPr="00AC71EB">
        <w:rPr>
          <w:rFonts w:ascii="Arial" w:hAnsi="Arial" w:cs="Arial"/>
          <w:sz w:val="24"/>
          <w:szCs w:val="24"/>
        </w:rPr>
        <w:t xml:space="preserve"> communique à l’</w:t>
      </w:r>
      <w:r w:rsidR="00817E79">
        <w:rPr>
          <w:rFonts w:ascii="Arial" w:hAnsi="Arial" w:cs="Arial"/>
          <w:sz w:val="24"/>
          <w:szCs w:val="24"/>
        </w:rPr>
        <w:t>autorité contractante</w:t>
      </w:r>
      <w:r w:rsidRPr="00AC71EB">
        <w:rPr>
          <w:rFonts w:ascii="Arial" w:hAnsi="Arial" w:cs="Arial"/>
          <w:sz w:val="24"/>
          <w:szCs w:val="24"/>
        </w:rPr>
        <w:t xml:space="preserve">, sur simple demande, tout contrat figurant sur cette liste ainsi que tout document relatif au </w:t>
      </w:r>
      <w:r w:rsidR="00921F28">
        <w:rPr>
          <w:rFonts w:ascii="Arial" w:hAnsi="Arial" w:cs="Arial"/>
          <w:sz w:val="24"/>
          <w:szCs w:val="24"/>
        </w:rPr>
        <w:t>contrat</w:t>
      </w:r>
      <w:r w:rsidRPr="00AC71EB">
        <w:rPr>
          <w:rFonts w:ascii="Arial" w:hAnsi="Arial" w:cs="Arial"/>
          <w:sz w:val="24"/>
          <w:szCs w:val="24"/>
        </w:rPr>
        <w:t xml:space="preserve"> y compris tout élément afférant au financement. Celui-ci conserve à ces documents leur caractère confidentiel en tant qu'ils contiendraient des informations protégées au titre du secret commercial, précisées par 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w:t>
      </w:r>
    </w:p>
    <w:p w14:paraId="6D5AF7DF" w14:textId="7A5854C6" w:rsidR="005E3EFE" w:rsidRPr="00AC71EB" w:rsidRDefault="005E3EFE"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9E697B" w:rsidRPr="00AC71EB">
        <w:rPr>
          <w:rFonts w:ascii="Arial" w:hAnsi="Arial" w:cs="Arial"/>
          <w:sz w:val="24"/>
          <w:szCs w:val="24"/>
        </w:rPr>
        <w:t xml:space="preserve"> privé</w:t>
      </w:r>
      <w:r w:rsidRPr="00AC71EB">
        <w:rPr>
          <w:rFonts w:ascii="Arial" w:hAnsi="Arial" w:cs="Arial"/>
          <w:sz w:val="24"/>
          <w:szCs w:val="24"/>
        </w:rPr>
        <w:t xml:space="preserve"> ne peut, vis à vis de l’</w:t>
      </w:r>
      <w:r w:rsidR="00817E79">
        <w:rPr>
          <w:rFonts w:ascii="Arial" w:hAnsi="Arial" w:cs="Arial"/>
          <w:sz w:val="24"/>
          <w:szCs w:val="24"/>
        </w:rPr>
        <w:t>autorité contractante</w:t>
      </w:r>
      <w:r w:rsidR="003151B6" w:rsidRPr="00AC71EB">
        <w:rPr>
          <w:rFonts w:ascii="Arial" w:hAnsi="Arial" w:cs="Arial"/>
          <w:sz w:val="24"/>
          <w:szCs w:val="24"/>
        </w:rPr>
        <w:t>,</w:t>
      </w:r>
      <w:r w:rsidRPr="00AC71EB">
        <w:rPr>
          <w:rFonts w:ascii="Arial" w:hAnsi="Arial" w:cs="Arial"/>
          <w:sz w:val="24"/>
          <w:szCs w:val="24"/>
        </w:rPr>
        <w:t xml:space="preserve"> se dégager de ses obligations au titre du </w:t>
      </w:r>
      <w:r w:rsidR="00921F28">
        <w:rPr>
          <w:rFonts w:ascii="Arial" w:hAnsi="Arial" w:cs="Arial"/>
          <w:sz w:val="24"/>
          <w:szCs w:val="24"/>
        </w:rPr>
        <w:t>contrat</w:t>
      </w:r>
      <w:r w:rsidRPr="00AC71EB">
        <w:rPr>
          <w:rFonts w:ascii="Arial" w:hAnsi="Arial" w:cs="Arial"/>
          <w:sz w:val="24"/>
          <w:szCs w:val="24"/>
        </w:rPr>
        <w:t xml:space="preserve"> du fait de la conclusion de contrats avec des tiers.</w:t>
      </w:r>
    </w:p>
    <w:p w14:paraId="55E417AD" w14:textId="62606A5A" w:rsidR="005E3EFE" w:rsidRPr="00AC71EB" w:rsidRDefault="005E3EFE" w:rsidP="00AC71EB">
      <w:pPr>
        <w:jc w:val="both"/>
        <w:rPr>
          <w:rFonts w:ascii="Arial" w:hAnsi="Arial" w:cs="Arial"/>
          <w:sz w:val="24"/>
          <w:szCs w:val="24"/>
        </w:rPr>
      </w:pPr>
      <w:r w:rsidRPr="00AC71EB">
        <w:rPr>
          <w:rFonts w:ascii="Arial" w:hAnsi="Arial" w:cs="Arial"/>
          <w:sz w:val="24"/>
          <w:szCs w:val="24"/>
        </w:rPr>
        <w:t xml:space="preserve">Avant le 31 janvier de chaque année, le </w:t>
      </w:r>
      <w:r w:rsidR="00590F30">
        <w:rPr>
          <w:rFonts w:ascii="Arial" w:hAnsi="Arial" w:cs="Arial"/>
          <w:sz w:val="24"/>
          <w:szCs w:val="24"/>
        </w:rPr>
        <w:t>partenaire</w:t>
      </w:r>
      <w:r w:rsidRPr="00AC71EB">
        <w:rPr>
          <w:rFonts w:ascii="Arial" w:hAnsi="Arial" w:cs="Arial"/>
          <w:sz w:val="24"/>
          <w:szCs w:val="24"/>
        </w:rPr>
        <w:t xml:space="preserve"> </w:t>
      </w:r>
      <w:r w:rsidR="00037A4D" w:rsidRPr="00AC71EB">
        <w:rPr>
          <w:rFonts w:ascii="Arial" w:hAnsi="Arial" w:cs="Arial"/>
          <w:sz w:val="24"/>
          <w:szCs w:val="24"/>
        </w:rPr>
        <w:t xml:space="preserve">privé </w:t>
      </w:r>
      <w:r w:rsidRPr="00AC71EB">
        <w:rPr>
          <w:rFonts w:ascii="Arial" w:hAnsi="Arial" w:cs="Arial"/>
          <w:sz w:val="24"/>
          <w:szCs w:val="24"/>
        </w:rPr>
        <w:t xml:space="preserve">fournit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la liste des entreprises qui sont intervenues sur le chantier au cours de l'année précédente.</w:t>
      </w:r>
    </w:p>
    <w:p w14:paraId="2A6D36D1" w14:textId="6145F097" w:rsidR="00C474B8" w:rsidRPr="00AC71EB" w:rsidRDefault="00C474B8" w:rsidP="00AC71EB">
      <w:pPr>
        <w:jc w:val="both"/>
        <w:rPr>
          <w:rFonts w:ascii="Arial" w:hAnsi="Arial" w:cs="Arial"/>
          <w:sz w:val="24"/>
          <w:szCs w:val="24"/>
        </w:rPr>
      </w:pPr>
      <w:r w:rsidRPr="00AC71EB">
        <w:rPr>
          <w:rFonts w:ascii="Arial" w:hAnsi="Arial" w:cs="Arial"/>
          <w:sz w:val="24"/>
          <w:szCs w:val="24"/>
        </w:rPr>
        <w:t>Toute entrave aux contrôles exercés par l’</w:t>
      </w:r>
      <w:r w:rsidR="00817E79">
        <w:rPr>
          <w:rFonts w:ascii="Arial" w:hAnsi="Arial" w:cs="Arial"/>
          <w:sz w:val="24"/>
          <w:szCs w:val="24"/>
        </w:rPr>
        <w:t>autorité contractante</w:t>
      </w:r>
      <w:r w:rsidRPr="00AC71EB">
        <w:rPr>
          <w:rFonts w:ascii="Arial" w:hAnsi="Arial" w:cs="Arial"/>
          <w:sz w:val="24"/>
          <w:szCs w:val="24"/>
        </w:rPr>
        <w:t xml:space="preserve"> est sanctionnée par l’application des pénalités prévues à l’Article 3</w:t>
      </w:r>
      <w:r w:rsidR="002E4DEA" w:rsidRPr="00AC71EB">
        <w:rPr>
          <w:rFonts w:ascii="Arial" w:hAnsi="Arial" w:cs="Arial"/>
          <w:sz w:val="24"/>
          <w:szCs w:val="24"/>
        </w:rPr>
        <w:t>7</w:t>
      </w:r>
      <w:r w:rsidRPr="00AC71EB">
        <w:rPr>
          <w:rFonts w:ascii="Arial" w:hAnsi="Arial" w:cs="Arial"/>
          <w:sz w:val="24"/>
          <w:szCs w:val="24"/>
        </w:rPr>
        <w:t xml:space="preserve"> du Chapitre IX 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Pénalités » dans les conditions qui y sont fixées.</w:t>
      </w:r>
    </w:p>
    <w:p w14:paraId="3ADCCA24" w14:textId="77777777" w:rsidR="00C474B8" w:rsidRPr="00AC71EB" w:rsidRDefault="00C474B8" w:rsidP="00AC71EB">
      <w:pPr>
        <w:spacing w:after="0"/>
        <w:jc w:val="both"/>
        <w:rPr>
          <w:rFonts w:ascii="Arial" w:hAnsi="Arial" w:cs="Arial"/>
          <w:b/>
          <w:sz w:val="24"/>
          <w:szCs w:val="24"/>
        </w:rPr>
      </w:pPr>
    </w:p>
    <w:p w14:paraId="4343953A" w14:textId="532BC5AB" w:rsidR="004A0BA3" w:rsidRPr="00AC71EB" w:rsidRDefault="00302184" w:rsidP="00AC71EB">
      <w:pPr>
        <w:keepNext/>
        <w:keepLines/>
        <w:spacing w:after="0"/>
        <w:jc w:val="both"/>
        <w:rPr>
          <w:rFonts w:ascii="Arial" w:hAnsi="Arial" w:cs="Arial"/>
          <w:b/>
          <w:sz w:val="24"/>
          <w:szCs w:val="24"/>
        </w:rPr>
      </w:pPr>
      <w:r w:rsidRPr="00AC71EB">
        <w:rPr>
          <w:rFonts w:ascii="Arial" w:hAnsi="Arial" w:cs="Arial"/>
          <w:b/>
          <w:sz w:val="24"/>
          <w:szCs w:val="24"/>
        </w:rPr>
        <w:t>13</w:t>
      </w:r>
      <w:r w:rsidR="00F52979" w:rsidRPr="00AC71EB">
        <w:rPr>
          <w:rFonts w:ascii="Arial" w:hAnsi="Arial" w:cs="Arial"/>
          <w:b/>
          <w:sz w:val="24"/>
          <w:szCs w:val="24"/>
        </w:rPr>
        <w:t>.3</w:t>
      </w:r>
      <w:r w:rsidR="004A0BA3" w:rsidRPr="00AC71EB">
        <w:rPr>
          <w:rFonts w:ascii="Arial" w:hAnsi="Arial" w:cs="Arial"/>
          <w:b/>
          <w:sz w:val="24"/>
          <w:szCs w:val="24"/>
        </w:rPr>
        <w:t xml:space="preserve">. Obligations d’information et de communication du </w:t>
      </w:r>
      <w:r w:rsidR="00590F30">
        <w:rPr>
          <w:rFonts w:ascii="Arial" w:hAnsi="Arial" w:cs="Arial"/>
          <w:b/>
          <w:sz w:val="24"/>
          <w:szCs w:val="24"/>
        </w:rPr>
        <w:t>partenaire</w:t>
      </w:r>
      <w:r w:rsidR="00AC7BD8" w:rsidRPr="00AC71EB">
        <w:rPr>
          <w:rFonts w:ascii="Arial" w:hAnsi="Arial" w:cs="Arial"/>
          <w:b/>
          <w:sz w:val="24"/>
          <w:szCs w:val="24"/>
        </w:rPr>
        <w:t xml:space="preserve"> privé</w:t>
      </w:r>
    </w:p>
    <w:p w14:paraId="12C0BD39" w14:textId="3F696A13" w:rsidR="00AC7BD8" w:rsidRPr="00AC71EB" w:rsidRDefault="00B243A4" w:rsidP="00AC71EB">
      <w:pPr>
        <w:keepNext/>
        <w:keepLines/>
        <w:jc w:val="both"/>
        <w:rPr>
          <w:rFonts w:ascii="Arial" w:hAnsi="Arial" w:cs="Arial"/>
          <w:i/>
          <w:color w:val="4F81BD"/>
          <w:sz w:val="24"/>
          <w:szCs w:val="24"/>
        </w:rPr>
      </w:pPr>
      <w:r w:rsidRPr="00AC71EB">
        <w:rPr>
          <w:rFonts w:ascii="Arial" w:hAnsi="Arial" w:cs="Arial"/>
          <w:i/>
          <w:sz w:val="24"/>
          <w:szCs w:val="24"/>
        </w:rPr>
        <w:t>(</w:t>
      </w:r>
      <w:r w:rsidR="003C481E" w:rsidRPr="00AC71EB">
        <w:rPr>
          <w:rFonts w:ascii="Arial" w:hAnsi="Arial" w:cs="Arial"/>
          <w:i/>
          <w:color w:val="4F81BD"/>
          <w:sz w:val="24"/>
          <w:szCs w:val="24"/>
        </w:rPr>
        <w:t>L’</w:t>
      </w:r>
      <w:r w:rsidR="00817E79">
        <w:rPr>
          <w:rFonts w:ascii="Arial" w:hAnsi="Arial" w:cs="Arial"/>
          <w:i/>
          <w:color w:val="4F81BD"/>
          <w:sz w:val="24"/>
          <w:szCs w:val="24"/>
        </w:rPr>
        <w:t>autorité contractante</w:t>
      </w:r>
      <w:r w:rsidR="00233FF3" w:rsidRPr="00AC71EB">
        <w:rPr>
          <w:rFonts w:ascii="Arial" w:hAnsi="Arial" w:cs="Arial"/>
          <w:i/>
          <w:color w:val="4F81BD"/>
          <w:sz w:val="24"/>
          <w:szCs w:val="24"/>
        </w:rPr>
        <w:t xml:space="preserve"> </w:t>
      </w:r>
      <w:r w:rsidR="00AC5C27" w:rsidRPr="00AC71EB">
        <w:rPr>
          <w:rFonts w:ascii="Arial" w:hAnsi="Arial" w:cs="Arial"/>
          <w:i/>
          <w:color w:val="4F81BD"/>
          <w:sz w:val="24"/>
          <w:szCs w:val="24"/>
        </w:rPr>
        <w:t xml:space="preserve">assiste ou se fait représenter, à titre consultatif, aux séances du conseil d’administration ou de l’organe délibérant du </w:t>
      </w:r>
      <w:r w:rsidR="00590F30">
        <w:rPr>
          <w:rFonts w:ascii="Arial" w:hAnsi="Arial" w:cs="Arial"/>
          <w:i/>
          <w:color w:val="4F81BD"/>
          <w:sz w:val="24"/>
          <w:szCs w:val="24"/>
        </w:rPr>
        <w:t>partenaire</w:t>
      </w:r>
      <w:r w:rsidR="00AC7BD8" w:rsidRPr="00AC71EB">
        <w:rPr>
          <w:rFonts w:ascii="Arial" w:hAnsi="Arial" w:cs="Arial"/>
          <w:i/>
          <w:color w:val="4F81BD"/>
          <w:sz w:val="24"/>
          <w:szCs w:val="24"/>
        </w:rPr>
        <w:t xml:space="preserve"> privé</w:t>
      </w:r>
      <w:r w:rsidR="00AC5C27" w:rsidRPr="00AC71EB">
        <w:rPr>
          <w:rFonts w:ascii="Arial" w:hAnsi="Arial" w:cs="Arial"/>
          <w:i/>
          <w:color w:val="4F81BD"/>
          <w:sz w:val="24"/>
          <w:szCs w:val="24"/>
        </w:rPr>
        <w:t xml:space="preserve"> ainsi qu’aux assemblées générales du Projet. Elle reçoit à ce titre communication d’un exemplaire des documents destinés aux participants à ces organes</w:t>
      </w:r>
      <w:r w:rsidR="00534C2B" w:rsidRPr="00AC71EB">
        <w:rPr>
          <w:rFonts w:ascii="Arial" w:hAnsi="Arial" w:cs="Arial"/>
          <w:i/>
          <w:color w:val="4F81BD"/>
          <w:sz w:val="24"/>
          <w:szCs w:val="24"/>
        </w:rPr>
        <w:t>.</w:t>
      </w:r>
      <w:r w:rsidR="00AC7BD8" w:rsidRPr="00AC71EB">
        <w:rPr>
          <w:rFonts w:ascii="Arial" w:hAnsi="Arial" w:cs="Arial"/>
          <w:i/>
          <w:color w:val="4F81BD"/>
          <w:sz w:val="24"/>
          <w:szCs w:val="24"/>
        </w:rPr>
        <w:t>)</w:t>
      </w:r>
    </w:p>
    <w:p w14:paraId="0727DD72" w14:textId="3D0F5576" w:rsidR="00AC5C27" w:rsidRPr="00AC71EB" w:rsidRDefault="00AC5C27"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130FF" w:rsidRPr="00AC71EB">
        <w:rPr>
          <w:rFonts w:ascii="Arial" w:hAnsi="Arial" w:cs="Arial"/>
          <w:sz w:val="24"/>
          <w:szCs w:val="24"/>
        </w:rPr>
        <w:t xml:space="preserve"> privé</w:t>
      </w:r>
      <w:r w:rsidRPr="00AC71EB">
        <w:rPr>
          <w:rFonts w:ascii="Arial" w:hAnsi="Arial" w:cs="Arial"/>
          <w:sz w:val="24"/>
          <w:szCs w:val="24"/>
        </w:rPr>
        <w:t xml:space="preserve">, communique en particulier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tous les dossiers transmis ou remis aux administrateurs ou aux membres du directoire et du conseil de </w:t>
      </w:r>
      <w:r w:rsidRPr="00AC71EB">
        <w:rPr>
          <w:rFonts w:ascii="Arial" w:hAnsi="Arial" w:cs="Arial"/>
          <w:sz w:val="24"/>
          <w:szCs w:val="24"/>
        </w:rPr>
        <w:lastRenderedPageBreak/>
        <w:t xml:space="preserve">surveillance ainsi que ceux transmis ou remis aux membres de tout comité de gestion ou de direction de la société </w:t>
      </w:r>
      <w:r w:rsidR="006903EF" w:rsidRPr="00AC71EB">
        <w:rPr>
          <w:rFonts w:ascii="Arial" w:hAnsi="Arial" w:cs="Arial"/>
          <w:sz w:val="24"/>
          <w:szCs w:val="24"/>
        </w:rPr>
        <w:t xml:space="preserve">de projet </w:t>
      </w:r>
      <w:r w:rsidRPr="00AC71EB">
        <w:rPr>
          <w:rFonts w:ascii="Arial" w:hAnsi="Arial" w:cs="Arial"/>
          <w:sz w:val="24"/>
          <w:szCs w:val="24"/>
        </w:rPr>
        <w:t xml:space="preserve">lorsque ces documents portent sur des questions ayant un lien avec l’exécution du </w:t>
      </w:r>
      <w:r w:rsidR="00921F28">
        <w:rPr>
          <w:rFonts w:ascii="Arial" w:hAnsi="Arial" w:cs="Arial"/>
          <w:sz w:val="24"/>
          <w:szCs w:val="24"/>
        </w:rPr>
        <w:t>contrat</w:t>
      </w:r>
      <w:r w:rsidRPr="00AC71EB">
        <w:rPr>
          <w:rFonts w:ascii="Arial" w:hAnsi="Arial" w:cs="Arial"/>
          <w:sz w:val="24"/>
          <w:szCs w:val="24"/>
        </w:rPr>
        <w:t>.</w:t>
      </w:r>
      <w:r w:rsidRPr="00AC71EB">
        <w:rPr>
          <w:rFonts w:ascii="Arial" w:hAnsi="Arial" w:cs="Arial"/>
          <w:i/>
          <w:color w:val="4F81BD"/>
          <w:sz w:val="24"/>
          <w:szCs w:val="24"/>
        </w:rPr>
        <w:t xml:space="preserve"> </w:t>
      </w:r>
      <w:r w:rsidRPr="00AC71EB">
        <w:rPr>
          <w:rFonts w:ascii="Arial" w:hAnsi="Arial" w:cs="Arial"/>
          <w:sz w:val="24"/>
          <w:szCs w:val="24"/>
        </w:rPr>
        <w:t xml:space="preserve">Dans les mêmes conditions, le </w:t>
      </w:r>
      <w:r w:rsidR="00590F30">
        <w:rPr>
          <w:rFonts w:ascii="Arial" w:hAnsi="Arial" w:cs="Arial"/>
          <w:sz w:val="24"/>
          <w:szCs w:val="24"/>
        </w:rPr>
        <w:t>partenaire</w:t>
      </w:r>
      <w:r w:rsidRPr="00AC71EB">
        <w:rPr>
          <w:rFonts w:ascii="Arial" w:hAnsi="Arial" w:cs="Arial"/>
          <w:sz w:val="24"/>
          <w:szCs w:val="24"/>
        </w:rPr>
        <w:t xml:space="preserve"> </w:t>
      </w:r>
      <w:r w:rsidR="00633547" w:rsidRPr="00AC71EB">
        <w:rPr>
          <w:rFonts w:ascii="Arial" w:hAnsi="Arial" w:cs="Arial"/>
          <w:sz w:val="24"/>
          <w:szCs w:val="24"/>
        </w:rPr>
        <w:t xml:space="preserve">privé </w:t>
      </w:r>
      <w:r w:rsidRPr="00AC71EB">
        <w:rPr>
          <w:rFonts w:ascii="Arial" w:hAnsi="Arial" w:cs="Arial"/>
          <w:sz w:val="24"/>
          <w:szCs w:val="24"/>
        </w:rPr>
        <w:t>lui communique tous les documents transmis aux actionnaires à l’occasion des assemblées générales ou aux associés.</w:t>
      </w:r>
    </w:p>
    <w:p w14:paraId="1F671890" w14:textId="77777777" w:rsidR="00AC5C27" w:rsidRPr="00AC71EB" w:rsidRDefault="00AC5C27" w:rsidP="00AC71EB">
      <w:pPr>
        <w:jc w:val="both"/>
        <w:rPr>
          <w:rFonts w:ascii="Arial" w:hAnsi="Arial" w:cs="Arial"/>
          <w:sz w:val="24"/>
          <w:szCs w:val="24"/>
        </w:rPr>
      </w:pPr>
      <w:r w:rsidRPr="00AC71EB">
        <w:rPr>
          <w:rFonts w:ascii="Arial" w:hAnsi="Arial" w:cs="Arial"/>
          <w:sz w:val="24"/>
          <w:szCs w:val="24"/>
        </w:rPr>
        <w:t xml:space="preserve">Tous les documents sont transmis dans les mêmes conditions qu’aux administrateurs, membres du directoire et du conseil de surveillance, membres de tout comité de gestion ou de direction de la société </w:t>
      </w:r>
      <w:r w:rsidR="006903EF" w:rsidRPr="00AC71EB">
        <w:rPr>
          <w:rFonts w:ascii="Arial" w:hAnsi="Arial" w:cs="Arial"/>
          <w:sz w:val="24"/>
          <w:szCs w:val="24"/>
        </w:rPr>
        <w:t>de projet</w:t>
      </w:r>
      <w:r w:rsidRPr="00AC71EB">
        <w:rPr>
          <w:rFonts w:ascii="Arial" w:hAnsi="Arial" w:cs="Arial"/>
          <w:sz w:val="24"/>
          <w:szCs w:val="24"/>
        </w:rPr>
        <w:t>, actionnaires ou associés.</w:t>
      </w:r>
    </w:p>
    <w:p w14:paraId="5125FDFD" w14:textId="41C3C6AA" w:rsidR="00AC5C27"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AC5C27" w:rsidRPr="00AC71EB">
        <w:rPr>
          <w:rFonts w:ascii="Arial" w:hAnsi="Arial" w:cs="Arial"/>
          <w:sz w:val="24"/>
          <w:szCs w:val="24"/>
        </w:rPr>
        <w:t>prend les mesures raisonnables permettant de garantir la confidentialité de ces informations.</w:t>
      </w:r>
    </w:p>
    <w:p w14:paraId="398DBD29" w14:textId="0B703B5A" w:rsidR="00AC5C27" w:rsidRPr="00AC71EB" w:rsidRDefault="00AC5C27" w:rsidP="00AC71EB">
      <w:pPr>
        <w:spacing w:after="120"/>
        <w:jc w:val="both"/>
        <w:rPr>
          <w:rFonts w:ascii="Arial" w:hAnsi="Arial" w:cs="Arial"/>
          <w:bCs/>
          <w:sz w:val="24"/>
          <w:szCs w:val="24"/>
        </w:rPr>
      </w:pPr>
      <w:r w:rsidRPr="00AC71EB">
        <w:rPr>
          <w:rFonts w:ascii="Arial" w:hAnsi="Arial" w:cs="Arial"/>
          <w:bCs/>
          <w:sz w:val="24"/>
          <w:szCs w:val="24"/>
        </w:rPr>
        <w:t>Sauf demande contraire de l’</w:t>
      </w:r>
      <w:r w:rsidR="00817E79">
        <w:rPr>
          <w:rFonts w:ascii="Arial" w:hAnsi="Arial" w:cs="Arial"/>
          <w:bCs/>
          <w:sz w:val="24"/>
          <w:szCs w:val="24"/>
        </w:rPr>
        <w:t>autorité contractante</w:t>
      </w:r>
      <w:r w:rsidRPr="00AC71EB">
        <w:rPr>
          <w:rFonts w:ascii="Arial" w:hAnsi="Arial" w:cs="Arial"/>
          <w:bCs/>
          <w:sz w:val="24"/>
          <w:szCs w:val="24"/>
        </w:rPr>
        <w:t xml:space="preserve">, les </w:t>
      </w:r>
      <w:proofErr w:type="spellStart"/>
      <w:r w:rsidRPr="00AC71EB">
        <w:rPr>
          <w:rFonts w:ascii="Arial" w:hAnsi="Arial" w:cs="Arial"/>
          <w:bCs/>
          <w:sz w:val="24"/>
          <w:szCs w:val="24"/>
        </w:rPr>
        <w:t>compte-rendus</w:t>
      </w:r>
      <w:proofErr w:type="spellEnd"/>
      <w:r w:rsidRPr="00AC71EB">
        <w:rPr>
          <w:rFonts w:ascii="Arial" w:hAnsi="Arial" w:cs="Arial"/>
          <w:bCs/>
          <w:sz w:val="24"/>
          <w:szCs w:val="24"/>
        </w:rPr>
        <w:t xml:space="preserve"> visés au </w:t>
      </w:r>
      <w:r w:rsidR="00921F28">
        <w:rPr>
          <w:rFonts w:ascii="Arial" w:hAnsi="Arial" w:cs="Arial"/>
          <w:bCs/>
          <w:sz w:val="24"/>
          <w:szCs w:val="24"/>
        </w:rPr>
        <w:t>contrat</w:t>
      </w:r>
      <w:r w:rsidRPr="00AC71EB">
        <w:rPr>
          <w:rFonts w:ascii="Arial" w:hAnsi="Arial" w:cs="Arial"/>
          <w:bCs/>
          <w:sz w:val="24"/>
          <w:szCs w:val="24"/>
        </w:rPr>
        <w:t xml:space="preserve"> sont communiqués par le </w:t>
      </w:r>
      <w:r w:rsidR="00590F30">
        <w:rPr>
          <w:rFonts w:ascii="Arial" w:hAnsi="Arial" w:cs="Arial"/>
          <w:bCs/>
          <w:sz w:val="24"/>
          <w:szCs w:val="24"/>
        </w:rPr>
        <w:t>partenaire</w:t>
      </w:r>
      <w:r w:rsidR="00120CD8" w:rsidRPr="00AC71EB">
        <w:rPr>
          <w:rFonts w:ascii="Arial" w:hAnsi="Arial" w:cs="Arial"/>
          <w:bCs/>
          <w:sz w:val="24"/>
          <w:szCs w:val="24"/>
        </w:rPr>
        <w:t xml:space="preserve"> privé</w:t>
      </w:r>
      <w:r w:rsidRPr="00AC71EB">
        <w:rPr>
          <w:rFonts w:ascii="Arial" w:hAnsi="Arial" w:cs="Arial"/>
          <w:bCs/>
          <w:sz w:val="24"/>
          <w:szCs w:val="24"/>
        </w:rPr>
        <w:t xml:space="preserve"> sous la forme suivante :</w:t>
      </w:r>
    </w:p>
    <w:p w14:paraId="0D9E971A" w14:textId="33B47D87" w:rsidR="00AC5C27" w:rsidRPr="00AC71EB" w:rsidRDefault="00AC5C27" w:rsidP="00AC71EB">
      <w:pPr>
        <w:spacing w:after="120"/>
        <w:jc w:val="both"/>
        <w:rPr>
          <w:rFonts w:ascii="Arial" w:hAnsi="Arial" w:cs="Arial"/>
          <w:bCs/>
          <w:i/>
          <w:color w:val="4F81BD"/>
          <w:sz w:val="24"/>
          <w:szCs w:val="24"/>
        </w:rPr>
      </w:pPr>
      <w:r w:rsidRPr="00AC71EB">
        <w:rPr>
          <w:rFonts w:ascii="Arial" w:hAnsi="Arial" w:cs="Arial"/>
          <w:bCs/>
          <w:i/>
          <w:color w:val="4F81BD"/>
          <w:sz w:val="24"/>
          <w:szCs w:val="24"/>
        </w:rPr>
        <w:t>(A titre d’exemple, à adapter en fonction des besoins</w:t>
      </w:r>
      <w:r w:rsidR="00120CD8" w:rsidRPr="00AC71EB">
        <w:rPr>
          <w:rFonts w:ascii="Arial" w:hAnsi="Arial" w:cs="Arial"/>
          <w:bCs/>
          <w:i/>
          <w:color w:val="4F81BD"/>
          <w:sz w:val="24"/>
          <w:szCs w:val="24"/>
        </w:rPr>
        <w:t xml:space="preserve"> </w:t>
      </w:r>
      <w:r w:rsidRPr="00AC71EB">
        <w:rPr>
          <w:rFonts w:ascii="Arial" w:hAnsi="Arial" w:cs="Arial"/>
          <w:bCs/>
          <w:i/>
          <w:color w:val="4F81BD"/>
          <w:sz w:val="24"/>
          <w:szCs w:val="24"/>
        </w:rPr>
        <w:t>de l’</w:t>
      </w:r>
      <w:r w:rsidR="00817E79">
        <w:rPr>
          <w:rFonts w:ascii="Arial" w:hAnsi="Arial" w:cs="Arial"/>
          <w:bCs/>
          <w:i/>
          <w:color w:val="4F81BD"/>
          <w:sz w:val="24"/>
          <w:szCs w:val="24"/>
        </w:rPr>
        <w:t>autorité contractante</w:t>
      </w:r>
      <w:proofErr w:type="gramStart"/>
      <w:r w:rsidR="003151B6" w:rsidRPr="00AC71EB">
        <w:rPr>
          <w:rFonts w:ascii="Arial" w:hAnsi="Arial" w:cs="Arial"/>
          <w:bCs/>
          <w:i/>
          <w:color w:val="4F81BD"/>
          <w:sz w:val="24"/>
          <w:szCs w:val="24"/>
        </w:rPr>
        <w:t>)</w:t>
      </w:r>
      <w:r w:rsidRPr="00AC71EB">
        <w:rPr>
          <w:rFonts w:ascii="Arial" w:hAnsi="Arial" w:cs="Arial"/>
          <w:bCs/>
          <w:i/>
          <w:color w:val="4F81BD"/>
          <w:sz w:val="24"/>
          <w:szCs w:val="24"/>
        </w:rPr>
        <w:t>:</w:t>
      </w:r>
      <w:proofErr w:type="gramEnd"/>
    </w:p>
    <w:p w14:paraId="181785AF" w14:textId="77777777" w:rsidR="00AC5C27" w:rsidRPr="00AC71EB" w:rsidRDefault="00AC5C27" w:rsidP="00AC71EB">
      <w:pPr>
        <w:numPr>
          <w:ilvl w:val="0"/>
          <w:numId w:val="28"/>
        </w:numPr>
        <w:spacing w:after="120"/>
        <w:jc w:val="both"/>
        <w:rPr>
          <w:rFonts w:ascii="Arial" w:hAnsi="Arial" w:cs="Arial"/>
          <w:sz w:val="24"/>
          <w:szCs w:val="24"/>
        </w:rPr>
      </w:pPr>
      <w:proofErr w:type="gramStart"/>
      <w:r w:rsidRPr="00AC71EB">
        <w:rPr>
          <w:rFonts w:ascii="Arial" w:hAnsi="Arial" w:cs="Arial"/>
          <w:sz w:val="24"/>
          <w:szCs w:val="24"/>
        </w:rPr>
        <w:t>communication</w:t>
      </w:r>
      <w:proofErr w:type="gramEnd"/>
      <w:r w:rsidRPr="00AC71EB">
        <w:rPr>
          <w:rFonts w:ascii="Arial" w:hAnsi="Arial" w:cs="Arial"/>
          <w:sz w:val="24"/>
          <w:szCs w:val="24"/>
        </w:rPr>
        <w:t xml:space="preserve"> à </w:t>
      </w:r>
      <w:r w:rsidRPr="00AC71EB">
        <w:rPr>
          <w:rFonts w:ascii="Arial" w:hAnsi="Arial" w:cs="Arial"/>
          <w:b/>
          <w:sz w:val="24"/>
          <w:szCs w:val="24"/>
        </w:rPr>
        <w:t>[.]</w:t>
      </w:r>
      <w:r w:rsidRPr="00AC71EB">
        <w:rPr>
          <w:rFonts w:ascii="Arial" w:hAnsi="Arial" w:cs="Arial"/>
          <w:sz w:val="24"/>
          <w:szCs w:val="24"/>
        </w:rPr>
        <w:t xml:space="preserve"> : un exemplaire papier ;</w:t>
      </w:r>
    </w:p>
    <w:p w14:paraId="597037C1" w14:textId="77777777" w:rsidR="00AC5C27" w:rsidRPr="00AC71EB" w:rsidRDefault="00AC5C27" w:rsidP="00AC71EB">
      <w:pPr>
        <w:numPr>
          <w:ilvl w:val="0"/>
          <w:numId w:val="28"/>
        </w:numPr>
        <w:spacing w:after="120"/>
        <w:jc w:val="both"/>
        <w:rPr>
          <w:rFonts w:ascii="Arial" w:hAnsi="Arial" w:cs="Arial"/>
          <w:sz w:val="24"/>
          <w:szCs w:val="24"/>
        </w:rPr>
      </w:pPr>
      <w:proofErr w:type="gramStart"/>
      <w:r w:rsidRPr="00AC71EB">
        <w:rPr>
          <w:rFonts w:ascii="Arial" w:hAnsi="Arial" w:cs="Arial"/>
          <w:sz w:val="24"/>
          <w:szCs w:val="24"/>
        </w:rPr>
        <w:t>communication</w:t>
      </w:r>
      <w:proofErr w:type="gramEnd"/>
      <w:r w:rsidRPr="00AC71EB">
        <w:rPr>
          <w:rFonts w:ascii="Arial" w:hAnsi="Arial" w:cs="Arial"/>
          <w:sz w:val="24"/>
          <w:szCs w:val="24"/>
        </w:rPr>
        <w:t xml:space="preserve"> à </w:t>
      </w:r>
      <w:r w:rsidRPr="00AC71EB">
        <w:rPr>
          <w:rFonts w:ascii="Arial" w:hAnsi="Arial" w:cs="Arial"/>
          <w:b/>
          <w:sz w:val="24"/>
          <w:szCs w:val="24"/>
        </w:rPr>
        <w:t>[.]</w:t>
      </w:r>
      <w:r w:rsidRPr="00AC71EB">
        <w:rPr>
          <w:rFonts w:ascii="Arial" w:hAnsi="Arial" w:cs="Arial"/>
          <w:sz w:val="24"/>
          <w:szCs w:val="24"/>
        </w:rPr>
        <w:t xml:space="preserve"> : un exemplaire papier ;</w:t>
      </w:r>
    </w:p>
    <w:p w14:paraId="4117D542" w14:textId="77777777" w:rsidR="00AC5C27" w:rsidRPr="00AC71EB" w:rsidRDefault="00AC5C27" w:rsidP="00AC71EB">
      <w:pPr>
        <w:numPr>
          <w:ilvl w:val="0"/>
          <w:numId w:val="28"/>
        </w:numPr>
        <w:spacing w:after="120"/>
        <w:jc w:val="both"/>
        <w:rPr>
          <w:rFonts w:ascii="Arial" w:hAnsi="Arial" w:cs="Arial"/>
          <w:sz w:val="24"/>
          <w:szCs w:val="24"/>
        </w:rPr>
      </w:pPr>
      <w:proofErr w:type="gramStart"/>
      <w:r w:rsidRPr="00AC71EB">
        <w:rPr>
          <w:rFonts w:ascii="Arial" w:hAnsi="Arial" w:cs="Arial"/>
          <w:sz w:val="24"/>
          <w:szCs w:val="24"/>
        </w:rPr>
        <w:t>communication</w:t>
      </w:r>
      <w:proofErr w:type="gramEnd"/>
      <w:r w:rsidRPr="00AC71EB">
        <w:rPr>
          <w:rFonts w:ascii="Arial" w:hAnsi="Arial" w:cs="Arial"/>
          <w:sz w:val="24"/>
          <w:szCs w:val="24"/>
        </w:rPr>
        <w:t xml:space="preserve"> à </w:t>
      </w:r>
      <w:r w:rsidRPr="00AC71EB">
        <w:rPr>
          <w:rFonts w:ascii="Arial" w:hAnsi="Arial" w:cs="Arial"/>
          <w:b/>
          <w:sz w:val="24"/>
          <w:szCs w:val="24"/>
        </w:rPr>
        <w:t>[.]</w:t>
      </w:r>
      <w:r w:rsidRPr="00AC71EB">
        <w:rPr>
          <w:rFonts w:ascii="Arial" w:hAnsi="Arial" w:cs="Arial"/>
          <w:sz w:val="24"/>
          <w:szCs w:val="24"/>
        </w:rPr>
        <w:t xml:space="preserve"> : trois exemplaires papiers et cinq exemplaires électroniques.</w:t>
      </w:r>
    </w:p>
    <w:p w14:paraId="4A5D1F44" w14:textId="2D5F2E4F" w:rsidR="00AC5C27" w:rsidRPr="00AC71EB" w:rsidRDefault="00AC5C27" w:rsidP="00AC71EB">
      <w:pPr>
        <w:spacing w:after="0"/>
        <w:jc w:val="both"/>
        <w:rPr>
          <w:rFonts w:ascii="Arial" w:hAnsi="Arial" w:cs="Arial"/>
          <w:i/>
          <w:color w:val="4F81BD"/>
          <w:sz w:val="24"/>
          <w:szCs w:val="24"/>
        </w:rPr>
      </w:pPr>
      <w:r w:rsidRPr="00AC71EB">
        <w:rPr>
          <w:rFonts w:ascii="Arial" w:hAnsi="Arial" w:cs="Arial"/>
          <w:sz w:val="24"/>
          <w:szCs w:val="24"/>
        </w:rPr>
        <w:t xml:space="preserve">En tout état de cause et afin de veiller à la bonne exécution du </w:t>
      </w:r>
      <w:r w:rsidR="00921F28">
        <w:rPr>
          <w:rFonts w:ascii="Arial" w:hAnsi="Arial" w:cs="Arial"/>
          <w:sz w:val="24"/>
          <w:szCs w:val="24"/>
        </w:rPr>
        <w:t>contrat</w:t>
      </w:r>
      <w:r w:rsidRPr="00AC71EB">
        <w:rPr>
          <w:rFonts w:ascii="Arial" w:hAnsi="Arial" w:cs="Arial"/>
          <w:sz w:val="24"/>
          <w:szCs w:val="24"/>
        </w:rPr>
        <w:t xml:space="preserv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durant toute la durée d'exécution du </w:t>
      </w:r>
      <w:r w:rsidR="00921F28">
        <w:rPr>
          <w:rFonts w:ascii="Arial" w:hAnsi="Arial" w:cs="Arial"/>
          <w:sz w:val="24"/>
          <w:szCs w:val="24"/>
        </w:rPr>
        <w:t>contrat</w:t>
      </w:r>
      <w:r w:rsidRPr="00AC71EB">
        <w:rPr>
          <w:rFonts w:ascii="Arial" w:hAnsi="Arial" w:cs="Arial"/>
          <w:sz w:val="24"/>
          <w:szCs w:val="24"/>
        </w:rPr>
        <w:t xml:space="preserve">, sur simple demande écrite de sa part, obtenir communication de tous les documents en lien avec le financement et l'exécution du </w:t>
      </w:r>
      <w:r w:rsidR="00921F28">
        <w:rPr>
          <w:rFonts w:ascii="Arial" w:hAnsi="Arial" w:cs="Arial"/>
          <w:sz w:val="24"/>
          <w:szCs w:val="24"/>
        </w:rPr>
        <w:t>contrat</w:t>
      </w:r>
      <w:r w:rsidRPr="00AC71EB">
        <w:rPr>
          <w:rFonts w:ascii="Arial" w:hAnsi="Arial" w:cs="Arial"/>
          <w:sz w:val="24"/>
          <w:szCs w:val="24"/>
        </w:rPr>
        <w:t xml:space="preserve"> dont le </w:t>
      </w:r>
      <w:r w:rsidR="00590F30">
        <w:rPr>
          <w:rFonts w:ascii="Arial" w:hAnsi="Arial" w:cs="Arial"/>
          <w:sz w:val="24"/>
          <w:szCs w:val="24"/>
        </w:rPr>
        <w:t>partenaire</w:t>
      </w:r>
      <w:r w:rsidRPr="00AC71EB">
        <w:rPr>
          <w:rFonts w:ascii="Arial" w:hAnsi="Arial" w:cs="Arial"/>
          <w:sz w:val="24"/>
          <w:szCs w:val="24"/>
        </w:rPr>
        <w:t xml:space="preserve"> </w:t>
      </w:r>
      <w:r w:rsidR="00520A15" w:rsidRPr="00AC71EB">
        <w:rPr>
          <w:rFonts w:ascii="Arial" w:hAnsi="Arial" w:cs="Arial"/>
          <w:sz w:val="24"/>
          <w:szCs w:val="24"/>
        </w:rPr>
        <w:t xml:space="preserve">privé </w:t>
      </w:r>
      <w:r w:rsidRPr="00AC71EB">
        <w:rPr>
          <w:rFonts w:ascii="Arial" w:hAnsi="Arial" w:cs="Arial"/>
          <w:sz w:val="24"/>
          <w:szCs w:val="24"/>
        </w:rPr>
        <w:t xml:space="preserve">disposerait. Ces documents sont communiqués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 xml:space="preserve">[.] </w:t>
      </w:r>
      <w:r w:rsidRPr="00AC71EB">
        <w:rPr>
          <w:rFonts w:ascii="Arial" w:hAnsi="Arial" w:cs="Arial"/>
          <w:sz w:val="24"/>
          <w:szCs w:val="24"/>
        </w:rPr>
        <w:t xml:space="preserve">jours, sauf autre délai convenu entre les </w:t>
      </w:r>
      <w:r w:rsidR="00817E79">
        <w:rPr>
          <w:rFonts w:ascii="Arial" w:hAnsi="Arial" w:cs="Arial"/>
          <w:sz w:val="24"/>
          <w:szCs w:val="24"/>
        </w:rPr>
        <w:t>partie</w:t>
      </w:r>
      <w:r w:rsidRPr="00AC71EB">
        <w:rPr>
          <w:rFonts w:ascii="Arial" w:hAnsi="Arial" w:cs="Arial"/>
          <w:sz w:val="24"/>
          <w:szCs w:val="24"/>
        </w:rPr>
        <w:t>s.</w:t>
      </w:r>
      <w:r w:rsidRPr="00AC71EB">
        <w:rPr>
          <w:rFonts w:ascii="Arial" w:hAnsi="Arial" w:cs="Arial"/>
          <w:i/>
          <w:color w:val="548DD4"/>
          <w:sz w:val="24"/>
          <w:szCs w:val="24"/>
        </w:rPr>
        <w:t xml:space="preserve"> (</w:t>
      </w:r>
      <w:r w:rsidRPr="00AC71EB">
        <w:rPr>
          <w:rFonts w:ascii="Arial" w:hAnsi="Arial" w:cs="Arial"/>
          <w:i/>
          <w:color w:val="4F81BD"/>
          <w:sz w:val="24"/>
          <w:szCs w:val="24"/>
        </w:rPr>
        <w:t>Fixer la durée de ce délai, le mentionner ici en lettres et en chiffres.)</w:t>
      </w:r>
    </w:p>
    <w:p w14:paraId="718548D2" w14:textId="77777777" w:rsidR="00AC5C27" w:rsidRPr="00AC71EB" w:rsidRDefault="00AC5C27" w:rsidP="00AC71EB">
      <w:pPr>
        <w:spacing w:after="0"/>
        <w:jc w:val="both"/>
        <w:rPr>
          <w:rFonts w:ascii="Arial" w:hAnsi="Arial" w:cs="Arial"/>
          <w:i/>
          <w:color w:val="4F81BD"/>
          <w:sz w:val="24"/>
          <w:szCs w:val="24"/>
        </w:rPr>
      </w:pPr>
    </w:p>
    <w:p w14:paraId="21478751" w14:textId="3B978AE7" w:rsidR="00AC5C27" w:rsidRPr="00AC71EB" w:rsidRDefault="00C474B8" w:rsidP="00AC71EB">
      <w:pPr>
        <w:jc w:val="both"/>
        <w:rPr>
          <w:rFonts w:ascii="Arial" w:hAnsi="Arial" w:cs="Arial"/>
          <w:sz w:val="24"/>
          <w:szCs w:val="24"/>
        </w:rPr>
      </w:pPr>
      <w:r w:rsidRPr="00AC71EB">
        <w:rPr>
          <w:rFonts w:ascii="Arial" w:hAnsi="Arial" w:cs="Arial"/>
          <w:sz w:val="24"/>
          <w:szCs w:val="24"/>
        </w:rPr>
        <w:t>T</w:t>
      </w:r>
      <w:r w:rsidR="00AC5C27" w:rsidRPr="00AC71EB">
        <w:rPr>
          <w:rFonts w:ascii="Arial" w:hAnsi="Arial" w:cs="Arial"/>
          <w:sz w:val="24"/>
          <w:szCs w:val="24"/>
        </w:rPr>
        <w:t xml:space="preserve">out manquement aux obligations contractuelles d’information et de communication mise à la charge du </w:t>
      </w:r>
      <w:r w:rsidR="00590F30">
        <w:rPr>
          <w:rFonts w:ascii="Arial" w:hAnsi="Arial" w:cs="Arial"/>
          <w:sz w:val="24"/>
          <w:szCs w:val="24"/>
        </w:rPr>
        <w:t>partenaire</w:t>
      </w:r>
      <w:r w:rsidR="00AC5C27" w:rsidRPr="00AC71EB">
        <w:rPr>
          <w:rFonts w:ascii="Arial" w:hAnsi="Arial" w:cs="Arial"/>
          <w:sz w:val="24"/>
          <w:szCs w:val="24"/>
        </w:rPr>
        <w:t xml:space="preserve"> </w:t>
      </w:r>
      <w:r w:rsidR="00520A15" w:rsidRPr="00AC71EB">
        <w:rPr>
          <w:rFonts w:ascii="Arial" w:hAnsi="Arial" w:cs="Arial"/>
          <w:sz w:val="24"/>
          <w:szCs w:val="24"/>
        </w:rPr>
        <w:t xml:space="preserve">privé </w:t>
      </w:r>
      <w:r w:rsidR="00AC5C27" w:rsidRPr="00AC71EB">
        <w:rPr>
          <w:rFonts w:ascii="Arial" w:hAnsi="Arial" w:cs="Arial"/>
          <w:sz w:val="24"/>
          <w:szCs w:val="24"/>
        </w:rPr>
        <w:t xml:space="preserve">par le </w:t>
      </w:r>
      <w:r w:rsidR="00921F28">
        <w:rPr>
          <w:rFonts w:ascii="Arial" w:hAnsi="Arial" w:cs="Arial"/>
          <w:sz w:val="24"/>
          <w:szCs w:val="24"/>
        </w:rPr>
        <w:t>contrat</w:t>
      </w:r>
      <w:r w:rsidR="00AC5C27" w:rsidRPr="00AC71EB">
        <w:rPr>
          <w:rFonts w:ascii="Arial" w:hAnsi="Arial" w:cs="Arial"/>
          <w:sz w:val="24"/>
          <w:szCs w:val="24"/>
        </w:rPr>
        <w:t xml:space="preserve"> est sanctionnée par l’application des pénalités prévues à l’Article </w:t>
      </w:r>
      <w:r w:rsidR="00B243A4" w:rsidRPr="00AC71EB">
        <w:rPr>
          <w:rFonts w:ascii="Arial" w:hAnsi="Arial" w:cs="Arial"/>
          <w:sz w:val="24"/>
          <w:szCs w:val="24"/>
        </w:rPr>
        <w:t xml:space="preserve">34 </w:t>
      </w:r>
      <w:r w:rsidR="002C099E" w:rsidRPr="00AC71EB">
        <w:rPr>
          <w:rFonts w:ascii="Arial" w:hAnsi="Arial" w:cs="Arial"/>
          <w:sz w:val="24"/>
          <w:szCs w:val="24"/>
        </w:rPr>
        <w:t xml:space="preserve">(Sanctions pécuniaires et financières) </w:t>
      </w:r>
      <w:r w:rsidR="002033DE" w:rsidRPr="00AC71EB">
        <w:rPr>
          <w:rFonts w:ascii="Arial" w:hAnsi="Arial" w:cs="Arial"/>
          <w:sz w:val="24"/>
          <w:szCs w:val="24"/>
        </w:rPr>
        <w:t xml:space="preserve">du Chapitre IX </w:t>
      </w:r>
      <w:r w:rsidR="00AC5C27" w:rsidRPr="00AC71EB">
        <w:rPr>
          <w:rFonts w:ascii="Arial" w:hAnsi="Arial" w:cs="Arial"/>
          <w:sz w:val="24"/>
          <w:szCs w:val="24"/>
        </w:rPr>
        <w:t>et à l’</w:t>
      </w:r>
      <w:r w:rsidR="00A92A78">
        <w:rPr>
          <w:rFonts w:ascii="Arial" w:hAnsi="Arial" w:cs="Arial"/>
          <w:sz w:val="24"/>
          <w:szCs w:val="24"/>
        </w:rPr>
        <w:t>annexe</w:t>
      </w:r>
      <w:r w:rsidR="00AC5C27" w:rsidRPr="00AC71EB">
        <w:rPr>
          <w:rFonts w:ascii="Arial" w:hAnsi="Arial" w:cs="Arial"/>
          <w:sz w:val="24"/>
          <w:szCs w:val="24"/>
        </w:rPr>
        <w:t xml:space="preserve"> </w:t>
      </w:r>
      <w:r w:rsidR="00AC5C27" w:rsidRPr="00AC71EB">
        <w:rPr>
          <w:rFonts w:ascii="Arial" w:hAnsi="Arial" w:cs="Arial"/>
          <w:b/>
          <w:sz w:val="24"/>
          <w:szCs w:val="24"/>
        </w:rPr>
        <w:t xml:space="preserve">[.] </w:t>
      </w:r>
      <w:r w:rsidR="00AC5C27" w:rsidRPr="00AC71EB">
        <w:rPr>
          <w:rFonts w:ascii="Arial" w:hAnsi="Arial" w:cs="Arial"/>
          <w:sz w:val="24"/>
          <w:szCs w:val="24"/>
        </w:rPr>
        <w:t>« Pénalités » dans les conditions qui y sont fixées.</w:t>
      </w:r>
    </w:p>
    <w:p w14:paraId="501EFEF9" w14:textId="77777777" w:rsidR="006E66C8" w:rsidRPr="00AC71EB" w:rsidRDefault="006E66C8" w:rsidP="00AC71EB">
      <w:pPr>
        <w:jc w:val="both"/>
        <w:rPr>
          <w:rFonts w:ascii="Arial" w:hAnsi="Arial" w:cs="Arial"/>
          <w:b/>
          <w:sz w:val="24"/>
          <w:szCs w:val="24"/>
        </w:rPr>
      </w:pPr>
    </w:p>
    <w:p w14:paraId="50287A69" w14:textId="77777777" w:rsidR="00E069E7" w:rsidRPr="00AC71EB" w:rsidRDefault="00E069E7" w:rsidP="00AC71EB">
      <w:pPr>
        <w:pStyle w:val="Style1"/>
        <w:outlineLvl w:val="1"/>
        <w:rPr>
          <w:rFonts w:ascii="Arial" w:hAnsi="Arial"/>
        </w:rPr>
      </w:pPr>
      <w:bookmarkStart w:id="54" w:name="_Toc129075275"/>
      <w:r w:rsidRPr="00AC71EB">
        <w:rPr>
          <w:rFonts w:ascii="Arial" w:hAnsi="Arial"/>
        </w:rPr>
        <w:t xml:space="preserve">ARTICLE </w:t>
      </w:r>
      <w:r w:rsidR="00BD391C" w:rsidRPr="00AC71EB">
        <w:rPr>
          <w:rFonts w:ascii="Arial" w:hAnsi="Arial"/>
        </w:rPr>
        <w:t>14 </w:t>
      </w:r>
      <w:r w:rsidRPr="00AC71EB">
        <w:rPr>
          <w:rFonts w:ascii="Arial" w:hAnsi="Arial"/>
        </w:rPr>
        <w:t xml:space="preserve">: </w:t>
      </w:r>
      <w:r w:rsidR="00D95F8E" w:rsidRPr="00AC71EB">
        <w:rPr>
          <w:rFonts w:ascii="Arial" w:hAnsi="Arial"/>
        </w:rPr>
        <w:t>Causes légitimes</w:t>
      </w:r>
      <w:bookmarkEnd w:id="54"/>
    </w:p>
    <w:p w14:paraId="3BECF3D3" w14:textId="3FB88DD8" w:rsidR="00B96EC6" w:rsidRPr="00AC71EB" w:rsidRDefault="00B96EC6" w:rsidP="00AC71EB">
      <w:pPr>
        <w:jc w:val="both"/>
        <w:rPr>
          <w:rFonts w:ascii="Arial" w:hAnsi="Arial" w:cs="Arial"/>
          <w:i/>
          <w:color w:val="4F81BD"/>
          <w:szCs w:val="24"/>
        </w:rPr>
      </w:pPr>
      <w:r w:rsidRPr="00AC71EB">
        <w:rPr>
          <w:rFonts w:ascii="Arial" w:hAnsi="Arial" w:cs="Arial"/>
          <w:i/>
          <w:color w:val="4F81BD"/>
          <w:szCs w:val="24"/>
        </w:rPr>
        <w:t>(</w:t>
      </w:r>
      <w:r w:rsidR="000C7D4E" w:rsidRPr="00AC71EB">
        <w:rPr>
          <w:rFonts w:ascii="Arial" w:hAnsi="Arial" w:cs="Arial"/>
          <w:i/>
          <w:color w:val="4F81BD"/>
          <w:szCs w:val="24"/>
        </w:rPr>
        <w:t>L</w:t>
      </w:r>
      <w:r w:rsidRPr="00AC71EB">
        <w:rPr>
          <w:rFonts w:ascii="Arial" w:hAnsi="Arial" w:cs="Arial"/>
          <w:i/>
          <w:color w:val="4F81BD"/>
          <w:szCs w:val="24"/>
        </w:rPr>
        <w:t xml:space="preserve">e contrat doit indiquer dans quelles mesures chacune des deux </w:t>
      </w:r>
      <w:r w:rsidR="00817E79">
        <w:rPr>
          <w:rFonts w:ascii="Arial" w:hAnsi="Arial" w:cs="Arial"/>
          <w:i/>
          <w:color w:val="4F81BD"/>
          <w:szCs w:val="24"/>
        </w:rPr>
        <w:t>partie</w:t>
      </w:r>
      <w:r w:rsidRPr="00AC71EB">
        <w:rPr>
          <w:rFonts w:ascii="Arial" w:hAnsi="Arial" w:cs="Arial"/>
          <w:i/>
          <w:color w:val="4F81BD"/>
          <w:szCs w:val="24"/>
        </w:rPr>
        <w:t>s peut être exonérée de sa responsabilité en cas de défaut d’exécution ou de retard dans l’exécution de toute obligation prévue dans le contrat en raison de circonstances échappant à son contrôle.</w:t>
      </w:r>
    </w:p>
    <w:p w14:paraId="0C52ABCA" w14:textId="69AE53A1" w:rsidR="00B96EC6" w:rsidRPr="00AC71EB" w:rsidRDefault="00B96EC6" w:rsidP="00AC71EB">
      <w:pPr>
        <w:jc w:val="both"/>
        <w:rPr>
          <w:rFonts w:ascii="Arial" w:hAnsi="Arial" w:cs="Arial"/>
          <w:i/>
          <w:color w:val="4F81BD"/>
          <w:szCs w:val="24"/>
        </w:rPr>
      </w:pPr>
      <w:r w:rsidRPr="00AC71EB">
        <w:rPr>
          <w:rFonts w:ascii="Arial" w:hAnsi="Arial" w:cs="Arial"/>
          <w:i/>
          <w:color w:val="4F81BD"/>
          <w:szCs w:val="24"/>
        </w:rPr>
        <w:t xml:space="preserve">(Il est laissé à la libre appréciation de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le soin de décider si, au-delà de la force majeure, elle entend ici prévoir les causes et les conditions dans lesquelles le </w:t>
      </w:r>
      <w:r w:rsidR="00590F30">
        <w:rPr>
          <w:rFonts w:ascii="Arial" w:hAnsi="Arial" w:cs="Arial"/>
          <w:i/>
          <w:color w:val="4F81BD"/>
          <w:szCs w:val="24"/>
        </w:rPr>
        <w:t>partenaire</w:t>
      </w:r>
      <w:r w:rsidRPr="00AC71EB">
        <w:rPr>
          <w:rFonts w:ascii="Arial" w:hAnsi="Arial" w:cs="Arial"/>
          <w:i/>
          <w:color w:val="4F81BD"/>
          <w:szCs w:val="24"/>
        </w:rPr>
        <w:t xml:space="preserve"> </w:t>
      </w:r>
      <w:r w:rsidR="000C7D4E" w:rsidRPr="00AC71EB">
        <w:rPr>
          <w:rFonts w:ascii="Arial" w:hAnsi="Arial" w:cs="Arial"/>
          <w:i/>
          <w:color w:val="4F81BD"/>
          <w:szCs w:val="24"/>
        </w:rPr>
        <w:t xml:space="preserve">privé </w:t>
      </w:r>
      <w:r w:rsidRPr="00AC71EB">
        <w:rPr>
          <w:rFonts w:ascii="Arial" w:hAnsi="Arial" w:cs="Arial"/>
          <w:i/>
          <w:color w:val="4F81BD"/>
          <w:szCs w:val="24"/>
        </w:rPr>
        <w:t xml:space="preserve">ou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peuvent être exonérés en cas d’aléa venant perturber l’exécution du contrat. Au-</w:t>
      </w:r>
      <w:r w:rsidR="00233FF3" w:rsidRPr="00AC71EB">
        <w:rPr>
          <w:rFonts w:ascii="Arial" w:hAnsi="Arial" w:cs="Arial"/>
          <w:i/>
          <w:color w:val="4F81BD"/>
          <w:szCs w:val="24"/>
        </w:rPr>
        <w:t>delà de</w:t>
      </w:r>
      <w:r w:rsidRPr="00AC71EB">
        <w:rPr>
          <w:rFonts w:ascii="Arial" w:hAnsi="Arial" w:cs="Arial"/>
          <w:i/>
          <w:color w:val="4F81BD"/>
          <w:szCs w:val="24"/>
        </w:rPr>
        <w:t xml:space="preserve"> la force majeure, il conviendrait de lister les Causes légitimes en fonction de la nature des aléas identifiables au moment de la passation du contrat. Plus grand sera le nombre d’études préliminaires réalisées, plus il sera possible d’éliminer certains aléas (archéologiques, sols etc.) et de réduire le nombre de Causes légitimes. Ci-dessous, quelques exemples de Causes Légitimes</w:t>
      </w:r>
      <w:r w:rsidR="000C7D4E" w:rsidRPr="00AC71EB">
        <w:rPr>
          <w:rFonts w:ascii="Arial" w:hAnsi="Arial" w:cs="Arial"/>
          <w:i/>
          <w:color w:val="4F81BD"/>
          <w:szCs w:val="24"/>
        </w:rPr>
        <w:t xml:space="preserve"> </w:t>
      </w:r>
      <w:r w:rsidRPr="00AC71EB">
        <w:rPr>
          <w:rFonts w:ascii="Arial" w:hAnsi="Arial" w:cs="Arial"/>
          <w:i/>
          <w:color w:val="4F81BD"/>
          <w:szCs w:val="24"/>
        </w:rPr>
        <w:t>donnés à titre indicatif :)</w:t>
      </w:r>
    </w:p>
    <w:p w14:paraId="5A951875" w14:textId="5FCB418B" w:rsidR="00B96EC6" w:rsidRPr="00AC71EB" w:rsidRDefault="00B96EC6" w:rsidP="00AC71EB">
      <w:pPr>
        <w:jc w:val="both"/>
        <w:rPr>
          <w:rFonts w:ascii="Arial" w:hAnsi="Arial" w:cs="Arial"/>
          <w:sz w:val="24"/>
          <w:szCs w:val="24"/>
        </w:rPr>
      </w:pPr>
      <w:r w:rsidRPr="00AC71EB">
        <w:rPr>
          <w:rFonts w:ascii="Arial" w:hAnsi="Arial" w:cs="Arial"/>
          <w:sz w:val="24"/>
          <w:szCs w:val="24"/>
        </w:rPr>
        <w:lastRenderedPageBreak/>
        <w:t xml:space="preserve">Sont admis comme des </w:t>
      </w:r>
      <w:r w:rsidR="00590F30" w:rsidRPr="00AC71EB">
        <w:rPr>
          <w:rFonts w:ascii="Arial" w:hAnsi="Arial" w:cs="Arial"/>
          <w:sz w:val="24"/>
          <w:szCs w:val="24"/>
        </w:rPr>
        <w:t>causes légitimes</w:t>
      </w:r>
      <w:r w:rsidRPr="00AC71EB">
        <w:rPr>
          <w:rFonts w:ascii="Arial" w:hAnsi="Arial" w:cs="Arial"/>
          <w:sz w:val="24"/>
          <w:szCs w:val="24"/>
        </w:rPr>
        <w:t xml:space="preserve">, à condition qu’ils aient une influence sur l’exécution des obligations nées du </w:t>
      </w:r>
      <w:r w:rsidR="00921F28">
        <w:rPr>
          <w:rFonts w:ascii="Arial" w:hAnsi="Arial" w:cs="Arial"/>
          <w:sz w:val="24"/>
          <w:szCs w:val="24"/>
        </w:rPr>
        <w:t>contrat</w:t>
      </w:r>
      <w:r w:rsidRPr="00AC71EB">
        <w:rPr>
          <w:rFonts w:ascii="Arial" w:hAnsi="Arial" w:cs="Arial"/>
          <w:sz w:val="24"/>
          <w:szCs w:val="24"/>
        </w:rPr>
        <w:t xml:space="preserve">, les évènements suivants, limitativement </w:t>
      </w:r>
      <w:r w:rsidR="00233FF3" w:rsidRPr="00AC71EB">
        <w:rPr>
          <w:rFonts w:ascii="Arial" w:hAnsi="Arial" w:cs="Arial"/>
          <w:sz w:val="24"/>
          <w:szCs w:val="24"/>
        </w:rPr>
        <w:t>énumérés :</w:t>
      </w:r>
    </w:p>
    <w:p w14:paraId="24D82390" w14:textId="77777777" w:rsidR="00B96EC6" w:rsidRPr="00AC71EB" w:rsidRDefault="00B96EC6" w:rsidP="00AC71EB">
      <w:pPr>
        <w:spacing w:after="0"/>
        <w:jc w:val="both"/>
        <w:rPr>
          <w:rFonts w:ascii="Arial" w:hAnsi="Arial" w:cs="Arial"/>
          <w:b/>
          <w:sz w:val="24"/>
          <w:szCs w:val="24"/>
        </w:rPr>
      </w:pPr>
    </w:p>
    <w:p w14:paraId="12D903BD" w14:textId="77777777" w:rsidR="005559FD" w:rsidRPr="00AC71EB" w:rsidRDefault="00754C65" w:rsidP="00AC71EB">
      <w:pPr>
        <w:keepNext/>
        <w:keepLines/>
        <w:spacing w:after="0"/>
        <w:jc w:val="both"/>
        <w:rPr>
          <w:rFonts w:ascii="Arial" w:hAnsi="Arial" w:cs="Arial"/>
          <w:b/>
          <w:sz w:val="24"/>
          <w:szCs w:val="24"/>
        </w:rPr>
      </w:pPr>
      <w:r w:rsidRPr="00AC71EB">
        <w:rPr>
          <w:rFonts w:ascii="Arial" w:hAnsi="Arial" w:cs="Arial"/>
          <w:b/>
          <w:sz w:val="24"/>
          <w:szCs w:val="24"/>
        </w:rPr>
        <w:t>14</w:t>
      </w:r>
      <w:r w:rsidR="00CC3704" w:rsidRPr="00AC71EB">
        <w:rPr>
          <w:rFonts w:ascii="Arial" w:hAnsi="Arial" w:cs="Arial"/>
          <w:b/>
          <w:sz w:val="24"/>
          <w:szCs w:val="24"/>
        </w:rPr>
        <w:t>.1.</w:t>
      </w:r>
      <w:r w:rsidR="00CC3704" w:rsidRPr="00AC71EB">
        <w:rPr>
          <w:rFonts w:ascii="Arial" w:hAnsi="Arial" w:cs="Arial"/>
          <w:sz w:val="24"/>
          <w:szCs w:val="24"/>
        </w:rPr>
        <w:t xml:space="preserve"> </w:t>
      </w:r>
      <w:r w:rsidR="005559FD" w:rsidRPr="00AC71EB">
        <w:rPr>
          <w:rFonts w:ascii="Arial" w:hAnsi="Arial" w:cs="Arial"/>
          <w:b/>
          <w:sz w:val="24"/>
          <w:szCs w:val="24"/>
        </w:rPr>
        <w:t>Identification des Causes Légitimes</w:t>
      </w:r>
    </w:p>
    <w:p w14:paraId="2A711485" w14:textId="77777777" w:rsidR="0031249C" w:rsidRPr="00AC71EB" w:rsidRDefault="0031249C" w:rsidP="00590F30">
      <w:pPr>
        <w:keepNext/>
        <w:keepLines/>
        <w:numPr>
          <w:ilvl w:val="2"/>
          <w:numId w:val="42"/>
        </w:numPr>
        <w:tabs>
          <w:tab w:val="left" w:pos="993"/>
        </w:tabs>
        <w:spacing w:after="120"/>
        <w:rPr>
          <w:rFonts w:ascii="Arial" w:hAnsi="Arial" w:cs="Arial"/>
          <w:b/>
          <w:sz w:val="24"/>
          <w:szCs w:val="24"/>
        </w:rPr>
      </w:pPr>
      <w:r w:rsidRPr="00AC71EB">
        <w:rPr>
          <w:rFonts w:ascii="Arial" w:hAnsi="Arial" w:cs="Arial"/>
          <w:b/>
          <w:sz w:val="24"/>
          <w:szCs w:val="24"/>
        </w:rPr>
        <w:t>Force majeure</w:t>
      </w:r>
    </w:p>
    <w:p w14:paraId="4F2D0842" w14:textId="139E6D95" w:rsidR="008D2D52" w:rsidRPr="00AC71EB" w:rsidRDefault="00E33499" w:rsidP="00AC71EB">
      <w:pPr>
        <w:keepNext/>
        <w:keepLines/>
        <w:spacing w:after="120"/>
        <w:jc w:val="both"/>
        <w:rPr>
          <w:rFonts w:ascii="Arial" w:hAnsi="Arial" w:cs="Arial"/>
          <w:i/>
          <w:color w:val="4F81BD"/>
          <w:sz w:val="24"/>
          <w:szCs w:val="24"/>
        </w:rPr>
      </w:pPr>
      <w:r w:rsidRPr="00AC71EB">
        <w:rPr>
          <w:rFonts w:ascii="Arial" w:hAnsi="Arial" w:cs="Arial"/>
          <w:i/>
          <w:color w:val="4F81BD"/>
          <w:sz w:val="24"/>
          <w:szCs w:val="24"/>
        </w:rPr>
        <w:t>(</w:t>
      </w:r>
      <w:r w:rsidR="0031249C" w:rsidRPr="00AC71EB">
        <w:rPr>
          <w:rFonts w:ascii="Arial" w:hAnsi="Arial" w:cs="Arial"/>
          <w:i/>
          <w:color w:val="4F81BD"/>
          <w:sz w:val="24"/>
          <w:szCs w:val="24"/>
        </w:rPr>
        <w:t>La force majeure</w:t>
      </w:r>
      <w:r w:rsidR="008D2D52" w:rsidRPr="00AC71EB">
        <w:rPr>
          <w:rFonts w:ascii="Arial" w:hAnsi="Arial" w:cs="Arial"/>
          <w:i/>
          <w:color w:val="4F81BD"/>
          <w:sz w:val="24"/>
          <w:szCs w:val="24"/>
        </w:rPr>
        <w:t xml:space="preserve"> est </w:t>
      </w:r>
      <w:r w:rsidR="0031249C" w:rsidRPr="00AC71EB">
        <w:rPr>
          <w:rFonts w:ascii="Arial" w:hAnsi="Arial" w:cs="Arial"/>
          <w:i/>
          <w:color w:val="4F81BD"/>
          <w:sz w:val="24"/>
          <w:szCs w:val="24"/>
        </w:rPr>
        <w:t xml:space="preserve">définie comme </w:t>
      </w:r>
      <w:r w:rsidR="008D2D52" w:rsidRPr="00AC71EB">
        <w:rPr>
          <w:rFonts w:ascii="Arial" w:hAnsi="Arial" w:cs="Arial"/>
          <w:i/>
          <w:color w:val="4F81BD"/>
          <w:sz w:val="24"/>
          <w:szCs w:val="24"/>
        </w:rPr>
        <w:t xml:space="preserve">tout </w:t>
      </w:r>
      <w:r w:rsidR="0031249C" w:rsidRPr="00AC71EB">
        <w:rPr>
          <w:rFonts w:ascii="Arial" w:hAnsi="Arial" w:cs="Arial"/>
          <w:i/>
          <w:color w:val="4F81BD"/>
          <w:sz w:val="24"/>
          <w:szCs w:val="24"/>
        </w:rPr>
        <w:t xml:space="preserve">évènement extérieur à la volonté des parties, imprévisible et insurmontable rendant impossible l’exécution du </w:t>
      </w:r>
      <w:r w:rsidR="00921F28">
        <w:rPr>
          <w:rFonts w:ascii="Arial" w:hAnsi="Arial" w:cs="Arial"/>
          <w:i/>
          <w:color w:val="4F81BD"/>
          <w:sz w:val="24"/>
          <w:szCs w:val="24"/>
        </w:rPr>
        <w:t>contrat</w:t>
      </w:r>
      <w:r w:rsidR="008D2D52" w:rsidRPr="00AC71EB">
        <w:rPr>
          <w:rFonts w:ascii="Arial" w:hAnsi="Arial" w:cs="Arial"/>
          <w:i/>
          <w:color w:val="4F81BD"/>
          <w:sz w:val="24"/>
          <w:szCs w:val="24"/>
        </w:rPr>
        <w:t>.</w:t>
      </w:r>
    </w:p>
    <w:p w14:paraId="0DA2B2EE" w14:textId="77777777" w:rsidR="008F4DE6" w:rsidRPr="00AC71EB" w:rsidRDefault="008F4DE6" w:rsidP="00AC71EB">
      <w:pPr>
        <w:keepNext/>
        <w:keepLines/>
        <w:spacing w:after="120"/>
        <w:jc w:val="both"/>
        <w:rPr>
          <w:rFonts w:ascii="Arial" w:hAnsi="Arial" w:cs="Arial"/>
          <w:i/>
          <w:color w:val="4F81BD"/>
          <w:sz w:val="24"/>
          <w:szCs w:val="24"/>
        </w:rPr>
      </w:pPr>
      <w:r w:rsidRPr="00AC71EB">
        <w:rPr>
          <w:rFonts w:ascii="Arial" w:hAnsi="Arial" w:cs="Arial"/>
          <w:i/>
          <w:color w:val="4F81BD"/>
          <w:sz w:val="24"/>
          <w:szCs w:val="24"/>
        </w:rPr>
        <w:t>Il s’agit notamment des actes de terrorisme, cataclysmes naturels</w:t>
      </w:r>
      <w:r w:rsidR="009251ED" w:rsidRPr="00AC71EB">
        <w:rPr>
          <w:rFonts w:ascii="Arial" w:hAnsi="Arial" w:cs="Arial"/>
          <w:i/>
          <w:color w:val="4F81BD"/>
          <w:sz w:val="24"/>
          <w:szCs w:val="24"/>
        </w:rPr>
        <w:t xml:space="preserve"> (citer ici les cas de force majeure).</w:t>
      </w:r>
    </w:p>
    <w:p w14:paraId="35B71DF7" w14:textId="77777777" w:rsidR="0031249C" w:rsidRPr="00AC71EB" w:rsidRDefault="0031249C" w:rsidP="00AC71EB">
      <w:pPr>
        <w:spacing w:after="120"/>
        <w:jc w:val="both"/>
        <w:rPr>
          <w:rFonts w:ascii="Arial" w:hAnsi="Arial" w:cs="Arial"/>
          <w:sz w:val="24"/>
          <w:szCs w:val="24"/>
        </w:rPr>
      </w:pPr>
    </w:p>
    <w:p w14:paraId="4D056DD6" w14:textId="77777777" w:rsidR="0031249C" w:rsidRPr="00AC71EB" w:rsidRDefault="00FD5569" w:rsidP="00590F30">
      <w:pPr>
        <w:numPr>
          <w:ilvl w:val="2"/>
          <w:numId w:val="42"/>
        </w:numPr>
        <w:tabs>
          <w:tab w:val="left" w:pos="851"/>
        </w:tabs>
        <w:spacing w:after="0"/>
        <w:jc w:val="both"/>
        <w:rPr>
          <w:rFonts w:ascii="Arial" w:hAnsi="Arial" w:cs="Arial"/>
          <w:b/>
          <w:sz w:val="24"/>
          <w:szCs w:val="24"/>
        </w:rPr>
      </w:pPr>
      <w:r w:rsidRPr="00AC71EB">
        <w:rPr>
          <w:rFonts w:ascii="Arial" w:hAnsi="Arial" w:cs="Arial"/>
          <w:b/>
          <w:sz w:val="24"/>
          <w:szCs w:val="24"/>
        </w:rPr>
        <w:t>D</w:t>
      </w:r>
      <w:r w:rsidR="0031249C" w:rsidRPr="00AC71EB">
        <w:rPr>
          <w:rFonts w:ascii="Arial" w:hAnsi="Arial" w:cs="Arial"/>
          <w:b/>
          <w:sz w:val="24"/>
          <w:szCs w:val="24"/>
        </w:rPr>
        <w:t xml:space="preserve">écouverte de vestiges archéologiques </w:t>
      </w:r>
    </w:p>
    <w:p w14:paraId="6453942A" w14:textId="5999396E" w:rsidR="0031249C" w:rsidRPr="00AC71EB" w:rsidRDefault="0031249C" w:rsidP="00AC71EB">
      <w:pPr>
        <w:jc w:val="both"/>
        <w:rPr>
          <w:rFonts w:ascii="Arial" w:hAnsi="Arial" w:cs="Arial"/>
          <w:i/>
          <w:color w:val="4F81BD"/>
          <w:sz w:val="24"/>
          <w:szCs w:val="24"/>
        </w:rPr>
      </w:pPr>
      <w:r w:rsidRPr="00AC71EB">
        <w:rPr>
          <w:rFonts w:ascii="Arial" w:hAnsi="Arial" w:cs="Arial"/>
          <w:i/>
          <w:color w:val="4F81BD"/>
          <w:sz w:val="24"/>
          <w:szCs w:val="24"/>
        </w:rPr>
        <w:t xml:space="preserve">La découverte de vestiges archéologiques constitue une </w:t>
      </w:r>
      <w:r w:rsidR="00590F30">
        <w:rPr>
          <w:rFonts w:ascii="Arial" w:hAnsi="Arial" w:cs="Arial"/>
          <w:i/>
          <w:color w:val="4F81BD"/>
          <w:sz w:val="24"/>
          <w:szCs w:val="24"/>
        </w:rPr>
        <w:t>cause légitime</w:t>
      </w:r>
      <w:r w:rsidRPr="00AC71EB">
        <w:rPr>
          <w:rFonts w:ascii="Arial" w:hAnsi="Arial" w:cs="Arial"/>
          <w:i/>
          <w:color w:val="4F81BD"/>
          <w:sz w:val="24"/>
          <w:szCs w:val="24"/>
        </w:rPr>
        <w:t xml:space="preserve"> à condition que le </w:t>
      </w:r>
      <w:r w:rsidR="00590F30">
        <w:rPr>
          <w:rFonts w:ascii="Arial" w:hAnsi="Arial" w:cs="Arial"/>
          <w:i/>
          <w:color w:val="4F81BD"/>
          <w:sz w:val="24"/>
          <w:szCs w:val="24"/>
        </w:rPr>
        <w:t>partenaire</w:t>
      </w:r>
      <w:r w:rsidRPr="00AC71EB">
        <w:rPr>
          <w:rFonts w:ascii="Arial" w:hAnsi="Arial" w:cs="Arial"/>
          <w:i/>
          <w:color w:val="4F81BD"/>
          <w:sz w:val="24"/>
          <w:szCs w:val="24"/>
        </w:rPr>
        <w:t xml:space="preserve"> </w:t>
      </w:r>
      <w:r w:rsidR="00833271" w:rsidRPr="00AC71EB">
        <w:rPr>
          <w:rFonts w:ascii="Arial" w:hAnsi="Arial" w:cs="Arial"/>
          <w:i/>
          <w:color w:val="4F81BD"/>
          <w:sz w:val="24"/>
          <w:szCs w:val="24"/>
        </w:rPr>
        <w:t xml:space="preserve">privé </w:t>
      </w:r>
      <w:r w:rsidRPr="00AC71EB">
        <w:rPr>
          <w:rFonts w:ascii="Arial" w:hAnsi="Arial" w:cs="Arial"/>
          <w:i/>
          <w:color w:val="4F81BD"/>
          <w:sz w:val="24"/>
          <w:szCs w:val="24"/>
        </w:rPr>
        <w:t>apporte la preuve :</w:t>
      </w:r>
    </w:p>
    <w:p w14:paraId="7567FEE6" w14:textId="663D10F1" w:rsidR="0031249C" w:rsidRPr="00AC71EB" w:rsidRDefault="0031249C" w:rsidP="00AC71EB">
      <w:pPr>
        <w:numPr>
          <w:ilvl w:val="0"/>
          <w:numId w:val="16"/>
        </w:numPr>
        <w:spacing w:after="0"/>
        <w:ind w:left="709" w:hanging="142"/>
        <w:jc w:val="both"/>
        <w:rPr>
          <w:rFonts w:ascii="Arial" w:hAnsi="Arial" w:cs="Arial"/>
          <w:i/>
          <w:color w:val="4F81BD"/>
          <w:sz w:val="24"/>
          <w:szCs w:val="24"/>
        </w:rPr>
      </w:pPr>
      <w:proofErr w:type="gramStart"/>
      <w:r w:rsidRPr="00AC71EB">
        <w:rPr>
          <w:rFonts w:ascii="Arial" w:hAnsi="Arial" w:cs="Arial"/>
          <w:i/>
          <w:color w:val="4F81BD"/>
          <w:sz w:val="24"/>
          <w:szCs w:val="24"/>
        </w:rPr>
        <w:t>que</w:t>
      </w:r>
      <w:proofErr w:type="gramEnd"/>
      <w:r w:rsidRPr="00AC71EB">
        <w:rPr>
          <w:rFonts w:ascii="Arial" w:hAnsi="Arial" w:cs="Arial"/>
          <w:i/>
          <w:color w:val="4F81BD"/>
          <w:sz w:val="24"/>
          <w:szCs w:val="24"/>
        </w:rPr>
        <w:t xml:space="preserve"> la découverte rend impossible le respect de tout autre délai contractuel mentionné à l’</w:t>
      </w:r>
      <w:r w:rsidR="00A92A78">
        <w:rPr>
          <w:rFonts w:ascii="Arial" w:hAnsi="Arial" w:cs="Arial"/>
          <w:i/>
          <w:color w:val="4F81BD"/>
          <w:sz w:val="24"/>
          <w:szCs w:val="24"/>
        </w:rPr>
        <w:t>annexe</w:t>
      </w:r>
      <w:r w:rsidRPr="00AC71EB">
        <w:rPr>
          <w:rFonts w:ascii="Arial" w:hAnsi="Arial" w:cs="Arial"/>
          <w:i/>
          <w:color w:val="4F81BD"/>
          <w:sz w:val="24"/>
          <w:szCs w:val="24"/>
        </w:rPr>
        <w:t xml:space="preserve"> </w:t>
      </w:r>
      <w:r w:rsidRPr="00AC71EB">
        <w:rPr>
          <w:rFonts w:ascii="Arial" w:hAnsi="Arial" w:cs="Arial"/>
          <w:b/>
          <w:i/>
          <w:color w:val="4F81BD"/>
          <w:sz w:val="24"/>
          <w:szCs w:val="24"/>
        </w:rPr>
        <w:t>[.]</w:t>
      </w:r>
      <w:r w:rsidRPr="00AC71EB">
        <w:rPr>
          <w:rFonts w:ascii="Arial" w:hAnsi="Arial" w:cs="Arial"/>
          <w:i/>
          <w:color w:val="4F81BD"/>
          <w:sz w:val="24"/>
          <w:szCs w:val="24"/>
        </w:rPr>
        <w:t xml:space="preserve"> « Calendrier »,</w:t>
      </w:r>
    </w:p>
    <w:p w14:paraId="31AAB01F" w14:textId="0F3C4BDE" w:rsidR="0031249C" w:rsidRPr="00AC71EB" w:rsidRDefault="0031249C" w:rsidP="00AC71EB">
      <w:pPr>
        <w:numPr>
          <w:ilvl w:val="0"/>
          <w:numId w:val="16"/>
        </w:numPr>
        <w:spacing w:after="0"/>
        <w:ind w:left="709" w:hanging="142"/>
        <w:jc w:val="both"/>
        <w:rPr>
          <w:rFonts w:ascii="Arial" w:hAnsi="Arial" w:cs="Arial"/>
          <w:i/>
          <w:color w:val="4F81BD"/>
          <w:sz w:val="24"/>
          <w:szCs w:val="24"/>
        </w:rPr>
      </w:pPr>
      <w:proofErr w:type="gramStart"/>
      <w:r w:rsidRPr="00AC71EB">
        <w:rPr>
          <w:rFonts w:ascii="Arial" w:hAnsi="Arial" w:cs="Arial"/>
          <w:i/>
          <w:color w:val="4F81BD"/>
          <w:sz w:val="24"/>
          <w:szCs w:val="24"/>
        </w:rPr>
        <w:t>et</w:t>
      </w:r>
      <w:proofErr w:type="gramEnd"/>
      <w:r w:rsidRPr="00AC71EB">
        <w:rPr>
          <w:rFonts w:ascii="Arial" w:hAnsi="Arial" w:cs="Arial"/>
          <w:i/>
          <w:color w:val="4F81BD"/>
          <w:sz w:val="24"/>
          <w:szCs w:val="24"/>
        </w:rPr>
        <w:t xml:space="preserve"> que le </w:t>
      </w:r>
      <w:r w:rsidR="00590F30">
        <w:rPr>
          <w:rFonts w:ascii="Arial" w:hAnsi="Arial" w:cs="Arial"/>
          <w:i/>
          <w:color w:val="4F81BD"/>
          <w:sz w:val="24"/>
          <w:szCs w:val="24"/>
        </w:rPr>
        <w:t>partenaire</w:t>
      </w:r>
      <w:r w:rsidR="009E697B"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a mis en œuvre tous les moyens à sa disposition, ou qui auraient raisonnablement dû l'être, pour prévenir la survenance de la cause légitime et limiter au maximum les conséquences de la Cause légitime sur l’exécution du </w:t>
      </w:r>
      <w:r w:rsidR="00921F28">
        <w:rPr>
          <w:rFonts w:ascii="Arial" w:hAnsi="Arial" w:cs="Arial"/>
          <w:i/>
          <w:color w:val="4F81BD"/>
          <w:sz w:val="24"/>
          <w:szCs w:val="24"/>
        </w:rPr>
        <w:t>contrat</w:t>
      </w:r>
      <w:r w:rsidRPr="00AC71EB">
        <w:rPr>
          <w:rFonts w:ascii="Arial" w:hAnsi="Arial" w:cs="Arial"/>
          <w:i/>
          <w:color w:val="4F81BD"/>
          <w:sz w:val="24"/>
          <w:szCs w:val="24"/>
        </w:rPr>
        <w:t>. )</w:t>
      </w:r>
    </w:p>
    <w:p w14:paraId="7C3364C2" w14:textId="77777777" w:rsidR="0031249C" w:rsidRPr="00AC71EB" w:rsidRDefault="0031249C" w:rsidP="00AC71EB">
      <w:pPr>
        <w:spacing w:after="0"/>
        <w:ind w:left="709" w:hanging="142"/>
        <w:jc w:val="both"/>
        <w:rPr>
          <w:rFonts w:ascii="Arial" w:hAnsi="Arial" w:cs="Arial"/>
          <w:i/>
          <w:color w:val="4F81BD"/>
          <w:sz w:val="24"/>
          <w:szCs w:val="24"/>
        </w:rPr>
      </w:pPr>
    </w:p>
    <w:p w14:paraId="5AAD5BF6" w14:textId="77777777" w:rsidR="0031249C" w:rsidRPr="00AC71EB" w:rsidRDefault="0031249C" w:rsidP="00590F30">
      <w:pPr>
        <w:numPr>
          <w:ilvl w:val="2"/>
          <w:numId w:val="42"/>
        </w:numPr>
        <w:tabs>
          <w:tab w:val="left" w:pos="851"/>
        </w:tabs>
        <w:spacing w:after="0"/>
        <w:jc w:val="both"/>
        <w:rPr>
          <w:rFonts w:ascii="Arial" w:hAnsi="Arial" w:cs="Arial"/>
          <w:b/>
          <w:sz w:val="24"/>
          <w:szCs w:val="24"/>
        </w:rPr>
      </w:pPr>
      <w:r w:rsidRPr="00AC71EB">
        <w:rPr>
          <w:rFonts w:ascii="Arial" w:hAnsi="Arial" w:cs="Arial"/>
          <w:b/>
          <w:sz w:val="24"/>
          <w:szCs w:val="24"/>
        </w:rPr>
        <w:t>Recours contre le plan d’occupation des sols révisé</w:t>
      </w:r>
    </w:p>
    <w:p w14:paraId="47ADE560" w14:textId="6CE4EF1E" w:rsidR="0031249C" w:rsidRPr="00AC71EB" w:rsidRDefault="0031249C" w:rsidP="00AC71EB">
      <w:pPr>
        <w:autoSpaceDE w:val="0"/>
        <w:autoSpaceDN w:val="0"/>
        <w:adjustRightInd w:val="0"/>
        <w:jc w:val="both"/>
        <w:rPr>
          <w:rFonts w:ascii="Arial" w:hAnsi="Arial" w:cs="Arial"/>
          <w:i/>
          <w:color w:val="4F81BD"/>
          <w:sz w:val="24"/>
          <w:szCs w:val="24"/>
        </w:rPr>
      </w:pPr>
      <w:r w:rsidRPr="00AC71EB">
        <w:rPr>
          <w:rFonts w:ascii="Arial" w:hAnsi="Arial" w:cs="Arial"/>
          <w:i/>
          <w:color w:val="4F81BD"/>
          <w:sz w:val="24"/>
          <w:szCs w:val="24"/>
        </w:rPr>
        <w:t xml:space="preserve">Le recours contre le plan d’occupation des sols révisé ne peut être admis comme </w:t>
      </w:r>
      <w:r w:rsidR="00590F30">
        <w:rPr>
          <w:rFonts w:ascii="Arial" w:hAnsi="Arial" w:cs="Arial"/>
          <w:i/>
          <w:color w:val="4F81BD"/>
          <w:sz w:val="24"/>
          <w:szCs w:val="24"/>
        </w:rPr>
        <w:t>cause légitime</w:t>
      </w:r>
      <w:r w:rsidRPr="00AC71EB">
        <w:rPr>
          <w:rFonts w:ascii="Arial" w:hAnsi="Arial" w:cs="Arial"/>
          <w:i/>
          <w:color w:val="4F81BD"/>
          <w:sz w:val="24"/>
          <w:szCs w:val="24"/>
        </w:rPr>
        <w:t xml:space="preserve"> que lorsqu'il a entraîné l'annulation du plan d’occupation des sols et l’annulation subséquente du permis de construire </w:t>
      </w:r>
      <w:proofErr w:type="gramStart"/>
      <w:r w:rsidRPr="00AC71EB">
        <w:rPr>
          <w:rFonts w:ascii="Arial" w:hAnsi="Arial" w:cs="Arial"/>
          <w:i/>
          <w:color w:val="4F81BD"/>
          <w:sz w:val="24"/>
          <w:szCs w:val="24"/>
        </w:rPr>
        <w:t>délivré</w:t>
      </w:r>
      <w:proofErr w:type="gramEnd"/>
      <w:r w:rsidRPr="00AC71EB">
        <w:rPr>
          <w:rFonts w:ascii="Arial" w:hAnsi="Arial" w:cs="Arial"/>
          <w:i/>
          <w:color w:val="4F81BD"/>
          <w:sz w:val="24"/>
          <w:szCs w:val="24"/>
        </w:rPr>
        <w:t xml:space="preserve"> au </w:t>
      </w:r>
      <w:r w:rsidR="00590F30">
        <w:rPr>
          <w:rFonts w:ascii="Arial" w:hAnsi="Arial" w:cs="Arial"/>
          <w:i/>
          <w:color w:val="4F81BD"/>
          <w:sz w:val="24"/>
          <w:szCs w:val="24"/>
        </w:rPr>
        <w:t>partenaire</w:t>
      </w:r>
      <w:r w:rsidR="00D95F8E"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rendant impossible l’exécution par le </w:t>
      </w:r>
      <w:r w:rsidR="00590F30">
        <w:rPr>
          <w:rFonts w:ascii="Arial" w:hAnsi="Arial" w:cs="Arial"/>
          <w:i/>
          <w:color w:val="4F81BD"/>
          <w:sz w:val="24"/>
          <w:szCs w:val="24"/>
        </w:rPr>
        <w:t>partenaire</w:t>
      </w:r>
      <w:r w:rsidR="009E697B"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de ses obligations.) </w:t>
      </w:r>
    </w:p>
    <w:p w14:paraId="75457B20" w14:textId="77777777" w:rsidR="0031249C" w:rsidRPr="00AC71EB" w:rsidRDefault="0031249C" w:rsidP="00590F30">
      <w:pPr>
        <w:numPr>
          <w:ilvl w:val="2"/>
          <w:numId w:val="42"/>
        </w:numPr>
        <w:tabs>
          <w:tab w:val="left" w:pos="851"/>
        </w:tabs>
        <w:spacing w:after="0"/>
        <w:jc w:val="both"/>
        <w:rPr>
          <w:rFonts w:ascii="Arial" w:hAnsi="Arial" w:cs="Arial"/>
          <w:b/>
          <w:sz w:val="24"/>
          <w:szCs w:val="24"/>
        </w:rPr>
      </w:pPr>
      <w:r w:rsidRPr="00AC71EB">
        <w:rPr>
          <w:rFonts w:ascii="Arial" w:hAnsi="Arial" w:cs="Arial"/>
          <w:b/>
          <w:sz w:val="24"/>
          <w:szCs w:val="24"/>
        </w:rPr>
        <w:t>Retrait du permis de construire</w:t>
      </w:r>
    </w:p>
    <w:p w14:paraId="05916002" w14:textId="59CCB6FE" w:rsidR="0031249C" w:rsidRPr="00AC71EB" w:rsidRDefault="00ED583E" w:rsidP="00AC71EB">
      <w:pPr>
        <w:jc w:val="both"/>
        <w:rPr>
          <w:rFonts w:ascii="Arial" w:hAnsi="Arial" w:cs="Arial"/>
          <w:bCs/>
          <w:i/>
          <w:color w:val="4F81BD"/>
          <w:sz w:val="24"/>
          <w:szCs w:val="24"/>
        </w:rPr>
      </w:pPr>
      <w:r w:rsidRPr="00AC71EB">
        <w:rPr>
          <w:rFonts w:ascii="Arial" w:hAnsi="Arial" w:cs="Arial"/>
          <w:i/>
          <w:color w:val="4F81BD"/>
          <w:sz w:val="24"/>
          <w:szCs w:val="24"/>
        </w:rPr>
        <w:t>(</w:t>
      </w:r>
      <w:r w:rsidR="0031249C" w:rsidRPr="00AC71EB">
        <w:rPr>
          <w:rFonts w:ascii="Arial" w:hAnsi="Arial" w:cs="Arial"/>
          <w:i/>
          <w:color w:val="4F81BD"/>
          <w:sz w:val="24"/>
          <w:szCs w:val="24"/>
        </w:rPr>
        <w:t xml:space="preserve">Le retrait du permis de construire ne constitue une </w:t>
      </w:r>
      <w:r w:rsidR="00590F30">
        <w:rPr>
          <w:rFonts w:ascii="Arial" w:hAnsi="Arial" w:cs="Arial"/>
          <w:i/>
          <w:color w:val="4F81BD"/>
          <w:sz w:val="24"/>
          <w:szCs w:val="24"/>
        </w:rPr>
        <w:t>cause légitime</w:t>
      </w:r>
      <w:r w:rsidR="0031249C" w:rsidRPr="00AC71EB">
        <w:rPr>
          <w:rFonts w:ascii="Arial" w:hAnsi="Arial" w:cs="Arial"/>
          <w:i/>
          <w:color w:val="4F81BD"/>
          <w:sz w:val="24"/>
          <w:szCs w:val="24"/>
        </w:rPr>
        <w:t xml:space="preserve"> que si le </w:t>
      </w:r>
      <w:r w:rsidR="00590F30">
        <w:rPr>
          <w:rFonts w:ascii="Arial" w:hAnsi="Arial" w:cs="Arial"/>
          <w:i/>
          <w:color w:val="4F81BD"/>
          <w:sz w:val="24"/>
          <w:szCs w:val="24"/>
        </w:rPr>
        <w:t>partenaire</w:t>
      </w:r>
      <w:r w:rsidR="009E697B" w:rsidRPr="00AC71EB">
        <w:rPr>
          <w:rFonts w:ascii="Arial" w:hAnsi="Arial" w:cs="Arial"/>
          <w:i/>
          <w:color w:val="4F81BD"/>
          <w:sz w:val="24"/>
          <w:szCs w:val="24"/>
        </w:rPr>
        <w:t xml:space="preserve"> </w:t>
      </w:r>
      <w:r w:rsidR="008C793F" w:rsidRPr="00AC71EB">
        <w:rPr>
          <w:rFonts w:ascii="Arial" w:hAnsi="Arial" w:cs="Arial"/>
          <w:i/>
          <w:color w:val="4F81BD"/>
          <w:sz w:val="24"/>
          <w:szCs w:val="24"/>
        </w:rPr>
        <w:t>privé</w:t>
      </w:r>
      <w:r w:rsidR="0031249C" w:rsidRPr="00AC71EB">
        <w:rPr>
          <w:rFonts w:ascii="Arial" w:hAnsi="Arial" w:cs="Arial"/>
          <w:i/>
          <w:color w:val="4F81BD"/>
          <w:sz w:val="24"/>
          <w:szCs w:val="24"/>
        </w:rPr>
        <w:t xml:space="preserve"> apporte la preuve de ce que ce retrait ne résulte pas d’une faute de sa part.) </w:t>
      </w:r>
    </w:p>
    <w:p w14:paraId="351CD710" w14:textId="1D9502A5" w:rsidR="005559FD" w:rsidRPr="00AC71EB" w:rsidRDefault="00F61CDA" w:rsidP="00AC71EB">
      <w:pPr>
        <w:spacing w:after="0"/>
        <w:jc w:val="both"/>
        <w:rPr>
          <w:rFonts w:ascii="Arial" w:hAnsi="Arial" w:cs="Arial"/>
          <w:b/>
          <w:bCs/>
          <w:sz w:val="24"/>
          <w:szCs w:val="24"/>
        </w:rPr>
      </w:pPr>
      <w:r w:rsidRPr="00AC71EB">
        <w:rPr>
          <w:rFonts w:ascii="Arial" w:hAnsi="Arial" w:cs="Arial"/>
          <w:b/>
          <w:bCs/>
          <w:sz w:val="24"/>
          <w:szCs w:val="24"/>
        </w:rPr>
        <w:t>14</w:t>
      </w:r>
      <w:r w:rsidR="005559FD" w:rsidRPr="00AC71EB">
        <w:rPr>
          <w:rFonts w:ascii="Arial" w:hAnsi="Arial" w:cs="Arial"/>
          <w:b/>
          <w:bCs/>
          <w:sz w:val="24"/>
          <w:szCs w:val="24"/>
        </w:rPr>
        <w:t>.2.</w:t>
      </w:r>
      <w:r w:rsidR="005559FD" w:rsidRPr="00AC71EB">
        <w:rPr>
          <w:rFonts w:ascii="Arial" w:hAnsi="Arial" w:cs="Arial"/>
          <w:b/>
          <w:bCs/>
          <w:color w:val="00338D"/>
          <w:sz w:val="24"/>
          <w:szCs w:val="24"/>
        </w:rPr>
        <w:t xml:space="preserve"> </w:t>
      </w:r>
      <w:r w:rsidR="005559FD" w:rsidRPr="00AC71EB">
        <w:rPr>
          <w:rFonts w:ascii="Arial" w:hAnsi="Arial" w:cs="Arial"/>
          <w:b/>
          <w:bCs/>
          <w:sz w:val="24"/>
          <w:szCs w:val="24"/>
        </w:rPr>
        <w:t xml:space="preserve">Conséquences de la survenance d’une </w:t>
      </w:r>
      <w:r w:rsidR="00590F30">
        <w:rPr>
          <w:rFonts w:ascii="Arial" w:hAnsi="Arial" w:cs="Arial"/>
          <w:b/>
          <w:bCs/>
          <w:sz w:val="24"/>
          <w:szCs w:val="24"/>
        </w:rPr>
        <w:t>cause légitime</w:t>
      </w:r>
    </w:p>
    <w:p w14:paraId="2E734C57" w14:textId="78933BA5" w:rsidR="0031249C" w:rsidRPr="00AC71EB" w:rsidRDefault="0031249C" w:rsidP="00AC71EB">
      <w:pPr>
        <w:jc w:val="both"/>
        <w:rPr>
          <w:rFonts w:ascii="Arial" w:hAnsi="Arial" w:cs="Arial"/>
          <w:sz w:val="24"/>
          <w:szCs w:val="24"/>
        </w:rPr>
      </w:pPr>
      <w:r w:rsidRPr="00AC71EB">
        <w:rPr>
          <w:rFonts w:ascii="Arial" w:hAnsi="Arial" w:cs="Arial"/>
          <w:bCs/>
          <w:sz w:val="24"/>
          <w:szCs w:val="24"/>
        </w:rPr>
        <w:t xml:space="preserve">Lors de la survenance d'un ou de plusieurs événements constitutifs de Causes Légitimes, </w:t>
      </w:r>
      <w:r w:rsidRPr="00AC71EB">
        <w:rPr>
          <w:rFonts w:ascii="Arial" w:hAnsi="Arial" w:cs="Arial"/>
          <w:sz w:val="24"/>
          <w:szCs w:val="24"/>
        </w:rPr>
        <w:t>les dates contractuelles figurant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Calendrier » sont prorogées dans les conditions fixées à l’Article </w:t>
      </w:r>
      <w:r w:rsidR="002E4DEA" w:rsidRPr="00AC71EB">
        <w:rPr>
          <w:rFonts w:ascii="Arial" w:hAnsi="Arial" w:cs="Arial"/>
          <w:sz w:val="24"/>
          <w:szCs w:val="24"/>
        </w:rPr>
        <w:t>6</w:t>
      </w:r>
      <w:r w:rsidR="00B00404" w:rsidRPr="00AC71EB">
        <w:rPr>
          <w:rFonts w:ascii="Arial" w:hAnsi="Arial" w:cs="Arial"/>
          <w:sz w:val="24"/>
          <w:szCs w:val="24"/>
        </w:rPr>
        <w:t>.4</w:t>
      </w:r>
      <w:r w:rsidRPr="00AC71EB">
        <w:rPr>
          <w:rFonts w:ascii="Arial" w:hAnsi="Arial" w:cs="Arial"/>
          <w:sz w:val="24"/>
          <w:szCs w:val="24"/>
        </w:rPr>
        <w:t>.</w:t>
      </w:r>
    </w:p>
    <w:p w14:paraId="1844830B" w14:textId="23862F70" w:rsidR="0031249C" w:rsidRPr="00AC71EB" w:rsidRDefault="0031249C" w:rsidP="00AC71EB">
      <w:pPr>
        <w:jc w:val="both"/>
        <w:rPr>
          <w:rFonts w:ascii="Arial" w:hAnsi="Arial" w:cs="Arial"/>
          <w:i/>
          <w:color w:val="548DD4"/>
          <w:sz w:val="24"/>
          <w:szCs w:val="24"/>
        </w:rPr>
      </w:pPr>
      <w:r w:rsidRPr="00AC71EB">
        <w:rPr>
          <w:rFonts w:ascii="Arial" w:hAnsi="Arial" w:cs="Arial"/>
          <w:sz w:val="24"/>
          <w:szCs w:val="24"/>
        </w:rPr>
        <w:t xml:space="preserve">Les conséquences financières directes et indirectes de ces Causes Légitimes sont prises en charge par le </w:t>
      </w:r>
      <w:r w:rsidR="00590F30">
        <w:rPr>
          <w:rFonts w:ascii="Arial" w:hAnsi="Arial" w:cs="Arial"/>
          <w:sz w:val="24"/>
          <w:szCs w:val="24"/>
        </w:rPr>
        <w:t>partenaire</w:t>
      </w:r>
      <w:r w:rsidRPr="00AC71EB">
        <w:rPr>
          <w:rFonts w:ascii="Arial" w:hAnsi="Arial" w:cs="Arial"/>
          <w:sz w:val="24"/>
          <w:szCs w:val="24"/>
        </w:rPr>
        <w:t xml:space="preserve"> </w:t>
      </w:r>
      <w:r w:rsidR="002A0D4E" w:rsidRPr="00AC71EB">
        <w:rPr>
          <w:rFonts w:ascii="Arial" w:hAnsi="Arial" w:cs="Arial"/>
          <w:sz w:val="24"/>
          <w:szCs w:val="24"/>
        </w:rPr>
        <w:t xml:space="preserve">privé </w:t>
      </w:r>
      <w:r w:rsidRPr="00AC71EB">
        <w:rPr>
          <w:rFonts w:ascii="Arial" w:hAnsi="Arial" w:cs="Arial"/>
          <w:sz w:val="24"/>
          <w:szCs w:val="24"/>
        </w:rPr>
        <w:t xml:space="preserve">et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selon les règles suivantes : </w:t>
      </w:r>
      <w:r w:rsidRPr="00AC71EB">
        <w:rPr>
          <w:rFonts w:ascii="Arial" w:hAnsi="Arial" w:cs="Arial"/>
          <w:i/>
          <w:color w:val="548DD4"/>
          <w:sz w:val="24"/>
          <w:szCs w:val="24"/>
        </w:rPr>
        <w:t>(A définir et compléter)</w:t>
      </w:r>
    </w:p>
    <w:p w14:paraId="176403E2" w14:textId="6DD6AFD4" w:rsidR="0031249C" w:rsidRPr="00AC71EB" w:rsidRDefault="0031249C" w:rsidP="00AC71EB">
      <w:pPr>
        <w:jc w:val="both"/>
        <w:rPr>
          <w:rFonts w:ascii="Arial" w:hAnsi="Arial" w:cs="Arial"/>
          <w:i/>
          <w:color w:val="4F81BD"/>
          <w:sz w:val="24"/>
          <w:szCs w:val="24"/>
        </w:rPr>
      </w:pPr>
      <w:r w:rsidRPr="00AC71EB">
        <w:rPr>
          <w:rFonts w:ascii="Arial" w:hAnsi="Arial" w:cs="Arial"/>
          <w:i/>
          <w:color w:val="4F81BD"/>
          <w:sz w:val="24"/>
          <w:szCs w:val="24"/>
        </w:rPr>
        <w:t xml:space="preserve">(Pour illustration, exemple de répartition financière des conséquences d’une </w:t>
      </w:r>
      <w:r w:rsidR="00590F30">
        <w:rPr>
          <w:rFonts w:ascii="Arial" w:hAnsi="Arial" w:cs="Arial"/>
          <w:i/>
          <w:color w:val="4F81BD"/>
          <w:sz w:val="24"/>
          <w:szCs w:val="24"/>
        </w:rPr>
        <w:t>cause légitime</w:t>
      </w:r>
      <w:r w:rsidRPr="00AC71EB">
        <w:rPr>
          <w:rFonts w:ascii="Arial" w:hAnsi="Arial" w:cs="Arial"/>
          <w:i/>
          <w:color w:val="4F81BD"/>
          <w:sz w:val="24"/>
          <w:szCs w:val="24"/>
        </w:rPr>
        <w:t> :</w:t>
      </w:r>
    </w:p>
    <w:p w14:paraId="72F5A221" w14:textId="6024578B" w:rsidR="0031249C" w:rsidRPr="00AC71EB" w:rsidRDefault="0031249C" w:rsidP="00AC71EB">
      <w:pPr>
        <w:numPr>
          <w:ilvl w:val="0"/>
          <w:numId w:val="29"/>
        </w:numPr>
        <w:spacing w:after="0"/>
        <w:jc w:val="both"/>
        <w:rPr>
          <w:rFonts w:ascii="Arial" w:hAnsi="Arial" w:cs="Arial"/>
          <w:i/>
          <w:color w:val="4F81BD"/>
          <w:sz w:val="24"/>
          <w:szCs w:val="24"/>
        </w:rPr>
      </w:pPr>
      <w:r w:rsidRPr="00AC71EB">
        <w:rPr>
          <w:rFonts w:ascii="Arial" w:hAnsi="Arial" w:cs="Arial"/>
          <w:i/>
          <w:color w:val="4F81BD"/>
          <w:sz w:val="24"/>
          <w:szCs w:val="24"/>
        </w:rPr>
        <w:t xml:space="preserve">Au-delà de la prise en compte des indemnités reçues ou à recevoir au titre des polices d’assurance souscrites par lui, le </w:t>
      </w:r>
      <w:r w:rsidR="00590F30">
        <w:rPr>
          <w:rFonts w:ascii="Arial" w:hAnsi="Arial" w:cs="Arial"/>
          <w:i/>
          <w:color w:val="4F81BD"/>
          <w:sz w:val="24"/>
          <w:szCs w:val="24"/>
        </w:rPr>
        <w:t>partenaire</w:t>
      </w:r>
      <w:r w:rsidRPr="00AC71EB">
        <w:rPr>
          <w:rFonts w:ascii="Arial" w:hAnsi="Arial" w:cs="Arial"/>
          <w:i/>
          <w:color w:val="4F81BD"/>
          <w:sz w:val="24"/>
          <w:szCs w:val="24"/>
        </w:rPr>
        <w:t xml:space="preserve"> </w:t>
      </w:r>
      <w:r w:rsidR="002A0D4E" w:rsidRPr="00AC71EB">
        <w:rPr>
          <w:rFonts w:ascii="Arial" w:hAnsi="Arial" w:cs="Arial"/>
          <w:i/>
          <w:color w:val="4F81BD"/>
          <w:sz w:val="24"/>
          <w:szCs w:val="24"/>
        </w:rPr>
        <w:t xml:space="preserve">privé </w:t>
      </w:r>
      <w:r w:rsidRPr="00AC71EB">
        <w:rPr>
          <w:rFonts w:ascii="Arial" w:hAnsi="Arial" w:cs="Arial"/>
          <w:i/>
          <w:color w:val="4F81BD"/>
          <w:sz w:val="24"/>
          <w:szCs w:val="24"/>
        </w:rPr>
        <w:t xml:space="preserve">supporte l’ensemble des conséquences financières directes et indirectes de ces Causes Légitimes jusqu’à un plafond de </w:t>
      </w:r>
      <w:r w:rsidRPr="00AC71EB">
        <w:rPr>
          <w:rFonts w:ascii="Arial" w:hAnsi="Arial" w:cs="Arial"/>
          <w:b/>
          <w:i/>
          <w:color w:val="4F81BD"/>
          <w:sz w:val="24"/>
          <w:szCs w:val="24"/>
        </w:rPr>
        <w:t>[.]</w:t>
      </w:r>
      <w:r w:rsidRPr="00AC71EB">
        <w:rPr>
          <w:rFonts w:ascii="Arial" w:hAnsi="Arial" w:cs="Arial"/>
          <w:i/>
          <w:color w:val="4F81BD"/>
          <w:sz w:val="24"/>
          <w:szCs w:val="24"/>
        </w:rPr>
        <w:t xml:space="preserve"> F.CFA ;</w:t>
      </w:r>
    </w:p>
    <w:p w14:paraId="5459D28F" w14:textId="77777777" w:rsidR="0031249C" w:rsidRPr="00AC71EB" w:rsidRDefault="0031249C" w:rsidP="00AC71EB">
      <w:pPr>
        <w:spacing w:after="0"/>
        <w:ind w:left="720"/>
        <w:jc w:val="both"/>
        <w:rPr>
          <w:rFonts w:ascii="Arial" w:hAnsi="Arial" w:cs="Arial"/>
          <w:i/>
          <w:color w:val="4F81BD"/>
          <w:sz w:val="24"/>
          <w:szCs w:val="24"/>
        </w:rPr>
      </w:pPr>
    </w:p>
    <w:p w14:paraId="14EF9A7C" w14:textId="30D4B6CD" w:rsidR="0031249C" w:rsidRPr="00AC71EB" w:rsidRDefault="0031249C" w:rsidP="00AC71EB">
      <w:pPr>
        <w:numPr>
          <w:ilvl w:val="0"/>
          <w:numId w:val="29"/>
        </w:numPr>
        <w:spacing w:after="0"/>
        <w:jc w:val="both"/>
        <w:rPr>
          <w:rFonts w:ascii="Arial" w:hAnsi="Arial" w:cs="Arial"/>
          <w:i/>
          <w:color w:val="4F81BD"/>
          <w:sz w:val="24"/>
          <w:szCs w:val="24"/>
        </w:rPr>
      </w:pPr>
      <w:r w:rsidRPr="00AC71EB">
        <w:rPr>
          <w:rFonts w:ascii="Arial" w:hAnsi="Arial" w:cs="Arial"/>
          <w:i/>
          <w:color w:val="4F81BD"/>
          <w:sz w:val="24"/>
          <w:szCs w:val="24"/>
        </w:rPr>
        <w:lastRenderedPageBreak/>
        <w:t>Au-delà de ce plafond, l’ensemble des conséquences financières directes et indirectes est supporté par l’</w:t>
      </w:r>
      <w:r w:rsidR="00817E79">
        <w:rPr>
          <w:rFonts w:ascii="Arial" w:hAnsi="Arial" w:cs="Arial"/>
          <w:i/>
          <w:color w:val="4F81BD"/>
          <w:sz w:val="24"/>
          <w:szCs w:val="24"/>
        </w:rPr>
        <w:t>autorité contractante</w:t>
      </w:r>
      <w:r w:rsidRPr="00AC71EB">
        <w:rPr>
          <w:rFonts w:ascii="Arial" w:hAnsi="Arial" w:cs="Arial"/>
          <w:i/>
          <w:color w:val="4F81BD"/>
          <w:sz w:val="24"/>
          <w:szCs w:val="24"/>
        </w:rPr>
        <w:t xml:space="preserve">, à l’exception des frais de gestion de la Société </w:t>
      </w:r>
      <w:r w:rsidR="00B55810" w:rsidRPr="00AC71EB">
        <w:rPr>
          <w:rFonts w:ascii="Arial" w:hAnsi="Arial" w:cs="Arial"/>
          <w:i/>
          <w:color w:val="4F81BD"/>
          <w:sz w:val="24"/>
          <w:szCs w:val="24"/>
        </w:rPr>
        <w:t xml:space="preserve">de projet </w:t>
      </w:r>
      <w:r w:rsidRPr="00AC71EB">
        <w:rPr>
          <w:rFonts w:ascii="Arial" w:hAnsi="Arial" w:cs="Arial"/>
          <w:i/>
          <w:color w:val="4F81BD"/>
          <w:sz w:val="24"/>
          <w:szCs w:val="24"/>
        </w:rPr>
        <w:t xml:space="preserve">qui sont pris en charge par le </w:t>
      </w:r>
      <w:r w:rsidR="00590F30">
        <w:rPr>
          <w:rFonts w:ascii="Arial" w:hAnsi="Arial" w:cs="Arial"/>
          <w:i/>
          <w:color w:val="4F81BD"/>
          <w:sz w:val="24"/>
          <w:szCs w:val="24"/>
        </w:rPr>
        <w:t>partenaire</w:t>
      </w:r>
      <w:r w:rsidR="00B55810"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sans limitation de montant.)</w:t>
      </w:r>
    </w:p>
    <w:p w14:paraId="4706350E" w14:textId="77777777" w:rsidR="0031249C" w:rsidRPr="00AC71EB" w:rsidRDefault="0031249C" w:rsidP="00AC71EB">
      <w:pPr>
        <w:spacing w:after="0"/>
        <w:jc w:val="both"/>
        <w:rPr>
          <w:rFonts w:ascii="Arial" w:hAnsi="Arial" w:cs="Arial"/>
          <w:sz w:val="24"/>
          <w:szCs w:val="24"/>
        </w:rPr>
      </w:pPr>
    </w:p>
    <w:p w14:paraId="542E21CB" w14:textId="6805AC9B" w:rsidR="0031249C" w:rsidRPr="00AC71EB" w:rsidRDefault="0031249C" w:rsidP="00AC71EB">
      <w:pPr>
        <w:jc w:val="both"/>
        <w:rPr>
          <w:rFonts w:ascii="Arial" w:hAnsi="Arial" w:cs="Arial"/>
          <w:sz w:val="24"/>
          <w:szCs w:val="24"/>
        </w:rPr>
      </w:pPr>
      <w:r w:rsidRPr="00AC71EB">
        <w:rPr>
          <w:rFonts w:ascii="Arial" w:hAnsi="Arial" w:cs="Arial"/>
          <w:bCs/>
          <w:sz w:val="24"/>
          <w:szCs w:val="24"/>
        </w:rPr>
        <w:t xml:space="preserve">Sauf stipulation contraire dans le </w:t>
      </w:r>
      <w:r w:rsidR="00921F28">
        <w:rPr>
          <w:rFonts w:ascii="Arial" w:hAnsi="Arial" w:cs="Arial"/>
          <w:bCs/>
          <w:sz w:val="24"/>
          <w:szCs w:val="24"/>
        </w:rPr>
        <w:t>contrat</w:t>
      </w:r>
      <w:r w:rsidRPr="00AC71EB">
        <w:rPr>
          <w:rFonts w:ascii="Arial" w:hAnsi="Arial" w:cs="Arial"/>
          <w:bCs/>
          <w:sz w:val="24"/>
          <w:szCs w:val="24"/>
        </w:rPr>
        <w:t xml:space="preserve">, lors de la survenance d'un ou de plusieurs événements ne constituant pas des Causes Légitimes et faisant obstacle à une exécution normale du </w:t>
      </w:r>
      <w:r w:rsidR="00921F28">
        <w:rPr>
          <w:rFonts w:ascii="Arial" w:hAnsi="Arial" w:cs="Arial"/>
          <w:bCs/>
          <w:sz w:val="24"/>
          <w:szCs w:val="24"/>
        </w:rPr>
        <w:t>contrat</w:t>
      </w:r>
      <w:r w:rsidRPr="00AC71EB">
        <w:rPr>
          <w:rFonts w:ascii="Arial" w:hAnsi="Arial" w:cs="Arial"/>
          <w:bCs/>
          <w:sz w:val="24"/>
          <w:szCs w:val="24"/>
        </w:rPr>
        <w:t xml:space="preserve">, le </w:t>
      </w:r>
      <w:r w:rsidR="00590F30">
        <w:rPr>
          <w:rFonts w:ascii="Arial" w:hAnsi="Arial" w:cs="Arial"/>
          <w:bCs/>
          <w:sz w:val="24"/>
          <w:szCs w:val="24"/>
        </w:rPr>
        <w:t>partenaire</w:t>
      </w:r>
      <w:r w:rsidRPr="00AC71EB">
        <w:rPr>
          <w:rFonts w:ascii="Arial" w:hAnsi="Arial" w:cs="Arial"/>
          <w:bCs/>
          <w:sz w:val="24"/>
          <w:szCs w:val="24"/>
        </w:rPr>
        <w:t xml:space="preserve"> </w:t>
      </w:r>
      <w:r w:rsidR="004221E4" w:rsidRPr="00AC71EB">
        <w:rPr>
          <w:rFonts w:ascii="Arial" w:hAnsi="Arial" w:cs="Arial"/>
          <w:bCs/>
          <w:sz w:val="24"/>
          <w:szCs w:val="24"/>
        </w:rPr>
        <w:t xml:space="preserve">privé </w:t>
      </w:r>
      <w:r w:rsidRPr="00AC71EB">
        <w:rPr>
          <w:rFonts w:ascii="Arial" w:hAnsi="Arial" w:cs="Arial"/>
          <w:bCs/>
          <w:sz w:val="24"/>
          <w:szCs w:val="24"/>
        </w:rPr>
        <w:t xml:space="preserve">supporte tous les coûts liés à de tels événements, notamment les surcoûts de construction, les coûts de portage de leur financement et les conséquences des retards dans la perception de la Rémunération au titre du </w:t>
      </w:r>
      <w:r w:rsidR="00921F28">
        <w:rPr>
          <w:rFonts w:ascii="Arial" w:hAnsi="Arial" w:cs="Arial"/>
          <w:bCs/>
          <w:sz w:val="24"/>
          <w:szCs w:val="24"/>
        </w:rPr>
        <w:t>contrat</w:t>
      </w:r>
      <w:r w:rsidRPr="00AC71EB">
        <w:rPr>
          <w:rFonts w:ascii="Arial" w:hAnsi="Arial" w:cs="Arial"/>
          <w:bCs/>
          <w:sz w:val="24"/>
          <w:szCs w:val="24"/>
        </w:rPr>
        <w:t>.</w:t>
      </w:r>
    </w:p>
    <w:p w14:paraId="08D33C12" w14:textId="77777777" w:rsidR="0031249C" w:rsidRPr="00AC71EB" w:rsidRDefault="0031249C" w:rsidP="00AC71EB">
      <w:pPr>
        <w:spacing w:after="0"/>
        <w:jc w:val="both"/>
        <w:rPr>
          <w:rFonts w:ascii="Arial" w:hAnsi="Arial" w:cs="Arial"/>
          <w:b/>
          <w:bCs/>
          <w:sz w:val="24"/>
          <w:szCs w:val="24"/>
        </w:rPr>
      </w:pPr>
    </w:p>
    <w:p w14:paraId="2AB4316B" w14:textId="477346F4" w:rsidR="005559FD" w:rsidRPr="00AC71EB" w:rsidRDefault="004221E4" w:rsidP="00AC71EB">
      <w:pPr>
        <w:spacing w:after="0"/>
        <w:jc w:val="both"/>
        <w:rPr>
          <w:rFonts w:ascii="Arial" w:hAnsi="Arial" w:cs="Arial"/>
          <w:b/>
          <w:bCs/>
          <w:sz w:val="24"/>
          <w:szCs w:val="24"/>
        </w:rPr>
      </w:pPr>
      <w:r w:rsidRPr="00AC71EB">
        <w:rPr>
          <w:rFonts w:ascii="Arial" w:hAnsi="Arial" w:cs="Arial"/>
          <w:b/>
          <w:bCs/>
          <w:sz w:val="24"/>
          <w:szCs w:val="24"/>
        </w:rPr>
        <w:t>14</w:t>
      </w:r>
      <w:r w:rsidR="0055599E" w:rsidRPr="00AC71EB">
        <w:rPr>
          <w:rFonts w:ascii="Arial" w:hAnsi="Arial" w:cs="Arial"/>
          <w:b/>
          <w:bCs/>
          <w:sz w:val="24"/>
          <w:szCs w:val="24"/>
        </w:rPr>
        <w:t>.3</w:t>
      </w:r>
      <w:r w:rsidR="005559FD" w:rsidRPr="00AC71EB">
        <w:rPr>
          <w:rFonts w:ascii="Arial" w:hAnsi="Arial" w:cs="Arial"/>
          <w:b/>
          <w:bCs/>
          <w:sz w:val="24"/>
          <w:szCs w:val="24"/>
        </w:rPr>
        <w:t xml:space="preserve"> Modalités de mise en œuvre des </w:t>
      </w:r>
      <w:r w:rsidR="00590F30" w:rsidRPr="00AC71EB">
        <w:rPr>
          <w:rFonts w:ascii="Arial" w:hAnsi="Arial" w:cs="Arial"/>
          <w:b/>
          <w:bCs/>
          <w:sz w:val="24"/>
          <w:szCs w:val="24"/>
        </w:rPr>
        <w:t xml:space="preserve">causes légitimes  </w:t>
      </w:r>
    </w:p>
    <w:p w14:paraId="5DD89628" w14:textId="36E527D2" w:rsidR="0031249C" w:rsidRPr="00AC71EB" w:rsidRDefault="003C481E" w:rsidP="00590F30">
      <w:pPr>
        <w:spacing w:after="120"/>
        <w:jc w:val="both"/>
        <w:rPr>
          <w:rFonts w:ascii="Arial" w:hAnsi="Arial" w:cs="Arial"/>
          <w:bCs/>
          <w:i/>
          <w:color w:val="4F81BD"/>
          <w:sz w:val="24"/>
          <w:szCs w:val="24"/>
        </w:rPr>
      </w:pPr>
      <w:r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0031249C" w:rsidRPr="00AC71EB">
        <w:rPr>
          <w:rFonts w:ascii="Arial" w:hAnsi="Arial" w:cs="Arial"/>
          <w:bCs/>
          <w:sz w:val="24"/>
          <w:szCs w:val="24"/>
        </w:rPr>
        <w:t xml:space="preserve">ne pourra retenir la survenance d’une </w:t>
      </w:r>
      <w:r w:rsidR="00590F30">
        <w:rPr>
          <w:rFonts w:ascii="Arial" w:hAnsi="Arial" w:cs="Arial"/>
          <w:bCs/>
          <w:sz w:val="24"/>
          <w:szCs w:val="24"/>
        </w:rPr>
        <w:t>cause légitime</w:t>
      </w:r>
      <w:r w:rsidR="0031249C" w:rsidRPr="00AC71EB">
        <w:rPr>
          <w:rFonts w:ascii="Arial" w:hAnsi="Arial" w:cs="Arial"/>
          <w:bCs/>
          <w:sz w:val="24"/>
          <w:szCs w:val="24"/>
        </w:rPr>
        <w:t xml:space="preserve"> au sens du présent </w:t>
      </w:r>
      <w:r w:rsidR="00921F28">
        <w:rPr>
          <w:rFonts w:ascii="Arial" w:hAnsi="Arial" w:cs="Arial"/>
          <w:bCs/>
          <w:sz w:val="24"/>
          <w:szCs w:val="24"/>
        </w:rPr>
        <w:t>contrat</w:t>
      </w:r>
      <w:r w:rsidR="0031249C" w:rsidRPr="00AC71EB">
        <w:rPr>
          <w:rFonts w:ascii="Arial" w:hAnsi="Arial" w:cs="Arial"/>
          <w:bCs/>
          <w:sz w:val="24"/>
          <w:szCs w:val="24"/>
        </w:rPr>
        <w:t xml:space="preserve"> que sous réserve que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0031249C" w:rsidRPr="00AC71EB">
        <w:rPr>
          <w:rFonts w:ascii="Arial" w:hAnsi="Arial" w:cs="Arial"/>
          <w:bCs/>
          <w:sz w:val="24"/>
          <w:szCs w:val="24"/>
        </w:rPr>
        <w:t xml:space="preserve"> l’ait informée de la survenance de l’évènement constitutif d’une </w:t>
      </w:r>
      <w:r w:rsidR="00590F30">
        <w:rPr>
          <w:rFonts w:ascii="Arial" w:hAnsi="Arial" w:cs="Arial"/>
          <w:bCs/>
          <w:sz w:val="24"/>
          <w:szCs w:val="24"/>
        </w:rPr>
        <w:t>cause légitime</w:t>
      </w:r>
      <w:r w:rsidR="0031249C" w:rsidRPr="00AC71EB">
        <w:rPr>
          <w:rFonts w:ascii="Arial" w:hAnsi="Arial" w:cs="Arial"/>
          <w:bCs/>
          <w:sz w:val="24"/>
          <w:szCs w:val="24"/>
        </w:rPr>
        <w:t xml:space="preserve"> au sens du présent </w:t>
      </w:r>
      <w:r w:rsidR="00921F28">
        <w:rPr>
          <w:rFonts w:ascii="Arial" w:hAnsi="Arial" w:cs="Arial"/>
          <w:bCs/>
          <w:sz w:val="24"/>
          <w:szCs w:val="24"/>
        </w:rPr>
        <w:t>contrat</w:t>
      </w:r>
      <w:r w:rsidR="0031249C" w:rsidRPr="00AC71EB">
        <w:rPr>
          <w:rFonts w:ascii="Arial" w:hAnsi="Arial" w:cs="Arial"/>
          <w:bCs/>
          <w:sz w:val="24"/>
          <w:szCs w:val="24"/>
        </w:rPr>
        <w:t xml:space="preserve"> dans les </w:t>
      </w:r>
      <w:r w:rsidR="0031249C" w:rsidRPr="00AC71EB">
        <w:rPr>
          <w:rFonts w:ascii="Arial" w:hAnsi="Arial" w:cs="Arial"/>
          <w:b/>
          <w:sz w:val="24"/>
          <w:szCs w:val="24"/>
        </w:rPr>
        <w:t>[.]</w:t>
      </w:r>
      <w:r w:rsidR="0031249C" w:rsidRPr="00AC71EB">
        <w:rPr>
          <w:rFonts w:ascii="Arial" w:hAnsi="Arial" w:cs="Arial"/>
          <w:bCs/>
          <w:sz w:val="24"/>
          <w:szCs w:val="24"/>
        </w:rPr>
        <w:t xml:space="preserve"> Jours Ouvrés à compter de sa survenance</w:t>
      </w:r>
      <w:r w:rsidR="0031249C" w:rsidRPr="00AC71EB">
        <w:rPr>
          <w:rFonts w:ascii="Arial" w:hAnsi="Arial" w:cs="Arial"/>
          <w:bCs/>
          <w:i/>
          <w:color w:val="548DD4"/>
          <w:sz w:val="24"/>
          <w:szCs w:val="24"/>
        </w:rPr>
        <w:t xml:space="preserve">. </w:t>
      </w:r>
      <w:r w:rsidR="0031249C" w:rsidRPr="00AC71EB">
        <w:rPr>
          <w:rFonts w:ascii="Arial" w:hAnsi="Arial" w:cs="Arial"/>
          <w:bCs/>
          <w:i/>
          <w:color w:val="4F81BD"/>
          <w:sz w:val="24"/>
          <w:szCs w:val="24"/>
        </w:rPr>
        <w:t>(Fixer la durée de ce délai, la mentionner ici en chiffres et en lettres)</w:t>
      </w:r>
    </w:p>
    <w:p w14:paraId="590576E3" w14:textId="2F66DB6C" w:rsidR="0031249C" w:rsidRPr="00AC71EB" w:rsidRDefault="0031249C" w:rsidP="00590F30">
      <w:pPr>
        <w:spacing w:after="120"/>
        <w:jc w:val="both"/>
        <w:rPr>
          <w:rFonts w:ascii="Arial" w:hAnsi="Arial" w:cs="Arial"/>
          <w:bCs/>
          <w:sz w:val="24"/>
          <w:szCs w:val="24"/>
        </w:rPr>
      </w:pPr>
      <w:r w:rsidRPr="00AC71EB">
        <w:rPr>
          <w:rFonts w:ascii="Arial" w:hAnsi="Arial" w:cs="Arial"/>
          <w:bCs/>
          <w:sz w:val="24"/>
          <w:szCs w:val="24"/>
        </w:rPr>
        <w:t xml:space="preserve">Pour l’appréciation des conséquences des évènements constituant une </w:t>
      </w:r>
      <w:r w:rsidR="00590F30">
        <w:rPr>
          <w:rFonts w:ascii="Arial" w:hAnsi="Arial" w:cs="Arial"/>
          <w:bCs/>
          <w:sz w:val="24"/>
          <w:szCs w:val="24"/>
        </w:rPr>
        <w:t>cause légitime</w:t>
      </w:r>
      <w:r w:rsidRPr="00AC71EB">
        <w:rPr>
          <w:rFonts w:ascii="Arial" w:hAnsi="Arial" w:cs="Arial"/>
          <w:bCs/>
          <w:sz w:val="24"/>
          <w:szCs w:val="24"/>
        </w:rPr>
        <w:t xml:space="preserve"> au sens du présent </w:t>
      </w:r>
      <w:r w:rsidR="00921F28">
        <w:rPr>
          <w:rFonts w:ascii="Arial" w:hAnsi="Arial" w:cs="Arial"/>
          <w:bCs/>
          <w:sz w:val="24"/>
          <w:szCs w:val="24"/>
        </w:rPr>
        <w:t>contrat</w:t>
      </w:r>
      <w:r w:rsidRPr="00AC71EB">
        <w:rPr>
          <w:rFonts w:ascii="Arial" w:hAnsi="Arial" w:cs="Arial"/>
          <w:bCs/>
          <w:sz w:val="24"/>
          <w:szCs w:val="24"/>
        </w:rPr>
        <w:t xml:space="preserve">,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Pr="00AC71EB">
        <w:rPr>
          <w:rFonts w:ascii="Arial" w:hAnsi="Arial" w:cs="Arial"/>
          <w:bCs/>
          <w:sz w:val="24"/>
          <w:szCs w:val="24"/>
        </w:rPr>
        <w:t xml:space="preserve"> devra remettre à </w:t>
      </w:r>
      <w:r w:rsidR="003C481E"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Pr="00AC71EB">
        <w:rPr>
          <w:rFonts w:ascii="Arial" w:hAnsi="Arial" w:cs="Arial"/>
          <w:bCs/>
          <w:sz w:val="24"/>
          <w:szCs w:val="24"/>
        </w:rPr>
        <w:t xml:space="preserve">un dossier comprenant toute pièce justificative de nature à apporter la démonstration que l’évènement a perturbé tout ou partie de l’exécution du </w:t>
      </w:r>
      <w:r w:rsidR="00921F28">
        <w:rPr>
          <w:rFonts w:ascii="Arial" w:hAnsi="Arial" w:cs="Arial"/>
          <w:bCs/>
          <w:sz w:val="24"/>
          <w:szCs w:val="24"/>
        </w:rPr>
        <w:t>contrat</w:t>
      </w:r>
      <w:r w:rsidRPr="00AC71EB">
        <w:rPr>
          <w:rFonts w:ascii="Arial" w:hAnsi="Arial" w:cs="Arial"/>
          <w:bCs/>
          <w:sz w:val="24"/>
          <w:szCs w:val="24"/>
        </w:rPr>
        <w:t xml:space="preserve"> et est de nature à justifier la prorogation des dates contractuelles figurant en </w:t>
      </w:r>
      <w:r w:rsidR="00A92A78">
        <w:rPr>
          <w:rFonts w:ascii="Arial" w:hAnsi="Arial" w:cs="Arial"/>
          <w:bCs/>
          <w:sz w:val="24"/>
          <w:szCs w:val="24"/>
        </w:rPr>
        <w:t>annexe</w:t>
      </w:r>
      <w:r w:rsidRPr="00AC71EB">
        <w:rPr>
          <w:rFonts w:ascii="Arial" w:hAnsi="Arial" w:cs="Arial"/>
          <w:bCs/>
          <w:sz w:val="24"/>
          <w:szCs w:val="24"/>
        </w:rPr>
        <w:t xml:space="preserve"> </w:t>
      </w:r>
      <w:r w:rsidRPr="00AC71EB">
        <w:rPr>
          <w:rFonts w:ascii="Arial" w:hAnsi="Arial" w:cs="Arial"/>
          <w:b/>
          <w:bCs/>
          <w:sz w:val="24"/>
          <w:szCs w:val="24"/>
        </w:rPr>
        <w:t>[.]</w:t>
      </w:r>
      <w:r w:rsidRPr="00AC71EB">
        <w:rPr>
          <w:rFonts w:ascii="Arial" w:hAnsi="Arial" w:cs="Arial"/>
          <w:bCs/>
          <w:sz w:val="24"/>
          <w:szCs w:val="24"/>
        </w:rPr>
        <w:t xml:space="preserve"> « Calendrier » et le montant des conséquences financières en découlant. </w:t>
      </w:r>
    </w:p>
    <w:p w14:paraId="41AED40E" w14:textId="19FB5119" w:rsidR="0031249C" w:rsidRPr="00AC71EB" w:rsidRDefault="003C481E" w:rsidP="00590F30">
      <w:pPr>
        <w:spacing w:after="120"/>
        <w:jc w:val="both"/>
        <w:rPr>
          <w:rFonts w:ascii="Arial" w:hAnsi="Arial" w:cs="Arial"/>
          <w:bCs/>
          <w:sz w:val="24"/>
          <w:szCs w:val="24"/>
        </w:rPr>
      </w:pPr>
      <w:r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0031249C" w:rsidRPr="00AC71EB">
        <w:rPr>
          <w:rFonts w:ascii="Arial" w:hAnsi="Arial" w:cs="Arial"/>
          <w:bCs/>
          <w:sz w:val="24"/>
          <w:szCs w:val="24"/>
        </w:rPr>
        <w:t xml:space="preserve">indique, dans les </w:t>
      </w:r>
      <w:r w:rsidR="0031249C" w:rsidRPr="00AC71EB">
        <w:rPr>
          <w:rFonts w:ascii="Arial" w:hAnsi="Arial" w:cs="Arial"/>
          <w:b/>
          <w:sz w:val="24"/>
          <w:szCs w:val="24"/>
        </w:rPr>
        <w:t>[.]</w:t>
      </w:r>
      <w:r w:rsidR="0031249C" w:rsidRPr="00AC71EB">
        <w:rPr>
          <w:rFonts w:ascii="Arial" w:hAnsi="Arial" w:cs="Arial"/>
          <w:bCs/>
          <w:sz w:val="24"/>
          <w:szCs w:val="24"/>
        </w:rPr>
        <w:t xml:space="preserve"> Jours à compter de la réception du dossier complet, si elle accepte la demande de mise en œuvre d’une </w:t>
      </w:r>
      <w:r w:rsidR="00590F30">
        <w:rPr>
          <w:rFonts w:ascii="Arial" w:hAnsi="Arial" w:cs="Arial"/>
          <w:bCs/>
          <w:sz w:val="24"/>
          <w:szCs w:val="24"/>
        </w:rPr>
        <w:t>cause légitime</w:t>
      </w:r>
      <w:r w:rsidR="0031249C" w:rsidRPr="00AC71EB">
        <w:rPr>
          <w:rFonts w:ascii="Arial" w:hAnsi="Arial" w:cs="Arial"/>
          <w:bCs/>
          <w:sz w:val="24"/>
          <w:szCs w:val="24"/>
        </w:rPr>
        <w:t xml:space="preserve"> ainsi que l’évaluation du délai de prorogation et du montant des conséquences financières que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0031249C" w:rsidRPr="00AC71EB">
        <w:rPr>
          <w:rFonts w:ascii="Arial" w:hAnsi="Arial" w:cs="Arial"/>
          <w:bCs/>
          <w:sz w:val="24"/>
          <w:szCs w:val="24"/>
        </w:rPr>
        <w:t xml:space="preserve"> a </w:t>
      </w:r>
      <w:r w:rsidR="00322D84" w:rsidRPr="00AC71EB">
        <w:rPr>
          <w:rFonts w:ascii="Arial" w:hAnsi="Arial" w:cs="Arial"/>
          <w:bCs/>
          <w:sz w:val="24"/>
          <w:szCs w:val="24"/>
        </w:rPr>
        <w:t>proposées</w:t>
      </w:r>
      <w:r w:rsidR="0031249C" w:rsidRPr="00AC71EB">
        <w:rPr>
          <w:rFonts w:ascii="Arial" w:hAnsi="Arial" w:cs="Arial"/>
          <w:bCs/>
          <w:sz w:val="24"/>
          <w:szCs w:val="24"/>
        </w:rPr>
        <w:t xml:space="preserve">. </w:t>
      </w:r>
    </w:p>
    <w:p w14:paraId="6B0A0502" w14:textId="41F91089" w:rsidR="0031249C" w:rsidRPr="00AC71EB" w:rsidRDefault="0031249C" w:rsidP="00590F30">
      <w:pPr>
        <w:spacing w:after="120"/>
        <w:jc w:val="both"/>
        <w:rPr>
          <w:rFonts w:ascii="Arial" w:hAnsi="Arial" w:cs="Arial"/>
          <w:bCs/>
          <w:sz w:val="24"/>
          <w:szCs w:val="24"/>
        </w:rPr>
      </w:pPr>
      <w:r w:rsidRPr="00AC71EB">
        <w:rPr>
          <w:rFonts w:ascii="Arial" w:hAnsi="Arial" w:cs="Arial"/>
          <w:bCs/>
          <w:sz w:val="24"/>
          <w:szCs w:val="24"/>
        </w:rPr>
        <w:t xml:space="preserve">En cas de désaccord sur la survenance d'une </w:t>
      </w:r>
      <w:r w:rsidR="00590F30">
        <w:rPr>
          <w:rFonts w:ascii="Arial" w:hAnsi="Arial" w:cs="Arial"/>
          <w:bCs/>
          <w:sz w:val="24"/>
          <w:szCs w:val="24"/>
        </w:rPr>
        <w:t>cause légitime</w:t>
      </w:r>
      <w:r w:rsidRPr="00AC71EB">
        <w:rPr>
          <w:rFonts w:ascii="Arial" w:hAnsi="Arial" w:cs="Arial"/>
          <w:bCs/>
          <w:sz w:val="24"/>
          <w:szCs w:val="24"/>
        </w:rPr>
        <w:t xml:space="preserve"> ou ses conséquences en termes de délai et de coûts, le litige est réglé conformément aux stipulations de l’Article </w:t>
      </w:r>
      <w:r w:rsidR="00C86674" w:rsidRPr="00AC71EB">
        <w:rPr>
          <w:rFonts w:ascii="Arial" w:hAnsi="Arial" w:cs="Arial"/>
          <w:bCs/>
          <w:sz w:val="24"/>
          <w:szCs w:val="24"/>
        </w:rPr>
        <w:t>46</w:t>
      </w:r>
      <w:r w:rsidR="00FB489F" w:rsidRPr="00AC71EB">
        <w:rPr>
          <w:rFonts w:ascii="Arial" w:hAnsi="Arial" w:cs="Arial"/>
          <w:bCs/>
          <w:sz w:val="24"/>
          <w:szCs w:val="24"/>
        </w:rPr>
        <w:t xml:space="preserve"> </w:t>
      </w:r>
      <w:r w:rsidR="00711F4E" w:rsidRPr="00AC71EB">
        <w:rPr>
          <w:rFonts w:ascii="Arial" w:hAnsi="Arial" w:cs="Arial"/>
          <w:bCs/>
          <w:sz w:val="24"/>
          <w:szCs w:val="24"/>
        </w:rPr>
        <w:t>du présent contrat</w:t>
      </w:r>
      <w:r w:rsidRPr="00AC71EB">
        <w:rPr>
          <w:rFonts w:ascii="Arial" w:hAnsi="Arial" w:cs="Arial"/>
          <w:bCs/>
          <w:sz w:val="24"/>
          <w:szCs w:val="24"/>
        </w:rPr>
        <w:t>.</w:t>
      </w:r>
    </w:p>
    <w:p w14:paraId="7A6F1B74" w14:textId="057E5C93" w:rsidR="0031249C" w:rsidRPr="00AC71EB" w:rsidRDefault="0031249C" w:rsidP="00590F30">
      <w:pPr>
        <w:spacing w:after="120"/>
        <w:jc w:val="both"/>
        <w:rPr>
          <w:rFonts w:ascii="Arial" w:hAnsi="Arial" w:cs="Arial"/>
          <w:bCs/>
          <w:sz w:val="24"/>
          <w:szCs w:val="24"/>
        </w:rPr>
      </w:pPr>
      <w:r w:rsidRPr="00AC71EB">
        <w:rPr>
          <w:rFonts w:ascii="Arial" w:hAnsi="Arial" w:cs="Arial"/>
          <w:sz w:val="24"/>
          <w:szCs w:val="24"/>
        </w:rPr>
        <w:t xml:space="preserve">En tout état de cause, lorsqu'il invoque une </w:t>
      </w:r>
      <w:r w:rsidR="00590F30">
        <w:rPr>
          <w:rFonts w:ascii="Arial" w:hAnsi="Arial" w:cs="Arial"/>
          <w:sz w:val="24"/>
          <w:szCs w:val="24"/>
        </w:rPr>
        <w:t>cause légitime</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prend, dans les meilleurs délais suivant cet événement, toutes les mesures raisonnablement envisageables pour en atténuer l'impact sur l'exécution de ses obligations. </w:t>
      </w:r>
    </w:p>
    <w:p w14:paraId="137D298E" w14:textId="57B071AA" w:rsidR="0031249C" w:rsidRPr="00AC71EB" w:rsidRDefault="0031249C" w:rsidP="00590F30">
      <w:pPr>
        <w:spacing w:after="120"/>
        <w:jc w:val="both"/>
        <w:rPr>
          <w:rFonts w:ascii="Arial" w:hAnsi="Arial" w:cs="Arial"/>
          <w:sz w:val="24"/>
          <w:szCs w:val="24"/>
        </w:rPr>
      </w:pPr>
      <w:r w:rsidRPr="00AC71EB">
        <w:rPr>
          <w:rFonts w:ascii="Arial" w:hAnsi="Arial" w:cs="Arial"/>
          <w:sz w:val="24"/>
          <w:szCs w:val="24"/>
        </w:rPr>
        <w:t xml:space="preserve">Si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 par action ou par omission, aggravé les conséquences d'un événement constitutif d’une </w:t>
      </w:r>
      <w:r w:rsidR="00590F30">
        <w:rPr>
          <w:rFonts w:ascii="Arial" w:hAnsi="Arial" w:cs="Arial"/>
          <w:sz w:val="24"/>
          <w:szCs w:val="24"/>
        </w:rPr>
        <w:t>cause légitime</w:t>
      </w:r>
      <w:r w:rsidRPr="00AC71EB">
        <w:rPr>
          <w:rFonts w:ascii="Arial" w:hAnsi="Arial" w:cs="Arial"/>
          <w:sz w:val="24"/>
          <w:szCs w:val="24"/>
        </w:rPr>
        <w:t xml:space="preserve">, il n'est fondé à invoquer la </w:t>
      </w:r>
      <w:r w:rsidR="00590F30">
        <w:rPr>
          <w:rFonts w:ascii="Arial" w:hAnsi="Arial" w:cs="Arial"/>
          <w:sz w:val="24"/>
          <w:szCs w:val="24"/>
        </w:rPr>
        <w:t>cause légitime</w:t>
      </w:r>
      <w:r w:rsidRPr="00AC71EB">
        <w:rPr>
          <w:rFonts w:ascii="Arial" w:hAnsi="Arial" w:cs="Arial"/>
          <w:sz w:val="24"/>
          <w:szCs w:val="24"/>
        </w:rPr>
        <w:t xml:space="preserve"> que dans la mesure des effets que l'événement aurait provoqués si cette action ou omission n'avait pas eu lieu.</w:t>
      </w:r>
    </w:p>
    <w:p w14:paraId="43AFDC2A" w14:textId="3360AA68" w:rsidR="0031249C" w:rsidRPr="00AC71EB" w:rsidRDefault="0031249C" w:rsidP="00590F30">
      <w:pPr>
        <w:spacing w:after="120"/>
        <w:jc w:val="both"/>
        <w:rPr>
          <w:rFonts w:ascii="Arial" w:hAnsi="Arial" w:cs="Arial"/>
          <w:sz w:val="24"/>
          <w:szCs w:val="24"/>
        </w:rPr>
      </w:pPr>
      <w:r w:rsidRPr="00AC71EB">
        <w:rPr>
          <w:rFonts w:ascii="Arial" w:hAnsi="Arial" w:cs="Arial"/>
          <w:sz w:val="24"/>
          <w:szCs w:val="24"/>
        </w:rPr>
        <w:t>Dans le cas où la survenance d’une ou plusieurs Causes Légitimes conduiraient ensemble à une prorogation d’une des dates contractuelles de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Calendrier » de plus de </w:t>
      </w:r>
      <w:r w:rsidRPr="00AC71EB">
        <w:rPr>
          <w:rFonts w:ascii="Arial" w:hAnsi="Arial" w:cs="Arial"/>
          <w:b/>
          <w:sz w:val="24"/>
          <w:szCs w:val="24"/>
        </w:rPr>
        <w:t>[.]</w:t>
      </w:r>
      <w:r w:rsidRPr="00AC71EB">
        <w:rPr>
          <w:rFonts w:ascii="Arial" w:hAnsi="Arial" w:cs="Arial"/>
          <w:sz w:val="24"/>
          <w:szCs w:val="24"/>
        </w:rPr>
        <w:t xml:space="preserve"> mois, les </w:t>
      </w:r>
      <w:r w:rsidR="00817E79">
        <w:rPr>
          <w:rFonts w:ascii="Arial" w:hAnsi="Arial" w:cs="Arial"/>
          <w:sz w:val="24"/>
          <w:szCs w:val="24"/>
        </w:rPr>
        <w:t>partie</w:t>
      </w:r>
      <w:r w:rsidRPr="00AC71EB">
        <w:rPr>
          <w:rFonts w:ascii="Arial" w:hAnsi="Arial" w:cs="Arial"/>
          <w:sz w:val="24"/>
          <w:szCs w:val="24"/>
        </w:rPr>
        <w:t xml:space="preserve">s se rencontreront afin d’en évaluer les conséquences sur la poursuite de l’exécution du </w:t>
      </w:r>
      <w:r w:rsidR="00921F28">
        <w:rPr>
          <w:rFonts w:ascii="Arial" w:hAnsi="Arial" w:cs="Arial"/>
          <w:sz w:val="24"/>
          <w:szCs w:val="24"/>
        </w:rPr>
        <w:t>contrat</w:t>
      </w:r>
      <w:r w:rsidRPr="00AC71EB">
        <w:rPr>
          <w:rFonts w:ascii="Arial" w:hAnsi="Arial" w:cs="Arial"/>
          <w:sz w:val="24"/>
          <w:szCs w:val="24"/>
        </w:rPr>
        <w:t xml:space="preserve">. Si les </w:t>
      </w:r>
      <w:r w:rsidR="00817E79">
        <w:rPr>
          <w:rFonts w:ascii="Arial" w:hAnsi="Arial" w:cs="Arial"/>
          <w:sz w:val="24"/>
          <w:szCs w:val="24"/>
        </w:rPr>
        <w:t>partie</w:t>
      </w:r>
      <w:r w:rsidRPr="00AC71EB">
        <w:rPr>
          <w:rFonts w:ascii="Arial" w:hAnsi="Arial" w:cs="Arial"/>
          <w:sz w:val="24"/>
          <w:szCs w:val="24"/>
        </w:rPr>
        <w:t xml:space="preserve">s décident de résilier le </w:t>
      </w:r>
      <w:r w:rsidR="00921F28">
        <w:rPr>
          <w:rFonts w:ascii="Arial" w:hAnsi="Arial" w:cs="Arial"/>
          <w:sz w:val="24"/>
          <w:szCs w:val="24"/>
        </w:rPr>
        <w:t>contrat</w:t>
      </w:r>
      <w:r w:rsidRPr="00AC71EB">
        <w:rPr>
          <w:rFonts w:ascii="Arial" w:hAnsi="Arial" w:cs="Arial"/>
          <w:sz w:val="24"/>
          <w:szCs w:val="24"/>
        </w:rPr>
        <w:t xml:space="preserve">, la résiliation sera prononcée en application de l’Article </w:t>
      </w:r>
      <w:r w:rsidR="005F211A" w:rsidRPr="00AC71EB">
        <w:rPr>
          <w:rFonts w:ascii="Arial" w:hAnsi="Arial" w:cs="Arial"/>
          <w:sz w:val="24"/>
          <w:szCs w:val="24"/>
        </w:rPr>
        <w:t>3</w:t>
      </w:r>
      <w:r w:rsidR="00922F6D" w:rsidRPr="00AC71EB">
        <w:rPr>
          <w:rFonts w:ascii="Arial" w:hAnsi="Arial" w:cs="Arial"/>
          <w:sz w:val="24"/>
          <w:szCs w:val="24"/>
        </w:rPr>
        <w:t>9</w:t>
      </w:r>
      <w:r w:rsidRPr="00AC71EB">
        <w:rPr>
          <w:rFonts w:ascii="Arial" w:hAnsi="Arial" w:cs="Arial"/>
          <w:sz w:val="24"/>
          <w:szCs w:val="24"/>
        </w:rPr>
        <w:t>.2.</w:t>
      </w:r>
    </w:p>
    <w:p w14:paraId="7C87F867" w14:textId="6802B228" w:rsidR="0049594E" w:rsidRDefault="0049594E">
      <w:pPr>
        <w:spacing w:after="0" w:line="240" w:lineRule="auto"/>
        <w:rPr>
          <w:rFonts w:ascii="Arial" w:hAnsi="Arial" w:cs="Arial"/>
          <w:sz w:val="24"/>
          <w:szCs w:val="24"/>
          <w:lang w:eastAsia="x-none"/>
        </w:rPr>
      </w:pPr>
      <w:r>
        <w:rPr>
          <w:rFonts w:ascii="Arial" w:hAnsi="Arial" w:cs="Arial"/>
          <w:sz w:val="24"/>
          <w:szCs w:val="24"/>
          <w:lang w:eastAsia="x-none"/>
        </w:rPr>
        <w:br w:type="page"/>
      </w:r>
    </w:p>
    <w:p w14:paraId="4A799B65" w14:textId="77777777" w:rsidR="0049594E" w:rsidRPr="00AC71EB" w:rsidRDefault="0049594E" w:rsidP="00AC71EB">
      <w:pPr>
        <w:jc w:val="both"/>
        <w:rPr>
          <w:rFonts w:ascii="Arial" w:hAnsi="Arial" w:cs="Arial"/>
          <w:sz w:val="24"/>
          <w:szCs w:val="24"/>
          <w:lang w:eastAsia="x-none"/>
        </w:rPr>
      </w:pPr>
    </w:p>
    <w:p w14:paraId="68F9C71F" w14:textId="1E76246F" w:rsidR="006A1CC8" w:rsidRPr="00AC71EB" w:rsidRDefault="006A1CC8" w:rsidP="00AA71C9">
      <w:pPr>
        <w:pStyle w:val="Titre1"/>
        <w:keepLines/>
        <w:numPr>
          <w:ilvl w:val="0"/>
          <w:numId w:val="0"/>
        </w:numPr>
        <w:pBdr>
          <w:top w:val="single" w:sz="4" w:space="1" w:color="auto"/>
          <w:bottom w:val="single" w:sz="4" w:space="1" w:color="auto"/>
        </w:pBdr>
        <w:suppressAutoHyphens/>
        <w:spacing w:before="0" w:after="0" w:line="276" w:lineRule="auto"/>
        <w:jc w:val="both"/>
        <w:rPr>
          <w:rFonts w:cs="Arial"/>
          <w:szCs w:val="24"/>
        </w:rPr>
      </w:pPr>
      <w:bookmarkStart w:id="55" w:name="_Toc303788554"/>
      <w:bookmarkStart w:id="56" w:name="_Toc129075276"/>
      <w:r w:rsidRPr="00AC71EB">
        <w:rPr>
          <w:rFonts w:cs="Arial"/>
          <w:szCs w:val="24"/>
        </w:rPr>
        <w:t xml:space="preserve">CHAPITRE II. Conception, construction, et mise a disposition </w:t>
      </w:r>
      <w:r w:rsidR="00F0181C" w:rsidRPr="00AC71EB">
        <w:rPr>
          <w:rFonts w:cs="Arial"/>
          <w:szCs w:val="24"/>
        </w:rPr>
        <w:t>De l’</w:t>
      </w:r>
      <w:r w:rsidR="00A92A78">
        <w:rPr>
          <w:rFonts w:cs="Arial"/>
          <w:szCs w:val="24"/>
        </w:rPr>
        <w:t>ouvrage</w:t>
      </w:r>
      <w:r w:rsidR="00F0181C" w:rsidRPr="00AC71EB">
        <w:rPr>
          <w:rFonts w:cs="Arial"/>
          <w:szCs w:val="24"/>
        </w:rPr>
        <w:t xml:space="preserve"> </w:t>
      </w:r>
      <w:r w:rsidR="00F0181C" w:rsidRPr="00AC71EB">
        <w:rPr>
          <w:rFonts w:cs="Arial"/>
          <w:szCs w:val="24"/>
          <w:lang w:val="fr-FR"/>
        </w:rPr>
        <w:t>A</w:t>
      </w:r>
      <w:r w:rsidR="00F0181C" w:rsidRPr="00AC71EB">
        <w:rPr>
          <w:rFonts w:cs="Arial"/>
          <w:szCs w:val="24"/>
        </w:rPr>
        <w:t xml:space="preserve"> </w:t>
      </w:r>
      <w:r w:rsidRPr="00AC71EB">
        <w:rPr>
          <w:rFonts w:cs="Arial"/>
          <w:szCs w:val="24"/>
        </w:rPr>
        <w:t>l</w:t>
      </w:r>
      <w:r w:rsidR="000E3810" w:rsidRPr="00AC71EB">
        <w:rPr>
          <w:rFonts w:cs="Arial"/>
          <w:szCs w:val="24"/>
        </w:rPr>
        <w:t>’autorite</w:t>
      </w:r>
      <w:r w:rsidRPr="00AC71EB">
        <w:rPr>
          <w:rFonts w:cs="Arial"/>
          <w:szCs w:val="24"/>
        </w:rPr>
        <w:t xml:space="preserve"> </w:t>
      </w:r>
      <w:r w:rsidR="00F0181C" w:rsidRPr="00AC71EB">
        <w:rPr>
          <w:rFonts w:cs="Arial"/>
          <w:szCs w:val="24"/>
          <w:lang w:val="fr-FR"/>
        </w:rPr>
        <w:t>CONTRACTANTE</w:t>
      </w:r>
      <w:bookmarkEnd w:id="55"/>
      <w:bookmarkEnd w:id="56"/>
    </w:p>
    <w:p w14:paraId="5158D15E" w14:textId="77777777" w:rsidR="00B43194" w:rsidRPr="00AC71EB" w:rsidRDefault="001119C1" w:rsidP="00AA71C9">
      <w:pPr>
        <w:keepNext/>
        <w:keepLines/>
        <w:spacing w:before="120" w:after="120"/>
        <w:jc w:val="both"/>
        <w:rPr>
          <w:rFonts w:ascii="Arial" w:hAnsi="Arial" w:cs="Arial"/>
          <w:i/>
          <w:szCs w:val="24"/>
        </w:rPr>
      </w:pPr>
      <w:r w:rsidRPr="00AC71EB">
        <w:rPr>
          <w:rFonts w:ascii="Arial" w:hAnsi="Arial" w:cs="Arial"/>
          <w:i/>
          <w:szCs w:val="24"/>
        </w:rPr>
        <w:t>(Le contenu de ce chapitre est à adapter en fonction de l’objet du contrat)</w:t>
      </w:r>
    </w:p>
    <w:p w14:paraId="5764EC92" w14:textId="0B05F598" w:rsidR="006A1CC8" w:rsidRPr="00AC71EB" w:rsidRDefault="00F341DB" w:rsidP="00AA71C9">
      <w:pPr>
        <w:pStyle w:val="Style1"/>
        <w:keepNext/>
        <w:keepLines/>
        <w:outlineLvl w:val="1"/>
        <w:rPr>
          <w:rFonts w:ascii="Arial" w:hAnsi="Arial"/>
        </w:rPr>
      </w:pPr>
      <w:bookmarkStart w:id="57" w:name="_Toc129075277"/>
      <w:r w:rsidRPr="00AC71EB">
        <w:rPr>
          <w:rFonts w:ascii="Arial" w:hAnsi="Arial"/>
        </w:rPr>
        <w:t>ARTICLE</w:t>
      </w:r>
      <w:r w:rsidR="006A1CC8" w:rsidRPr="00AC71EB">
        <w:rPr>
          <w:rFonts w:ascii="Arial" w:hAnsi="Arial"/>
        </w:rPr>
        <w:t xml:space="preserve"> </w:t>
      </w:r>
      <w:bookmarkStart w:id="58" w:name="_Toc258338659"/>
      <w:bookmarkStart w:id="59" w:name="_Toc303788555"/>
      <w:r w:rsidR="009915AF" w:rsidRPr="00AC71EB">
        <w:rPr>
          <w:rFonts w:ascii="Arial" w:hAnsi="Arial"/>
        </w:rPr>
        <w:t>15 </w:t>
      </w:r>
      <w:r w:rsidR="00990933" w:rsidRPr="00AC71EB">
        <w:rPr>
          <w:rFonts w:ascii="Arial" w:hAnsi="Arial"/>
        </w:rPr>
        <w:t xml:space="preserve">: </w:t>
      </w:r>
      <w:r w:rsidR="00C01AE9" w:rsidRPr="00AC71EB">
        <w:rPr>
          <w:rFonts w:ascii="Arial" w:hAnsi="Arial"/>
        </w:rPr>
        <w:t>Conception</w:t>
      </w:r>
      <w:r w:rsidR="006A1CC8" w:rsidRPr="00AC71EB">
        <w:rPr>
          <w:rFonts w:ascii="Arial" w:hAnsi="Arial"/>
        </w:rPr>
        <w:t xml:space="preserve"> </w:t>
      </w:r>
      <w:r w:rsidR="00233FF3" w:rsidRPr="00AC71EB">
        <w:rPr>
          <w:rFonts w:ascii="Arial" w:hAnsi="Arial"/>
        </w:rPr>
        <w:t>et construction</w:t>
      </w:r>
      <w:r w:rsidR="006A1CC8" w:rsidRPr="00AC71EB">
        <w:rPr>
          <w:rFonts w:ascii="Arial" w:hAnsi="Arial"/>
        </w:rPr>
        <w:t xml:space="preserve"> </w:t>
      </w:r>
      <w:bookmarkEnd w:id="58"/>
      <w:r w:rsidR="006A1CC8" w:rsidRPr="00AC71EB">
        <w:rPr>
          <w:rFonts w:ascii="Arial" w:hAnsi="Arial"/>
        </w:rPr>
        <w:t>de l’</w:t>
      </w:r>
      <w:bookmarkEnd w:id="57"/>
      <w:bookmarkEnd w:id="59"/>
      <w:r w:rsidR="00A92A78">
        <w:rPr>
          <w:rFonts w:ascii="Arial" w:hAnsi="Arial"/>
        </w:rPr>
        <w:t>ouvrage</w:t>
      </w:r>
    </w:p>
    <w:p w14:paraId="55D48CAE" w14:textId="3A61EC83" w:rsidR="00F022E5" w:rsidRPr="00AC71EB" w:rsidRDefault="00F022E5" w:rsidP="00AA71C9">
      <w:pPr>
        <w:keepNext/>
        <w:keepLines/>
        <w:jc w:val="both"/>
        <w:rPr>
          <w:rFonts w:ascii="Arial" w:hAnsi="Arial" w:cs="Arial"/>
          <w:sz w:val="24"/>
          <w:szCs w:val="24"/>
        </w:rPr>
      </w:pPr>
      <w:r w:rsidRPr="00AC71EB">
        <w:rPr>
          <w:rFonts w:ascii="Arial" w:hAnsi="Arial" w:cs="Arial"/>
          <w:sz w:val="24"/>
          <w:szCs w:val="24"/>
        </w:rPr>
        <w:t>Durant la phase d’étude puis de réalisation de l’</w:t>
      </w:r>
      <w:r w:rsidR="00A92A78">
        <w:rPr>
          <w:rFonts w:ascii="Arial" w:hAnsi="Arial" w:cs="Arial"/>
          <w:sz w:val="24"/>
          <w:szCs w:val="24"/>
        </w:rPr>
        <w:t>ouvrage</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mettre en place une concertation régulière avec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et les futurs utilisateurs de l’</w:t>
      </w:r>
      <w:r w:rsidR="00A92A78">
        <w:rPr>
          <w:rFonts w:ascii="Arial" w:hAnsi="Arial" w:cs="Arial"/>
          <w:sz w:val="24"/>
          <w:szCs w:val="24"/>
        </w:rPr>
        <w:t>ouvrage</w:t>
      </w:r>
      <w:r w:rsidRPr="00AC71EB">
        <w:rPr>
          <w:rFonts w:ascii="Arial" w:hAnsi="Arial" w:cs="Arial"/>
          <w:sz w:val="24"/>
          <w:szCs w:val="24"/>
        </w:rPr>
        <w:t xml:space="preserve">, afin d’optimiser en continu le projet. </w:t>
      </w:r>
    </w:p>
    <w:p w14:paraId="5625E1C6" w14:textId="59BB4284" w:rsidR="00F022E5" w:rsidRPr="00AC71EB" w:rsidRDefault="00F022E5" w:rsidP="00AC71EB">
      <w:pPr>
        <w:jc w:val="both"/>
        <w:rPr>
          <w:rFonts w:ascii="Arial" w:hAnsi="Arial" w:cs="Arial"/>
          <w:sz w:val="24"/>
          <w:szCs w:val="24"/>
        </w:rPr>
      </w:pPr>
      <w:r w:rsidRPr="00AC71EB">
        <w:rPr>
          <w:rFonts w:ascii="Arial" w:hAnsi="Arial" w:cs="Arial"/>
          <w:sz w:val="24"/>
          <w:szCs w:val="24"/>
        </w:rPr>
        <w:t xml:space="preserve">Le Calendrier du déroulement des études, des procédures administratives et des travaux </w:t>
      </w:r>
      <w:r w:rsidR="004F21BC" w:rsidRPr="00AC71EB">
        <w:rPr>
          <w:rFonts w:ascii="Arial" w:hAnsi="Arial" w:cs="Arial"/>
          <w:sz w:val="24"/>
          <w:szCs w:val="24"/>
        </w:rPr>
        <w:t xml:space="preserve">figurent </w:t>
      </w:r>
      <w:r w:rsidRPr="00AC71EB">
        <w:rPr>
          <w:rFonts w:ascii="Arial" w:hAnsi="Arial" w:cs="Arial"/>
          <w:sz w:val="24"/>
          <w:szCs w:val="24"/>
        </w:rPr>
        <w:t>à l’</w:t>
      </w:r>
      <w:r w:rsidR="00A92A78">
        <w:rPr>
          <w:rFonts w:ascii="Arial" w:hAnsi="Arial" w:cs="Arial"/>
          <w:sz w:val="24"/>
          <w:szCs w:val="24"/>
        </w:rPr>
        <w:t>annexe</w:t>
      </w:r>
      <w:r w:rsidRPr="00AC71EB">
        <w:rPr>
          <w:rFonts w:ascii="Arial" w:hAnsi="Arial" w:cs="Arial"/>
          <w:sz w:val="24"/>
          <w:szCs w:val="24"/>
        </w:rPr>
        <w:t xml:space="preserve"> [.] « Calendrier ».</w:t>
      </w:r>
    </w:p>
    <w:p w14:paraId="06535EB9" w14:textId="7FF3B57D" w:rsidR="00F022E5" w:rsidRPr="00AC71EB" w:rsidRDefault="00F022E5"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respecte la législation et la réglementation en vigueur en matière de passation de contrats.</w:t>
      </w:r>
    </w:p>
    <w:p w14:paraId="47658100" w14:textId="77777777" w:rsidR="006A1CC8" w:rsidRPr="00AC71EB" w:rsidRDefault="004F21BC" w:rsidP="00AC71EB">
      <w:pPr>
        <w:spacing w:after="0"/>
        <w:jc w:val="both"/>
        <w:rPr>
          <w:rFonts w:ascii="Arial" w:hAnsi="Arial" w:cs="Arial"/>
          <w:b/>
          <w:sz w:val="24"/>
          <w:szCs w:val="24"/>
        </w:rPr>
      </w:pPr>
      <w:bookmarkStart w:id="60" w:name="_Toc258338660"/>
      <w:bookmarkStart w:id="61" w:name="_Ref260307422"/>
      <w:bookmarkStart w:id="62" w:name="_Ref291235440"/>
      <w:bookmarkStart w:id="63" w:name="_Toc303788556"/>
      <w:r w:rsidRPr="00AC71EB">
        <w:rPr>
          <w:rFonts w:ascii="Arial" w:hAnsi="Arial" w:cs="Arial"/>
          <w:b/>
          <w:sz w:val="24"/>
          <w:szCs w:val="24"/>
        </w:rPr>
        <w:t>15</w:t>
      </w:r>
      <w:r w:rsidR="00D370C6" w:rsidRPr="00AC71EB">
        <w:rPr>
          <w:rFonts w:ascii="Arial" w:hAnsi="Arial" w:cs="Arial"/>
          <w:b/>
          <w:sz w:val="24"/>
          <w:szCs w:val="24"/>
        </w:rPr>
        <w:t xml:space="preserve">.1. </w:t>
      </w:r>
      <w:bookmarkEnd w:id="60"/>
      <w:bookmarkEnd w:id="61"/>
      <w:bookmarkEnd w:id="62"/>
      <w:bookmarkEnd w:id="63"/>
      <w:r w:rsidR="00C01AE9" w:rsidRPr="00AC71EB">
        <w:rPr>
          <w:rFonts w:ascii="Arial" w:hAnsi="Arial" w:cs="Arial"/>
          <w:b/>
          <w:sz w:val="24"/>
          <w:szCs w:val="24"/>
        </w:rPr>
        <w:t>Conception</w:t>
      </w:r>
    </w:p>
    <w:p w14:paraId="1C12B3C5" w14:textId="3D1A5B4A" w:rsidR="005C1C48" w:rsidRPr="00AC71EB" w:rsidRDefault="005C1C48"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ne saurait en aucun cas se prévaloir contre quiconque du caractère éventuellement erroné ou incomplet des études, états descriptifs et plans de toute nature qui lui ont été remis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pour faciliter sa mission lors de la procédure de mise en concurrence préalable à sa désignation ou, le cas échéant, après l’Entrée en vigueur du </w:t>
      </w:r>
      <w:r w:rsidR="00921F28">
        <w:rPr>
          <w:rFonts w:ascii="Arial" w:hAnsi="Arial" w:cs="Arial"/>
          <w:sz w:val="24"/>
          <w:szCs w:val="24"/>
        </w:rPr>
        <w:t>contrat</w:t>
      </w:r>
      <w:r w:rsidRPr="00AC71EB">
        <w:rPr>
          <w:rFonts w:ascii="Arial" w:hAnsi="Arial" w:cs="Arial"/>
          <w:sz w:val="24"/>
          <w:szCs w:val="24"/>
        </w:rPr>
        <w:t xml:space="preserve">. Il vérifie, contrôle, modifie ou complète </w:t>
      </w:r>
      <w:r w:rsidR="004F21BC" w:rsidRPr="00AC71EB">
        <w:rPr>
          <w:rFonts w:ascii="Arial" w:hAnsi="Arial" w:cs="Arial"/>
          <w:sz w:val="24"/>
          <w:szCs w:val="24"/>
        </w:rPr>
        <w:t xml:space="preserve">ces </w:t>
      </w:r>
      <w:r w:rsidRPr="00AC71EB">
        <w:rPr>
          <w:rFonts w:ascii="Arial" w:hAnsi="Arial" w:cs="Arial"/>
          <w:sz w:val="24"/>
          <w:szCs w:val="24"/>
        </w:rPr>
        <w:t xml:space="preserve">études, états descriptifs et plans, en tant que de besoin, sous sa seule responsabilité, et garantit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contre tout recours qui viendrait à être dirigé contre elle ou ses prestataires du fait de ces études.</w:t>
      </w:r>
    </w:p>
    <w:p w14:paraId="14874D15" w14:textId="5962FBF4" w:rsidR="005C1C48" w:rsidRPr="00AC71EB" w:rsidRDefault="005C1C48"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en tant que maître d’ouvrage, est responsable de la conformité des études au Cahier des charges et objectifs de performance et de qualité de service fixés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w:t>
      </w:r>
      <w:r w:rsidR="00921F28">
        <w:rPr>
          <w:rFonts w:ascii="Arial" w:hAnsi="Arial" w:cs="Arial"/>
          <w:sz w:val="24"/>
          <w:szCs w:val="24"/>
        </w:rPr>
        <w:t>Cahier des charges et indicateurs de résultat</w:t>
      </w:r>
      <w:r w:rsidRPr="00AC71EB">
        <w:rPr>
          <w:rFonts w:ascii="Arial" w:hAnsi="Arial" w:cs="Arial"/>
          <w:sz w:val="24"/>
          <w:szCs w:val="24"/>
        </w:rPr>
        <w:t xml:space="preserve"> ». En particulier, il s’engage à opérer les études d’impact environnemental et de modalités de préservation de l’environnement en conformité avec les conditions fixées dans cette </w:t>
      </w:r>
      <w:r w:rsidR="00A92A78">
        <w:rPr>
          <w:rFonts w:ascii="Arial" w:hAnsi="Arial" w:cs="Arial"/>
          <w:sz w:val="24"/>
          <w:szCs w:val="24"/>
        </w:rPr>
        <w:t>annexe</w:t>
      </w:r>
      <w:r w:rsidRPr="00AC71EB">
        <w:rPr>
          <w:rFonts w:ascii="Arial" w:hAnsi="Arial" w:cs="Arial"/>
          <w:sz w:val="24"/>
          <w:szCs w:val="24"/>
        </w:rPr>
        <w:t xml:space="preserve">. Sans préjudice des stipulations du Chapitre IV,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s’oblige à prendre en compte toute demande d’optimisation du projet compatible avec le respect du Délai de </w:t>
      </w:r>
      <w:r w:rsidR="002E7C94">
        <w:rPr>
          <w:rFonts w:ascii="Arial" w:hAnsi="Arial" w:cs="Arial"/>
          <w:sz w:val="24"/>
          <w:szCs w:val="24"/>
        </w:rPr>
        <w:t xml:space="preserve">mise à disposition </w:t>
      </w:r>
      <w:r w:rsidRPr="00AC71EB">
        <w:rPr>
          <w:rFonts w:ascii="Arial" w:hAnsi="Arial" w:cs="Arial"/>
          <w:sz w:val="24"/>
          <w:szCs w:val="24"/>
        </w:rPr>
        <w:t>et du Coût de Conception-Réalisation.</w:t>
      </w:r>
    </w:p>
    <w:p w14:paraId="25A4E12B" w14:textId="004EF10B" w:rsidR="005C1C48" w:rsidRPr="00AC71EB" w:rsidRDefault="005C1C48"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justifie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de la suite donnée à ces demandes.</w:t>
      </w:r>
    </w:p>
    <w:p w14:paraId="415EED7C" w14:textId="53AFBDA4" w:rsidR="005C1C48" w:rsidRPr="00AC71EB" w:rsidRDefault="005C1C48" w:rsidP="00AC71EB">
      <w:pPr>
        <w:jc w:val="both"/>
        <w:rPr>
          <w:rFonts w:ascii="Arial" w:hAnsi="Arial" w:cs="Arial"/>
          <w:sz w:val="24"/>
          <w:szCs w:val="24"/>
        </w:rPr>
      </w:pPr>
      <w:r w:rsidRPr="00AC71EB">
        <w:rPr>
          <w:rFonts w:ascii="Arial" w:hAnsi="Arial" w:cs="Arial"/>
          <w:sz w:val="24"/>
          <w:szCs w:val="24"/>
        </w:rPr>
        <w:t>Durant toute la durée de la phase d'étude, l’</w:t>
      </w:r>
      <w:r w:rsidR="00817E79">
        <w:rPr>
          <w:rFonts w:ascii="Arial" w:hAnsi="Arial" w:cs="Arial"/>
          <w:sz w:val="24"/>
          <w:szCs w:val="24"/>
        </w:rPr>
        <w:t>autorité contractante</w:t>
      </w:r>
      <w:r w:rsidRPr="00AC71EB">
        <w:rPr>
          <w:rFonts w:ascii="Arial" w:hAnsi="Arial" w:cs="Arial"/>
          <w:sz w:val="24"/>
          <w:szCs w:val="24"/>
        </w:rPr>
        <w:t xml:space="preserve">, sur simple demande de sa part, obtient communication de tous les documents (plans, descriptifs, schémas, notices techniques) établis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dans le cadre de la conception de l’</w:t>
      </w:r>
      <w:r w:rsidR="00A92A78">
        <w:rPr>
          <w:rFonts w:ascii="Arial" w:hAnsi="Arial" w:cs="Arial"/>
          <w:sz w:val="24"/>
          <w:szCs w:val="24"/>
        </w:rPr>
        <w:t>ouvrage</w:t>
      </w:r>
      <w:r w:rsidRPr="00AC71EB">
        <w:rPr>
          <w:rFonts w:ascii="Arial" w:hAnsi="Arial" w:cs="Arial"/>
          <w:sz w:val="24"/>
          <w:szCs w:val="24"/>
        </w:rPr>
        <w:t>.</w:t>
      </w:r>
    </w:p>
    <w:p w14:paraId="71C99718" w14:textId="2A88E4A6" w:rsidR="005C1C48" w:rsidRPr="00590F30" w:rsidRDefault="005C1C48" w:rsidP="00AC71EB">
      <w:pPr>
        <w:spacing w:after="0"/>
        <w:jc w:val="both"/>
        <w:rPr>
          <w:rFonts w:ascii="Arial" w:hAnsi="Arial" w:cs="Arial"/>
          <w:sz w:val="24"/>
          <w:szCs w:val="24"/>
        </w:rPr>
      </w:pPr>
      <w:r w:rsidRPr="00590F30">
        <w:rPr>
          <w:rFonts w:ascii="Arial" w:hAnsi="Arial" w:cs="Arial"/>
          <w:sz w:val="24"/>
          <w:szCs w:val="24"/>
        </w:rPr>
        <w:t xml:space="preserve">Ces documents sont communiqués sous un délai de </w:t>
      </w:r>
      <w:r w:rsidRPr="00590F30">
        <w:rPr>
          <w:rFonts w:ascii="Arial" w:hAnsi="Arial" w:cs="Arial"/>
          <w:b/>
          <w:sz w:val="24"/>
          <w:szCs w:val="24"/>
        </w:rPr>
        <w:t xml:space="preserve">[.] </w:t>
      </w:r>
      <w:r w:rsidRPr="00590F30">
        <w:rPr>
          <w:rFonts w:ascii="Arial" w:hAnsi="Arial" w:cs="Arial"/>
          <w:sz w:val="24"/>
          <w:szCs w:val="24"/>
        </w:rPr>
        <w:t xml:space="preserve">semaine(s) maximum, sauf délai supérieur fixé d’un commun accord entre les </w:t>
      </w:r>
      <w:r w:rsidR="00817E79" w:rsidRPr="00590F30">
        <w:rPr>
          <w:rFonts w:ascii="Arial" w:hAnsi="Arial" w:cs="Arial"/>
          <w:sz w:val="24"/>
          <w:szCs w:val="24"/>
        </w:rPr>
        <w:t>partie</w:t>
      </w:r>
      <w:r w:rsidRPr="00590F30">
        <w:rPr>
          <w:rFonts w:ascii="Arial" w:hAnsi="Arial" w:cs="Arial"/>
          <w:sz w:val="24"/>
          <w:szCs w:val="24"/>
        </w:rPr>
        <w:t xml:space="preserve">s, pour le cas échéant, permettre aux représentants de </w:t>
      </w:r>
      <w:r w:rsidR="003C481E" w:rsidRPr="00590F30">
        <w:rPr>
          <w:rFonts w:ascii="Arial" w:hAnsi="Arial" w:cs="Arial"/>
          <w:sz w:val="24"/>
          <w:szCs w:val="24"/>
        </w:rPr>
        <w:t>l’</w:t>
      </w:r>
      <w:r w:rsidR="00817E79" w:rsidRPr="00590F30">
        <w:rPr>
          <w:rFonts w:ascii="Arial" w:hAnsi="Arial" w:cs="Arial"/>
          <w:sz w:val="24"/>
          <w:szCs w:val="24"/>
        </w:rPr>
        <w:t>autorité contractante</w:t>
      </w:r>
      <w:r w:rsidR="00233FF3" w:rsidRPr="00590F30">
        <w:rPr>
          <w:rFonts w:ascii="Arial" w:hAnsi="Arial" w:cs="Arial"/>
          <w:sz w:val="24"/>
          <w:szCs w:val="24"/>
        </w:rPr>
        <w:t xml:space="preserve"> </w:t>
      </w:r>
      <w:r w:rsidRPr="00590F30">
        <w:rPr>
          <w:rFonts w:ascii="Arial" w:hAnsi="Arial" w:cs="Arial"/>
          <w:sz w:val="24"/>
          <w:szCs w:val="24"/>
        </w:rPr>
        <w:t>de formuler toutes observations qu'ils jugeront utiles.</w:t>
      </w:r>
      <w:r w:rsidRPr="00590F30">
        <w:rPr>
          <w:rFonts w:ascii="Arial" w:hAnsi="Arial" w:cs="Arial"/>
          <w:i/>
          <w:color w:val="4F81BD"/>
          <w:sz w:val="24"/>
          <w:szCs w:val="24"/>
        </w:rPr>
        <w:t xml:space="preserve"> (Fixer la durée de ce délai, le mentionner ici en lettres et en chiffres.)</w:t>
      </w:r>
    </w:p>
    <w:p w14:paraId="5DB666E2" w14:textId="77777777" w:rsidR="005C1C48" w:rsidRPr="00590F30" w:rsidRDefault="005C1C48" w:rsidP="00AC71EB">
      <w:pPr>
        <w:spacing w:after="0"/>
        <w:jc w:val="both"/>
        <w:rPr>
          <w:rFonts w:ascii="Arial" w:hAnsi="Arial" w:cs="Arial"/>
          <w:sz w:val="24"/>
          <w:szCs w:val="24"/>
        </w:rPr>
      </w:pPr>
    </w:p>
    <w:p w14:paraId="3995CCFC" w14:textId="5ED84B29" w:rsidR="005C1C48" w:rsidRPr="00AC71EB" w:rsidRDefault="005C1C48" w:rsidP="00AC71EB">
      <w:pPr>
        <w:spacing w:after="0"/>
        <w:jc w:val="both"/>
        <w:rPr>
          <w:rFonts w:ascii="Arial" w:hAnsi="Arial" w:cs="Arial"/>
          <w:sz w:val="24"/>
          <w:szCs w:val="24"/>
        </w:rPr>
      </w:pPr>
      <w:r w:rsidRPr="00AC71EB">
        <w:rPr>
          <w:rFonts w:ascii="Arial" w:hAnsi="Arial" w:cs="Arial"/>
          <w:sz w:val="24"/>
          <w:szCs w:val="24"/>
        </w:rPr>
        <w:t xml:space="preserve">Par ailleurs,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communique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les documents prévus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xml:space="preserve">« Eléments spécifiques à communiquer à </w:t>
      </w:r>
      <w:r w:rsidR="003C481E" w:rsidRPr="00AC71EB">
        <w:rPr>
          <w:rFonts w:ascii="Arial" w:hAnsi="Arial" w:cs="Arial"/>
          <w:sz w:val="24"/>
          <w:szCs w:val="24"/>
        </w:rPr>
        <w:t>l’</w:t>
      </w:r>
      <w:r w:rsidR="00817E79">
        <w:rPr>
          <w:rFonts w:ascii="Arial" w:hAnsi="Arial" w:cs="Arial"/>
          <w:sz w:val="24"/>
          <w:szCs w:val="24"/>
        </w:rPr>
        <w:t>autorité contractante</w:t>
      </w:r>
      <w:r w:rsidR="005505DE" w:rsidRPr="00AC71EB">
        <w:rPr>
          <w:rFonts w:ascii="Arial" w:hAnsi="Arial" w:cs="Arial"/>
          <w:sz w:val="24"/>
          <w:szCs w:val="24"/>
        </w:rPr>
        <w:t xml:space="preserve"> </w:t>
      </w:r>
      <w:r w:rsidRPr="00AC71EB">
        <w:rPr>
          <w:rFonts w:ascii="Arial" w:hAnsi="Arial" w:cs="Arial"/>
          <w:sz w:val="24"/>
          <w:szCs w:val="24"/>
        </w:rPr>
        <w:t xml:space="preserve">». </w:t>
      </w:r>
    </w:p>
    <w:p w14:paraId="42E5B411" w14:textId="77777777" w:rsidR="005C1C48" w:rsidRPr="00AC71EB" w:rsidRDefault="005C1C48" w:rsidP="00AC71EB">
      <w:pPr>
        <w:spacing w:after="0"/>
        <w:jc w:val="both"/>
        <w:rPr>
          <w:rFonts w:ascii="Arial" w:hAnsi="Arial" w:cs="Arial"/>
          <w:sz w:val="24"/>
          <w:szCs w:val="24"/>
        </w:rPr>
      </w:pPr>
    </w:p>
    <w:p w14:paraId="0139C5D3" w14:textId="2AC85F9A" w:rsidR="005C1C48" w:rsidRPr="00AC71EB" w:rsidRDefault="005C1C48" w:rsidP="00AC71EB">
      <w:pPr>
        <w:spacing w:after="0"/>
        <w:jc w:val="both"/>
        <w:rPr>
          <w:rFonts w:ascii="Arial" w:hAnsi="Arial" w:cs="Arial"/>
          <w:sz w:val="24"/>
          <w:szCs w:val="24"/>
        </w:rPr>
      </w:pPr>
      <w:r w:rsidRPr="00AC71EB">
        <w:rPr>
          <w:rFonts w:ascii="Arial" w:hAnsi="Arial" w:cs="Arial"/>
          <w:sz w:val="24"/>
          <w:szCs w:val="24"/>
        </w:rPr>
        <w:lastRenderedPageBreak/>
        <w:t>La communication de ces documents se fera en cohérence avec le calendrier de l’</w:t>
      </w:r>
      <w:r w:rsidR="00A92A78">
        <w:rPr>
          <w:rFonts w:ascii="Arial" w:hAnsi="Arial" w:cs="Arial"/>
          <w:sz w:val="24"/>
          <w:szCs w:val="24"/>
        </w:rPr>
        <w:t>annexe</w:t>
      </w:r>
      <w:r w:rsidRPr="00AC71EB">
        <w:rPr>
          <w:rFonts w:ascii="Arial" w:hAnsi="Arial" w:cs="Arial"/>
        </w:rPr>
        <w:t xml:space="preserve"> </w:t>
      </w:r>
      <w:r w:rsidRPr="00AC71EB">
        <w:rPr>
          <w:rFonts w:ascii="Arial" w:hAnsi="Arial" w:cs="Arial"/>
          <w:b/>
          <w:sz w:val="24"/>
          <w:szCs w:val="24"/>
        </w:rPr>
        <w:t xml:space="preserve">[.] </w:t>
      </w:r>
      <w:r w:rsidRPr="00AC71EB">
        <w:rPr>
          <w:rFonts w:ascii="Arial" w:hAnsi="Arial" w:cs="Arial"/>
          <w:sz w:val="24"/>
          <w:szCs w:val="24"/>
        </w:rPr>
        <w:t>« Calendrier »</w:t>
      </w:r>
      <w:r w:rsidRPr="00AC71EB">
        <w:rPr>
          <w:rFonts w:ascii="Arial" w:hAnsi="Arial" w:cs="Arial"/>
        </w:rPr>
        <w:t>.</w:t>
      </w:r>
    </w:p>
    <w:p w14:paraId="2066D45F" w14:textId="77777777" w:rsidR="005C1C48" w:rsidRPr="00AC71EB" w:rsidRDefault="005C1C48" w:rsidP="00AC71EB">
      <w:pPr>
        <w:spacing w:after="0"/>
        <w:jc w:val="both"/>
        <w:rPr>
          <w:rFonts w:ascii="Arial" w:hAnsi="Arial" w:cs="Arial"/>
          <w:sz w:val="24"/>
          <w:szCs w:val="24"/>
        </w:rPr>
      </w:pPr>
    </w:p>
    <w:p w14:paraId="23EDF424" w14:textId="3237C810" w:rsidR="005C1C48" w:rsidRPr="00AC71EB" w:rsidRDefault="005C1C48" w:rsidP="00AC71EB">
      <w:pPr>
        <w:spacing w:after="0"/>
        <w:jc w:val="both"/>
        <w:rPr>
          <w:rFonts w:ascii="Arial" w:hAnsi="Arial" w:cs="Arial"/>
          <w:sz w:val="24"/>
          <w:szCs w:val="24"/>
        </w:rPr>
      </w:pPr>
      <w:r w:rsidRPr="00AC71EB">
        <w:rPr>
          <w:rFonts w:ascii="Arial" w:hAnsi="Arial" w:cs="Arial"/>
          <w:sz w:val="24"/>
          <w:szCs w:val="24"/>
        </w:rPr>
        <w:t>En cas de retard</w:t>
      </w:r>
      <w:r w:rsidR="009A792A" w:rsidRPr="00AC71EB">
        <w:rPr>
          <w:rFonts w:ascii="Arial" w:hAnsi="Arial" w:cs="Arial"/>
          <w:sz w:val="24"/>
          <w:szCs w:val="24"/>
        </w:rPr>
        <w:t xml:space="preserve"> ou d’absence de</w:t>
      </w:r>
      <w:r w:rsidRPr="00AC71EB">
        <w:rPr>
          <w:rFonts w:ascii="Arial" w:hAnsi="Arial" w:cs="Arial"/>
          <w:sz w:val="24"/>
          <w:szCs w:val="24"/>
        </w:rPr>
        <w:t xml:space="preserve"> communication de ces dossiers</w:t>
      </w:r>
      <w:r w:rsidR="009A792A" w:rsidRPr="00AC71EB">
        <w:rPr>
          <w:rFonts w:ascii="Arial" w:hAnsi="Arial" w:cs="Arial"/>
          <w:sz w:val="24"/>
          <w:szCs w:val="24"/>
        </w:rPr>
        <w:t xml:space="preserve"> ou encore </w:t>
      </w:r>
      <w:r w:rsidRPr="00AC71EB">
        <w:rPr>
          <w:rFonts w:ascii="Arial" w:hAnsi="Arial" w:cs="Arial"/>
          <w:sz w:val="24"/>
          <w:szCs w:val="24"/>
        </w:rPr>
        <w:t xml:space="preserve">de </w:t>
      </w:r>
      <w:r w:rsidR="00AA71C9" w:rsidRPr="00AC71EB">
        <w:rPr>
          <w:rFonts w:ascii="Arial" w:hAnsi="Arial" w:cs="Arial"/>
          <w:sz w:val="24"/>
          <w:szCs w:val="24"/>
        </w:rPr>
        <w:t>transmission de</w:t>
      </w:r>
      <w:r w:rsidR="009A792A" w:rsidRPr="00AC71EB">
        <w:rPr>
          <w:rFonts w:ascii="Arial" w:hAnsi="Arial" w:cs="Arial"/>
          <w:sz w:val="24"/>
          <w:szCs w:val="24"/>
        </w:rPr>
        <w:t xml:space="preserve"> dossier incomplet</w:t>
      </w:r>
      <w:r w:rsidRPr="00AC71EB">
        <w:rPr>
          <w:rFonts w:ascii="Arial" w:hAnsi="Arial" w:cs="Arial"/>
          <w:sz w:val="24"/>
          <w:szCs w:val="24"/>
        </w:rPr>
        <w:t xml:space="preserve">, des pénalités seront appliquées conformément à l’Article </w:t>
      </w:r>
      <w:r w:rsidR="00EF2BFE" w:rsidRPr="00AC71EB">
        <w:rPr>
          <w:rFonts w:ascii="Arial" w:hAnsi="Arial" w:cs="Arial"/>
          <w:sz w:val="24"/>
          <w:szCs w:val="24"/>
        </w:rPr>
        <w:t>3</w:t>
      </w:r>
      <w:r w:rsidR="0059753E" w:rsidRPr="00AC71EB">
        <w:rPr>
          <w:rFonts w:ascii="Arial" w:hAnsi="Arial" w:cs="Arial"/>
          <w:sz w:val="24"/>
          <w:szCs w:val="24"/>
        </w:rPr>
        <w:t>7</w:t>
      </w:r>
      <w:r w:rsidR="00EF2BFE" w:rsidRPr="00AC71EB">
        <w:rPr>
          <w:rFonts w:ascii="Arial" w:hAnsi="Arial" w:cs="Arial"/>
          <w:sz w:val="24"/>
          <w:szCs w:val="24"/>
        </w:rPr>
        <w:t xml:space="preserve">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w:t>
      </w:r>
    </w:p>
    <w:p w14:paraId="7ABBCDD2" w14:textId="77777777" w:rsidR="005C1C48" w:rsidRPr="00AC71EB" w:rsidRDefault="005C1C48" w:rsidP="00AC71EB">
      <w:pPr>
        <w:spacing w:after="0"/>
        <w:jc w:val="both"/>
        <w:rPr>
          <w:rFonts w:ascii="Arial" w:hAnsi="Arial" w:cs="Arial"/>
          <w:sz w:val="24"/>
          <w:szCs w:val="24"/>
        </w:rPr>
      </w:pPr>
    </w:p>
    <w:p w14:paraId="11D3F774" w14:textId="29179312" w:rsidR="005C1C48" w:rsidRPr="00AC71EB" w:rsidRDefault="003C481E" w:rsidP="00AC71EB">
      <w:pPr>
        <w:spacing w:after="0"/>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5C1C48" w:rsidRPr="00AC71EB">
        <w:rPr>
          <w:rFonts w:ascii="Arial" w:hAnsi="Arial" w:cs="Arial"/>
          <w:sz w:val="24"/>
          <w:szCs w:val="24"/>
        </w:rPr>
        <w:t xml:space="preserve">peut faire part de ses éventuelles observations et/ou commentaires. Le </w:t>
      </w:r>
      <w:r w:rsidR="00590F30">
        <w:rPr>
          <w:rFonts w:ascii="Arial" w:hAnsi="Arial" w:cs="Arial"/>
          <w:sz w:val="24"/>
          <w:szCs w:val="24"/>
        </w:rPr>
        <w:t>partenaire</w:t>
      </w:r>
      <w:r w:rsidR="00D82B8C" w:rsidRPr="00AC71EB">
        <w:rPr>
          <w:rFonts w:ascii="Arial" w:hAnsi="Arial" w:cs="Arial"/>
          <w:sz w:val="24"/>
          <w:szCs w:val="24"/>
        </w:rPr>
        <w:t xml:space="preserve"> privé</w:t>
      </w:r>
      <w:r w:rsidR="005C1C48" w:rsidRPr="00AC71EB">
        <w:rPr>
          <w:rFonts w:ascii="Arial" w:hAnsi="Arial" w:cs="Arial"/>
          <w:sz w:val="24"/>
          <w:szCs w:val="24"/>
        </w:rPr>
        <w:t xml:space="preserve"> justifie à </w:t>
      </w: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5C1C48" w:rsidRPr="00AC71EB">
        <w:rPr>
          <w:rFonts w:ascii="Arial" w:hAnsi="Arial" w:cs="Arial"/>
          <w:sz w:val="24"/>
          <w:szCs w:val="24"/>
        </w:rPr>
        <w:t>de la suite donnée à ces observations et/ou commentaires.</w:t>
      </w:r>
    </w:p>
    <w:p w14:paraId="0BC8C648" w14:textId="77777777" w:rsidR="005C1C48" w:rsidRPr="00AC71EB" w:rsidRDefault="005C1C48" w:rsidP="00AC71EB">
      <w:pPr>
        <w:spacing w:after="0"/>
        <w:jc w:val="both"/>
        <w:rPr>
          <w:rFonts w:ascii="Arial" w:hAnsi="Arial" w:cs="Arial"/>
          <w:sz w:val="24"/>
          <w:szCs w:val="24"/>
        </w:rPr>
      </w:pPr>
    </w:p>
    <w:p w14:paraId="306B60EB" w14:textId="62722051" w:rsidR="005C1C48" w:rsidRPr="00AC71EB" w:rsidRDefault="005C1C48" w:rsidP="00AC71EB">
      <w:pPr>
        <w:jc w:val="both"/>
        <w:rPr>
          <w:rFonts w:ascii="Arial" w:hAnsi="Arial" w:cs="Arial"/>
          <w:sz w:val="24"/>
          <w:szCs w:val="24"/>
        </w:rPr>
      </w:pPr>
      <w:r w:rsidRPr="00AC71EB">
        <w:rPr>
          <w:rFonts w:ascii="Arial" w:hAnsi="Arial" w:cs="Arial"/>
          <w:sz w:val="24"/>
          <w:szCs w:val="24"/>
        </w:rPr>
        <w:t>Au terme de la réalisation des études et dans le respect des délais fixés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Calendrier » </w:t>
      </w:r>
      <w:r w:rsidRPr="00AC71EB">
        <w:rPr>
          <w:rFonts w:ascii="Arial" w:hAnsi="Arial" w:cs="Arial"/>
          <w:i/>
          <w:color w:val="4F81BD"/>
          <w:sz w:val="20"/>
          <w:szCs w:val="20"/>
        </w:rPr>
        <w:t>(le cas échéant)</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communique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l’ensemble des études techniques, plans et spécifications de l’</w:t>
      </w:r>
      <w:r w:rsidR="00A92A78">
        <w:rPr>
          <w:rFonts w:ascii="Arial" w:hAnsi="Arial" w:cs="Arial"/>
          <w:sz w:val="24"/>
          <w:szCs w:val="24"/>
        </w:rPr>
        <w:t>ouvrage</w:t>
      </w:r>
      <w:r w:rsidRPr="00AC71EB">
        <w:rPr>
          <w:rFonts w:ascii="Arial" w:hAnsi="Arial" w:cs="Arial"/>
          <w:sz w:val="24"/>
          <w:szCs w:val="24"/>
        </w:rPr>
        <w:t>.</w:t>
      </w:r>
    </w:p>
    <w:p w14:paraId="2271EA05" w14:textId="73A02E70" w:rsidR="00DC37F2"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5C1C48" w:rsidRPr="00AC71EB">
        <w:rPr>
          <w:rFonts w:ascii="Arial" w:hAnsi="Arial" w:cs="Arial"/>
          <w:sz w:val="24"/>
          <w:szCs w:val="24"/>
        </w:rPr>
        <w:t xml:space="preserve">dispose d’un délai de </w:t>
      </w:r>
      <w:r w:rsidR="005C1C48" w:rsidRPr="00AC71EB">
        <w:rPr>
          <w:rFonts w:ascii="Arial" w:hAnsi="Arial" w:cs="Arial"/>
          <w:b/>
          <w:sz w:val="24"/>
          <w:szCs w:val="24"/>
        </w:rPr>
        <w:t>[.]</w:t>
      </w:r>
      <w:r w:rsidR="005C1C48" w:rsidRPr="00AC71EB">
        <w:rPr>
          <w:rFonts w:ascii="Arial" w:hAnsi="Arial" w:cs="Arial"/>
          <w:sz w:val="24"/>
          <w:szCs w:val="24"/>
        </w:rPr>
        <w:t xml:space="preserve"> Jours pour interroger le </w:t>
      </w:r>
      <w:r w:rsidR="00590F30">
        <w:rPr>
          <w:rFonts w:ascii="Arial" w:hAnsi="Arial" w:cs="Arial"/>
          <w:sz w:val="24"/>
          <w:szCs w:val="24"/>
        </w:rPr>
        <w:t>partenaire</w:t>
      </w:r>
      <w:r w:rsidR="00D82B8C" w:rsidRPr="00AC71EB">
        <w:rPr>
          <w:rFonts w:ascii="Arial" w:hAnsi="Arial" w:cs="Arial"/>
          <w:sz w:val="24"/>
          <w:szCs w:val="24"/>
        </w:rPr>
        <w:t xml:space="preserve"> privé</w:t>
      </w:r>
      <w:r w:rsidR="005C1C48" w:rsidRPr="00AC71EB">
        <w:rPr>
          <w:rFonts w:ascii="Arial" w:hAnsi="Arial" w:cs="Arial"/>
          <w:sz w:val="24"/>
          <w:szCs w:val="24"/>
        </w:rPr>
        <w:t xml:space="preserve"> en vue d’obtenir des précisions ou compléments d’information et </w:t>
      </w:r>
      <w:r w:rsidR="00DC37F2" w:rsidRPr="00AC71EB">
        <w:rPr>
          <w:rFonts w:ascii="Arial" w:hAnsi="Arial" w:cs="Arial"/>
          <w:sz w:val="24"/>
          <w:szCs w:val="24"/>
        </w:rPr>
        <w:t xml:space="preserve">les lui </w:t>
      </w:r>
      <w:r w:rsidR="005C1C48" w:rsidRPr="00AC71EB">
        <w:rPr>
          <w:rFonts w:ascii="Arial" w:hAnsi="Arial" w:cs="Arial"/>
          <w:sz w:val="24"/>
          <w:szCs w:val="24"/>
        </w:rPr>
        <w:t>faire connaître</w:t>
      </w:r>
      <w:r w:rsidR="00DC37F2" w:rsidRPr="00AC71EB">
        <w:rPr>
          <w:rFonts w:ascii="Arial" w:hAnsi="Arial" w:cs="Arial"/>
          <w:sz w:val="24"/>
          <w:szCs w:val="24"/>
        </w:rPr>
        <w:t>.</w:t>
      </w:r>
    </w:p>
    <w:p w14:paraId="072B82B5" w14:textId="2E473F93" w:rsidR="005C1C48" w:rsidRPr="00AC71EB" w:rsidRDefault="005C1C48" w:rsidP="00AC71EB">
      <w:pPr>
        <w:jc w:val="both"/>
        <w:rPr>
          <w:rFonts w:ascii="Arial" w:hAnsi="Arial" w:cs="Arial"/>
          <w:sz w:val="24"/>
          <w:szCs w:val="24"/>
        </w:rPr>
      </w:pPr>
      <w:r w:rsidRPr="00AC71EB">
        <w:rPr>
          <w:rFonts w:ascii="Arial" w:hAnsi="Arial" w:cs="Arial"/>
          <w:sz w:val="24"/>
          <w:szCs w:val="24"/>
        </w:rPr>
        <w:t xml:space="preserve">Si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formule des observations,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w:t>
      </w:r>
      <w:r w:rsidR="00DC37F2" w:rsidRPr="00AC71EB">
        <w:rPr>
          <w:rFonts w:ascii="Arial" w:hAnsi="Arial" w:cs="Arial"/>
          <w:sz w:val="24"/>
          <w:szCs w:val="24"/>
        </w:rPr>
        <w:t xml:space="preserve">lui </w:t>
      </w:r>
      <w:r w:rsidRPr="00AC71EB">
        <w:rPr>
          <w:rFonts w:ascii="Arial" w:hAnsi="Arial" w:cs="Arial"/>
          <w:sz w:val="24"/>
          <w:szCs w:val="24"/>
        </w:rPr>
        <w:t xml:space="preserve">transmet une version modifiée des documents intégrant, le cas échéant, </w:t>
      </w:r>
      <w:r w:rsidR="00DC37F2" w:rsidRPr="00AC71EB">
        <w:rPr>
          <w:rFonts w:ascii="Arial" w:hAnsi="Arial" w:cs="Arial"/>
          <w:sz w:val="24"/>
          <w:szCs w:val="24"/>
        </w:rPr>
        <w:t xml:space="preserve">ces </w:t>
      </w:r>
      <w:r w:rsidRPr="00AC71EB">
        <w:rPr>
          <w:rFonts w:ascii="Arial" w:hAnsi="Arial" w:cs="Arial"/>
          <w:sz w:val="24"/>
          <w:szCs w:val="24"/>
        </w:rPr>
        <w:t xml:space="preserve">observations. Si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ne formule aucune observation dans un délai de </w:t>
      </w:r>
      <w:r w:rsidRPr="00AC71EB">
        <w:rPr>
          <w:rFonts w:ascii="Arial" w:hAnsi="Arial" w:cs="Arial"/>
          <w:b/>
          <w:sz w:val="24"/>
          <w:szCs w:val="24"/>
        </w:rPr>
        <w:t>[.]</w:t>
      </w:r>
      <w:r w:rsidRPr="00AC71EB">
        <w:rPr>
          <w:rFonts w:ascii="Arial" w:hAnsi="Arial" w:cs="Arial"/>
          <w:sz w:val="24"/>
          <w:szCs w:val="24"/>
        </w:rPr>
        <w:t xml:space="preserve"> Jours à compter de leur réception, elle est réputée ne pas </w:t>
      </w:r>
      <w:r w:rsidR="00DC37F2" w:rsidRPr="00AC71EB">
        <w:rPr>
          <w:rFonts w:ascii="Arial" w:hAnsi="Arial" w:cs="Arial"/>
          <w:sz w:val="24"/>
          <w:szCs w:val="24"/>
        </w:rPr>
        <w:t xml:space="preserve">en </w:t>
      </w:r>
      <w:r w:rsidRPr="00AC71EB">
        <w:rPr>
          <w:rFonts w:ascii="Arial" w:hAnsi="Arial" w:cs="Arial"/>
          <w:sz w:val="24"/>
          <w:szCs w:val="24"/>
        </w:rPr>
        <w:t>avoir.</w:t>
      </w:r>
    </w:p>
    <w:p w14:paraId="2B4218C5" w14:textId="237983A4" w:rsidR="005C1C48" w:rsidRPr="00AC71EB" w:rsidRDefault="005C1C48" w:rsidP="00AC71EB">
      <w:pPr>
        <w:spacing w:after="0"/>
        <w:jc w:val="both"/>
        <w:rPr>
          <w:rFonts w:ascii="Arial" w:hAnsi="Arial" w:cs="Arial"/>
          <w:sz w:val="24"/>
          <w:szCs w:val="24"/>
        </w:rPr>
      </w:pPr>
      <w:r w:rsidRPr="00AC71EB">
        <w:rPr>
          <w:rFonts w:ascii="Arial" w:hAnsi="Arial" w:cs="Arial"/>
          <w:sz w:val="24"/>
          <w:szCs w:val="24"/>
        </w:rPr>
        <w:t>En tout état de cause, les observations et/ou commentaires de l’</w:t>
      </w:r>
      <w:r w:rsidR="00817E79">
        <w:rPr>
          <w:rFonts w:ascii="Arial" w:hAnsi="Arial" w:cs="Arial"/>
          <w:sz w:val="24"/>
          <w:szCs w:val="24"/>
        </w:rPr>
        <w:t>autorité contractante</w:t>
      </w:r>
      <w:r w:rsidRPr="00AC71EB">
        <w:rPr>
          <w:rFonts w:ascii="Arial" w:hAnsi="Arial" w:cs="Arial"/>
          <w:sz w:val="24"/>
          <w:szCs w:val="24"/>
        </w:rPr>
        <w:t xml:space="preserve">, ou le cas échéant l’absence d’observations, n’ont pour effet ni d’engager sa responsabilité, ni de dégager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ses responsabilités en qualité de maître d’ouvrage et au titre de ses engagements contractuels, notamment ceux découlant de l’Article </w:t>
      </w:r>
      <w:r w:rsidR="007A4888" w:rsidRPr="00AC71EB">
        <w:rPr>
          <w:rFonts w:ascii="Arial" w:hAnsi="Arial" w:cs="Arial"/>
          <w:sz w:val="24"/>
          <w:szCs w:val="24"/>
        </w:rPr>
        <w:t>1</w:t>
      </w:r>
      <w:r w:rsidR="0059753E" w:rsidRPr="00AC71EB">
        <w:rPr>
          <w:rFonts w:ascii="Arial" w:hAnsi="Arial" w:cs="Arial"/>
          <w:sz w:val="24"/>
          <w:szCs w:val="24"/>
        </w:rPr>
        <w:t>5</w:t>
      </w:r>
      <w:r w:rsidRPr="00AC71EB">
        <w:rPr>
          <w:rFonts w:ascii="Arial" w:hAnsi="Arial" w:cs="Arial"/>
          <w:sz w:val="24"/>
          <w:szCs w:val="24"/>
        </w:rPr>
        <w:t>.</w:t>
      </w:r>
    </w:p>
    <w:p w14:paraId="21BD0E31" w14:textId="77777777" w:rsidR="00F022E5" w:rsidRPr="00AC71EB" w:rsidRDefault="00F022E5" w:rsidP="00AC71EB">
      <w:pPr>
        <w:spacing w:after="0"/>
        <w:jc w:val="both"/>
        <w:rPr>
          <w:rFonts w:ascii="Arial" w:hAnsi="Arial" w:cs="Arial"/>
          <w:b/>
          <w:sz w:val="24"/>
          <w:szCs w:val="24"/>
        </w:rPr>
      </w:pPr>
    </w:p>
    <w:p w14:paraId="6CD6325C" w14:textId="77777777" w:rsidR="006A1CC8" w:rsidRPr="00590F30" w:rsidRDefault="00EF2BFE" w:rsidP="00AC71EB">
      <w:pPr>
        <w:spacing w:after="0"/>
        <w:jc w:val="both"/>
        <w:rPr>
          <w:rFonts w:ascii="Arial" w:hAnsi="Arial" w:cs="Arial"/>
          <w:b/>
          <w:sz w:val="24"/>
          <w:szCs w:val="24"/>
        </w:rPr>
      </w:pPr>
      <w:bookmarkStart w:id="64" w:name="_Toc258338661"/>
      <w:bookmarkStart w:id="65" w:name="_Ref264306074"/>
      <w:bookmarkStart w:id="66" w:name="_Ref299048913"/>
      <w:bookmarkStart w:id="67" w:name="_Toc303788557"/>
      <w:r w:rsidRPr="00590F30">
        <w:rPr>
          <w:rFonts w:ascii="Arial" w:hAnsi="Arial" w:cs="Arial"/>
          <w:b/>
          <w:sz w:val="24"/>
          <w:szCs w:val="24"/>
        </w:rPr>
        <w:t>15</w:t>
      </w:r>
      <w:r w:rsidR="00CA5DBD" w:rsidRPr="00590F30">
        <w:rPr>
          <w:rFonts w:ascii="Arial" w:hAnsi="Arial" w:cs="Arial"/>
          <w:b/>
          <w:sz w:val="24"/>
          <w:szCs w:val="24"/>
        </w:rPr>
        <w:t xml:space="preserve">.2. </w:t>
      </w:r>
      <w:bookmarkEnd w:id="64"/>
      <w:bookmarkEnd w:id="65"/>
      <w:bookmarkEnd w:id="66"/>
      <w:bookmarkEnd w:id="67"/>
      <w:r w:rsidR="00F5046E" w:rsidRPr="00590F30">
        <w:rPr>
          <w:rFonts w:ascii="Arial" w:hAnsi="Arial" w:cs="Arial"/>
          <w:b/>
          <w:sz w:val="24"/>
          <w:szCs w:val="24"/>
        </w:rPr>
        <w:t xml:space="preserve">Construction </w:t>
      </w:r>
    </w:p>
    <w:p w14:paraId="7056D4FA" w14:textId="6B90622D" w:rsidR="000979CE" w:rsidRPr="00590F30" w:rsidRDefault="000979CE" w:rsidP="00AC71EB">
      <w:pPr>
        <w:jc w:val="both"/>
        <w:rPr>
          <w:rFonts w:ascii="Arial" w:hAnsi="Arial" w:cs="Arial"/>
          <w:i/>
          <w:color w:val="4F81BD"/>
          <w:sz w:val="24"/>
          <w:szCs w:val="24"/>
        </w:rPr>
      </w:pPr>
      <w:r w:rsidRPr="00590F30">
        <w:rPr>
          <w:rFonts w:ascii="Arial" w:hAnsi="Arial" w:cs="Arial"/>
          <w:sz w:val="24"/>
          <w:szCs w:val="24"/>
        </w:rPr>
        <w:t xml:space="preserve">Le </w:t>
      </w:r>
      <w:r w:rsidR="00590F30" w:rsidRPr="00590F30">
        <w:rPr>
          <w:rFonts w:ascii="Arial" w:hAnsi="Arial" w:cs="Arial"/>
          <w:sz w:val="24"/>
          <w:szCs w:val="24"/>
        </w:rPr>
        <w:t>partenaire</w:t>
      </w:r>
      <w:r w:rsidR="00D82B8C" w:rsidRPr="00590F30">
        <w:rPr>
          <w:rFonts w:ascii="Arial" w:hAnsi="Arial" w:cs="Arial"/>
          <w:sz w:val="24"/>
          <w:szCs w:val="24"/>
        </w:rPr>
        <w:t xml:space="preserve"> privé</w:t>
      </w:r>
      <w:r w:rsidRPr="00590F30">
        <w:rPr>
          <w:rFonts w:ascii="Arial" w:hAnsi="Arial" w:cs="Arial"/>
          <w:sz w:val="24"/>
          <w:szCs w:val="24"/>
        </w:rPr>
        <w:t>, qui assure entièrement la maîtrise d'ouvrage, transmet pour information à l’</w:t>
      </w:r>
      <w:r w:rsidR="00817E79" w:rsidRPr="00590F30">
        <w:rPr>
          <w:rFonts w:ascii="Arial" w:hAnsi="Arial" w:cs="Arial"/>
          <w:sz w:val="24"/>
          <w:szCs w:val="24"/>
        </w:rPr>
        <w:t>autorité contractante</w:t>
      </w:r>
      <w:r w:rsidRPr="00590F30">
        <w:rPr>
          <w:rFonts w:ascii="Arial" w:hAnsi="Arial" w:cs="Arial"/>
          <w:sz w:val="24"/>
          <w:szCs w:val="24"/>
        </w:rPr>
        <w:t xml:space="preserve">, avant tout début de réalisation, le plan d'organisation du chantier faisant apparaître l'emprise </w:t>
      </w:r>
      <w:r w:rsidR="00EB6147" w:rsidRPr="00590F30">
        <w:rPr>
          <w:rFonts w:ascii="Arial" w:hAnsi="Arial" w:cs="Arial"/>
          <w:sz w:val="24"/>
          <w:szCs w:val="24"/>
        </w:rPr>
        <w:t xml:space="preserve">du </w:t>
      </w:r>
      <w:r w:rsidRPr="00590F30">
        <w:rPr>
          <w:rFonts w:ascii="Arial" w:hAnsi="Arial" w:cs="Arial"/>
          <w:sz w:val="24"/>
          <w:szCs w:val="24"/>
        </w:rPr>
        <w:t xml:space="preserve">chantier, les circulations et accès au chantier, ainsi que </w:t>
      </w:r>
      <w:r w:rsidRPr="00590F30">
        <w:rPr>
          <w:rFonts w:ascii="Arial" w:hAnsi="Arial" w:cs="Arial"/>
          <w:b/>
          <w:sz w:val="24"/>
          <w:szCs w:val="24"/>
        </w:rPr>
        <w:t>[.]</w:t>
      </w:r>
      <w:r w:rsidRPr="00590F30">
        <w:rPr>
          <w:rFonts w:ascii="Arial" w:hAnsi="Arial" w:cs="Arial"/>
          <w:sz w:val="24"/>
          <w:szCs w:val="24"/>
        </w:rPr>
        <w:t xml:space="preserve">. </w:t>
      </w:r>
      <w:r w:rsidRPr="00590F30">
        <w:rPr>
          <w:rFonts w:ascii="Arial" w:hAnsi="Arial" w:cs="Arial"/>
          <w:i/>
          <w:color w:val="548DD4"/>
          <w:sz w:val="24"/>
          <w:szCs w:val="24"/>
        </w:rPr>
        <w:t>(</w:t>
      </w:r>
      <w:r w:rsidRPr="00590F30">
        <w:rPr>
          <w:rFonts w:ascii="Arial" w:hAnsi="Arial" w:cs="Arial"/>
          <w:i/>
          <w:color w:val="4F81BD"/>
          <w:sz w:val="24"/>
          <w:szCs w:val="24"/>
        </w:rPr>
        <w:t>Compléter le cas échéant</w:t>
      </w:r>
      <w:r w:rsidRPr="00590F30">
        <w:rPr>
          <w:rFonts w:ascii="Arial" w:hAnsi="Arial" w:cs="Arial"/>
          <w:i/>
          <w:color w:val="FF0000"/>
          <w:sz w:val="24"/>
          <w:szCs w:val="24"/>
        </w:rPr>
        <w:t>.</w:t>
      </w:r>
      <w:r w:rsidRPr="00590F30">
        <w:rPr>
          <w:rFonts w:ascii="Arial" w:hAnsi="Arial" w:cs="Arial"/>
          <w:i/>
          <w:color w:val="4F81BD"/>
          <w:sz w:val="24"/>
          <w:szCs w:val="24"/>
        </w:rPr>
        <w:t>)</w:t>
      </w:r>
    </w:p>
    <w:p w14:paraId="4E3567D7" w14:textId="0B8FF993" w:rsidR="000979CE" w:rsidRPr="00590F30" w:rsidRDefault="000979CE" w:rsidP="00AC71EB">
      <w:pPr>
        <w:jc w:val="both"/>
        <w:rPr>
          <w:rFonts w:ascii="Arial" w:hAnsi="Arial" w:cs="Arial"/>
          <w:i/>
          <w:color w:val="4F81BD"/>
          <w:sz w:val="24"/>
          <w:szCs w:val="24"/>
        </w:rPr>
      </w:pPr>
      <w:r w:rsidRPr="00590F30">
        <w:rPr>
          <w:rFonts w:ascii="Arial" w:hAnsi="Arial" w:cs="Arial"/>
          <w:sz w:val="24"/>
          <w:szCs w:val="24"/>
        </w:rPr>
        <w:t xml:space="preserve">Le </w:t>
      </w:r>
      <w:r w:rsidR="00590F30" w:rsidRPr="00590F30">
        <w:rPr>
          <w:rFonts w:ascii="Arial" w:hAnsi="Arial" w:cs="Arial"/>
          <w:sz w:val="24"/>
          <w:szCs w:val="24"/>
        </w:rPr>
        <w:t>partenaire</w:t>
      </w:r>
      <w:r w:rsidR="00D82B8C" w:rsidRPr="00590F30">
        <w:rPr>
          <w:rFonts w:ascii="Arial" w:hAnsi="Arial" w:cs="Arial"/>
          <w:sz w:val="24"/>
          <w:szCs w:val="24"/>
        </w:rPr>
        <w:t xml:space="preserve"> privé</w:t>
      </w:r>
      <w:r w:rsidRPr="00590F30">
        <w:rPr>
          <w:rFonts w:ascii="Arial" w:hAnsi="Arial" w:cs="Arial"/>
          <w:sz w:val="24"/>
          <w:szCs w:val="24"/>
        </w:rPr>
        <w:t xml:space="preserve"> rédige un rapport mensuel de l'avancement des travaux comprenant </w:t>
      </w:r>
      <w:proofErr w:type="gramStart"/>
      <w:r w:rsidRPr="00590F30">
        <w:rPr>
          <w:rFonts w:ascii="Arial" w:hAnsi="Arial" w:cs="Arial"/>
          <w:i/>
          <w:sz w:val="24"/>
          <w:szCs w:val="24"/>
        </w:rPr>
        <w:t>a</w:t>
      </w:r>
      <w:proofErr w:type="gramEnd"/>
      <w:r w:rsidRPr="00590F30">
        <w:rPr>
          <w:rFonts w:ascii="Arial" w:hAnsi="Arial" w:cs="Arial"/>
          <w:i/>
          <w:sz w:val="24"/>
          <w:szCs w:val="24"/>
        </w:rPr>
        <w:t xml:space="preserve"> minima</w:t>
      </w:r>
      <w:r w:rsidRPr="00590F30">
        <w:rPr>
          <w:rFonts w:ascii="Arial" w:hAnsi="Arial" w:cs="Arial"/>
          <w:sz w:val="24"/>
          <w:szCs w:val="24"/>
        </w:rPr>
        <w:t xml:space="preserve"> </w:t>
      </w:r>
      <w:r w:rsidRPr="00590F30">
        <w:rPr>
          <w:rFonts w:ascii="Arial" w:hAnsi="Arial" w:cs="Arial"/>
          <w:i/>
          <w:color w:val="4F81BD"/>
          <w:sz w:val="24"/>
          <w:szCs w:val="24"/>
        </w:rPr>
        <w:t>(Détailler le contenu minimal du rapport)</w:t>
      </w:r>
      <w:r w:rsidRPr="00590F30">
        <w:rPr>
          <w:rFonts w:ascii="Arial" w:hAnsi="Arial" w:cs="Arial"/>
          <w:sz w:val="24"/>
          <w:szCs w:val="24"/>
        </w:rPr>
        <w:t xml:space="preserve"> qu'il adresse aux représentants de </w:t>
      </w:r>
      <w:r w:rsidR="003C481E" w:rsidRPr="00590F30">
        <w:rPr>
          <w:rFonts w:ascii="Arial" w:hAnsi="Arial" w:cs="Arial"/>
          <w:sz w:val="24"/>
          <w:szCs w:val="24"/>
        </w:rPr>
        <w:t>l’</w:t>
      </w:r>
      <w:r w:rsidR="00817E79" w:rsidRPr="00590F30">
        <w:rPr>
          <w:rFonts w:ascii="Arial" w:hAnsi="Arial" w:cs="Arial"/>
          <w:sz w:val="24"/>
          <w:szCs w:val="24"/>
        </w:rPr>
        <w:t>autorité contractante</w:t>
      </w:r>
      <w:r w:rsidR="00233FF3" w:rsidRPr="00590F30">
        <w:rPr>
          <w:rFonts w:ascii="Arial" w:hAnsi="Arial" w:cs="Arial"/>
          <w:sz w:val="24"/>
          <w:szCs w:val="24"/>
        </w:rPr>
        <w:t xml:space="preserve"> </w:t>
      </w:r>
      <w:r w:rsidRPr="00590F30">
        <w:rPr>
          <w:rFonts w:ascii="Arial" w:hAnsi="Arial" w:cs="Arial"/>
          <w:sz w:val="24"/>
          <w:szCs w:val="24"/>
        </w:rPr>
        <w:t xml:space="preserve">le </w:t>
      </w:r>
      <w:r w:rsidRPr="00590F30">
        <w:rPr>
          <w:rFonts w:ascii="Arial" w:hAnsi="Arial" w:cs="Arial"/>
          <w:b/>
          <w:sz w:val="24"/>
          <w:szCs w:val="24"/>
        </w:rPr>
        <w:t>[.]</w:t>
      </w:r>
      <w:r w:rsidRPr="00590F30">
        <w:rPr>
          <w:rFonts w:ascii="Arial" w:hAnsi="Arial" w:cs="Arial"/>
          <w:sz w:val="24"/>
          <w:szCs w:val="24"/>
        </w:rPr>
        <w:t xml:space="preserve"> du mois suivant chaque mois écoulé, auquel il joint une liste de Prestataires auquel il fait appel ainsi qu’un état de la part des </w:t>
      </w:r>
      <w:r w:rsidR="00A92A78" w:rsidRPr="00590F30">
        <w:rPr>
          <w:rFonts w:ascii="Arial" w:hAnsi="Arial" w:cs="Arial"/>
          <w:sz w:val="24"/>
          <w:szCs w:val="24"/>
        </w:rPr>
        <w:t>prestations</w:t>
      </w:r>
      <w:r w:rsidRPr="00590F30">
        <w:rPr>
          <w:rFonts w:ascii="Arial" w:hAnsi="Arial" w:cs="Arial"/>
          <w:sz w:val="24"/>
          <w:szCs w:val="24"/>
        </w:rPr>
        <w:t xml:space="preserve"> confiées à des PME et à des artisans</w:t>
      </w:r>
      <w:r w:rsidR="00FA3901" w:rsidRPr="00590F30">
        <w:rPr>
          <w:rFonts w:ascii="Arial" w:hAnsi="Arial" w:cs="Arial"/>
          <w:sz w:val="24"/>
          <w:szCs w:val="24"/>
        </w:rPr>
        <w:t xml:space="preserve"> burkinabè</w:t>
      </w:r>
      <w:r w:rsidRPr="00590F30">
        <w:rPr>
          <w:rFonts w:ascii="Arial" w:hAnsi="Arial" w:cs="Arial"/>
          <w:sz w:val="24"/>
          <w:szCs w:val="24"/>
        </w:rPr>
        <w:t xml:space="preserve">. </w:t>
      </w:r>
      <w:r w:rsidRPr="00590F30">
        <w:rPr>
          <w:rFonts w:ascii="Arial" w:hAnsi="Arial" w:cs="Arial"/>
          <w:i/>
          <w:color w:val="548DD4"/>
          <w:sz w:val="24"/>
          <w:szCs w:val="24"/>
        </w:rPr>
        <w:t>(</w:t>
      </w:r>
      <w:r w:rsidRPr="00590F30">
        <w:rPr>
          <w:rFonts w:ascii="Arial" w:hAnsi="Arial" w:cs="Arial"/>
          <w:i/>
          <w:color w:val="4F81BD"/>
          <w:sz w:val="24"/>
          <w:szCs w:val="24"/>
        </w:rPr>
        <w:t>Disposition optionnelle fonction des enjeux du chantier.)</w:t>
      </w:r>
    </w:p>
    <w:p w14:paraId="71DD8808" w14:textId="2D6639D8" w:rsidR="000979CE" w:rsidRPr="00590F30" w:rsidRDefault="000979CE" w:rsidP="00AC71EB">
      <w:pPr>
        <w:jc w:val="both"/>
        <w:rPr>
          <w:rFonts w:ascii="Arial" w:hAnsi="Arial" w:cs="Arial"/>
          <w:sz w:val="24"/>
          <w:szCs w:val="24"/>
        </w:rPr>
      </w:pPr>
      <w:r w:rsidRPr="00590F30">
        <w:rPr>
          <w:rFonts w:ascii="Arial" w:hAnsi="Arial" w:cs="Arial"/>
          <w:sz w:val="24"/>
          <w:szCs w:val="24"/>
        </w:rPr>
        <w:t xml:space="preserve">En cas de retard dans la communication de ce rapport ou de transmission incomplète, des pénalités seront appliquées conformément à l’Article </w:t>
      </w:r>
      <w:r w:rsidR="00B61146" w:rsidRPr="00590F30">
        <w:rPr>
          <w:rFonts w:ascii="Arial" w:hAnsi="Arial" w:cs="Arial"/>
          <w:sz w:val="24"/>
          <w:szCs w:val="24"/>
        </w:rPr>
        <w:t xml:space="preserve">37 </w:t>
      </w:r>
      <w:r w:rsidRPr="00590F30">
        <w:rPr>
          <w:rFonts w:ascii="Arial" w:hAnsi="Arial" w:cs="Arial"/>
          <w:sz w:val="24"/>
          <w:szCs w:val="24"/>
        </w:rPr>
        <w:t>et à l’</w:t>
      </w:r>
      <w:r w:rsidR="00A92A78" w:rsidRPr="00590F30">
        <w:rPr>
          <w:rFonts w:ascii="Arial" w:hAnsi="Arial" w:cs="Arial"/>
          <w:sz w:val="24"/>
          <w:szCs w:val="24"/>
        </w:rPr>
        <w:t>annexe</w:t>
      </w:r>
      <w:r w:rsidRPr="00590F30">
        <w:rPr>
          <w:rFonts w:ascii="Arial" w:hAnsi="Arial" w:cs="Arial"/>
          <w:sz w:val="24"/>
          <w:szCs w:val="24"/>
        </w:rPr>
        <w:t xml:space="preserve"> </w:t>
      </w:r>
      <w:r w:rsidRPr="00590F30">
        <w:rPr>
          <w:rFonts w:ascii="Arial" w:hAnsi="Arial" w:cs="Arial"/>
          <w:b/>
          <w:sz w:val="24"/>
          <w:szCs w:val="24"/>
        </w:rPr>
        <w:t xml:space="preserve">[.] </w:t>
      </w:r>
      <w:r w:rsidRPr="00590F30">
        <w:rPr>
          <w:rFonts w:ascii="Arial" w:hAnsi="Arial" w:cs="Arial"/>
          <w:sz w:val="24"/>
          <w:szCs w:val="24"/>
        </w:rPr>
        <w:t>« Pénalités ».</w:t>
      </w:r>
    </w:p>
    <w:p w14:paraId="5AB88E72" w14:textId="54DD44FE" w:rsidR="000979CE" w:rsidRPr="00AC71EB" w:rsidRDefault="000979CE" w:rsidP="00AC71EB">
      <w:pPr>
        <w:jc w:val="both"/>
        <w:rPr>
          <w:rFonts w:ascii="Arial" w:hAnsi="Arial" w:cs="Arial"/>
          <w:sz w:val="24"/>
          <w:szCs w:val="24"/>
        </w:rPr>
      </w:pPr>
      <w:r w:rsidRPr="00AC71EB">
        <w:rPr>
          <w:rFonts w:ascii="Arial" w:hAnsi="Arial" w:cs="Arial"/>
          <w:sz w:val="24"/>
          <w:szCs w:val="24"/>
        </w:rPr>
        <w:t>Les représentants de l’</w:t>
      </w:r>
      <w:r w:rsidR="00817E79">
        <w:rPr>
          <w:rFonts w:ascii="Arial" w:hAnsi="Arial" w:cs="Arial"/>
          <w:sz w:val="24"/>
          <w:szCs w:val="24"/>
        </w:rPr>
        <w:t>autorité contractante</w:t>
      </w:r>
      <w:r w:rsidRPr="00AC71EB">
        <w:rPr>
          <w:rFonts w:ascii="Arial" w:hAnsi="Arial" w:cs="Arial"/>
          <w:sz w:val="24"/>
          <w:szCs w:val="24"/>
        </w:rPr>
        <w:t xml:space="preserve">, dûment mandatés, peuvent accéder à tout moment au chantier. Ils se conforment aux règles de prudence et de sécurité en vigueur sur le site, et peuvent se faire communiquer toute information relative aux travaux. </w:t>
      </w:r>
    </w:p>
    <w:p w14:paraId="753D88D9" w14:textId="4434D077" w:rsidR="000979CE"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0979CE" w:rsidRPr="00AC71EB">
        <w:rPr>
          <w:rFonts w:ascii="Arial" w:hAnsi="Arial" w:cs="Arial"/>
          <w:sz w:val="24"/>
          <w:szCs w:val="24"/>
        </w:rPr>
        <w:t>se réserve la possibilité de participer à toute visite ou réunion de chantier avec tout tiers qui l’accompagnerait.</w:t>
      </w:r>
    </w:p>
    <w:p w14:paraId="54B7DA14" w14:textId="14BD60A3" w:rsidR="000979CE" w:rsidRPr="00AC71EB" w:rsidRDefault="000979CE" w:rsidP="00AC71EB">
      <w:pPr>
        <w:jc w:val="both"/>
        <w:rPr>
          <w:rFonts w:ascii="Arial" w:hAnsi="Arial" w:cs="Arial"/>
          <w:sz w:val="24"/>
          <w:szCs w:val="24"/>
        </w:rPr>
      </w:pPr>
      <w:r w:rsidRPr="00AC71EB">
        <w:rPr>
          <w:rFonts w:ascii="Arial" w:hAnsi="Arial" w:cs="Arial"/>
          <w:sz w:val="24"/>
          <w:szCs w:val="24"/>
        </w:rPr>
        <w:lastRenderedPageBreak/>
        <w:t xml:space="preserve">Dans tous les cas,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informe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sa venue par tout moyen dans le respect d’un préavis de </w:t>
      </w:r>
      <w:r w:rsidRPr="00AC71EB">
        <w:rPr>
          <w:rFonts w:ascii="Arial" w:hAnsi="Arial" w:cs="Arial"/>
          <w:b/>
          <w:sz w:val="24"/>
          <w:szCs w:val="24"/>
        </w:rPr>
        <w:t>[.]</w:t>
      </w:r>
      <w:r w:rsidRPr="00AC71EB">
        <w:rPr>
          <w:rFonts w:ascii="Arial" w:hAnsi="Arial" w:cs="Arial"/>
          <w:sz w:val="24"/>
          <w:szCs w:val="24"/>
        </w:rPr>
        <w:t xml:space="preserve"> heures.</w:t>
      </w:r>
    </w:p>
    <w:p w14:paraId="2C3604D0" w14:textId="6A56F9B7" w:rsidR="000979CE"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0979CE" w:rsidRPr="00AC71EB">
        <w:rPr>
          <w:rFonts w:ascii="Arial" w:hAnsi="Arial" w:cs="Arial"/>
          <w:sz w:val="24"/>
          <w:szCs w:val="24"/>
        </w:rPr>
        <w:t xml:space="preserve">a la faculté, à la suite des visites effectuées par ses représentants, de communiquer au </w:t>
      </w:r>
      <w:r w:rsidR="00590F30">
        <w:rPr>
          <w:rFonts w:ascii="Arial" w:hAnsi="Arial" w:cs="Arial"/>
          <w:sz w:val="24"/>
          <w:szCs w:val="24"/>
        </w:rPr>
        <w:t>partenaire</w:t>
      </w:r>
      <w:r w:rsidR="00D82B8C" w:rsidRPr="00AC71EB">
        <w:rPr>
          <w:rFonts w:ascii="Arial" w:hAnsi="Arial" w:cs="Arial"/>
          <w:sz w:val="24"/>
          <w:szCs w:val="24"/>
        </w:rPr>
        <w:t xml:space="preserve"> privé</w:t>
      </w:r>
      <w:r w:rsidR="000979CE" w:rsidRPr="00AC71EB">
        <w:rPr>
          <w:rFonts w:ascii="Arial" w:hAnsi="Arial" w:cs="Arial"/>
          <w:sz w:val="24"/>
          <w:szCs w:val="24"/>
        </w:rPr>
        <w:t xml:space="preserve"> ses observations quant à l'exécution des travaux. Le </w:t>
      </w:r>
      <w:r w:rsidR="00590F30">
        <w:rPr>
          <w:rFonts w:ascii="Arial" w:hAnsi="Arial" w:cs="Arial"/>
          <w:sz w:val="24"/>
          <w:szCs w:val="24"/>
        </w:rPr>
        <w:t>partenaire</w:t>
      </w:r>
      <w:r w:rsidR="00D82B8C" w:rsidRPr="00AC71EB">
        <w:rPr>
          <w:rFonts w:ascii="Arial" w:hAnsi="Arial" w:cs="Arial"/>
          <w:sz w:val="24"/>
          <w:szCs w:val="24"/>
        </w:rPr>
        <w:t xml:space="preserve"> privé</w:t>
      </w:r>
      <w:r w:rsidR="000979CE" w:rsidRPr="00AC71EB">
        <w:rPr>
          <w:rFonts w:ascii="Arial" w:hAnsi="Arial" w:cs="Arial"/>
          <w:sz w:val="24"/>
          <w:szCs w:val="24"/>
        </w:rPr>
        <w:t xml:space="preserve"> justifie à </w:t>
      </w: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0979CE" w:rsidRPr="00AC71EB">
        <w:rPr>
          <w:rFonts w:ascii="Arial" w:hAnsi="Arial" w:cs="Arial"/>
          <w:sz w:val="24"/>
          <w:szCs w:val="24"/>
        </w:rPr>
        <w:t>de la suite donnée à ces observations.</w:t>
      </w:r>
    </w:p>
    <w:p w14:paraId="2F636758" w14:textId="0E6E2FF4" w:rsidR="000979CE" w:rsidRPr="00AC71EB" w:rsidRDefault="003C481E" w:rsidP="00AC71EB">
      <w:pPr>
        <w:jc w:val="both"/>
        <w:rPr>
          <w:rFonts w:ascii="Arial" w:hAnsi="Arial" w:cs="Arial"/>
        </w:rPr>
      </w:pPr>
      <w:bookmarkStart w:id="68" w:name="_Toc255293169"/>
      <w:bookmarkStart w:id="69" w:name="_Toc255296368"/>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0979CE" w:rsidRPr="00AC71EB">
        <w:rPr>
          <w:rFonts w:ascii="Arial" w:hAnsi="Arial" w:cs="Arial"/>
          <w:sz w:val="24"/>
          <w:szCs w:val="24"/>
        </w:rPr>
        <w:t xml:space="preserve">organise, au moins une fois par mois, des réunions de suivi avec les représentants du </w:t>
      </w:r>
      <w:r w:rsidR="00590F30">
        <w:rPr>
          <w:rFonts w:ascii="Arial" w:hAnsi="Arial" w:cs="Arial"/>
          <w:sz w:val="24"/>
          <w:szCs w:val="24"/>
        </w:rPr>
        <w:t>partenaire</w:t>
      </w:r>
      <w:r w:rsidR="00D82B8C" w:rsidRPr="00AC71EB">
        <w:rPr>
          <w:rFonts w:ascii="Arial" w:hAnsi="Arial" w:cs="Arial"/>
          <w:sz w:val="24"/>
          <w:szCs w:val="24"/>
        </w:rPr>
        <w:t xml:space="preserve"> privé</w:t>
      </w:r>
      <w:r w:rsidR="000979CE" w:rsidRPr="00AC71EB">
        <w:rPr>
          <w:rFonts w:ascii="Arial" w:hAnsi="Arial" w:cs="Arial"/>
          <w:sz w:val="24"/>
          <w:szCs w:val="24"/>
        </w:rPr>
        <w:t>.</w:t>
      </w:r>
      <w:bookmarkEnd w:id="68"/>
      <w:bookmarkEnd w:id="69"/>
      <w:r w:rsidR="000979CE" w:rsidRPr="00AC71EB">
        <w:rPr>
          <w:rFonts w:ascii="Arial" w:hAnsi="Arial" w:cs="Arial"/>
          <w:sz w:val="24"/>
          <w:szCs w:val="24"/>
        </w:rPr>
        <w:t xml:space="preserve"> </w:t>
      </w:r>
      <w:r w:rsidR="000979CE" w:rsidRPr="00AC71EB">
        <w:rPr>
          <w:rFonts w:ascii="Arial" w:hAnsi="Arial" w:cs="Arial"/>
          <w:i/>
          <w:color w:val="548DD4"/>
          <w:sz w:val="20"/>
          <w:szCs w:val="20"/>
        </w:rPr>
        <w:t>(</w:t>
      </w:r>
      <w:r w:rsidR="000979CE" w:rsidRPr="00AC71EB">
        <w:rPr>
          <w:rFonts w:ascii="Arial" w:hAnsi="Arial" w:cs="Arial"/>
          <w:i/>
          <w:color w:val="4F81BD"/>
          <w:sz w:val="20"/>
          <w:szCs w:val="20"/>
        </w:rPr>
        <w:t>Périodicité à adapter au regard de l’enjeu du chantier.)</w:t>
      </w:r>
    </w:p>
    <w:p w14:paraId="13807543" w14:textId="7B6103A1" w:rsidR="000979CE" w:rsidRPr="00AC71EB" w:rsidRDefault="000979CE" w:rsidP="00AC71EB">
      <w:pPr>
        <w:jc w:val="both"/>
        <w:rPr>
          <w:rFonts w:ascii="Arial" w:hAnsi="Arial" w:cs="Arial"/>
          <w:sz w:val="24"/>
          <w:szCs w:val="24"/>
        </w:rPr>
      </w:pPr>
      <w:r w:rsidRPr="00AC71EB">
        <w:rPr>
          <w:rFonts w:ascii="Arial" w:hAnsi="Arial" w:cs="Arial"/>
          <w:sz w:val="24"/>
          <w:szCs w:val="24"/>
        </w:rPr>
        <w:t xml:space="preserve">La présence ou l'absence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aux réunions de chantier, ses observations ou absences d'observations, n’ont pour effet ni d’engager sa responsabilité, ni de dégager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ses responsabilités en qualité de maître d’ouvrage et au titre de ses engagements contractuels, notamment ceux découlant de l’Article </w:t>
      </w:r>
      <w:r w:rsidR="00B61146" w:rsidRPr="00AC71EB">
        <w:rPr>
          <w:rFonts w:ascii="Arial" w:hAnsi="Arial" w:cs="Arial"/>
          <w:sz w:val="24"/>
          <w:szCs w:val="24"/>
        </w:rPr>
        <w:t xml:space="preserve">15 </w:t>
      </w:r>
      <w:r w:rsidR="00DF1A56" w:rsidRPr="00AC71EB">
        <w:rPr>
          <w:rFonts w:ascii="Arial" w:hAnsi="Arial" w:cs="Arial"/>
          <w:sz w:val="24"/>
          <w:szCs w:val="24"/>
        </w:rPr>
        <w:t>du présent contrat</w:t>
      </w:r>
      <w:r w:rsidRPr="00AC71EB">
        <w:rPr>
          <w:rFonts w:ascii="Arial" w:hAnsi="Arial" w:cs="Arial"/>
          <w:sz w:val="24"/>
          <w:szCs w:val="24"/>
        </w:rPr>
        <w:t>.</w:t>
      </w:r>
    </w:p>
    <w:p w14:paraId="421F3A18" w14:textId="53D53298" w:rsidR="001637EC" w:rsidRPr="00AC71EB" w:rsidRDefault="000C17D7" w:rsidP="00AC71EB">
      <w:pPr>
        <w:pStyle w:val="Style1"/>
        <w:outlineLvl w:val="1"/>
        <w:rPr>
          <w:rFonts w:ascii="Arial" w:hAnsi="Arial"/>
        </w:rPr>
      </w:pPr>
      <w:bookmarkStart w:id="70" w:name="_Toc129075278"/>
      <w:r w:rsidRPr="00AC71EB">
        <w:rPr>
          <w:rFonts w:ascii="Arial" w:hAnsi="Arial"/>
        </w:rPr>
        <w:t>ARTICLE</w:t>
      </w:r>
      <w:r w:rsidR="00F412CA" w:rsidRPr="00AC71EB">
        <w:rPr>
          <w:rFonts w:ascii="Arial" w:hAnsi="Arial"/>
        </w:rPr>
        <w:t xml:space="preserve"> </w:t>
      </w:r>
      <w:r w:rsidR="00612171" w:rsidRPr="00AC71EB">
        <w:rPr>
          <w:rFonts w:ascii="Arial" w:hAnsi="Arial"/>
        </w:rPr>
        <w:t>16 </w:t>
      </w:r>
      <w:r w:rsidR="00F412CA" w:rsidRPr="00AC71EB">
        <w:rPr>
          <w:rFonts w:ascii="Arial" w:hAnsi="Arial"/>
        </w:rPr>
        <w:t>:</w:t>
      </w:r>
      <w:r w:rsidR="001637EC" w:rsidRPr="00AC71EB">
        <w:rPr>
          <w:rFonts w:ascii="Arial" w:hAnsi="Arial"/>
        </w:rPr>
        <w:t xml:space="preserve"> Délai de Mise à disposition de l’</w:t>
      </w:r>
      <w:bookmarkEnd w:id="70"/>
      <w:r w:rsidR="00A92A78">
        <w:rPr>
          <w:rFonts w:ascii="Arial" w:hAnsi="Arial"/>
        </w:rPr>
        <w:t>ouvrage</w:t>
      </w:r>
    </w:p>
    <w:p w14:paraId="430491BF" w14:textId="77777777" w:rsidR="001637EC" w:rsidRPr="009A2097" w:rsidRDefault="00612171" w:rsidP="009A2097">
      <w:pPr>
        <w:pStyle w:val="Titre3"/>
        <w:keepNext w:val="0"/>
        <w:numPr>
          <w:ilvl w:val="0"/>
          <w:numId w:val="0"/>
        </w:numPr>
        <w:suppressAutoHyphens/>
        <w:spacing w:before="0" w:after="0" w:line="276" w:lineRule="auto"/>
        <w:rPr>
          <w:rFonts w:cs="Arial"/>
          <w:sz w:val="24"/>
          <w:szCs w:val="24"/>
          <w:lang w:val="fr-FR"/>
        </w:rPr>
      </w:pPr>
      <w:bookmarkStart w:id="71" w:name="_Toc129075279"/>
      <w:r w:rsidRPr="009A2097">
        <w:rPr>
          <w:rFonts w:cs="Arial"/>
          <w:sz w:val="24"/>
          <w:szCs w:val="24"/>
          <w:lang w:val="fr-FR"/>
        </w:rPr>
        <w:t>16</w:t>
      </w:r>
      <w:r w:rsidR="001649F0" w:rsidRPr="009A2097">
        <w:rPr>
          <w:rFonts w:cs="Arial"/>
          <w:sz w:val="24"/>
          <w:szCs w:val="24"/>
          <w:lang w:val="fr-FR"/>
        </w:rPr>
        <w:t>.1 Délai prévu</w:t>
      </w:r>
      <w:bookmarkEnd w:id="71"/>
    </w:p>
    <w:p w14:paraId="21581CDD" w14:textId="2C9B0E3E" w:rsidR="00601F41" w:rsidRPr="00AC71EB" w:rsidRDefault="00601F41" w:rsidP="00AC71EB">
      <w:pPr>
        <w:jc w:val="both"/>
        <w:rPr>
          <w:rFonts w:ascii="Arial" w:hAnsi="Arial" w:cs="Arial"/>
          <w:sz w:val="24"/>
          <w:szCs w:val="24"/>
        </w:rPr>
      </w:pPr>
      <w:r w:rsidRPr="00AC71EB">
        <w:rPr>
          <w:rFonts w:ascii="Arial" w:hAnsi="Arial" w:cs="Arial"/>
          <w:sz w:val="24"/>
          <w:szCs w:val="24"/>
        </w:rPr>
        <w:t xml:space="preserve">Le Délai de </w:t>
      </w:r>
      <w:r w:rsidR="002E7C94">
        <w:rPr>
          <w:rFonts w:ascii="Arial" w:hAnsi="Arial" w:cs="Arial"/>
          <w:sz w:val="24"/>
          <w:szCs w:val="24"/>
        </w:rPr>
        <w:t xml:space="preserve">mise à disposition </w:t>
      </w:r>
      <w:r w:rsidRPr="00AC71EB">
        <w:rPr>
          <w:rFonts w:ascii="Arial" w:hAnsi="Arial" w:cs="Arial"/>
          <w:sz w:val="24"/>
          <w:szCs w:val="24"/>
        </w:rPr>
        <w:t>de l’</w:t>
      </w:r>
      <w:r w:rsidR="00A92A78">
        <w:rPr>
          <w:rFonts w:ascii="Arial" w:hAnsi="Arial" w:cs="Arial"/>
          <w:sz w:val="24"/>
          <w:szCs w:val="24"/>
        </w:rPr>
        <w:t>ouvrage</w:t>
      </w:r>
      <w:r w:rsidRPr="00AC71EB">
        <w:rPr>
          <w:rFonts w:ascii="Arial" w:hAnsi="Arial" w:cs="Arial"/>
          <w:sz w:val="24"/>
          <w:szCs w:val="24"/>
        </w:rPr>
        <w:t xml:space="preserve">, sauf survenance d'une </w:t>
      </w:r>
      <w:r w:rsidR="00590F30">
        <w:rPr>
          <w:rFonts w:ascii="Arial" w:hAnsi="Arial" w:cs="Arial"/>
          <w:sz w:val="24"/>
          <w:szCs w:val="24"/>
        </w:rPr>
        <w:t>cause légitime</w:t>
      </w:r>
      <w:r w:rsidRPr="00AC71EB">
        <w:rPr>
          <w:rFonts w:ascii="Arial" w:hAnsi="Arial" w:cs="Arial"/>
          <w:sz w:val="24"/>
          <w:szCs w:val="24"/>
        </w:rPr>
        <w:t xml:space="preserve">, est fixé à </w:t>
      </w:r>
      <w:r w:rsidRPr="00AC71EB">
        <w:rPr>
          <w:rFonts w:ascii="Arial" w:hAnsi="Arial" w:cs="Arial"/>
          <w:b/>
          <w:sz w:val="24"/>
          <w:szCs w:val="24"/>
        </w:rPr>
        <w:t>[.]</w:t>
      </w:r>
      <w:r w:rsidRPr="00AC71EB">
        <w:rPr>
          <w:rFonts w:ascii="Arial" w:hAnsi="Arial" w:cs="Arial"/>
          <w:sz w:val="24"/>
          <w:szCs w:val="24"/>
        </w:rPr>
        <w:t xml:space="preserve"> mois à compter de la </w:t>
      </w:r>
      <w:r w:rsidR="002E7C94">
        <w:rPr>
          <w:rFonts w:ascii="Arial" w:hAnsi="Arial" w:cs="Arial"/>
          <w:sz w:val="24"/>
          <w:szCs w:val="24"/>
        </w:rPr>
        <w:t xml:space="preserve">Date d’entrée en vigueur </w:t>
      </w:r>
      <w:r w:rsidR="00482022" w:rsidRPr="00AC71EB">
        <w:rPr>
          <w:rFonts w:ascii="Arial" w:hAnsi="Arial" w:cs="Arial"/>
          <w:sz w:val="24"/>
          <w:szCs w:val="24"/>
        </w:rPr>
        <w:t>du contrat</w:t>
      </w:r>
      <w:r w:rsidRPr="00AC71EB">
        <w:rPr>
          <w:rFonts w:ascii="Arial" w:hAnsi="Arial" w:cs="Arial"/>
          <w:sz w:val="24"/>
          <w:szCs w:val="24"/>
        </w:rPr>
        <w:t>.</w:t>
      </w:r>
    </w:p>
    <w:p w14:paraId="4C5800E8" w14:textId="77777777" w:rsidR="00601F41" w:rsidRPr="00AC71EB" w:rsidRDefault="00601F41" w:rsidP="00AC71EB">
      <w:pPr>
        <w:spacing w:after="0"/>
        <w:jc w:val="both"/>
        <w:rPr>
          <w:rFonts w:ascii="Arial" w:hAnsi="Arial" w:cs="Arial"/>
          <w:b/>
          <w:sz w:val="24"/>
          <w:szCs w:val="24"/>
        </w:rPr>
      </w:pPr>
    </w:p>
    <w:p w14:paraId="6727AE14" w14:textId="77777777" w:rsidR="00430848" w:rsidRPr="00AC71EB" w:rsidRDefault="00344FD0" w:rsidP="00AC71EB">
      <w:pPr>
        <w:pStyle w:val="Titre3"/>
        <w:keepNext w:val="0"/>
        <w:numPr>
          <w:ilvl w:val="0"/>
          <w:numId w:val="0"/>
        </w:numPr>
        <w:suppressAutoHyphens/>
        <w:spacing w:before="0" w:after="0" w:line="276" w:lineRule="auto"/>
        <w:rPr>
          <w:rFonts w:cs="Arial"/>
          <w:sz w:val="24"/>
          <w:szCs w:val="24"/>
        </w:rPr>
      </w:pPr>
      <w:bookmarkStart w:id="72" w:name="_Toc255296375"/>
      <w:bookmarkStart w:id="73" w:name="_Toc258338666"/>
      <w:bookmarkStart w:id="74" w:name="_Ref260314286"/>
      <w:bookmarkStart w:id="75" w:name="_Ref299050870"/>
      <w:bookmarkStart w:id="76" w:name="_Toc303788561"/>
      <w:bookmarkStart w:id="77" w:name="_Toc129075280"/>
      <w:r w:rsidRPr="00AC71EB">
        <w:rPr>
          <w:rFonts w:cs="Arial"/>
          <w:sz w:val="24"/>
          <w:szCs w:val="24"/>
          <w:lang w:val="fr-FR"/>
        </w:rPr>
        <w:t>16</w:t>
      </w:r>
      <w:r w:rsidR="001649F0" w:rsidRPr="00AC71EB">
        <w:rPr>
          <w:rFonts w:cs="Arial"/>
          <w:sz w:val="24"/>
          <w:szCs w:val="24"/>
        </w:rPr>
        <w:t xml:space="preserve">.2 </w:t>
      </w:r>
      <w:r w:rsidR="00430848" w:rsidRPr="00AC71EB">
        <w:rPr>
          <w:rFonts w:cs="Arial"/>
          <w:sz w:val="24"/>
          <w:szCs w:val="24"/>
        </w:rPr>
        <w:t>Non-respect du Délai de Mise à Disposition</w:t>
      </w:r>
      <w:bookmarkEnd w:id="72"/>
      <w:bookmarkEnd w:id="73"/>
      <w:bookmarkEnd w:id="74"/>
      <w:bookmarkEnd w:id="75"/>
      <w:bookmarkEnd w:id="76"/>
      <w:bookmarkEnd w:id="77"/>
    </w:p>
    <w:p w14:paraId="784E2162" w14:textId="65844BD7" w:rsidR="00601F41" w:rsidRPr="00AC71EB" w:rsidRDefault="00601F41" w:rsidP="00AC71EB">
      <w:pPr>
        <w:jc w:val="both"/>
        <w:rPr>
          <w:rFonts w:ascii="Arial" w:hAnsi="Arial" w:cs="Arial"/>
          <w:sz w:val="24"/>
          <w:szCs w:val="24"/>
        </w:rPr>
      </w:pPr>
      <w:bookmarkStart w:id="78" w:name="_Toc162698237"/>
      <w:bookmarkStart w:id="79" w:name="_Toc206588073"/>
      <w:bookmarkStart w:id="80" w:name="_Toc209850725"/>
      <w:bookmarkStart w:id="81" w:name="_Toc209854351"/>
      <w:bookmarkStart w:id="82" w:name="_Toc210019666"/>
      <w:bookmarkStart w:id="83" w:name="_Toc210189618"/>
      <w:bookmarkStart w:id="84" w:name="_Toc255214972"/>
      <w:bookmarkStart w:id="85" w:name="_Toc301797167"/>
      <w:bookmarkStart w:id="86" w:name="_Toc308467730"/>
      <w:bookmarkStart w:id="87" w:name="_Toc345514788"/>
      <w:bookmarkStart w:id="88" w:name="_Toc361301754"/>
      <w:r w:rsidRPr="00AC71EB">
        <w:rPr>
          <w:rFonts w:ascii="Arial" w:hAnsi="Arial" w:cs="Arial"/>
          <w:sz w:val="24"/>
          <w:szCs w:val="24"/>
        </w:rPr>
        <w:t xml:space="preserve">Sans préjudice des autres droits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aux termes du </w:t>
      </w:r>
      <w:r w:rsidR="00921F28">
        <w:rPr>
          <w:rFonts w:ascii="Arial" w:hAnsi="Arial" w:cs="Arial"/>
          <w:sz w:val="24"/>
          <w:szCs w:val="24"/>
        </w:rPr>
        <w:t>contrat</w:t>
      </w:r>
      <w:r w:rsidRPr="00AC71EB">
        <w:rPr>
          <w:rFonts w:ascii="Arial" w:hAnsi="Arial" w:cs="Arial"/>
          <w:sz w:val="24"/>
          <w:szCs w:val="24"/>
        </w:rPr>
        <w:t xml:space="preserve">, en cas de non-respect du Délai de Mise à Disposition, éventuellement prorogé en application de l’Article </w:t>
      </w:r>
      <w:r w:rsidR="00B61146" w:rsidRPr="00AC71EB">
        <w:rPr>
          <w:rFonts w:ascii="Arial" w:hAnsi="Arial" w:cs="Arial"/>
          <w:sz w:val="24"/>
          <w:szCs w:val="24"/>
        </w:rPr>
        <w:t>6.4</w:t>
      </w:r>
      <w:r w:rsidRPr="00AC71EB">
        <w:rPr>
          <w:rFonts w:ascii="Arial" w:hAnsi="Arial" w:cs="Arial"/>
          <w:sz w:val="24"/>
          <w:szCs w:val="24"/>
        </w:rPr>
        <w:t xml:space="preserv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exiger une pénalité, payable tous les </w:t>
      </w:r>
      <w:r w:rsidRPr="00AC71EB">
        <w:rPr>
          <w:rFonts w:ascii="Arial" w:hAnsi="Arial" w:cs="Arial"/>
          <w:b/>
          <w:sz w:val="24"/>
          <w:szCs w:val="24"/>
        </w:rPr>
        <w:t>[.]</w:t>
      </w:r>
      <w:r w:rsidRPr="00AC71EB" w:rsidDel="00AE63D5">
        <w:rPr>
          <w:rFonts w:ascii="Arial" w:hAnsi="Arial" w:cs="Arial"/>
          <w:sz w:val="24"/>
          <w:szCs w:val="24"/>
        </w:rPr>
        <w:t xml:space="preserve"> </w:t>
      </w:r>
      <w:r w:rsidRPr="00AC71EB">
        <w:rPr>
          <w:rFonts w:ascii="Arial" w:hAnsi="Arial" w:cs="Arial"/>
          <w:sz w:val="24"/>
          <w:szCs w:val="24"/>
        </w:rPr>
        <w:t xml:space="preserve">Jours, à partir de l’expiration du Délai de Mise à Disposition, d'un montant défini à l’Article </w:t>
      </w:r>
      <w:r w:rsidR="00B61146" w:rsidRPr="00AC71EB">
        <w:rPr>
          <w:rFonts w:ascii="Arial" w:hAnsi="Arial" w:cs="Arial"/>
          <w:sz w:val="24"/>
          <w:szCs w:val="24"/>
        </w:rPr>
        <w:t>37</w:t>
      </w:r>
      <w:r w:rsidR="00990B42" w:rsidRPr="00AC71EB">
        <w:rPr>
          <w:rFonts w:ascii="Arial" w:hAnsi="Arial" w:cs="Arial"/>
          <w:sz w:val="24"/>
          <w:szCs w:val="24"/>
        </w:rPr>
        <w:t>.1</w:t>
      </w:r>
      <w:r w:rsidR="00B61146" w:rsidRPr="00AC71EB">
        <w:rPr>
          <w:rFonts w:ascii="Arial" w:hAnsi="Arial" w:cs="Arial"/>
          <w:sz w:val="24"/>
          <w:szCs w:val="24"/>
        </w:rPr>
        <w:t xml:space="preserve">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w:t>
      </w:r>
    </w:p>
    <w:p w14:paraId="6863B0EC" w14:textId="7D9CA8E3" w:rsidR="00601F41" w:rsidRPr="00AC71EB" w:rsidRDefault="00601F41" w:rsidP="00AC71EB">
      <w:pPr>
        <w:jc w:val="both"/>
        <w:rPr>
          <w:rFonts w:ascii="Arial" w:hAnsi="Arial" w:cs="Arial"/>
          <w:sz w:val="24"/>
          <w:szCs w:val="24"/>
        </w:rPr>
      </w:pPr>
      <w:r w:rsidRPr="00AC71EB">
        <w:rPr>
          <w:rFonts w:ascii="Arial" w:hAnsi="Arial" w:cs="Arial"/>
          <w:sz w:val="24"/>
          <w:szCs w:val="24"/>
        </w:rPr>
        <w:t xml:space="preserve">En cas de défaut de versement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des sommes dues au titre du présent Article plus de </w:t>
      </w:r>
      <w:r w:rsidRPr="00AC71EB">
        <w:rPr>
          <w:rFonts w:ascii="Arial" w:hAnsi="Arial" w:cs="Arial"/>
          <w:b/>
          <w:sz w:val="24"/>
          <w:szCs w:val="24"/>
        </w:rPr>
        <w:t>[.]</w:t>
      </w:r>
      <w:r w:rsidRPr="00AC71EB">
        <w:rPr>
          <w:rFonts w:ascii="Arial" w:hAnsi="Arial" w:cs="Arial"/>
          <w:sz w:val="24"/>
          <w:szCs w:val="24"/>
        </w:rPr>
        <w:t xml:space="preserve"> Jours à compter de leur date d'exigibilité,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faire usage de la garantie prévue à l'Article </w:t>
      </w:r>
      <w:r w:rsidR="00693276" w:rsidRPr="00AC71EB">
        <w:rPr>
          <w:rFonts w:ascii="Arial" w:hAnsi="Arial" w:cs="Arial"/>
          <w:sz w:val="24"/>
          <w:szCs w:val="24"/>
        </w:rPr>
        <w:t xml:space="preserve">33 </w:t>
      </w:r>
      <w:r w:rsidRPr="00AC71EB">
        <w:rPr>
          <w:rFonts w:ascii="Arial" w:hAnsi="Arial" w:cs="Arial"/>
          <w:sz w:val="24"/>
          <w:szCs w:val="24"/>
        </w:rPr>
        <w:t xml:space="preserve">ou, à défaut, ces sommes seront déduites des sommes dues au titre de la Rémunération dans les conditions décrites dans l’Article </w:t>
      </w:r>
      <w:r w:rsidR="00693276" w:rsidRPr="00AC71EB">
        <w:rPr>
          <w:rFonts w:ascii="Arial" w:hAnsi="Arial" w:cs="Arial"/>
          <w:sz w:val="24"/>
          <w:szCs w:val="24"/>
        </w:rPr>
        <w:t>27</w:t>
      </w:r>
      <w:r w:rsidRPr="00AC71EB">
        <w:rPr>
          <w:rFonts w:ascii="Arial" w:hAnsi="Arial" w:cs="Arial"/>
          <w:sz w:val="24"/>
          <w:szCs w:val="24"/>
        </w:rPr>
        <w:t>.3.</w:t>
      </w:r>
    </w:p>
    <w:p w14:paraId="5387458B" w14:textId="0B52DD57" w:rsidR="00601F41" w:rsidRPr="00AC71EB" w:rsidRDefault="00601F41" w:rsidP="00AC71EB">
      <w:pPr>
        <w:jc w:val="both"/>
        <w:rPr>
          <w:rFonts w:ascii="Arial" w:hAnsi="Arial" w:cs="Arial"/>
          <w:sz w:val="24"/>
          <w:szCs w:val="24"/>
        </w:rPr>
      </w:pPr>
      <w:r w:rsidRPr="00AC71EB">
        <w:rPr>
          <w:rFonts w:ascii="Arial" w:hAnsi="Arial" w:cs="Arial"/>
          <w:sz w:val="24"/>
          <w:szCs w:val="24"/>
        </w:rPr>
        <w:t xml:space="preserve">En outre,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supporte toutes les conséquences directes et indirectes (notamment, retards dans la perception de la Rémunération et portage du financement, coûts liés à la modification des contrats de couverture de taux d'intérêt le cas échéant) de ce retard, sans pouvoir prétendre à une quelconque indemnisation de la part de l’</w:t>
      </w:r>
      <w:r w:rsidR="00817E79">
        <w:rPr>
          <w:rFonts w:ascii="Arial" w:hAnsi="Arial" w:cs="Arial"/>
          <w:sz w:val="24"/>
          <w:szCs w:val="24"/>
        </w:rPr>
        <w:t>autorité contractante</w:t>
      </w:r>
      <w:r w:rsidRPr="00AC71EB">
        <w:rPr>
          <w:rFonts w:ascii="Arial" w:hAnsi="Arial" w:cs="Arial"/>
          <w:sz w:val="24"/>
          <w:szCs w:val="24"/>
        </w:rPr>
        <w:t>.</w:t>
      </w:r>
    </w:p>
    <w:p w14:paraId="0783D059" w14:textId="77777777" w:rsidR="00601F41" w:rsidRPr="00AC71EB" w:rsidRDefault="00601F41" w:rsidP="00AC71EB">
      <w:pPr>
        <w:jc w:val="both"/>
        <w:rPr>
          <w:rFonts w:ascii="Arial" w:hAnsi="Arial" w:cs="Arial"/>
          <w:b/>
          <w:sz w:val="24"/>
          <w:szCs w:val="24"/>
          <w:u w:val="single"/>
        </w:rPr>
      </w:pPr>
    </w:p>
    <w:p w14:paraId="66DC9A8E" w14:textId="537E344B" w:rsidR="00B84487" w:rsidRPr="00AC71EB" w:rsidRDefault="00200660" w:rsidP="00322D84">
      <w:pPr>
        <w:pStyle w:val="Style1"/>
        <w:keepNext/>
        <w:keepLines/>
        <w:spacing w:after="120"/>
        <w:outlineLvl w:val="1"/>
        <w:rPr>
          <w:rFonts w:ascii="Arial" w:hAnsi="Arial"/>
        </w:rPr>
      </w:pPr>
      <w:bookmarkStart w:id="89" w:name="_Toc129075281"/>
      <w:r w:rsidRPr="00AC71EB">
        <w:rPr>
          <w:rFonts w:ascii="Arial" w:hAnsi="Arial"/>
        </w:rPr>
        <w:lastRenderedPageBreak/>
        <w:t>ARTICLE</w:t>
      </w:r>
      <w:r w:rsidR="0003349B" w:rsidRPr="00AC71EB">
        <w:rPr>
          <w:rFonts w:ascii="Arial" w:hAnsi="Arial"/>
        </w:rPr>
        <w:t xml:space="preserve"> </w:t>
      </w:r>
      <w:r w:rsidR="0039164D" w:rsidRPr="00AC71EB">
        <w:rPr>
          <w:rFonts w:ascii="Arial" w:hAnsi="Arial"/>
        </w:rPr>
        <w:t>17 </w:t>
      </w:r>
      <w:r w:rsidR="0003349B" w:rsidRPr="00AC71EB">
        <w:rPr>
          <w:rFonts w:ascii="Arial" w:hAnsi="Arial"/>
        </w:rPr>
        <w:t xml:space="preserve">: Mise à </w:t>
      </w:r>
      <w:r w:rsidR="00590F30">
        <w:rPr>
          <w:rFonts w:ascii="Arial" w:hAnsi="Arial"/>
        </w:rPr>
        <w:t>d</w:t>
      </w:r>
      <w:r w:rsidR="00590F30" w:rsidRPr="00AC71EB">
        <w:rPr>
          <w:rFonts w:ascii="Arial" w:hAnsi="Arial"/>
        </w:rPr>
        <w:t>isposition</w:t>
      </w:r>
      <w:r w:rsidR="0003349B" w:rsidRPr="00AC71EB">
        <w:rPr>
          <w:rFonts w:ascii="Arial" w:hAnsi="Arial"/>
        </w:rPr>
        <w:t xml:space="preserve">, décision de </w:t>
      </w:r>
      <w:r w:rsidR="00322D84">
        <w:rPr>
          <w:rFonts w:ascii="Arial" w:hAnsi="Arial"/>
        </w:rPr>
        <w:t>prise de possession</w:t>
      </w:r>
      <w:r w:rsidR="0003349B" w:rsidRPr="00AC71EB">
        <w:rPr>
          <w:rFonts w:ascii="Arial" w:hAnsi="Arial"/>
        </w:rPr>
        <w:t xml:space="preserve"> et entrée dans les lieux</w:t>
      </w:r>
      <w:bookmarkEnd w:id="89"/>
    </w:p>
    <w:p w14:paraId="38222A94" w14:textId="77777777" w:rsidR="0003349B" w:rsidRPr="00AC71EB" w:rsidRDefault="0039164D" w:rsidP="00322D84">
      <w:pPr>
        <w:keepNext/>
        <w:keepLines/>
        <w:spacing w:after="120"/>
        <w:jc w:val="both"/>
        <w:rPr>
          <w:rFonts w:ascii="Arial" w:hAnsi="Arial" w:cs="Arial"/>
          <w:b/>
          <w:sz w:val="24"/>
          <w:szCs w:val="24"/>
        </w:rPr>
      </w:pPr>
      <w:r w:rsidRPr="00AC71EB">
        <w:rPr>
          <w:rFonts w:ascii="Arial" w:hAnsi="Arial" w:cs="Arial"/>
          <w:b/>
          <w:sz w:val="24"/>
          <w:szCs w:val="24"/>
        </w:rPr>
        <w:t>1</w:t>
      </w:r>
      <w:r w:rsidR="00F433B9" w:rsidRPr="00AC71EB">
        <w:rPr>
          <w:rFonts w:ascii="Arial" w:hAnsi="Arial" w:cs="Arial"/>
          <w:b/>
          <w:sz w:val="24"/>
          <w:szCs w:val="24"/>
        </w:rPr>
        <w:t>7</w:t>
      </w:r>
      <w:r w:rsidR="0003349B" w:rsidRPr="00AC71EB">
        <w:rPr>
          <w:rFonts w:ascii="Arial" w:hAnsi="Arial" w:cs="Arial"/>
          <w:b/>
          <w:sz w:val="24"/>
          <w:szCs w:val="24"/>
        </w:rPr>
        <w:t>.1 Mise à Disposition</w:t>
      </w:r>
    </w:p>
    <w:p w14:paraId="11C84650" w14:textId="386B53EA" w:rsidR="0003349B" w:rsidRPr="00AC71EB" w:rsidRDefault="0039164D" w:rsidP="00322D84">
      <w:pPr>
        <w:keepNext/>
        <w:keepLines/>
        <w:spacing w:after="120"/>
        <w:jc w:val="both"/>
        <w:rPr>
          <w:rFonts w:ascii="Arial" w:hAnsi="Arial" w:cs="Arial"/>
          <w:b/>
          <w:sz w:val="24"/>
          <w:szCs w:val="24"/>
        </w:rPr>
      </w:pPr>
      <w:r w:rsidRPr="00AC71EB">
        <w:rPr>
          <w:rFonts w:ascii="Arial" w:hAnsi="Arial" w:cs="Arial"/>
          <w:b/>
          <w:sz w:val="24"/>
          <w:szCs w:val="24"/>
        </w:rPr>
        <w:t>17</w:t>
      </w:r>
      <w:r w:rsidR="0003349B" w:rsidRPr="00AC71EB">
        <w:rPr>
          <w:rFonts w:ascii="Arial" w:hAnsi="Arial" w:cs="Arial"/>
          <w:b/>
          <w:sz w:val="24"/>
          <w:szCs w:val="24"/>
        </w:rPr>
        <w:t xml:space="preserve">.1.1 </w:t>
      </w:r>
      <w:r w:rsidR="00590F30">
        <w:rPr>
          <w:rFonts w:ascii="Arial" w:hAnsi="Arial" w:cs="Arial"/>
          <w:b/>
          <w:sz w:val="24"/>
          <w:szCs w:val="24"/>
        </w:rPr>
        <w:t>date de mise à disposition</w:t>
      </w:r>
    </w:p>
    <w:p w14:paraId="4B3E16AC" w14:textId="7ED57A04" w:rsidR="00645E3F" w:rsidRPr="00AC71EB" w:rsidRDefault="00645E3F" w:rsidP="00322D84">
      <w:pPr>
        <w:keepNext/>
        <w:keepLines/>
        <w:spacing w:after="120"/>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notifie à l’</w:t>
      </w:r>
      <w:r w:rsidR="00817E79">
        <w:rPr>
          <w:rFonts w:ascii="Arial" w:hAnsi="Arial" w:cs="Arial"/>
          <w:sz w:val="24"/>
          <w:szCs w:val="24"/>
        </w:rPr>
        <w:t>autorité contractante</w:t>
      </w:r>
      <w:r w:rsidRPr="00AC71EB">
        <w:rPr>
          <w:rFonts w:ascii="Arial" w:hAnsi="Arial" w:cs="Arial"/>
          <w:sz w:val="24"/>
          <w:szCs w:val="24"/>
        </w:rPr>
        <w:t xml:space="preserve">, par lettre recommandée avec demande d'avis de réception, la </w:t>
      </w:r>
      <w:r w:rsidR="00590F30">
        <w:rPr>
          <w:rFonts w:ascii="Arial" w:hAnsi="Arial" w:cs="Arial"/>
          <w:sz w:val="24"/>
          <w:szCs w:val="24"/>
        </w:rPr>
        <w:t>date de mise à disposition</w:t>
      </w:r>
      <w:r w:rsidRPr="00AC71EB">
        <w:rPr>
          <w:rFonts w:ascii="Arial" w:hAnsi="Arial" w:cs="Arial"/>
          <w:sz w:val="24"/>
          <w:szCs w:val="24"/>
        </w:rPr>
        <w:t xml:space="preserve"> au moins </w:t>
      </w:r>
      <w:r w:rsidRPr="00AC71EB">
        <w:rPr>
          <w:rFonts w:ascii="Arial" w:hAnsi="Arial" w:cs="Arial"/>
          <w:b/>
          <w:sz w:val="24"/>
          <w:szCs w:val="24"/>
        </w:rPr>
        <w:t>[.]</w:t>
      </w:r>
      <w:r w:rsidRPr="00AC71EB">
        <w:rPr>
          <w:rFonts w:ascii="Arial" w:hAnsi="Arial" w:cs="Arial"/>
          <w:sz w:val="24"/>
          <w:szCs w:val="24"/>
        </w:rPr>
        <w:t xml:space="preserve"> Jours avant celle-ci.</w:t>
      </w:r>
    </w:p>
    <w:p w14:paraId="27F89363" w14:textId="2BA8FDEF"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adresse également à l’</w:t>
      </w:r>
      <w:r w:rsidR="00817E79">
        <w:rPr>
          <w:rFonts w:ascii="Arial" w:hAnsi="Arial" w:cs="Arial"/>
          <w:sz w:val="24"/>
          <w:szCs w:val="24"/>
        </w:rPr>
        <w:t>autorité contractante</w:t>
      </w:r>
      <w:r w:rsidR="008F391A" w:rsidRPr="00AC71EB">
        <w:rPr>
          <w:rFonts w:ascii="Arial" w:hAnsi="Arial" w:cs="Arial"/>
          <w:sz w:val="24"/>
          <w:szCs w:val="24"/>
        </w:rPr>
        <w:t>,</w:t>
      </w:r>
      <w:r w:rsidRPr="00AC71EB">
        <w:rPr>
          <w:rFonts w:ascii="Arial" w:hAnsi="Arial" w:cs="Arial"/>
          <w:sz w:val="24"/>
          <w:szCs w:val="24"/>
        </w:rPr>
        <w:t xml:space="preserve"> par la même voie et simultanément, les documents suivants : </w:t>
      </w:r>
      <w:r w:rsidRPr="00AC71EB">
        <w:rPr>
          <w:rFonts w:ascii="Arial" w:hAnsi="Arial" w:cs="Arial"/>
          <w:i/>
          <w:color w:val="548DD4"/>
          <w:sz w:val="24"/>
          <w:szCs w:val="24"/>
        </w:rPr>
        <w:t>(</w:t>
      </w:r>
      <w:r w:rsidRPr="00AC71EB">
        <w:rPr>
          <w:rFonts w:ascii="Arial" w:hAnsi="Arial" w:cs="Arial"/>
          <w:i/>
          <w:color w:val="548DD4"/>
          <w:sz w:val="20"/>
          <w:szCs w:val="20"/>
        </w:rPr>
        <w:t xml:space="preserve">Indiquer ici tous documents utiles aux vérifications à effectuer antérieurement à la </w:t>
      </w:r>
      <w:r w:rsidR="00322D84">
        <w:rPr>
          <w:rFonts w:ascii="Arial" w:hAnsi="Arial" w:cs="Arial"/>
          <w:i/>
          <w:color w:val="548DD4"/>
          <w:sz w:val="20"/>
          <w:szCs w:val="20"/>
        </w:rPr>
        <w:t>prise de possession</w:t>
      </w:r>
      <w:r w:rsidRPr="00AC71EB">
        <w:rPr>
          <w:rFonts w:ascii="Arial" w:hAnsi="Arial" w:cs="Arial"/>
          <w:i/>
          <w:color w:val="548DD4"/>
          <w:sz w:val="20"/>
          <w:szCs w:val="20"/>
        </w:rPr>
        <w:t xml:space="preserve"> des lieux, par exemple)</w:t>
      </w:r>
    </w:p>
    <w:p w14:paraId="063AFAB6" w14:textId="77777777"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Le calendrier d’achèvement des travaux ;</w:t>
      </w:r>
    </w:p>
    <w:p w14:paraId="1FB0BF02" w14:textId="77777777"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Le calendrier détaillé des</w:t>
      </w:r>
      <w:r w:rsidR="00654859" w:rsidRPr="00AC71EB">
        <w:rPr>
          <w:rFonts w:ascii="Arial" w:hAnsi="Arial" w:cs="Arial"/>
        </w:rPr>
        <w:t xml:space="preserve"> </w:t>
      </w:r>
      <w:r w:rsidR="00654859" w:rsidRPr="00AC71EB">
        <w:rPr>
          <w:rFonts w:ascii="Arial" w:hAnsi="Arial" w:cs="Arial"/>
          <w:sz w:val="24"/>
          <w:szCs w:val="24"/>
        </w:rPr>
        <w:t>Opérations Préalables à la réception (</w:t>
      </w:r>
      <w:r w:rsidRPr="00AC71EB">
        <w:rPr>
          <w:rFonts w:ascii="Arial" w:hAnsi="Arial" w:cs="Arial"/>
          <w:sz w:val="24"/>
          <w:szCs w:val="24"/>
        </w:rPr>
        <w:t>OPR</w:t>
      </w:r>
      <w:r w:rsidR="00654859" w:rsidRPr="00AC71EB">
        <w:rPr>
          <w:rFonts w:ascii="Arial" w:hAnsi="Arial" w:cs="Arial"/>
          <w:sz w:val="24"/>
          <w:szCs w:val="24"/>
        </w:rPr>
        <w:t>)</w:t>
      </w:r>
      <w:r w:rsidRPr="00AC71EB">
        <w:rPr>
          <w:rFonts w:ascii="Arial" w:hAnsi="Arial" w:cs="Arial"/>
          <w:sz w:val="24"/>
          <w:szCs w:val="24"/>
        </w:rPr>
        <w:t> ;</w:t>
      </w:r>
    </w:p>
    <w:p w14:paraId="5A9C6D9E" w14:textId="1609AFC4"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 xml:space="preserve">Une proposition de calendrier détaillé des </w:t>
      </w:r>
      <w:r w:rsidR="004C0051" w:rsidRPr="00AC71EB">
        <w:rPr>
          <w:rFonts w:ascii="Arial" w:hAnsi="Arial" w:cs="Arial"/>
          <w:sz w:val="24"/>
          <w:szCs w:val="24"/>
        </w:rPr>
        <w:t xml:space="preserve">Opérations </w:t>
      </w:r>
      <w:r w:rsidR="00590F30" w:rsidRPr="00AC71EB">
        <w:rPr>
          <w:rFonts w:ascii="Arial" w:hAnsi="Arial" w:cs="Arial"/>
          <w:sz w:val="24"/>
          <w:szCs w:val="24"/>
        </w:rPr>
        <w:t>préalables à l’occupation des lieux</w:t>
      </w:r>
      <w:r w:rsidR="004C0051" w:rsidRPr="00AC71EB">
        <w:rPr>
          <w:rFonts w:ascii="Arial" w:hAnsi="Arial" w:cs="Arial"/>
          <w:sz w:val="24"/>
          <w:szCs w:val="24"/>
        </w:rPr>
        <w:t xml:space="preserve"> (</w:t>
      </w:r>
      <w:r w:rsidRPr="00AC71EB">
        <w:rPr>
          <w:rFonts w:ascii="Arial" w:hAnsi="Arial" w:cs="Arial"/>
          <w:sz w:val="24"/>
          <w:szCs w:val="24"/>
        </w:rPr>
        <w:t>OPOL</w:t>
      </w:r>
      <w:r w:rsidR="004C0051" w:rsidRPr="00AC71EB">
        <w:rPr>
          <w:rFonts w:ascii="Arial" w:hAnsi="Arial" w:cs="Arial"/>
          <w:sz w:val="24"/>
          <w:szCs w:val="24"/>
        </w:rPr>
        <w:t>)</w:t>
      </w:r>
      <w:r w:rsidRPr="00AC71EB">
        <w:rPr>
          <w:rFonts w:ascii="Arial" w:hAnsi="Arial" w:cs="Arial"/>
          <w:sz w:val="24"/>
          <w:szCs w:val="24"/>
        </w:rPr>
        <w:t> ;</w:t>
      </w:r>
    </w:p>
    <w:p w14:paraId="3E262196" w14:textId="280B6EC2"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Un programme détaillé des tests et épreuves nécessaires à la vérification des performances et de la disponibilité exigées dans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 ;</w:t>
      </w:r>
    </w:p>
    <w:p w14:paraId="57E35381" w14:textId="77777777"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Un programme de vérifications d’exhaustivité ;</w:t>
      </w:r>
    </w:p>
    <w:p w14:paraId="470757CD" w14:textId="59A4CE89"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r w:rsidRPr="00AC71EB">
        <w:rPr>
          <w:rFonts w:ascii="Arial" w:hAnsi="Arial" w:cs="Arial"/>
          <w:sz w:val="24"/>
          <w:szCs w:val="24"/>
        </w:rPr>
        <w:t xml:space="preserve">Un programme de marche à blanc </w:t>
      </w:r>
      <w:r w:rsidR="0012753E" w:rsidRPr="00AC71EB">
        <w:rPr>
          <w:rFonts w:ascii="Arial" w:hAnsi="Arial" w:cs="Arial"/>
          <w:sz w:val="24"/>
          <w:szCs w:val="24"/>
        </w:rPr>
        <w:t xml:space="preserve">(les premiers essais, les tests de fonctionnalité) </w:t>
      </w:r>
      <w:r w:rsidRPr="00AC71EB">
        <w:rPr>
          <w:rFonts w:ascii="Arial" w:hAnsi="Arial" w:cs="Arial"/>
          <w:sz w:val="24"/>
          <w:szCs w:val="24"/>
        </w:rPr>
        <w:t>de l’</w:t>
      </w:r>
      <w:r w:rsidR="00A92A78">
        <w:rPr>
          <w:rFonts w:ascii="Arial" w:hAnsi="Arial" w:cs="Arial"/>
          <w:sz w:val="24"/>
          <w:szCs w:val="24"/>
        </w:rPr>
        <w:t>ouvrage</w:t>
      </w:r>
      <w:r w:rsidRPr="00AC71EB">
        <w:rPr>
          <w:rFonts w:ascii="Arial" w:hAnsi="Arial" w:cs="Arial"/>
          <w:sz w:val="24"/>
          <w:szCs w:val="24"/>
        </w:rPr>
        <w:t>.</w:t>
      </w:r>
    </w:p>
    <w:p w14:paraId="7FC02870" w14:textId="554539A7" w:rsidR="00645E3F"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45E3F" w:rsidRPr="00AC71EB">
        <w:rPr>
          <w:rFonts w:ascii="Arial" w:hAnsi="Arial" w:cs="Arial"/>
          <w:sz w:val="24"/>
          <w:szCs w:val="24"/>
        </w:rPr>
        <w:t xml:space="preserve">notifie au </w:t>
      </w:r>
      <w:r w:rsidR="00590F30">
        <w:rPr>
          <w:rFonts w:ascii="Arial" w:hAnsi="Arial" w:cs="Arial"/>
          <w:sz w:val="24"/>
          <w:szCs w:val="24"/>
        </w:rPr>
        <w:t>partenaire</w:t>
      </w:r>
      <w:r w:rsidR="00D82B8C" w:rsidRPr="00AC71EB">
        <w:rPr>
          <w:rFonts w:ascii="Arial" w:hAnsi="Arial" w:cs="Arial"/>
          <w:sz w:val="24"/>
          <w:szCs w:val="24"/>
        </w:rPr>
        <w:t xml:space="preserve"> privé</w:t>
      </w:r>
      <w:r w:rsidR="00645E3F" w:rsidRPr="00AC71EB">
        <w:rPr>
          <w:rFonts w:ascii="Arial" w:hAnsi="Arial" w:cs="Arial"/>
          <w:sz w:val="24"/>
          <w:szCs w:val="24"/>
        </w:rPr>
        <w:t xml:space="preserve">, dans un délai maximal de </w:t>
      </w:r>
      <w:r w:rsidR="00645E3F" w:rsidRPr="00AC71EB">
        <w:rPr>
          <w:rFonts w:ascii="Arial" w:hAnsi="Arial" w:cs="Arial"/>
          <w:b/>
          <w:sz w:val="24"/>
          <w:szCs w:val="24"/>
        </w:rPr>
        <w:t>[.]</w:t>
      </w:r>
      <w:r w:rsidR="00645E3F" w:rsidRPr="00AC71EB">
        <w:rPr>
          <w:rFonts w:ascii="Arial" w:hAnsi="Arial" w:cs="Arial"/>
          <w:sz w:val="24"/>
          <w:szCs w:val="24"/>
        </w:rPr>
        <w:t xml:space="preserve"> Jours, son acceptation des calendriers des OPOL, éventuellement assortie de modifications.</w:t>
      </w:r>
    </w:p>
    <w:p w14:paraId="09DC5025" w14:textId="5BC19069"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Les OPOL débutent au moins </w:t>
      </w:r>
      <w:r w:rsidRPr="00AC71EB">
        <w:rPr>
          <w:rFonts w:ascii="Arial" w:hAnsi="Arial" w:cs="Arial"/>
          <w:b/>
          <w:sz w:val="24"/>
          <w:szCs w:val="24"/>
        </w:rPr>
        <w:t>[.]</w:t>
      </w:r>
      <w:r w:rsidRPr="00AC71EB">
        <w:rPr>
          <w:rFonts w:ascii="Arial" w:hAnsi="Arial" w:cs="Arial"/>
          <w:sz w:val="24"/>
          <w:szCs w:val="24"/>
        </w:rPr>
        <w:t xml:space="preserve"> Jours avant la </w:t>
      </w:r>
      <w:r w:rsidR="00590F30">
        <w:rPr>
          <w:rFonts w:ascii="Arial" w:hAnsi="Arial" w:cs="Arial"/>
          <w:sz w:val="24"/>
          <w:szCs w:val="24"/>
        </w:rPr>
        <w:t>date de mise à disposition</w:t>
      </w:r>
      <w:r w:rsidRPr="00AC71EB">
        <w:rPr>
          <w:rFonts w:ascii="Arial" w:hAnsi="Arial" w:cs="Arial"/>
          <w:sz w:val="24"/>
          <w:szCs w:val="24"/>
        </w:rPr>
        <w:t xml:space="preserve">. En tout état de cause, la durée des OPOL ne peut être inférieure à </w:t>
      </w:r>
      <w:r w:rsidRPr="00AC71EB">
        <w:rPr>
          <w:rFonts w:ascii="Arial" w:hAnsi="Arial" w:cs="Arial"/>
          <w:b/>
          <w:sz w:val="24"/>
          <w:szCs w:val="24"/>
        </w:rPr>
        <w:t>[.]</w:t>
      </w:r>
      <w:r w:rsidRPr="00AC71EB">
        <w:rPr>
          <w:rFonts w:ascii="Arial" w:hAnsi="Arial" w:cs="Arial"/>
          <w:sz w:val="24"/>
          <w:szCs w:val="24"/>
        </w:rPr>
        <w:t xml:space="preserve"> Jours.</w:t>
      </w:r>
    </w:p>
    <w:p w14:paraId="63FB4DDE" w14:textId="4FA3695A"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Durant la phase d’OPOL,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peut proposer, sous réserve de l’accord de l’</w:t>
      </w:r>
      <w:r w:rsidR="00817E79">
        <w:rPr>
          <w:rFonts w:ascii="Arial" w:hAnsi="Arial" w:cs="Arial"/>
          <w:sz w:val="24"/>
          <w:szCs w:val="24"/>
        </w:rPr>
        <w:t>autorité contractante</w:t>
      </w:r>
      <w:r w:rsidRPr="00AC71EB">
        <w:rPr>
          <w:rFonts w:ascii="Arial" w:hAnsi="Arial" w:cs="Arial"/>
          <w:sz w:val="24"/>
          <w:szCs w:val="24"/>
        </w:rPr>
        <w:t>, des modifications ou compléments au calendrier des OPOL, ainsi qu’aux programmes de vérification, notamment en vue de lever certaines réserves.</w:t>
      </w:r>
    </w:p>
    <w:p w14:paraId="3AE720DB" w14:textId="77777777" w:rsidR="00267264" w:rsidRPr="00AC71EB" w:rsidRDefault="00267264" w:rsidP="00AC71EB">
      <w:pPr>
        <w:spacing w:after="0"/>
        <w:jc w:val="both"/>
        <w:rPr>
          <w:rFonts w:ascii="Arial" w:hAnsi="Arial" w:cs="Arial"/>
          <w:b/>
          <w:sz w:val="24"/>
          <w:szCs w:val="24"/>
        </w:rPr>
      </w:pPr>
    </w:p>
    <w:p w14:paraId="4FE437EA" w14:textId="0D2287C1" w:rsidR="0003349B" w:rsidRPr="00AC71EB" w:rsidRDefault="003C5904" w:rsidP="00AC71EB">
      <w:pPr>
        <w:spacing w:after="0"/>
        <w:jc w:val="both"/>
        <w:rPr>
          <w:rFonts w:ascii="Arial" w:hAnsi="Arial" w:cs="Arial"/>
          <w:b/>
          <w:sz w:val="24"/>
          <w:szCs w:val="24"/>
        </w:rPr>
      </w:pPr>
      <w:r w:rsidRPr="00AC71EB">
        <w:rPr>
          <w:rFonts w:ascii="Arial" w:hAnsi="Arial" w:cs="Arial"/>
          <w:b/>
          <w:sz w:val="24"/>
          <w:szCs w:val="24"/>
        </w:rPr>
        <w:t>17</w:t>
      </w:r>
      <w:r w:rsidR="0003349B" w:rsidRPr="00AC71EB">
        <w:rPr>
          <w:rFonts w:ascii="Arial" w:hAnsi="Arial" w:cs="Arial"/>
          <w:b/>
          <w:sz w:val="24"/>
          <w:szCs w:val="24"/>
        </w:rPr>
        <w:t xml:space="preserve">.1.2 Opérations Préalables à l’Occupation des </w:t>
      </w:r>
      <w:r w:rsidR="002E7C94">
        <w:rPr>
          <w:rFonts w:ascii="Arial" w:hAnsi="Arial" w:cs="Arial"/>
          <w:b/>
          <w:sz w:val="24"/>
          <w:szCs w:val="24"/>
        </w:rPr>
        <w:t>lieux</w:t>
      </w:r>
      <w:r w:rsidR="0003349B" w:rsidRPr="00AC71EB">
        <w:rPr>
          <w:rFonts w:ascii="Arial" w:hAnsi="Arial" w:cs="Arial"/>
          <w:b/>
          <w:sz w:val="24"/>
          <w:szCs w:val="24"/>
        </w:rPr>
        <w:t xml:space="preserve"> (OPOL)</w:t>
      </w:r>
    </w:p>
    <w:p w14:paraId="0141FB5B" w14:textId="7E3B376F" w:rsidR="00645E3F" w:rsidRPr="00AC71EB" w:rsidRDefault="00645E3F" w:rsidP="00AC71EB">
      <w:pPr>
        <w:jc w:val="both"/>
        <w:rPr>
          <w:rFonts w:ascii="Arial" w:hAnsi="Arial" w:cs="Arial"/>
          <w:sz w:val="24"/>
          <w:szCs w:val="24"/>
        </w:rPr>
      </w:pPr>
      <w:bookmarkStart w:id="90" w:name="_Toc255293181"/>
      <w:bookmarkStart w:id="91" w:name="_Toc255296380"/>
      <w:r w:rsidRPr="00AC71EB">
        <w:rPr>
          <w:rFonts w:ascii="Arial" w:hAnsi="Arial" w:cs="Arial"/>
          <w:sz w:val="24"/>
          <w:szCs w:val="24"/>
        </w:rPr>
        <w:t xml:space="preserve">Les OPOL sont réalisées de manière contradictoire entre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et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bookmarkEnd w:id="90"/>
      <w:bookmarkEnd w:id="91"/>
    </w:p>
    <w:p w14:paraId="5B548263" w14:textId="40CAA04D"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Les OPOL comportent : </w:t>
      </w:r>
      <w:r w:rsidRPr="00AC71EB">
        <w:rPr>
          <w:rFonts w:ascii="Arial" w:hAnsi="Arial" w:cs="Arial"/>
          <w:i/>
          <w:color w:val="548DD4"/>
          <w:sz w:val="20"/>
          <w:szCs w:val="20"/>
        </w:rPr>
        <w:t xml:space="preserve">(A adapter en fonction de l’objet du </w:t>
      </w:r>
      <w:r w:rsidR="00921F28">
        <w:rPr>
          <w:rFonts w:ascii="Arial" w:hAnsi="Arial" w:cs="Arial"/>
          <w:i/>
          <w:color w:val="548DD4"/>
          <w:sz w:val="20"/>
          <w:szCs w:val="20"/>
        </w:rPr>
        <w:t>contrat</w:t>
      </w:r>
      <w:r w:rsidRPr="00AC71EB">
        <w:rPr>
          <w:rFonts w:ascii="Arial" w:hAnsi="Arial" w:cs="Arial"/>
          <w:i/>
          <w:color w:val="548DD4"/>
          <w:sz w:val="20"/>
          <w:szCs w:val="20"/>
        </w:rPr>
        <w:t>)</w:t>
      </w:r>
    </w:p>
    <w:p w14:paraId="541AEFE0" w14:textId="54BCE025"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visite exhaustive de l’</w:t>
      </w:r>
      <w:r w:rsidR="00A92A78">
        <w:rPr>
          <w:rFonts w:ascii="Arial" w:hAnsi="Arial" w:cs="Arial"/>
          <w:sz w:val="24"/>
          <w:szCs w:val="24"/>
        </w:rPr>
        <w:t>ouvrage</w:t>
      </w:r>
      <w:r w:rsidRPr="00AC71EB">
        <w:rPr>
          <w:rFonts w:ascii="Arial" w:hAnsi="Arial" w:cs="Arial"/>
          <w:sz w:val="24"/>
          <w:szCs w:val="24"/>
        </w:rPr>
        <w:t xml:space="preserve"> et la reconnaissance de l’ensemble des ouvrages exécutés, des surfaces utiles réalisées, des équipements installés et de l’aménagement mobilier, et la vérification de leur conformité aux prescriptions des </w:t>
      </w:r>
      <w:r w:rsidR="00A92A78">
        <w:rPr>
          <w:rFonts w:ascii="Arial" w:hAnsi="Arial" w:cs="Arial"/>
          <w:sz w:val="24"/>
          <w:szCs w:val="24"/>
        </w:rPr>
        <w:t>annexe</w:t>
      </w:r>
      <w:r w:rsidRPr="00AC71EB">
        <w:rPr>
          <w:rFonts w:ascii="Arial" w:hAnsi="Arial" w:cs="Arial"/>
          <w:sz w:val="24"/>
          <w:szCs w:val="24"/>
        </w:rPr>
        <w:t xml:space="preserve"> [.] « </w:t>
      </w:r>
      <w:r w:rsidR="00921F28">
        <w:rPr>
          <w:rFonts w:ascii="Arial" w:hAnsi="Arial" w:cs="Arial"/>
          <w:sz w:val="24"/>
          <w:szCs w:val="24"/>
        </w:rPr>
        <w:t>Cahier des charges et indicateurs de résultat</w:t>
      </w:r>
      <w:r w:rsidRPr="00AC71EB">
        <w:rPr>
          <w:rFonts w:ascii="Arial" w:hAnsi="Arial" w:cs="Arial"/>
          <w:sz w:val="24"/>
          <w:szCs w:val="24"/>
        </w:rPr>
        <w:t xml:space="preserve"> » et </w:t>
      </w:r>
      <w:r w:rsidR="00A92A78">
        <w:rPr>
          <w:rFonts w:ascii="Arial" w:hAnsi="Arial" w:cs="Arial"/>
          <w:sz w:val="24"/>
          <w:szCs w:val="24"/>
        </w:rPr>
        <w:t>annexe</w:t>
      </w:r>
      <w:r w:rsidRPr="00AC71EB">
        <w:rPr>
          <w:rFonts w:ascii="Arial" w:hAnsi="Arial" w:cs="Arial"/>
          <w:sz w:val="24"/>
          <w:szCs w:val="24"/>
        </w:rPr>
        <w:t xml:space="preserve"> [.] « Offre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 ;</w:t>
      </w:r>
    </w:p>
    <w:p w14:paraId="28713680" w14:textId="44C3B496" w:rsidR="00537A70" w:rsidRPr="00AC71EB" w:rsidRDefault="00645E3F" w:rsidP="00AC71EB">
      <w:pPr>
        <w:numPr>
          <w:ilvl w:val="0"/>
          <w:numId w:val="17"/>
        </w:numPr>
        <w:tabs>
          <w:tab w:val="left" w:pos="851"/>
        </w:tabs>
        <w:spacing w:after="120"/>
        <w:ind w:left="851" w:hanging="284"/>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vérification quantitative et qualitative de la conformité des équipements mobiliers aux prescriptions de l’</w:t>
      </w:r>
      <w:r w:rsidR="00A92A78">
        <w:rPr>
          <w:rFonts w:ascii="Arial" w:hAnsi="Arial" w:cs="Arial"/>
          <w:sz w:val="24"/>
          <w:szCs w:val="24"/>
        </w:rPr>
        <w:t>annexe</w:t>
      </w:r>
      <w:r w:rsidRPr="00AC71EB">
        <w:rPr>
          <w:rFonts w:ascii="Arial" w:hAnsi="Arial" w:cs="Arial"/>
          <w:sz w:val="24"/>
          <w:szCs w:val="24"/>
        </w:rPr>
        <w:t xml:space="preserve"> [.] « </w:t>
      </w:r>
      <w:r w:rsidR="00921F28">
        <w:rPr>
          <w:rFonts w:ascii="Arial" w:hAnsi="Arial" w:cs="Arial"/>
          <w:sz w:val="24"/>
          <w:szCs w:val="24"/>
        </w:rPr>
        <w:t>Cahier des charges et indicateurs de résultat</w:t>
      </w:r>
      <w:r w:rsidRPr="00AC71EB">
        <w:rPr>
          <w:rFonts w:ascii="Arial" w:hAnsi="Arial" w:cs="Arial"/>
          <w:sz w:val="24"/>
          <w:szCs w:val="24"/>
        </w:rPr>
        <w:t xml:space="preserve"> », </w:t>
      </w:r>
      <w:r w:rsidRPr="00AC71EB">
        <w:rPr>
          <w:rFonts w:ascii="Arial" w:hAnsi="Arial" w:cs="Arial"/>
          <w:sz w:val="24"/>
          <w:szCs w:val="24"/>
        </w:rPr>
        <w:lastRenderedPageBreak/>
        <w:t xml:space="preserve">comportant notamment un contrôle technique dans les conditions </w:t>
      </w:r>
      <w:r w:rsidR="00537A70" w:rsidRPr="00AC71EB">
        <w:rPr>
          <w:rFonts w:ascii="Arial" w:hAnsi="Arial" w:cs="Arial"/>
          <w:sz w:val="24"/>
          <w:szCs w:val="24"/>
        </w:rPr>
        <w:t xml:space="preserve">définies par le </w:t>
      </w:r>
      <w:r w:rsidRPr="00AC71EB">
        <w:rPr>
          <w:rFonts w:ascii="Arial" w:hAnsi="Arial" w:cs="Arial"/>
          <w:sz w:val="24"/>
          <w:szCs w:val="24"/>
        </w:rPr>
        <w:t>code de l’urbanisme et de la construction</w:t>
      </w:r>
      <w:r w:rsidR="00537A70" w:rsidRPr="00AC71EB">
        <w:rPr>
          <w:rFonts w:ascii="Arial" w:hAnsi="Arial" w:cs="Arial"/>
          <w:sz w:val="24"/>
          <w:szCs w:val="24"/>
        </w:rPr>
        <w:t> ;</w:t>
      </w:r>
    </w:p>
    <w:p w14:paraId="1A4482FA" w14:textId="77777777"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constatation éventuelle de l’inexécution de certains ouvrages ou équipements, ou d’imperfections ou malfaçons</w:t>
      </w:r>
      <w:r w:rsidR="00500083" w:rsidRPr="00AC71EB">
        <w:rPr>
          <w:rFonts w:ascii="Arial" w:hAnsi="Arial" w:cs="Arial"/>
          <w:sz w:val="24"/>
          <w:szCs w:val="24"/>
        </w:rPr>
        <w:t> ;</w:t>
      </w:r>
    </w:p>
    <w:p w14:paraId="51616652" w14:textId="00BEA6FF"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mise en service à vide de l’</w:t>
      </w:r>
      <w:r w:rsidR="00A92A78">
        <w:rPr>
          <w:rFonts w:ascii="Arial" w:hAnsi="Arial" w:cs="Arial"/>
          <w:sz w:val="24"/>
          <w:szCs w:val="24"/>
        </w:rPr>
        <w:t>ouvrage</w:t>
      </w:r>
      <w:r w:rsidRPr="00AC71EB">
        <w:rPr>
          <w:rFonts w:ascii="Arial" w:hAnsi="Arial" w:cs="Arial"/>
          <w:sz w:val="24"/>
          <w:szCs w:val="24"/>
        </w:rPr>
        <w:t>, et notamment des équipements techniques, et la vérification que les performances exigées dans l’</w:t>
      </w:r>
      <w:r w:rsidR="00A92A78">
        <w:rPr>
          <w:rFonts w:ascii="Arial" w:hAnsi="Arial" w:cs="Arial"/>
          <w:sz w:val="24"/>
          <w:szCs w:val="24"/>
        </w:rPr>
        <w:t>annexe</w:t>
      </w:r>
      <w:r w:rsidRPr="00AC71EB">
        <w:rPr>
          <w:rFonts w:ascii="Arial" w:hAnsi="Arial" w:cs="Arial"/>
          <w:sz w:val="24"/>
          <w:szCs w:val="24"/>
        </w:rPr>
        <w:t xml:space="preserve"> [.] « </w:t>
      </w:r>
      <w:r w:rsidR="00921F28">
        <w:rPr>
          <w:rFonts w:ascii="Arial" w:hAnsi="Arial" w:cs="Arial"/>
          <w:sz w:val="24"/>
          <w:szCs w:val="24"/>
        </w:rPr>
        <w:t>Cahier des charges et indicateurs de résultat</w:t>
      </w:r>
      <w:r w:rsidRPr="00AC71EB">
        <w:rPr>
          <w:rFonts w:ascii="Arial" w:hAnsi="Arial" w:cs="Arial"/>
          <w:sz w:val="24"/>
          <w:szCs w:val="24"/>
        </w:rPr>
        <w:t xml:space="preserve"> » de même que les critères de disponibilité exigés pour la </w:t>
      </w:r>
      <w:r w:rsidR="00322D84">
        <w:rPr>
          <w:rFonts w:ascii="Arial" w:hAnsi="Arial" w:cs="Arial"/>
          <w:sz w:val="24"/>
          <w:szCs w:val="24"/>
        </w:rPr>
        <w:t>prise de possession</w:t>
      </w:r>
      <w:r w:rsidRPr="00AC71EB">
        <w:rPr>
          <w:rFonts w:ascii="Arial" w:hAnsi="Arial" w:cs="Arial"/>
          <w:sz w:val="24"/>
          <w:szCs w:val="24"/>
        </w:rPr>
        <w:t xml:space="preserve"> sont atteints.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réalise tous les essais, épreuves et tests de son choix nécessaires pour prouver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que le niveau exigé de performances et de disponibilité de l’</w:t>
      </w:r>
      <w:r w:rsidR="00A92A78">
        <w:rPr>
          <w:rFonts w:ascii="Arial" w:hAnsi="Arial" w:cs="Arial"/>
          <w:sz w:val="24"/>
          <w:szCs w:val="24"/>
        </w:rPr>
        <w:t>ouvrage</w:t>
      </w:r>
      <w:r w:rsidRPr="00AC71EB">
        <w:rPr>
          <w:rFonts w:ascii="Arial" w:hAnsi="Arial" w:cs="Arial"/>
          <w:sz w:val="24"/>
          <w:szCs w:val="24"/>
        </w:rPr>
        <w:t xml:space="preserve"> est atteint ;</w:t>
      </w:r>
      <w:r w:rsidR="00E873C9" w:rsidRPr="00AC71EB">
        <w:rPr>
          <w:rFonts w:ascii="Arial" w:hAnsi="Arial" w:cs="Arial"/>
          <w:sz w:val="24"/>
          <w:szCs w:val="24"/>
        </w:rPr>
        <w:t xml:space="preserve"> toutefois, l’autorité contractante peut aussi demander au partenaire privé des essais, épreuves et tests</w:t>
      </w:r>
      <w:r w:rsidR="00EB0686" w:rsidRPr="00AC71EB">
        <w:rPr>
          <w:rFonts w:ascii="Arial" w:hAnsi="Arial" w:cs="Arial"/>
          <w:sz w:val="24"/>
          <w:szCs w:val="24"/>
        </w:rPr>
        <w:t> ;</w:t>
      </w:r>
    </w:p>
    <w:p w14:paraId="209F25CB" w14:textId="09B36026" w:rsidR="00645E3F" w:rsidRPr="00AC71EB" w:rsidRDefault="00645E3F" w:rsidP="00AC71EB">
      <w:pPr>
        <w:numPr>
          <w:ilvl w:val="0"/>
          <w:numId w:val="17"/>
        </w:numPr>
        <w:tabs>
          <w:tab w:val="left" w:pos="851"/>
        </w:tabs>
        <w:spacing w:after="120"/>
        <w:ind w:left="851" w:hanging="284"/>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remise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des documents décrits dans l’</w:t>
      </w:r>
      <w:r w:rsidR="00A92A78">
        <w:rPr>
          <w:rFonts w:ascii="Arial" w:hAnsi="Arial" w:cs="Arial"/>
          <w:sz w:val="24"/>
          <w:szCs w:val="24"/>
        </w:rPr>
        <w:t>annexe</w:t>
      </w:r>
      <w:r w:rsidRPr="00AC71EB">
        <w:rPr>
          <w:rFonts w:ascii="Arial" w:hAnsi="Arial" w:cs="Arial"/>
          <w:sz w:val="24"/>
          <w:szCs w:val="24"/>
        </w:rPr>
        <w:t xml:space="preserve"> [.] « Eléments spécifiques à remettre à </w:t>
      </w:r>
      <w:r w:rsidR="003C481E" w:rsidRPr="00AC71EB">
        <w:rPr>
          <w:rFonts w:ascii="Arial" w:hAnsi="Arial" w:cs="Arial"/>
          <w:sz w:val="24"/>
          <w:szCs w:val="24"/>
        </w:rPr>
        <w:t>l’</w:t>
      </w:r>
      <w:r w:rsidR="00817E79">
        <w:rPr>
          <w:rFonts w:ascii="Arial" w:hAnsi="Arial" w:cs="Arial"/>
          <w:sz w:val="24"/>
          <w:szCs w:val="24"/>
        </w:rPr>
        <w:t>autorité contractante</w:t>
      </w:r>
      <w:r w:rsidR="00500083" w:rsidRPr="00AC71EB">
        <w:rPr>
          <w:rFonts w:ascii="Arial" w:hAnsi="Arial" w:cs="Arial"/>
          <w:sz w:val="24"/>
          <w:szCs w:val="24"/>
        </w:rPr>
        <w:t> »</w:t>
      </w:r>
      <w:r w:rsidRPr="00AC71EB">
        <w:rPr>
          <w:rFonts w:ascii="Arial" w:hAnsi="Arial" w:cs="Arial"/>
          <w:sz w:val="24"/>
          <w:szCs w:val="24"/>
        </w:rPr>
        <w:t xml:space="preserve"> ainsi que de tous les équipements et de tous les supports d’information nécessaires à leur consultation et utilisation.</w:t>
      </w:r>
    </w:p>
    <w:p w14:paraId="14799399" w14:textId="573E4F8B" w:rsidR="00645E3F" w:rsidRPr="00AC71EB" w:rsidRDefault="00645E3F" w:rsidP="00AC71EB">
      <w:pPr>
        <w:jc w:val="both"/>
        <w:rPr>
          <w:rFonts w:ascii="Arial" w:hAnsi="Arial" w:cs="Arial"/>
          <w:sz w:val="24"/>
          <w:szCs w:val="24"/>
        </w:rPr>
      </w:pPr>
      <w:r w:rsidRPr="00AC71EB">
        <w:rPr>
          <w:rFonts w:ascii="Arial" w:hAnsi="Arial" w:cs="Arial"/>
          <w:sz w:val="24"/>
          <w:szCs w:val="24"/>
        </w:rPr>
        <w:t>Tout mauvais usage de l’</w:t>
      </w:r>
      <w:r w:rsidR="00A92A78">
        <w:rPr>
          <w:rFonts w:ascii="Arial" w:hAnsi="Arial" w:cs="Arial"/>
          <w:sz w:val="24"/>
          <w:szCs w:val="24"/>
        </w:rPr>
        <w:t>ouvrage</w:t>
      </w:r>
      <w:r w:rsidRPr="00AC71EB">
        <w:rPr>
          <w:rFonts w:ascii="Arial" w:hAnsi="Arial" w:cs="Arial"/>
          <w:sz w:val="24"/>
          <w:szCs w:val="24"/>
        </w:rPr>
        <w:t xml:space="preserve"> et des équipements pendant les OPOL est réputé relever de la responsabilité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17200690" w14:textId="11E8C03E"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prend toutes les dispositions nécessaires pour que le responsable de l’</w:t>
      </w:r>
      <w:r w:rsidR="00A92A78">
        <w:rPr>
          <w:rFonts w:ascii="Arial" w:hAnsi="Arial" w:cs="Arial"/>
          <w:sz w:val="24"/>
          <w:szCs w:val="24"/>
        </w:rPr>
        <w:t>ouvrage</w:t>
      </w:r>
      <w:r w:rsidRPr="00AC71EB">
        <w:rPr>
          <w:rFonts w:ascii="Arial" w:hAnsi="Arial" w:cs="Arial"/>
          <w:sz w:val="24"/>
          <w:szCs w:val="24"/>
        </w:rPr>
        <w:t xml:space="preserve"> défini aux </w:t>
      </w:r>
      <w:r w:rsidR="00A92A78">
        <w:rPr>
          <w:rFonts w:ascii="Arial" w:hAnsi="Arial" w:cs="Arial"/>
          <w:sz w:val="24"/>
          <w:szCs w:val="24"/>
        </w:rPr>
        <w:t>annexe</w:t>
      </w:r>
      <w:r w:rsidRPr="00AC71EB">
        <w:rPr>
          <w:rFonts w:ascii="Arial" w:hAnsi="Arial" w:cs="Arial"/>
          <w:sz w:val="24"/>
          <w:szCs w:val="24"/>
        </w:rPr>
        <w:t xml:space="preserve">s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 et </w:t>
      </w:r>
      <w:r w:rsidRPr="00AC71EB">
        <w:rPr>
          <w:rFonts w:ascii="Arial" w:hAnsi="Arial" w:cs="Arial"/>
          <w:b/>
          <w:sz w:val="24"/>
          <w:szCs w:val="24"/>
        </w:rPr>
        <w:t>[.]</w:t>
      </w:r>
      <w:r w:rsidR="00452B3F" w:rsidRPr="00AC71EB">
        <w:rPr>
          <w:rFonts w:ascii="Arial" w:hAnsi="Arial" w:cs="Arial"/>
          <w:b/>
          <w:sz w:val="24"/>
          <w:szCs w:val="24"/>
        </w:rPr>
        <w:t xml:space="preserve"> « </w:t>
      </w:r>
      <w:r w:rsidR="00921F28">
        <w:rPr>
          <w:rFonts w:ascii="Arial" w:hAnsi="Arial" w:cs="Arial"/>
          <w:sz w:val="24"/>
          <w:szCs w:val="24"/>
        </w:rPr>
        <w:t>Cahier des charges et indicateurs de résultat</w:t>
      </w:r>
      <w:r w:rsidR="000E1425" w:rsidRPr="00AC71EB">
        <w:rPr>
          <w:rFonts w:ascii="Arial" w:hAnsi="Arial" w:cs="Arial"/>
          <w:sz w:val="24"/>
          <w:szCs w:val="24"/>
        </w:rPr>
        <w:t xml:space="preserve"> de l’exploitation et la maintenance</w:t>
      </w:r>
      <w:r w:rsidR="00452B3F" w:rsidRPr="00AC71EB">
        <w:rPr>
          <w:rFonts w:ascii="Arial" w:hAnsi="Arial" w:cs="Arial"/>
          <w:sz w:val="24"/>
          <w:szCs w:val="24"/>
        </w:rPr>
        <w:t> »</w:t>
      </w:r>
      <w:r w:rsidRPr="00AC71EB">
        <w:rPr>
          <w:rFonts w:ascii="Arial" w:hAnsi="Arial" w:cs="Arial"/>
          <w:sz w:val="24"/>
          <w:szCs w:val="24"/>
        </w:rPr>
        <w:t xml:space="preserve"> du </w:t>
      </w:r>
      <w:r w:rsidR="00921F28">
        <w:rPr>
          <w:rFonts w:ascii="Arial" w:hAnsi="Arial" w:cs="Arial"/>
          <w:sz w:val="24"/>
          <w:szCs w:val="24"/>
        </w:rPr>
        <w:t>contrat</w:t>
      </w:r>
      <w:r w:rsidRPr="00AC71EB">
        <w:rPr>
          <w:rFonts w:ascii="Arial" w:hAnsi="Arial" w:cs="Arial"/>
          <w:sz w:val="24"/>
          <w:szCs w:val="24"/>
        </w:rPr>
        <w:t xml:space="preserve"> ait été habilité préalablement au début des OPOL. Le responsable de l’</w:t>
      </w:r>
      <w:r w:rsidR="00A92A78">
        <w:rPr>
          <w:rFonts w:ascii="Arial" w:hAnsi="Arial" w:cs="Arial"/>
          <w:sz w:val="24"/>
          <w:szCs w:val="24"/>
        </w:rPr>
        <w:t>ouvrage</w:t>
      </w:r>
      <w:r w:rsidRPr="00AC71EB">
        <w:rPr>
          <w:rFonts w:ascii="Arial" w:hAnsi="Arial" w:cs="Arial"/>
          <w:sz w:val="24"/>
          <w:szCs w:val="24"/>
        </w:rPr>
        <w:t xml:space="preserve"> défini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de l’exploitation et la maintenance » est obligatoirement associé aux OPOL.</w:t>
      </w:r>
    </w:p>
    <w:p w14:paraId="42A87BB5" w14:textId="12DEDB71"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Chaque visite ou vérification fait l’objet d’un procès-verbal contradictoire signé par les représentants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de l’</w:t>
      </w:r>
      <w:r w:rsidR="00817E79">
        <w:rPr>
          <w:rFonts w:ascii="Arial" w:hAnsi="Arial" w:cs="Arial"/>
          <w:sz w:val="24"/>
          <w:szCs w:val="24"/>
        </w:rPr>
        <w:t>autorité contractante</w:t>
      </w:r>
      <w:r w:rsidRPr="00AC71EB">
        <w:rPr>
          <w:rFonts w:ascii="Arial" w:hAnsi="Arial" w:cs="Arial"/>
          <w:sz w:val="24"/>
          <w:szCs w:val="24"/>
        </w:rPr>
        <w:t>.</w:t>
      </w:r>
    </w:p>
    <w:p w14:paraId="549EADD6" w14:textId="0A953F64" w:rsidR="00645E3F" w:rsidRPr="00AC71EB" w:rsidRDefault="00645E3F" w:rsidP="00AC71EB">
      <w:pPr>
        <w:jc w:val="both"/>
        <w:rPr>
          <w:rFonts w:ascii="Arial" w:hAnsi="Arial" w:cs="Arial"/>
          <w:sz w:val="24"/>
          <w:szCs w:val="24"/>
        </w:rPr>
      </w:pPr>
      <w:bookmarkStart w:id="92" w:name="_Toc255293183"/>
      <w:bookmarkStart w:id="93" w:name="_Toc255296381"/>
      <w:r w:rsidRPr="00AC71EB">
        <w:rPr>
          <w:rFonts w:ascii="Arial" w:hAnsi="Arial" w:cs="Arial"/>
          <w:sz w:val="24"/>
          <w:szCs w:val="24"/>
        </w:rPr>
        <w:t xml:space="preserve">A l’issue de l'ensemble des OPOL, un procès-verbal final des OPOL est signé par les deux </w:t>
      </w:r>
      <w:r w:rsidR="00817E79">
        <w:rPr>
          <w:rFonts w:ascii="Arial" w:hAnsi="Arial" w:cs="Arial"/>
          <w:sz w:val="24"/>
          <w:szCs w:val="24"/>
        </w:rPr>
        <w:t>partie</w:t>
      </w:r>
      <w:r w:rsidRPr="00AC71EB">
        <w:rPr>
          <w:rFonts w:ascii="Arial" w:hAnsi="Arial" w:cs="Arial"/>
          <w:sz w:val="24"/>
          <w:szCs w:val="24"/>
        </w:rPr>
        <w:t>s.</w:t>
      </w:r>
      <w:bookmarkEnd w:id="92"/>
      <w:bookmarkEnd w:id="93"/>
    </w:p>
    <w:p w14:paraId="667FD7D6" w14:textId="2D193ABD" w:rsidR="00157BF8" w:rsidRPr="00AC71EB" w:rsidRDefault="00645E3F" w:rsidP="00AC71EB">
      <w:pPr>
        <w:jc w:val="both"/>
        <w:rPr>
          <w:rFonts w:ascii="Arial" w:hAnsi="Arial" w:cs="Arial"/>
          <w:sz w:val="24"/>
          <w:szCs w:val="24"/>
        </w:rPr>
      </w:pPr>
      <w:r w:rsidRPr="00AC71EB">
        <w:rPr>
          <w:rFonts w:ascii="Arial" w:hAnsi="Arial" w:cs="Arial"/>
          <w:sz w:val="24"/>
          <w:szCs w:val="24"/>
        </w:rPr>
        <w:t xml:space="preserve">La signature du procès-verbal final et la </w:t>
      </w:r>
      <w:r w:rsidR="00322D84">
        <w:rPr>
          <w:rFonts w:ascii="Arial" w:hAnsi="Arial" w:cs="Arial"/>
          <w:sz w:val="24"/>
          <w:szCs w:val="24"/>
        </w:rPr>
        <w:t>prise de possession</w:t>
      </w:r>
      <w:r w:rsidRPr="00AC71EB">
        <w:rPr>
          <w:rFonts w:ascii="Arial" w:hAnsi="Arial" w:cs="Arial"/>
          <w:sz w:val="24"/>
          <w:szCs w:val="24"/>
        </w:rPr>
        <w:t xml:space="preserve"> ne peuvent en aucun cas dégager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ses responsabilités tant pour les défauts de conformité au Cahier des Charges figurant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 au </w:t>
      </w:r>
      <w:r w:rsidR="00921F28">
        <w:rPr>
          <w:rFonts w:ascii="Arial" w:hAnsi="Arial" w:cs="Arial"/>
          <w:sz w:val="24"/>
          <w:szCs w:val="24"/>
        </w:rPr>
        <w:t>contrat</w:t>
      </w:r>
      <w:r w:rsidRPr="00AC71EB">
        <w:rPr>
          <w:rFonts w:ascii="Arial" w:hAnsi="Arial" w:cs="Arial"/>
          <w:sz w:val="24"/>
          <w:szCs w:val="24"/>
        </w:rPr>
        <w:t xml:space="preserve"> que pour tout défaut de conception comme d’exécution non décelé lors des OPOL. </w:t>
      </w:r>
    </w:p>
    <w:p w14:paraId="51881890" w14:textId="3BEF1DAF" w:rsidR="00645E3F" w:rsidRPr="00AC71EB" w:rsidRDefault="00645E3F" w:rsidP="00AC71EB">
      <w:pPr>
        <w:jc w:val="both"/>
        <w:rPr>
          <w:rFonts w:ascii="Arial" w:hAnsi="Arial" w:cs="Arial"/>
          <w:i/>
          <w:color w:val="548DD4"/>
          <w:sz w:val="24"/>
          <w:szCs w:val="24"/>
        </w:rPr>
      </w:pPr>
      <w:r w:rsidRPr="00AC71EB">
        <w:rPr>
          <w:rFonts w:ascii="Arial" w:hAnsi="Arial" w:cs="Arial"/>
          <w:sz w:val="24"/>
          <w:szCs w:val="24"/>
        </w:rPr>
        <w:t xml:space="preserve">L’obligation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remédier à tout défaut de conformité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 au </w:t>
      </w:r>
      <w:r w:rsidR="00921F28">
        <w:rPr>
          <w:rFonts w:ascii="Arial" w:hAnsi="Arial" w:cs="Arial"/>
          <w:sz w:val="24"/>
          <w:szCs w:val="24"/>
        </w:rPr>
        <w:t>contrat</w:t>
      </w:r>
      <w:r w:rsidRPr="00AC71EB">
        <w:rPr>
          <w:rFonts w:ascii="Arial" w:hAnsi="Arial" w:cs="Arial"/>
          <w:sz w:val="24"/>
          <w:szCs w:val="24"/>
        </w:rPr>
        <w:t xml:space="preserve"> et à tout défaut de conception ou d’exécution décelé dans les </w:t>
      </w:r>
      <w:r w:rsidRPr="00AC71EB">
        <w:rPr>
          <w:rFonts w:ascii="Arial" w:hAnsi="Arial" w:cs="Arial"/>
          <w:b/>
          <w:sz w:val="24"/>
          <w:szCs w:val="24"/>
        </w:rPr>
        <w:t>[.]</w:t>
      </w:r>
      <w:r w:rsidRPr="00AC71EB">
        <w:rPr>
          <w:rFonts w:ascii="Arial" w:hAnsi="Arial" w:cs="Arial"/>
          <w:sz w:val="24"/>
          <w:szCs w:val="24"/>
        </w:rPr>
        <w:t xml:space="preserve"> années suivant la Date de </w:t>
      </w:r>
      <w:r w:rsidR="00322D84">
        <w:rPr>
          <w:rFonts w:ascii="Arial" w:hAnsi="Arial" w:cs="Arial"/>
          <w:sz w:val="24"/>
          <w:szCs w:val="24"/>
        </w:rPr>
        <w:t>prise de possession</w:t>
      </w:r>
      <w:r w:rsidRPr="00AC71EB">
        <w:rPr>
          <w:rFonts w:ascii="Arial" w:hAnsi="Arial" w:cs="Arial"/>
          <w:sz w:val="24"/>
          <w:szCs w:val="24"/>
        </w:rPr>
        <w:t xml:space="preserve"> reste entière, sans préjudice de l'application de pénalités, si ces défauts affectent la bonne exécution des </w:t>
      </w:r>
      <w:r w:rsidR="00A92A78">
        <w:rPr>
          <w:rFonts w:ascii="Arial" w:hAnsi="Arial" w:cs="Arial"/>
          <w:sz w:val="24"/>
          <w:szCs w:val="24"/>
        </w:rPr>
        <w:t xml:space="preserve">prestations </w:t>
      </w:r>
      <w:r w:rsidRPr="00AC71EB">
        <w:rPr>
          <w:rFonts w:ascii="Arial" w:hAnsi="Arial" w:cs="Arial"/>
          <w:sz w:val="24"/>
          <w:szCs w:val="24"/>
        </w:rPr>
        <w:t xml:space="preserve"> d'Exploitation Maintenance et des </w:t>
      </w:r>
      <w:r w:rsidR="00A92A78">
        <w:rPr>
          <w:rFonts w:ascii="Arial" w:hAnsi="Arial" w:cs="Arial"/>
          <w:sz w:val="24"/>
          <w:szCs w:val="24"/>
        </w:rPr>
        <w:t xml:space="preserve">prestations </w:t>
      </w:r>
      <w:r w:rsidRPr="00AC71EB">
        <w:rPr>
          <w:rFonts w:ascii="Arial" w:hAnsi="Arial" w:cs="Arial"/>
          <w:sz w:val="24"/>
          <w:szCs w:val="24"/>
        </w:rPr>
        <w:t xml:space="preserve"> de Services </w:t>
      </w:r>
      <w:r w:rsidRPr="00AC71EB">
        <w:rPr>
          <w:rFonts w:ascii="Arial" w:hAnsi="Arial" w:cs="Arial"/>
          <w:i/>
          <w:color w:val="548DD4"/>
          <w:sz w:val="24"/>
          <w:szCs w:val="24"/>
        </w:rPr>
        <w:t>(Fixer le nombre d’années le mentionner en chiffres et en lettres).</w:t>
      </w:r>
    </w:p>
    <w:p w14:paraId="6D2334C3" w14:textId="77777777" w:rsidR="00267264" w:rsidRPr="00AC71EB" w:rsidRDefault="00267264" w:rsidP="00AC71EB">
      <w:pPr>
        <w:spacing w:after="0"/>
        <w:jc w:val="both"/>
        <w:rPr>
          <w:rFonts w:ascii="Arial" w:hAnsi="Arial" w:cs="Arial"/>
          <w:b/>
          <w:sz w:val="24"/>
          <w:szCs w:val="24"/>
        </w:rPr>
      </w:pPr>
    </w:p>
    <w:p w14:paraId="7AABFE9E" w14:textId="5F528A51" w:rsidR="0003349B" w:rsidRPr="00AC71EB" w:rsidRDefault="00500083" w:rsidP="00AC71EB">
      <w:pPr>
        <w:spacing w:after="0"/>
        <w:jc w:val="both"/>
        <w:rPr>
          <w:rFonts w:ascii="Arial" w:hAnsi="Arial" w:cs="Arial"/>
          <w:b/>
          <w:sz w:val="24"/>
          <w:szCs w:val="24"/>
        </w:rPr>
      </w:pPr>
      <w:r w:rsidRPr="00AC71EB">
        <w:rPr>
          <w:rFonts w:ascii="Arial" w:hAnsi="Arial" w:cs="Arial"/>
          <w:b/>
          <w:sz w:val="24"/>
          <w:szCs w:val="24"/>
        </w:rPr>
        <w:t>17</w:t>
      </w:r>
      <w:r w:rsidR="004C1740" w:rsidRPr="00AC71EB">
        <w:rPr>
          <w:rFonts w:ascii="Arial" w:hAnsi="Arial" w:cs="Arial"/>
          <w:b/>
          <w:sz w:val="24"/>
          <w:szCs w:val="24"/>
        </w:rPr>
        <w:t>.2</w:t>
      </w:r>
      <w:r w:rsidR="00042FC9" w:rsidRPr="00AC71EB">
        <w:rPr>
          <w:rFonts w:ascii="Arial" w:hAnsi="Arial" w:cs="Arial"/>
          <w:b/>
          <w:sz w:val="24"/>
          <w:szCs w:val="24"/>
        </w:rPr>
        <w:t>.</w:t>
      </w:r>
      <w:r w:rsidR="004C1740" w:rsidRPr="00AC71EB">
        <w:rPr>
          <w:rFonts w:ascii="Arial" w:hAnsi="Arial" w:cs="Arial"/>
          <w:b/>
          <w:sz w:val="24"/>
          <w:szCs w:val="24"/>
        </w:rPr>
        <w:t xml:space="preserve"> Décision de </w:t>
      </w:r>
      <w:r w:rsidR="00322D84">
        <w:rPr>
          <w:rFonts w:ascii="Arial" w:hAnsi="Arial" w:cs="Arial"/>
          <w:b/>
          <w:sz w:val="24"/>
          <w:szCs w:val="24"/>
        </w:rPr>
        <w:t>prise de possession</w:t>
      </w:r>
      <w:r w:rsidR="00C5213B" w:rsidRPr="00AC71EB">
        <w:rPr>
          <w:rFonts w:ascii="Arial" w:hAnsi="Arial" w:cs="Arial"/>
          <w:b/>
          <w:sz w:val="24"/>
          <w:szCs w:val="24"/>
        </w:rPr>
        <w:t xml:space="preserve"> </w:t>
      </w:r>
      <w:r w:rsidR="00C5213B" w:rsidRPr="00AC71EB">
        <w:rPr>
          <w:rFonts w:ascii="Arial" w:hAnsi="Arial" w:cs="Arial"/>
          <w:i/>
          <w:color w:val="4F81BD"/>
          <w:sz w:val="24"/>
          <w:szCs w:val="24"/>
        </w:rPr>
        <w:t>(A prendre en compte au cas où l’exploitation est réalisée par l’</w:t>
      </w:r>
      <w:r w:rsidR="00817E79">
        <w:rPr>
          <w:rFonts w:ascii="Arial" w:hAnsi="Arial" w:cs="Arial"/>
          <w:i/>
          <w:color w:val="4F81BD"/>
          <w:sz w:val="24"/>
          <w:szCs w:val="24"/>
        </w:rPr>
        <w:t>autorité contractante</w:t>
      </w:r>
      <w:r w:rsidR="00167DCE" w:rsidRPr="00AC71EB">
        <w:rPr>
          <w:rFonts w:ascii="Arial" w:hAnsi="Arial" w:cs="Arial"/>
          <w:i/>
          <w:color w:val="4F81BD"/>
          <w:sz w:val="24"/>
          <w:szCs w:val="24"/>
        </w:rPr>
        <w:t>)</w:t>
      </w:r>
    </w:p>
    <w:p w14:paraId="3353F540" w14:textId="3ADDDB05" w:rsidR="00645E3F" w:rsidRPr="00AC71EB" w:rsidRDefault="00645E3F" w:rsidP="00AC71EB">
      <w:pPr>
        <w:jc w:val="both"/>
        <w:rPr>
          <w:rFonts w:ascii="Arial" w:hAnsi="Arial" w:cs="Arial"/>
          <w:sz w:val="24"/>
          <w:szCs w:val="24"/>
        </w:rPr>
      </w:pPr>
      <w:r w:rsidRPr="00AC71EB">
        <w:rPr>
          <w:rFonts w:ascii="Arial" w:hAnsi="Arial" w:cs="Arial"/>
          <w:sz w:val="24"/>
          <w:szCs w:val="24"/>
        </w:rPr>
        <w:lastRenderedPageBreak/>
        <w:t xml:space="preserve">Au vu du procès-verbal final des OPOL signé par les deux </w:t>
      </w:r>
      <w:r w:rsidR="00817E79">
        <w:rPr>
          <w:rFonts w:ascii="Arial" w:hAnsi="Arial" w:cs="Arial"/>
          <w:sz w:val="24"/>
          <w:szCs w:val="24"/>
        </w:rPr>
        <w:t>partie</w:t>
      </w:r>
      <w:r w:rsidRPr="00AC71EB">
        <w:rPr>
          <w:rFonts w:ascii="Arial" w:hAnsi="Arial" w:cs="Arial"/>
          <w:sz w:val="24"/>
          <w:szCs w:val="24"/>
        </w:rPr>
        <w:t xml:space="preserve">s,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dispose de </w:t>
      </w:r>
      <w:r w:rsidRPr="00AC71EB">
        <w:rPr>
          <w:rFonts w:ascii="Arial" w:hAnsi="Arial" w:cs="Arial"/>
          <w:b/>
          <w:sz w:val="24"/>
          <w:szCs w:val="24"/>
        </w:rPr>
        <w:t>[.]</w:t>
      </w:r>
      <w:r w:rsidRPr="00AC71EB">
        <w:rPr>
          <w:rFonts w:ascii="Arial" w:hAnsi="Arial" w:cs="Arial"/>
          <w:sz w:val="24"/>
          <w:szCs w:val="24"/>
        </w:rPr>
        <w:t xml:space="preserve"> Jours pour notifier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si elle consent à prendre possession de l’</w:t>
      </w:r>
      <w:r w:rsidR="00A92A78">
        <w:rPr>
          <w:rFonts w:ascii="Arial" w:hAnsi="Arial" w:cs="Arial"/>
          <w:sz w:val="24"/>
          <w:szCs w:val="24"/>
        </w:rPr>
        <w:t>ouvrage</w:t>
      </w:r>
      <w:r w:rsidRPr="00AC71EB">
        <w:rPr>
          <w:rFonts w:ascii="Arial" w:hAnsi="Arial" w:cs="Arial"/>
          <w:sz w:val="24"/>
          <w:szCs w:val="24"/>
        </w:rPr>
        <w:t xml:space="preserve"> </w:t>
      </w:r>
      <w:r w:rsidRPr="00AC71EB">
        <w:rPr>
          <w:rFonts w:ascii="Arial" w:hAnsi="Arial" w:cs="Arial"/>
          <w:i/>
          <w:color w:val="548DD4"/>
          <w:sz w:val="24"/>
          <w:szCs w:val="24"/>
        </w:rPr>
        <w:t>(Fixer le nombre de jours, le mentionner en chiffres et en lettres</w:t>
      </w:r>
      <w:r w:rsidR="00167DCE" w:rsidRPr="00AC71EB">
        <w:rPr>
          <w:rFonts w:ascii="Arial" w:hAnsi="Arial" w:cs="Arial"/>
          <w:i/>
          <w:color w:val="548DD4"/>
          <w:sz w:val="24"/>
          <w:szCs w:val="24"/>
        </w:rPr>
        <w:t>)</w:t>
      </w:r>
      <w:r w:rsidR="00167DCE" w:rsidRPr="00AC71EB">
        <w:rPr>
          <w:rFonts w:ascii="Arial" w:hAnsi="Arial" w:cs="Arial"/>
          <w:sz w:val="24"/>
          <w:szCs w:val="24"/>
        </w:rPr>
        <w:t>.</w:t>
      </w:r>
    </w:p>
    <w:p w14:paraId="36F469D9" w14:textId="68D34991"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La </w:t>
      </w:r>
      <w:r w:rsidR="00322D84">
        <w:rPr>
          <w:rFonts w:ascii="Arial" w:hAnsi="Arial" w:cs="Arial"/>
          <w:sz w:val="24"/>
          <w:szCs w:val="24"/>
        </w:rPr>
        <w:t>prise de possession</w:t>
      </w:r>
      <w:r w:rsidRPr="00AC71EB">
        <w:rPr>
          <w:rFonts w:ascii="Arial" w:hAnsi="Arial" w:cs="Arial"/>
          <w:sz w:val="24"/>
          <w:szCs w:val="24"/>
        </w:rPr>
        <w:t xml:space="preserve"> prend effet à la date de notification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la Décision de </w:t>
      </w:r>
      <w:r w:rsidR="00322D84">
        <w:rPr>
          <w:rFonts w:ascii="Arial" w:hAnsi="Arial" w:cs="Arial"/>
          <w:sz w:val="24"/>
          <w:szCs w:val="24"/>
        </w:rPr>
        <w:t>prise de possession</w:t>
      </w:r>
      <w:r w:rsidRPr="00AC71EB">
        <w:rPr>
          <w:rFonts w:ascii="Arial" w:hAnsi="Arial" w:cs="Arial"/>
          <w:sz w:val="24"/>
          <w:szCs w:val="24"/>
        </w:rPr>
        <w:t xml:space="preserve">. </w:t>
      </w:r>
    </w:p>
    <w:p w14:paraId="598D7C40" w14:textId="0CBA3BD6"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La date d’effet de la </w:t>
      </w:r>
      <w:r w:rsidR="00322D84">
        <w:rPr>
          <w:rFonts w:ascii="Arial" w:hAnsi="Arial" w:cs="Arial"/>
          <w:sz w:val="24"/>
          <w:szCs w:val="24"/>
        </w:rPr>
        <w:t>prise de possession</w:t>
      </w:r>
      <w:r w:rsidRPr="00AC71EB">
        <w:rPr>
          <w:rFonts w:ascii="Arial" w:hAnsi="Arial" w:cs="Arial"/>
          <w:sz w:val="24"/>
          <w:szCs w:val="24"/>
        </w:rPr>
        <w:t xml:space="preserve"> déclenche le démarrage des </w:t>
      </w:r>
      <w:r w:rsidR="00A92A78">
        <w:rPr>
          <w:rFonts w:ascii="Arial" w:hAnsi="Arial" w:cs="Arial"/>
          <w:sz w:val="24"/>
          <w:szCs w:val="24"/>
        </w:rPr>
        <w:t>prestations</w:t>
      </w:r>
      <w:r w:rsidRPr="00AC71EB">
        <w:rPr>
          <w:rFonts w:ascii="Arial" w:hAnsi="Arial" w:cs="Arial"/>
          <w:sz w:val="24"/>
          <w:szCs w:val="24"/>
        </w:rPr>
        <w:t xml:space="preserve"> d’</w:t>
      </w:r>
      <w:r w:rsidR="00590F30">
        <w:rPr>
          <w:rFonts w:ascii="Arial" w:hAnsi="Arial" w:cs="Arial"/>
          <w:sz w:val="24"/>
          <w:szCs w:val="24"/>
        </w:rPr>
        <w:t>e</w:t>
      </w:r>
      <w:r w:rsidRPr="00AC71EB">
        <w:rPr>
          <w:rFonts w:ascii="Arial" w:hAnsi="Arial" w:cs="Arial"/>
          <w:sz w:val="24"/>
          <w:szCs w:val="24"/>
        </w:rPr>
        <w:t xml:space="preserve">xploitation </w:t>
      </w:r>
      <w:r w:rsidR="00590F30">
        <w:rPr>
          <w:rFonts w:ascii="Arial" w:hAnsi="Arial" w:cs="Arial"/>
          <w:sz w:val="24"/>
          <w:szCs w:val="24"/>
        </w:rPr>
        <w:t>m</w:t>
      </w:r>
      <w:r w:rsidRPr="00AC71EB">
        <w:rPr>
          <w:rFonts w:ascii="Arial" w:hAnsi="Arial" w:cs="Arial"/>
          <w:sz w:val="24"/>
          <w:szCs w:val="24"/>
        </w:rPr>
        <w:t xml:space="preserve">aintenance et des </w:t>
      </w:r>
      <w:r w:rsidR="00A92A78">
        <w:rPr>
          <w:rFonts w:ascii="Arial" w:hAnsi="Arial" w:cs="Arial"/>
          <w:sz w:val="24"/>
          <w:szCs w:val="24"/>
        </w:rPr>
        <w:t xml:space="preserve">prestations </w:t>
      </w:r>
      <w:r w:rsidRPr="00AC71EB">
        <w:rPr>
          <w:rFonts w:ascii="Arial" w:hAnsi="Arial" w:cs="Arial"/>
          <w:sz w:val="24"/>
          <w:szCs w:val="24"/>
        </w:rPr>
        <w:t>de Services dans les conditions définies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w:t>
      </w:r>
    </w:p>
    <w:p w14:paraId="23E49BF6" w14:textId="5F963364" w:rsidR="00645E3F" w:rsidRPr="00590F30" w:rsidRDefault="00645E3F" w:rsidP="00AC71EB">
      <w:pPr>
        <w:jc w:val="both"/>
        <w:rPr>
          <w:rFonts w:ascii="Arial" w:hAnsi="Arial" w:cs="Arial"/>
          <w:i/>
          <w:color w:val="548DD4"/>
          <w:sz w:val="24"/>
          <w:szCs w:val="24"/>
        </w:rPr>
      </w:pPr>
      <w:r w:rsidRPr="00590F30">
        <w:rPr>
          <w:rFonts w:ascii="Arial" w:hAnsi="Arial" w:cs="Arial"/>
          <w:sz w:val="24"/>
          <w:szCs w:val="24"/>
        </w:rPr>
        <w:t xml:space="preserve">A compter de la </w:t>
      </w:r>
      <w:r w:rsidR="00322D84">
        <w:rPr>
          <w:rFonts w:ascii="Arial" w:hAnsi="Arial" w:cs="Arial"/>
          <w:sz w:val="24"/>
          <w:szCs w:val="24"/>
        </w:rPr>
        <w:t>prise de possession</w:t>
      </w:r>
      <w:r w:rsidRPr="00590F30">
        <w:rPr>
          <w:rFonts w:ascii="Arial" w:hAnsi="Arial" w:cs="Arial"/>
          <w:sz w:val="24"/>
          <w:szCs w:val="24"/>
        </w:rPr>
        <w:t xml:space="preserve">, </w:t>
      </w:r>
      <w:r w:rsidR="003C481E" w:rsidRPr="00590F30">
        <w:rPr>
          <w:rFonts w:ascii="Arial" w:hAnsi="Arial" w:cs="Arial"/>
          <w:sz w:val="24"/>
          <w:szCs w:val="24"/>
        </w:rPr>
        <w:t>l’</w:t>
      </w:r>
      <w:r w:rsidR="00817E79" w:rsidRPr="00590F30">
        <w:rPr>
          <w:rFonts w:ascii="Arial" w:hAnsi="Arial" w:cs="Arial"/>
          <w:sz w:val="24"/>
          <w:szCs w:val="24"/>
        </w:rPr>
        <w:t>autorité contractante</w:t>
      </w:r>
      <w:r w:rsidR="00233FF3" w:rsidRPr="00590F30">
        <w:rPr>
          <w:rFonts w:ascii="Arial" w:hAnsi="Arial" w:cs="Arial"/>
          <w:sz w:val="24"/>
          <w:szCs w:val="24"/>
        </w:rPr>
        <w:t xml:space="preserve"> </w:t>
      </w:r>
      <w:r w:rsidRPr="00590F30">
        <w:rPr>
          <w:rFonts w:ascii="Arial" w:hAnsi="Arial" w:cs="Arial"/>
          <w:sz w:val="24"/>
          <w:szCs w:val="24"/>
        </w:rPr>
        <w:t>pourra disposer librement de l’</w:t>
      </w:r>
      <w:r w:rsidR="00A92A78" w:rsidRPr="00590F30">
        <w:rPr>
          <w:rFonts w:ascii="Arial" w:hAnsi="Arial" w:cs="Arial"/>
          <w:sz w:val="24"/>
          <w:szCs w:val="24"/>
        </w:rPr>
        <w:t>ouvrage</w:t>
      </w:r>
      <w:r w:rsidRPr="00590F30">
        <w:rPr>
          <w:rFonts w:ascii="Arial" w:hAnsi="Arial" w:cs="Arial"/>
          <w:sz w:val="24"/>
          <w:szCs w:val="24"/>
        </w:rPr>
        <w:t xml:space="preserve"> </w:t>
      </w:r>
      <w:r w:rsidRPr="00590F30">
        <w:rPr>
          <w:rFonts w:ascii="Arial" w:hAnsi="Arial" w:cs="Arial"/>
          <w:i/>
          <w:color w:val="4F81BD"/>
          <w:sz w:val="24"/>
          <w:szCs w:val="24"/>
        </w:rPr>
        <w:t>(</w:t>
      </w:r>
      <w:r w:rsidRPr="00590F30">
        <w:rPr>
          <w:rFonts w:ascii="Arial" w:hAnsi="Arial" w:cs="Arial"/>
          <w:i/>
          <w:color w:val="548DD4"/>
          <w:sz w:val="24"/>
          <w:szCs w:val="24"/>
        </w:rPr>
        <w:t>et notamment mettre des locaux situés dans l’</w:t>
      </w:r>
      <w:r w:rsidR="00A92A78" w:rsidRPr="00590F30">
        <w:rPr>
          <w:rFonts w:ascii="Arial" w:hAnsi="Arial" w:cs="Arial"/>
          <w:i/>
          <w:color w:val="548DD4"/>
          <w:sz w:val="24"/>
          <w:szCs w:val="24"/>
        </w:rPr>
        <w:t>ouvrage</w:t>
      </w:r>
      <w:r w:rsidRPr="00590F30">
        <w:rPr>
          <w:rFonts w:ascii="Arial" w:hAnsi="Arial" w:cs="Arial"/>
          <w:i/>
          <w:color w:val="548DD4"/>
          <w:sz w:val="24"/>
          <w:szCs w:val="24"/>
        </w:rPr>
        <w:t xml:space="preserve"> à la disposition de l'Etat ou de tiers par voie conventionnelle.)</w:t>
      </w:r>
    </w:p>
    <w:p w14:paraId="143FF7C0" w14:textId="77777777" w:rsidR="00645E3F" w:rsidRPr="00AC71EB" w:rsidRDefault="00645E3F" w:rsidP="00AC71EB">
      <w:pPr>
        <w:jc w:val="both"/>
        <w:rPr>
          <w:rFonts w:ascii="Arial" w:hAnsi="Arial" w:cs="Arial"/>
          <w:sz w:val="24"/>
          <w:szCs w:val="24"/>
        </w:rPr>
      </w:pPr>
      <w:r w:rsidRPr="00AC71EB">
        <w:rPr>
          <w:rFonts w:ascii="Arial" w:hAnsi="Arial" w:cs="Arial"/>
          <w:sz w:val="24"/>
          <w:szCs w:val="24"/>
        </w:rPr>
        <w:t>Aux situations suivantes sont attachées les conséquences correspondantes ci-après</w:t>
      </w:r>
      <w:r w:rsidR="00167DCE" w:rsidRPr="00AC71EB">
        <w:rPr>
          <w:rFonts w:ascii="Arial" w:hAnsi="Arial" w:cs="Arial"/>
          <w:sz w:val="24"/>
          <w:szCs w:val="24"/>
        </w:rPr>
        <w:t> :</w:t>
      </w:r>
    </w:p>
    <w:p w14:paraId="751029E2" w14:textId="77777777" w:rsidR="00267264" w:rsidRPr="00AC71EB" w:rsidRDefault="00267264" w:rsidP="00AC71EB">
      <w:pPr>
        <w:spacing w:after="0"/>
        <w:jc w:val="both"/>
        <w:rPr>
          <w:rFonts w:ascii="Arial" w:hAnsi="Arial" w:cs="Arial"/>
          <w:b/>
          <w:sz w:val="24"/>
          <w:szCs w:val="24"/>
        </w:rPr>
      </w:pPr>
    </w:p>
    <w:p w14:paraId="0823B898" w14:textId="203E7B71" w:rsidR="004C1740" w:rsidRPr="00AC71EB" w:rsidRDefault="00167DCE" w:rsidP="00AC71EB">
      <w:pPr>
        <w:spacing w:after="0"/>
        <w:jc w:val="both"/>
        <w:rPr>
          <w:rFonts w:ascii="Arial" w:hAnsi="Arial" w:cs="Arial"/>
          <w:b/>
          <w:sz w:val="24"/>
          <w:szCs w:val="24"/>
        </w:rPr>
      </w:pPr>
      <w:r w:rsidRPr="00AC71EB">
        <w:rPr>
          <w:rFonts w:ascii="Arial" w:hAnsi="Arial" w:cs="Arial"/>
          <w:b/>
          <w:sz w:val="24"/>
          <w:szCs w:val="24"/>
        </w:rPr>
        <w:t>17</w:t>
      </w:r>
      <w:r w:rsidR="004C1740" w:rsidRPr="00AC71EB">
        <w:rPr>
          <w:rFonts w:ascii="Arial" w:hAnsi="Arial" w:cs="Arial"/>
          <w:b/>
          <w:sz w:val="24"/>
          <w:szCs w:val="24"/>
        </w:rPr>
        <w:t xml:space="preserve">.2.1 Décision de </w:t>
      </w:r>
      <w:r w:rsidR="00322D84">
        <w:rPr>
          <w:rFonts w:ascii="Arial" w:hAnsi="Arial" w:cs="Arial"/>
          <w:b/>
          <w:sz w:val="24"/>
          <w:szCs w:val="24"/>
        </w:rPr>
        <w:t>prise de possession</w:t>
      </w:r>
    </w:p>
    <w:p w14:paraId="5D6D4B80" w14:textId="1812580C" w:rsidR="00645E3F" w:rsidRPr="00AC71EB" w:rsidRDefault="00645E3F" w:rsidP="00AC71EB">
      <w:pPr>
        <w:jc w:val="both"/>
        <w:rPr>
          <w:rFonts w:ascii="Arial" w:hAnsi="Arial" w:cs="Arial"/>
          <w:i/>
          <w:color w:val="4F81BD"/>
          <w:sz w:val="20"/>
          <w:szCs w:val="20"/>
        </w:rPr>
      </w:pPr>
      <w:r w:rsidRPr="00AC71EB">
        <w:rPr>
          <w:rFonts w:ascii="Arial" w:hAnsi="Arial" w:cs="Arial"/>
          <w:sz w:val="24"/>
          <w:szCs w:val="24"/>
        </w:rPr>
        <w:t xml:space="preserve">Si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accepte la </w:t>
      </w:r>
      <w:r w:rsidR="00322D84">
        <w:rPr>
          <w:rFonts w:ascii="Arial" w:hAnsi="Arial" w:cs="Arial"/>
          <w:sz w:val="24"/>
          <w:szCs w:val="24"/>
        </w:rPr>
        <w:t>prise de possession</w:t>
      </w:r>
      <w:r w:rsidRPr="00AC71EB">
        <w:rPr>
          <w:rFonts w:ascii="Arial" w:hAnsi="Arial" w:cs="Arial"/>
          <w:sz w:val="24"/>
          <w:szCs w:val="24"/>
        </w:rPr>
        <w:t xml:space="preserve"> sans formuler de réserves, les clés lui sont remises et elle prend possession des lieux.</w:t>
      </w:r>
      <w:r w:rsidR="00157BF8" w:rsidRPr="00AC71EB">
        <w:rPr>
          <w:rFonts w:ascii="Arial" w:hAnsi="Arial" w:cs="Arial"/>
          <w:sz w:val="24"/>
          <w:szCs w:val="24"/>
        </w:rPr>
        <w:t xml:space="preserve"> </w:t>
      </w:r>
    </w:p>
    <w:p w14:paraId="44F654C0" w14:textId="12C88E77" w:rsidR="00645E3F" w:rsidRPr="00AC71EB" w:rsidRDefault="00645E3F" w:rsidP="00AC71EB">
      <w:pPr>
        <w:keepLines/>
        <w:jc w:val="both"/>
        <w:rPr>
          <w:rFonts w:ascii="Arial" w:hAnsi="Arial" w:cs="Arial"/>
          <w:sz w:val="24"/>
          <w:szCs w:val="24"/>
        </w:rPr>
      </w:pPr>
      <w:r w:rsidRPr="00AC71EB">
        <w:rPr>
          <w:rFonts w:ascii="Arial" w:hAnsi="Arial" w:cs="Arial"/>
          <w:sz w:val="24"/>
          <w:szCs w:val="24"/>
        </w:rPr>
        <w:t xml:space="preserve">Si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accepte la </w:t>
      </w:r>
      <w:r w:rsidR="00322D84">
        <w:rPr>
          <w:rFonts w:ascii="Arial" w:hAnsi="Arial" w:cs="Arial"/>
          <w:sz w:val="24"/>
          <w:szCs w:val="24"/>
        </w:rPr>
        <w:t>prise de possession</w:t>
      </w:r>
      <w:r w:rsidRPr="00AC71EB">
        <w:rPr>
          <w:rFonts w:ascii="Arial" w:hAnsi="Arial" w:cs="Arial"/>
          <w:sz w:val="24"/>
          <w:szCs w:val="24"/>
        </w:rPr>
        <w:t xml:space="preserve"> en formulant des réserves, les clés lui sont remises et elle prend possession des lieux. </w:t>
      </w:r>
    </w:p>
    <w:p w14:paraId="391E2F21" w14:textId="031F6005"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Les défauts ou non-conformités </w:t>
      </w:r>
      <w:r w:rsidRPr="00AC71EB">
        <w:rPr>
          <w:rFonts w:ascii="Arial" w:hAnsi="Arial" w:cs="Arial"/>
          <w:i/>
          <w:color w:val="4F81BD"/>
          <w:sz w:val="20"/>
          <w:szCs w:val="20"/>
        </w:rPr>
        <w:t>(par exemple)</w:t>
      </w:r>
      <w:r w:rsidRPr="00AC71EB">
        <w:rPr>
          <w:rFonts w:ascii="Arial" w:hAnsi="Arial" w:cs="Arial"/>
          <w:sz w:val="24"/>
          <w:szCs w:val="24"/>
        </w:rPr>
        <w:t xml:space="preserve"> aux prescriptions architecturales et aux obligations en matière de construction, d'Exploitation Maintenance figurant aux </w:t>
      </w:r>
      <w:r w:rsidR="00A92A78">
        <w:rPr>
          <w:rFonts w:ascii="Arial" w:hAnsi="Arial" w:cs="Arial"/>
          <w:sz w:val="24"/>
          <w:szCs w:val="24"/>
        </w:rPr>
        <w:t>annexe</w:t>
      </w:r>
      <w:r w:rsidR="00A562A0" w:rsidRPr="00AC71EB">
        <w:rPr>
          <w:rFonts w:ascii="Arial" w:hAnsi="Arial" w:cs="Arial"/>
          <w:sz w:val="24"/>
          <w:szCs w:val="24"/>
        </w:rPr>
        <w:t>s</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 et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Offre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 qui sont signalées au titre des réserves inscrites dans le procès-verbal final des OPOL à la Date de </w:t>
      </w:r>
      <w:r w:rsidR="00322D84">
        <w:rPr>
          <w:rFonts w:ascii="Arial" w:hAnsi="Arial" w:cs="Arial"/>
          <w:sz w:val="24"/>
          <w:szCs w:val="24"/>
        </w:rPr>
        <w:t>prise de possession</w:t>
      </w:r>
      <w:r w:rsidRPr="00AC71EB">
        <w:rPr>
          <w:rFonts w:ascii="Arial" w:hAnsi="Arial" w:cs="Arial"/>
          <w:sz w:val="24"/>
          <w:szCs w:val="24"/>
        </w:rPr>
        <w:t xml:space="preserve"> doivent être rectifiées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à ses frais, dans les délais et selon les modalités prévues dans la Décision de </w:t>
      </w:r>
      <w:r w:rsidR="00322D84">
        <w:rPr>
          <w:rFonts w:ascii="Arial" w:hAnsi="Arial" w:cs="Arial"/>
          <w:sz w:val="24"/>
          <w:szCs w:val="24"/>
        </w:rPr>
        <w:t>prise de possession</w:t>
      </w:r>
      <w:r w:rsidRPr="00AC71EB">
        <w:rPr>
          <w:rFonts w:ascii="Arial" w:hAnsi="Arial" w:cs="Arial"/>
          <w:sz w:val="24"/>
          <w:szCs w:val="24"/>
        </w:rPr>
        <w:t>.</w:t>
      </w:r>
    </w:p>
    <w:p w14:paraId="5602D59C" w14:textId="1BB77991" w:rsidR="00AF41EE" w:rsidRPr="00AC71EB" w:rsidRDefault="00AF41EE" w:rsidP="00AC71EB">
      <w:pPr>
        <w:jc w:val="both"/>
        <w:rPr>
          <w:rFonts w:ascii="Arial" w:hAnsi="Arial" w:cs="Arial"/>
          <w:sz w:val="24"/>
          <w:szCs w:val="24"/>
        </w:rPr>
      </w:pPr>
      <w:r w:rsidRPr="00AC71EB">
        <w:rPr>
          <w:rFonts w:ascii="Arial" w:hAnsi="Arial" w:cs="Arial"/>
          <w:sz w:val="24"/>
          <w:szCs w:val="24"/>
        </w:rPr>
        <w:t xml:space="preserve">Les interventions des personnels du </w:t>
      </w:r>
      <w:r w:rsidR="00590F30">
        <w:rPr>
          <w:rFonts w:ascii="Arial" w:hAnsi="Arial" w:cs="Arial"/>
          <w:sz w:val="24"/>
          <w:szCs w:val="24"/>
        </w:rPr>
        <w:t>partenaire</w:t>
      </w:r>
      <w:r w:rsidRPr="00AC71EB">
        <w:rPr>
          <w:rFonts w:ascii="Arial" w:hAnsi="Arial" w:cs="Arial"/>
          <w:sz w:val="24"/>
          <w:szCs w:val="24"/>
        </w:rPr>
        <w:t xml:space="preserve"> privé et de ses Prestataires pendant les OPOL et pendant les interventions au titre de la levée des réserves seront soumises à autorisations délivrées par l’</w:t>
      </w:r>
      <w:r w:rsidR="00817E79">
        <w:rPr>
          <w:rFonts w:ascii="Arial" w:hAnsi="Arial" w:cs="Arial"/>
          <w:sz w:val="24"/>
          <w:szCs w:val="24"/>
        </w:rPr>
        <w:t>autorité contractante</w:t>
      </w:r>
      <w:r w:rsidRPr="00AC71EB">
        <w:rPr>
          <w:rFonts w:ascii="Arial" w:hAnsi="Arial" w:cs="Arial"/>
          <w:sz w:val="24"/>
          <w:szCs w:val="24"/>
        </w:rPr>
        <w:t>, conformément à la procédure générale d’habilitation des personnels extérieurs décrite à l'Article 2</w:t>
      </w:r>
      <w:r w:rsidR="00693276" w:rsidRPr="00AC71EB">
        <w:rPr>
          <w:rFonts w:ascii="Arial" w:hAnsi="Arial" w:cs="Arial"/>
          <w:sz w:val="24"/>
          <w:szCs w:val="24"/>
        </w:rPr>
        <w:t>3</w:t>
      </w:r>
      <w:r w:rsidRPr="00AC71EB">
        <w:rPr>
          <w:rFonts w:ascii="Arial" w:hAnsi="Arial" w:cs="Arial"/>
          <w:sz w:val="24"/>
          <w:szCs w:val="24"/>
        </w:rPr>
        <w:t xml:space="preserve">.1 (Habilitation du personnel du </w:t>
      </w:r>
      <w:r w:rsidR="00590F30">
        <w:rPr>
          <w:rFonts w:ascii="Arial" w:hAnsi="Arial" w:cs="Arial"/>
          <w:sz w:val="24"/>
          <w:szCs w:val="24"/>
        </w:rPr>
        <w:t>partenaire</w:t>
      </w:r>
      <w:r w:rsidRPr="00AC71EB">
        <w:rPr>
          <w:rFonts w:ascii="Arial" w:hAnsi="Arial" w:cs="Arial"/>
          <w:sz w:val="24"/>
          <w:szCs w:val="24"/>
        </w:rPr>
        <w:t xml:space="preserve"> privé et de ses prestataires).</w:t>
      </w:r>
    </w:p>
    <w:p w14:paraId="45C9AC98" w14:textId="52167F65"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Les réserves non levées dans les délais </w:t>
      </w:r>
      <w:r w:rsidR="00C81339" w:rsidRPr="00AC71EB">
        <w:rPr>
          <w:rFonts w:ascii="Arial" w:hAnsi="Arial" w:cs="Arial"/>
          <w:sz w:val="24"/>
          <w:szCs w:val="24"/>
        </w:rPr>
        <w:t>de Mise à disposition de l’ouvrage</w:t>
      </w:r>
      <w:r w:rsidR="0054405C" w:rsidRPr="00AC71EB">
        <w:rPr>
          <w:rFonts w:ascii="Arial" w:hAnsi="Arial" w:cs="Arial"/>
          <w:sz w:val="24"/>
          <w:szCs w:val="24"/>
        </w:rPr>
        <w:t>, tel que prévu à l’</w:t>
      </w:r>
      <w:r w:rsidR="00A92A78">
        <w:rPr>
          <w:rFonts w:ascii="Arial" w:hAnsi="Arial" w:cs="Arial"/>
          <w:sz w:val="24"/>
          <w:szCs w:val="24"/>
        </w:rPr>
        <w:t>annexe</w:t>
      </w:r>
      <w:r w:rsidR="0054405C" w:rsidRPr="00AC71EB">
        <w:rPr>
          <w:rFonts w:ascii="Arial" w:hAnsi="Arial" w:cs="Arial"/>
          <w:sz w:val="24"/>
          <w:szCs w:val="24"/>
        </w:rPr>
        <w:t xml:space="preserve"> </w:t>
      </w:r>
      <w:proofErr w:type="gramStart"/>
      <w:r w:rsidR="0054405C" w:rsidRPr="00AC71EB">
        <w:rPr>
          <w:rFonts w:ascii="Arial" w:hAnsi="Arial" w:cs="Arial"/>
          <w:sz w:val="24"/>
          <w:szCs w:val="24"/>
        </w:rPr>
        <w:t>[.]  «</w:t>
      </w:r>
      <w:proofErr w:type="gramEnd"/>
      <w:r w:rsidR="0054405C" w:rsidRPr="00AC71EB">
        <w:rPr>
          <w:rFonts w:ascii="Arial" w:hAnsi="Arial" w:cs="Arial"/>
          <w:sz w:val="24"/>
          <w:szCs w:val="24"/>
        </w:rPr>
        <w:t> Calendrier »</w:t>
      </w:r>
      <w:r w:rsidR="00C81339" w:rsidRPr="00AC71EB">
        <w:rPr>
          <w:rFonts w:ascii="Arial" w:hAnsi="Arial" w:cs="Arial"/>
          <w:sz w:val="24"/>
          <w:szCs w:val="24"/>
        </w:rPr>
        <w:t xml:space="preserve"> </w:t>
      </w:r>
      <w:r w:rsidRPr="00AC71EB">
        <w:rPr>
          <w:rFonts w:ascii="Arial" w:hAnsi="Arial" w:cs="Arial"/>
          <w:sz w:val="24"/>
          <w:szCs w:val="24"/>
        </w:rPr>
        <w:t xml:space="preserve">emportent l’application des montants de pénalités prévus à l’Article </w:t>
      </w:r>
      <w:r w:rsidR="00693276" w:rsidRPr="00AC71EB">
        <w:rPr>
          <w:rFonts w:ascii="Arial" w:hAnsi="Arial" w:cs="Arial"/>
          <w:sz w:val="24"/>
          <w:szCs w:val="24"/>
        </w:rPr>
        <w:t xml:space="preserve">37.2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xml:space="preserve">». Celles-ci seront déduites des sommes dues au titre de la Rémunération dans les conditions décrites dans l’Article </w:t>
      </w:r>
      <w:r w:rsidR="00693276" w:rsidRPr="00AC71EB">
        <w:rPr>
          <w:rFonts w:ascii="Arial" w:hAnsi="Arial" w:cs="Arial"/>
          <w:sz w:val="24"/>
          <w:szCs w:val="24"/>
        </w:rPr>
        <w:t>27</w:t>
      </w:r>
      <w:r w:rsidRPr="00AC71EB">
        <w:rPr>
          <w:rFonts w:ascii="Arial" w:hAnsi="Arial" w:cs="Arial"/>
          <w:sz w:val="24"/>
          <w:szCs w:val="24"/>
        </w:rPr>
        <w:t>.3.</w:t>
      </w:r>
    </w:p>
    <w:p w14:paraId="64EF24C6" w14:textId="77777777" w:rsidR="00645E3F" w:rsidRPr="00AC71EB" w:rsidRDefault="00DD4064" w:rsidP="00AC71EB">
      <w:pPr>
        <w:jc w:val="both"/>
        <w:rPr>
          <w:rFonts w:ascii="Arial" w:hAnsi="Arial" w:cs="Arial"/>
          <w:sz w:val="24"/>
          <w:szCs w:val="24"/>
        </w:rPr>
      </w:pPr>
      <w:r w:rsidRPr="00AC71EB">
        <w:rPr>
          <w:rFonts w:ascii="Arial" w:hAnsi="Arial" w:cs="Arial"/>
          <w:sz w:val="24"/>
          <w:szCs w:val="24"/>
        </w:rPr>
        <w:t xml:space="preserve">S’il </w:t>
      </w:r>
      <w:r w:rsidR="00645E3F" w:rsidRPr="00AC71EB">
        <w:rPr>
          <w:rFonts w:ascii="Arial" w:hAnsi="Arial" w:cs="Arial"/>
          <w:sz w:val="24"/>
          <w:szCs w:val="24"/>
        </w:rPr>
        <w:t>est constaté que les défauts ou non-conformités ont été rectifiés par l'établissement de procès-verbaux contradictoires</w:t>
      </w:r>
      <w:r w:rsidRPr="00AC71EB">
        <w:rPr>
          <w:rFonts w:ascii="Arial" w:hAnsi="Arial" w:cs="Arial"/>
          <w:sz w:val="24"/>
          <w:szCs w:val="24"/>
        </w:rPr>
        <w:t>, l</w:t>
      </w:r>
      <w:r w:rsidR="00645E3F" w:rsidRPr="00AC71EB">
        <w:rPr>
          <w:rFonts w:ascii="Arial" w:hAnsi="Arial" w:cs="Arial"/>
          <w:sz w:val="24"/>
          <w:szCs w:val="24"/>
        </w:rPr>
        <w:t>’application des pénalités prend fin à la date de ces procès-verbaux.</w:t>
      </w:r>
    </w:p>
    <w:p w14:paraId="4562ACCD" w14:textId="5D868F10"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Par dérogation à l'alinéa précédent,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proposer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renoncer à rectifier une ou plusieurs non-conformités si elles sont de faible importance et ne sont pas de nature à porter atteinte à la sécurité et à l'exécution du service public </w:t>
      </w:r>
      <w:r w:rsidRPr="00AC71EB">
        <w:rPr>
          <w:rFonts w:ascii="Arial" w:hAnsi="Arial" w:cs="Arial"/>
          <w:i/>
          <w:color w:val="4F81BD"/>
          <w:sz w:val="20"/>
          <w:szCs w:val="20"/>
        </w:rPr>
        <w:t>(A préciser).</w:t>
      </w:r>
      <w:r w:rsidRPr="00AC71EB">
        <w:rPr>
          <w:rFonts w:ascii="Arial" w:hAnsi="Arial" w:cs="Arial"/>
          <w:i/>
          <w:color w:val="548DD4"/>
          <w:sz w:val="20"/>
          <w:szCs w:val="20"/>
        </w:rPr>
        <w:t xml:space="preserve"> </w:t>
      </w:r>
    </w:p>
    <w:p w14:paraId="758C0B63" w14:textId="438A8AF9" w:rsidR="00645E3F" w:rsidRPr="00AC71EB" w:rsidRDefault="00645E3F" w:rsidP="00AC71EB">
      <w:pPr>
        <w:jc w:val="both"/>
        <w:rPr>
          <w:rFonts w:ascii="Arial" w:hAnsi="Arial" w:cs="Arial"/>
          <w:sz w:val="24"/>
          <w:szCs w:val="24"/>
        </w:rPr>
      </w:pPr>
      <w:r w:rsidRPr="00AC71EB">
        <w:rPr>
          <w:rFonts w:ascii="Arial" w:hAnsi="Arial" w:cs="Arial"/>
          <w:sz w:val="24"/>
          <w:szCs w:val="24"/>
        </w:rPr>
        <w:lastRenderedPageBreak/>
        <w:t>Dans cette hypothèse, l’</w:t>
      </w:r>
      <w:r w:rsidR="00817E79">
        <w:rPr>
          <w:rFonts w:ascii="Arial" w:hAnsi="Arial" w:cs="Arial"/>
          <w:sz w:val="24"/>
          <w:szCs w:val="24"/>
        </w:rPr>
        <w:t>autorité contractante</w:t>
      </w:r>
      <w:r w:rsidRPr="00AC71EB">
        <w:rPr>
          <w:rFonts w:ascii="Arial" w:hAnsi="Arial" w:cs="Arial"/>
          <w:sz w:val="24"/>
          <w:szCs w:val="24"/>
        </w:rPr>
        <w:t xml:space="preserve">, après consultation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lui applique une réfaction forfaitaire provisoire, réfaction qui sera déduite des premières échéances de </w:t>
      </w:r>
      <w:r w:rsidR="007A38E0">
        <w:rPr>
          <w:rFonts w:ascii="Arial" w:hAnsi="Arial" w:cs="Arial"/>
          <w:sz w:val="24"/>
          <w:szCs w:val="24"/>
        </w:rPr>
        <w:t>r</w:t>
      </w:r>
      <w:r w:rsidRPr="00AC71EB">
        <w:rPr>
          <w:rFonts w:ascii="Arial" w:hAnsi="Arial" w:cs="Arial"/>
          <w:sz w:val="24"/>
          <w:szCs w:val="24"/>
        </w:rPr>
        <w:t xml:space="preserve">émunération.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réputé avoir accepté la réfaction provisoire si, dans un délai de </w:t>
      </w:r>
      <w:r w:rsidRPr="00AC71EB">
        <w:rPr>
          <w:rFonts w:ascii="Arial" w:hAnsi="Arial" w:cs="Arial"/>
          <w:b/>
          <w:sz w:val="24"/>
          <w:szCs w:val="24"/>
        </w:rPr>
        <w:t>[.]</w:t>
      </w:r>
      <w:r w:rsidRPr="00AC71EB">
        <w:rPr>
          <w:rFonts w:ascii="Arial" w:hAnsi="Arial" w:cs="Arial"/>
          <w:sz w:val="24"/>
          <w:szCs w:val="24"/>
        </w:rPr>
        <w:t xml:space="preserve"> mois à compter de la notification par l’</w:t>
      </w:r>
      <w:r w:rsidR="00817E79">
        <w:rPr>
          <w:rFonts w:ascii="Arial" w:hAnsi="Arial" w:cs="Arial"/>
          <w:sz w:val="24"/>
          <w:szCs w:val="24"/>
        </w:rPr>
        <w:t>autorité contractante</w:t>
      </w:r>
      <w:r w:rsidRPr="00AC71EB">
        <w:rPr>
          <w:rFonts w:ascii="Arial" w:hAnsi="Arial" w:cs="Arial"/>
          <w:sz w:val="24"/>
          <w:szCs w:val="24"/>
        </w:rPr>
        <w:t xml:space="preserve">, il n’a pas présenté d’observations en indiquant avec toutes les justifications utiles la nouvelle réfaction qu’il propose. Lorsque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et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sont d’accord pour arrêter la réfaction définitive, la ou les non-conformités sont réputées ne plus exister. Dans le cas contraire, il est fait application des dispositions de l’Article</w:t>
      </w:r>
      <w:r w:rsidR="00693276" w:rsidRPr="00AC71EB">
        <w:rPr>
          <w:rFonts w:ascii="Arial" w:hAnsi="Arial" w:cs="Arial"/>
          <w:sz w:val="24"/>
          <w:szCs w:val="24"/>
        </w:rPr>
        <w:t xml:space="preserve"> 46</w:t>
      </w:r>
      <w:r w:rsidRPr="00AC71EB">
        <w:rPr>
          <w:rFonts w:ascii="Arial" w:hAnsi="Arial" w:cs="Arial"/>
          <w:sz w:val="24"/>
          <w:szCs w:val="24"/>
        </w:rPr>
        <w:t>.</w:t>
      </w:r>
    </w:p>
    <w:p w14:paraId="189DC9C8" w14:textId="77777777" w:rsidR="00267264" w:rsidRPr="00AC71EB" w:rsidRDefault="00267264" w:rsidP="00AC71EB">
      <w:pPr>
        <w:spacing w:after="0"/>
        <w:jc w:val="both"/>
        <w:rPr>
          <w:rFonts w:ascii="Arial" w:hAnsi="Arial" w:cs="Arial"/>
          <w:b/>
          <w:sz w:val="24"/>
          <w:szCs w:val="24"/>
        </w:rPr>
      </w:pPr>
    </w:p>
    <w:p w14:paraId="7852B806" w14:textId="65B34FD8" w:rsidR="004C1740" w:rsidRPr="00AC71EB" w:rsidRDefault="00C81339" w:rsidP="00AC71EB">
      <w:pPr>
        <w:spacing w:after="0"/>
        <w:jc w:val="both"/>
        <w:rPr>
          <w:rFonts w:ascii="Arial" w:hAnsi="Arial" w:cs="Arial"/>
          <w:b/>
          <w:sz w:val="24"/>
          <w:szCs w:val="24"/>
        </w:rPr>
      </w:pPr>
      <w:r w:rsidRPr="00AC71EB">
        <w:rPr>
          <w:rFonts w:ascii="Arial" w:hAnsi="Arial" w:cs="Arial"/>
          <w:b/>
          <w:sz w:val="24"/>
          <w:szCs w:val="24"/>
        </w:rPr>
        <w:t>17</w:t>
      </w:r>
      <w:r w:rsidR="00067332" w:rsidRPr="00AC71EB">
        <w:rPr>
          <w:rFonts w:ascii="Arial" w:hAnsi="Arial" w:cs="Arial"/>
          <w:b/>
          <w:sz w:val="24"/>
          <w:szCs w:val="24"/>
        </w:rPr>
        <w:t>.2.</w:t>
      </w:r>
      <w:r w:rsidR="007D689A" w:rsidRPr="00AC71EB">
        <w:rPr>
          <w:rFonts w:ascii="Arial" w:hAnsi="Arial" w:cs="Arial"/>
          <w:b/>
          <w:sz w:val="24"/>
          <w:szCs w:val="24"/>
        </w:rPr>
        <w:t xml:space="preserve">2 </w:t>
      </w:r>
      <w:r w:rsidR="00067332" w:rsidRPr="00AC71EB">
        <w:rPr>
          <w:rFonts w:ascii="Arial" w:hAnsi="Arial" w:cs="Arial"/>
          <w:b/>
          <w:sz w:val="24"/>
          <w:szCs w:val="24"/>
        </w:rPr>
        <w:t xml:space="preserve">Refus de </w:t>
      </w:r>
      <w:r w:rsidR="00322D84">
        <w:rPr>
          <w:rFonts w:ascii="Arial" w:hAnsi="Arial" w:cs="Arial"/>
          <w:b/>
          <w:sz w:val="24"/>
          <w:szCs w:val="24"/>
        </w:rPr>
        <w:t>prise de possession</w:t>
      </w:r>
    </w:p>
    <w:p w14:paraId="186AAB21" w14:textId="2B0AFBDF" w:rsidR="00645E3F" w:rsidRPr="00AC71EB" w:rsidRDefault="003C481E" w:rsidP="00AC71EB">
      <w:pPr>
        <w:jc w:val="both"/>
        <w:rPr>
          <w:rFonts w:ascii="Arial" w:hAnsi="Arial" w:cs="Arial"/>
          <w:i/>
          <w:color w:val="4F81BD"/>
          <w:sz w:val="20"/>
          <w:szCs w:val="20"/>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45E3F" w:rsidRPr="00AC71EB">
        <w:rPr>
          <w:rFonts w:ascii="Arial" w:hAnsi="Arial" w:cs="Arial"/>
          <w:sz w:val="24"/>
          <w:szCs w:val="24"/>
        </w:rPr>
        <w:t xml:space="preserve">peut refuser la </w:t>
      </w:r>
      <w:r w:rsidR="00322D84">
        <w:rPr>
          <w:rFonts w:ascii="Arial" w:hAnsi="Arial" w:cs="Arial"/>
          <w:sz w:val="24"/>
          <w:szCs w:val="24"/>
        </w:rPr>
        <w:t>prise de possession</w:t>
      </w:r>
      <w:r w:rsidR="00645E3F" w:rsidRPr="00AC71EB">
        <w:rPr>
          <w:rFonts w:ascii="Arial" w:hAnsi="Arial" w:cs="Arial"/>
          <w:sz w:val="24"/>
          <w:szCs w:val="24"/>
        </w:rPr>
        <w:t xml:space="preserve"> dans les cas où : </w:t>
      </w:r>
      <w:r w:rsidR="00645E3F" w:rsidRPr="00AC71EB">
        <w:rPr>
          <w:rFonts w:ascii="Arial" w:hAnsi="Arial" w:cs="Arial"/>
          <w:i/>
          <w:color w:val="4F81BD"/>
          <w:sz w:val="20"/>
          <w:szCs w:val="20"/>
        </w:rPr>
        <w:t>(A modifier ou compléter selon le cas d’espèce)</w:t>
      </w:r>
    </w:p>
    <w:p w14:paraId="4F33C8A9" w14:textId="23D7F826" w:rsidR="00645E3F" w:rsidRPr="00AC71EB" w:rsidRDefault="00645E3F" w:rsidP="00AC71EB">
      <w:pPr>
        <w:numPr>
          <w:ilvl w:val="0"/>
          <w:numId w:val="18"/>
        </w:numPr>
        <w:tabs>
          <w:tab w:val="left" w:pos="993"/>
        </w:tabs>
        <w:ind w:left="993" w:hanging="426"/>
        <w:jc w:val="both"/>
        <w:rPr>
          <w:rFonts w:ascii="Arial" w:hAnsi="Arial" w:cs="Arial"/>
          <w:sz w:val="24"/>
          <w:szCs w:val="24"/>
        </w:rPr>
      </w:pPr>
      <w:proofErr w:type="gramStart"/>
      <w:r w:rsidRPr="00AC71EB">
        <w:rPr>
          <w:rFonts w:ascii="Arial" w:hAnsi="Arial" w:cs="Arial"/>
          <w:sz w:val="24"/>
          <w:szCs w:val="24"/>
        </w:rPr>
        <w:t>l'</w:t>
      </w:r>
      <w:r w:rsidR="00A92A78">
        <w:rPr>
          <w:rFonts w:ascii="Arial" w:hAnsi="Arial" w:cs="Arial"/>
          <w:sz w:val="24"/>
          <w:szCs w:val="24"/>
        </w:rPr>
        <w:t>ouvrage</w:t>
      </w:r>
      <w:proofErr w:type="gramEnd"/>
      <w:r w:rsidRPr="00AC71EB">
        <w:rPr>
          <w:rFonts w:ascii="Arial" w:hAnsi="Arial" w:cs="Arial"/>
          <w:sz w:val="24"/>
          <w:szCs w:val="24"/>
        </w:rPr>
        <w:t xml:space="preserve"> bâti n'est pas conforme aux spécifications décrites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w:t>
      </w:r>
      <w:r w:rsidR="00693276" w:rsidRPr="00AC71EB">
        <w:rPr>
          <w:rFonts w:ascii="Arial" w:hAnsi="Arial" w:cs="Arial"/>
          <w:sz w:val="24"/>
          <w:szCs w:val="24"/>
        </w:rPr>
        <w:t> ;</w:t>
      </w:r>
    </w:p>
    <w:p w14:paraId="10A5D3AA" w14:textId="77777777" w:rsidR="00645E3F" w:rsidRPr="00AC71EB" w:rsidRDefault="00645E3F" w:rsidP="00AC71EB">
      <w:pPr>
        <w:jc w:val="both"/>
        <w:rPr>
          <w:rFonts w:ascii="Arial" w:hAnsi="Arial" w:cs="Arial"/>
          <w:sz w:val="24"/>
          <w:szCs w:val="24"/>
        </w:rPr>
      </w:pPr>
      <w:proofErr w:type="gramStart"/>
      <w:r w:rsidRPr="00AC71EB">
        <w:rPr>
          <w:rFonts w:ascii="Arial" w:hAnsi="Arial" w:cs="Arial"/>
          <w:sz w:val="24"/>
          <w:szCs w:val="24"/>
        </w:rPr>
        <w:t>ou</w:t>
      </w:r>
      <w:proofErr w:type="gramEnd"/>
      <w:r w:rsidRPr="00AC71EB">
        <w:rPr>
          <w:rFonts w:ascii="Arial" w:hAnsi="Arial" w:cs="Arial"/>
          <w:sz w:val="24"/>
          <w:szCs w:val="24"/>
        </w:rPr>
        <w:t xml:space="preserve"> </w:t>
      </w:r>
    </w:p>
    <w:p w14:paraId="44B5D32F" w14:textId="2F578FF0" w:rsidR="00645E3F" w:rsidRPr="00AC71EB" w:rsidRDefault="00645E3F" w:rsidP="00AC71EB">
      <w:pPr>
        <w:numPr>
          <w:ilvl w:val="0"/>
          <w:numId w:val="18"/>
        </w:numPr>
        <w:tabs>
          <w:tab w:val="left" w:pos="993"/>
        </w:tabs>
        <w:ind w:left="993" w:hanging="426"/>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disponibilité de l’</w:t>
      </w:r>
      <w:r w:rsidR="00A92A78">
        <w:rPr>
          <w:rFonts w:ascii="Arial" w:hAnsi="Arial" w:cs="Arial"/>
          <w:sz w:val="24"/>
          <w:szCs w:val="24"/>
        </w:rPr>
        <w:t>ouvrage</w:t>
      </w:r>
      <w:r w:rsidRPr="00AC71EB">
        <w:rPr>
          <w:rFonts w:ascii="Arial" w:hAnsi="Arial" w:cs="Arial"/>
          <w:sz w:val="24"/>
          <w:szCs w:val="24"/>
        </w:rPr>
        <w:t xml:space="preserve"> est insuffisante de telle sorte que</w:t>
      </w:r>
      <w:r w:rsidR="002B3C5D" w:rsidRPr="00AC71EB">
        <w:rPr>
          <w:rFonts w:ascii="Arial" w:hAnsi="Arial" w:cs="Arial"/>
          <w:sz w:val="24"/>
          <w:szCs w:val="24"/>
        </w:rPr>
        <w:t> :</w:t>
      </w:r>
    </w:p>
    <w:p w14:paraId="0E739548" w14:textId="4D39C4A0" w:rsidR="00645E3F" w:rsidRPr="00AC71EB" w:rsidRDefault="00645E3F" w:rsidP="00AC71EB">
      <w:pPr>
        <w:numPr>
          <w:ilvl w:val="0"/>
          <w:numId w:val="19"/>
        </w:numPr>
        <w:ind w:left="1418" w:hanging="425"/>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sécurité des utilisateurs et usagers ou la sûreté de l’</w:t>
      </w:r>
      <w:r w:rsidR="00A92A78">
        <w:rPr>
          <w:rFonts w:ascii="Arial" w:hAnsi="Arial" w:cs="Arial"/>
          <w:sz w:val="24"/>
          <w:szCs w:val="24"/>
        </w:rPr>
        <w:t>ouvrage</w:t>
      </w:r>
      <w:r w:rsidRPr="00AC71EB">
        <w:rPr>
          <w:rFonts w:ascii="Arial" w:hAnsi="Arial" w:cs="Arial"/>
          <w:sz w:val="24"/>
          <w:szCs w:val="24"/>
        </w:rPr>
        <w:t xml:space="preserve"> ne sont pas garanties, ou</w:t>
      </w:r>
    </w:p>
    <w:p w14:paraId="0332B185" w14:textId="799B095B" w:rsidR="00645E3F" w:rsidRPr="00AC71EB" w:rsidRDefault="00645E3F" w:rsidP="00AC71EB">
      <w:pPr>
        <w:numPr>
          <w:ilvl w:val="0"/>
          <w:numId w:val="19"/>
        </w:numPr>
        <w:ind w:left="1418" w:hanging="425"/>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exigences de fonctionnement continu de l’</w:t>
      </w:r>
      <w:r w:rsidR="00A92A78">
        <w:rPr>
          <w:rFonts w:ascii="Arial" w:hAnsi="Arial" w:cs="Arial"/>
          <w:sz w:val="24"/>
          <w:szCs w:val="24"/>
        </w:rPr>
        <w:t>ouvrage</w:t>
      </w:r>
      <w:r w:rsidRPr="00AC71EB">
        <w:rPr>
          <w:rFonts w:ascii="Arial" w:hAnsi="Arial" w:cs="Arial"/>
          <w:sz w:val="24"/>
          <w:szCs w:val="24"/>
        </w:rPr>
        <w:t xml:space="preserve"> telles que définies dans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ne sont  pas garanties, ou</w:t>
      </w:r>
    </w:p>
    <w:p w14:paraId="4AD0DDEF" w14:textId="77777777" w:rsidR="00645E3F" w:rsidRPr="00AC71EB" w:rsidRDefault="00645E3F" w:rsidP="00AC71EB">
      <w:pPr>
        <w:numPr>
          <w:ilvl w:val="0"/>
          <w:numId w:val="19"/>
        </w:numPr>
        <w:ind w:left="1418" w:hanging="425"/>
        <w:jc w:val="both"/>
        <w:rPr>
          <w:rFonts w:ascii="Arial" w:hAnsi="Arial" w:cs="Arial"/>
          <w:sz w:val="24"/>
          <w:szCs w:val="24"/>
        </w:rPr>
      </w:pPr>
      <w:proofErr w:type="gramStart"/>
      <w:r w:rsidRPr="00AC71EB">
        <w:rPr>
          <w:rFonts w:ascii="Arial" w:hAnsi="Arial" w:cs="Arial"/>
          <w:sz w:val="24"/>
          <w:szCs w:val="24"/>
        </w:rPr>
        <w:t>l’exécution</w:t>
      </w:r>
      <w:proofErr w:type="gramEnd"/>
      <w:r w:rsidRPr="00AC71EB">
        <w:rPr>
          <w:rFonts w:ascii="Arial" w:hAnsi="Arial" w:cs="Arial"/>
          <w:sz w:val="24"/>
          <w:szCs w:val="24"/>
        </w:rPr>
        <w:t xml:space="preserve"> du service public de </w:t>
      </w:r>
      <w:r w:rsidRPr="00AC71EB">
        <w:rPr>
          <w:rFonts w:ascii="Arial" w:hAnsi="Arial" w:cs="Arial"/>
          <w:i/>
          <w:color w:val="4F81BD"/>
          <w:sz w:val="20"/>
          <w:szCs w:val="20"/>
        </w:rPr>
        <w:t>(A compléter)</w:t>
      </w:r>
      <w:r w:rsidRPr="00AC71EB">
        <w:rPr>
          <w:rFonts w:ascii="Arial" w:hAnsi="Arial" w:cs="Arial"/>
          <w:sz w:val="24"/>
          <w:szCs w:val="24"/>
        </w:rPr>
        <w:t xml:space="preserve"> est compromise, pour la/les raisons suivante(s) : </w:t>
      </w:r>
      <w:r w:rsidRPr="00AC71EB">
        <w:rPr>
          <w:rFonts w:ascii="Arial" w:hAnsi="Arial" w:cs="Arial"/>
          <w:i/>
          <w:color w:val="4F81BD"/>
          <w:sz w:val="20"/>
          <w:szCs w:val="20"/>
        </w:rPr>
        <w:t>(A compléter)</w:t>
      </w:r>
      <w:r w:rsidRPr="00AC71EB">
        <w:rPr>
          <w:rFonts w:ascii="Arial" w:hAnsi="Arial" w:cs="Arial"/>
          <w:sz w:val="24"/>
          <w:szCs w:val="24"/>
        </w:rPr>
        <w:t> ;</w:t>
      </w:r>
    </w:p>
    <w:p w14:paraId="49DEF085" w14:textId="77777777" w:rsidR="00645E3F" w:rsidRPr="00AC71EB" w:rsidRDefault="00645E3F" w:rsidP="00AC71EB">
      <w:pPr>
        <w:jc w:val="both"/>
        <w:rPr>
          <w:rFonts w:ascii="Arial" w:hAnsi="Arial" w:cs="Arial"/>
          <w:sz w:val="24"/>
          <w:szCs w:val="24"/>
        </w:rPr>
      </w:pPr>
      <w:proofErr w:type="gramStart"/>
      <w:r w:rsidRPr="00AC71EB">
        <w:rPr>
          <w:rFonts w:ascii="Arial" w:hAnsi="Arial" w:cs="Arial"/>
          <w:sz w:val="24"/>
          <w:szCs w:val="24"/>
        </w:rPr>
        <w:t>ou</w:t>
      </w:r>
      <w:proofErr w:type="gramEnd"/>
    </w:p>
    <w:p w14:paraId="08BDEEDE" w14:textId="4BC2E45D" w:rsidR="00645E3F" w:rsidRPr="00AC71EB" w:rsidRDefault="00645E3F" w:rsidP="00AC71EB">
      <w:pPr>
        <w:numPr>
          <w:ilvl w:val="0"/>
          <w:numId w:val="18"/>
        </w:numPr>
        <w:tabs>
          <w:tab w:val="left" w:pos="993"/>
        </w:tabs>
        <w:ind w:left="993" w:hanging="426"/>
        <w:jc w:val="both"/>
        <w:rPr>
          <w:rFonts w:ascii="Arial" w:hAnsi="Arial" w:cs="Arial"/>
          <w:sz w:val="24"/>
          <w:szCs w:val="24"/>
        </w:rPr>
      </w:pPr>
      <w:proofErr w:type="gramStart"/>
      <w:r w:rsidRPr="00AC71EB">
        <w:rPr>
          <w:rFonts w:ascii="Arial" w:hAnsi="Arial" w:cs="Arial"/>
          <w:sz w:val="24"/>
          <w:szCs w:val="24"/>
        </w:rPr>
        <w:t>l'un</w:t>
      </w:r>
      <w:proofErr w:type="gramEnd"/>
      <w:r w:rsidRPr="00AC71EB">
        <w:rPr>
          <w:rFonts w:ascii="Arial" w:hAnsi="Arial" w:cs="Arial"/>
          <w:sz w:val="24"/>
          <w:szCs w:val="24"/>
        </w:rPr>
        <w:t xml:space="preserve"> des documents indispensables à l’ouverture ou au bon fonctionnement de l’</w:t>
      </w:r>
      <w:r w:rsidR="00A92A78">
        <w:rPr>
          <w:rFonts w:ascii="Arial" w:hAnsi="Arial" w:cs="Arial"/>
          <w:sz w:val="24"/>
          <w:szCs w:val="24"/>
        </w:rPr>
        <w:t>ouvrage</w:t>
      </w:r>
      <w:r w:rsidRPr="00AC71EB">
        <w:rPr>
          <w:rFonts w:ascii="Arial" w:hAnsi="Arial" w:cs="Arial"/>
          <w:sz w:val="24"/>
          <w:szCs w:val="24"/>
        </w:rPr>
        <w:t xml:space="preserve"> exigés à l'occasion des OPOL n'a pas été fourni.</w:t>
      </w:r>
    </w:p>
    <w:p w14:paraId="7981783C" w14:textId="5F6D61CB"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La décision de refus de </w:t>
      </w:r>
      <w:r w:rsidR="00322D84">
        <w:rPr>
          <w:rFonts w:ascii="Arial" w:hAnsi="Arial" w:cs="Arial"/>
          <w:sz w:val="24"/>
          <w:szCs w:val="24"/>
        </w:rPr>
        <w:t>prise de possession</w:t>
      </w:r>
      <w:r w:rsidRPr="00AC71EB">
        <w:rPr>
          <w:rFonts w:ascii="Arial" w:hAnsi="Arial" w:cs="Arial"/>
          <w:sz w:val="24"/>
          <w:szCs w:val="24"/>
        </w:rPr>
        <w:t xml:space="preserve"> est notifiée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w:t>
      </w:r>
    </w:p>
    <w:p w14:paraId="76EEA1D6" w14:textId="60C60DB8" w:rsidR="00645E3F" w:rsidRPr="00AC71EB" w:rsidRDefault="00645E3F" w:rsidP="00AC71EB">
      <w:pPr>
        <w:jc w:val="both"/>
        <w:rPr>
          <w:rFonts w:ascii="Arial" w:hAnsi="Arial" w:cs="Arial"/>
          <w:sz w:val="24"/>
          <w:szCs w:val="24"/>
        </w:rPr>
      </w:pPr>
      <w:r w:rsidRPr="00AC71EB">
        <w:rPr>
          <w:rFonts w:ascii="Arial" w:hAnsi="Arial" w:cs="Arial"/>
          <w:sz w:val="24"/>
          <w:szCs w:val="24"/>
        </w:rPr>
        <w:t xml:space="preserve">A défaut d'accord entre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l’</w:t>
      </w:r>
      <w:r w:rsidR="00817E79">
        <w:rPr>
          <w:rFonts w:ascii="Arial" w:hAnsi="Arial" w:cs="Arial"/>
          <w:sz w:val="24"/>
          <w:szCs w:val="24"/>
        </w:rPr>
        <w:t>autorité contractante</w:t>
      </w:r>
      <w:r w:rsidRPr="00AC71EB">
        <w:rPr>
          <w:rFonts w:ascii="Arial" w:hAnsi="Arial" w:cs="Arial"/>
          <w:sz w:val="24"/>
          <w:szCs w:val="24"/>
        </w:rPr>
        <w:t xml:space="preserve">, dans les </w:t>
      </w:r>
      <w:r w:rsidRPr="00AC71EB">
        <w:rPr>
          <w:rFonts w:ascii="Arial" w:hAnsi="Arial" w:cs="Arial"/>
          <w:b/>
          <w:sz w:val="24"/>
          <w:szCs w:val="24"/>
        </w:rPr>
        <w:t>[.]</w:t>
      </w:r>
      <w:r w:rsidRPr="00AC71EB">
        <w:rPr>
          <w:rFonts w:ascii="Arial" w:hAnsi="Arial" w:cs="Arial"/>
          <w:sz w:val="24"/>
          <w:szCs w:val="24"/>
        </w:rPr>
        <w:t xml:space="preserve"> Jours suivant la notification de la décision, sur les travaux dont la réalisation serait indispensable à la conformité de l'</w:t>
      </w:r>
      <w:r w:rsidR="00A92A78">
        <w:rPr>
          <w:rFonts w:ascii="Arial" w:hAnsi="Arial" w:cs="Arial"/>
          <w:sz w:val="24"/>
          <w:szCs w:val="24"/>
        </w:rPr>
        <w:t>ouvrage</w:t>
      </w:r>
      <w:r w:rsidRPr="00AC71EB">
        <w:rPr>
          <w:rFonts w:ascii="Arial" w:hAnsi="Arial" w:cs="Arial"/>
          <w:sz w:val="24"/>
          <w:szCs w:val="24"/>
        </w:rPr>
        <w:t xml:space="preserve"> à l’</w:t>
      </w:r>
      <w:r w:rsidR="00A92A78">
        <w:rPr>
          <w:rFonts w:ascii="Arial" w:hAnsi="Arial" w:cs="Arial"/>
          <w:sz w:val="24"/>
          <w:szCs w:val="24"/>
        </w:rPr>
        <w:t>annexe</w:t>
      </w:r>
      <w:r w:rsidRPr="00AC71EB">
        <w:rPr>
          <w:rFonts w:ascii="Arial" w:hAnsi="Arial" w:cs="Arial"/>
          <w:sz w:val="24"/>
          <w:szCs w:val="24"/>
        </w:rPr>
        <w:t xml:space="preserve"> [.] « </w:t>
      </w:r>
      <w:r w:rsidR="00921F28">
        <w:rPr>
          <w:rFonts w:ascii="Arial" w:hAnsi="Arial" w:cs="Arial"/>
          <w:sz w:val="24"/>
          <w:szCs w:val="24"/>
        </w:rPr>
        <w:t>Cahier des charges et indicateurs de résultat</w:t>
      </w:r>
      <w:r w:rsidRPr="00AC71EB">
        <w:rPr>
          <w:rFonts w:ascii="Arial" w:hAnsi="Arial" w:cs="Arial"/>
          <w:sz w:val="24"/>
          <w:szCs w:val="24"/>
        </w:rPr>
        <w:t> » ou sur les mesures de nature à restaurer une disponibilité suffisante de l'</w:t>
      </w:r>
      <w:r w:rsidR="00A92A78">
        <w:rPr>
          <w:rFonts w:ascii="Arial" w:hAnsi="Arial" w:cs="Arial"/>
          <w:sz w:val="24"/>
          <w:szCs w:val="24"/>
        </w:rPr>
        <w:t>ouvrage</w:t>
      </w:r>
      <w:r w:rsidRPr="00AC71EB">
        <w:rPr>
          <w:rFonts w:ascii="Arial" w:hAnsi="Arial" w:cs="Arial"/>
          <w:sz w:val="24"/>
          <w:szCs w:val="24"/>
        </w:rPr>
        <w:t xml:space="preserve"> ou sur les documents à remettre, il est fait application des stipulations de l’Article </w:t>
      </w:r>
      <w:r w:rsidR="00017F88" w:rsidRPr="00AC71EB">
        <w:rPr>
          <w:rFonts w:ascii="Arial" w:hAnsi="Arial" w:cs="Arial"/>
          <w:sz w:val="24"/>
          <w:szCs w:val="24"/>
        </w:rPr>
        <w:t>41</w:t>
      </w:r>
      <w:r w:rsidRPr="00AC71EB">
        <w:rPr>
          <w:rFonts w:ascii="Arial" w:hAnsi="Arial" w:cs="Arial"/>
          <w:sz w:val="24"/>
          <w:szCs w:val="24"/>
        </w:rPr>
        <w:t>.</w:t>
      </w:r>
      <w:r w:rsidRPr="00AC71EB">
        <w:rPr>
          <w:rFonts w:ascii="Arial" w:hAnsi="Arial" w:cs="Arial"/>
          <w:i/>
          <w:color w:val="4F81BD"/>
          <w:sz w:val="20"/>
          <w:szCs w:val="20"/>
        </w:rPr>
        <w:t xml:space="preserve"> (Fixer la durée de ces délais, les mentionner ici en lettres et en chiffres.)</w:t>
      </w:r>
    </w:p>
    <w:p w14:paraId="3BC37B50" w14:textId="77777777" w:rsidR="00267264" w:rsidRPr="00AC71EB" w:rsidRDefault="00267264" w:rsidP="00AC71EB">
      <w:pPr>
        <w:spacing w:after="0"/>
        <w:jc w:val="both"/>
        <w:rPr>
          <w:rFonts w:ascii="Arial" w:hAnsi="Arial" w:cs="Arial"/>
          <w:b/>
          <w:sz w:val="24"/>
          <w:szCs w:val="24"/>
        </w:rPr>
      </w:pPr>
    </w:p>
    <w:p w14:paraId="555E8D8B" w14:textId="024D830A" w:rsidR="004C1740" w:rsidRPr="00AC71EB" w:rsidRDefault="0032179E" w:rsidP="00AC71EB">
      <w:pPr>
        <w:spacing w:after="0"/>
        <w:jc w:val="both"/>
        <w:rPr>
          <w:rFonts w:ascii="Arial" w:hAnsi="Arial" w:cs="Arial"/>
          <w:b/>
          <w:sz w:val="24"/>
          <w:szCs w:val="24"/>
        </w:rPr>
      </w:pPr>
      <w:r w:rsidRPr="00AC71EB">
        <w:rPr>
          <w:rFonts w:ascii="Arial" w:hAnsi="Arial" w:cs="Arial"/>
          <w:b/>
          <w:sz w:val="24"/>
          <w:szCs w:val="24"/>
        </w:rPr>
        <w:t>17</w:t>
      </w:r>
      <w:r w:rsidR="00067332" w:rsidRPr="00AC71EB">
        <w:rPr>
          <w:rFonts w:ascii="Arial" w:hAnsi="Arial" w:cs="Arial"/>
          <w:b/>
          <w:sz w:val="24"/>
          <w:szCs w:val="24"/>
        </w:rPr>
        <w:t xml:space="preserve">.3 </w:t>
      </w:r>
      <w:r w:rsidR="00D44B2A" w:rsidRPr="00AC71EB">
        <w:rPr>
          <w:rFonts w:ascii="Arial" w:hAnsi="Arial" w:cs="Arial"/>
          <w:b/>
          <w:sz w:val="24"/>
          <w:szCs w:val="24"/>
        </w:rPr>
        <w:t xml:space="preserve">Entrée dans les </w:t>
      </w:r>
      <w:r w:rsidR="002E7C94">
        <w:rPr>
          <w:rFonts w:ascii="Arial" w:hAnsi="Arial" w:cs="Arial"/>
          <w:b/>
          <w:sz w:val="24"/>
          <w:szCs w:val="24"/>
        </w:rPr>
        <w:t>lieux</w:t>
      </w:r>
    </w:p>
    <w:p w14:paraId="2768F367" w14:textId="643B9F97" w:rsidR="005D19D6" w:rsidRPr="00AC71EB" w:rsidRDefault="00D44B2A" w:rsidP="00AC71EB">
      <w:pPr>
        <w:jc w:val="both"/>
        <w:rPr>
          <w:rFonts w:ascii="Arial" w:hAnsi="Arial" w:cs="Arial"/>
          <w:sz w:val="24"/>
          <w:szCs w:val="24"/>
        </w:rPr>
      </w:pPr>
      <w:r w:rsidRPr="00AC71EB">
        <w:rPr>
          <w:rFonts w:ascii="Arial" w:hAnsi="Arial" w:cs="Arial"/>
          <w:sz w:val="24"/>
          <w:szCs w:val="24"/>
        </w:rPr>
        <w:t>Avant l’entrée dans les lieux, l</w:t>
      </w:r>
      <w:r w:rsidR="005D19D6" w:rsidRPr="00AC71EB">
        <w:rPr>
          <w:rFonts w:ascii="Arial" w:hAnsi="Arial" w:cs="Arial"/>
          <w:sz w:val="24"/>
          <w:szCs w:val="24"/>
        </w:rPr>
        <w:t xml:space="preserve">e </w:t>
      </w:r>
      <w:r w:rsidR="00590F30">
        <w:rPr>
          <w:rFonts w:ascii="Arial" w:hAnsi="Arial" w:cs="Arial"/>
          <w:sz w:val="24"/>
          <w:szCs w:val="24"/>
        </w:rPr>
        <w:t>partenaire</w:t>
      </w:r>
      <w:r w:rsidR="00D82B8C" w:rsidRPr="00AC71EB">
        <w:rPr>
          <w:rFonts w:ascii="Arial" w:hAnsi="Arial" w:cs="Arial"/>
          <w:sz w:val="24"/>
          <w:szCs w:val="24"/>
        </w:rPr>
        <w:t xml:space="preserve"> privé</w:t>
      </w:r>
      <w:r w:rsidR="005D19D6" w:rsidRPr="00AC71EB">
        <w:rPr>
          <w:rFonts w:ascii="Arial" w:hAnsi="Arial" w:cs="Arial"/>
          <w:sz w:val="24"/>
          <w:szCs w:val="24"/>
        </w:rPr>
        <w:t xml:space="preserve"> a l’obligation d’assurer la parfaite formation des personnels travaillant au sein de l’</w:t>
      </w:r>
      <w:r w:rsidR="00A92A78">
        <w:rPr>
          <w:rFonts w:ascii="Arial" w:hAnsi="Arial" w:cs="Arial"/>
          <w:sz w:val="24"/>
          <w:szCs w:val="24"/>
        </w:rPr>
        <w:t>ouvrage</w:t>
      </w:r>
      <w:r w:rsidR="005D19D6" w:rsidRPr="00AC71EB">
        <w:rPr>
          <w:rFonts w:ascii="Arial" w:hAnsi="Arial" w:cs="Arial"/>
          <w:sz w:val="24"/>
          <w:szCs w:val="24"/>
        </w:rPr>
        <w:t xml:space="preserve"> et intervenant dans son exploitation.</w:t>
      </w:r>
    </w:p>
    <w:p w14:paraId="004E6B19" w14:textId="619F1EAA" w:rsidR="005D19D6" w:rsidRPr="00AC71EB" w:rsidRDefault="005D19D6" w:rsidP="00AC71EB">
      <w:pPr>
        <w:jc w:val="both"/>
        <w:rPr>
          <w:rFonts w:ascii="Arial" w:hAnsi="Arial" w:cs="Arial"/>
          <w:sz w:val="24"/>
          <w:szCs w:val="24"/>
        </w:rPr>
      </w:pPr>
      <w:r w:rsidRPr="00AC71EB">
        <w:rPr>
          <w:rFonts w:ascii="Arial" w:hAnsi="Arial" w:cs="Arial"/>
          <w:sz w:val="24"/>
          <w:szCs w:val="24"/>
        </w:rPr>
        <w:lastRenderedPageBreak/>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adresse à l’</w:t>
      </w:r>
      <w:r w:rsidR="00817E79">
        <w:rPr>
          <w:rFonts w:ascii="Arial" w:hAnsi="Arial" w:cs="Arial"/>
          <w:sz w:val="24"/>
          <w:szCs w:val="24"/>
        </w:rPr>
        <w:t>autorité contractante</w:t>
      </w:r>
      <w:r w:rsidRPr="00AC71EB">
        <w:rPr>
          <w:rFonts w:ascii="Arial" w:hAnsi="Arial" w:cs="Arial"/>
          <w:sz w:val="24"/>
          <w:szCs w:val="24"/>
        </w:rPr>
        <w:t xml:space="preserve">, par lettre recommandée avec demande d’avis de réception, au moins </w:t>
      </w:r>
      <w:r w:rsidRPr="00AC71EB">
        <w:rPr>
          <w:rFonts w:ascii="Arial" w:hAnsi="Arial" w:cs="Arial"/>
          <w:b/>
          <w:sz w:val="24"/>
          <w:szCs w:val="24"/>
        </w:rPr>
        <w:t>[.]</w:t>
      </w:r>
      <w:r w:rsidRPr="00AC71EB">
        <w:rPr>
          <w:rFonts w:ascii="Arial" w:hAnsi="Arial" w:cs="Arial"/>
          <w:sz w:val="24"/>
          <w:szCs w:val="24"/>
        </w:rPr>
        <w:t xml:space="preserve"> mois avant la </w:t>
      </w:r>
      <w:r w:rsidR="00590F30">
        <w:rPr>
          <w:rFonts w:ascii="Arial" w:hAnsi="Arial" w:cs="Arial"/>
          <w:sz w:val="24"/>
          <w:szCs w:val="24"/>
        </w:rPr>
        <w:t>date de mise à disposition</w:t>
      </w:r>
      <w:r w:rsidRPr="00AC71EB">
        <w:rPr>
          <w:rFonts w:ascii="Arial" w:hAnsi="Arial" w:cs="Arial"/>
          <w:sz w:val="24"/>
          <w:szCs w:val="24"/>
        </w:rPr>
        <w:t xml:space="preserve">, une proposition de programme, de méthodologie et de plan de formation pour les personnels.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notifie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dans un délai maximal de </w:t>
      </w:r>
      <w:r w:rsidRPr="00AC71EB">
        <w:rPr>
          <w:rFonts w:ascii="Arial" w:hAnsi="Arial" w:cs="Arial"/>
          <w:b/>
          <w:sz w:val="24"/>
          <w:szCs w:val="24"/>
        </w:rPr>
        <w:t>[.]</w:t>
      </w:r>
      <w:r w:rsidRPr="00AC71EB">
        <w:rPr>
          <w:rFonts w:ascii="Arial" w:hAnsi="Arial" w:cs="Arial"/>
          <w:sz w:val="24"/>
          <w:szCs w:val="24"/>
        </w:rPr>
        <w:t xml:space="preserve"> mois, son acceptation sur ses propositions ou transmet un programme, une méthodologie et un calendrier modifiés.</w:t>
      </w:r>
      <w:r w:rsidRPr="00AC71EB">
        <w:rPr>
          <w:rFonts w:ascii="Arial" w:hAnsi="Arial" w:cs="Arial"/>
          <w:i/>
          <w:color w:val="4F81BD"/>
          <w:sz w:val="20"/>
          <w:szCs w:val="20"/>
        </w:rPr>
        <w:t xml:space="preserve"> (Fixer la durée de ces délais, les mentionner ici en lettres et en chiffres.)</w:t>
      </w:r>
    </w:p>
    <w:p w14:paraId="5B6F45CB" w14:textId="72A8C563" w:rsidR="005D19D6" w:rsidRPr="00AC71EB" w:rsidRDefault="005D19D6" w:rsidP="00AC71EB">
      <w:pPr>
        <w:jc w:val="both"/>
        <w:rPr>
          <w:rFonts w:ascii="Arial" w:hAnsi="Arial" w:cs="Arial"/>
          <w:sz w:val="24"/>
          <w:szCs w:val="24"/>
        </w:rPr>
      </w:pPr>
      <w:r w:rsidRPr="00AC71EB">
        <w:rPr>
          <w:rFonts w:ascii="Arial" w:hAnsi="Arial" w:cs="Arial"/>
          <w:sz w:val="24"/>
          <w:szCs w:val="24"/>
        </w:rPr>
        <w:t>Les formations doivent permettre la prise en main de l’</w:t>
      </w:r>
      <w:r w:rsidR="00A92A78">
        <w:rPr>
          <w:rFonts w:ascii="Arial" w:hAnsi="Arial" w:cs="Arial"/>
          <w:sz w:val="24"/>
          <w:szCs w:val="24"/>
        </w:rPr>
        <w:t>ouvrage</w:t>
      </w:r>
      <w:r w:rsidRPr="00AC71EB">
        <w:rPr>
          <w:rFonts w:ascii="Arial" w:hAnsi="Arial" w:cs="Arial"/>
          <w:sz w:val="24"/>
          <w:szCs w:val="24"/>
        </w:rPr>
        <w:t xml:space="preserve"> et notamment de tous les équipements techniques ou fonctions qui, à partir de la Date de </w:t>
      </w:r>
      <w:r w:rsidR="00322D84">
        <w:rPr>
          <w:rFonts w:ascii="Arial" w:hAnsi="Arial" w:cs="Arial"/>
          <w:sz w:val="24"/>
          <w:szCs w:val="24"/>
        </w:rPr>
        <w:t>prise de possession</w:t>
      </w:r>
      <w:r w:rsidRPr="00AC71EB">
        <w:rPr>
          <w:rFonts w:ascii="Arial" w:hAnsi="Arial" w:cs="Arial"/>
          <w:sz w:val="24"/>
          <w:szCs w:val="24"/>
        </w:rPr>
        <w:t xml:space="preserve">, ne sont plus exploités directement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56D560ED" w14:textId="79EA5DBF" w:rsidR="005D19D6" w:rsidRPr="00AC71EB" w:rsidRDefault="005D19D6" w:rsidP="00AC71EB">
      <w:pPr>
        <w:jc w:val="both"/>
        <w:rPr>
          <w:rFonts w:ascii="Arial" w:hAnsi="Arial" w:cs="Arial"/>
          <w:sz w:val="24"/>
          <w:szCs w:val="24"/>
        </w:rPr>
      </w:pPr>
      <w:r w:rsidRPr="00AC71EB">
        <w:rPr>
          <w:rFonts w:ascii="Arial" w:hAnsi="Arial" w:cs="Arial"/>
          <w:sz w:val="24"/>
          <w:szCs w:val="24"/>
        </w:rPr>
        <w:t xml:space="preserve">Par ailleurs,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 l’obligation d’assurer une assistance technique et des formations complémentaires aux personnels de l’</w:t>
      </w:r>
      <w:r w:rsidR="00817E79">
        <w:rPr>
          <w:rFonts w:ascii="Arial" w:hAnsi="Arial" w:cs="Arial"/>
          <w:sz w:val="24"/>
          <w:szCs w:val="24"/>
        </w:rPr>
        <w:t>autorité contractante</w:t>
      </w:r>
      <w:r w:rsidR="003151B6" w:rsidRPr="00AC71EB">
        <w:rPr>
          <w:rFonts w:ascii="Arial" w:hAnsi="Arial" w:cs="Arial"/>
          <w:sz w:val="24"/>
          <w:szCs w:val="24"/>
        </w:rPr>
        <w:t xml:space="preserve">. </w:t>
      </w:r>
      <w:r w:rsidRPr="00AC71EB">
        <w:rPr>
          <w:rFonts w:ascii="Arial" w:hAnsi="Arial" w:cs="Arial"/>
          <w:sz w:val="24"/>
          <w:szCs w:val="24"/>
        </w:rPr>
        <w:t xml:space="preserve">Cette prestation doit être achevée au plus tard </w:t>
      </w:r>
      <w:r w:rsidRPr="00AC71EB">
        <w:rPr>
          <w:rFonts w:ascii="Arial" w:hAnsi="Arial" w:cs="Arial"/>
          <w:b/>
          <w:sz w:val="24"/>
          <w:szCs w:val="24"/>
        </w:rPr>
        <w:t>[.]</w:t>
      </w:r>
      <w:r w:rsidRPr="00AC71EB">
        <w:rPr>
          <w:rFonts w:ascii="Arial" w:hAnsi="Arial" w:cs="Arial"/>
          <w:sz w:val="24"/>
          <w:szCs w:val="24"/>
        </w:rPr>
        <w:t xml:space="preserve"> mois après l’Entrée dans les lieux. </w:t>
      </w:r>
      <w:r w:rsidRPr="00AC71EB">
        <w:rPr>
          <w:rFonts w:ascii="Arial" w:hAnsi="Arial" w:cs="Arial"/>
          <w:i/>
          <w:color w:val="4F81BD"/>
          <w:sz w:val="20"/>
          <w:szCs w:val="20"/>
        </w:rPr>
        <w:t>(Fixer la durée de ce délai, le mentionner ici en lettres et en chiffres.)</w:t>
      </w:r>
    </w:p>
    <w:p w14:paraId="52F446B4" w14:textId="4FA94DFE" w:rsidR="005D19D6" w:rsidRPr="00AC71EB" w:rsidRDefault="005D19D6" w:rsidP="00AC71EB">
      <w:pPr>
        <w:jc w:val="both"/>
        <w:rPr>
          <w:rFonts w:ascii="Arial" w:hAnsi="Arial" w:cs="Arial"/>
          <w:sz w:val="24"/>
          <w:szCs w:val="24"/>
        </w:rPr>
      </w:pPr>
      <w:r w:rsidRPr="00AC71EB">
        <w:rPr>
          <w:rFonts w:ascii="Arial" w:hAnsi="Arial" w:cs="Arial"/>
          <w:sz w:val="24"/>
          <w:szCs w:val="24"/>
        </w:rPr>
        <w:t xml:space="preserve">Tout mauvais usage des ouvrages et équipements et ses conséquences jusqu’à la Date de </w:t>
      </w:r>
      <w:r w:rsidR="00322D84">
        <w:rPr>
          <w:rFonts w:ascii="Arial" w:hAnsi="Arial" w:cs="Arial"/>
          <w:sz w:val="24"/>
          <w:szCs w:val="24"/>
        </w:rPr>
        <w:t>prise de possession</w:t>
      </w:r>
      <w:r w:rsidRPr="00AC71EB">
        <w:rPr>
          <w:rFonts w:ascii="Arial" w:hAnsi="Arial" w:cs="Arial"/>
          <w:sz w:val="24"/>
          <w:szCs w:val="24"/>
        </w:rPr>
        <w:t xml:space="preserve"> est réputé relever de la responsabilité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004942BC" w14:textId="2D21F0C0" w:rsidR="005D19D6"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5D19D6" w:rsidRPr="00AC71EB">
        <w:rPr>
          <w:rFonts w:ascii="Arial" w:hAnsi="Arial" w:cs="Arial"/>
          <w:sz w:val="24"/>
          <w:szCs w:val="24"/>
        </w:rPr>
        <w:t xml:space="preserve">notifie la Date d’Entrée dans les </w:t>
      </w:r>
      <w:r w:rsidR="002E7C94">
        <w:rPr>
          <w:rFonts w:ascii="Arial" w:hAnsi="Arial" w:cs="Arial"/>
          <w:sz w:val="24"/>
          <w:szCs w:val="24"/>
        </w:rPr>
        <w:t>lieux</w:t>
      </w:r>
      <w:r w:rsidR="005D19D6" w:rsidRPr="00AC71EB">
        <w:rPr>
          <w:rFonts w:ascii="Arial" w:hAnsi="Arial" w:cs="Arial"/>
          <w:sz w:val="24"/>
          <w:szCs w:val="24"/>
        </w:rPr>
        <w:t xml:space="preserve">, par lettre recommandée avec accusé réception au </w:t>
      </w:r>
      <w:r w:rsidR="00590F30">
        <w:rPr>
          <w:rFonts w:ascii="Arial" w:hAnsi="Arial" w:cs="Arial"/>
          <w:sz w:val="24"/>
          <w:szCs w:val="24"/>
        </w:rPr>
        <w:t>partenaire</w:t>
      </w:r>
      <w:r w:rsidR="00D82B8C" w:rsidRPr="00AC71EB">
        <w:rPr>
          <w:rFonts w:ascii="Arial" w:hAnsi="Arial" w:cs="Arial"/>
          <w:sz w:val="24"/>
          <w:szCs w:val="24"/>
        </w:rPr>
        <w:t xml:space="preserve"> privé</w:t>
      </w:r>
      <w:r w:rsidR="005D19D6" w:rsidRPr="00AC71EB">
        <w:rPr>
          <w:rFonts w:ascii="Arial" w:hAnsi="Arial" w:cs="Arial"/>
          <w:sz w:val="24"/>
          <w:szCs w:val="24"/>
        </w:rPr>
        <w:t xml:space="preserve">, dans un délai minimum de </w:t>
      </w:r>
      <w:r w:rsidR="005D19D6" w:rsidRPr="00AC71EB">
        <w:rPr>
          <w:rFonts w:ascii="Arial" w:hAnsi="Arial" w:cs="Arial"/>
          <w:b/>
          <w:sz w:val="24"/>
          <w:szCs w:val="24"/>
        </w:rPr>
        <w:t>[.]</w:t>
      </w:r>
      <w:r w:rsidR="005D19D6" w:rsidRPr="00AC71EB">
        <w:rPr>
          <w:rFonts w:ascii="Arial" w:hAnsi="Arial" w:cs="Arial"/>
          <w:sz w:val="24"/>
          <w:szCs w:val="24"/>
        </w:rPr>
        <w:t xml:space="preserve"> Jours avant la date de prise d’effet de sa notification.</w:t>
      </w:r>
      <w:r w:rsidR="005D19D6" w:rsidRPr="00AC71EB">
        <w:rPr>
          <w:rFonts w:ascii="Arial" w:hAnsi="Arial" w:cs="Arial"/>
          <w:i/>
          <w:color w:val="4F81BD"/>
          <w:sz w:val="20"/>
          <w:szCs w:val="20"/>
        </w:rPr>
        <w:t xml:space="preserve"> (Fixer la durée de ce délai, le mentionner ici en lettres et en chiffres.)</w:t>
      </w:r>
    </w:p>
    <w:p w14:paraId="1591C386" w14:textId="7F3E65BB" w:rsidR="0049594E" w:rsidRDefault="0049594E">
      <w:pPr>
        <w:spacing w:after="0" w:line="240" w:lineRule="auto"/>
        <w:rPr>
          <w:rFonts w:ascii="Arial" w:hAnsi="Arial" w:cs="Arial"/>
          <w:sz w:val="24"/>
          <w:szCs w:val="24"/>
        </w:rPr>
      </w:pPr>
      <w:r>
        <w:rPr>
          <w:rFonts w:ascii="Arial" w:hAnsi="Arial" w:cs="Arial"/>
          <w:sz w:val="24"/>
          <w:szCs w:val="24"/>
        </w:rPr>
        <w:br w:type="page"/>
      </w:r>
    </w:p>
    <w:p w14:paraId="17D1A2C2" w14:textId="77777777" w:rsidR="00E11016" w:rsidRPr="00AC71EB" w:rsidRDefault="00E11016" w:rsidP="00AC71EB">
      <w:pPr>
        <w:jc w:val="both"/>
        <w:rPr>
          <w:rFonts w:ascii="Arial" w:hAnsi="Arial" w:cs="Arial"/>
          <w:sz w:val="24"/>
          <w:szCs w:val="24"/>
        </w:rPr>
      </w:pPr>
    </w:p>
    <w:p w14:paraId="14069904" w14:textId="4CC10681" w:rsidR="000B00D5" w:rsidRPr="00AC71EB" w:rsidRDefault="007A7B4F" w:rsidP="0049594E">
      <w:pPr>
        <w:pStyle w:val="Titre1"/>
        <w:numPr>
          <w:ilvl w:val="0"/>
          <w:numId w:val="0"/>
        </w:numPr>
        <w:pBdr>
          <w:top w:val="single" w:sz="4" w:space="1" w:color="auto"/>
          <w:bottom w:val="single" w:sz="4" w:space="1" w:color="auto"/>
        </w:pBdr>
        <w:suppressAutoHyphens/>
        <w:spacing w:before="0" w:after="0" w:line="276" w:lineRule="auto"/>
        <w:jc w:val="both"/>
        <w:rPr>
          <w:rFonts w:cs="Arial"/>
          <w:szCs w:val="24"/>
        </w:rPr>
      </w:pPr>
      <w:bookmarkStart w:id="94" w:name="_Toc129075282"/>
      <w:r w:rsidRPr="00AC71EB">
        <w:rPr>
          <w:rFonts w:cs="Arial"/>
          <w:szCs w:val="24"/>
        </w:rPr>
        <w:t xml:space="preserve">CHAPITRE III : </w:t>
      </w:r>
      <w:r w:rsidR="008D67FD" w:rsidRPr="00AC71EB">
        <w:rPr>
          <w:rFonts w:cs="Arial"/>
          <w:szCs w:val="24"/>
        </w:rPr>
        <w:t>EXPLOITATION</w:t>
      </w:r>
      <w:r w:rsidR="00692443" w:rsidRPr="00AC71EB">
        <w:rPr>
          <w:rFonts w:cs="Arial"/>
          <w:szCs w:val="24"/>
        </w:rPr>
        <w:t>-</w:t>
      </w:r>
      <w:r w:rsidR="008D67FD" w:rsidRPr="00AC71EB">
        <w:rPr>
          <w:rFonts w:cs="Arial"/>
          <w:szCs w:val="24"/>
        </w:rPr>
        <w:t>MAINTENANCE</w:t>
      </w:r>
      <w:r w:rsidR="00692443" w:rsidRPr="00AC71EB">
        <w:rPr>
          <w:rFonts w:cs="Arial"/>
          <w:szCs w:val="24"/>
        </w:rPr>
        <w:t>,</w:t>
      </w:r>
      <w:r w:rsidR="008D67FD" w:rsidRPr="00AC71EB">
        <w:rPr>
          <w:rFonts w:cs="Arial"/>
          <w:szCs w:val="24"/>
        </w:rPr>
        <w:t xml:space="preserve"> </w:t>
      </w:r>
      <w:r w:rsidR="00692443" w:rsidRPr="00AC71EB">
        <w:rPr>
          <w:rFonts w:cs="Arial"/>
          <w:szCs w:val="24"/>
        </w:rPr>
        <w:t xml:space="preserve">SERVICES </w:t>
      </w:r>
      <w:r w:rsidR="008D67FD" w:rsidRPr="00AC71EB">
        <w:rPr>
          <w:rFonts w:cs="Arial"/>
          <w:szCs w:val="24"/>
        </w:rPr>
        <w:t>ET GROS ENTRETIEN RENOUVELLEMENT</w:t>
      </w:r>
      <w:bookmarkEnd w:id="94"/>
    </w:p>
    <w:p w14:paraId="5C28EC2D" w14:textId="77777777" w:rsidR="003740DE" w:rsidRPr="00AC71EB" w:rsidRDefault="003740DE" w:rsidP="0049594E">
      <w:pPr>
        <w:spacing w:after="0"/>
        <w:jc w:val="both"/>
        <w:rPr>
          <w:rFonts w:ascii="Arial" w:hAnsi="Arial" w:cs="Arial"/>
          <w:sz w:val="24"/>
          <w:szCs w:val="24"/>
        </w:rPr>
      </w:pPr>
    </w:p>
    <w:p w14:paraId="28F94F73" w14:textId="77777777" w:rsidR="008D67FD" w:rsidRPr="00AC71EB" w:rsidRDefault="008D67FD" w:rsidP="00AC71EB">
      <w:pPr>
        <w:pStyle w:val="Style1"/>
        <w:outlineLvl w:val="1"/>
        <w:rPr>
          <w:rFonts w:ascii="Arial" w:hAnsi="Arial"/>
        </w:rPr>
      </w:pPr>
      <w:bookmarkStart w:id="95" w:name="_Toc129075283"/>
      <w:r w:rsidRPr="00AC71EB">
        <w:rPr>
          <w:rFonts w:ascii="Arial" w:hAnsi="Arial"/>
        </w:rPr>
        <w:t xml:space="preserve">ARTICLE </w:t>
      </w:r>
      <w:r w:rsidR="000E5572" w:rsidRPr="00AC71EB">
        <w:rPr>
          <w:rFonts w:ascii="Arial" w:hAnsi="Arial"/>
        </w:rPr>
        <w:t>18 </w:t>
      </w:r>
      <w:r w:rsidRPr="00AC71EB">
        <w:rPr>
          <w:rFonts w:ascii="Arial" w:hAnsi="Arial"/>
        </w:rPr>
        <w:t xml:space="preserve">: Exploitation </w:t>
      </w:r>
      <w:r w:rsidR="00F6036E" w:rsidRPr="00AC71EB">
        <w:rPr>
          <w:rFonts w:ascii="Arial" w:hAnsi="Arial"/>
        </w:rPr>
        <w:t>-</w:t>
      </w:r>
      <w:r w:rsidRPr="00AC71EB">
        <w:rPr>
          <w:rFonts w:ascii="Arial" w:hAnsi="Arial"/>
        </w:rPr>
        <w:t xml:space="preserve"> Maintenance</w:t>
      </w:r>
      <w:bookmarkEnd w:id="95"/>
    </w:p>
    <w:p w14:paraId="7F69B74E" w14:textId="0E548651" w:rsidR="00F3276E" w:rsidRPr="00AC71EB" w:rsidRDefault="00F3276E" w:rsidP="00AC71EB">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tenu d’assurer l’Exploitation-</w:t>
      </w:r>
      <w:r w:rsidR="00233FF3" w:rsidRPr="00AC71EB">
        <w:rPr>
          <w:rFonts w:ascii="Arial" w:hAnsi="Arial" w:cs="Arial"/>
          <w:sz w:val="24"/>
          <w:szCs w:val="24"/>
        </w:rPr>
        <w:t>Maintenance et</w:t>
      </w:r>
      <w:r w:rsidRPr="00AC71EB">
        <w:rPr>
          <w:rFonts w:ascii="Arial" w:hAnsi="Arial" w:cs="Arial"/>
          <w:sz w:val="24"/>
          <w:szCs w:val="24"/>
        </w:rPr>
        <w:t xml:space="preserve"> de respecter les objectifs de performance déterminés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 xml:space="preserve">Cahier des charges et indicateurs de </w:t>
      </w:r>
      <w:proofErr w:type="gramStart"/>
      <w:r w:rsidR="00921F28">
        <w:rPr>
          <w:rFonts w:ascii="Arial" w:hAnsi="Arial" w:cs="Arial"/>
          <w:sz w:val="24"/>
          <w:szCs w:val="24"/>
        </w:rPr>
        <w:t>résultat</w:t>
      </w:r>
      <w:r w:rsidRPr="00AC71EB">
        <w:rPr>
          <w:rFonts w:ascii="Arial" w:hAnsi="Arial" w:cs="Arial"/>
          <w:sz w:val="24"/>
          <w:szCs w:val="24"/>
        </w:rPr>
        <w:t>»</w:t>
      </w:r>
      <w:proofErr w:type="gramEnd"/>
      <w:r w:rsidRPr="00AC71EB">
        <w:rPr>
          <w:rFonts w:ascii="Arial" w:hAnsi="Arial" w:cs="Arial"/>
          <w:sz w:val="24"/>
          <w:szCs w:val="24"/>
        </w:rPr>
        <w:t>.</w:t>
      </w:r>
    </w:p>
    <w:p w14:paraId="15AA24F3" w14:textId="44F0DBD5" w:rsidR="00F3276E" w:rsidRPr="00AC71EB" w:rsidRDefault="00F3276E" w:rsidP="00AC71EB">
      <w:pPr>
        <w:jc w:val="both"/>
        <w:rPr>
          <w:rFonts w:ascii="Arial" w:hAnsi="Arial" w:cs="Arial"/>
          <w:sz w:val="24"/>
          <w:szCs w:val="24"/>
        </w:rPr>
      </w:pPr>
      <w:r w:rsidRPr="00AC71EB">
        <w:rPr>
          <w:rFonts w:ascii="Arial" w:hAnsi="Arial" w:cs="Arial"/>
          <w:sz w:val="24"/>
          <w:szCs w:val="24"/>
        </w:rPr>
        <w:t xml:space="preserve">La non-atteinte des objectifs de performance visés en </w:t>
      </w:r>
      <w:r w:rsidR="00A92A78">
        <w:rPr>
          <w:rFonts w:ascii="Arial" w:hAnsi="Arial" w:cs="Arial"/>
          <w:sz w:val="24"/>
          <w:szCs w:val="24"/>
        </w:rPr>
        <w:t>annexe</w:t>
      </w:r>
      <w:r w:rsidRPr="00AC71EB">
        <w:rPr>
          <w:rFonts w:ascii="Arial" w:hAnsi="Arial" w:cs="Arial"/>
          <w:sz w:val="24"/>
          <w:szCs w:val="24"/>
        </w:rPr>
        <w:t xml:space="preserve"> est sanctionnée par les Pénalités prévues à l’Article </w:t>
      </w:r>
      <w:r w:rsidR="00017F88" w:rsidRPr="00AC71EB">
        <w:rPr>
          <w:rFonts w:ascii="Arial" w:hAnsi="Arial" w:cs="Arial"/>
          <w:sz w:val="24"/>
          <w:szCs w:val="24"/>
        </w:rPr>
        <w:t xml:space="preserve">37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w:t>
      </w:r>
    </w:p>
    <w:p w14:paraId="3B582A43" w14:textId="77777777" w:rsidR="004775CF" w:rsidRPr="00AC71EB" w:rsidRDefault="004775CF" w:rsidP="00AC71EB">
      <w:pPr>
        <w:pStyle w:val="Style1"/>
        <w:outlineLvl w:val="1"/>
        <w:rPr>
          <w:rFonts w:ascii="Arial" w:hAnsi="Arial"/>
        </w:rPr>
      </w:pPr>
      <w:bookmarkStart w:id="96" w:name="_Toc129075284"/>
      <w:r w:rsidRPr="00AC71EB">
        <w:rPr>
          <w:rFonts w:ascii="Arial" w:hAnsi="Arial"/>
        </w:rPr>
        <w:t xml:space="preserve">ARTICLE </w:t>
      </w:r>
      <w:r w:rsidR="000E5572" w:rsidRPr="00AC71EB">
        <w:rPr>
          <w:rFonts w:ascii="Arial" w:hAnsi="Arial"/>
        </w:rPr>
        <w:t>19 </w:t>
      </w:r>
      <w:r w:rsidRPr="00AC71EB">
        <w:rPr>
          <w:rFonts w:ascii="Arial" w:hAnsi="Arial"/>
        </w:rPr>
        <w:t xml:space="preserve">: </w:t>
      </w:r>
      <w:r w:rsidR="003F3836" w:rsidRPr="00AC71EB">
        <w:rPr>
          <w:rFonts w:ascii="Arial" w:hAnsi="Arial"/>
        </w:rPr>
        <w:t>Services</w:t>
      </w:r>
      <w:r w:rsidR="00E772C7" w:rsidRPr="00AC71EB">
        <w:rPr>
          <w:rFonts w:ascii="Arial" w:hAnsi="Arial"/>
        </w:rPr>
        <w:t xml:space="preserve"> (le cas échéant)</w:t>
      </w:r>
      <w:bookmarkEnd w:id="96"/>
    </w:p>
    <w:p w14:paraId="405A17B8" w14:textId="55079BF1" w:rsidR="00F3276E" w:rsidRPr="00AC71EB" w:rsidRDefault="00F3276E"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tenu d’assurer les prestations de service décrites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007A38E0">
        <w:rPr>
          <w:rFonts w:ascii="Arial" w:hAnsi="Arial" w:cs="Arial"/>
          <w:sz w:val="24"/>
          <w:szCs w:val="24"/>
        </w:rPr>
        <w:t> »</w:t>
      </w:r>
      <w:r w:rsidRPr="00AC71EB">
        <w:rPr>
          <w:rFonts w:ascii="Arial" w:hAnsi="Arial" w:cs="Arial"/>
          <w:sz w:val="24"/>
          <w:szCs w:val="24"/>
        </w:rPr>
        <w:t>.</w:t>
      </w:r>
    </w:p>
    <w:p w14:paraId="5B4CBD57" w14:textId="7C3131DB" w:rsidR="00F3276E" w:rsidRPr="00AC71EB" w:rsidRDefault="00F3276E" w:rsidP="00AC71EB">
      <w:pPr>
        <w:jc w:val="both"/>
        <w:rPr>
          <w:rFonts w:ascii="Arial" w:hAnsi="Arial" w:cs="Arial"/>
          <w:sz w:val="24"/>
          <w:szCs w:val="24"/>
        </w:rPr>
      </w:pPr>
      <w:r w:rsidRPr="00AC71EB">
        <w:rPr>
          <w:rFonts w:ascii="Arial" w:hAnsi="Arial" w:cs="Arial"/>
          <w:sz w:val="24"/>
          <w:szCs w:val="24"/>
        </w:rPr>
        <w:t xml:space="preserve">Les </w:t>
      </w:r>
      <w:r w:rsidR="00A92A78">
        <w:rPr>
          <w:rFonts w:ascii="Arial" w:hAnsi="Arial" w:cs="Arial"/>
          <w:sz w:val="24"/>
          <w:szCs w:val="24"/>
        </w:rPr>
        <w:t xml:space="preserve">prestations </w:t>
      </w:r>
      <w:r w:rsidRPr="00AC71EB">
        <w:rPr>
          <w:rFonts w:ascii="Arial" w:hAnsi="Arial" w:cs="Arial"/>
          <w:sz w:val="24"/>
          <w:szCs w:val="24"/>
        </w:rPr>
        <w:t xml:space="preserve">de service doivent être exécutées dans des conditions compatibles avec les exigences du </w:t>
      </w:r>
      <w:r w:rsidR="00817E79">
        <w:rPr>
          <w:rFonts w:ascii="Arial" w:hAnsi="Arial" w:cs="Arial"/>
          <w:sz w:val="24"/>
          <w:szCs w:val="24"/>
        </w:rPr>
        <w:t>service public</w:t>
      </w:r>
      <w:r w:rsidRPr="00AC71EB">
        <w:rPr>
          <w:rFonts w:ascii="Arial" w:hAnsi="Arial" w:cs="Arial"/>
          <w:sz w:val="24"/>
          <w:szCs w:val="24"/>
        </w:rPr>
        <w:t xml:space="preserve">, notamment les principes de continuité, d’égalité de traitement des Usagers et de mutabilité du </w:t>
      </w:r>
      <w:r w:rsidR="00817E79">
        <w:rPr>
          <w:rFonts w:ascii="Arial" w:hAnsi="Arial" w:cs="Arial"/>
          <w:sz w:val="24"/>
          <w:szCs w:val="24"/>
        </w:rPr>
        <w:t>service public</w:t>
      </w:r>
      <w:r w:rsidRPr="00AC71EB">
        <w:rPr>
          <w:rFonts w:ascii="Arial" w:hAnsi="Arial" w:cs="Arial"/>
          <w:sz w:val="24"/>
          <w:szCs w:val="24"/>
        </w:rPr>
        <w:t>.</w:t>
      </w:r>
    </w:p>
    <w:p w14:paraId="2A08A818" w14:textId="5DDF870A" w:rsidR="00F3276E" w:rsidRPr="00AC71EB" w:rsidRDefault="00F3276E" w:rsidP="00AC71EB">
      <w:pPr>
        <w:jc w:val="both"/>
        <w:rPr>
          <w:rFonts w:ascii="Arial" w:hAnsi="Arial" w:cs="Arial"/>
          <w:color w:val="4F81BD"/>
          <w:sz w:val="28"/>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 le droit de publier et de faire appliquer les règles relatives à l’utilisation de l’</w:t>
      </w:r>
      <w:r w:rsidR="00A92A78">
        <w:rPr>
          <w:rFonts w:ascii="Arial" w:hAnsi="Arial" w:cs="Arial"/>
          <w:sz w:val="24"/>
          <w:szCs w:val="24"/>
        </w:rPr>
        <w:t>ouvrage</w:t>
      </w:r>
      <w:r w:rsidRPr="00AC71EB">
        <w:rPr>
          <w:rFonts w:ascii="Arial" w:hAnsi="Arial" w:cs="Arial"/>
          <w:sz w:val="24"/>
          <w:szCs w:val="24"/>
        </w:rPr>
        <w:t xml:space="preserve">, sous réserve de l’approbation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ou d’un organisme de réglementation</w:t>
      </w:r>
      <w:r w:rsidRPr="00AC71EB">
        <w:rPr>
          <w:rFonts w:ascii="Arial" w:hAnsi="Arial" w:cs="Arial"/>
          <w:color w:val="4F81BD"/>
          <w:sz w:val="28"/>
          <w:szCs w:val="24"/>
        </w:rPr>
        <w:t>.</w:t>
      </w:r>
    </w:p>
    <w:p w14:paraId="2925735E" w14:textId="2CB75CDC" w:rsidR="00F3276E" w:rsidRPr="00AC71EB" w:rsidRDefault="00F3276E" w:rsidP="00AC71EB">
      <w:pPr>
        <w:jc w:val="both"/>
        <w:rPr>
          <w:rFonts w:ascii="Arial" w:hAnsi="Arial" w:cs="Arial"/>
          <w:sz w:val="24"/>
          <w:szCs w:val="24"/>
        </w:rPr>
      </w:pPr>
      <w:r w:rsidRPr="00AC71EB">
        <w:rPr>
          <w:rFonts w:ascii="Arial" w:hAnsi="Arial" w:cs="Arial"/>
          <w:sz w:val="24"/>
          <w:szCs w:val="24"/>
        </w:rPr>
        <w:t xml:space="preserve">La qualité des prestations de services réalisées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doit répondre aux objectifs de performance fixés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w:t>
      </w:r>
      <w:r w:rsidR="00921F28">
        <w:rPr>
          <w:rFonts w:ascii="Arial" w:hAnsi="Arial" w:cs="Arial"/>
          <w:sz w:val="24"/>
          <w:szCs w:val="24"/>
        </w:rPr>
        <w:t xml:space="preserve">Cahier des charges et indicateurs de </w:t>
      </w:r>
      <w:r w:rsidR="007A38E0">
        <w:rPr>
          <w:rFonts w:ascii="Arial" w:hAnsi="Arial" w:cs="Arial"/>
          <w:sz w:val="24"/>
          <w:szCs w:val="24"/>
        </w:rPr>
        <w:t>résultat »</w:t>
      </w:r>
      <w:r w:rsidRPr="00AC71EB">
        <w:rPr>
          <w:rFonts w:ascii="Arial" w:hAnsi="Arial" w:cs="Arial"/>
          <w:sz w:val="24"/>
          <w:szCs w:val="24"/>
        </w:rPr>
        <w:t>.</w:t>
      </w:r>
    </w:p>
    <w:p w14:paraId="1CC79E0A" w14:textId="3087A002" w:rsidR="00F3276E" w:rsidRPr="00AC71EB" w:rsidRDefault="00F3276E"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maintenir pendant toute la </w:t>
      </w:r>
      <w:r w:rsidR="00A92A78">
        <w:rPr>
          <w:rFonts w:ascii="Arial" w:hAnsi="Arial" w:cs="Arial"/>
          <w:sz w:val="24"/>
          <w:szCs w:val="24"/>
        </w:rPr>
        <w:t xml:space="preserve">durée </w:t>
      </w:r>
      <w:r w:rsidRPr="00AC71EB">
        <w:rPr>
          <w:rFonts w:ascii="Arial" w:hAnsi="Arial" w:cs="Arial"/>
          <w:sz w:val="24"/>
          <w:szCs w:val="24"/>
        </w:rPr>
        <w:t xml:space="preserve">du </w:t>
      </w:r>
      <w:r w:rsidR="00921F28">
        <w:rPr>
          <w:rFonts w:ascii="Arial" w:hAnsi="Arial" w:cs="Arial"/>
          <w:sz w:val="24"/>
          <w:szCs w:val="24"/>
        </w:rPr>
        <w:t>contrat</w:t>
      </w:r>
      <w:r w:rsidRPr="00AC71EB">
        <w:rPr>
          <w:rFonts w:ascii="Arial" w:hAnsi="Arial" w:cs="Arial"/>
          <w:sz w:val="24"/>
          <w:szCs w:val="24"/>
        </w:rPr>
        <w:t xml:space="preserve"> un niveau de prestation de service adapté aux besoins du </w:t>
      </w:r>
      <w:r w:rsidR="00817E79">
        <w:rPr>
          <w:rFonts w:ascii="Arial" w:hAnsi="Arial" w:cs="Arial"/>
          <w:sz w:val="24"/>
          <w:szCs w:val="24"/>
        </w:rPr>
        <w:t>service public</w:t>
      </w:r>
      <w:r w:rsidRPr="00AC71EB">
        <w:rPr>
          <w:rFonts w:ascii="Arial" w:hAnsi="Arial" w:cs="Arial"/>
          <w:sz w:val="24"/>
          <w:szCs w:val="24"/>
        </w:rPr>
        <w:t xml:space="preserve"> tel que définis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et aux besoins des Usagers</w:t>
      </w:r>
      <w:r w:rsidR="004922E7" w:rsidRPr="00AC71EB">
        <w:rPr>
          <w:rFonts w:ascii="Arial" w:hAnsi="Arial" w:cs="Arial"/>
          <w:sz w:val="24"/>
          <w:szCs w:val="24"/>
        </w:rPr>
        <w:t>.</w:t>
      </w:r>
    </w:p>
    <w:p w14:paraId="3106A4A6" w14:textId="77777777" w:rsidR="00F3276E" w:rsidRPr="00AC71EB" w:rsidRDefault="00F3276E" w:rsidP="00AC71EB">
      <w:pPr>
        <w:jc w:val="both"/>
        <w:rPr>
          <w:rFonts w:ascii="Arial" w:hAnsi="Arial" w:cs="Arial"/>
          <w:b/>
          <w:sz w:val="24"/>
          <w:szCs w:val="24"/>
          <w:u w:val="single"/>
        </w:rPr>
      </w:pPr>
    </w:p>
    <w:p w14:paraId="66E744ED" w14:textId="77777777" w:rsidR="003F3836" w:rsidRPr="00AC71EB" w:rsidRDefault="003F3836" w:rsidP="00AC71EB">
      <w:pPr>
        <w:pStyle w:val="Style1"/>
        <w:outlineLvl w:val="1"/>
        <w:rPr>
          <w:rFonts w:ascii="Arial" w:hAnsi="Arial"/>
        </w:rPr>
      </w:pPr>
      <w:bookmarkStart w:id="97" w:name="_Toc129075285"/>
      <w:r w:rsidRPr="00AC71EB">
        <w:rPr>
          <w:rFonts w:ascii="Arial" w:hAnsi="Arial"/>
        </w:rPr>
        <w:t xml:space="preserve">ARTICLE </w:t>
      </w:r>
      <w:r w:rsidR="004922E7" w:rsidRPr="00AC71EB">
        <w:rPr>
          <w:rFonts w:ascii="Arial" w:hAnsi="Arial"/>
        </w:rPr>
        <w:t>20 </w:t>
      </w:r>
      <w:r w:rsidRPr="00AC71EB">
        <w:rPr>
          <w:rFonts w:ascii="Arial" w:hAnsi="Arial"/>
        </w:rPr>
        <w:t>: Gros Entretien Renouvellement (GER)</w:t>
      </w:r>
      <w:r w:rsidR="00E772C7" w:rsidRPr="00AC71EB">
        <w:rPr>
          <w:rFonts w:ascii="Arial" w:hAnsi="Arial"/>
        </w:rPr>
        <w:t xml:space="preserve"> (le cas échéant)</w:t>
      </w:r>
      <w:bookmarkEnd w:id="97"/>
    </w:p>
    <w:p w14:paraId="514C2305" w14:textId="2E6C4619" w:rsidR="003F3836" w:rsidRPr="00AC71EB" w:rsidRDefault="003F3836"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assure le </w:t>
      </w:r>
      <w:r w:rsidR="007A38E0" w:rsidRPr="00AC71EB">
        <w:rPr>
          <w:rFonts w:ascii="Arial" w:hAnsi="Arial" w:cs="Arial"/>
          <w:sz w:val="24"/>
          <w:szCs w:val="24"/>
        </w:rPr>
        <w:t xml:space="preserve">gros entretien renouvellement </w:t>
      </w:r>
      <w:r w:rsidRPr="00AC71EB">
        <w:rPr>
          <w:rFonts w:ascii="Arial" w:hAnsi="Arial" w:cs="Arial"/>
          <w:sz w:val="24"/>
          <w:szCs w:val="24"/>
        </w:rPr>
        <w:t>de l’</w:t>
      </w:r>
      <w:r w:rsidR="00A92A78">
        <w:rPr>
          <w:rFonts w:ascii="Arial" w:hAnsi="Arial" w:cs="Arial"/>
          <w:sz w:val="24"/>
          <w:szCs w:val="24"/>
        </w:rPr>
        <w:t>ouvrage</w:t>
      </w:r>
      <w:r w:rsidRPr="00AC71EB">
        <w:rPr>
          <w:rFonts w:ascii="Arial" w:hAnsi="Arial" w:cs="Arial"/>
          <w:sz w:val="24"/>
          <w:szCs w:val="24"/>
        </w:rPr>
        <w:t xml:space="preserve"> conformément aux exigences de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 et de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Plan prévisionnel de GER ».</w:t>
      </w:r>
    </w:p>
    <w:p w14:paraId="70E8585F" w14:textId="0F4669CB" w:rsidR="009565CE" w:rsidRPr="00AC71EB" w:rsidRDefault="003F3836" w:rsidP="00AC71EB">
      <w:pPr>
        <w:jc w:val="both"/>
        <w:rPr>
          <w:rFonts w:ascii="Arial" w:hAnsi="Arial" w:cs="Arial"/>
          <w:sz w:val="24"/>
          <w:szCs w:val="24"/>
        </w:rPr>
      </w:pPr>
      <w:r w:rsidRPr="00AC71EB">
        <w:rPr>
          <w:rFonts w:ascii="Arial" w:hAnsi="Arial" w:cs="Arial"/>
          <w:sz w:val="24"/>
          <w:szCs w:val="24"/>
        </w:rPr>
        <w:t xml:space="preserve">A l’Expiration du </w:t>
      </w:r>
      <w:r w:rsidR="00921F28">
        <w:rPr>
          <w:rFonts w:ascii="Arial" w:hAnsi="Arial" w:cs="Arial"/>
          <w:sz w:val="24"/>
          <w:szCs w:val="24"/>
        </w:rPr>
        <w:t>contrat</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doit remettre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l’</w:t>
      </w:r>
      <w:r w:rsidR="00A92A78">
        <w:rPr>
          <w:rFonts w:ascii="Arial" w:hAnsi="Arial" w:cs="Arial"/>
          <w:sz w:val="24"/>
          <w:szCs w:val="24"/>
        </w:rPr>
        <w:t>ouvrage</w:t>
      </w:r>
      <w:r w:rsidRPr="00AC71EB">
        <w:rPr>
          <w:rFonts w:ascii="Arial" w:hAnsi="Arial" w:cs="Arial"/>
          <w:sz w:val="24"/>
          <w:szCs w:val="24"/>
        </w:rPr>
        <w:t xml:space="preserve"> en bon état d’entretien et de fonctionnement, </w:t>
      </w:r>
      <w:r w:rsidR="009565CE" w:rsidRPr="00AC71EB">
        <w:rPr>
          <w:rFonts w:ascii="Arial" w:hAnsi="Arial" w:cs="Arial"/>
          <w:sz w:val="24"/>
          <w:szCs w:val="24"/>
        </w:rPr>
        <w:t>compte</w:t>
      </w:r>
      <w:r w:rsidRPr="00AC71EB">
        <w:rPr>
          <w:rFonts w:ascii="Arial" w:hAnsi="Arial" w:cs="Arial"/>
          <w:sz w:val="24"/>
          <w:szCs w:val="24"/>
        </w:rPr>
        <w:t xml:space="preserve"> tenu de leur âge et de leur destination. A cet effet, il devra constituer ou faire constituer régulièrement dans les conditions prévues au présent article, dans sa </w:t>
      </w:r>
      <w:r w:rsidR="009565CE" w:rsidRPr="00AC71EB">
        <w:rPr>
          <w:rFonts w:ascii="Arial" w:hAnsi="Arial" w:cs="Arial"/>
          <w:sz w:val="24"/>
          <w:szCs w:val="24"/>
        </w:rPr>
        <w:t>comptabilité</w:t>
      </w:r>
      <w:r w:rsidRPr="00AC71EB">
        <w:rPr>
          <w:rFonts w:ascii="Arial" w:hAnsi="Arial" w:cs="Arial"/>
          <w:sz w:val="24"/>
          <w:szCs w:val="24"/>
        </w:rPr>
        <w:t xml:space="preserve"> ou dans celle de son Prestataire chargé des prestations d’Exploitation – maintenance et/ ou de GER, sur un compte de réserve, des provisions en quantité suffisante</w:t>
      </w:r>
      <w:r w:rsidR="009565CE" w:rsidRPr="00AC71EB">
        <w:rPr>
          <w:rFonts w:ascii="Arial" w:hAnsi="Arial" w:cs="Arial"/>
          <w:sz w:val="24"/>
          <w:szCs w:val="24"/>
        </w:rPr>
        <w:t xml:space="preserve"> correspondant aux sommes nécessaires pour exécuter les prestations de GER. Ce compte GER est productif d’intérêts.</w:t>
      </w:r>
    </w:p>
    <w:p w14:paraId="1C932163" w14:textId="5E744009" w:rsidR="009565CE" w:rsidRPr="00AC71EB" w:rsidRDefault="009565CE" w:rsidP="00AC71EB">
      <w:pPr>
        <w:jc w:val="both"/>
        <w:rPr>
          <w:rFonts w:ascii="Arial" w:hAnsi="Arial" w:cs="Arial"/>
          <w:sz w:val="24"/>
          <w:szCs w:val="24"/>
        </w:rPr>
      </w:pPr>
      <w:r w:rsidRPr="00AC71EB">
        <w:rPr>
          <w:rFonts w:ascii="Arial" w:hAnsi="Arial" w:cs="Arial"/>
          <w:sz w:val="24"/>
          <w:szCs w:val="24"/>
        </w:rPr>
        <w:t xml:space="preserve">En fin normale du </w:t>
      </w:r>
      <w:r w:rsidR="00921F28">
        <w:rPr>
          <w:rFonts w:ascii="Arial" w:hAnsi="Arial" w:cs="Arial"/>
          <w:sz w:val="24"/>
          <w:szCs w:val="24"/>
        </w:rPr>
        <w:t>contrat</w:t>
      </w:r>
      <w:r w:rsidRPr="00AC71EB">
        <w:rPr>
          <w:rFonts w:ascii="Arial" w:hAnsi="Arial" w:cs="Arial"/>
          <w:sz w:val="24"/>
          <w:szCs w:val="24"/>
        </w:rPr>
        <w:t xml:space="preserve">, le solde positif sera rétrocédé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et le solde négatif sera </w:t>
      </w:r>
      <w:r w:rsidRPr="00AC71EB">
        <w:rPr>
          <w:rFonts w:ascii="Arial" w:hAnsi="Arial" w:cs="Arial"/>
          <w:i/>
          <w:color w:val="4F81BD"/>
          <w:sz w:val="24"/>
          <w:szCs w:val="24"/>
        </w:rPr>
        <w:t>(</w:t>
      </w:r>
      <w:r w:rsidR="00D52DAA" w:rsidRPr="00AC71EB">
        <w:rPr>
          <w:rFonts w:ascii="Arial" w:hAnsi="Arial" w:cs="Arial"/>
          <w:i/>
          <w:color w:val="4F81BD"/>
          <w:sz w:val="24"/>
          <w:szCs w:val="24"/>
        </w:rPr>
        <w:t>A</w:t>
      </w:r>
      <w:r w:rsidRPr="00AC71EB">
        <w:rPr>
          <w:rFonts w:ascii="Arial" w:hAnsi="Arial" w:cs="Arial"/>
          <w:i/>
          <w:color w:val="4F81BD"/>
          <w:sz w:val="24"/>
          <w:szCs w:val="24"/>
        </w:rPr>
        <w:t xml:space="preserve"> organiser et compléter)</w:t>
      </w:r>
      <w:r w:rsidRPr="00AC71EB">
        <w:rPr>
          <w:rFonts w:ascii="Arial" w:hAnsi="Arial" w:cs="Arial"/>
          <w:sz w:val="24"/>
          <w:szCs w:val="24"/>
        </w:rPr>
        <w:t>.</w:t>
      </w:r>
    </w:p>
    <w:p w14:paraId="53748398" w14:textId="4AB473E4" w:rsidR="00D915A8" w:rsidRPr="00AC71EB" w:rsidRDefault="009565CE" w:rsidP="00AC71EB">
      <w:pPr>
        <w:spacing w:after="0"/>
        <w:jc w:val="both"/>
        <w:rPr>
          <w:rFonts w:ascii="Arial" w:hAnsi="Arial" w:cs="Arial"/>
          <w:sz w:val="24"/>
          <w:szCs w:val="24"/>
        </w:rPr>
      </w:pPr>
      <w:r w:rsidRPr="00AC71EB">
        <w:rPr>
          <w:rFonts w:ascii="Arial" w:hAnsi="Arial" w:cs="Arial"/>
          <w:sz w:val="24"/>
          <w:szCs w:val="24"/>
        </w:rPr>
        <w:lastRenderedPageBreak/>
        <w:t xml:space="preserve">En cas de fin anticipée du </w:t>
      </w:r>
      <w:r w:rsidR="00921F28">
        <w:rPr>
          <w:rFonts w:ascii="Arial" w:hAnsi="Arial" w:cs="Arial"/>
          <w:sz w:val="24"/>
          <w:szCs w:val="24"/>
        </w:rPr>
        <w:t>contrat</w:t>
      </w:r>
      <w:r w:rsidRPr="00AC71EB">
        <w:rPr>
          <w:rFonts w:ascii="Arial" w:hAnsi="Arial" w:cs="Arial"/>
          <w:sz w:val="24"/>
          <w:szCs w:val="24"/>
        </w:rPr>
        <w:t xml:space="preserve">, sans faute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le solde positif du compte GER sera </w:t>
      </w:r>
      <w:r w:rsidRPr="00AC71EB">
        <w:rPr>
          <w:rFonts w:ascii="Arial" w:hAnsi="Arial" w:cs="Arial"/>
          <w:i/>
          <w:color w:val="4F81BD"/>
          <w:sz w:val="24"/>
          <w:szCs w:val="24"/>
        </w:rPr>
        <w:t>(</w:t>
      </w:r>
      <w:r w:rsidR="00D52DAA" w:rsidRPr="00AC71EB">
        <w:rPr>
          <w:rFonts w:ascii="Arial" w:hAnsi="Arial" w:cs="Arial"/>
          <w:i/>
          <w:color w:val="4F81BD"/>
          <w:sz w:val="24"/>
          <w:szCs w:val="24"/>
        </w:rPr>
        <w:t>A</w:t>
      </w:r>
      <w:r w:rsidRPr="00AC71EB">
        <w:rPr>
          <w:rFonts w:ascii="Arial" w:hAnsi="Arial" w:cs="Arial"/>
          <w:i/>
          <w:color w:val="4F81BD"/>
          <w:sz w:val="24"/>
          <w:szCs w:val="24"/>
        </w:rPr>
        <w:t xml:space="preserve"> organiser et compléter)</w:t>
      </w:r>
      <w:r w:rsidRPr="00AC71EB">
        <w:rPr>
          <w:rFonts w:ascii="Arial" w:hAnsi="Arial" w:cs="Arial"/>
          <w:sz w:val="24"/>
          <w:szCs w:val="24"/>
        </w:rPr>
        <w:t xml:space="preserve"> et le solde négatif du compte GER sera quant à lui </w:t>
      </w:r>
      <w:r w:rsidRPr="00AC71EB">
        <w:rPr>
          <w:rFonts w:ascii="Arial" w:hAnsi="Arial" w:cs="Arial"/>
          <w:i/>
          <w:color w:val="4F81BD"/>
          <w:sz w:val="24"/>
          <w:szCs w:val="24"/>
        </w:rPr>
        <w:t>(</w:t>
      </w:r>
      <w:r w:rsidR="00D52DAA" w:rsidRPr="00AC71EB">
        <w:rPr>
          <w:rFonts w:ascii="Arial" w:hAnsi="Arial" w:cs="Arial"/>
          <w:i/>
          <w:color w:val="4F81BD"/>
          <w:sz w:val="24"/>
          <w:szCs w:val="24"/>
        </w:rPr>
        <w:t>A</w:t>
      </w:r>
      <w:r w:rsidRPr="00AC71EB">
        <w:rPr>
          <w:rFonts w:ascii="Arial" w:hAnsi="Arial" w:cs="Arial"/>
          <w:i/>
          <w:color w:val="4F81BD"/>
          <w:sz w:val="24"/>
          <w:szCs w:val="24"/>
        </w:rPr>
        <w:t xml:space="preserve"> organiser et compléter)</w:t>
      </w:r>
      <w:r w:rsidRPr="00AC71EB">
        <w:rPr>
          <w:rFonts w:ascii="Arial" w:hAnsi="Arial" w:cs="Arial"/>
          <w:sz w:val="24"/>
          <w:szCs w:val="24"/>
        </w:rPr>
        <w:t>.</w:t>
      </w:r>
    </w:p>
    <w:p w14:paraId="37E933A3" w14:textId="21A2053B" w:rsidR="009565CE" w:rsidRPr="00AC71EB" w:rsidRDefault="009565CE" w:rsidP="00AC71EB">
      <w:pPr>
        <w:spacing w:after="0"/>
        <w:jc w:val="both"/>
        <w:rPr>
          <w:rFonts w:ascii="Arial" w:hAnsi="Arial" w:cs="Arial"/>
          <w:color w:val="4F81BD"/>
          <w:sz w:val="24"/>
          <w:szCs w:val="24"/>
        </w:rPr>
      </w:pPr>
      <w:r w:rsidRPr="00AC71EB">
        <w:rPr>
          <w:rFonts w:ascii="Arial" w:hAnsi="Arial" w:cs="Arial"/>
          <w:sz w:val="24"/>
          <w:szCs w:val="24"/>
        </w:rPr>
        <w:t xml:space="preserve">En cas de fin anticipée du </w:t>
      </w:r>
      <w:r w:rsidR="00921F28">
        <w:rPr>
          <w:rFonts w:ascii="Arial" w:hAnsi="Arial" w:cs="Arial"/>
          <w:sz w:val="24"/>
          <w:szCs w:val="24"/>
        </w:rPr>
        <w:t>contrat</w:t>
      </w:r>
      <w:r w:rsidRPr="00AC71EB">
        <w:rPr>
          <w:rFonts w:ascii="Arial" w:hAnsi="Arial" w:cs="Arial"/>
          <w:sz w:val="24"/>
          <w:szCs w:val="24"/>
        </w:rPr>
        <w:t xml:space="preserve"> du fait d’une faute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r w:rsidR="00485D9B" w:rsidRPr="00AC71EB">
        <w:rPr>
          <w:rFonts w:ascii="Arial" w:hAnsi="Arial" w:cs="Arial"/>
          <w:sz w:val="24"/>
          <w:szCs w:val="24"/>
        </w:rPr>
        <w:t xml:space="preserve"> </w:t>
      </w:r>
      <w:r w:rsidR="00D52DAA" w:rsidRPr="00AC71EB">
        <w:rPr>
          <w:rFonts w:ascii="Arial" w:hAnsi="Arial" w:cs="Arial"/>
          <w:b/>
          <w:sz w:val="24"/>
          <w:szCs w:val="24"/>
        </w:rPr>
        <w:t>[.]</w:t>
      </w:r>
      <w:r w:rsidRPr="00AC71EB">
        <w:rPr>
          <w:rFonts w:ascii="Arial" w:hAnsi="Arial" w:cs="Arial"/>
          <w:b/>
          <w:sz w:val="24"/>
          <w:szCs w:val="24"/>
        </w:rPr>
        <w:t xml:space="preserve"> </w:t>
      </w:r>
      <w:r w:rsidRPr="00AC71EB">
        <w:rPr>
          <w:rFonts w:ascii="Arial" w:hAnsi="Arial" w:cs="Arial"/>
          <w:i/>
          <w:color w:val="4F81BD"/>
          <w:sz w:val="24"/>
          <w:szCs w:val="24"/>
        </w:rPr>
        <w:t>(</w:t>
      </w:r>
      <w:r w:rsidR="00D52DAA" w:rsidRPr="00AC71EB">
        <w:rPr>
          <w:rFonts w:ascii="Arial" w:hAnsi="Arial" w:cs="Arial"/>
          <w:i/>
          <w:color w:val="4F81BD"/>
          <w:sz w:val="24"/>
          <w:szCs w:val="24"/>
        </w:rPr>
        <w:t>A</w:t>
      </w:r>
      <w:r w:rsidRPr="00AC71EB">
        <w:rPr>
          <w:rFonts w:ascii="Arial" w:hAnsi="Arial" w:cs="Arial"/>
          <w:i/>
          <w:color w:val="4F81BD"/>
          <w:sz w:val="24"/>
          <w:szCs w:val="24"/>
        </w:rPr>
        <w:t xml:space="preserve"> organiser et compléter)</w:t>
      </w:r>
      <w:r w:rsidRPr="00AC71EB">
        <w:rPr>
          <w:rFonts w:ascii="Arial" w:hAnsi="Arial" w:cs="Arial"/>
          <w:color w:val="4F81BD"/>
          <w:sz w:val="24"/>
          <w:szCs w:val="24"/>
        </w:rPr>
        <w:t>.</w:t>
      </w:r>
    </w:p>
    <w:p w14:paraId="086ED0C1" w14:textId="77777777" w:rsidR="00816846" w:rsidRPr="00AC71EB" w:rsidRDefault="00816846" w:rsidP="00AC71EB">
      <w:pPr>
        <w:jc w:val="both"/>
        <w:rPr>
          <w:rFonts w:ascii="Arial" w:hAnsi="Arial" w:cs="Arial"/>
          <w:b/>
          <w:sz w:val="24"/>
          <w:szCs w:val="24"/>
          <w:u w:val="single"/>
        </w:rPr>
      </w:pPr>
    </w:p>
    <w:p w14:paraId="1E4B3C1B" w14:textId="77777777" w:rsidR="00C44EAB" w:rsidRPr="00AC71EB" w:rsidRDefault="00243D0F" w:rsidP="00AC71EB">
      <w:pPr>
        <w:pStyle w:val="Style1"/>
        <w:outlineLvl w:val="1"/>
        <w:rPr>
          <w:rFonts w:ascii="Arial" w:hAnsi="Arial"/>
        </w:rPr>
      </w:pPr>
      <w:bookmarkStart w:id="98" w:name="_Toc129075286"/>
      <w:r w:rsidRPr="00AC71EB">
        <w:rPr>
          <w:rFonts w:ascii="Arial" w:hAnsi="Arial"/>
        </w:rPr>
        <w:t xml:space="preserve">ARTICLE </w:t>
      </w:r>
      <w:r w:rsidR="00270F91" w:rsidRPr="00AC71EB">
        <w:rPr>
          <w:rFonts w:ascii="Arial" w:hAnsi="Arial"/>
        </w:rPr>
        <w:t>21 </w:t>
      </w:r>
      <w:r w:rsidRPr="00AC71EB">
        <w:rPr>
          <w:rFonts w:ascii="Arial" w:hAnsi="Arial"/>
        </w:rPr>
        <w:t xml:space="preserve">: </w:t>
      </w:r>
      <w:r w:rsidR="00C44EAB" w:rsidRPr="00AC71EB">
        <w:rPr>
          <w:rFonts w:ascii="Arial" w:hAnsi="Arial"/>
        </w:rPr>
        <w:t>Obsolescence – Veille technique – Evolutions technologiques</w:t>
      </w:r>
      <w:bookmarkEnd w:id="98"/>
    </w:p>
    <w:p w14:paraId="474D8FEE" w14:textId="77777777" w:rsidR="00C44EAB" w:rsidRPr="00AC71EB" w:rsidRDefault="00270F91" w:rsidP="00AC71EB">
      <w:pPr>
        <w:spacing w:after="0"/>
        <w:jc w:val="both"/>
        <w:rPr>
          <w:rFonts w:ascii="Arial" w:hAnsi="Arial" w:cs="Arial"/>
          <w:b/>
          <w:sz w:val="24"/>
          <w:szCs w:val="24"/>
        </w:rPr>
      </w:pPr>
      <w:r w:rsidRPr="00AC71EB">
        <w:rPr>
          <w:rFonts w:ascii="Arial" w:hAnsi="Arial" w:cs="Arial"/>
          <w:b/>
          <w:sz w:val="24"/>
          <w:szCs w:val="24"/>
        </w:rPr>
        <w:t>21</w:t>
      </w:r>
      <w:r w:rsidR="00C44EAB" w:rsidRPr="00AC71EB">
        <w:rPr>
          <w:rFonts w:ascii="Arial" w:hAnsi="Arial" w:cs="Arial"/>
          <w:b/>
          <w:sz w:val="24"/>
          <w:szCs w:val="24"/>
        </w:rPr>
        <w:t>.1. Obsolescence</w:t>
      </w:r>
    </w:p>
    <w:p w14:paraId="0597792D" w14:textId="6FB57600"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Dans la limite des engagements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en matière d’Objectifs de Performance, les conséquences de l’obsolescence de l’</w:t>
      </w:r>
      <w:r w:rsidR="00A92A78">
        <w:rPr>
          <w:rFonts w:ascii="Arial" w:hAnsi="Arial" w:cs="Arial"/>
          <w:sz w:val="24"/>
          <w:szCs w:val="24"/>
        </w:rPr>
        <w:t>ouvrage</w:t>
      </w:r>
      <w:r w:rsidRPr="00AC71EB">
        <w:rPr>
          <w:rFonts w:ascii="Arial" w:hAnsi="Arial" w:cs="Arial"/>
          <w:sz w:val="24"/>
          <w:szCs w:val="24"/>
        </w:rPr>
        <w:t xml:space="preserve"> sont intégralement supportées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1F10736A" w14:textId="77777777" w:rsidR="00C44EAB" w:rsidRPr="00AC71EB" w:rsidRDefault="00270F91" w:rsidP="00AC71EB">
      <w:pPr>
        <w:spacing w:after="0"/>
        <w:jc w:val="both"/>
        <w:rPr>
          <w:rFonts w:ascii="Arial" w:hAnsi="Arial" w:cs="Arial"/>
          <w:b/>
          <w:sz w:val="24"/>
          <w:szCs w:val="24"/>
        </w:rPr>
      </w:pPr>
      <w:r w:rsidRPr="00AC71EB">
        <w:rPr>
          <w:rFonts w:ascii="Arial" w:hAnsi="Arial" w:cs="Arial"/>
          <w:b/>
          <w:sz w:val="24"/>
          <w:szCs w:val="24"/>
        </w:rPr>
        <w:t>21</w:t>
      </w:r>
      <w:r w:rsidR="00C44EAB" w:rsidRPr="00AC71EB">
        <w:rPr>
          <w:rFonts w:ascii="Arial" w:hAnsi="Arial" w:cs="Arial"/>
          <w:b/>
          <w:sz w:val="24"/>
          <w:szCs w:val="24"/>
        </w:rPr>
        <w:t>.2.</w:t>
      </w:r>
      <w:r w:rsidR="00C44EAB" w:rsidRPr="00AC71EB">
        <w:rPr>
          <w:rFonts w:ascii="Arial" w:hAnsi="Arial" w:cs="Arial"/>
          <w:sz w:val="24"/>
          <w:szCs w:val="24"/>
        </w:rPr>
        <w:t xml:space="preserve"> </w:t>
      </w:r>
      <w:r w:rsidR="00C44EAB" w:rsidRPr="00AC71EB">
        <w:rPr>
          <w:rFonts w:ascii="Arial" w:hAnsi="Arial" w:cs="Arial"/>
          <w:b/>
          <w:sz w:val="24"/>
          <w:szCs w:val="24"/>
        </w:rPr>
        <w:t>Veille technique</w:t>
      </w:r>
    </w:p>
    <w:p w14:paraId="55286899" w14:textId="3393ED95"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assurer une veille technique permanente de nature à permettre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de bénéficier des évolutions technologiques et de prendre connaissance des changements de législation ou de réglementation.</w:t>
      </w:r>
    </w:p>
    <w:p w14:paraId="0A418D2D" w14:textId="77777777" w:rsidR="00C44EAB" w:rsidRPr="00AC71EB" w:rsidRDefault="00270F91" w:rsidP="00AC71EB">
      <w:pPr>
        <w:spacing w:after="0"/>
        <w:jc w:val="both"/>
        <w:rPr>
          <w:rFonts w:ascii="Arial" w:hAnsi="Arial" w:cs="Arial"/>
          <w:b/>
          <w:sz w:val="24"/>
          <w:szCs w:val="24"/>
        </w:rPr>
      </w:pPr>
      <w:r w:rsidRPr="00AC71EB">
        <w:rPr>
          <w:rFonts w:ascii="Arial" w:hAnsi="Arial" w:cs="Arial"/>
          <w:b/>
          <w:sz w:val="24"/>
          <w:szCs w:val="24"/>
        </w:rPr>
        <w:t>21</w:t>
      </w:r>
      <w:r w:rsidR="00C44EAB" w:rsidRPr="00AC71EB">
        <w:rPr>
          <w:rFonts w:ascii="Arial" w:hAnsi="Arial" w:cs="Arial"/>
          <w:b/>
          <w:sz w:val="24"/>
          <w:szCs w:val="24"/>
        </w:rPr>
        <w:t>.3.</w:t>
      </w:r>
      <w:r w:rsidR="00C44EAB" w:rsidRPr="00AC71EB">
        <w:rPr>
          <w:rFonts w:ascii="Arial" w:hAnsi="Arial" w:cs="Arial"/>
          <w:sz w:val="24"/>
          <w:szCs w:val="24"/>
        </w:rPr>
        <w:t xml:space="preserve"> </w:t>
      </w:r>
      <w:r w:rsidR="00C44EAB" w:rsidRPr="00AC71EB">
        <w:rPr>
          <w:rFonts w:ascii="Arial" w:hAnsi="Arial" w:cs="Arial"/>
          <w:b/>
          <w:sz w:val="24"/>
          <w:szCs w:val="24"/>
        </w:rPr>
        <w:t>Evolutions technologiques</w:t>
      </w:r>
    </w:p>
    <w:p w14:paraId="0FD1B7CA" w14:textId="4153E6B5"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 coût des évolutions technologiques est intégralement supporté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dès lors que les avancées et les progrès techniques en cause ont pour effet d’améliorer les Objectifs de Performance de l’</w:t>
      </w:r>
      <w:r w:rsidR="00A92A78">
        <w:rPr>
          <w:rFonts w:ascii="Arial" w:hAnsi="Arial" w:cs="Arial"/>
          <w:sz w:val="24"/>
          <w:szCs w:val="24"/>
        </w:rPr>
        <w:t>ouvrage</w:t>
      </w:r>
      <w:r w:rsidRPr="00AC71EB">
        <w:rPr>
          <w:rFonts w:ascii="Arial" w:hAnsi="Arial" w:cs="Arial"/>
          <w:sz w:val="24"/>
          <w:szCs w:val="24"/>
        </w:rPr>
        <w:t xml:space="preserve"> par rapport aux Objectifs de Performance définis dans le Cahier des charges. Les évolutions technologiques seront mises en œuvre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à la demande de l’</w:t>
      </w:r>
      <w:r w:rsidR="005C39C5" w:rsidRPr="00AC71EB">
        <w:rPr>
          <w:rFonts w:ascii="Arial" w:hAnsi="Arial" w:cs="Arial"/>
          <w:sz w:val="24"/>
          <w:szCs w:val="24"/>
        </w:rPr>
        <w:t>Autorité Contractante</w:t>
      </w:r>
      <w:r w:rsidRPr="00AC71EB">
        <w:rPr>
          <w:rFonts w:ascii="Arial" w:hAnsi="Arial" w:cs="Arial"/>
          <w:sz w:val="24"/>
          <w:szCs w:val="24"/>
        </w:rPr>
        <w:t xml:space="preserve">, sur la base d’un mémoire technique et financier établi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aux frais de l’</w:t>
      </w:r>
      <w:r w:rsidR="005C39C5" w:rsidRPr="00AC71EB">
        <w:rPr>
          <w:rFonts w:ascii="Arial" w:hAnsi="Arial" w:cs="Arial"/>
          <w:sz w:val="24"/>
          <w:szCs w:val="24"/>
        </w:rPr>
        <w:t>Autorité Contractante</w:t>
      </w:r>
      <w:r w:rsidRPr="00AC71EB">
        <w:rPr>
          <w:rFonts w:ascii="Arial" w:hAnsi="Arial" w:cs="Arial"/>
          <w:sz w:val="24"/>
          <w:szCs w:val="24"/>
        </w:rPr>
        <w:t>, comportant notamment le calendrier de mise en œuvre, le coût des évolutions technologiques, ainsi que leurs incidences sur le coût d’exploitation-maintenance et de GER de l’</w:t>
      </w:r>
      <w:r w:rsidR="00A92A78">
        <w:rPr>
          <w:rFonts w:ascii="Arial" w:hAnsi="Arial" w:cs="Arial"/>
          <w:sz w:val="24"/>
          <w:szCs w:val="24"/>
        </w:rPr>
        <w:t>ouvrage</w:t>
      </w:r>
      <w:r w:rsidRPr="00AC71EB">
        <w:rPr>
          <w:rFonts w:ascii="Arial" w:hAnsi="Arial" w:cs="Arial"/>
          <w:sz w:val="24"/>
          <w:szCs w:val="24"/>
        </w:rPr>
        <w:t>.</w:t>
      </w:r>
    </w:p>
    <w:p w14:paraId="7B847BF3" w14:textId="3DE21D2B" w:rsidR="00781C5B" w:rsidRPr="00AC71EB" w:rsidRDefault="00781C5B" w:rsidP="00AC71EB">
      <w:pPr>
        <w:jc w:val="both"/>
        <w:rPr>
          <w:rFonts w:ascii="Arial" w:hAnsi="Arial" w:cs="Arial"/>
          <w:sz w:val="24"/>
          <w:szCs w:val="24"/>
        </w:rPr>
      </w:pPr>
      <w:r w:rsidRPr="00AC71EB">
        <w:rPr>
          <w:rFonts w:ascii="Arial" w:hAnsi="Arial" w:cs="Arial"/>
          <w:sz w:val="24"/>
          <w:szCs w:val="24"/>
        </w:rPr>
        <w:t>Les gains liés à la diminution d’exploitation-maintenance et de GER de l’</w:t>
      </w:r>
      <w:r w:rsidR="00A92A78">
        <w:rPr>
          <w:rFonts w:ascii="Arial" w:hAnsi="Arial" w:cs="Arial"/>
          <w:sz w:val="24"/>
          <w:szCs w:val="24"/>
        </w:rPr>
        <w:t>ouvrage</w:t>
      </w:r>
      <w:r w:rsidRPr="00AC71EB">
        <w:rPr>
          <w:rFonts w:ascii="Arial" w:hAnsi="Arial" w:cs="Arial"/>
          <w:sz w:val="24"/>
          <w:szCs w:val="24"/>
        </w:rPr>
        <w:t xml:space="preserve">, résultant de la mise en œuvre des évolutions technologiques, seront partagés entre les </w:t>
      </w:r>
      <w:r w:rsidR="00817E79">
        <w:rPr>
          <w:rFonts w:ascii="Arial" w:hAnsi="Arial" w:cs="Arial"/>
          <w:sz w:val="24"/>
          <w:szCs w:val="24"/>
        </w:rPr>
        <w:t>partie</w:t>
      </w:r>
      <w:r w:rsidRPr="00AC71EB">
        <w:rPr>
          <w:rFonts w:ascii="Arial" w:hAnsi="Arial" w:cs="Arial"/>
          <w:sz w:val="24"/>
          <w:szCs w:val="24"/>
        </w:rPr>
        <w:t>s selon la clé de répartition suivantes :</w:t>
      </w:r>
    </w:p>
    <w:p w14:paraId="249402A1" w14:textId="73C4EC1C" w:rsidR="00781C5B" w:rsidRPr="00AC71EB" w:rsidRDefault="00817E79" w:rsidP="00AC71EB">
      <w:pPr>
        <w:jc w:val="both"/>
        <w:rPr>
          <w:rFonts w:ascii="Arial" w:hAnsi="Arial" w:cs="Arial"/>
          <w:sz w:val="24"/>
          <w:szCs w:val="24"/>
        </w:rPr>
      </w:pPr>
      <w:proofErr w:type="gramStart"/>
      <w:r>
        <w:rPr>
          <w:rFonts w:ascii="Arial" w:hAnsi="Arial" w:cs="Arial"/>
          <w:sz w:val="24"/>
          <w:szCs w:val="24"/>
        </w:rPr>
        <w:t>autorité</w:t>
      </w:r>
      <w:proofErr w:type="gramEnd"/>
      <w:r>
        <w:rPr>
          <w:rFonts w:ascii="Arial" w:hAnsi="Arial" w:cs="Arial"/>
          <w:sz w:val="24"/>
          <w:szCs w:val="24"/>
        </w:rPr>
        <w:t xml:space="preserve"> contractante</w:t>
      </w:r>
      <w:r w:rsidR="003151B6" w:rsidRPr="00AC71EB">
        <w:rPr>
          <w:rFonts w:ascii="Arial" w:hAnsi="Arial" w:cs="Arial"/>
          <w:sz w:val="24"/>
          <w:szCs w:val="24"/>
        </w:rPr>
        <w:t> :</w:t>
      </w:r>
      <w:r w:rsidR="00781C5B" w:rsidRPr="00AC71EB">
        <w:rPr>
          <w:rFonts w:ascii="Arial" w:hAnsi="Arial" w:cs="Arial"/>
          <w:sz w:val="24"/>
          <w:szCs w:val="24"/>
        </w:rPr>
        <w:t xml:space="preserve"> </w:t>
      </w:r>
      <w:r w:rsidR="00781C5B" w:rsidRPr="00AC71EB">
        <w:rPr>
          <w:rFonts w:ascii="Arial" w:hAnsi="Arial" w:cs="Arial"/>
          <w:b/>
          <w:sz w:val="24"/>
          <w:szCs w:val="24"/>
        </w:rPr>
        <w:t xml:space="preserve">[.] </w:t>
      </w:r>
      <w:r w:rsidR="00781C5B" w:rsidRPr="00AC71EB">
        <w:rPr>
          <w:rFonts w:ascii="Arial" w:hAnsi="Arial" w:cs="Arial"/>
          <w:i/>
          <w:color w:val="4F81BD"/>
          <w:sz w:val="20"/>
          <w:szCs w:val="20"/>
        </w:rPr>
        <w:t>(A compléter)</w:t>
      </w:r>
      <w:r w:rsidR="00781C5B" w:rsidRPr="00AC71EB">
        <w:rPr>
          <w:rFonts w:ascii="Arial" w:hAnsi="Arial" w:cs="Arial"/>
          <w:sz w:val="24"/>
          <w:szCs w:val="24"/>
        </w:rPr>
        <w:t xml:space="preserve"> % </w:t>
      </w:r>
    </w:p>
    <w:p w14:paraId="5D359CF3" w14:textId="64A2E8FA" w:rsidR="00781C5B" w:rsidRPr="00AC71EB" w:rsidRDefault="00590F30" w:rsidP="00AC71EB">
      <w:pPr>
        <w:jc w:val="both"/>
        <w:rPr>
          <w:rFonts w:ascii="Arial" w:hAnsi="Arial" w:cs="Arial"/>
          <w:sz w:val="24"/>
          <w:szCs w:val="24"/>
        </w:rPr>
      </w:pPr>
      <w:proofErr w:type="gramStart"/>
      <w:r>
        <w:rPr>
          <w:rFonts w:ascii="Arial" w:hAnsi="Arial" w:cs="Arial"/>
          <w:sz w:val="24"/>
          <w:szCs w:val="24"/>
        </w:rPr>
        <w:t>partenaire</w:t>
      </w:r>
      <w:proofErr w:type="gramEnd"/>
      <w:r w:rsidR="00D82B8C" w:rsidRPr="00AC71EB">
        <w:rPr>
          <w:rFonts w:ascii="Arial" w:hAnsi="Arial" w:cs="Arial"/>
          <w:sz w:val="24"/>
          <w:szCs w:val="24"/>
        </w:rPr>
        <w:t xml:space="preserve"> privé</w:t>
      </w:r>
      <w:r w:rsidR="00781C5B" w:rsidRPr="00AC71EB">
        <w:rPr>
          <w:rFonts w:ascii="Arial" w:hAnsi="Arial" w:cs="Arial"/>
          <w:sz w:val="24"/>
          <w:szCs w:val="24"/>
        </w:rPr>
        <w:t xml:space="preserve"> : </w:t>
      </w:r>
      <w:r w:rsidR="00781C5B" w:rsidRPr="00AC71EB">
        <w:rPr>
          <w:rFonts w:ascii="Arial" w:hAnsi="Arial" w:cs="Arial"/>
          <w:b/>
          <w:sz w:val="24"/>
          <w:szCs w:val="24"/>
        </w:rPr>
        <w:t>[.]</w:t>
      </w:r>
      <w:r w:rsidR="00781C5B" w:rsidRPr="00AC71EB">
        <w:rPr>
          <w:rFonts w:ascii="Arial" w:hAnsi="Arial" w:cs="Arial"/>
          <w:sz w:val="24"/>
          <w:szCs w:val="24"/>
        </w:rPr>
        <w:t xml:space="preserve"> </w:t>
      </w:r>
      <w:r w:rsidR="00781C5B" w:rsidRPr="00AC71EB">
        <w:rPr>
          <w:rFonts w:ascii="Arial" w:hAnsi="Arial" w:cs="Arial"/>
          <w:i/>
          <w:color w:val="4F81BD"/>
          <w:sz w:val="20"/>
          <w:szCs w:val="20"/>
        </w:rPr>
        <w:t>(A compléter)</w:t>
      </w:r>
      <w:r w:rsidR="00781C5B" w:rsidRPr="00AC71EB">
        <w:rPr>
          <w:rFonts w:ascii="Arial" w:hAnsi="Arial" w:cs="Arial"/>
          <w:sz w:val="24"/>
          <w:szCs w:val="24"/>
        </w:rPr>
        <w:t xml:space="preserve"> %</w:t>
      </w:r>
    </w:p>
    <w:p w14:paraId="6CD2F489" w14:textId="77777777" w:rsidR="005C2332" w:rsidRPr="00AC71EB" w:rsidRDefault="005C2332" w:rsidP="00AC71EB">
      <w:pPr>
        <w:spacing w:after="0"/>
        <w:jc w:val="both"/>
        <w:rPr>
          <w:rFonts w:ascii="Arial" w:hAnsi="Arial" w:cs="Arial"/>
          <w:sz w:val="24"/>
          <w:szCs w:val="24"/>
        </w:rPr>
      </w:pPr>
    </w:p>
    <w:p w14:paraId="73FC18F0" w14:textId="77777777" w:rsidR="00740C03" w:rsidRPr="00AC71EB" w:rsidRDefault="00740C03" w:rsidP="00AC71EB">
      <w:pPr>
        <w:pStyle w:val="Style1"/>
        <w:outlineLvl w:val="1"/>
        <w:rPr>
          <w:rFonts w:ascii="Arial" w:hAnsi="Arial"/>
        </w:rPr>
      </w:pPr>
      <w:bookmarkStart w:id="99" w:name="_Toc129075287"/>
      <w:r w:rsidRPr="00AC71EB">
        <w:rPr>
          <w:rFonts w:ascii="Arial" w:hAnsi="Arial"/>
        </w:rPr>
        <w:t xml:space="preserve">ARTICLE </w:t>
      </w:r>
      <w:r w:rsidR="00011A2E" w:rsidRPr="00AC71EB">
        <w:rPr>
          <w:rFonts w:ascii="Arial" w:hAnsi="Arial"/>
        </w:rPr>
        <w:t>22 </w:t>
      </w:r>
      <w:r w:rsidRPr="00AC71EB">
        <w:rPr>
          <w:rFonts w:ascii="Arial" w:hAnsi="Arial"/>
        </w:rPr>
        <w:t>: Dégradations et vandalisme</w:t>
      </w:r>
      <w:bookmarkEnd w:id="99"/>
    </w:p>
    <w:p w14:paraId="2955A20E" w14:textId="1186BEC5"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remédiera aux dégradations, volontaires ou involontaires, notamment résultant d’actes de vandalisme, qui peuvent affecter l’</w:t>
      </w:r>
      <w:r w:rsidR="00A92A78">
        <w:rPr>
          <w:rFonts w:ascii="Arial" w:hAnsi="Arial" w:cs="Arial"/>
          <w:sz w:val="24"/>
          <w:szCs w:val="24"/>
        </w:rPr>
        <w:t>ouvrage</w:t>
      </w:r>
      <w:r w:rsidRPr="00AC71EB">
        <w:rPr>
          <w:rFonts w:ascii="Arial" w:hAnsi="Arial" w:cs="Arial"/>
          <w:sz w:val="24"/>
          <w:szCs w:val="24"/>
        </w:rPr>
        <w:t xml:space="preserve"> pendant la durée du </w:t>
      </w:r>
      <w:r w:rsidR="00921F28">
        <w:rPr>
          <w:rFonts w:ascii="Arial" w:hAnsi="Arial" w:cs="Arial"/>
          <w:sz w:val="24"/>
          <w:szCs w:val="24"/>
        </w:rPr>
        <w:t>contrat</w:t>
      </w:r>
      <w:r w:rsidRPr="00AC71EB">
        <w:rPr>
          <w:rFonts w:ascii="Arial" w:hAnsi="Arial" w:cs="Arial"/>
          <w:sz w:val="24"/>
          <w:szCs w:val="24"/>
        </w:rPr>
        <w:t>, en les remettant en bon état de fonctionnement.</w:t>
      </w:r>
    </w:p>
    <w:p w14:paraId="5536B818" w14:textId="3E5F29FC" w:rsidR="002D1DEC" w:rsidRPr="00AC71EB" w:rsidRDefault="002D1DEC" w:rsidP="00AC71EB">
      <w:pPr>
        <w:jc w:val="both"/>
        <w:rPr>
          <w:rFonts w:ascii="Arial" w:hAnsi="Arial" w:cs="Arial"/>
          <w:color w:val="4F81BD"/>
          <w:sz w:val="24"/>
          <w:szCs w:val="24"/>
        </w:rPr>
      </w:pPr>
      <w:r w:rsidRPr="00AC71EB">
        <w:rPr>
          <w:rFonts w:ascii="Arial" w:hAnsi="Arial" w:cs="Arial"/>
          <w:sz w:val="24"/>
          <w:szCs w:val="24"/>
        </w:rPr>
        <w:t xml:space="preserve">Les conséquences financières des dégradations, notamment résultant d’actes de vandalisme relevant de la responsabilité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sont à sa charge. Dans le cas contraire, ces conséquences financières sont partagées entre les </w:t>
      </w:r>
      <w:r w:rsidR="00817E79">
        <w:rPr>
          <w:rFonts w:ascii="Arial" w:hAnsi="Arial" w:cs="Arial"/>
          <w:sz w:val="24"/>
          <w:szCs w:val="24"/>
        </w:rPr>
        <w:t>partie</w:t>
      </w:r>
      <w:r w:rsidRPr="00AC71EB">
        <w:rPr>
          <w:rFonts w:ascii="Arial" w:hAnsi="Arial" w:cs="Arial"/>
          <w:sz w:val="24"/>
          <w:szCs w:val="24"/>
        </w:rPr>
        <w:t xml:space="preserve">s selon les modalités suivantes : </w:t>
      </w:r>
      <w:r w:rsidRPr="00AC71EB">
        <w:rPr>
          <w:rFonts w:ascii="Arial" w:hAnsi="Arial" w:cs="Arial"/>
          <w:i/>
          <w:color w:val="4F81BD"/>
          <w:sz w:val="20"/>
          <w:szCs w:val="20"/>
        </w:rPr>
        <w:t>(A définir)</w:t>
      </w:r>
    </w:p>
    <w:p w14:paraId="2F4155B9" w14:textId="77777777" w:rsidR="00D52DAA" w:rsidRPr="00AC71EB" w:rsidRDefault="00D52DAA" w:rsidP="00AC71EB">
      <w:pPr>
        <w:spacing w:after="0"/>
        <w:jc w:val="both"/>
        <w:rPr>
          <w:rFonts w:ascii="Arial" w:hAnsi="Arial" w:cs="Arial"/>
          <w:b/>
          <w:sz w:val="24"/>
          <w:szCs w:val="24"/>
          <w:u w:val="single"/>
        </w:rPr>
      </w:pPr>
    </w:p>
    <w:p w14:paraId="78826E59" w14:textId="77777777" w:rsidR="00243D0F" w:rsidRPr="00AC71EB" w:rsidRDefault="00C44EAB" w:rsidP="00015555">
      <w:pPr>
        <w:pStyle w:val="Style1"/>
        <w:keepNext/>
        <w:keepLines/>
        <w:outlineLvl w:val="1"/>
        <w:rPr>
          <w:rFonts w:ascii="Arial" w:hAnsi="Arial"/>
        </w:rPr>
      </w:pPr>
      <w:bookmarkStart w:id="100" w:name="_Toc129075288"/>
      <w:r w:rsidRPr="00AC71EB">
        <w:rPr>
          <w:rFonts w:ascii="Arial" w:hAnsi="Arial"/>
        </w:rPr>
        <w:lastRenderedPageBreak/>
        <w:t xml:space="preserve">ARTICLE </w:t>
      </w:r>
      <w:r w:rsidR="007F63D7" w:rsidRPr="00AC71EB">
        <w:rPr>
          <w:rFonts w:ascii="Arial" w:hAnsi="Arial"/>
        </w:rPr>
        <w:t>23 </w:t>
      </w:r>
      <w:r w:rsidRPr="00AC71EB">
        <w:rPr>
          <w:rFonts w:ascii="Arial" w:hAnsi="Arial"/>
        </w:rPr>
        <w:t xml:space="preserve">: </w:t>
      </w:r>
      <w:r w:rsidR="00243D0F" w:rsidRPr="00AC71EB">
        <w:rPr>
          <w:rFonts w:ascii="Arial" w:hAnsi="Arial"/>
        </w:rPr>
        <w:t>Habilitations et Règlement intérieur</w:t>
      </w:r>
      <w:bookmarkEnd w:id="100"/>
    </w:p>
    <w:p w14:paraId="3ED04BDC" w14:textId="7B2D6D52" w:rsidR="00781C5B" w:rsidRPr="00AC71EB" w:rsidRDefault="00781C5B" w:rsidP="00015555">
      <w:pPr>
        <w:keepNext/>
        <w:keepLines/>
        <w:jc w:val="both"/>
        <w:rPr>
          <w:rFonts w:ascii="Arial" w:hAnsi="Arial" w:cs="Arial"/>
          <w:i/>
          <w:color w:val="4F81BD"/>
          <w:sz w:val="20"/>
          <w:szCs w:val="20"/>
        </w:rPr>
      </w:pPr>
      <w:r w:rsidRPr="00AC71EB">
        <w:rPr>
          <w:rFonts w:ascii="Arial" w:hAnsi="Arial" w:cs="Arial"/>
          <w:i/>
          <w:color w:val="4F81BD"/>
          <w:sz w:val="20"/>
          <w:szCs w:val="20"/>
        </w:rPr>
        <w:t xml:space="preserve">(Le cas échéant, en fonction de l’objet du contrat et de la nature de l’ouvrage, le personnel du </w:t>
      </w:r>
      <w:r w:rsidR="00590F30">
        <w:rPr>
          <w:rFonts w:ascii="Arial" w:hAnsi="Arial" w:cs="Arial"/>
          <w:i/>
          <w:color w:val="4F81BD"/>
          <w:sz w:val="20"/>
          <w:szCs w:val="20"/>
        </w:rPr>
        <w:t>partenaire</w:t>
      </w:r>
      <w:r w:rsidR="00D82B8C" w:rsidRPr="00AC71EB">
        <w:rPr>
          <w:rFonts w:ascii="Arial" w:hAnsi="Arial" w:cs="Arial"/>
          <w:i/>
          <w:color w:val="4F81BD"/>
          <w:sz w:val="20"/>
          <w:szCs w:val="20"/>
        </w:rPr>
        <w:t xml:space="preserve"> privé</w:t>
      </w:r>
      <w:r w:rsidRPr="00AC71EB">
        <w:rPr>
          <w:rFonts w:ascii="Arial" w:hAnsi="Arial" w:cs="Arial"/>
          <w:i/>
          <w:color w:val="4F81BD"/>
          <w:sz w:val="20"/>
          <w:szCs w:val="20"/>
        </w:rPr>
        <w:t xml:space="preserve"> peut intervenir au sein de l’ouvrage en phase d’entretien-maintenance, pour la réalisation de prestations de service et de GER, ce qui nécessite d’en prévoir l’habilitation et le contrôle. Les niveaux d’habilitation et de contrôle sont, en outre, à ajuster en fonction de l’</w:t>
      </w:r>
      <w:r w:rsidR="00A92A78">
        <w:rPr>
          <w:rFonts w:ascii="Arial" w:hAnsi="Arial" w:cs="Arial"/>
          <w:i/>
          <w:color w:val="4F81BD"/>
          <w:sz w:val="20"/>
          <w:szCs w:val="20"/>
        </w:rPr>
        <w:t>ouvrage</w:t>
      </w:r>
      <w:r w:rsidRPr="00AC71EB">
        <w:rPr>
          <w:rFonts w:ascii="Arial" w:hAnsi="Arial" w:cs="Arial"/>
          <w:i/>
          <w:color w:val="4F81BD"/>
          <w:sz w:val="20"/>
          <w:szCs w:val="20"/>
        </w:rPr>
        <w:t xml:space="preserve"> concerné. Par ailleurs, le cas échéant, le règlement intérieur de l’</w:t>
      </w:r>
      <w:r w:rsidR="00A92A78">
        <w:rPr>
          <w:rFonts w:ascii="Arial" w:hAnsi="Arial" w:cs="Arial"/>
          <w:i/>
          <w:color w:val="4F81BD"/>
          <w:sz w:val="20"/>
          <w:szCs w:val="20"/>
        </w:rPr>
        <w:t>ouvrage</w:t>
      </w:r>
      <w:r w:rsidRPr="00AC71EB">
        <w:rPr>
          <w:rFonts w:ascii="Arial" w:hAnsi="Arial" w:cs="Arial"/>
          <w:i/>
          <w:color w:val="4F81BD"/>
          <w:sz w:val="20"/>
          <w:szCs w:val="20"/>
        </w:rPr>
        <w:t xml:space="preserve"> doit s’imposer au personnel du </w:t>
      </w:r>
      <w:r w:rsidR="00590F30">
        <w:rPr>
          <w:rFonts w:ascii="Arial" w:hAnsi="Arial" w:cs="Arial"/>
          <w:i/>
          <w:color w:val="4F81BD"/>
          <w:sz w:val="20"/>
          <w:szCs w:val="20"/>
        </w:rPr>
        <w:t>partenaire</w:t>
      </w:r>
      <w:r w:rsidR="00D82B8C" w:rsidRPr="00AC71EB">
        <w:rPr>
          <w:rFonts w:ascii="Arial" w:hAnsi="Arial" w:cs="Arial"/>
          <w:i/>
          <w:color w:val="4F81BD"/>
          <w:sz w:val="20"/>
          <w:szCs w:val="20"/>
        </w:rPr>
        <w:t xml:space="preserve"> privé</w:t>
      </w:r>
      <w:r w:rsidRPr="00AC71EB">
        <w:rPr>
          <w:rFonts w:ascii="Arial" w:hAnsi="Arial" w:cs="Arial"/>
          <w:i/>
          <w:color w:val="4F81BD"/>
          <w:sz w:val="20"/>
          <w:szCs w:val="20"/>
        </w:rPr>
        <w:t xml:space="preserve"> et peut, à ce titre, être à l’origine de pénalités pour le Prestataire en cas de non-respect.)</w:t>
      </w:r>
    </w:p>
    <w:p w14:paraId="57FB16C1" w14:textId="18C7CB9E" w:rsidR="00243D0F" w:rsidRPr="00AC71EB" w:rsidRDefault="00BE527C" w:rsidP="00AC71EB">
      <w:pPr>
        <w:spacing w:after="0"/>
        <w:jc w:val="both"/>
        <w:rPr>
          <w:rFonts w:ascii="Arial" w:hAnsi="Arial" w:cs="Arial"/>
          <w:b/>
          <w:sz w:val="24"/>
          <w:szCs w:val="24"/>
        </w:rPr>
      </w:pPr>
      <w:r w:rsidRPr="00AC71EB">
        <w:rPr>
          <w:rFonts w:ascii="Arial" w:hAnsi="Arial" w:cs="Arial"/>
          <w:b/>
          <w:sz w:val="24"/>
          <w:szCs w:val="24"/>
        </w:rPr>
        <w:t>23</w:t>
      </w:r>
      <w:r w:rsidR="00243D0F" w:rsidRPr="00AC71EB">
        <w:rPr>
          <w:rFonts w:ascii="Arial" w:hAnsi="Arial" w:cs="Arial"/>
          <w:b/>
          <w:sz w:val="24"/>
          <w:szCs w:val="24"/>
        </w:rPr>
        <w:t xml:space="preserve">.1 Habilitation du personnel du </w:t>
      </w:r>
      <w:r w:rsidR="00590F30">
        <w:rPr>
          <w:rFonts w:ascii="Arial" w:hAnsi="Arial" w:cs="Arial"/>
          <w:b/>
          <w:sz w:val="24"/>
          <w:szCs w:val="24"/>
        </w:rPr>
        <w:t>partenaire</w:t>
      </w:r>
      <w:r w:rsidR="00D82B8C" w:rsidRPr="00AC71EB">
        <w:rPr>
          <w:rFonts w:ascii="Arial" w:hAnsi="Arial" w:cs="Arial"/>
          <w:b/>
          <w:sz w:val="24"/>
          <w:szCs w:val="24"/>
        </w:rPr>
        <w:t xml:space="preserve"> privé</w:t>
      </w:r>
      <w:r w:rsidR="00243D0F" w:rsidRPr="00AC71EB">
        <w:rPr>
          <w:rFonts w:ascii="Arial" w:hAnsi="Arial" w:cs="Arial"/>
          <w:b/>
          <w:sz w:val="24"/>
          <w:szCs w:val="24"/>
        </w:rPr>
        <w:t xml:space="preserve"> et de ses prestataires</w:t>
      </w:r>
    </w:p>
    <w:p w14:paraId="56A4D02A" w14:textId="65DEA724"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Les personnels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de ses Prestataires qui interviennent directement au sein de l’</w:t>
      </w:r>
      <w:r w:rsidR="00A92A78">
        <w:rPr>
          <w:rFonts w:ascii="Arial" w:hAnsi="Arial" w:cs="Arial"/>
          <w:sz w:val="24"/>
          <w:szCs w:val="24"/>
        </w:rPr>
        <w:t>ouvrage</w:t>
      </w:r>
      <w:r w:rsidRPr="00AC71EB">
        <w:rPr>
          <w:rFonts w:ascii="Arial" w:hAnsi="Arial" w:cs="Arial"/>
          <w:sz w:val="24"/>
          <w:szCs w:val="24"/>
        </w:rPr>
        <w:t>, soit en permanence, soit de façon discontinue ou occasionnelle, doivent être préalablement habilités par l’</w:t>
      </w:r>
      <w:r w:rsidR="00817E79">
        <w:rPr>
          <w:rFonts w:ascii="Arial" w:hAnsi="Arial" w:cs="Arial"/>
          <w:sz w:val="24"/>
          <w:szCs w:val="24"/>
        </w:rPr>
        <w:t>autorité contractante</w:t>
      </w:r>
      <w:r w:rsidR="003151B6" w:rsidRPr="00AC71EB">
        <w:rPr>
          <w:rFonts w:ascii="Arial" w:hAnsi="Arial" w:cs="Arial"/>
          <w:sz w:val="24"/>
          <w:szCs w:val="24"/>
        </w:rPr>
        <w:t>.</w:t>
      </w:r>
    </w:p>
    <w:p w14:paraId="0BD2C43C" w14:textId="77777777" w:rsidR="00243D0F" w:rsidRPr="002E7C94" w:rsidRDefault="00BE527C" w:rsidP="00AC71EB">
      <w:pPr>
        <w:spacing w:after="0"/>
        <w:jc w:val="both"/>
        <w:rPr>
          <w:rFonts w:ascii="Arial" w:hAnsi="Arial" w:cs="Arial"/>
          <w:b/>
          <w:sz w:val="24"/>
          <w:szCs w:val="24"/>
        </w:rPr>
      </w:pPr>
      <w:r w:rsidRPr="002E7C94">
        <w:rPr>
          <w:rFonts w:ascii="Arial" w:hAnsi="Arial" w:cs="Arial"/>
          <w:b/>
          <w:sz w:val="24"/>
          <w:szCs w:val="24"/>
        </w:rPr>
        <w:t>23</w:t>
      </w:r>
      <w:r w:rsidR="00D64440" w:rsidRPr="002E7C94">
        <w:rPr>
          <w:rFonts w:ascii="Arial" w:hAnsi="Arial" w:cs="Arial"/>
          <w:b/>
          <w:sz w:val="24"/>
          <w:szCs w:val="24"/>
        </w:rPr>
        <w:t>.1.1</w:t>
      </w:r>
      <w:r w:rsidR="00243D0F" w:rsidRPr="002E7C94">
        <w:rPr>
          <w:rFonts w:ascii="Arial" w:hAnsi="Arial" w:cs="Arial"/>
          <w:b/>
          <w:sz w:val="24"/>
          <w:szCs w:val="24"/>
        </w:rPr>
        <w:t xml:space="preserve"> Procédure d’habilitation</w:t>
      </w:r>
    </w:p>
    <w:p w14:paraId="2FBEF7A2" w14:textId="1CD8A5C5" w:rsidR="00781C5B" w:rsidRPr="002E7C94" w:rsidRDefault="00781C5B" w:rsidP="00AC71EB">
      <w:pPr>
        <w:jc w:val="both"/>
        <w:rPr>
          <w:rFonts w:ascii="Arial" w:hAnsi="Arial" w:cs="Arial"/>
          <w:sz w:val="24"/>
          <w:szCs w:val="24"/>
        </w:rPr>
      </w:pPr>
      <w:r w:rsidRPr="002E7C94">
        <w:rPr>
          <w:rFonts w:ascii="Arial" w:hAnsi="Arial" w:cs="Arial"/>
          <w:sz w:val="24"/>
          <w:szCs w:val="24"/>
        </w:rPr>
        <w:t xml:space="preserve">Pour l’habilitation préalable de chacun de ses agents et de chacun des agents de ses Prestataires, le </w:t>
      </w:r>
      <w:r w:rsidR="00590F30" w:rsidRPr="002E7C94">
        <w:rPr>
          <w:rFonts w:ascii="Arial" w:hAnsi="Arial" w:cs="Arial"/>
          <w:sz w:val="24"/>
          <w:szCs w:val="24"/>
        </w:rPr>
        <w:t>partenaire</w:t>
      </w:r>
      <w:r w:rsidR="00D82B8C" w:rsidRPr="002E7C94">
        <w:rPr>
          <w:rFonts w:ascii="Arial" w:hAnsi="Arial" w:cs="Arial"/>
          <w:sz w:val="24"/>
          <w:szCs w:val="24"/>
        </w:rPr>
        <w:t xml:space="preserve"> privé</w:t>
      </w:r>
      <w:r w:rsidRPr="002E7C94">
        <w:rPr>
          <w:rFonts w:ascii="Arial" w:hAnsi="Arial" w:cs="Arial"/>
          <w:sz w:val="24"/>
          <w:szCs w:val="24"/>
        </w:rPr>
        <w:t xml:space="preserve"> doit produire un dossier comprenant </w:t>
      </w:r>
      <w:r w:rsidRPr="002E7C94">
        <w:rPr>
          <w:rFonts w:ascii="Arial" w:hAnsi="Arial" w:cs="Arial"/>
          <w:i/>
          <w:color w:val="4F81BD"/>
          <w:sz w:val="24"/>
          <w:szCs w:val="24"/>
        </w:rPr>
        <w:t>(A adapter en fonction des nécessités de l’</w:t>
      </w:r>
      <w:r w:rsidR="00A92A78" w:rsidRPr="002E7C94">
        <w:rPr>
          <w:rFonts w:ascii="Arial" w:hAnsi="Arial" w:cs="Arial"/>
          <w:i/>
          <w:color w:val="4F81BD"/>
          <w:sz w:val="24"/>
          <w:szCs w:val="24"/>
        </w:rPr>
        <w:t>ouvrage</w:t>
      </w:r>
      <w:r w:rsidRPr="002E7C94">
        <w:rPr>
          <w:rFonts w:ascii="Arial" w:hAnsi="Arial" w:cs="Arial"/>
          <w:i/>
          <w:color w:val="4F81BD"/>
          <w:sz w:val="24"/>
          <w:szCs w:val="24"/>
        </w:rPr>
        <w:t xml:space="preserve"> concernées)</w:t>
      </w:r>
      <w:r w:rsidRPr="002E7C94">
        <w:rPr>
          <w:rFonts w:ascii="Arial" w:hAnsi="Arial" w:cs="Arial"/>
          <w:sz w:val="24"/>
          <w:szCs w:val="24"/>
        </w:rPr>
        <w:t xml:space="preserve"> :</w:t>
      </w:r>
    </w:p>
    <w:p w14:paraId="4C2EC06B" w14:textId="77777777" w:rsidR="00781C5B" w:rsidRPr="00AC71EB" w:rsidRDefault="00781C5B" w:rsidP="00AC71EB">
      <w:pPr>
        <w:numPr>
          <w:ilvl w:val="0"/>
          <w:numId w:val="20"/>
        </w:numPr>
        <w:jc w:val="both"/>
        <w:rPr>
          <w:rFonts w:ascii="Arial" w:hAnsi="Arial" w:cs="Arial"/>
          <w:sz w:val="24"/>
          <w:szCs w:val="24"/>
        </w:rPr>
      </w:pPr>
      <w:proofErr w:type="gramStart"/>
      <w:r w:rsidRPr="00AC71EB">
        <w:rPr>
          <w:rFonts w:ascii="Arial" w:hAnsi="Arial" w:cs="Arial"/>
          <w:sz w:val="24"/>
          <w:szCs w:val="24"/>
        </w:rPr>
        <w:t>une</w:t>
      </w:r>
      <w:proofErr w:type="gramEnd"/>
      <w:r w:rsidRPr="00AC71EB">
        <w:rPr>
          <w:rFonts w:ascii="Arial" w:hAnsi="Arial" w:cs="Arial"/>
          <w:sz w:val="24"/>
          <w:szCs w:val="24"/>
        </w:rPr>
        <w:t xml:space="preserve"> copie de la carte nationale d’identité ou document équivalent au regard de la législation en vigueur permettant d’apprécier l’état civil et la nationalité ;</w:t>
      </w:r>
    </w:p>
    <w:p w14:paraId="3898960C" w14:textId="77777777" w:rsidR="00781C5B" w:rsidRPr="00AC71EB" w:rsidRDefault="00781C5B" w:rsidP="00AC71EB">
      <w:pPr>
        <w:numPr>
          <w:ilvl w:val="0"/>
          <w:numId w:val="20"/>
        </w:numPr>
        <w:jc w:val="both"/>
        <w:rPr>
          <w:rFonts w:ascii="Arial" w:hAnsi="Arial" w:cs="Arial"/>
          <w:sz w:val="24"/>
          <w:szCs w:val="24"/>
        </w:rPr>
      </w:pPr>
      <w:proofErr w:type="gramStart"/>
      <w:r w:rsidRPr="00AC71EB">
        <w:rPr>
          <w:rFonts w:ascii="Arial" w:hAnsi="Arial" w:cs="Arial"/>
          <w:sz w:val="24"/>
          <w:szCs w:val="24"/>
        </w:rPr>
        <w:t>une</w:t>
      </w:r>
      <w:proofErr w:type="gramEnd"/>
      <w:r w:rsidRPr="00AC71EB">
        <w:rPr>
          <w:rFonts w:ascii="Arial" w:hAnsi="Arial" w:cs="Arial"/>
          <w:sz w:val="24"/>
          <w:szCs w:val="24"/>
        </w:rPr>
        <w:t xml:space="preserve"> attestation sur l’honneur de l’agent de ne pas avoir fait l’objet d’une condamnation justifiant d’une inscription au bulletin n°3 du casier judiciaire ;</w:t>
      </w:r>
    </w:p>
    <w:p w14:paraId="50C127A5" w14:textId="3E5C2E63" w:rsidR="00781C5B" w:rsidRPr="00AC71EB" w:rsidRDefault="00781C5B" w:rsidP="00AC71EB">
      <w:pPr>
        <w:numPr>
          <w:ilvl w:val="0"/>
          <w:numId w:val="20"/>
        </w:numPr>
        <w:jc w:val="both"/>
        <w:rPr>
          <w:rFonts w:ascii="Arial" w:hAnsi="Arial" w:cs="Arial"/>
          <w:sz w:val="24"/>
          <w:szCs w:val="24"/>
        </w:rPr>
      </w:pPr>
      <w:proofErr w:type="gramStart"/>
      <w:r w:rsidRPr="00AC71EB">
        <w:rPr>
          <w:rFonts w:ascii="Arial" w:hAnsi="Arial" w:cs="Arial"/>
          <w:sz w:val="24"/>
          <w:szCs w:val="24"/>
        </w:rPr>
        <w:t>l’accord</w:t>
      </w:r>
      <w:proofErr w:type="gramEnd"/>
      <w:r w:rsidRPr="00AC71EB">
        <w:rPr>
          <w:rFonts w:ascii="Arial" w:hAnsi="Arial" w:cs="Arial"/>
          <w:sz w:val="24"/>
          <w:szCs w:val="24"/>
        </w:rPr>
        <w:t xml:space="preserve"> écrit de l’intéressé au projet de contrat de travail proposé par l’employeur et comprenant l’énumération des obligations et sujétions qui lui seront imposées pour l’exercice de ses fonctions au sein de l’</w:t>
      </w:r>
      <w:r w:rsidR="00A92A78">
        <w:rPr>
          <w:rFonts w:ascii="Arial" w:hAnsi="Arial" w:cs="Arial"/>
          <w:sz w:val="24"/>
          <w:szCs w:val="24"/>
        </w:rPr>
        <w:t>ouvrage</w:t>
      </w:r>
      <w:r w:rsidRPr="00AC71EB">
        <w:rPr>
          <w:rFonts w:ascii="Arial" w:hAnsi="Arial" w:cs="Arial"/>
          <w:sz w:val="24"/>
          <w:szCs w:val="24"/>
        </w:rPr>
        <w:t xml:space="preserve">. </w:t>
      </w:r>
    </w:p>
    <w:p w14:paraId="1D1AC441" w14:textId="6864AC2B" w:rsidR="00781C5B"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781C5B" w:rsidRPr="00AC71EB">
        <w:rPr>
          <w:rFonts w:ascii="Arial" w:hAnsi="Arial" w:cs="Arial"/>
          <w:sz w:val="24"/>
          <w:szCs w:val="24"/>
        </w:rPr>
        <w:t xml:space="preserve">habilite ou refuse d’habiliter des agents dans un délai de </w:t>
      </w:r>
      <w:r w:rsidR="00781C5B" w:rsidRPr="00AC71EB">
        <w:rPr>
          <w:rFonts w:ascii="Arial" w:hAnsi="Arial" w:cs="Arial"/>
          <w:b/>
          <w:sz w:val="24"/>
          <w:szCs w:val="24"/>
        </w:rPr>
        <w:t>[.]</w:t>
      </w:r>
      <w:r w:rsidR="00781C5B" w:rsidRPr="00AC71EB">
        <w:rPr>
          <w:rFonts w:ascii="Arial" w:hAnsi="Arial" w:cs="Arial"/>
          <w:sz w:val="24"/>
          <w:szCs w:val="24"/>
        </w:rPr>
        <w:t xml:space="preserve"> Jours à compter de la réception du dossier complet.</w:t>
      </w:r>
      <w:r w:rsidR="00781C5B" w:rsidRPr="00AC71EB">
        <w:rPr>
          <w:rFonts w:ascii="Arial" w:hAnsi="Arial" w:cs="Arial"/>
          <w:i/>
          <w:color w:val="4F81BD"/>
          <w:sz w:val="20"/>
          <w:szCs w:val="20"/>
        </w:rPr>
        <w:t xml:space="preserve"> (Fixer la durée de ce délai, le mentionner ici en lettres et en chiffres.)</w:t>
      </w:r>
    </w:p>
    <w:p w14:paraId="26E7A6E4" w14:textId="77777777"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L’habilitation est renouvelable tous les </w:t>
      </w:r>
      <w:r w:rsidRPr="00AC71EB">
        <w:rPr>
          <w:rFonts w:ascii="Arial" w:hAnsi="Arial" w:cs="Arial"/>
          <w:b/>
          <w:sz w:val="24"/>
          <w:szCs w:val="24"/>
        </w:rPr>
        <w:t>[.]</w:t>
      </w:r>
      <w:r w:rsidRPr="00AC71EB">
        <w:rPr>
          <w:rFonts w:ascii="Arial" w:hAnsi="Arial" w:cs="Arial"/>
          <w:sz w:val="24"/>
          <w:szCs w:val="24"/>
        </w:rPr>
        <w:t xml:space="preserve"> ans.</w:t>
      </w:r>
      <w:r w:rsidRPr="00AC71EB">
        <w:rPr>
          <w:rFonts w:ascii="Arial" w:hAnsi="Arial" w:cs="Arial"/>
          <w:i/>
          <w:color w:val="4F81BD"/>
          <w:sz w:val="20"/>
          <w:szCs w:val="20"/>
        </w:rPr>
        <w:t xml:space="preserve"> (Fixer la durée de ce délai, le mentionner ici en lettres et en chiffres.)</w:t>
      </w:r>
    </w:p>
    <w:p w14:paraId="1FFA31ED" w14:textId="77777777" w:rsidR="00243D0F" w:rsidRPr="00AC71EB" w:rsidRDefault="00FC1624" w:rsidP="00AC71EB">
      <w:pPr>
        <w:spacing w:after="0"/>
        <w:jc w:val="both"/>
        <w:rPr>
          <w:rFonts w:ascii="Arial" w:hAnsi="Arial" w:cs="Arial"/>
          <w:b/>
          <w:sz w:val="24"/>
          <w:szCs w:val="24"/>
        </w:rPr>
      </w:pPr>
      <w:r w:rsidRPr="00AC71EB">
        <w:rPr>
          <w:rFonts w:ascii="Arial" w:hAnsi="Arial" w:cs="Arial"/>
          <w:b/>
          <w:sz w:val="24"/>
          <w:szCs w:val="24"/>
        </w:rPr>
        <w:t>23</w:t>
      </w:r>
      <w:r w:rsidR="00D64440" w:rsidRPr="00AC71EB">
        <w:rPr>
          <w:rFonts w:ascii="Arial" w:hAnsi="Arial" w:cs="Arial"/>
          <w:b/>
          <w:sz w:val="24"/>
          <w:szCs w:val="24"/>
        </w:rPr>
        <w:t>.1.2</w:t>
      </w:r>
      <w:r w:rsidR="00243D0F" w:rsidRPr="00AC71EB">
        <w:rPr>
          <w:rFonts w:ascii="Arial" w:hAnsi="Arial" w:cs="Arial"/>
          <w:b/>
          <w:sz w:val="24"/>
          <w:szCs w:val="24"/>
        </w:rPr>
        <w:t xml:space="preserve"> Refus et retrait d’habilitation</w:t>
      </w:r>
    </w:p>
    <w:p w14:paraId="5C5A144F" w14:textId="792DD1A6"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Les décisions de refus ou de retrait d’habilitation sont notifiées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06C9F1EB" w14:textId="26B8AC4D"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Le service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qui a accordé l’habilitation peut la retirer par une décision notifiée à l’agent concerné et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0C528856" w14:textId="074C7F04" w:rsidR="00781C5B" w:rsidRPr="00AC71EB" w:rsidRDefault="00781C5B" w:rsidP="00AC71EB">
      <w:pPr>
        <w:jc w:val="both"/>
        <w:rPr>
          <w:rFonts w:ascii="Arial" w:hAnsi="Arial" w:cs="Arial"/>
          <w:i/>
          <w:color w:val="4F81BD"/>
          <w:sz w:val="20"/>
          <w:szCs w:val="20"/>
        </w:rPr>
      </w:pPr>
      <w:r w:rsidRPr="00AC71EB">
        <w:rPr>
          <w:rFonts w:ascii="Arial" w:hAnsi="Arial" w:cs="Arial"/>
          <w:sz w:val="24"/>
          <w:szCs w:val="24"/>
        </w:rPr>
        <w:t xml:space="preserve">Une habilitation peut être suspendue en cas de manquement aux dispositions du règlement intérieur </w:t>
      </w:r>
      <w:r w:rsidRPr="00AC71EB">
        <w:rPr>
          <w:rFonts w:ascii="Arial" w:hAnsi="Arial" w:cs="Arial"/>
          <w:i/>
          <w:color w:val="4F81BD"/>
          <w:sz w:val="20"/>
          <w:szCs w:val="20"/>
        </w:rPr>
        <w:t>(Le cas échéant)</w:t>
      </w:r>
      <w:r w:rsidRPr="00AC71EB">
        <w:rPr>
          <w:rFonts w:ascii="Arial" w:hAnsi="Arial" w:cs="Arial"/>
          <w:sz w:val="24"/>
          <w:szCs w:val="24"/>
        </w:rPr>
        <w:t xml:space="preserve"> ou en cas de menaces pour la sécurité des personnes et de l’</w:t>
      </w:r>
      <w:r w:rsidR="00A92A78">
        <w:rPr>
          <w:rFonts w:ascii="Arial" w:hAnsi="Arial" w:cs="Arial"/>
          <w:sz w:val="24"/>
          <w:szCs w:val="24"/>
        </w:rPr>
        <w:t>ouvrage</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informé de cette suspension dans les </w:t>
      </w:r>
      <w:r w:rsidRPr="00AC71EB">
        <w:rPr>
          <w:rFonts w:ascii="Arial" w:hAnsi="Arial" w:cs="Arial"/>
          <w:b/>
          <w:sz w:val="24"/>
          <w:szCs w:val="24"/>
        </w:rPr>
        <w:t>[.]</w:t>
      </w:r>
      <w:r w:rsidRPr="00AC71EB">
        <w:rPr>
          <w:rFonts w:ascii="Arial" w:hAnsi="Arial" w:cs="Arial"/>
          <w:sz w:val="24"/>
          <w:szCs w:val="24"/>
        </w:rPr>
        <w:t xml:space="preserve"> heures.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décide, dans les </w:t>
      </w:r>
      <w:r w:rsidRPr="00AC71EB">
        <w:rPr>
          <w:rFonts w:ascii="Arial" w:hAnsi="Arial" w:cs="Arial"/>
          <w:b/>
          <w:sz w:val="24"/>
          <w:szCs w:val="24"/>
        </w:rPr>
        <w:t xml:space="preserve">[.] </w:t>
      </w:r>
      <w:r w:rsidRPr="00AC71EB">
        <w:rPr>
          <w:rFonts w:ascii="Arial" w:hAnsi="Arial" w:cs="Arial"/>
          <w:sz w:val="24"/>
          <w:szCs w:val="24"/>
        </w:rPr>
        <w:t xml:space="preserve">Jours suivant la suspension, le maintien ou le retrait de l’habilitation, après avoir recueilli les observations de la personne habilitée. </w:t>
      </w:r>
      <w:r w:rsidRPr="00AC71EB">
        <w:rPr>
          <w:rFonts w:ascii="Arial" w:hAnsi="Arial" w:cs="Arial"/>
          <w:i/>
          <w:color w:val="4F81BD"/>
          <w:sz w:val="20"/>
          <w:szCs w:val="20"/>
        </w:rPr>
        <w:t>(Fixer la durée de ces délais, les mentionner en chiffres et en lettres)</w:t>
      </w:r>
    </w:p>
    <w:p w14:paraId="5544F50D" w14:textId="1CB174BA" w:rsidR="00781C5B" w:rsidRPr="00AC71EB" w:rsidRDefault="00781C5B" w:rsidP="00AC71EB">
      <w:pPr>
        <w:jc w:val="both"/>
        <w:rPr>
          <w:rFonts w:ascii="Arial" w:hAnsi="Arial" w:cs="Arial"/>
          <w:sz w:val="24"/>
          <w:szCs w:val="24"/>
        </w:rPr>
      </w:pPr>
      <w:r w:rsidRPr="00AC71EB">
        <w:rPr>
          <w:rFonts w:ascii="Arial" w:hAnsi="Arial" w:cs="Arial"/>
          <w:sz w:val="24"/>
          <w:szCs w:val="24"/>
        </w:rPr>
        <w:t xml:space="preserve">En cas de suspension ou de retrait de l’habilitation d’un agent,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doit pourvoir à son remplacement dans les meilleurs délais.</w:t>
      </w:r>
    </w:p>
    <w:p w14:paraId="5179DB33" w14:textId="77777777" w:rsidR="00781C5B" w:rsidRPr="00AC71EB" w:rsidRDefault="00781C5B" w:rsidP="00AC71EB">
      <w:pPr>
        <w:spacing w:after="0"/>
        <w:jc w:val="both"/>
        <w:rPr>
          <w:rFonts w:ascii="Arial" w:hAnsi="Arial" w:cs="Arial"/>
          <w:b/>
          <w:sz w:val="24"/>
          <w:szCs w:val="24"/>
        </w:rPr>
      </w:pPr>
    </w:p>
    <w:p w14:paraId="4ADB0772" w14:textId="77777777" w:rsidR="00243D0F" w:rsidRPr="00AC71EB" w:rsidRDefault="00FC1624" w:rsidP="00AC71EB">
      <w:pPr>
        <w:keepNext/>
        <w:keepLines/>
        <w:spacing w:after="0"/>
        <w:jc w:val="both"/>
        <w:rPr>
          <w:rFonts w:ascii="Arial" w:hAnsi="Arial" w:cs="Arial"/>
          <w:b/>
          <w:bCs/>
          <w:sz w:val="24"/>
          <w:szCs w:val="24"/>
        </w:rPr>
      </w:pPr>
      <w:r w:rsidRPr="00AC71EB">
        <w:rPr>
          <w:rFonts w:ascii="Arial" w:hAnsi="Arial" w:cs="Arial"/>
          <w:b/>
          <w:sz w:val="24"/>
          <w:szCs w:val="24"/>
        </w:rPr>
        <w:lastRenderedPageBreak/>
        <w:t>23</w:t>
      </w:r>
      <w:r w:rsidR="00D64440" w:rsidRPr="00AC71EB">
        <w:rPr>
          <w:rFonts w:ascii="Arial" w:hAnsi="Arial" w:cs="Arial"/>
          <w:b/>
          <w:sz w:val="24"/>
          <w:szCs w:val="24"/>
        </w:rPr>
        <w:t>.1.3</w:t>
      </w:r>
      <w:r w:rsidR="00243D0F" w:rsidRPr="00AC71EB">
        <w:rPr>
          <w:rFonts w:ascii="Arial" w:hAnsi="Arial" w:cs="Arial"/>
          <w:b/>
          <w:sz w:val="24"/>
          <w:szCs w:val="24"/>
        </w:rPr>
        <w:t xml:space="preserve"> </w:t>
      </w:r>
      <w:r w:rsidR="00243D0F" w:rsidRPr="00AC71EB">
        <w:rPr>
          <w:rFonts w:ascii="Arial" w:hAnsi="Arial" w:cs="Arial"/>
          <w:b/>
          <w:bCs/>
          <w:sz w:val="24"/>
          <w:szCs w:val="24"/>
        </w:rPr>
        <w:t>Remplacement des personnels habilités</w:t>
      </w:r>
    </w:p>
    <w:p w14:paraId="4FB98B09" w14:textId="16F49DBF" w:rsidR="003E01D7" w:rsidRPr="00AC71EB" w:rsidRDefault="003E01D7" w:rsidP="00AC71EB">
      <w:pPr>
        <w:keepNext/>
        <w:keepLines/>
        <w:jc w:val="both"/>
        <w:rPr>
          <w:rFonts w:ascii="Arial" w:hAnsi="Arial" w:cs="Arial"/>
          <w:sz w:val="24"/>
          <w:szCs w:val="24"/>
        </w:rPr>
      </w:pPr>
      <w:r w:rsidRPr="00AC71EB">
        <w:rPr>
          <w:rFonts w:ascii="Arial" w:hAnsi="Arial" w:cs="Arial"/>
          <w:sz w:val="24"/>
          <w:szCs w:val="24"/>
        </w:rPr>
        <w:t>Les personnels habilités peuvent être remplacés, en cas d’indisponibilité temporaire, par d’autres personnes, sous réserve que ces dernières bénéficient d’une autorisation d’accès délivrée par l’</w:t>
      </w:r>
      <w:r w:rsidR="00817E79">
        <w:rPr>
          <w:rFonts w:ascii="Arial" w:hAnsi="Arial" w:cs="Arial"/>
          <w:sz w:val="24"/>
          <w:szCs w:val="24"/>
        </w:rPr>
        <w:t>autorité contractante</w:t>
      </w:r>
      <w:r w:rsidRPr="00AC71EB">
        <w:rPr>
          <w:rFonts w:ascii="Arial" w:hAnsi="Arial" w:cs="Arial"/>
          <w:sz w:val="24"/>
          <w:szCs w:val="24"/>
        </w:rPr>
        <w:t>.</w:t>
      </w:r>
    </w:p>
    <w:p w14:paraId="1C17C452" w14:textId="77777777" w:rsidR="00243D0F" w:rsidRPr="00AC71EB" w:rsidRDefault="00FC1624" w:rsidP="00AC71EB">
      <w:pPr>
        <w:keepNext/>
        <w:keepLines/>
        <w:spacing w:after="0"/>
        <w:jc w:val="both"/>
        <w:rPr>
          <w:rFonts w:ascii="Arial" w:hAnsi="Arial" w:cs="Arial"/>
          <w:i/>
          <w:color w:val="548DD4"/>
          <w:sz w:val="24"/>
          <w:szCs w:val="24"/>
        </w:rPr>
      </w:pPr>
      <w:r w:rsidRPr="00AC71EB">
        <w:rPr>
          <w:rFonts w:ascii="Arial" w:hAnsi="Arial" w:cs="Arial"/>
          <w:b/>
          <w:sz w:val="24"/>
          <w:szCs w:val="24"/>
        </w:rPr>
        <w:t>23</w:t>
      </w:r>
      <w:r w:rsidR="00243D0F" w:rsidRPr="00AC71EB">
        <w:rPr>
          <w:rFonts w:ascii="Arial" w:hAnsi="Arial" w:cs="Arial"/>
          <w:b/>
          <w:sz w:val="24"/>
          <w:szCs w:val="24"/>
        </w:rPr>
        <w:t>.2 Règlement intérieur</w:t>
      </w:r>
      <w:r w:rsidR="00243D0F" w:rsidRPr="00AC71EB">
        <w:rPr>
          <w:rFonts w:ascii="Arial" w:hAnsi="Arial" w:cs="Arial"/>
          <w:sz w:val="24"/>
          <w:szCs w:val="24"/>
        </w:rPr>
        <w:t xml:space="preserve"> </w:t>
      </w:r>
      <w:r w:rsidR="00D52DAA" w:rsidRPr="00AC71EB">
        <w:rPr>
          <w:rFonts w:ascii="Arial" w:hAnsi="Arial" w:cs="Arial"/>
          <w:i/>
          <w:color w:val="4F81BD"/>
          <w:szCs w:val="24"/>
        </w:rPr>
        <w:t>(</w:t>
      </w:r>
      <w:r w:rsidR="00485D9B" w:rsidRPr="00AC71EB">
        <w:rPr>
          <w:rFonts w:ascii="Arial" w:hAnsi="Arial" w:cs="Arial"/>
          <w:i/>
          <w:color w:val="4F81BD"/>
          <w:szCs w:val="24"/>
        </w:rPr>
        <w:t>L</w:t>
      </w:r>
      <w:r w:rsidR="00243D0F" w:rsidRPr="00AC71EB">
        <w:rPr>
          <w:rFonts w:ascii="Arial" w:hAnsi="Arial" w:cs="Arial"/>
          <w:i/>
          <w:color w:val="548DD4"/>
          <w:szCs w:val="24"/>
        </w:rPr>
        <w:t>e cas échéant</w:t>
      </w:r>
      <w:r w:rsidR="00D52DAA" w:rsidRPr="00AC71EB">
        <w:rPr>
          <w:rFonts w:ascii="Arial" w:hAnsi="Arial" w:cs="Arial"/>
          <w:i/>
          <w:color w:val="548DD4"/>
          <w:szCs w:val="24"/>
        </w:rPr>
        <w:t>)</w:t>
      </w:r>
    </w:p>
    <w:p w14:paraId="56D32E6B" w14:textId="37EE6060" w:rsidR="00265CD9" w:rsidRPr="00AC71EB" w:rsidRDefault="00265CD9" w:rsidP="00AC71EB">
      <w:pPr>
        <w:keepNext/>
        <w:keepLines/>
        <w:jc w:val="both"/>
        <w:rPr>
          <w:rFonts w:ascii="Arial" w:hAnsi="Arial" w:cs="Arial"/>
          <w:sz w:val="24"/>
          <w:szCs w:val="24"/>
        </w:rPr>
      </w:pPr>
      <w:r w:rsidRPr="00AC71EB">
        <w:rPr>
          <w:rFonts w:ascii="Arial" w:hAnsi="Arial" w:cs="Arial"/>
          <w:sz w:val="24"/>
          <w:szCs w:val="24"/>
        </w:rPr>
        <w:t>Les prescriptions du règlement intérieur de l’</w:t>
      </w:r>
      <w:r w:rsidR="00A92A78">
        <w:rPr>
          <w:rFonts w:ascii="Arial" w:hAnsi="Arial" w:cs="Arial"/>
          <w:sz w:val="24"/>
          <w:szCs w:val="24"/>
        </w:rPr>
        <w:t>ouvrage</w:t>
      </w:r>
      <w:r w:rsidRPr="00AC71EB">
        <w:rPr>
          <w:rFonts w:ascii="Arial" w:hAnsi="Arial" w:cs="Arial"/>
          <w:sz w:val="24"/>
          <w:szCs w:val="24"/>
        </w:rPr>
        <w:t xml:space="preserve"> s'imposent aux personnels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de ses Prestataires amenés à intervenir au sein de l’</w:t>
      </w:r>
      <w:r w:rsidR="00A92A78">
        <w:rPr>
          <w:rFonts w:ascii="Arial" w:hAnsi="Arial" w:cs="Arial"/>
          <w:sz w:val="24"/>
          <w:szCs w:val="24"/>
        </w:rPr>
        <w:t>ouvrage</w:t>
      </w:r>
      <w:r w:rsidRPr="00AC71EB">
        <w:rPr>
          <w:rFonts w:ascii="Arial" w:hAnsi="Arial" w:cs="Arial"/>
          <w:sz w:val="24"/>
          <w:szCs w:val="24"/>
        </w:rPr>
        <w:t xml:space="preserve">, sous peine de l’application des pénalités prévues à l’Article </w:t>
      </w:r>
      <w:r w:rsidR="00017F88" w:rsidRPr="00AC71EB">
        <w:rPr>
          <w:rFonts w:ascii="Arial" w:hAnsi="Arial" w:cs="Arial"/>
          <w:sz w:val="24"/>
          <w:szCs w:val="24"/>
        </w:rPr>
        <w:t xml:space="preserve">37 </w:t>
      </w:r>
      <w:r w:rsidRPr="00AC71EB">
        <w:rPr>
          <w:rFonts w:ascii="Arial" w:hAnsi="Arial" w:cs="Arial"/>
          <w:sz w:val="24"/>
          <w:szCs w:val="24"/>
        </w:rPr>
        <w:t>et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w:t>
      </w:r>
    </w:p>
    <w:p w14:paraId="7EA89449" w14:textId="60630348" w:rsidR="0049594E" w:rsidRDefault="0049594E">
      <w:pPr>
        <w:spacing w:after="0" w:line="240" w:lineRule="auto"/>
        <w:rPr>
          <w:rFonts w:ascii="Arial" w:hAnsi="Arial" w:cs="Arial"/>
          <w:sz w:val="24"/>
          <w:szCs w:val="24"/>
        </w:rPr>
      </w:pPr>
      <w:r>
        <w:rPr>
          <w:rFonts w:ascii="Arial" w:hAnsi="Arial" w:cs="Arial"/>
          <w:sz w:val="24"/>
          <w:szCs w:val="24"/>
        </w:rPr>
        <w:br w:type="page"/>
      </w:r>
    </w:p>
    <w:p w14:paraId="5181C6C2" w14:textId="77777777" w:rsidR="00E87FFC" w:rsidRPr="00AC71EB" w:rsidRDefault="00E87FFC" w:rsidP="00AC71EB">
      <w:pPr>
        <w:jc w:val="both"/>
        <w:rPr>
          <w:rFonts w:ascii="Arial" w:hAnsi="Arial" w:cs="Arial"/>
          <w:sz w:val="24"/>
          <w:szCs w:val="24"/>
        </w:rPr>
      </w:pPr>
    </w:p>
    <w:p w14:paraId="244DB76C" w14:textId="77777777" w:rsidR="00186D3D" w:rsidRPr="00AC71EB" w:rsidRDefault="004F7B6C" w:rsidP="00AC71EB">
      <w:pPr>
        <w:pStyle w:val="Titre1"/>
        <w:numPr>
          <w:ilvl w:val="0"/>
          <w:numId w:val="0"/>
        </w:numPr>
        <w:pBdr>
          <w:top w:val="single" w:sz="4" w:space="1" w:color="auto"/>
          <w:bottom w:val="single" w:sz="4" w:space="1" w:color="auto"/>
        </w:pBdr>
        <w:suppressAutoHyphens/>
        <w:spacing w:before="0" w:after="0" w:line="276" w:lineRule="auto"/>
        <w:jc w:val="both"/>
        <w:rPr>
          <w:rFonts w:cs="Arial"/>
          <w:szCs w:val="24"/>
        </w:rPr>
      </w:pPr>
      <w:bookmarkStart w:id="101" w:name="_Toc129075289"/>
      <w:r w:rsidRPr="00AC71EB">
        <w:rPr>
          <w:rFonts w:cs="Arial"/>
          <w:szCs w:val="24"/>
        </w:rPr>
        <w:t xml:space="preserve">CHAPITRE IV : MODIFICATION </w:t>
      </w:r>
      <w:r w:rsidR="00C843DE" w:rsidRPr="00AC71EB">
        <w:rPr>
          <w:rFonts w:cs="Arial"/>
          <w:szCs w:val="24"/>
        </w:rPr>
        <w:t xml:space="preserve">ET REVISION </w:t>
      </w:r>
      <w:r w:rsidRPr="00AC71EB">
        <w:rPr>
          <w:rFonts w:cs="Arial"/>
          <w:szCs w:val="24"/>
        </w:rPr>
        <w:t>DU CONTRAT</w:t>
      </w:r>
      <w:bookmarkEnd w:id="101"/>
      <w:r w:rsidRPr="00AC71EB">
        <w:rPr>
          <w:rFonts w:cs="Arial"/>
          <w:szCs w:val="24"/>
        </w:rPr>
        <w:t xml:space="preserve"> </w:t>
      </w:r>
    </w:p>
    <w:p w14:paraId="54826A4C" w14:textId="77777777" w:rsidR="004F7B6C" w:rsidRPr="00AC71EB" w:rsidRDefault="00A5659B" w:rsidP="00AC71EB">
      <w:pPr>
        <w:pStyle w:val="Style1"/>
        <w:spacing w:before="120" w:after="120"/>
        <w:outlineLvl w:val="1"/>
        <w:rPr>
          <w:rFonts w:ascii="Arial" w:hAnsi="Arial"/>
        </w:rPr>
      </w:pPr>
      <w:bookmarkStart w:id="102" w:name="_Toc255296400"/>
      <w:bookmarkStart w:id="103" w:name="_Toc129075290"/>
      <w:r w:rsidRPr="00AC71EB">
        <w:rPr>
          <w:rFonts w:ascii="Arial" w:hAnsi="Arial"/>
        </w:rPr>
        <w:t>ARTICLE</w:t>
      </w:r>
      <w:r w:rsidR="006E6A56" w:rsidRPr="00AC71EB">
        <w:rPr>
          <w:rFonts w:ascii="Arial" w:hAnsi="Arial"/>
        </w:rPr>
        <w:t xml:space="preserve"> </w:t>
      </w:r>
      <w:bookmarkStart w:id="104" w:name="_Toc290400163"/>
      <w:bookmarkStart w:id="105" w:name="_Ref295377600"/>
      <w:bookmarkStart w:id="106" w:name="_Ref299652165"/>
      <w:bookmarkStart w:id="107" w:name="_Toc303788580"/>
      <w:bookmarkEnd w:id="102"/>
      <w:r w:rsidR="00511503" w:rsidRPr="00AC71EB">
        <w:rPr>
          <w:rFonts w:ascii="Arial" w:hAnsi="Arial"/>
        </w:rPr>
        <w:t>2</w:t>
      </w:r>
      <w:r w:rsidR="00FE5C5A" w:rsidRPr="00AC71EB">
        <w:rPr>
          <w:rFonts w:ascii="Arial" w:hAnsi="Arial"/>
        </w:rPr>
        <w:t>4</w:t>
      </w:r>
      <w:r w:rsidR="00511503" w:rsidRPr="00AC71EB">
        <w:rPr>
          <w:rFonts w:ascii="Arial" w:hAnsi="Arial"/>
        </w:rPr>
        <w:t> </w:t>
      </w:r>
      <w:r w:rsidR="006E6A56" w:rsidRPr="00AC71EB">
        <w:rPr>
          <w:rFonts w:ascii="Arial" w:hAnsi="Arial"/>
        </w:rPr>
        <w:t xml:space="preserve">: </w:t>
      </w:r>
      <w:r w:rsidR="00FE5C5A" w:rsidRPr="00AC71EB">
        <w:rPr>
          <w:rFonts w:ascii="Arial" w:hAnsi="Arial"/>
        </w:rPr>
        <w:t>Modification</w:t>
      </w:r>
      <w:bookmarkEnd w:id="103"/>
      <w:bookmarkEnd w:id="104"/>
      <w:bookmarkEnd w:id="105"/>
      <w:bookmarkEnd w:id="106"/>
      <w:bookmarkEnd w:id="107"/>
    </w:p>
    <w:p w14:paraId="2A34CB10" w14:textId="77777777" w:rsidR="00C843DE" w:rsidRPr="00AC71EB" w:rsidRDefault="005001BD" w:rsidP="00AC71EB">
      <w:pPr>
        <w:spacing w:after="0"/>
        <w:jc w:val="both"/>
        <w:rPr>
          <w:rFonts w:ascii="Arial" w:hAnsi="Arial" w:cs="Arial"/>
          <w:b/>
          <w:sz w:val="24"/>
          <w:szCs w:val="24"/>
        </w:rPr>
      </w:pPr>
      <w:r w:rsidRPr="00AC71EB">
        <w:rPr>
          <w:rFonts w:ascii="Arial" w:hAnsi="Arial" w:cs="Arial"/>
          <w:b/>
          <w:sz w:val="24"/>
          <w:szCs w:val="24"/>
        </w:rPr>
        <w:t>24</w:t>
      </w:r>
      <w:r w:rsidR="00C843DE" w:rsidRPr="00AC71EB">
        <w:rPr>
          <w:rFonts w:ascii="Arial" w:hAnsi="Arial" w:cs="Arial"/>
          <w:b/>
          <w:sz w:val="24"/>
          <w:szCs w:val="24"/>
        </w:rPr>
        <w:t>.1.</w:t>
      </w:r>
      <w:r w:rsidR="00C843DE" w:rsidRPr="00AC71EB">
        <w:rPr>
          <w:rFonts w:ascii="Arial" w:hAnsi="Arial" w:cs="Arial"/>
          <w:sz w:val="24"/>
          <w:szCs w:val="24"/>
        </w:rPr>
        <w:t xml:space="preserve"> </w:t>
      </w:r>
      <w:r w:rsidR="00C843DE" w:rsidRPr="00AC71EB">
        <w:rPr>
          <w:rFonts w:ascii="Arial" w:hAnsi="Arial" w:cs="Arial"/>
          <w:b/>
          <w:sz w:val="24"/>
          <w:szCs w:val="24"/>
        </w:rPr>
        <w:t>Demande de modification</w:t>
      </w:r>
    </w:p>
    <w:p w14:paraId="465EFC67" w14:textId="4EF40902"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En cas de nécessité de modification, les </w:t>
      </w:r>
      <w:r w:rsidR="00817E79">
        <w:rPr>
          <w:rFonts w:ascii="Arial" w:hAnsi="Arial" w:cs="Arial"/>
          <w:sz w:val="24"/>
          <w:szCs w:val="24"/>
        </w:rPr>
        <w:t>partie</w:t>
      </w:r>
      <w:r w:rsidRPr="00AC71EB">
        <w:rPr>
          <w:rFonts w:ascii="Arial" w:hAnsi="Arial" w:cs="Arial"/>
          <w:sz w:val="24"/>
          <w:szCs w:val="24"/>
        </w:rPr>
        <w:t>s conviennent de se concerter, selon la procédure définie ci-après, ‎afin d’examiner la nécessité de réviser ou d’aménager les clauses contractuelles, ou de prendre les mesures adaptées à la situation, de nature à assurer la continuité du service public.</w:t>
      </w:r>
    </w:p>
    <w:p w14:paraId="4505E238" w14:textId="72CF5DD9"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La </w:t>
      </w:r>
      <w:r w:rsidR="00817E79">
        <w:rPr>
          <w:rFonts w:ascii="Arial" w:hAnsi="Arial" w:cs="Arial"/>
          <w:sz w:val="24"/>
          <w:szCs w:val="24"/>
        </w:rPr>
        <w:t>partie</w:t>
      </w:r>
      <w:r w:rsidRPr="00AC71EB">
        <w:rPr>
          <w:rFonts w:ascii="Arial" w:hAnsi="Arial" w:cs="Arial"/>
          <w:sz w:val="24"/>
          <w:szCs w:val="24"/>
        </w:rPr>
        <w:t xml:space="preserve"> qui sollicite la modification adresse sa demande à l’autre </w:t>
      </w:r>
      <w:r w:rsidR="00817E79">
        <w:rPr>
          <w:rFonts w:ascii="Arial" w:hAnsi="Arial" w:cs="Arial"/>
          <w:sz w:val="24"/>
          <w:szCs w:val="24"/>
        </w:rPr>
        <w:t>partie</w:t>
      </w:r>
      <w:r w:rsidRPr="00AC71EB">
        <w:rPr>
          <w:rFonts w:ascii="Arial" w:hAnsi="Arial" w:cs="Arial"/>
          <w:sz w:val="24"/>
          <w:szCs w:val="24"/>
        </w:rPr>
        <w:t xml:space="preserve"> par lettre recommandée avec demande d’avis de réception. A compter de cette notification, les </w:t>
      </w:r>
      <w:r w:rsidR="00817E79">
        <w:rPr>
          <w:rFonts w:ascii="Arial" w:hAnsi="Arial" w:cs="Arial"/>
          <w:sz w:val="24"/>
          <w:szCs w:val="24"/>
        </w:rPr>
        <w:t>partie</w:t>
      </w:r>
      <w:r w:rsidRPr="00AC71EB">
        <w:rPr>
          <w:rFonts w:ascii="Arial" w:hAnsi="Arial" w:cs="Arial"/>
          <w:sz w:val="24"/>
          <w:szCs w:val="24"/>
        </w:rPr>
        <w:t>s se rapprochent afin de déterminer les conséquences éventuelles de la modification et, le cas échéant, les modalités de sa réalisation et de son financement.</w:t>
      </w:r>
    </w:p>
    <w:p w14:paraId="0DC46047" w14:textId="5836AA66"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La demande de modification s’effectue par le moyen d’une fiche de demande de modification selon un modèle établi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comprenant notamment :</w:t>
      </w:r>
    </w:p>
    <w:p w14:paraId="41AE46C7" w14:textId="77777777" w:rsidR="00A62B47" w:rsidRPr="00AC71EB" w:rsidRDefault="00A62B47" w:rsidP="00015555">
      <w:pPr>
        <w:numPr>
          <w:ilvl w:val="0"/>
          <w:numId w:val="21"/>
        </w:numPr>
        <w:ind w:left="709" w:hanging="283"/>
        <w:jc w:val="both"/>
        <w:rPr>
          <w:rFonts w:ascii="Arial" w:hAnsi="Arial" w:cs="Arial"/>
          <w:sz w:val="24"/>
          <w:szCs w:val="24"/>
        </w:rPr>
      </w:pPr>
      <w:proofErr w:type="gramStart"/>
      <w:r w:rsidRPr="00AC71EB">
        <w:rPr>
          <w:rFonts w:ascii="Arial" w:hAnsi="Arial" w:cs="Arial"/>
          <w:sz w:val="24"/>
          <w:szCs w:val="24"/>
        </w:rPr>
        <w:t>la</w:t>
      </w:r>
      <w:proofErr w:type="gramEnd"/>
      <w:r w:rsidRPr="00AC71EB">
        <w:rPr>
          <w:rFonts w:ascii="Arial" w:hAnsi="Arial" w:cs="Arial"/>
          <w:sz w:val="24"/>
          <w:szCs w:val="24"/>
        </w:rPr>
        <w:t xml:space="preserve"> description de la demande de modification ;</w:t>
      </w:r>
    </w:p>
    <w:p w14:paraId="55DE28F7" w14:textId="77777777" w:rsidR="00A62B47" w:rsidRPr="00AC71EB" w:rsidRDefault="00A62B47" w:rsidP="00015555">
      <w:pPr>
        <w:numPr>
          <w:ilvl w:val="0"/>
          <w:numId w:val="21"/>
        </w:numPr>
        <w:ind w:left="709" w:hanging="283"/>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références éventuelles aux documents contractuels modifiés ;</w:t>
      </w:r>
    </w:p>
    <w:p w14:paraId="46D6826B" w14:textId="1902F2C9" w:rsidR="00A62B47" w:rsidRPr="00AC71EB" w:rsidRDefault="00A62B47" w:rsidP="00015555">
      <w:pPr>
        <w:numPr>
          <w:ilvl w:val="0"/>
          <w:numId w:val="21"/>
        </w:numPr>
        <w:ind w:left="709" w:hanging="283"/>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conséquences économiques de la demande en matière de coûts d’investissement, de coûts annuels des </w:t>
      </w:r>
      <w:r w:rsidR="00A92A78">
        <w:rPr>
          <w:rFonts w:ascii="Arial" w:hAnsi="Arial" w:cs="Arial"/>
          <w:sz w:val="24"/>
          <w:szCs w:val="24"/>
        </w:rPr>
        <w:t xml:space="preserve">prestations </w:t>
      </w:r>
      <w:r w:rsidRPr="00AC71EB">
        <w:rPr>
          <w:rFonts w:ascii="Arial" w:hAnsi="Arial" w:cs="Arial"/>
          <w:sz w:val="24"/>
          <w:szCs w:val="24"/>
        </w:rPr>
        <w:t xml:space="preserve"> d’Exploitation Maintenance et de coûts annuels des </w:t>
      </w:r>
      <w:r w:rsidR="00A92A78">
        <w:rPr>
          <w:rFonts w:ascii="Arial" w:hAnsi="Arial" w:cs="Arial"/>
          <w:sz w:val="24"/>
          <w:szCs w:val="24"/>
        </w:rPr>
        <w:t xml:space="preserve">prestations </w:t>
      </w:r>
      <w:r w:rsidRPr="00AC71EB">
        <w:rPr>
          <w:rFonts w:ascii="Arial" w:hAnsi="Arial" w:cs="Arial"/>
          <w:sz w:val="24"/>
          <w:szCs w:val="24"/>
        </w:rPr>
        <w:t xml:space="preserve"> de Services ;</w:t>
      </w:r>
    </w:p>
    <w:p w14:paraId="2E5611EC" w14:textId="77777777" w:rsidR="00A62B47" w:rsidRPr="00AC71EB" w:rsidRDefault="00A62B47" w:rsidP="00015555">
      <w:pPr>
        <w:numPr>
          <w:ilvl w:val="0"/>
          <w:numId w:val="21"/>
        </w:numPr>
        <w:ind w:left="709" w:hanging="283"/>
        <w:jc w:val="both"/>
        <w:rPr>
          <w:rFonts w:ascii="Arial" w:hAnsi="Arial" w:cs="Arial"/>
          <w:sz w:val="24"/>
          <w:szCs w:val="24"/>
        </w:rPr>
      </w:pPr>
      <w:proofErr w:type="gramStart"/>
      <w:r w:rsidRPr="00AC71EB">
        <w:rPr>
          <w:rFonts w:ascii="Arial" w:hAnsi="Arial" w:cs="Arial"/>
          <w:sz w:val="24"/>
          <w:szCs w:val="24"/>
        </w:rPr>
        <w:t>le</w:t>
      </w:r>
      <w:proofErr w:type="gramEnd"/>
      <w:r w:rsidRPr="00AC71EB">
        <w:rPr>
          <w:rFonts w:ascii="Arial" w:hAnsi="Arial" w:cs="Arial"/>
          <w:sz w:val="24"/>
          <w:szCs w:val="24"/>
        </w:rPr>
        <w:t xml:space="preserve"> calendrier prévisionnel de réalisation de la modification. </w:t>
      </w:r>
    </w:p>
    <w:p w14:paraId="36FA566A" w14:textId="33CE8FBF"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Dans le cas où la demande de modification intervient avant la date de </w:t>
      </w:r>
      <w:r w:rsidR="00322D84">
        <w:rPr>
          <w:rFonts w:ascii="Arial" w:hAnsi="Arial" w:cs="Arial"/>
          <w:sz w:val="24"/>
          <w:szCs w:val="24"/>
        </w:rPr>
        <w:t>prise de possession</w:t>
      </w:r>
      <w:r w:rsidRPr="00AC71EB">
        <w:rPr>
          <w:rFonts w:ascii="Arial" w:hAnsi="Arial" w:cs="Arial"/>
          <w:sz w:val="24"/>
          <w:szCs w:val="24"/>
        </w:rPr>
        <w:t xml:space="preserve"> de l’</w:t>
      </w:r>
      <w:r w:rsidR="00A92A78">
        <w:rPr>
          <w:rFonts w:ascii="Arial" w:hAnsi="Arial" w:cs="Arial"/>
          <w:sz w:val="24"/>
          <w:szCs w:val="24"/>
        </w:rPr>
        <w:t>ouvrage</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suspendre provisoirement, si cela est compatible avec le maintien du Délai de </w:t>
      </w:r>
      <w:r w:rsidR="002E7C94">
        <w:rPr>
          <w:rFonts w:ascii="Arial" w:hAnsi="Arial" w:cs="Arial"/>
          <w:sz w:val="24"/>
          <w:szCs w:val="24"/>
        </w:rPr>
        <w:t xml:space="preserve">mise à disposition </w:t>
      </w:r>
      <w:r w:rsidRPr="00AC71EB">
        <w:rPr>
          <w:rFonts w:ascii="Arial" w:hAnsi="Arial" w:cs="Arial"/>
          <w:sz w:val="24"/>
          <w:szCs w:val="24"/>
        </w:rPr>
        <w:t>et l’organisation générale des travaux, toute opération qui serait susceptible de compromettre ou de rendre plus onéreuse la réalisation de la modification.</w:t>
      </w:r>
    </w:p>
    <w:p w14:paraId="3CD1E584" w14:textId="0974DDC8" w:rsidR="00A62B47"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A62B47" w:rsidRPr="00AC71EB">
        <w:rPr>
          <w:rFonts w:ascii="Arial" w:hAnsi="Arial" w:cs="Arial"/>
          <w:sz w:val="24"/>
          <w:szCs w:val="24"/>
        </w:rPr>
        <w:t xml:space="preserve">peut demander tous les documents justificatifs nécessaires à la vérification de la pertinence de l’évaluation des conséquences économiques établie par le </w:t>
      </w:r>
      <w:r w:rsidR="00590F30">
        <w:rPr>
          <w:rFonts w:ascii="Arial" w:hAnsi="Arial" w:cs="Arial"/>
          <w:sz w:val="24"/>
          <w:szCs w:val="24"/>
        </w:rPr>
        <w:t>partenaire</w:t>
      </w:r>
      <w:r w:rsidR="00D82B8C" w:rsidRPr="00AC71EB">
        <w:rPr>
          <w:rFonts w:ascii="Arial" w:hAnsi="Arial" w:cs="Arial"/>
          <w:sz w:val="24"/>
          <w:szCs w:val="24"/>
        </w:rPr>
        <w:t xml:space="preserve"> privé</w:t>
      </w:r>
      <w:r w:rsidR="00A62B47" w:rsidRPr="00AC71EB">
        <w:rPr>
          <w:rFonts w:ascii="Arial" w:hAnsi="Arial" w:cs="Arial"/>
          <w:sz w:val="24"/>
          <w:szCs w:val="24"/>
        </w:rPr>
        <w:t>.</w:t>
      </w:r>
    </w:p>
    <w:p w14:paraId="5B5EDDF5" w14:textId="61CC3955" w:rsidR="00A62B47"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A62B47" w:rsidRPr="00AC71EB">
        <w:rPr>
          <w:rFonts w:ascii="Arial" w:hAnsi="Arial" w:cs="Arial"/>
          <w:sz w:val="24"/>
          <w:szCs w:val="24"/>
        </w:rPr>
        <w:t>se réserve la possibilité :</w:t>
      </w:r>
    </w:p>
    <w:p w14:paraId="6175D426" w14:textId="72C063D8" w:rsidR="00A62B47" w:rsidRPr="00AC71EB" w:rsidRDefault="00A62B47" w:rsidP="00817E79">
      <w:pPr>
        <w:numPr>
          <w:ilvl w:val="0"/>
          <w:numId w:val="22"/>
        </w:numPr>
        <w:ind w:left="851" w:hanging="425"/>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d’accepter la proposition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w:t>
      </w:r>
    </w:p>
    <w:p w14:paraId="00588EF9" w14:textId="31900923" w:rsidR="00A62B47" w:rsidRPr="00AC71EB" w:rsidRDefault="00A62B47" w:rsidP="00817E79">
      <w:pPr>
        <w:numPr>
          <w:ilvl w:val="0"/>
          <w:numId w:val="22"/>
        </w:numPr>
        <w:ind w:left="851" w:hanging="425"/>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de refuser la proposition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dans ce cas de refuser la demande de modification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ou de renoncer à sa propre demande de modification ;</w:t>
      </w:r>
    </w:p>
    <w:p w14:paraId="60719FC7" w14:textId="7DBB577B" w:rsidR="00A62B47" w:rsidRPr="00AC71EB" w:rsidRDefault="00A62B47" w:rsidP="00817E79">
      <w:pPr>
        <w:numPr>
          <w:ilvl w:val="0"/>
          <w:numId w:val="22"/>
        </w:numPr>
        <w:ind w:left="851" w:hanging="425"/>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de refuser la proposition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d’émettre une contre-proposition.</w:t>
      </w:r>
    </w:p>
    <w:p w14:paraId="020B6D6A" w14:textId="471216A1"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Après échanges entre les </w:t>
      </w:r>
      <w:r w:rsidR="00817E79">
        <w:rPr>
          <w:rFonts w:ascii="Arial" w:hAnsi="Arial" w:cs="Arial"/>
          <w:sz w:val="24"/>
          <w:szCs w:val="24"/>
        </w:rPr>
        <w:t>partie</w:t>
      </w:r>
      <w:r w:rsidRPr="00AC71EB">
        <w:rPr>
          <w:rFonts w:ascii="Arial" w:hAnsi="Arial" w:cs="Arial"/>
          <w:sz w:val="24"/>
          <w:szCs w:val="24"/>
        </w:rPr>
        <w:t xml:space="preserve">s et fixation du descriptif et des conséquences financières de la modification, en cas d’accord,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adresse la fiche de demande de modification dûment signée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w:t>
      </w:r>
    </w:p>
    <w:p w14:paraId="0B712E63" w14:textId="77777777" w:rsidR="00A62B47" w:rsidRPr="00AC71EB" w:rsidRDefault="00A62B47" w:rsidP="00AC71EB">
      <w:pPr>
        <w:spacing w:after="0"/>
        <w:jc w:val="both"/>
        <w:rPr>
          <w:rFonts w:ascii="Arial" w:hAnsi="Arial" w:cs="Arial"/>
          <w:sz w:val="24"/>
          <w:szCs w:val="24"/>
        </w:rPr>
      </w:pPr>
    </w:p>
    <w:p w14:paraId="100D4C42" w14:textId="1BFAFE40" w:rsidR="00A62B47" w:rsidRPr="00AC71EB" w:rsidRDefault="00511503" w:rsidP="00AC71EB">
      <w:pPr>
        <w:spacing w:after="0"/>
        <w:jc w:val="both"/>
        <w:rPr>
          <w:rFonts w:ascii="Arial" w:hAnsi="Arial" w:cs="Arial"/>
          <w:b/>
          <w:sz w:val="24"/>
          <w:szCs w:val="24"/>
        </w:rPr>
      </w:pPr>
      <w:r w:rsidRPr="00AC71EB">
        <w:rPr>
          <w:rFonts w:ascii="Arial" w:hAnsi="Arial" w:cs="Arial"/>
          <w:b/>
          <w:sz w:val="24"/>
          <w:szCs w:val="24"/>
        </w:rPr>
        <w:t>2</w:t>
      </w:r>
      <w:r w:rsidR="00D96B9F" w:rsidRPr="00AC71EB">
        <w:rPr>
          <w:rFonts w:ascii="Arial" w:hAnsi="Arial" w:cs="Arial"/>
          <w:b/>
          <w:sz w:val="24"/>
          <w:szCs w:val="24"/>
        </w:rPr>
        <w:t>4</w:t>
      </w:r>
      <w:r w:rsidR="00C843DE" w:rsidRPr="00AC71EB">
        <w:rPr>
          <w:rFonts w:ascii="Arial" w:hAnsi="Arial" w:cs="Arial"/>
          <w:b/>
          <w:sz w:val="24"/>
          <w:szCs w:val="24"/>
        </w:rPr>
        <w:t>.2.</w:t>
      </w:r>
      <w:r w:rsidR="006E6A56" w:rsidRPr="00AC71EB">
        <w:rPr>
          <w:rFonts w:ascii="Arial" w:hAnsi="Arial" w:cs="Arial"/>
          <w:b/>
          <w:sz w:val="24"/>
          <w:szCs w:val="24"/>
        </w:rPr>
        <w:t xml:space="preserve"> Désaccord entre les </w:t>
      </w:r>
      <w:r w:rsidR="00817E79">
        <w:rPr>
          <w:rFonts w:ascii="Arial" w:hAnsi="Arial" w:cs="Arial"/>
          <w:b/>
          <w:sz w:val="24"/>
          <w:szCs w:val="24"/>
        </w:rPr>
        <w:t>partie</w:t>
      </w:r>
      <w:r w:rsidR="006E6A56" w:rsidRPr="00AC71EB">
        <w:rPr>
          <w:rFonts w:ascii="Arial" w:hAnsi="Arial" w:cs="Arial"/>
          <w:b/>
          <w:sz w:val="24"/>
          <w:szCs w:val="24"/>
        </w:rPr>
        <w:t>s</w:t>
      </w:r>
      <w:bookmarkStart w:id="108" w:name="_Ref299647711"/>
      <w:bookmarkStart w:id="109" w:name="_Toc303788582"/>
    </w:p>
    <w:p w14:paraId="69334499" w14:textId="06F895F9"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En cas de désaccord persistant entre les </w:t>
      </w:r>
      <w:r w:rsidR="00817E79">
        <w:rPr>
          <w:rFonts w:ascii="Arial" w:hAnsi="Arial" w:cs="Arial"/>
          <w:sz w:val="24"/>
          <w:szCs w:val="24"/>
        </w:rPr>
        <w:t>partie</w:t>
      </w:r>
      <w:r w:rsidRPr="00AC71EB">
        <w:rPr>
          <w:rFonts w:ascii="Arial" w:hAnsi="Arial" w:cs="Arial"/>
          <w:sz w:val="24"/>
          <w:szCs w:val="24"/>
        </w:rPr>
        <w:t xml:space="preserve">s, celles-ci saisissent l’Autorité de régulation de la commande publique en application des stipulations de l’Article </w:t>
      </w:r>
      <w:r w:rsidR="00017F88" w:rsidRPr="00AC71EB">
        <w:rPr>
          <w:rFonts w:ascii="Arial" w:hAnsi="Arial" w:cs="Arial"/>
          <w:sz w:val="24"/>
          <w:szCs w:val="24"/>
        </w:rPr>
        <w:t>46</w:t>
      </w:r>
      <w:r w:rsidRPr="00AC71EB">
        <w:rPr>
          <w:rFonts w:ascii="Arial" w:hAnsi="Arial" w:cs="Arial"/>
          <w:sz w:val="24"/>
          <w:szCs w:val="24"/>
        </w:rPr>
        <w:t>.</w:t>
      </w:r>
    </w:p>
    <w:p w14:paraId="6EDBA138" w14:textId="099E3831"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Les </w:t>
      </w:r>
      <w:r w:rsidR="00817E79">
        <w:rPr>
          <w:rFonts w:ascii="Arial" w:hAnsi="Arial" w:cs="Arial"/>
          <w:sz w:val="24"/>
          <w:szCs w:val="24"/>
        </w:rPr>
        <w:t>partie</w:t>
      </w:r>
      <w:r w:rsidRPr="00AC71EB">
        <w:rPr>
          <w:rFonts w:ascii="Arial" w:hAnsi="Arial" w:cs="Arial"/>
          <w:sz w:val="24"/>
          <w:szCs w:val="24"/>
        </w:rPr>
        <w:t xml:space="preserve">s font savoir, dans les </w:t>
      </w:r>
      <w:r w:rsidRPr="00AC71EB">
        <w:rPr>
          <w:rFonts w:ascii="Arial" w:hAnsi="Arial" w:cs="Arial"/>
          <w:b/>
          <w:sz w:val="24"/>
          <w:szCs w:val="24"/>
        </w:rPr>
        <w:t>[.]</w:t>
      </w:r>
      <w:r w:rsidRPr="00AC71EB">
        <w:rPr>
          <w:rFonts w:ascii="Arial" w:hAnsi="Arial" w:cs="Arial"/>
          <w:sz w:val="24"/>
          <w:szCs w:val="24"/>
        </w:rPr>
        <w:t xml:space="preserve"> Jours suivant la remise </w:t>
      </w:r>
      <w:r w:rsidR="005001BD" w:rsidRPr="00AC71EB">
        <w:rPr>
          <w:rFonts w:ascii="Arial" w:hAnsi="Arial" w:cs="Arial"/>
          <w:sz w:val="24"/>
          <w:szCs w:val="24"/>
        </w:rPr>
        <w:t xml:space="preserve">du procès-verbal de conciliation </w:t>
      </w:r>
      <w:r w:rsidRPr="00AC71EB">
        <w:rPr>
          <w:rFonts w:ascii="Arial" w:hAnsi="Arial" w:cs="Arial"/>
          <w:sz w:val="24"/>
          <w:szCs w:val="24"/>
        </w:rPr>
        <w:t>de l’Autorité de régulation de la commande publique si elles acceptent de s</w:t>
      </w:r>
      <w:r w:rsidR="005001BD" w:rsidRPr="00AC71EB">
        <w:rPr>
          <w:rFonts w:ascii="Arial" w:hAnsi="Arial" w:cs="Arial"/>
          <w:sz w:val="24"/>
          <w:szCs w:val="24"/>
        </w:rPr>
        <w:t xml:space="preserve">’y </w:t>
      </w:r>
      <w:r w:rsidRPr="00AC71EB">
        <w:rPr>
          <w:rFonts w:ascii="Arial" w:hAnsi="Arial" w:cs="Arial"/>
          <w:sz w:val="24"/>
          <w:szCs w:val="24"/>
        </w:rPr>
        <w:t>conformer.</w:t>
      </w:r>
    </w:p>
    <w:p w14:paraId="7AC4DE9F" w14:textId="07B83062"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Si l'une des </w:t>
      </w:r>
      <w:r w:rsidR="00817E79">
        <w:rPr>
          <w:rFonts w:ascii="Arial" w:hAnsi="Arial" w:cs="Arial"/>
          <w:sz w:val="24"/>
          <w:szCs w:val="24"/>
        </w:rPr>
        <w:t>partie</w:t>
      </w:r>
      <w:r w:rsidRPr="00AC71EB">
        <w:rPr>
          <w:rFonts w:ascii="Arial" w:hAnsi="Arial" w:cs="Arial"/>
          <w:sz w:val="24"/>
          <w:szCs w:val="24"/>
        </w:rPr>
        <w:t xml:space="preserve">s refuse,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peut</w:t>
      </w:r>
      <w:r w:rsidR="005001BD" w:rsidRPr="00AC71EB">
        <w:rPr>
          <w:rFonts w:ascii="Arial" w:hAnsi="Arial" w:cs="Arial"/>
          <w:sz w:val="24"/>
          <w:szCs w:val="24"/>
        </w:rPr>
        <w:t> :</w:t>
      </w:r>
    </w:p>
    <w:p w14:paraId="6D9D6E93" w14:textId="4E46BB48" w:rsidR="00A62B47" w:rsidRPr="00AC71EB" w:rsidRDefault="00A62B47" w:rsidP="00AC71EB">
      <w:pPr>
        <w:numPr>
          <w:ilvl w:val="0"/>
          <w:numId w:val="23"/>
        </w:numPr>
        <w:tabs>
          <w:tab w:val="left" w:pos="851"/>
        </w:tabs>
        <w:ind w:left="851" w:hanging="284"/>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imposer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la variation du prix proposée par l’Autorité de régulation de la commande publique, à condition que la modification envisagée réponde à un objectif d'intérêt général ; s'il estime que cette variation du prix est de nature à compromettre l'équilibre économique du </w:t>
      </w:r>
      <w:r w:rsidR="00921F28">
        <w:rPr>
          <w:rFonts w:ascii="Arial" w:hAnsi="Arial" w:cs="Arial"/>
          <w:sz w:val="24"/>
          <w:szCs w:val="24"/>
        </w:rPr>
        <w:t>contrat</w:t>
      </w:r>
      <w:r w:rsidRPr="00AC71EB">
        <w:rPr>
          <w:rFonts w:ascii="Arial" w:hAnsi="Arial" w:cs="Arial"/>
          <w:sz w:val="24"/>
          <w:szCs w:val="24"/>
        </w:rPr>
        <w:t xml:space="preserv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peut saisir le juge, dans les conditions prévues à l'Article </w:t>
      </w:r>
      <w:r w:rsidR="00017F88" w:rsidRPr="00AC71EB">
        <w:rPr>
          <w:rFonts w:ascii="Arial" w:hAnsi="Arial" w:cs="Arial"/>
          <w:sz w:val="24"/>
          <w:szCs w:val="24"/>
        </w:rPr>
        <w:t>46 ;</w:t>
      </w:r>
    </w:p>
    <w:p w14:paraId="4BA7DE22" w14:textId="77777777" w:rsidR="00A62B47" w:rsidRPr="00AC71EB" w:rsidRDefault="00A62B47" w:rsidP="00AC71EB">
      <w:pPr>
        <w:numPr>
          <w:ilvl w:val="0"/>
          <w:numId w:val="23"/>
        </w:numPr>
        <w:tabs>
          <w:tab w:val="left" w:pos="851"/>
        </w:tabs>
        <w:ind w:left="851" w:hanging="284"/>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renoncer à la modification.</w:t>
      </w:r>
    </w:p>
    <w:p w14:paraId="0201AB60" w14:textId="77777777" w:rsidR="00A62B47" w:rsidRPr="00AC71EB" w:rsidRDefault="00A62B47" w:rsidP="00AC71EB">
      <w:pPr>
        <w:spacing w:after="0"/>
        <w:jc w:val="both"/>
        <w:rPr>
          <w:rFonts w:ascii="Arial" w:hAnsi="Arial" w:cs="Arial"/>
          <w:b/>
          <w:sz w:val="24"/>
          <w:szCs w:val="24"/>
        </w:rPr>
      </w:pPr>
    </w:p>
    <w:p w14:paraId="1518405E" w14:textId="77777777" w:rsidR="00C843DE" w:rsidRPr="00AC71EB" w:rsidRDefault="00511503" w:rsidP="00AC71EB">
      <w:pPr>
        <w:keepNext/>
        <w:keepLines/>
        <w:spacing w:after="0"/>
        <w:jc w:val="both"/>
        <w:rPr>
          <w:rFonts w:ascii="Arial" w:hAnsi="Arial" w:cs="Arial"/>
          <w:b/>
          <w:sz w:val="24"/>
          <w:szCs w:val="24"/>
        </w:rPr>
      </w:pPr>
      <w:r w:rsidRPr="00AC71EB">
        <w:rPr>
          <w:rFonts w:ascii="Arial" w:hAnsi="Arial" w:cs="Arial"/>
          <w:b/>
          <w:sz w:val="24"/>
          <w:szCs w:val="24"/>
        </w:rPr>
        <w:t>2</w:t>
      </w:r>
      <w:r w:rsidR="00964A28" w:rsidRPr="00AC71EB">
        <w:rPr>
          <w:rFonts w:ascii="Arial" w:hAnsi="Arial" w:cs="Arial"/>
          <w:b/>
          <w:sz w:val="24"/>
          <w:szCs w:val="24"/>
        </w:rPr>
        <w:t>4</w:t>
      </w:r>
      <w:r w:rsidR="00C843DE" w:rsidRPr="00AC71EB">
        <w:rPr>
          <w:rFonts w:ascii="Arial" w:hAnsi="Arial" w:cs="Arial"/>
          <w:b/>
          <w:sz w:val="24"/>
          <w:szCs w:val="24"/>
        </w:rPr>
        <w:t>.3. Réalisation des modifications</w:t>
      </w:r>
    </w:p>
    <w:p w14:paraId="5E6A1C5B" w14:textId="7730272A" w:rsidR="00A62B47" w:rsidRPr="00AC71EB" w:rsidRDefault="00A62B47" w:rsidP="00AC71EB">
      <w:pPr>
        <w:keepNext/>
        <w:keepLines/>
        <w:jc w:val="both"/>
        <w:rPr>
          <w:rFonts w:ascii="Arial" w:hAnsi="Arial" w:cs="Arial"/>
          <w:sz w:val="24"/>
          <w:szCs w:val="24"/>
        </w:rPr>
      </w:pPr>
      <w:r w:rsidRPr="00AC71EB">
        <w:rPr>
          <w:rFonts w:ascii="Arial" w:hAnsi="Arial" w:cs="Arial"/>
          <w:sz w:val="24"/>
          <w:szCs w:val="24"/>
        </w:rPr>
        <w:t xml:space="preserve">Après accord des </w:t>
      </w:r>
      <w:r w:rsidR="00817E79">
        <w:rPr>
          <w:rFonts w:ascii="Arial" w:hAnsi="Arial" w:cs="Arial"/>
          <w:sz w:val="24"/>
          <w:szCs w:val="24"/>
        </w:rPr>
        <w:t>partie</w:t>
      </w:r>
      <w:r w:rsidRPr="00AC71EB">
        <w:rPr>
          <w:rFonts w:ascii="Arial" w:hAnsi="Arial" w:cs="Arial"/>
          <w:sz w:val="24"/>
          <w:szCs w:val="24"/>
        </w:rPr>
        <w:t xml:space="preserve">s dans les conditions du présent Article,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réalise et met à disposition les modifications et </w:t>
      </w:r>
      <w:r w:rsidR="00A92A78">
        <w:rPr>
          <w:rFonts w:ascii="Arial" w:hAnsi="Arial" w:cs="Arial"/>
          <w:sz w:val="24"/>
          <w:szCs w:val="24"/>
        </w:rPr>
        <w:t>ouvrage</w:t>
      </w:r>
      <w:r w:rsidRPr="00AC71EB">
        <w:rPr>
          <w:rFonts w:ascii="Arial" w:hAnsi="Arial" w:cs="Arial"/>
          <w:sz w:val="24"/>
          <w:szCs w:val="24"/>
        </w:rPr>
        <w:t>s supplémentaires prescrits par l’</w:t>
      </w:r>
      <w:r w:rsidR="00817E79">
        <w:rPr>
          <w:rFonts w:ascii="Arial" w:hAnsi="Arial" w:cs="Arial"/>
          <w:sz w:val="24"/>
          <w:szCs w:val="24"/>
        </w:rPr>
        <w:t>autorité contractante</w:t>
      </w:r>
      <w:r w:rsidRPr="00AC71EB">
        <w:rPr>
          <w:rFonts w:ascii="Arial" w:hAnsi="Arial" w:cs="Arial"/>
          <w:sz w:val="24"/>
          <w:szCs w:val="24"/>
        </w:rPr>
        <w:t xml:space="preserve">, suivant les modalités de réalisation et dans un délai établi d’un commun accord entre les </w:t>
      </w:r>
      <w:r w:rsidR="00817E79">
        <w:rPr>
          <w:rFonts w:ascii="Arial" w:hAnsi="Arial" w:cs="Arial"/>
          <w:sz w:val="24"/>
          <w:szCs w:val="24"/>
        </w:rPr>
        <w:t>partie</w:t>
      </w:r>
      <w:r w:rsidRPr="00AC71EB">
        <w:rPr>
          <w:rFonts w:ascii="Arial" w:hAnsi="Arial" w:cs="Arial"/>
          <w:sz w:val="24"/>
          <w:szCs w:val="24"/>
        </w:rPr>
        <w:t>s, ou à défaut prescrit par l’</w:t>
      </w:r>
      <w:r w:rsidR="00817E79">
        <w:rPr>
          <w:rFonts w:ascii="Arial" w:hAnsi="Arial" w:cs="Arial"/>
          <w:sz w:val="24"/>
          <w:szCs w:val="24"/>
        </w:rPr>
        <w:t>autorité contractante</w:t>
      </w:r>
      <w:r w:rsidRPr="00AC71EB">
        <w:rPr>
          <w:rFonts w:ascii="Arial" w:hAnsi="Arial" w:cs="Arial"/>
          <w:sz w:val="24"/>
          <w:szCs w:val="24"/>
        </w:rPr>
        <w:t>.</w:t>
      </w:r>
    </w:p>
    <w:p w14:paraId="27CEC778" w14:textId="0D5B7CE8"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La mise en service de ces </w:t>
      </w:r>
      <w:r w:rsidR="00A92A78">
        <w:rPr>
          <w:rFonts w:ascii="Arial" w:hAnsi="Arial" w:cs="Arial"/>
          <w:sz w:val="24"/>
          <w:szCs w:val="24"/>
        </w:rPr>
        <w:t>ouvrage</w:t>
      </w:r>
      <w:r w:rsidRPr="00AC71EB">
        <w:rPr>
          <w:rFonts w:ascii="Arial" w:hAnsi="Arial" w:cs="Arial"/>
          <w:sz w:val="24"/>
          <w:szCs w:val="24"/>
        </w:rPr>
        <w:t xml:space="preserve">s est réalisée selon des dispositions identiques à celles prévues à l’Article </w:t>
      </w:r>
      <w:r w:rsidR="006A7AEA" w:rsidRPr="00AC71EB">
        <w:rPr>
          <w:rFonts w:ascii="Arial" w:hAnsi="Arial" w:cs="Arial"/>
          <w:sz w:val="24"/>
          <w:szCs w:val="24"/>
        </w:rPr>
        <w:t>17</w:t>
      </w:r>
      <w:r w:rsidRPr="00AC71EB">
        <w:rPr>
          <w:rFonts w:ascii="Arial" w:hAnsi="Arial" w:cs="Arial"/>
          <w:sz w:val="24"/>
          <w:szCs w:val="24"/>
        </w:rPr>
        <w:t>.</w:t>
      </w:r>
    </w:p>
    <w:p w14:paraId="42C71C76" w14:textId="09D3937F" w:rsidR="00A62B47" w:rsidRPr="00AC71EB" w:rsidRDefault="00A62B47" w:rsidP="00AC71EB">
      <w:pPr>
        <w:jc w:val="both"/>
        <w:rPr>
          <w:rFonts w:ascii="Arial" w:hAnsi="Arial" w:cs="Arial"/>
          <w:sz w:val="24"/>
          <w:szCs w:val="24"/>
        </w:rPr>
      </w:pPr>
      <w:r w:rsidRPr="00AC71EB">
        <w:rPr>
          <w:rFonts w:ascii="Arial" w:hAnsi="Arial" w:cs="Arial"/>
          <w:sz w:val="24"/>
          <w:szCs w:val="24"/>
        </w:rPr>
        <w:t xml:space="preserve">Le financement de ces modifications, et le cas échéant, des études détaillées qu’elles nécessitent, est assuré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sauf </w:t>
      </w:r>
      <w:r w:rsidR="00964A28" w:rsidRPr="00AC71EB">
        <w:rPr>
          <w:rFonts w:ascii="Arial" w:hAnsi="Arial" w:cs="Arial"/>
          <w:sz w:val="24"/>
          <w:szCs w:val="24"/>
        </w:rPr>
        <w:t>si</w:t>
      </w:r>
      <w:r w:rsidRPr="00AC71EB">
        <w:rPr>
          <w:rFonts w:ascii="Arial" w:hAnsi="Arial" w:cs="Arial"/>
          <w:sz w:val="24"/>
          <w:szCs w:val="24"/>
        </w:rPr>
        <w:t xml:space="preserve"> les conditions de révision visées à l’Article </w:t>
      </w:r>
      <w:r w:rsidR="006A7AEA" w:rsidRPr="00AC71EB">
        <w:rPr>
          <w:rFonts w:ascii="Arial" w:hAnsi="Arial" w:cs="Arial"/>
          <w:sz w:val="24"/>
          <w:szCs w:val="24"/>
        </w:rPr>
        <w:t xml:space="preserve">21 </w:t>
      </w:r>
      <w:r w:rsidRPr="00AC71EB">
        <w:rPr>
          <w:rFonts w:ascii="Arial" w:hAnsi="Arial" w:cs="Arial"/>
          <w:sz w:val="24"/>
          <w:szCs w:val="24"/>
        </w:rPr>
        <w:t>sont remplies.</w:t>
      </w:r>
    </w:p>
    <w:p w14:paraId="6B9BBAD9" w14:textId="39369992" w:rsidR="00A62B47" w:rsidRPr="00AC71EB" w:rsidRDefault="00A62B47" w:rsidP="00AC71EB">
      <w:pPr>
        <w:jc w:val="both"/>
        <w:rPr>
          <w:rFonts w:ascii="Arial" w:hAnsi="Arial" w:cs="Arial"/>
          <w:i/>
          <w:color w:val="4F81BD"/>
          <w:sz w:val="24"/>
          <w:szCs w:val="24"/>
        </w:rPr>
      </w:pPr>
      <w:r w:rsidRPr="00AC71EB">
        <w:rPr>
          <w:rFonts w:ascii="Arial" w:hAnsi="Arial" w:cs="Arial"/>
          <w:sz w:val="24"/>
          <w:szCs w:val="24"/>
        </w:rPr>
        <w:t xml:space="preserve">Dans ce dernier cas, l’indemnisation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intervient selon les modalités et conditions arrêtées d’un commun accord entre les </w:t>
      </w:r>
      <w:r w:rsidR="00817E79">
        <w:rPr>
          <w:rFonts w:ascii="Arial" w:hAnsi="Arial" w:cs="Arial"/>
          <w:sz w:val="24"/>
          <w:szCs w:val="24"/>
        </w:rPr>
        <w:t>partie</w:t>
      </w:r>
      <w:r w:rsidRPr="00AC71EB">
        <w:rPr>
          <w:rFonts w:ascii="Arial" w:hAnsi="Arial" w:cs="Arial"/>
          <w:sz w:val="24"/>
          <w:szCs w:val="24"/>
        </w:rPr>
        <w:t xml:space="preserve">s ou imposées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les conditions du présent Article. </w:t>
      </w:r>
      <w:r w:rsidRPr="00AC71EB">
        <w:rPr>
          <w:rFonts w:ascii="Arial" w:hAnsi="Arial" w:cs="Arial"/>
          <w:i/>
          <w:color w:val="4F81BD"/>
          <w:sz w:val="24"/>
          <w:szCs w:val="24"/>
        </w:rPr>
        <w:t>(A compléter dans ce cas)</w:t>
      </w:r>
    </w:p>
    <w:p w14:paraId="505C0AD2" w14:textId="77777777" w:rsidR="00A62B47" w:rsidRPr="00AC71EB" w:rsidRDefault="00A62B47" w:rsidP="00AC71EB">
      <w:pPr>
        <w:jc w:val="both"/>
        <w:rPr>
          <w:rFonts w:ascii="Arial" w:hAnsi="Arial" w:cs="Arial"/>
          <w:sz w:val="24"/>
          <w:szCs w:val="24"/>
        </w:rPr>
      </w:pPr>
      <w:bookmarkStart w:id="110" w:name="_Toc258338694"/>
      <w:bookmarkStart w:id="111" w:name="_Toc255296406"/>
      <w:r w:rsidRPr="00AC71EB">
        <w:rPr>
          <w:rFonts w:ascii="Arial" w:hAnsi="Arial" w:cs="Arial"/>
          <w:sz w:val="24"/>
          <w:szCs w:val="24"/>
        </w:rPr>
        <w:t>Toutes les clauses contractuelles non modifiées par avenant demeurent applicables de plein droit.</w:t>
      </w:r>
    </w:p>
    <w:p w14:paraId="7617FB05" w14:textId="77777777" w:rsidR="00765DA2" w:rsidRPr="00AC71EB" w:rsidRDefault="00765DA2" w:rsidP="00AC71EB">
      <w:pPr>
        <w:jc w:val="both"/>
        <w:rPr>
          <w:rFonts w:ascii="Arial" w:hAnsi="Arial" w:cs="Arial"/>
          <w:sz w:val="24"/>
          <w:szCs w:val="24"/>
        </w:rPr>
      </w:pPr>
    </w:p>
    <w:p w14:paraId="1105DBC4" w14:textId="77777777" w:rsidR="0015318B" w:rsidRPr="00AC71EB" w:rsidRDefault="0015318B" w:rsidP="0049594E">
      <w:pPr>
        <w:pStyle w:val="Style1"/>
        <w:keepNext/>
        <w:keepLines/>
        <w:outlineLvl w:val="1"/>
        <w:rPr>
          <w:rFonts w:ascii="Arial" w:hAnsi="Arial"/>
        </w:rPr>
      </w:pPr>
      <w:bookmarkStart w:id="112" w:name="_Toc129075291"/>
      <w:bookmarkEnd w:id="110"/>
      <w:bookmarkEnd w:id="111"/>
      <w:r w:rsidRPr="00AC71EB">
        <w:rPr>
          <w:rFonts w:ascii="Arial" w:hAnsi="Arial"/>
        </w:rPr>
        <w:t>ARTICLE 2</w:t>
      </w:r>
      <w:r w:rsidR="00444E25" w:rsidRPr="00AC71EB">
        <w:rPr>
          <w:rFonts w:ascii="Arial" w:hAnsi="Arial"/>
        </w:rPr>
        <w:t>5</w:t>
      </w:r>
      <w:r w:rsidRPr="00AC71EB">
        <w:rPr>
          <w:rFonts w:ascii="Arial" w:hAnsi="Arial"/>
        </w:rPr>
        <w:t> </w:t>
      </w:r>
      <w:r w:rsidR="00FE12F4" w:rsidRPr="00AC71EB">
        <w:rPr>
          <w:rFonts w:ascii="Arial" w:hAnsi="Arial"/>
        </w:rPr>
        <w:t>: Révision</w:t>
      </w:r>
      <w:bookmarkEnd w:id="112"/>
    </w:p>
    <w:p w14:paraId="28CCA5E0" w14:textId="73CEB43E" w:rsidR="002A77C9" w:rsidRPr="00AC71EB" w:rsidRDefault="0015318B" w:rsidP="0049594E">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privé peut prétendre à une révision du </w:t>
      </w:r>
      <w:r w:rsidR="00921F28">
        <w:rPr>
          <w:rFonts w:ascii="Arial" w:hAnsi="Arial" w:cs="Arial"/>
          <w:sz w:val="24"/>
          <w:szCs w:val="24"/>
        </w:rPr>
        <w:t>contrat</w:t>
      </w:r>
      <w:r w:rsidRPr="00AC71EB">
        <w:rPr>
          <w:rFonts w:ascii="Arial" w:hAnsi="Arial" w:cs="Arial"/>
          <w:sz w:val="24"/>
          <w:szCs w:val="24"/>
        </w:rPr>
        <w:t xml:space="preserve"> en vue de lui octroyer une indemnisation</w:t>
      </w:r>
      <w:r w:rsidRPr="00AC71EB">
        <w:rPr>
          <w:rFonts w:ascii="Arial" w:hAnsi="Arial" w:cs="Arial"/>
          <w:i/>
          <w:iCs/>
          <w:color w:val="4F81BD"/>
          <w:sz w:val="24"/>
          <w:szCs w:val="24"/>
        </w:rPr>
        <w:t xml:space="preserve"> </w:t>
      </w:r>
      <w:r w:rsidR="002A77C9" w:rsidRPr="00AC71EB">
        <w:rPr>
          <w:rFonts w:ascii="Arial" w:hAnsi="Arial" w:cs="Arial"/>
          <w:sz w:val="24"/>
          <w:szCs w:val="24"/>
        </w:rPr>
        <w:t xml:space="preserve">lorsque, pour l’exécution du </w:t>
      </w:r>
      <w:r w:rsidR="00921F28">
        <w:rPr>
          <w:rFonts w:ascii="Arial" w:hAnsi="Arial" w:cs="Arial"/>
          <w:sz w:val="24"/>
          <w:szCs w:val="24"/>
        </w:rPr>
        <w:t>contrat</w:t>
      </w:r>
      <w:r w:rsidR="002A77C9" w:rsidRPr="00AC71EB">
        <w:rPr>
          <w:rFonts w:ascii="Arial" w:hAnsi="Arial" w:cs="Arial"/>
          <w:sz w:val="24"/>
          <w:szCs w:val="24"/>
        </w:rPr>
        <w:t>, il a engagé des dépenses sensiblement plus importantes ou reçu une contrepartie sensiblement plus faible qu’il n’était initialement prévu</w:t>
      </w:r>
      <w:r w:rsidR="008F315B" w:rsidRPr="00AC71EB">
        <w:rPr>
          <w:rFonts w:ascii="Arial" w:hAnsi="Arial" w:cs="Arial"/>
          <w:sz w:val="24"/>
          <w:szCs w:val="24"/>
        </w:rPr>
        <w:t xml:space="preserve"> </w:t>
      </w:r>
      <w:r w:rsidR="002A77C9" w:rsidRPr="00AC71EB">
        <w:rPr>
          <w:rFonts w:ascii="Arial" w:hAnsi="Arial" w:cs="Arial"/>
          <w:sz w:val="24"/>
          <w:szCs w:val="24"/>
        </w:rPr>
        <w:t xml:space="preserve">du </w:t>
      </w:r>
      <w:proofErr w:type="gramStart"/>
      <w:r w:rsidR="002A77C9" w:rsidRPr="00AC71EB">
        <w:rPr>
          <w:rFonts w:ascii="Arial" w:hAnsi="Arial" w:cs="Arial"/>
          <w:sz w:val="24"/>
          <w:szCs w:val="24"/>
        </w:rPr>
        <w:t>fait:</w:t>
      </w:r>
      <w:proofErr w:type="gramEnd"/>
    </w:p>
    <w:p w14:paraId="4E045AA4" w14:textId="160DE014" w:rsidR="0015318B" w:rsidRPr="00AC71EB" w:rsidRDefault="0015318B" w:rsidP="00AC71EB">
      <w:pPr>
        <w:numPr>
          <w:ilvl w:val="0"/>
          <w:numId w:val="32"/>
        </w:numPr>
        <w:jc w:val="both"/>
        <w:rPr>
          <w:rFonts w:ascii="Arial" w:hAnsi="Arial" w:cs="Arial"/>
          <w:b/>
          <w:sz w:val="24"/>
          <w:szCs w:val="24"/>
        </w:rPr>
      </w:pPr>
      <w:proofErr w:type="gramStart"/>
      <w:r w:rsidRPr="00AC71EB">
        <w:rPr>
          <w:rFonts w:ascii="Arial" w:hAnsi="Arial" w:cs="Arial"/>
          <w:sz w:val="24"/>
          <w:szCs w:val="24"/>
        </w:rPr>
        <w:t>de</w:t>
      </w:r>
      <w:proofErr w:type="gramEnd"/>
      <w:r w:rsidRPr="00AC71EB">
        <w:rPr>
          <w:rFonts w:ascii="Arial" w:hAnsi="Arial" w:cs="Arial"/>
          <w:sz w:val="24"/>
          <w:szCs w:val="24"/>
        </w:rPr>
        <w:t xml:space="preserve"> changements dans la situation économique et financière</w:t>
      </w:r>
      <w:r w:rsidRPr="00AC71EB" w:rsidDel="00CB29AC">
        <w:rPr>
          <w:rFonts w:ascii="Arial" w:hAnsi="Arial" w:cs="Arial"/>
          <w:sz w:val="24"/>
          <w:szCs w:val="24"/>
        </w:rPr>
        <w:t xml:space="preserve"> </w:t>
      </w:r>
      <w:r w:rsidRPr="00AC71EB">
        <w:rPr>
          <w:rFonts w:ascii="Arial" w:hAnsi="Arial" w:cs="Arial"/>
          <w:sz w:val="24"/>
          <w:szCs w:val="24"/>
        </w:rPr>
        <w:t>du projet l’</w:t>
      </w:r>
      <w:r w:rsidR="00817E79">
        <w:rPr>
          <w:rFonts w:ascii="Arial" w:hAnsi="Arial" w:cs="Arial"/>
          <w:sz w:val="24"/>
          <w:szCs w:val="24"/>
        </w:rPr>
        <w:t>autorité contractante</w:t>
      </w:r>
      <w:r w:rsidR="009715E3" w:rsidRPr="00AC71EB">
        <w:rPr>
          <w:rFonts w:ascii="Arial" w:hAnsi="Arial" w:cs="Arial"/>
          <w:sz w:val="24"/>
          <w:szCs w:val="24"/>
        </w:rPr>
        <w:t> ;</w:t>
      </w:r>
    </w:p>
    <w:p w14:paraId="18161E5F" w14:textId="77777777" w:rsidR="0015318B" w:rsidRPr="00AC71EB" w:rsidRDefault="0015318B" w:rsidP="00AC71EB">
      <w:pPr>
        <w:numPr>
          <w:ilvl w:val="0"/>
          <w:numId w:val="32"/>
        </w:numPr>
        <w:jc w:val="both"/>
        <w:rPr>
          <w:rFonts w:ascii="Arial" w:hAnsi="Arial" w:cs="Arial"/>
          <w:b/>
          <w:sz w:val="24"/>
          <w:szCs w:val="24"/>
        </w:rPr>
      </w:pPr>
      <w:proofErr w:type="gramStart"/>
      <w:r w:rsidRPr="00AC71EB">
        <w:rPr>
          <w:rFonts w:ascii="Arial" w:hAnsi="Arial" w:cs="Arial"/>
          <w:sz w:val="24"/>
          <w:szCs w:val="24"/>
        </w:rPr>
        <w:lastRenderedPageBreak/>
        <w:t>de</w:t>
      </w:r>
      <w:proofErr w:type="gramEnd"/>
      <w:r w:rsidRPr="00AC71EB">
        <w:rPr>
          <w:rFonts w:ascii="Arial" w:hAnsi="Arial" w:cs="Arial"/>
          <w:sz w:val="24"/>
          <w:szCs w:val="24"/>
        </w:rPr>
        <w:t xml:space="preserve"> changements dans la législation ou la réglementation spécifiquement applicable à l’ouvrage ou aux services qu’il fournit ;</w:t>
      </w:r>
      <w:r w:rsidRPr="00AC71EB">
        <w:rPr>
          <w:rFonts w:ascii="Arial" w:hAnsi="Arial" w:cs="Arial"/>
          <w:i/>
          <w:color w:val="FF0000"/>
          <w:sz w:val="24"/>
          <w:szCs w:val="24"/>
        </w:rPr>
        <w:t xml:space="preserve"> </w:t>
      </w:r>
    </w:p>
    <w:p w14:paraId="2397DF5B" w14:textId="77777777" w:rsidR="0015318B" w:rsidRPr="00AC71EB" w:rsidRDefault="0015318B" w:rsidP="00AC71EB">
      <w:pPr>
        <w:numPr>
          <w:ilvl w:val="0"/>
          <w:numId w:val="32"/>
        </w:numPr>
        <w:jc w:val="both"/>
        <w:rPr>
          <w:rFonts w:ascii="Arial" w:hAnsi="Arial" w:cs="Arial"/>
          <w:b/>
          <w:sz w:val="24"/>
          <w:szCs w:val="24"/>
        </w:rPr>
      </w:pPr>
      <w:proofErr w:type="gramStart"/>
      <w:r w:rsidRPr="00AC71EB">
        <w:rPr>
          <w:rFonts w:ascii="Arial" w:hAnsi="Arial" w:cs="Arial"/>
          <w:sz w:val="24"/>
          <w:szCs w:val="24"/>
        </w:rPr>
        <w:t>de</w:t>
      </w:r>
      <w:proofErr w:type="gramEnd"/>
      <w:r w:rsidRPr="00AC71EB">
        <w:rPr>
          <w:rFonts w:ascii="Arial" w:hAnsi="Arial" w:cs="Arial"/>
          <w:sz w:val="24"/>
          <w:szCs w:val="24"/>
        </w:rPr>
        <w:t xml:space="preserve"> changements à la législation ou à la réglementation non spécifiquement applicable à l’ouvrage ou aux services qu’il fournit ;</w:t>
      </w:r>
    </w:p>
    <w:p w14:paraId="14606C6B" w14:textId="77777777" w:rsidR="0015318B" w:rsidRPr="00AC71EB" w:rsidRDefault="0015318B" w:rsidP="00AC71EB">
      <w:pPr>
        <w:jc w:val="both"/>
        <w:rPr>
          <w:rFonts w:ascii="Arial" w:hAnsi="Arial" w:cs="Arial"/>
          <w:sz w:val="24"/>
          <w:szCs w:val="24"/>
        </w:rPr>
      </w:pPr>
      <w:r w:rsidRPr="00AC71EB">
        <w:rPr>
          <w:rFonts w:ascii="Arial" w:hAnsi="Arial" w:cs="Arial"/>
          <w:sz w:val="24"/>
          <w:szCs w:val="24"/>
        </w:rPr>
        <w:t>Dans ces cas prévus ci-dessus, la demande de révision n’est recevable qu’aux conditions cumulatives que les changements d’ordre économiques, financier, législatif ou réglementaire :</w:t>
      </w:r>
    </w:p>
    <w:p w14:paraId="522C0DDA" w14:textId="2D5A18AA" w:rsidR="0015318B" w:rsidRPr="00AC71EB" w:rsidRDefault="009715E3" w:rsidP="00AC71EB">
      <w:pPr>
        <w:numPr>
          <w:ilvl w:val="0"/>
          <w:numId w:val="33"/>
        </w:numPr>
        <w:spacing w:after="0"/>
        <w:ind w:left="714" w:hanging="357"/>
        <w:jc w:val="both"/>
        <w:rPr>
          <w:rFonts w:ascii="Arial" w:hAnsi="Arial" w:cs="Arial"/>
          <w:sz w:val="24"/>
          <w:szCs w:val="24"/>
        </w:rPr>
      </w:pPr>
      <w:proofErr w:type="gramStart"/>
      <w:r w:rsidRPr="00AC71EB">
        <w:rPr>
          <w:rFonts w:ascii="Arial" w:hAnsi="Arial" w:cs="Arial"/>
          <w:sz w:val="24"/>
          <w:szCs w:val="24"/>
        </w:rPr>
        <w:t>s</w:t>
      </w:r>
      <w:r w:rsidR="0015318B" w:rsidRPr="00AC71EB">
        <w:rPr>
          <w:rFonts w:ascii="Arial" w:hAnsi="Arial" w:cs="Arial"/>
          <w:sz w:val="24"/>
          <w:szCs w:val="24"/>
        </w:rPr>
        <w:t>urviennent</w:t>
      </w:r>
      <w:proofErr w:type="gramEnd"/>
      <w:r w:rsidR="0015318B" w:rsidRPr="00AC71EB">
        <w:rPr>
          <w:rFonts w:ascii="Arial" w:hAnsi="Arial" w:cs="Arial"/>
          <w:sz w:val="24"/>
          <w:szCs w:val="24"/>
        </w:rPr>
        <w:t xml:space="preserve"> après la conclusion du </w:t>
      </w:r>
      <w:r w:rsidR="00921F28">
        <w:rPr>
          <w:rFonts w:ascii="Arial" w:hAnsi="Arial" w:cs="Arial"/>
          <w:sz w:val="24"/>
          <w:szCs w:val="24"/>
        </w:rPr>
        <w:t>contrat</w:t>
      </w:r>
      <w:r w:rsidR="0015318B" w:rsidRPr="00AC71EB">
        <w:rPr>
          <w:rFonts w:ascii="Arial" w:hAnsi="Arial" w:cs="Arial"/>
          <w:sz w:val="24"/>
          <w:szCs w:val="24"/>
        </w:rPr>
        <w:t>,</w:t>
      </w:r>
    </w:p>
    <w:p w14:paraId="7F1C3AE2" w14:textId="7470EA7A" w:rsidR="0015318B" w:rsidRPr="00AC71EB" w:rsidRDefault="009715E3" w:rsidP="00AC71EB">
      <w:pPr>
        <w:numPr>
          <w:ilvl w:val="0"/>
          <w:numId w:val="33"/>
        </w:numPr>
        <w:spacing w:after="0"/>
        <w:ind w:left="714" w:hanging="357"/>
        <w:jc w:val="both"/>
        <w:rPr>
          <w:rFonts w:ascii="Arial" w:hAnsi="Arial" w:cs="Arial"/>
          <w:sz w:val="24"/>
          <w:szCs w:val="24"/>
        </w:rPr>
      </w:pPr>
      <w:proofErr w:type="gramStart"/>
      <w:r w:rsidRPr="00AC71EB">
        <w:rPr>
          <w:rFonts w:ascii="Arial" w:hAnsi="Arial" w:cs="Arial"/>
          <w:sz w:val="24"/>
          <w:szCs w:val="24"/>
        </w:rPr>
        <w:t>s</w:t>
      </w:r>
      <w:r w:rsidR="0015318B" w:rsidRPr="00AC71EB">
        <w:rPr>
          <w:rFonts w:ascii="Arial" w:hAnsi="Arial" w:cs="Arial"/>
          <w:sz w:val="24"/>
          <w:szCs w:val="24"/>
        </w:rPr>
        <w:t>oient</w:t>
      </w:r>
      <w:proofErr w:type="gramEnd"/>
      <w:r w:rsidR="0015318B" w:rsidRPr="00AC71EB">
        <w:rPr>
          <w:rFonts w:ascii="Arial" w:hAnsi="Arial" w:cs="Arial"/>
          <w:sz w:val="24"/>
          <w:szCs w:val="24"/>
        </w:rPr>
        <w:t xml:space="preserve"> indépendant de la volonté du </w:t>
      </w:r>
      <w:r w:rsidR="00590F30">
        <w:rPr>
          <w:rFonts w:ascii="Arial" w:hAnsi="Arial" w:cs="Arial"/>
          <w:sz w:val="24"/>
          <w:szCs w:val="24"/>
        </w:rPr>
        <w:t>partenaire</w:t>
      </w:r>
      <w:r w:rsidR="0015318B" w:rsidRPr="00AC71EB">
        <w:rPr>
          <w:rFonts w:ascii="Arial" w:hAnsi="Arial" w:cs="Arial"/>
          <w:sz w:val="24"/>
          <w:szCs w:val="24"/>
        </w:rPr>
        <w:t xml:space="preserve"> privé, et</w:t>
      </w:r>
    </w:p>
    <w:p w14:paraId="790BF65F" w14:textId="2AE0376B" w:rsidR="0015318B" w:rsidRPr="00AC71EB" w:rsidRDefault="009715E3" w:rsidP="00AC71EB">
      <w:pPr>
        <w:numPr>
          <w:ilvl w:val="0"/>
          <w:numId w:val="33"/>
        </w:numPr>
        <w:spacing w:after="0"/>
        <w:ind w:left="714" w:hanging="357"/>
        <w:jc w:val="both"/>
        <w:rPr>
          <w:rFonts w:ascii="Arial" w:hAnsi="Arial" w:cs="Arial"/>
          <w:sz w:val="24"/>
          <w:szCs w:val="24"/>
        </w:rPr>
      </w:pPr>
      <w:proofErr w:type="gramStart"/>
      <w:r w:rsidRPr="00AC71EB">
        <w:rPr>
          <w:rFonts w:ascii="Arial" w:hAnsi="Arial" w:cs="Arial"/>
          <w:sz w:val="24"/>
          <w:szCs w:val="24"/>
        </w:rPr>
        <w:t>s</w:t>
      </w:r>
      <w:r w:rsidR="0015318B" w:rsidRPr="00AC71EB">
        <w:rPr>
          <w:rFonts w:ascii="Arial" w:hAnsi="Arial" w:cs="Arial"/>
          <w:sz w:val="24"/>
          <w:szCs w:val="24"/>
        </w:rPr>
        <w:t>oient</w:t>
      </w:r>
      <w:proofErr w:type="gramEnd"/>
      <w:r w:rsidR="0015318B" w:rsidRPr="00AC71EB">
        <w:rPr>
          <w:rFonts w:ascii="Arial" w:hAnsi="Arial" w:cs="Arial"/>
          <w:sz w:val="24"/>
          <w:szCs w:val="24"/>
        </w:rPr>
        <w:t xml:space="preserve"> de nature imprévisible lors de la négociation du </w:t>
      </w:r>
      <w:r w:rsidR="00921F28">
        <w:rPr>
          <w:rFonts w:ascii="Arial" w:hAnsi="Arial" w:cs="Arial"/>
          <w:sz w:val="24"/>
          <w:szCs w:val="24"/>
        </w:rPr>
        <w:t>contrat</w:t>
      </w:r>
      <w:r w:rsidR="0015318B" w:rsidRPr="00AC71EB">
        <w:rPr>
          <w:rFonts w:ascii="Arial" w:hAnsi="Arial" w:cs="Arial"/>
          <w:sz w:val="24"/>
          <w:szCs w:val="24"/>
        </w:rPr>
        <w:t>.</w:t>
      </w:r>
    </w:p>
    <w:p w14:paraId="5AF78788" w14:textId="77777777" w:rsidR="00765DA2" w:rsidRPr="00AC71EB" w:rsidRDefault="00765DA2" w:rsidP="00AC71EB">
      <w:pPr>
        <w:jc w:val="both"/>
        <w:rPr>
          <w:rFonts w:ascii="Arial" w:hAnsi="Arial" w:cs="Arial"/>
          <w:sz w:val="24"/>
          <w:szCs w:val="24"/>
        </w:rPr>
      </w:pPr>
    </w:p>
    <w:p w14:paraId="65175155" w14:textId="76BAC954" w:rsidR="00765DA2" w:rsidRPr="00AC71EB" w:rsidRDefault="00765DA2" w:rsidP="00AC71EB">
      <w:pPr>
        <w:jc w:val="both"/>
        <w:rPr>
          <w:rFonts w:ascii="Arial" w:hAnsi="Arial" w:cs="Arial"/>
          <w:sz w:val="24"/>
          <w:szCs w:val="24"/>
        </w:rPr>
      </w:pPr>
      <w:r w:rsidRPr="00AC71EB">
        <w:rPr>
          <w:rFonts w:ascii="Arial" w:hAnsi="Arial" w:cs="Arial"/>
          <w:sz w:val="24"/>
          <w:szCs w:val="24"/>
        </w:rPr>
        <w:t xml:space="preserve">Les modifications et révisions apportées au </w:t>
      </w:r>
      <w:r w:rsidR="00921F28">
        <w:rPr>
          <w:rFonts w:ascii="Arial" w:hAnsi="Arial" w:cs="Arial"/>
          <w:sz w:val="24"/>
          <w:szCs w:val="24"/>
        </w:rPr>
        <w:t>contrat</w:t>
      </w:r>
      <w:r w:rsidRPr="00AC71EB">
        <w:rPr>
          <w:rFonts w:ascii="Arial" w:hAnsi="Arial" w:cs="Arial"/>
          <w:sz w:val="24"/>
          <w:szCs w:val="24"/>
        </w:rPr>
        <w:t xml:space="preserve"> le sont sous forme d’avenant.</w:t>
      </w:r>
    </w:p>
    <w:p w14:paraId="4A981D6B" w14:textId="0D7BFF08" w:rsidR="0049594E" w:rsidRDefault="0049594E">
      <w:pPr>
        <w:spacing w:after="0" w:line="240" w:lineRule="auto"/>
        <w:rPr>
          <w:rFonts w:ascii="Arial" w:hAnsi="Arial" w:cs="Arial"/>
          <w:sz w:val="24"/>
          <w:szCs w:val="24"/>
        </w:rPr>
      </w:pPr>
      <w:r>
        <w:rPr>
          <w:rFonts w:ascii="Arial" w:hAnsi="Arial" w:cs="Arial"/>
          <w:sz w:val="24"/>
          <w:szCs w:val="24"/>
        </w:rPr>
        <w:br w:type="page"/>
      </w:r>
    </w:p>
    <w:p w14:paraId="68F39F09" w14:textId="77777777" w:rsidR="00A62B47" w:rsidRPr="00AC71EB" w:rsidRDefault="00A62B47" w:rsidP="00AC71EB">
      <w:pPr>
        <w:jc w:val="both"/>
        <w:rPr>
          <w:rFonts w:ascii="Arial" w:hAnsi="Arial" w:cs="Arial"/>
          <w:sz w:val="24"/>
          <w:szCs w:val="24"/>
        </w:rPr>
      </w:pPr>
    </w:p>
    <w:p w14:paraId="48AD6F28" w14:textId="77777777" w:rsidR="00D32946" w:rsidRPr="00AC71EB" w:rsidRDefault="00D32946" w:rsidP="00AC71EB">
      <w:pPr>
        <w:pStyle w:val="Titre1"/>
        <w:numPr>
          <w:ilvl w:val="0"/>
          <w:numId w:val="0"/>
        </w:numPr>
        <w:pBdr>
          <w:top w:val="single" w:sz="4" w:space="1" w:color="auto"/>
          <w:bottom w:val="single" w:sz="4" w:space="1" w:color="auto"/>
        </w:pBdr>
        <w:suppressAutoHyphens/>
        <w:spacing w:before="0" w:after="120" w:line="276" w:lineRule="auto"/>
        <w:jc w:val="both"/>
        <w:rPr>
          <w:rFonts w:cs="Arial"/>
          <w:szCs w:val="24"/>
        </w:rPr>
      </w:pPr>
      <w:bookmarkStart w:id="113" w:name="_Toc129075292"/>
      <w:bookmarkEnd w:id="108"/>
      <w:bookmarkEnd w:id="109"/>
      <w:r w:rsidRPr="00AC71EB">
        <w:rPr>
          <w:rFonts w:cs="Arial"/>
          <w:szCs w:val="24"/>
        </w:rPr>
        <w:t xml:space="preserve">CHAPITRE V : </w:t>
      </w:r>
      <w:r w:rsidR="00E641E5" w:rsidRPr="00AC71EB">
        <w:rPr>
          <w:rFonts w:cs="Arial"/>
          <w:szCs w:val="24"/>
        </w:rPr>
        <w:t>REMUNERATION DU PARTENAIRE PRIVE</w:t>
      </w:r>
      <w:bookmarkEnd w:id="113"/>
    </w:p>
    <w:p w14:paraId="408E30D7" w14:textId="77777777" w:rsidR="006E7802" w:rsidRPr="00AC71EB" w:rsidRDefault="00C32B02" w:rsidP="00AC71EB">
      <w:pPr>
        <w:pStyle w:val="Style1"/>
        <w:spacing w:after="120"/>
        <w:outlineLvl w:val="1"/>
        <w:rPr>
          <w:rFonts w:ascii="Arial" w:hAnsi="Arial"/>
        </w:rPr>
      </w:pPr>
      <w:bookmarkStart w:id="114" w:name="_Toc129075293"/>
      <w:r w:rsidRPr="00AC71EB">
        <w:rPr>
          <w:rFonts w:ascii="Arial" w:hAnsi="Arial"/>
        </w:rPr>
        <w:t xml:space="preserve">ARTICLE </w:t>
      </w:r>
      <w:bookmarkStart w:id="115" w:name="_Toc258338698"/>
      <w:bookmarkStart w:id="116" w:name="_Toc303788590"/>
      <w:bookmarkStart w:id="117" w:name="_Toc255296410"/>
      <w:r w:rsidR="00511503" w:rsidRPr="00AC71EB">
        <w:rPr>
          <w:rFonts w:ascii="Arial" w:hAnsi="Arial"/>
        </w:rPr>
        <w:t>26 </w:t>
      </w:r>
      <w:r w:rsidR="006E7802" w:rsidRPr="00AC71EB">
        <w:rPr>
          <w:rFonts w:ascii="Arial" w:hAnsi="Arial"/>
        </w:rPr>
        <w:t xml:space="preserve">: Début du paiement </w:t>
      </w:r>
      <w:bookmarkEnd w:id="115"/>
      <w:r w:rsidR="006E7802" w:rsidRPr="00AC71EB">
        <w:rPr>
          <w:rFonts w:ascii="Arial" w:hAnsi="Arial"/>
        </w:rPr>
        <w:t>de la Rémunération</w:t>
      </w:r>
      <w:bookmarkEnd w:id="114"/>
      <w:bookmarkEnd w:id="116"/>
    </w:p>
    <w:p w14:paraId="29F483BF" w14:textId="166D5813" w:rsidR="00BB0327" w:rsidRPr="00AC71EB" w:rsidRDefault="00BB0327" w:rsidP="00AC71EB">
      <w:pPr>
        <w:keepNext/>
        <w:keepLines/>
        <w:jc w:val="both"/>
        <w:rPr>
          <w:rFonts w:ascii="Arial" w:hAnsi="Arial" w:cs="Arial"/>
          <w:sz w:val="24"/>
          <w:szCs w:val="24"/>
        </w:rPr>
      </w:pPr>
      <w:r w:rsidRPr="00AC71EB">
        <w:rPr>
          <w:rFonts w:ascii="Arial" w:hAnsi="Arial" w:cs="Arial"/>
          <w:sz w:val="24"/>
          <w:szCs w:val="24"/>
        </w:rPr>
        <w:t xml:space="preserve">Le paiement de la Rémunération est dû à compter de la Date de </w:t>
      </w:r>
      <w:r w:rsidR="00322D84">
        <w:rPr>
          <w:rFonts w:ascii="Arial" w:hAnsi="Arial" w:cs="Arial"/>
          <w:sz w:val="24"/>
          <w:szCs w:val="24"/>
        </w:rPr>
        <w:t>prise de possession</w:t>
      </w:r>
      <w:r w:rsidRPr="00AC71EB">
        <w:rPr>
          <w:rFonts w:ascii="Arial" w:hAnsi="Arial" w:cs="Arial"/>
          <w:sz w:val="24"/>
          <w:szCs w:val="24"/>
        </w:rPr>
        <w:t xml:space="preserve"> de l’</w:t>
      </w:r>
      <w:r w:rsidR="00A92A78">
        <w:rPr>
          <w:rFonts w:ascii="Arial" w:hAnsi="Arial" w:cs="Arial"/>
          <w:sz w:val="24"/>
          <w:szCs w:val="24"/>
        </w:rPr>
        <w:t>ouvrage</w:t>
      </w:r>
      <w:r w:rsidRPr="00AC71EB">
        <w:rPr>
          <w:rFonts w:ascii="Arial" w:hAnsi="Arial" w:cs="Arial"/>
          <w:sz w:val="24"/>
          <w:szCs w:val="24"/>
        </w:rPr>
        <w:t xml:space="preserve"> </w:t>
      </w:r>
      <w:r w:rsidR="003827C6" w:rsidRPr="00AC71EB">
        <w:rPr>
          <w:rFonts w:ascii="Arial" w:hAnsi="Arial" w:cs="Arial"/>
          <w:sz w:val="24"/>
          <w:szCs w:val="24"/>
        </w:rPr>
        <w:t xml:space="preserve">ou de la date du début d’exploitation </w:t>
      </w:r>
      <w:r w:rsidRPr="00AC71EB">
        <w:rPr>
          <w:rFonts w:ascii="Arial" w:hAnsi="Arial" w:cs="Arial"/>
          <w:sz w:val="24"/>
          <w:szCs w:val="24"/>
        </w:rPr>
        <w:t xml:space="preserve">jusqu’au terme normal ou anticipé du </w:t>
      </w:r>
      <w:r w:rsidR="00921F28">
        <w:rPr>
          <w:rFonts w:ascii="Arial" w:hAnsi="Arial" w:cs="Arial"/>
          <w:sz w:val="24"/>
          <w:szCs w:val="24"/>
        </w:rPr>
        <w:t>contrat</w:t>
      </w:r>
      <w:r w:rsidRPr="00AC71EB">
        <w:rPr>
          <w:rFonts w:ascii="Arial" w:hAnsi="Arial" w:cs="Arial"/>
          <w:sz w:val="24"/>
          <w:szCs w:val="24"/>
        </w:rPr>
        <w:t>.</w:t>
      </w:r>
    </w:p>
    <w:p w14:paraId="246EEF7C" w14:textId="77777777" w:rsidR="006E7802" w:rsidRPr="00AC71EB" w:rsidRDefault="00C32B02" w:rsidP="00AC71EB">
      <w:pPr>
        <w:pStyle w:val="Style1"/>
        <w:outlineLvl w:val="1"/>
        <w:rPr>
          <w:rFonts w:ascii="Arial" w:hAnsi="Arial"/>
        </w:rPr>
      </w:pPr>
      <w:bookmarkStart w:id="118" w:name="_Toc258338699"/>
      <w:bookmarkStart w:id="119" w:name="_Toc303788591"/>
      <w:bookmarkStart w:id="120" w:name="_Toc129075294"/>
      <w:r w:rsidRPr="00AC71EB">
        <w:rPr>
          <w:rFonts w:ascii="Arial" w:hAnsi="Arial"/>
        </w:rPr>
        <w:t xml:space="preserve">ARTICLE </w:t>
      </w:r>
      <w:r w:rsidR="004D4B43" w:rsidRPr="00AC71EB">
        <w:rPr>
          <w:rFonts w:ascii="Arial" w:hAnsi="Arial"/>
        </w:rPr>
        <w:t>27 </w:t>
      </w:r>
      <w:r w:rsidR="006E7802" w:rsidRPr="00AC71EB">
        <w:rPr>
          <w:rFonts w:ascii="Arial" w:hAnsi="Arial"/>
        </w:rPr>
        <w:t>: Mécanisme de paiement</w:t>
      </w:r>
      <w:bookmarkStart w:id="121" w:name="_Toc303788592"/>
      <w:bookmarkStart w:id="122" w:name="_Toc258338700"/>
      <w:bookmarkStart w:id="123" w:name="_Ref260307448"/>
      <w:bookmarkStart w:id="124" w:name="_Ref260312461"/>
      <w:bookmarkStart w:id="125" w:name="_Ref260314381"/>
      <w:bookmarkStart w:id="126" w:name="_Ref260316067"/>
      <w:bookmarkStart w:id="127" w:name="_Toc255296411"/>
      <w:bookmarkEnd w:id="117"/>
      <w:bookmarkEnd w:id="118"/>
      <w:bookmarkEnd w:id="119"/>
      <w:bookmarkEnd w:id="120"/>
    </w:p>
    <w:p w14:paraId="4EE62B42" w14:textId="77777777" w:rsidR="006E7802" w:rsidRPr="00AC71EB" w:rsidRDefault="004D4B43" w:rsidP="00AC71EB">
      <w:pPr>
        <w:spacing w:after="0"/>
        <w:jc w:val="both"/>
        <w:rPr>
          <w:rFonts w:ascii="Arial" w:hAnsi="Arial" w:cs="Arial"/>
          <w:b/>
          <w:bCs/>
          <w:sz w:val="24"/>
          <w:szCs w:val="24"/>
        </w:rPr>
      </w:pPr>
      <w:r w:rsidRPr="00AC71EB">
        <w:rPr>
          <w:rFonts w:ascii="Arial" w:hAnsi="Arial" w:cs="Arial"/>
          <w:b/>
          <w:sz w:val="24"/>
          <w:szCs w:val="24"/>
        </w:rPr>
        <w:t>27</w:t>
      </w:r>
      <w:r w:rsidR="006E7802" w:rsidRPr="00AC71EB">
        <w:rPr>
          <w:rFonts w:ascii="Arial" w:hAnsi="Arial" w:cs="Arial"/>
          <w:b/>
          <w:sz w:val="24"/>
          <w:szCs w:val="24"/>
        </w:rPr>
        <w:t>.1</w:t>
      </w:r>
      <w:r w:rsidR="004B3631" w:rsidRPr="00AC71EB">
        <w:rPr>
          <w:rFonts w:ascii="Arial" w:hAnsi="Arial" w:cs="Arial"/>
          <w:b/>
          <w:sz w:val="24"/>
          <w:szCs w:val="24"/>
        </w:rPr>
        <w:t>.</w:t>
      </w:r>
      <w:r w:rsidR="006E7802" w:rsidRPr="00AC71EB">
        <w:rPr>
          <w:rFonts w:ascii="Arial" w:hAnsi="Arial" w:cs="Arial"/>
          <w:sz w:val="24"/>
          <w:szCs w:val="24"/>
        </w:rPr>
        <w:t xml:space="preserve"> </w:t>
      </w:r>
      <w:r w:rsidR="006E7802" w:rsidRPr="00AC71EB">
        <w:rPr>
          <w:rFonts w:ascii="Arial" w:hAnsi="Arial" w:cs="Arial"/>
          <w:b/>
          <w:bCs/>
          <w:sz w:val="24"/>
          <w:szCs w:val="24"/>
        </w:rPr>
        <w:t>Eléments constitutifs de la Rémunération</w:t>
      </w:r>
      <w:bookmarkEnd w:id="121"/>
    </w:p>
    <w:p w14:paraId="6F165A31" w14:textId="7318D23D" w:rsidR="00BB0327" w:rsidRPr="00AC71EB" w:rsidRDefault="00BB0327" w:rsidP="00AC71EB">
      <w:pPr>
        <w:jc w:val="both"/>
        <w:rPr>
          <w:rFonts w:ascii="Arial" w:hAnsi="Arial" w:cs="Arial"/>
          <w:color w:val="4F81BD"/>
          <w:sz w:val="24"/>
          <w:szCs w:val="24"/>
        </w:rPr>
      </w:pPr>
      <w:r w:rsidRPr="00AC71EB">
        <w:rPr>
          <w:rFonts w:ascii="Arial" w:hAnsi="Arial" w:cs="Arial"/>
          <w:sz w:val="24"/>
          <w:szCs w:val="24"/>
        </w:rPr>
        <w:t xml:space="preserve">Les composantes </w:t>
      </w:r>
      <w:r w:rsidR="00D44761" w:rsidRPr="00AC71EB">
        <w:rPr>
          <w:rFonts w:ascii="Arial" w:hAnsi="Arial" w:cs="Arial"/>
          <w:sz w:val="24"/>
          <w:szCs w:val="24"/>
        </w:rPr>
        <w:t xml:space="preserve">et les modes </w:t>
      </w:r>
      <w:r w:rsidRPr="00AC71EB">
        <w:rPr>
          <w:rFonts w:ascii="Arial" w:hAnsi="Arial" w:cs="Arial"/>
          <w:sz w:val="24"/>
          <w:szCs w:val="24"/>
        </w:rPr>
        <w:t xml:space="preserve">de Rémunération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sont, conformément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w:t>
      </w:r>
      <w:r w:rsidR="00EB6208" w:rsidRPr="00AC71EB">
        <w:rPr>
          <w:rFonts w:ascii="Arial" w:hAnsi="Arial" w:cs="Arial"/>
          <w:sz w:val="24"/>
          <w:szCs w:val="24"/>
        </w:rPr>
        <w:t xml:space="preserve">Mécanismes de rémunération du </w:t>
      </w:r>
      <w:r w:rsidR="00590F30">
        <w:rPr>
          <w:rFonts w:ascii="Arial" w:hAnsi="Arial" w:cs="Arial"/>
          <w:sz w:val="24"/>
          <w:szCs w:val="24"/>
        </w:rPr>
        <w:t>partenaire</w:t>
      </w:r>
      <w:r w:rsidR="00EB6208" w:rsidRPr="00AC71EB">
        <w:rPr>
          <w:rFonts w:ascii="Arial" w:hAnsi="Arial" w:cs="Arial"/>
          <w:sz w:val="24"/>
          <w:szCs w:val="24"/>
        </w:rPr>
        <w:t xml:space="preserve"> privé</w:t>
      </w:r>
      <w:r w:rsidRPr="00AC71EB">
        <w:rPr>
          <w:rFonts w:ascii="Arial" w:hAnsi="Arial" w:cs="Arial"/>
          <w:sz w:val="24"/>
          <w:szCs w:val="24"/>
        </w:rPr>
        <w:t> »</w:t>
      </w:r>
      <w:r w:rsidR="00D44761" w:rsidRPr="00AC71EB">
        <w:rPr>
          <w:rFonts w:ascii="Arial" w:hAnsi="Arial" w:cs="Arial"/>
          <w:sz w:val="24"/>
          <w:szCs w:val="24"/>
        </w:rPr>
        <w:t>,</w:t>
      </w:r>
      <w:r w:rsidRPr="00AC71EB">
        <w:rPr>
          <w:rFonts w:ascii="Arial" w:hAnsi="Arial" w:cs="Arial"/>
          <w:sz w:val="24"/>
          <w:szCs w:val="24"/>
        </w:rPr>
        <w:t xml:space="preserve"> les suivants : </w:t>
      </w:r>
      <w:r w:rsidRPr="00AC71EB">
        <w:rPr>
          <w:rFonts w:ascii="Arial" w:hAnsi="Arial" w:cs="Arial"/>
          <w:i/>
          <w:color w:val="4F81BD"/>
          <w:sz w:val="20"/>
          <w:szCs w:val="20"/>
        </w:rPr>
        <w:t>(A compléter en particulier avec les experts financiers. Ceux-ci pourront notamment apprécier la nécessité et les modalités de mécanismes d’ajustement de la rémunération, notamment en cas de refinancement.)</w:t>
      </w:r>
      <w:bookmarkStart w:id="128" w:name="_Toc303788593"/>
    </w:p>
    <w:bookmarkEnd w:id="128"/>
    <w:p w14:paraId="478EF420" w14:textId="77777777" w:rsidR="0059307F" w:rsidRPr="00AC71EB" w:rsidRDefault="0059307F" w:rsidP="00AC71EB">
      <w:pPr>
        <w:spacing w:after="0"/>
        <w:jc w:val="both"/>
        <w:rPr>
          <w:rFonts w:ascii="Arial" w:hAnsi="Arial" w:cs="Arial"/>
          <w:b/>
          <w:bCs/>
          <w:sz w:val="24"/>
          <w:szCs w:val="24"/>
        </w:rPr>
      </w:pPr>
      <w:r w:rsidRPr="00AC71EB">
        <w:rPr>
          <w:rFonts w:ascii="Arial" w:hAnsi="Arial" w:cs="Arial"/>
          <w:b/>
          <w:sz w:val="24"/>
          <w:szCs w:val="24"/>
        </w:rPr>
        <w:t>27.2.</w:t>
      </w:r>
      <w:r w:rsidRPr="00AC71EB">
        <w:rPr>
          <w:rFonts w:ascii="Arial" w:hAnsi="Arial" w:cs="Arial"/>
          <w:sz w:val="24"/>
          <w:szCs w:val="24"/>
        </w:rPr>
        <w:t xml:space="preserve"> </w:t>
      </w:r>
      <w:r w:rsidRPr="00AC71EB">
        <w:rPr>
          <w:rFonts w:ascii="Arial" w:hAnsi="Arial" w:cs="Arial"/>
          <w:b/>
          <w:bCs/>
          <w:sz w:val="24"/>
          <w:szCs w:val="24"/>
        </w:rPr>
        <w:t>Modalités de partage des recettes</w:t>
      </w:r>
    </w:p>
    <w:p w14:paraId="52383FDF" w14:textId="1A4663F3" w:rsidR="00BB0327" w:rsidRPr="00AC71EB" w:rsidRDefault="0059307F" w:rsidP="00AC71EB">
      <w:pPr>
        <w:spacing w:after="0"/>
        <w:jc w:val="both"/>
        <w:rPr>
          <w:rFonts w:ascii="Arial" w:hAnsi="Arial" w:cs="Arial"/>
          <w:sz w:val="24"/>
          <w:szCs w:val="24"/>
        </w:rPr>
      </w:pPr>
      <w:r w:rsidRPr="00AC71EB">
        <w:rPr>
          <w:rFonts w:ascii="Arial" w:hAnsi="Arial" w:cs="Arial"/>
          <w:sz w:val="24"/>
          <w:szCs w:val="24"/>
        </w:rPr>
        <w:t xml:space="preserve">Les parties peuvent convenir d’une règle de répartition des recettes supplémentaires </w:t>
      </w:r>
      <w:r w:rsidR="00695933" w:rsidRPr="00AC71EB">
        <w:rPr>
          <w:rFonts w:ascii="Arial" w:hAnsi="Arial" w:cs="Arial"/>
          <w:sz w:val="24"/>
          <w:szCs w:val="24"/>
        </w:rPr>
        <w:t xml:space="preserve">perçues </w:t>
      </w:r>
      <w:r w:rsidRPr="00AC71EB">
        <w:rPr>
          <w:rFonts w:ascii="Arial" w:hAnsi="Arial" w:cs="Arial"/>
          <w:sz w:val="24"/>
          <w:szCs w:val="24"/>
        </w:rPr>
        <w:t xml:space="preserve">par le </w:t>
      </w:r>
      <w:r w:rsidR="00590F30">
        <w:rPr>
          <w:rFonts w:ascii="Arial" w:hAnsi="Arial" w:cs="Arial"/>
          <w:sz w:val="24"/>
          <w:szCs w:val="24"/>
        </w:rPr>
        <w:t>partenaire</w:t>
      </w:r>
      <w:r w:rsidRPr="00AC71EB">
        <w:rPr>
          <w:rFonts w:ascii="Arial" w:hAnsi="Arial" w:cs="Arial"/>
          <w:sz w:val="24"/>
          <w:szCs w:val="24"/>
        </w:rPr>
        <w:t xml:space="preserve"> privé</w:t>
      </w:r>
      <w:r w:rsidR="00695933" w:rsidRPr="00AC71EB">
        <w:rPr>
          <w:rFonts w:ascii="Arial" w:hAnsi="Arial" w:cs="Arial"/>
          <w:sz w:val="24"/>
          <w:szCs w:val="24"/>
        </w:rPr>
        <w:t xml:space="preserve"> par rapport aux recettes attendues</w:t>
      </w:r>
      <w:r w:rsidRPr="00AC71EB">
        <w:rPr>
          <w:rFonts w:ascii="Arial" w:hAnsi="Arial" w:cs="Arial"/>
          <w:sz w:val="24"/>
          <w:szCs w:val="24"/>
        </w:rPr>
        <w:t xml:space="preserve"> </w:t>
      </w:r>
      <w:r w:rsidRPr="00AC71EB">
        <w:rPr>
          <w:rFonts w:ascii="Arial" w:hAnsi="Arial" w:cs="Arial"/>
          <w:i/>
          <w:color w:val="4F81BD"/>
          <w:sz w:val="20"/>
          <w:szCs w:val="20"/>
        </w:rPr>
        <w:t>(décrire ici les modalités de répartition)</w:t>
      </w:r>
      <w:r w:rsidRPr="00AC71EB">
        <w:rPr>
          <w:rFonts w:ascii="Arial" w:hAnsi="Arial" w:cs="Arial"/>
          <w:sz w:val="24"/>
          <w:szCs w:val="24"/>
        </w:rPr>
        <w:t>.</w:t>
      </w:r>
    </w:p>
    <w:p w14:paraId="52F73C75" w14:textId="77777777" w:rsidR="0059307F" w:rsidRPr="00AC71EB" w:rsidRDefault="0059307F" w:rsidP="00AC71EB">
      <w:pPr>
        <w:spacing w:after="0"/>
        <w:jc w:val="both"/>
        <w:rPr>
          <w:rFonts w:ascii="Arial" w:hAnsi="Arial" w:cs="Arial"/>
          <w:sz w:val="24"/>
          <w:szCs w:val="24"/>
        </w:rPr>
      </w:pPr>
    </w:p>
    <w:p w14:paraId="71D7244D" w14:textId="77777777" w:rsidR="006E7802" w:rsidRPr="00AC71EB" w:rsidRDefault="004D4B43" w:rsidP="00AC71EB">
      <w:pPr>
        <w:spacing w:after="0"/>
        <w:jc w:val="both"/>
        <w:rPr>
          <w:rFonts w:ascii="Arial" w:hAnsi="Arial" w:cs="Arial"/>
          <w:b/>
          <w:bCs/>
          <w:sz w:val="24"/>
          <w:szCs w:val="24"/>
        </w:rPr>
      </w:pPr>
      <w:bookmarkStart w:id="129" w:name="_Toc255296414"/>
      <w:bookmarkStart w:id="130" w:name="_Toc258338702"/>
      <w:bookmarkStart w:id="131" w:name="_Ref260312722"/>
      <w:bookmarkStart w:id="132" w:name="_Toc303788595"/>
      <w:bookmarkEnd w:id="122"/>
      <w:bookmarkEnd w:id="123"/>
      <w:bookmarkEnd w:id="124"/>
      <w:bookmarkEnd w:id="125"/>
      <w:bookmarkEnd w:id="126"/>
      <w:bookmarkEnd w:id="127"/>
      <w:r w:rsidRPr="00AC71EB">
        <w:rPr>
          <w:rFonts w:ascii="Arial" w:hAnsi="Arial" w:cs="Arial"/>
          <w:b/>
          <w:bCs/>
          <w:sz w:val="24"/>
          <w:szCs w:val="24"/>
        </w:rPr>
        <w:t>2</w:t>
      </w:r>
      <w:r w:rsidR="00EF7B51" w:rsidRPr="00AC71EB">
        <w:rPr>
          <w:rFonts w:ascii="Arial" w:hAnsi="Arial" w:cs="Arial"/>
          <w:b/>
          <w:bCs/>
          <w:sz w:val="24"/>
          <w:szCs w:val="24"/>
        </w:rPr>
        <w:t>7</w:t>
      </w:r>
      <w:r w:rsidR="006E7802" w:rsidRPr="00AC71EB">
        <w:rPr>
          <w:rFonts w:ascii="Arial" w:hAnsi="Arial" w:cs="Arial"/>
          <w:b/>
          <w:bCs/>
          <w:sz w:val="24"/>
          <w:szCs w:val="24"/>
        </w:rPr>
        <w:t>.</w:t>
      </w:r>
      <w:r w:rsidR="0059307F" w:rsidRPr="00AC71EB">
        <w:rPr>
          <w:rFonts w:ascii="Arial" w:hAnsi="Arial" w:cs="Arial"/>
          <w:b/>
          <w:bCs/>
          <w:sz w:val="24"/>
          <w:szCs w:val="24"/>
        </w:rPr>
        <w:t xml:space="preserve">3 </w:t>
      </w:r>
      <w:r w:rsidR="006E7802" w:rsidRPr="00AC71EB">
        <w:rPr>
          <w:rFonts w:ascii="Arial" w:hAnsi="Arial" w:cs="Arial"/>
          <w:b/>
          <w:bCs/>
          <w:sz w:val="24"/>
          <w:szCs w:val="24"/>
        </w:rPr>
        <w:t>Pénalités</w:t>
      </w:r>
      <w:bookmarkEnd w:id="129"/>
      <w:bookmarkEnd w:id="130"/>
      <w:bookmarkEnd w:id="131"/>
      <w:bookmarkEnd w:id="132"/>
    </w:p>
    <w:p w14:paraId="659888F8" w14:textId="67FD7F3B"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 libère auprès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des dettes dont il est redevable à son égard du fait de manquement à ses obligations contractuelles et, notamment du fait des pénalités et sanctions qui ont pu lui être infligées.</w:t>
      </w:r>
    </w:p>
    <w:p w14:paraId="27CB7A9F" w14:textId="3BEE13D3" w:rsidR="0002022C" w:rsidRPr="00AC71EB" w:rsidRDefault="0002022C" w:rsidP="00AC71EB">
      <w:pPr>
        <w:jc w:val="both"/>
        <w:rPr>
          <w:rFonts w:ascii="Arial" w:hAnsi="Arial" w:cs="Arial"/>
          <w:sz w:val="24"/>
          <w:szCs w:val="24"/>
        </w:rPr>
      </w:pPr>
      <w:r w:rsidRPr="00AC71EB">
        <w:rPr>
          <w:rFonts w:ascii="Arial" w:hAnsi="Arial" w:cs="Arial"/>
          <w:sz w:val="24"/>
          <w:szCs w:val="24"/>
        </w:rPr>
        <w:t xml:space="preserve">Après la Date de </w:t>
      </w:r>
      <w:r w:rsidR="00322D84">
        <w:rPr>
          <w:rFonts w:ascii="Arial" w:hAnsi="Arial" w:cs="Arial"/>
          <w:sz w:val="24"/>
          <w:szCs w:val="24"/>
        </w:rPr>
        <w:t>prise de possession</w:t>
      </w:r>
      <w:r w:rsidRPr="00AC71EB">
        <w:rPr>
          <w:rFonts w:ascii="Arial" w:hAnsi="Arial" w:cs="Arial"/>
          <w:sz w:val="24"/>
          <w:szCs w:val="24"/>
        </w:rPr>
        <w:t>, les pénalités viennent en réduction de la Rémunération payée par l’</w:t>
      </w:r>
      <w:r w:rsidR="00817E79">
        <w:rPr>
          <w:rFonts w:ascii="Arial" w:hAnsi="Arial" w:cs="Arial"/>
          <w:sz w:val="24"/>
          <w:szCs w:val="24"/>
        </w:rPr>
        <w:t>autorité contractante</w:t>
      </w:r>
      <w:r w:rsidRPr="00AC71EB">
        <w:rPr>
          <w:rFonts w:ascii="Arial" w:hAnsi="Arial" w:cs="Arial"/>
          <w:sz w:val="24"/>
          <w:szCs w:val="24"/>
        </w:rPr>
        <w:t xml:space="preserve"> au </w:t>
      </w:r>
      <w:r w:rsidR="00590F30">
        <w:rPr>
          <w:rFonts w:ascii="Arial" w:hAnsi="Arial" w:cs="Arial"/>
          <w:sz w:val="24"/>
          <w:szCs w:val="24"/>
        </w:rPr>
        <w:t>partenaire</w:t>
      </w:r>
      <w:r w:rsidRPr="00AC71EB">
        <w:rPr>
          <w:rFonts w:ascii="Arial" w:hAnsi="Arial" w:cs="Arial"/>
          <w:sz w:val="24"/>
          <w:szCs w:val="24"/>
        </w:rPr>
        <w:t xml:space="preserve"> privé.</w:t>
      </w:r>
    </w:p>
    <w:p w14:paraId="442BE826" w14:textId="77777777" w:rsidR="0002022C" w:rsidRPr="00AC71EB" w:rsidRDefault="0002022C" w:rsidP="00AC71EB">
      <w:pPr>
        <w:jc w:val="both"/>
        <w:rPr>
          <w:rFonts w:ascii="Arial" w:hAnsi="Arial" w:cs="Arial"/>
          <w:sz w:val="24"/>
          <w:szCs w:val="24"/>
        </w:rPr>
      </w:pPr>
      <w:r w:rsidRPr="00AC71EB">
        <w:rPr>
          <w:rFonts w:ascii="Arial" w:hAnsi="Arial" w:cs="Arial"/>
          <w:sz w:val="24"/>
          <w:szCs w:val="24"/>
        </w:rPr>
        <w:t>En cas d’impossibilité de calculer, dans les délais nécessaires à l’établissement de la Rémunération, les pénalités applicables, ces dernières sont reportées, sans majoration, à la Rémunération suivante.</w:t>
      </w:r>
    </w:p>
    <w:p w14:paraId="6375D118" w14:textId="52E16670"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Les sommes dues au titre des pénalités qui ne sont pas </w:t>
      </w:r>
      <w:r w:rsidR="0002022C" w:rsidRPr="00AC71EB">
        <w:rPr>
          <w:rFonts w:ascii="Arial" w:hAnsi="Arial" w:cs="Arial"/>
          <w:sz w:val="24"/>
          <w:szCs w:val="24"/>
        </w:rPr>
        <w:t>prises en compte dans le calcul de la</w:t>
      </w:r>
      <w:r w:rsidRPr="00AC71EB">
        <w:rPr>
          <w:rFonts w:ascii="Arial" w:hAnsi="Arial" w:cs="Arial"/>
          <w:sz w:val="24"/>
          <w:szCs w:val="24"/>
        </w:rPr>
        <w:t xml:space="preserve"> Rémunération sont, sauf stipulation contraire, versées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à l’</w:t>
      </w:r>
      <w:r w:rsidR="00817E79">
        <w:rPr>
          <w:rFonts w:ascii="Arial" w:hAnsi="Arial" w:cs="Arial"/>
          <w:sz w:val="24"/>
          <w:szCs w:val="24"/>
        </w:rPr>
        <w:t>autorité contractante</w:t>
      </w:r>
      <w:r w:rsidRPr="00AC71EB">
        <w:rPr>
          <w:rFonts w:ascii="Arial" w:hAnsi="Arial" w:cs="Arial"/>
          <w:sz w:val="24"/>
          <w:szCs w:val="24"/>
        </w:rPr>
        <w:t xml:space="preserve">, dans les </w:t>
      </w:r>
      <w:r w:rsidRPr="00AC71EB">
        <w:rPr>
          <w:rFonts w:ascii="Arial" w:hAnsi="Arial" w:cs="Arial"/>
          <w:b/>
          <w:sz w:val="24"/>
          <w:szCs w:val="24"/>
        </w:rPr>
        <w:t>[.]</w:t>
      </w:r>
      <w:r w:rsidRPr="00AC71EB">
        <w:rPr>
          <w:rFonts w:ascii="Arial" w:hAnsi="Arial" w:cs="Arial"/>
          <w:sz w:val="24"/>
          <w:szCs w:val="24"/>
        </w:rPr>
        <w:t xml:space="preserve"> Jours à compter de leur date d'exigibilité. </w:t>
      </w:r>
      <w:r w:rsidRPr="00AC71EB">
        <w:rPr>
          <w:rFonts w:ascii="Arial" w:hAnsi="Arial" w:cs="Arial"/>
          <w:i/>
          <w:color w:val="4F81BD"/>
          <w:sz w:val="20"/>
          <w:szCs w:val="20"/>
        </w:rPr>
        <w:t>(Fixer la durée de ce délai, le mentionner ici en lettres et en chiffres.)</w:t>
      </w:r>
    </w:p>
    <w:p w14:paraId="39E37703" w14:textId="70323CF9"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A défaut de paiement dans le délai prévu,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faire usage de la garantie prévue à l’Article </w:t>
      </w:r>
      <w:r w:rsidR="006A7AEA" w:rsidRPr="00AC71EB">
        <w:rPr>
          <w:rFonts w:ascii="Arial" w:hAnsi="Arial" w:cs="Arial"/>
          <w:sz w:val="24"/>
          <w:szCs w:val="24"/>
        </w:rPr>
        <w:t>33</w:t>
      </w:r>
      <w:r w:rsidRPr="00AC71EB">
        <w:rPr>
          <w:rFonts w:ascii="Arial" w:hAnsi="Arial" w:cs="Arial"/>
          <w:sz w:val="24"/>
          <w:szCs w:val="24"/>
        </w:rPr>
        <w:t>.</w:t>
      </w:r>
    </w:p>
    <w:p w14:paraId="66597A24" w14:textId="77777777" w:rsidR="0002022C" w:rsidRPr="00AC71EB" w:rsidRDefault="0002022C" w:rsidP="00AC71EB">
      <w:pPr>
        <w:spacing w:after="0"/>
        <w:jc w:val="both"/>
        <w:rPr>
          <w:rFonts w:ascii="Arial" w:hAnsi="Arial" w:cs="Arial"/>
          <w:sz w:val="24"/>
          <w:szCs w:val="24"/>
        </w:rPr>
      </w:pPr>
    </w:p>
    <w:p w14:paraId="11AF9EEF" w14:textId="77777777" w:rsidR="006E7802" w:rsidRPr="00AC71EB" w:rsidRDefault="00CF2CB3" w:rsidP="00AC71EB">
      <w:pPr>
        <w:pStyle w:val="Style1"/>
        <w:outlineLvl w:val="1"/>
        <w:rPr>
          <w:rFonts w:ascii="Arial" w:hAnsi="Arial"/>
        </w:rPr>
      </w:pPr>
      <w:bookmarkStart w:id="133" w:name="_Toc129075295"/>
      <w:r w:rsidRPr="00AC71EB">
        <w:rPr>
          <w:rFonts w:ascii="Arial" w:hAnsi="Arial"/>
        </w:rPr>
        <w:t>AR</w:t>
      </w:r>
      <w:bookmarkStart w:id="134" w:name="_Ref295376672"/>
      <w:bookmarkStart w:id="135" w:name="_Ref295376693"/>
      <w:bookmarkStart w:id="136" w:name="_Ref295376833"/>
      <w:bookmarkStart w:id="137" w:name="_Toc303788598"/>
      <w:r w:rsidRPr="00AC71EB">
        <w:rPr>
          <w:rFonts w:ascii="Arial" w:hAnsi="Arial"/>
        </w:rPr>
        <w:t>TICLE</w:t>
      </w:r>
      <w:r w:rsidR="006E7802" w:rsidRPr="00AC71EB">
        <w:rPr>
          <w:rFonts w:ascii="Arial" w:hAnsi="Arial"/>
        </w:rPr>
        <w:t xml:space="preserve"> </w:t>
      </w:r>
      <w:r w:rsidR="007E65D3" w:rsidRPr="00AC71EB">
        <w:rPr>
          <w:rFonts w:ascii="Arial" w:hAnsi="Arial"/>
        </w:rPr>
        <w:t>28 </w:t>
      </w:r>
      <w:r w:rsidRPr="00AC71EB">
        <w:rPr>
          <w:rFonts w:ascii="Arial" w:hAnsi="Arial"/>
        </w:rPr>
        <w:t>:</w:t>
      </w:r>
      <w:r w:rsidR="006E7802" w:rsidRPr="00AC71EB">
        <w:rPr>
          <w:rFonts w:ascii="Arial" w:hAnsi="Arial"/>
        </w:rPr>
        <w:t xml:space="preserve"> Modalités de règlement</w:t>
      </w:r>
      <w:bookmarkEnd w:id="133"/>
    </w:p>
    <w:p w14:paraId="1970E0DD" w14:textId="77777777" w:rsidR="006E7802" w:rsidRPr="00AC71EB" w:rsidRDefault="002825B1" w:rsidP="00AC71EB">
      <w:pPr>
        <w:spacing w:after="0"/>
        <w:jc w:val="both"/>
        <w:rPr>
          <w:rFonts w:ascii="Arial" w:hAnsi="Arial" w:cs="Arial"/>
          <w:b/>
          <w:bCs/>
          <w:sz w:val="24"/>
          <w:szCs w:val="24"/>
        </w:rPr>
      </w:pPr>
      <w:r w:rsidRPr="00AC71EB">
        <w:rPr>
          <w:rFonts w:ascii="Arial" w:hAnsi="Arial" w:cs="Arial"/>
          <w:b/>
          <w:sz w:val="24"/>
          <w:szCs w:val="24"/>
        </w:rPr>
        <w:t>28</w:t>
      </w:r>
      <w:r w:rsidR="006E7802" w:rsidRPr="00AC71EB">
        <w:rPr>
          <w:rFonts w:ascii="Arial" w:hAnsi="Arial" w:cs="Arial"/>
          <w:b/>
          <w:sz w:val="24"/>
          <w:szCs w:val="24"/>
        </w:rPr>
        <w:t xml:space="preserve">.1 </w:t>
      </w:r>
      <w:r w:rsidR="00BB0327" w:rsidRPr="00AC71EB">
        <w:rPr>
          <w:rFonts w:ascii="Arial" w:hAnsi="Arial" w:cs="Arial"/>
          <w:b/>
          <w:bCs/>
          <w:sz w:val="24"/>
          <w:szCs w:val="24"/>
        </w:rPr>
        <w:t>Echéances</w:t>
      </w:r>
      <w:bookmarkEnd w:id="134"/>
      <w:bookmarkEnd w:id="135"/>
      <w:bookmarkEnd w:id="136"/>
      <w:bookmarkEnd w:id="137"/>
    </w:p>
    <w:p w14:paraId="1A6F2DF1" w14:textId="749EEF0B"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Sous réserve du respect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 la présentation des décomptes dans les conditions et délais précisés à l’Article </w:t>
      </w:r>
      <w:r w:rsidR="00B82502" w:rsidRPr="00AC71EB">
        <w:rPr>
          <w:rFonts w:ascii="Arial" w:hAnsi="Arial" w:cs="Arial"/>
          <w:sz w:val="24"/>
          <w:szCs w:val="24"/>
        </w:rPr>
        <w:t>28</w:t>
      </w:r>
      <w:r w:rsidRPr="00AC71EB">
        <w:rPr>
          <w:rFonts w:ascii="Arial" w:hAnsi="Arial" w:cs="Arial"/>
          <w:sz w:val="24"/>
          <w:szCs w:val="24"/>
        </w:rPr>
        <w:t xml:space="preserve">.2,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verse la Rémunération </w:t>
      </w:r>
      <w:r w:rsidRPr="00AC71EB">
        <w:rPr>
          <w:rFonts w:ascii="Arial" w:hAnsi="Arial" w:cs="Arial"/>
          <w:i/>
          <w:color w:val="4F81BD"/>
          <w:sz w:val="24"/>
          <w:szCs w:val="24"/>
        </w:rPr>
        <w:t>(Selon une périodicité et des modalités à définir, et à titre d’exemple)</w:t>
      </w:r>
      <w:r w:rsidRPr="00AC71EB">
        <w:rPr>
          <w:rFonts w:ascii="Arial" w:hAnsi="Arial" w:cs="Arial"/>
          <w:sz w:val="24"/>
          <w:szCs w:val="24"/>
        </w:rPr>
        <w:t xml:space="preserve">, aux dates suivantes : </w:t>
      </w:r>
    </w:p>
    <w:p w14:paraId="36423E1C" w14:textId="377B6231" w:rsidR="00BB0327" w:rsidRPr="00AC71EB" w:rsidRDefault="00BB0327" w:rsidP="00AC71EB">
      <w:pPr>
        <w:numPr>
          <w:ilvl w:val="0"/>
          <w:numId w:val="34"/>
        </w:numPr>
        <w:jc w:val="both"/>
        <w:rPr>
          <w:rFonts w:ascii="Arial" w:hAnsi="Arial" w:cs="Arial"/>
          <w:sz w:val="24"/>
          <w:szCs w:val="24"/>
        </w:rPr>
      </w:pPr>
      <w:proofErr w:type="gramStart"/>
      <w:r w:rsidRPr="00AC71EB">
        <w:rPr>
          <w:rFonts w:ascii="Arial" w:hAnsi="Arial" w:cs="Arial"/>
          <w:sz w:val="24"/>
          <w:szCs w:val="24"/>
        </w:rPr>
        <w:t>sauf</w:t>
      </w:r>
      <w:proofErr w:type="gramEnd"/>
      <w:r w:rsidRPr="00AC71EB">
        <w:rPr>
          <w:rFonts w:ascii="Arial" w:hAnsi="Arial" w:cs="Arial"/>
          <w:sz w:val="24"/>
          <w:szCs w:val="24"/>
        </w:rPr>
        <w:t xml:space="preserve"> pour la dernière Rémunération, le </w:t>
      </w:r>
      <w:r w:rsidR="00E306E1" w:rsidRPr="00AC71EB">
        <w:rPr>
          <w:rFonts w:ascii="Arial" w:hAnsi="Arial" w:cs="Arial"/>
          <w:i/>
          <w:color w:val="4F81BD"/>
          <w:sz w:val="24"/>
          <w:szCs w:val="24"/>
        </w:rPr>
        <w:t>(insérer ici les dates)</w:t>
      </w:r>
      <w:r w:rsidRPr="00AC71EB">
        <w:rPr>
          <w:rFonts w:ascii="Arial" w:hAnsi="Arial" w:cs="Arial"/>
          <w:sz w:val="24"/>
          <w:szCs w:val="24"/>
        </w:rPr>
        <w:t xml:space="preserve">, étant précisé que, pour la première Rémunération, la date d’échéance est la première des quatre dates précitée qui suit la Date de </w:t>
      </w:r>
      <w:r w:rsidR="00322D84">
        <w:rPr>
          <w:rFonts w:ascii="Arial" w:hAnsi="Arial" w:cs="Arial"/>
          <w:sz w:val="24"/>
          <w:szCs w:val="24"/>
        </w:rPr>
        <w:t>prise de possession</w:t>
      </w:r>
      <w:r w:rsidRPr="00AC71EB">
        <w:rPr>
          <w:rFonts w:ascii="Arial" w:hAnsi="Arial" w:cs="Arial"/>
          <w:sz w:val="24"/>
          <w:szCs w:val="24"/>
        </w:rPr>
        <w:t xml:space="preserve"> de l’</w:t>
      </w:r>
      <w:r w:rsidR="00A92A78">
        <w:rPr>
          <w:rFonts w:ascii="Arial" w:hAnsi="Arial" w:cs="Arial"/>
          <w:sz w:val="24"/>
          <w:szCs w:val="24"/>
        </w:rPr>
        <w:t>ouvrage</w:t>
      </w:r>
      <w:r w:rsidRPr="00AC71EB">
        <w:rPr>
          <w:rFonts w:ascii="Arial" w:hAnsi="Arial" w:cs="Arial"/>
          <w:sz w:val="24"/>
          <w:szCs w:val="24"/>
        </w:rPr>
        <w:t> ;</w:t>
      </w:r>
    </w:p>
    <w:p w14:paraId="26557D8F" w14:textId="5202C566" w:rsidR="00BB0327" w:rsidRPr="00AC71EB" w:rsidRDefault="00BB0327" w:rsidP="00AC71EB">
      <w:pPr>
        <w:numPr>
          <w:ilvl w:val="0"/>
          <w:numId w:val="34"/>
        </w:numPr>
        <w:jc w:val="both"/>
        <w:rPr>
          <w:rFonts w:ascii="Arial" w:hAnsi="Arial" w:cs="Arial"/>
          <w:sz w:val="24"/>
          <w:szCs w:val="24"/>
        </w:rPr>
      </w:pPr>
      <w:proofErr w:type="gramStart"/>
      <w:r w:rsidRPr="00AC71EB">
        <w:rPr>
          <w:rFonts w:ascii="Arial" w:hAnsi="Arial" w:cs="Arial"/>
          <w:sz w:val="24"/>
          <w:szCs w:val="24"/>
        </w:rPr>
        <w:lastRenderedPageBreak/>
        <w:t>pour</w:t>
      </w:r>
      <w:proofErr w:type="gramEnd"/>
      <w:r w:rsidRPr="00AC71EB">
        <w:rPr>
          <w:rFonts w:ascii="Arial" w:hAnsi="Arial" w:cs="Arial"/>
          <w:sz w:val="24"/>
          <w:szCs w:val="24"/>
        </w:rPr>
        <w:t xml:space="preserve"> la dernière Rémunération, le terme normal ou anticipé du </w:t>
      </w:r>
      <w:r w:rsidR="00921F28">
        <w:rPr>
          <w:rFonts w:ascii="Arial" w:hAnsi="Arial" w:cs="Arial"/>
          <w:sz w:val="24"/>
          <w:szCs w:val="24"/>
        </w:rPr>
        <w:t>contrat</w:t>
      </w:r>
      <w:r w:rsidRPr="00AC71EB">
        <w:rPr>
          <w:rFonts w:ascii="Arial" w:hAnsi="Arial" w:cs="Arial"/>
          <w:sz w:val="24"/>
          <w:szCs w:val="24"/>
        </w:rPr>
        <w:t xml:space="preserve">. </w:t>
      </w:r>
    </w:p>
    <w:p w14:paraId="38BE9212" w14:textId="77777777" w:rsidR="00BB0327" w:rsidRPr="00AC71EB" w:rsidRDefault="00BB0327" w:rsidP="00AC71EB">
      <w:pPr>
        <w:spacing w:after="0"/>
        <w:jc w:val="both"/>
        <w:rPr>
          <w:rFonts w:ascii="Arial" w:hAnsi="Arial" w:cs="Arial"/>
          <w:b/>
          <w:sz w:val="24"/>
          <w:szCs w:val="24"/>
        </w:rPr>
      </w:pPr>
    </w:p>
    <w:p w14:paraId="01F67C15" w14:textId="77777777" w:rsidR="006E7802" w:rsidRPr="00AC71EB" w:rsidRDefault="00397359" w:rsidP="00AC71EB">
      <w:pPr>
        <w:spacing w:after="0"/>
        <w:jc w:val="both"/>
        <w:rPr>
          <w:rFonts w:ascii="Arial" w:hAnsi="Arial" w:cs="Arial"/>
          <w:b/>
          <w:bCs/>
          <w:sz w:val="24"/>
          <w:szCs w:val="24"/>
        </w:rPr>
      </w:pPr>
      <w:bookmarkStart w:id="138" w:name="_Ref295376654"/>
      <w:bookmarkStart w:id="139" w:name="_Toc303788599"/>
      <w:r w:rsidRPr="00AC71EB">
        <w:rPr>
          <w:rFonts w:ascii="Arial" w:hAnsi="Arial" w:cs="Arial"/>
          <w:b/>
          <w:iCs/>
          <w:sz w:val="24"/>
          <w:szCs w:val="24"/>
        </w:rPr>
        <w:t>28</w:t>
      </w:r>
      <w:r w:rsidR="007E2FA0" w:rsidRPr="00AC71EB">
        <w:rPr>
          <w:rFonts w:ascii="Arial" w:hAnsi="Arial" w:cs="Arial"/>
          <w:b/>
          <w:iCs/>
          <w:sz w:val="24"/>
          <w:szCs w:val="24"/>
        </w:rPr>
        <w:t>.2</w:t>
      </w:r>
      <w:r w:rsidR="007E2FA0" w:rsidRPr="00AC71EB">
        <w:rPr>
          <w:rFonts w:ascii="Arial" w:hAnsi="Arial" w:cs="Arial"/>
          <w:iCs/>
          <w:sz w:val="24"/>
          <w:szCs w:val="24"/>
        </w:rPr>
        <w:t xml:space="preserve"> </w:t>
      </w:r>
      <w:r w:rsidR="006E7802" w:rsidRPr="00AC71EB">
        <w:rPr>
          <w:rFonts w:ascii="Arial" w:hAnsi="Arial" w:cs="Arial"/>
          <w:b/>
          <w:bCs/>
          <w:sz w:val="24"/>
          <w:szCs w:val="24"/>
        </w:rPr>
        <w:t>Décompte</w:t>
      </w:r>
      <w:bookmarkEnd w:id="138"/>
      <w:bookmarkEnd w:id="139"/>
      <w:r w:rsidR="00780498" w:rsidRPr="00AC71EB">
        <w:rPr>
          <w:rFonts w:ascii="Arial" w:hAnsi="Arial" w:cs="Arial"/>
          <w:b/>
          <w:bCs/>
          <w:sz w:val="24"/>
          <w:szCs w:val="24"/>
        </w:rPr>
        <w:t xml:space="preserve"> </w:t>
      </w:r>
      <w:r w:rsidR="00780498" w:rsidRPr="00AC71EB">
        <w:rPr>
          <w:rFonts w:ascii="Arial" w:hAnsi="Arial" w:cs="Arial"/>
          <w:i/>
          <w:color w:val="4F81BD"/>
          <w:sz w:val="24"/>
          <w:szCs w:val="24"/>
        </w:rPr>
        <w:t>(le cas échéant)</w:t>
      </w:r>
    </w:p>
    <w:p w14:paraId="6802E64D" w14:textId="7A9AF1EE" w:rsidR="00BB0327" w:rsidRPr="00AC71EB" w:rsidRDefault="00BB0327"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 </w:t>
      </w:r>
      <w:r w:rsidR="00590F30">
        <w:rPr>
          <w:rFonts w:ascii="Arial" w:hAnsi="Arial" w:cs="Arial"/>
          <w:sz w:val="24"/>
          <w:szCs w:val="24"/>
          <w:lang w:val="x-none" w:eastAsia="x-none"/>
        </w:rPr>
        <w:t>partenaire</w:t>
      </w:r>
      <w:r w:rsidR="00D82B8C"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adresse à </w:t>
      </w:r>
      <w:r w:rsidR="003C481E" w:rsidRPr="00AC71EB">
        <w:rPr>
          <w:rFonts w:ascii="Arial" w:hAnsi="Arial" w:cs="Arial"/>
          <w:sz w:val="24"/>
          <w:szCs w:val="24"/>
          <w:lang w:val="x-none" w:eastAsia="x-none"/>
        </w:rPr>
        <w:t>l’</w:t>
      </w:r>
      <w:r w:rsidR="00817E79">
        <w:rPr>
          <w:rFonts w:ascii="Arial" w:hAnsi="Arial" w:cs="Arial"/>
          <w:sz w:val="24"/>
          <w:szCs w:val="24"/>
          <w:lang w:val="x-none" w:eastAsia="x-none"/>
        </w:rPr>
        <w:t>autorité contractante</w:t>
      </w:r>
      <w:r w:rsidR="00233FF3" w:rsidRPr="00AC71EB">
        <w:rPr>
          <w:rFonts w:ascii="Arial" w:hAnsi="Arial" w:cs="Arial"/>
          <w:sz w:val="24"/>
          <w:szCs w:val="24"/>
          <w:lang w:val="x-none" w:eastAsia="x-none"/>
        </w:rPr>
        <w:t xml:space="preserve"> </w:t>
      </w:r>
      <w:r w:rsidR="00F33283" w:rsidRPr="00AC71EB">
        <w:rPr>
          <w:rFonts w:ascii="Arial" w:hAnsi="Arial" w:cs="Arial"/>
          <w:sz w:val="24"/>
          <w:szCs w:val="24"/>
          <w:lang w:eastAsia="x-none"/>
        </w:rPr>
        <w:t>une demande de paiement</w:t>
      </w:r>
      <w:r w:rsidRPr="00AC71EB">
        <w:rPr>
          <w:rFonts w:ascii="Arial" w:hAnsi="Arial" w:cs="Arial"/>
          <w:sz w:val="24"/>
          <w:szCs w:val="24"/>
          <w:lang w:val="x-none" w:eastAsia="x-none"/>
        </w:rPr>
        <w:t xml:space="preserve"> [.] Jours avant chaque échéance prévue au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ou, pour la dernière Rémunération, [.] Jours avant le terme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w:t>
      </w:r>
    </w:p>
    <w:p w14:paraId="524A0C6A" w14:textId="23623837" w:rsidR="001B3D3F" w:rsidRPr="00AC71EB" w:rsidRDefault="00BB0327"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Si </w:t>
      </w:r>
      <w:r w:rsidR="001B3D3F" w:rsidRPr="00AC71EB">
        <w:rPr>
          <w:rFonts w:ascii="Arial" w:hAnsi="Arial" w:cs="Arial"/>
          <w:sz w:val="24"/>
          <w:szCs w:val="24"/>
          <w:lang w:val="x-none" w:eastAsia="x-none"/>
        </w:rPr>
        <w:t>l</w:t>
      </w:r>
      <w:r w:rsidR="001B3D3F" w:rsidRPr="00AC71EB">
        <w:rPr>
          <w:rFonts w:ascii="Arial" w:hAnsi="Arial" w:cs="Arial"/>
          <w:sz w:val="24"/>
          <w:szCs w:val="24"/>
          <w:lang w:eastAsia="x-none"/>
        </w:rPr>
        <w:t>a</w:t>
      </w:r>
      <w:r w:rsidR="001B3D3F" w:rsidRPr="00AC71EB">
        <w:rPr>
          <w:rFonts w:ascii="Arial" w:hAnsi="Arial" w:cs="Arial"/>
          <w:sz w:val="24"/>
          <w:szCs w:val="24"/>
          <w:lang w:val="x-none" w:eastAsia="x-none"/>
        </w:rPr>
        <w:t xml:space="preserve"> </w:t>
      </w:r>
      <w:r w:rsidR="00F33283" w:rsidRPr="00AC71EB">
        <w:rPr>
          <w:rFonts w:ascii="Arial" w:hAnsi="Arial" w:cs="Arial"/>
          <w:sz w:val="24"/>
          <w:szCs w:val="24"/>
          <w:lang w:eastAsia="x-none"/>
        </w:rPr>
        <w:t>demande de paiement</w:t>
      </w:r>
      <w:r w:rsidRPr="00AC71EB">
        <w:rPr>
          <w:rFonts w:ascii="Arial" w:hAnsi="Arial" w:cs="Arial"/>
          <w:sz w:val="24"/>
          <w:szCs w:val="24"/>
          <w:lang w:val="x-none" w:eastAsia="x-none"/>
        </w:rPr>
        <w:t xml:space="preserve"> </w:t>
      </w:r>
      <w:r w:rsidRPr="00AC71EB">
        <w:rPr>
          <w:rFonts w:ascii="Arial" w:hAnsi="Arial" w:cs="Arial"/>
          <w:i/>
          <w:color w:val="4F81BD"/>
          <w:sz w:val="24"/>
          <w:szCs w:val="24"/>
        </w:rPr>
        <w:t>(Indiquer la périodicité)</w:t>
      </w:r>
      <w:r w:rsidRPr="00AC71EB">
        <w:rPr>
          <w:rFonts w:ascii="Arial" w:hAnsi="Arial" w:cs="Arial"/>
          <w:sz w:val="24"/>
          <w:szCs w:val="24"/>
          <w:lang w:val="x-none" w:eastAsia="x-none"/>
        </w:rPr>
        <w:t xml:space="preserve"> fait apparaître que le solde de cette dernière est négatif, le </w:t>
      </w:r>
      <w:r w:rsidR="00590F30">
        <w:rPr>
          <w:rFonts w:ascii="Arial" w:hAnsi="Arial" w:cs="Arial"/>
          <w:sz w:val="24"/>
          <w:szCs w:val="24"/>
          <w:lang w:val="x-none" w:eastAsia="x-none"/>
        </w:rPr>
        <w:t>partenaire</w:t>
      </w:r>
      <w:r w:rsidR="00D82B8C"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verse à </w:t>
      </w:r>
      <w:r w:rsidR="003C481E" w:rsidRPr="00AC71EB">
        <w:rPr>
          <w:rFonts w:ascii="Arial" w:hAnsi="Arial" w:cs="Arial"/>
          <w:sz w:val="24"/>
          <w:szCs w:val="24"/>
          <w:lang w:val="x-none" w:eastAsia="x-none"/>
        </w:rPr>
        <w:t>l’</w:t>
      </w:r>
      <w:r w:rsidR="00817E79">
        <w:rPr>
          <w:rFonts w:ascii="Arial" w:hAnsi="Arial" w:cs="Arial"/>
          <w:sz w:val="24"/>
          <w:szCs w:val="24"/>
          <w:lang w:val="x-none" w:eastAsia="x-none"/>
        </w:rPr>
        <w:t>autorité contractante</w:t>
      </w:r>
      <w:r w:rsidR="00233FF3" w:rsidRPr="00AC71EB">
        <w:rPr>
          <w:rFonts w:ascii="Arial" w:hAnsi="Arial" w:cs="Arial"/>
          <w:sz w:val="24"/>
          <w:szCs w:val="24"/>
          <w:lang w:val="x-none" w:eastAsia="x-none"/>
        </w:rPr>
        <w:t xml:space="preserve"> </w:t>
      </w:r>
      <w:r w:rsidRPr="00AC71EB">
        <w:rPr>
          <w:rFonts w:ascii="Arial" w:hAnsi="Arial" w:cs="Arial"/>
          <w:sz w:val="24"/>
          <w:szCs w:val="24"/>
          <w:lang w:val="x-none" w:eastAsia="x-none"/>
        </w:rPr>
        <w:t xml:space="preserve">le montant correspondant au plus tard [.] Jours à compter de la date de réception </w:t>
      </w:r>
      <w:r w:rsidR="00F33283" w:rsidRPr="00AC71EB">
        <w:rPr>
          <w:rFonts w:ascii="Arial" w:hAnsi="Arial" w:cs="Arial"/>
          <w:sz w:val="24"/>
          <w:szCs w:val="24"/>
          <w:lang w:eastAsia="x-none"/>
        </w:rPr>
        <w:t>de la demande de paiement</w:t>
      </w:r>
      <w:r w:rsidRPr="00AC71EB">
        <w:rPr>
          <w:rFonts w:ascii="Arial" w:hAnsi="Arial" w:cs="Arial"/>
          <w:sz w:val="24"/>
          <w:szCs w:val="24"/>
          <w:lang w:val="x-none" w:eastAsia="x-none"/>
        </w:rPr>
        <w:t xml:space="preserve">. </w:t>
      </w:r>
    </w:p>
    <w:p w14:paraId="7DCB1353" w14:textId="3C2AFEB8" w:rsidR="00BB0327" w:rsidRPr="00AC71EB" w:rsidRDefault="00BB0327"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 défaut de paiement imputable au </w:t>
      </w:r>
      <w:r w:rsidR="00590F30">
        <w:rPr>
          <w:rFonts w:ascii="Arial" w:hAnsi="Arial" w:cs="Arial"/>
          <w:sz w:val="24"/>
          <w:szCs w:val="24"/>
          <w:lang w:val="x-none" w:eastAsia="x-none"/>
        </w:rPr>
        <w:t>partenaire</w:t>
      </w:r>
      <w:r w:rsidR="00D82B8C"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dans le délai de [.] Jours prévu ci-dessus, fait courir de plein droit, au bénéfice de l’</w:t>
      </w:r>
      <w:r w:rsidR="00817E79">
        <w:rPr>
          <w:rFonts w:ascii="Arial" w:hAnsi="Arial" w:cs="Arial"/>
          <w:sz w:val="24"/>
          <w:szCs w:val="24"/>
          <w:lang w:val="x-none" w:eastAsia="x-none"/>
        </w:rPr>
        <w:t>autorité contractante</w:t>
      </w:r>
      <w:r w:rsidR="005505DE" w:rsidRPr="00AC71EB">
        <w:rPr>
          <w:rFonts w:ascii="Arial" w:hAnsi="Arial" w:cs="Arial"/>
          <w:sz w:val="24"/>
          <w:szCs w:val="24"/>
        </w:rPr>
        <w:t xml:space="preserve"> </w:t>
      </w:r>
      <w:r w:rsidRPr="00AC71EB">
        <w:rPr>
          <w:rFonts w:ascii="Arial" w:hAnsi="Arial" w:cs="Arial"/>
          <w:sz w:val="24"/>
          <w:szCs w:val="24"/>
          <w:lang w:val="x-none" w:eastAsia="x-none"/>
        </w:rPr>
        <w:t>, des intérêts moratoires calculés [.].</w:t>
      </w:r>
    </w:p>
    <w:p w14:paraId="72B148AA" w14:textId="77777777" w:rsidR="00BB0327" w:rsidRPr="00AC71EB" w:rsidRDefault="00BB0327" w:rsidP="00AC71EB">
      <w:pPr>
        <w:spacing w:after="0"/>
        <w:jc w:val="both"/>
        <w:rPr>
          <w:rFonts w:ascii="Arial" w:hAnsi="Arial" w:cs="Arial"/>
          <w:sz w:val="24"/>
          <w:szCs w:val="24"/>
        </w:rPr>
      </w:pPr>
    </w:p>
    <w:p w14:paraId="163DA928" w14:textId="77777777" w:rsidR="006E7802" w:rsidRPr="00AC71EB" w:rsidRDefault="0052128D" w:rsidP="00AC71EB">
      <w:pPr>
        <w:spacing w:after="0"/>
        <w:jc w:val="both"/>
        <w:rPr>
          <w:rFonts w:ascii="Arial" w:hAnsi="Arial" w:cs="Arial"/>
          <w:b/>
          <w:bCs/>
          <w:sz w:val="24"/>
          <w:szCs w:val="24"/>
        </w:rPr>
      </w:pPr>
      <w:bookmarkStart w:id="140" w:name="_Toc303788601"/>
      <w:r w:rsidRPr="00AC71EB">
        <w:rPr>
          <w:rFonts w:ascii="Arial" w:hAnsi="Arial" w:cs="Arial"/>
          <w:b/>
          <w:sz w:val="24"/>
          <w:szCs w:val="24"/>
        </w:rPr>
        <w:t>28</w:t>
      </w:r>
      <w:r w:rsidR="001F2E30" w:rsidRPr="00AC71EB">
        <w:rPr>
          <w:rFonts w:ascii="Arial" w:hAnsi="Arial" w:cs="Arial"/>
          <w:b/>
          <w:sz w:val="24"/>
          <w:szCs w:val="24"/>
        </w:rPr>
        <w:t>.</w:t>
      </w:r>
      <w:r w:rsidRPr="00AC71EB">
        <w:rPr>
          <w:rFonts w:ascii="Arial" w:hAnsi="Arial" w:cs="Arial"/>
          <w:b/>
          <w:sz w:val="24"/>
          <w:szCs w:val="24"/>
        </w:rPr>
        <w:t>3</w:t>
      </w:r>
      <w:r w:rsidR="001F2E30" w:rsidRPr="00AC71EB">
        <w:rPr>
          <w:rFonts w:ascii="Arial" w:hAnsi="Arial" w:cs="Arial"/>
          <w:sz w:val="24"/>
          <w:szCs w:val="24"/>
        </w:rPr>
        <w:t xml:space="preserve"> </w:t>
      </w:r>
      <w:r w:rsidR="006E7802" w:rsidRPr="00AC71EB">
        <w:rPr>
          <w:rFonts w:ascii="Arial" w:hAnsi="Arial" w:cs="Arial"/>
          <w:b/>
          <w:bCs/>
          <w:sz w:val="24"/>
          <w:szCs w:val="24"/>
        </w:rPr>
        <w:t>Emetteur des règlements</w:t>
      </w:r>
      <w:bookmarkEnd w:id="140"/>
    </w:p>
    <w:p w14:paraId="568F1FB3" w14:textId="587ABD19"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Le montant de la Rémunération sera payé sur les crédits de </w:t>
      </w:r>
      <w:r w:rsidR="00233FF3" w:rsidRPr="00AC71EB">
        <w:rPr>
          <w:rFonts w:ascii="Arial" w:hAnsi="Arial" w:cs="Arial"/>
          <w:b/>
          <w:sz w:val="24"/>
          <w:szCs w:val="24"/>
        </w:rPr>
        <w:t>[.]</w:t>
      </w:r>
      <w:r w:rsidR="00233FF3" w:rsidRPr="00AC71EB">
        <w:rPr>
          <w:rFonts w:ascii="Arial" w:hAnsi="Arial" w:cs="Arial"/>
          <w:sz w:val="24"/>
          <w:szCs w:val="24"/>
        </w:rPr>
        <w:t xml:space="preserve"> et</w:t>
      </w:r>
      <w:r w:rsidRPr="00AC71EB">
        <w:rPr>
          <w:rFonts w:ascii="Arial" w:hAnsi="Arial" w:cs="Arial"/>
          <w:sz w:val="24"/>
          <w:szCs w:val="24"/>
        </w:rPr>
        <w:t xml:space="preserve"> sera versé au compte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w:t>
      </w:r>
    </w:p>
    <w:p w14:paraId="4BBFEA65" w14:textId="30D7FD34" w:rsidR="00BB0327" w:rsidRPr="00AC71EB" w:rsidRDefault="00BB0327" w:rsidP="00AC71EB">
      <w:pPr>
        <w:jc w:val="both"/>
        <w:rPr>
          <w:rFonts w:ascii="Arial" w:hAnsi="Arial" w:cs="Arial"/>
          <w:i/>
          <w:color w:val="4F81BD"/>
          <w:sz w:val="24"/>
          <w:szCs w:val="24"/>
        </w:rPr>
      </w:pP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4F81BD"/>
          <w:sz w:val="24"/>
          <w:szCs w:val="24"/>
        </w:rPr>
        <w:t xml:space="preserve">(A compléter lors de la signature du </w:t>
      </w:r>
      <w:r w:rsidR="00921F28">
        <w:rPr>
          <w:rFonts w:ascii="Arial" w:hAnsi="Arial" w:cs="Arial"/>
          <w:i/>
          <w:color w:val="4F81BD"/>
          <w:sz w:val="24"/>
          <w:szCs w:val="24"/>
        </w:rPr>
        <w:t>contrat</w:t>
      </w:r>
      <w:r w:rsidR="006F4EDE" w:rsidRPr="00AC71EB">
        <w:rPr>
          <w:rFonts w:ascii="Arial" w:hAnsi="Arial" w:cs="Arial"/>
          <w:i/>
          <w:color w:val="4F81BD"/>
          <w:sz w:val="24"/>
          <w:szCs w:val="24"/>
        </w:rPr>
        <w:t xml:space="preserve">, joindre en </w:t>
      </w:r>
      <w:r w:rsidR="00A92A78">
        <w:rPr>
          <w:rFonts w:ascii="Arial" w:hAnsi="Arial" w:cs="Arial"/>
          <w:i/>
          <w:color w:val="4F81BD"/>
          <w:sz w:val="24"/>
          <w:szCs w:val="24"/>
        </w:rPr>
        <w:t>annexe</w:t>
      </w:r>
      <w:r w:rsidR="006F4EDE" w:rsidRPr="00AC71EB">
        <w:rPr>
          <w:rFonts w:ascii="Arial" w:hAnsi="Arial" w:cs="Arial"/>
          <w:i/>
          <w:color w:val="4F81BD"/>
          <w:sz w:val="24"/>
          <w:szCs w:val="24"/>
        </w:rPr>
        <w:t xml:space="preserve"> les références bancaires du </w:t>
      </w:r>
      <w:r w:rsidR="00590F30">
        <w:rPr>
          <w:rFonts w:ascii="Arial" w:hAnsi="Arial" w:cs="Arial"/>
          <w:i/>
          <w:color w:val="4F81BD"/>
          <w:sz w:val="24"/>
          <w:szCs w:val="24"/>
        </w:rPr>
        <w:t>partenaire</w:t>
      </w:r>
      <w:r w:rsidR="006F4EDE" w:rsidRPr="00AC71EB">
        <w:rPr>
          <w:rFonts w:ascii="Arial" w:hAnsi="Arial" w:cs="Arial"/>
          <w:i/>
          <w:color w:val="4F81BD"/>
          <w:sz w:val="24"/>
          <w:szCs w:val="24"/>
        </w:rPr>
        <w:t xml:space="preserve"> privé</w:t>
      </w:r>
      <w:r w:rsidRPr="00AC71EB">
        <w:rPr>
          <w:rFonts w:ascii="Arial" w:hAnsi="Arial" w:cs="Arial"/>
          <w:i/>
          <w:color w:val="4F81BD"/>
          <w:sz w:val="24"/>
          <w:szCs w:val="24"/>
        </w:rPr>
        <w:t xml:space="preserve">) </w:t>
      </w:r>
    </w:p>
    <w:p w14:paraId="1C9012C3" w14:textId="0C726AB3" w:rsidR="00BB0327" w:rsidRPr="00AC71EB" w:rsidRDefault="00BB0327"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informe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 toute modification de ses coordonnées bancaires au moins </w:t>
      </w:r>
      <w:r w:rsidRPr="00AC71EB">
        <w:rPr>
          <w:rFonts w:ascii="Arial" w:hAnsi="Arial" w:cs="Arial"/>
          <w:b/>
          <w:sz w:val="24"/>
          <w:szCs w:val="24"/>
        </w:rPr>
        <w:t>[.]</w:t>
      </w:r>
      <w:r w:rsidRPr="00AC71EB">
        <w:rPr>
          <w:rFonts w:ascii="Arial" w:hAnsi="Arial" w:cs="Arial"/>
          <w:sz w:val="24"/>
          <w:szCs w:val="24"/>
        </w:rPr>
        <w:t xml:space="preserve"> Jours avant le premier versement de la Rémunération à effectuer sur ce nouveau compte.</w:t>
      </w:r>
    </w:p>
    <w:p w14:paraId="5E2C9629" w14:textId="77777777" w:rsidR="00BB0327" w:rsidRPr="00AC71EB" w:rsidRDefault="00BB0327" w:rsidP="00AC71EB">
      <w:pPr>
        <w:spacing w:after="0"/>
        <w:jc w:val="both"/>
        <w:rPr>
          <w:rFonts w:ascii="Arial" w:hAnsi="Arial" w:cs="Arial"/>
          <w:sz w:val="24"/>
          <w:szCs w:val="24"/>
        </w:rPr>
      </w:pPr>
    </w:p>
    <w:p w14:paraId="6F897C22" w14:textId="77777777" w:rsidR="006E7802" w:rsidRPr="00AC71EB" w:rsidRDefault="00C06CA0" w:rsidP="00AC71EB">
      <w:pPr>
        <w:keepNext/>
        <w:keepLines/>
        <w:spacing w:after="0"/>
        <w:jc w:val="both"/>
        <w:rPr>
          <w:rFonts w:ascii="Arial" w:hAnsi="Arial" w:cs="Arial"/>
          <w:b/>
          <w:bCs/>
          <w:sz w:val="24"/>
          <w:szCs w:val="24"/>
        </w:rPr>
      </w:pPr>
      <w:bookmarkStart w:id="141" w:name="_Ref295376282"/>
      <w:bookmarkStart w:id="142" w:name="_Toc303788602"/>
      <w:r w:rsidRPr="00AC71EB">
        <w:rPr>
          <w:rFonts w:ascii="Arial" w:hAnsi="Arial" w:cs="Arial"/>
          <w:b/>
          <w:sz w:val="24"/>
          <w:szCs w:val="24"/>
        </w:rPr>
        <w:t>28</w:t>
      </w:r>
      <w:r w:rsidR="001F2E30" w:rsidRPr="00AC71EB">
        <w:rPr>
          <w:rFonts w:ascii="Arial" w:hAnsi="Arial" w:cs="Arial"/>
          <w:b/>
          <w:sz w:val="24"/>
          <w:szCs w:val="24"/>
        </w:rPr>
        <w:t>.</w:t>
      </w:r>
      <w:r w:rsidRPr="00AC71EB">
        <w:rPr>
          <w:rFonts w:ascii="Arial" w:hAnsi="Arial" w:cs="Arial"/>
          <w:b/>
          <w:sz w:val="24"/>
          <w:szCs w:val="24"/>
        </w:rPr>
        <w:t>4</w:t>
      </w:r>
      <w:r w:rsidR="006E7802" w:rsidRPr="00AC71EB">
        <w:rPr>
          <w:rFonts w:ascii="Arial" w:hAnsi="Arial" w:cs="Arial"/>
          <w:b/>
          <w:bCs/>
          <w:sz w:val="24"/>
          <w:szCs w:val="24"/>
        </w:rPr>
        <w:t xml:space="preserve"> Paiement et désaccord éventuel</w:t>
      </w:r>
      <w:bookmarkEnd w:id="141"/>
      <w:bookmarkEnd w:id="142"/>
    </w:p>
    <w:p w14:paraId="086C0B02" w14:textId="1370C5A0" w:rsidR="00FB106A" w:rsidRPr="00AC71EB" w:rsidRDefault="003C481E" w:rsidP="00AC71EB">
      <w:pPr>
        <w:keepNext/>
        <w:keepLines/>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FB106A" w:rsidRPr="00AC71EB">
        <w:rPr>
          <w:rFonts w:ascii="Arial" w:hAnsi="Arial" w:cs="Arial"/>
          <w:sz w:val="24"/>
          <w:szCs w:val="24"/>
        </w:rPr>
        <w:t xml:space="preserve">est tenue de procéder au paiement des factures émises par le </w:t>
      </w:r>
      <w:r w:rsidR="00590F30">
        <w:rPr>
          <w:rFonts w:ascii="Arial" w:hAnsi="Arial" w:cs="Arial"/>
          <w:sz w:val="24"/>
          <w:szCs w:val="24"/>
        </w:rPr>
        <w:t>partenaire</w:t>
      </w:r>
      <w:r w:rsidR="00D82B8C" w:rsidRPr="00AC71EB">
        <w:rPr>
          <w:rFonts w:ascii="Arial" w:hAnsi="Arial" w:cs="Arial"/>
          <w:sz w:val="24"/>
          <w:szCs w:val="24"/>
        </w:rPr>
        <w:t xml:space="preserve"> privé</w:t>
      </w:r>
      <w:r w:rsidR="00FB106A" w:rsidRPr="00AC71EB">
        <w:rPr>
          <w:rFonts w:ascii="Arial" w:hAnsi="Arial" w:cs="Arial"/>
          <w:sz w:val="24"/>
          <w:szCs w:val="24"/>
        </w:rPr>
        <w:t xml:space="preserve"> aux échéances fixées au </w:t>
      </w:r>
      <w:r w:rsidR="00921F28">
        <w:rPr>
          <w:rFonts w:ascii="Arial" w:hAnsi="Arial" w:cs="Arial"/>
          <w:sz w:val="24"/>
          <w:szCs w:val="24"/>
        </w:rPr>
        <w:t>contrat</w:t>
      </w:r>
      <w:r w:rsidR="00FB106A" w:rsidRPr="00AC71EB">
        <w:rPr>
          <w:rFonts w:ascii="Arial" w:hAnsi="Arial" w:cs="Arial"/>
          <w:sz w:val="24"/>
          <w:szCs w:val="24"/>
        </w:rPr>
        <w:t xml:space="preserve"> dans un délai de </w:t>
      </w:r>
      <w:r w:rsidR="00FB106A" w:rsidRPr="00AC71EB">
        <w:rPr>
          <w:rFonts w:ascii="Arial" w:hAnsi="Arial" w:cs="Arial"/>
          <w:b/>
          <w:sz w:val="24"/>
          <w:szCs w:val="24"/>
        </w:rPr>
        <w:t>[.]</w:t>
      </w:r>
      <w:r w:rsidR="00FB106A" w:rsidRPr="00AC71EB">
        <w:rPr>
          <w:rFonts w:ascii="Arial" w:hAnsi="Arial" w:cs="Arial"/>
          <w:sz w:val="24"/>
          <w:szCs w:val="24"/>
        </w:rPr>
        <w:t xml:space="preserve"> Jours maximum à compter de la plus tardive des deux dates suivantes :</w:t>
      </w:r>
    </w:p>
    <w:p w14:paraId="33EEF982" w14:textId="77777777" w:rsidR="00FB106A" w:rsidRPr="00AC71EB" w:rsidRDefault="00FB106A" w:rsidP="00AC71EB">
      <w:pPr>
        <w:numPr>
          <w:ilvl w:val="0"/>
          <w:numId w:val="24"/>
        </w:numPr>
        <w:ind w:left="993" w:hanging="426"/>
        <w:jc w:val="both"/>
        <w:rPr>
          <w:rFonts w:ascii="Arial" w:hAnsi="Arial" w:cs="Arial"/>
          <w:sz w:val="24"/>
          <w:szCs w:val="24"/>
        </w:rPr>
      </w:pPr>
      <w:r w:rsidRPr="00AC71EB">
        <w:rPr>
          <w:rFonts w:ascii="Arial" w:hAnsi="Arial" w:cs="Arial"/>
          <w:sz w:val="24"/>
          <w:szCs w:val="24"/>
        </w:rPr>
        <w:t>La date de réception d</w:t>
      </w:r>
      <w:r w:rsidR="006F4EDE" w:rsidRPr="00AC71EB">
        <w:rPr>
          <w:rFonts w:ascii="Arial" w:hAnsi="Arial" w:cs="Arial"/>
          <w:sz w:val="24"/>
          <w:szCs w:val="24"/>
        </w:rPr>
        <w:t>e la demande de paiement</w:t>
      </w:r>
      <w:r w:rsidRPr="00AC71EB">
        <w:rPr>
          <w:rFonts w:ascii="Arial" w:hAnsi="Arial" w:cs="Arial"/>
          <w:sz w:val="24"/>
          <w:szCs w:val="24"/>
        </w:rPr>
        <w:t xml:space="preserve"> et des pièces justificatives ;</w:t>
      </w:r>
    </w:p>
    <w:p w14:paraId="71E6C963" w14:textId="77777777" w:rsidR="00FB106A" w:rsidRPr="00AC71EB" w:rsidRDefault="00FB106A" w:rsidP="00AC71EB">
      <w:pPr>
        <w:numPr>
          <w:ilvl w:val="0"/>
          <w:numId w:val="24"/>
        </w:numPr>
        <w:ind w:left="993" w:hanging="426"/>
        <w:jc w:val="both"/>
        <w:rPr>
          <w:rFonts w:ascii="Arial" w:hAnsi="Arial" w:cs="Arial"/>
          <w:sz w:val="24"/>
          <w:szCs w:val="24"/>
        </w:rPr>
      </w:pPr>
      <w:r w:rsidRPr="00AC71EB">
        <w:rPr>
          <w:rFonts w:ascii="Arial" w:hAnsi="Arial" w:cs="Arial"/>
          <w:sz w:val="24"/>
          <w:szCs w:val="24"/>
        </w:rPr>
        <w:t xml:space="preserve">La date précédant de </w:t>
      </w:r>
      <w:r w:rsidRPr="00AC71EB">
        <w:rPr>
          <w:rFonts w:ascii="Arial" w:hAnsi="Arial" w:cs="Arial"/>
          <w:b/>
          <w:sz w:val="24"/>
          <w:szCs w:val="24"/>
        </w:rPr>
        <w:t>[.]</w:t>
      </w:r>
      <w:r w:rsidRPr="00AC71EB">
        <w:rPr>
          <w:rFonts w:ascii="Arial" w:hAnsi="Arial" w:cs="Arial"/>
          <w:sz w:val="24"/>
          <w:szCs w:val="24"/>
        </w:rPr>
        <w:t xml:space="preserve"> Jours la date d’échéance.</w:t>
      </w:r>
    </w:p>
    <w:p w14:paraId="3DC8E103" w14:textId="3B15728F" w:rsidR="00FB106A" w:rsidRPr="00AC71EB" w:rsidRDefault="00FB106A" w:rsidP="00AC71EB">
      <w:pPr>
        <w:jc w:val="both"/>
        <w:rPr>
          <w:rFonts w:ascii="Arial" w:hAnsi="Arial" w:cs="Arial"/>
          <w:sz w:val="24"/>
          <w:szCs w:val="24"/>
        </w:rPr>
      </w:pPr>
      <w:r w:rsidRPr="00AC71EB">
        <w:rPr>
          <w:rFonts w:ascii="Arial" w:hAnsi="Arial" w:cs="Arial"/>
          <w:sz w:val="24"/>
          <w:szCs w:val="24"/>
        </w:rPr>
        <w:t xml:space="preserve">Le défaut de paiement imputable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le délai de </w:t>
      </w:r>
      <w:r w:rsidRPr="00AC71EB">
        <w:rPr>
          <w:rFonts w:ascii="Arial" w:hAnsi="Arial" w:cs="Arial"/>
          <w:b/>
          <w:sz w:val="24"/>
          <w:szCs w:val="24"/>
        </w:rPr>
        <w:t>[.]</w:t>
      </w:r>
      <w:r w:rsidRPr="00AC71EB">
        <w:rPr>
          <w:rFonts w:ascii="Arial" w:hAnsi="Arial" w:cs="Arial"/>
          <w:sz w:val="24"/>
          <w:szCs w:val="24"/>
        </w:rPr>
        <w:t xml:space="preserve"> Jours prévu ci-dessus, fait courir de plein droit, au bénéfice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des intérêts moratoires calculés </w:t>
      </w:r>
      <w:r w:rsidRPr="00AC71EB">
        <w:rPr>
          <w:rFonts w:ascii="Arial" w:hAnsi="Arial" w:cs="Arial"/>
          <w:b/>
          <w:sz w:val="24"/>
          <w:szCs w:val="24"/>
        </w:rPr>
        <w:t>[.]</w:t>
      </w:r>
      <w:r w:rsidRPr="00AC71EB">
        <w:rPr>
          <w:rFonts w:ascii="Arial" w:hAnsi="Arial" w:cs="Arial"/>
          <w:sz w:val="24"/>
          <w:szCs w:val="24"/>
        </w:rPr>
        <w:t>.</w:t>
      </w:r>
    </w:p>
    <w:p w14:paraId="5E6D0847" w14:textId="1DE2A142" w:rsidR="00FB106A" w:rsidRPr="00AC71EB" w:rsidRDefault="00FB106A" w:rsidP="00AC71EB">
      <w:pPr>
        <w:jc w:val="both"/>
        <w:rPr>
          <w:rFonts w:ascii="Arial" w:hAnsi="Arial" w:cs="Arial"/>
          <w:sz w:val="24"/>
          <w:szCs w:val="24"/>
        </w:rPr>
      </w:pPr>
      <w:r w:rsidRPr="00AC71EB">
        <w:rPr>
          <w:rFonts w:ascii="Arial" w:hAnsi="Arial" w:cs="Arial"/>
          <w:sz w:val="24"/>
          <w:szCs w:val="24"/>
        </w:rPr>
        <w:t>En cas de désaccord sur le montant d'une facture, le paiement est effectué sur la base provisoire des sommes admises par l’</w:t>
      </w:r>
      <w:r w:rsidR="00817E79">
        <w:rPr>
          <w:rFonts w:ascii="Arial" w:hAnsi="Arial" w:cs="Arial"/>
          <w:sz w:val="24"/>
          <w:szCs w:val="24"/>
        </w:rPr>
        <w:t>autorité contractante</w:t>
      </w:r>
      <w:r w:rsidRPr="00AC71EB">
        <w:rPr>
          <w:rFonts w:ascii="Arial" w:hAnsi="Arial" w:cs="Arial"/>
          <w:sz w:val="24"/>
          <w:szCs w:val="24"/>
        </w:rPr>
        <w:t xml:space="preserve">, sur décision motivée de cette dernière. Lorsque les sommes ainsi payées sont inférieures à celles qui sont finalement dues au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celui-ci a droit à des intérêts de retard calculés </w:t>
      </w:r>
      <w:r w:rsidRPr="00AC71EB">
        <w:rPr>
          <w:rFonts w:ascii="Arial" w:hAnsi="Arial" w:cs="Arial"/>
          <w:b/>
          <w:sz w:val="24"/>
          <w:szCs w:val="24"/>
        </w:rPr>
        <w:t>[.]</w:t>
      </w:r>
      <w:r w:rsidRPr="00AC71EB">
        <w:rPr>
          <w:rFonts w:ascii="Arial" w:hAnsi="Arial" w:cs="Arial"/>
          <w:sz w:val="24"/>
          <w:szCs w:val="24"/>
        </w:rPr>
        <w:t xml:space="preserve"> sur la différence.</w:t>
      </w:r>
    </w:p>
    <w:p w14:paraId="17E383FB" w14:textId="77777777" w:rsidR="00FB106A" w:rsidRPr="00AC71EB" w:rsidRDefault="00FB106A" w:rsidP="00AC71EB">
      <w:pPr>
        <w:jc w:val="both"/>
        <w:rPr>
          <w:rFonts w:ascii="Arial" w:hAnsi="Arial" w:cs="Arial"/>
          <w:sz w:val="24"/>
          <w:szCs w:val="24"/>
        </w:rPr>
      </w:pPr>
      <w:r w:rsidRPr="00AC71EB">
        <w:rPr>
          <w:rFonts w:ascii="Arial" w:hAnsi="Arial" w:cs="Arial"/>
          <w:sz w:val="24"/>
          <w:szCs w:val="24"/>
        </w:rPr>
        <w:t>Les intérêts sont calculés sur une base journalière à compter du premier jour de retard de paiement jusqu'à la date de paiement effectif du montant dû</w:t>
      </w:r>
      <w:r w:rsidRPr="00AC71EB">
        <w:rPr>
          <w:rFonts w:ascii="Arial" w:hAnsi="Arial" w:cs="Arial"/>
          <w:b/>
          <w:sz w:val="24"/>
          <w:szCs w:val="24"/>
        </w:rPr>
        <w:t>.</w:t>
      </w:r>
    </w:p>
    <w:p w14:paraId="0E4AF526" w14:textId="77777777" w:rsidR="005C2332" w:rsidRPr="00AC71EB" w:rsidRDefault="005C2332" w:rsidP="00AC71EB">
      <w:pPr>
        <w:spacing w:after="0"/>
        <w:jc w:val="both"/>
        <w:rPr>
          <w:rFonts w:ascii="Arial" w:hAnsi="Arial" w:cs="Arial"/>
          <w:sz w:val="24"/>
          <w:szCs w:val="24"/>
        </w:rPr>
      </w:pPr>
    </w:p>
    <w:p w14:paraId="6CAB78C9" w14:textId="77777777" w:rsidR="006E7802" w:rsidRPr="00AC71EB" w:rsidRDefault="00540E31" w:rsidP="00AC71EB">
      <w:pPr>
        <w:pStyle w:val="Style1"/>
        <w:outlineLvl w:val="1"/>
        <w:rPr>
          <w:rFonts w:ascii="Arial" w:hAnsi="Arial"/>
        </w:rPr>
      </w:pPr>
      <w:bookmarkStart w:id="143" w:name="_Toc129075296"/>
      <w:r w:rsidRPr="00AC71EB">
        <w:rPr>
          <w:rFonts w:ascii="Arial" w:hAnsi="Arial"/>
        </w:rPr>
        <w:lastRenderedPageBreak/>
        <w:t>ARTICLE</w:t>
      </w:r>
      <w:r w:rsidR="001F2E30" w:rsidRPr="00AC71EB">
        <w:rPr>
          <w:rFonts w:ascii="Arial" w:hAnsi="Arial"/>
        </w:rPr>
        <w:t xml:space="preserve"> </w:t>
      </w:r>
      <w:r w:rsidR="00F6098D" w:rsidRPr="00AC71EB">
        <w:rPr>
          <w:rFonts w:ascii="Arial" w:hAnsi="Arial"/>
        </w:rPr>
        <w:t>29 </w:t>
      </w:r>
      <w:r w:rsidR="001F2E30" w:rsidRPr="00AC71EB">
        <w:rPr>
          <w:rFonts w:ascii="Arial" w:hAnsi="Arial"/>
        </w:rPr>
        <w:t>: Recettes annexes</w:t>
      </w:r>
      <w:r w:rsidR="000834E3" w:rsidRPr="00AC71EB">
        <w:rPr>
          <w:rFonts w:ascii="Arial" w:hAnsi="Arial"/>
        </w:rPr>
        <w:t xml:space="preserve"> </w:t>
      </w:r>
      <w:r w:rsidR="00E552BC" w:rsidRPr="00AC71EB">
        <w:rPr>
          <w:rFonts w:ascii="Arial" w:hAnsi="Arial"/>
        </w:rPr>
        <w:t>(Facultatif</w:t>
      </w:r>
      <w:r w:rsidR="000834E3" w:rsidRPr="00AC71EB">
        <w:rPr>
          <w:rFonts w:ascii="Arial" w:hAnsi="Arial"/>
        </w:rPr>
        <w:t>)</w:t>
      </w:r>
      <w:bookmarkEnd w:id="143"/>
    </w:p>
    <w:p w14:paraId="0945A9E3" w14:textId="1DC7664F"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En cours d’exécution du </w:t>
      </w:r>
      <w:r w:rsidR="00921F28">
        <w:rPr>
          <w:rFonts w:ascii="Arial" w:hAnsi="Arial" w:cs="Arial"/>
          <w:sz w:val="24"/>
          <w:szCs w:val="24"/>
        </w:rPr>
        <w:t>contrat</w:t>
      </w:r>
      <w:r w:rsidRPr="00AC71EB">
        <w:rPr>
          <w:rFonts w:ascii="Arial" w:hAnsi="Arial" w:cs="Arial"/>
          <w:sz w:val="24"/>
          <w:szCs w:val="24"/>
        </w:rPr>
        <w:t xml:space="preserve">, dans le cas où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souhaite mettre en œuvre d’autres utilisations de l’</w:t>
      </w:r>
      <w:r w:rsidR="00A92A78">
        <w:rPr>
          <w:rFonts w:ascii="Arial" w:hAnsi="Arial" w:cs="Arial"/>
          <w:sz w:val="24"/>
          <w:szCs w:val="24"/>
        </w:rPr>
        <w:t>ouvrage</w:t>
      </w:r>
      <w:r w:rsidRPr="00AC71EB">
        <w:rPr>
          <w:rFonts w:ascii="Arial" w:hAnsi="Arial" w:cs="Arial"/>
          <w:sz w:val="24"/>
          <w:szCs w:val="24"/>
        </w:rPr>
        <w:t xml:space="preserve"> que celles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le cadre du </w:t>
      </w:r>
      <w:r w:rsidR="00817E79">
        <w:rPr>
          <w:rFonts w:ascii="Arial" w:hAnsi="Arial" w:cs="Arial"/>
          <w:sz w:val="24"/>
          <w:szCs w:val="24"/>
        </w:rPr>
        <w:t>service public</w:t>
      </w:r>
      <w:r w:rsidRPr="00AC71EB">
        <w:rPr>
          <w:rFonts w:ascii="Arial" w:hAnsi="Arial" w:cs="Arial"/>
          <w:sz w:val="24"/>
          <w:szCs w:val="24"/>
        </w:rPr>
        <w:t xml:space="preserve"> de </w:t>
      </w:r>
      <w:r w:rsidRPr="00AC71EB">
        <w:rPr>
          <w:rFonts w:ascii="Arial" w:hAnsi="Arial" w:cs="Arial"/>
          <w:b/>
          <w:sz w:val="24"/>
          <w:szCs w:val="24"/>
        </w:rPr>
        <w:t>[.]</w:t>
      </w:r>
      <w:r w:rsidRPr="00AC71EB">
        <w:rPr>
          <w:rFonts w:ascii="Arial" w:hAnsi="Arial" w:cs="Arial"/>
          <w:sz w:val="24"/>
          <w:szCs w:val="24"/>
        </w:rPr>
        <w:t xml:space="preserve">, dans la perspective de dégager des recettes annexes, il saisit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d’une demande d’autorisation. </w:t>
      </w:r>
    </w:p>
    <w:p w14:paraId="50932E79" w14:textId="05ACB1E1"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Les recettes annexes qui seront ainsi autorisées doivent conserver un caractère accessoire au regard du montant de la rémunération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396ABCF6" w14:textId="3DC5D207"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ce que ces activités ne portent pas préjudice aux missions de </w:t>
      </w:r>
      <w:r w:rsidR="00817E79">
        <w:rPr>
          <w:rFonts w:ascii="Arial" w:hAnsi="Arial" w:cs="Arial"/>
          <w:sz w:val="24"/>
          <w:szCs w:val="24"/>
        </w:rPr>
        <w:t>service public</w:t>
      </w:r>
      <w:r w:rsidRPr="00AC71EB">
        <w:rPr>
          <w:rFonts w:ascii="Arial" w:hAnsi="Arial" w:cs="Arial"/>
          <w:sz w:val="24"/>
          <w:szCs w:val="24"/>
        </w:rPr>
        <w:t xml:space="preserve"> de </w:t>
      </w:r>
      <w:r w:rsidRPr="00AC71EB">
        <w:rPr>
          <w:rFonts w:ascii="Arial" w:hAnsi="Arial" w:cs="Arial"/>
          <w:b/>
          <w:sz w:val="24"/>
          <w:szCs w:val="24"/>
        </w:rPr>
        <w:t>[.]</w:t>
      </w:r>
      <w:r w:rsidRPr="00AC71EB">
        <w:rPr>
          <w:rFonts w:ascii="Arial" w:hAnsi="Arial" w:cs="Arial"/>
          <w:sz w:val="24"/>
          <w:szCs w:val="24"/>
        </w:rPr>
        <w:t xml:space="preserve">, objet du présent </w:t>
      </w:r>
      <w:r w:rsidR="00921F28">
        <w:rPr>
          <w:rFonts w:ascii="Arial" w:hAnsi="Arial" w:cs="Arial"/>
          <w:sz w:val="24"/>
          <w:szCs w:val="24"/>
        </w:rPr>
        <w:t>contrat</w:t>
      </w:r>
      <w:r w:rsidRPr="00AC71EB">
        <w:rPr>
          <w:rFonts w:ascii="Arial" w:hAnsi="Arial" w:cs="Arial"/>
          <w:sz w:val="24"/>
          <w:szCs w:val="24"/>
        </w:rPr>
        <w:t>. Il apporte toute justification à cet égard à l’appui de sa demande d’autorisation puis de son compte-rendu d’exécution visé au Chapitre V</w:t>
      </w:r>
      <w:r w:rsidR="00DB4CDB" w:rsidRPr="00AC71EB">
        <w:rPr>
          <w:rFonts w:ascii="Arial" w:hAnsi="Arial" w:cs="Arial"/>
          <w:sz w:val="24"/>
          <w:szCs w:val="24"/>
        </w:rPr>
        <w:t>I</w:t>
      </w:r>
      <w:r w:rsidRPr="00AC71EB">
        <w:rPr>
          <w:rFonts w:ascii="Arial" w:hAnsi="Arial" w:cs="Arial"/>
          <w:sz w:val="24"/>
          <w:szCs w:val="24"/>
        </w:rPr>
        <w:t>II.</w:t>
      </w:r>
    </w:p>
    <w:p w14:paraId="4EDFFD83" w14:textId="4980E99E" w:rsidR="00366152" w:rsidRPr="00AC71EB" w:rsidRDefault="00366152" w:rsidP="00AC71EB">
      <w:pPr>
        <w:jc w:val="both"/>
        <w:rPr>
          <w:rFonts w:ascii="Arial" w:hAnsi="Arial" w:cs="Arial"/>
          <w:sz w:val="24"/>
          <w:szCs w:val="24"/>
        </w:rPr>
      </w:pPr>
      <w:r w:rsidRPr="00AC71EB">
        <w:rPr>
          <w:rFonts w:ascii="Arial" w:hAnsi="Arial" w:cs="Arial"/>
          <w:sz w:val="24"/>
          <w:szCs w:val="24"/>
        </w:rPr>
        <w:t>Les risques afférents aux recettes annexes ainsi qu’à l’exploitation de l’</w:t>
      </w:r>
      <w:r w:rsidR="00A92A78">
        <w:rPr>
          <w:rFonts w:ascii="Arial" w:hAnsi="Arial" w:cs="Arial"/>
          <w:sz w:val="24"/>
          <w:szCs w:val="24"/>
        </w:rPr>
        <w:t>ouvrage</w:t>
      </w:r>
      <w:r w:rsidRPr="00AC71EB">
        <w:rPr>
          <w:rFonts w:ascii="Arial" w:hAnsi="Arial" w:cs="Arial"/>
          <w:sz w:val="24"/>
          <w:szCs w:val="24"/>
        </w:rPr>
        <w:t xml:space="preserve"> mis à disposition au titre du présent </w:t>
      </w:r>
      <w:r w:rsidR="00921F28">
        <w:rPr>
          <w:rFonts w:ascii="Arial" w:hAnsi="Arial" w:cs="Arial"/>
          <w:sz w:val="24"/>
          <w:szCs w:val="24"/>
        </w:rPr>
        <w:t>contrat</w:t>
      </w:r>
      <w:r w:rsidRPr="00AC71EB">
        <w:rPr>
          <w:rFonts w:ascii="Arial" w:hAnsi="Arial" w:cs="Arial"/>
          <w:sz w:val="24"/>
          <w:szCs w:val="24"/>
        </w:rPr>
        <w:t xml:space="preserve"> à cette fin sont supportés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w:t>
      </w:r>
    </w:p>
    <w:p w14:paraId="020D63C2" w14:textId="106A6D25"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Les recettes annexes générées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seront partagées entre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selon les modalités suivantes : </w:t>
      </w:r>
      <w:r w:rsidRPr="00AC71EB">
        <w:rPr>
          <w:rFonts w:ascii="Arial" w:hAnsi="Arial" w:cs="Arial"/>
          <w:i/>
          <w:color w:val="548DD4"/>
          <w:sz w:val="20"/>
          <w:szCs w:val="20"/>
        </w:rPr>
        <w:t>(A définir en opportunité)</w:t>
      </w:r>
    </w:p>
    <w:p w14:paraId="56B8C2CC" w14:textId="4F1AC261"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Les recettes annexes autorisées sont versées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au même rythme que la facturation de la Rémunération fixée au présent </w:t>
      </w:r>
      <w:r w:rsidR="00921F28">
        <w:rPr>
          <w:rFonts w:ascii="Arial" w:hAnsi="Arial" w:cs="Arial"/>
          <w:sz w:val="24"/>
          <w:szCs w:val="24"/>
        </w:rPr>
        <w:t>contrat</w:t>
      </w:r>
      <w:r w:rsidRPr="00AC71EB">
        <w:rPr>
          <w:rFonts w:ascii="Arial" w:hAnsi="Arial" w:cs="Arial"/>
          <w:sz w:val="24"/>
          <w:szCs w:val="24"/>
        </w:rPr>
        <w:t>.</w:t>
      </w:r>
    </w:p>
    <w:p w14:paraId="0915E43B" w14:textId="77777777" w:rsidR="00366152" w:rsidRPr="00AC71EB" w:rsidRDefault="00366152" w:rsidP="00AC71EB">
      <w:pPr>
        <w:jc w:val="both"/>
        <w:rPr>
          <w:rFonts w:ascii="Arial" w:hAnsi="Arial" w:cs="Arial"/>
          <w:sz w:val="24"/>
          <w:szCs w:val="24"/>
        </w:rPr>
      </w:pPr>
      <w:r w:rsidRPr="00AC71EB">
        <w:rPr>
          <w:rFonts w:ascii="Arial" w:hAnsi="Arial" w:cs="Arial"/>
          <w:sz w:val="24"/>
          <w:szCs w:val="24"/>
        </w:rPr>
        <w:t>Aucune compensation n’est opérée entre les recettes annexes et la Rémunération.</w:t>
      </w:r>
    </w:p>
    <w:p w14:paraId="27E166EE" w14:textId="509FEA7D" w:rsidR="00366152" w:rsidRPr="00AC71EB" w:rsidRDefault="00366152"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fournit à l’appui de ses versements les justificatifs de recettes attestant de l’assiette à laquelle s’applique la clé de répartition susmentionnée.</w:t>
      </w:r>
    </w:p>
    <w:p w14:paraId="0D36747B" w14:textId="2BF18A8F" w:rsidR="00366152"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366152" w:rsidRPr="00AC71EB">
        <w:rPr>
          <w:rFonts w:ascii="Arial" w:hAnsi="Arial" w:cs="Arial"/>
          <w:sz w:val="24"/>
          <w:szCs w:val="24"/>
        </w:rPr>
        <w:t xml:space="preserve">peut à tout moment retirer l’autorisation par décision notifiée au </w:t>
      </w:r>
      <w:r w:rsidR="00590F30">
        <w:rPr>
          <w:rFonts w:ascii="Arial" w:hAnsi="Arial" w:cs="Arial"/>
          <w:sz w:val="24"/>
          <w:szCs w:val="24"/>
        </w:rPr>
        <w:t>partenaire</w:t>
      </w:r>
      <w:r w:rsidR="00D82B8C" w:rsidRPr="00AC71EB">
        <w:rPr>
          <w:rFonts w:ascii="Arial" w:hAnsi="Arial" w:cs="Arial"/>
          <w:sz w:val="24"/>
          <w:szCs w:val="24"/>
        </w:rPr>
        <w:t xml:space="preserve"> privé</w:t>
      </w:r>
      <w:r w:rsidR="00366152" w:rsidRPr="00AC71EB">
        <w:rPr>
          <w:rFonts w:ascii="Arial" w:hAnsi="Arial" w:cs="Arial"/>
          <w:sz w:val="24"/>
          <w:szCs w:val="24"/>
        </w:rPr>
        <w:t>.</w:t>
      </w:r>
    </w:p>
    <w:p w14:paraId="7D1F591D" w14:textId="77777777" w:rsidR="00366152" w:rsidRPr="00AC71EB" w:rsidRDefault="00366152" w:rsidP="00AC71EB">
      <w:pPr>
        <w:jc w:val="both"/>
        <w:rPr>
          <w:rFonts w:ascii="Arial" w:hAnsi="Arial" w:cs="Arial"/>
          <w:b/>
          <w:sz w:val="24"/>
          <w:szCs w:val="24"/>
          <w:u w:val="single"/>
        </w:rPr>
      </w:pPr>
    </w:p>
    <w:p w14:paraId="36AAA3D9" w14:textId="77777777" w:rsidR="001F2E30" w:rsidRPr="00AC71EB" w:rsidRDefault="00540E31" w:rsidP="00AC71EB">
      <w:pPr>
        <w:pStyle w:val="Style1"/>
        <w:outlineLvl w:val="1"/>
        <w:rPr>
          <w:rFonts w:ascii="Arial" w:hAnsi="Arial"/>
        </w:rPr>
      </w:pPr>
      <w:bookmarkStart w:id="144" w:name="_Toc303788604"/>
      <w:bookmarkStart w:id="145" w:name="_Toc129075297"/>
      <w:r w:rsidRPr="00AC71EB">
        <w:rPr>
          <w:rFonts w:ascii="Arial" w:hAnsi="Arial"/>
        </w:rPr>
        <w:t>ARTICLE</w:t>
      </w:r>
      <w:r w:rsidR="001F2E30" w:rsidRPr="00AC71EB">
        <w:rPr>
          <w:rFonts w:ascii="Arial" w:hAnsi="Arial"/>
        </w:rPr>
        <w:t xml:space="preserve"> </w:t>
      </w:r>
      <w:r w:rsidR="00325252" w:rsidRPr="00AC71EB">
        <w:rPr>
          <w:rFonts w:ascii="Arial" w:hAnsi="Arial"/>
        </w:rPr>
        <w:t>30 </w:t>
      </w:r>
      <w:r w:rsidR="001F2E30" w:rsidRPr="00AC71EB">
        <w:rPr>
          <w:rFonts w:ascii="Arial" w:hAnsi="Arial"/>
        </w:rPr>
        <w:t>: Cession de créance</w:t>
      </w:r>
      <w:bookmarkEnd w:id="144"/>
      <w:r w:rsidR="00061C8A" w:rsidRPr="00AC71EB">
        <w:rPr>
          <w:rFonts w:ascii="Arial" w:hAnsi="Arial"/>
        </w:rPr>
        <w:t xml:space="preserve"> et sûretés</w:t>
      </w:r>
      <w:bookmarkEnd w:id="145"/>
    </w:p>
    <w:p w14:paraId="4B5C8E7A" w14:textId="77777777" w:rsidR="00601F41" w:rsidRPr="00AC71EB" w:rsidRDefault="00601F41" w:rsidP="00AC71EB">
      <w:pPr>
        <w:jc w:val="both"/>
        <w:rPr>
          <w:rFonts w:ascii="Arial" w:hAnsi="Arial" w:cs="Arial"/>
          <w:i/>
          <w:color w:val="4F81BD"/>
          <w:sz w:val="20"/>
          <w:szCs w:val="20"/>
        </w:rPr>
      </w:pPr>
      <w:r w:rsidRPr="00AC71EB">
        <w:rPr>
          <w:rFonts w:ascii="Arial" w:hAnsi="Arial" w:cs="Arial"/>
          <w:i/>
          <w:color w:val="4F81BD"/>
          <w:sz w:val="20"/>
          <w:szCs w:val="20"/>
        </w:rPr>
        <w:t>(Clause à valider par les experts financiers)</w:t>
      </w:r>
    </w:p>
    <w:p w14:paraId="38D2C592" w14:textId="0EF188D5" w:rsidR="00601F41" w:rsidRPr="00AC71EB" w:rsidRDefault="00601F41" w:rsidP="00AC71EB">
      <w:pPr>
        <w:jc w:val="both"/>
        <w:rPr>
          <w:rFonts w:ascii="Arial" w:hAnsi="Arial" w:cs="Arial"/>
          <w:bCs/>
          <w:sz w:val="24"/>
          <w:szCs w:val="24"/>
        </w:rPr>
      </w:pPr>
      <w:r w:rsidRPr="00AC71EB">
        <w:rPr>
          <w:rFonts w:ascii="Arial" w:hAnsi="Arial" w:cs="Arial"/>
          <w:bCs/>
          <w:sz w:val="24"/>
          <w:szCs w:val="24"/>
        </w:rPr>
        <w:t xml:space="preserve">Les créances de </w:t>
      </w:r>
      <w:proofErr w:type="gramStart"/>
      <w:r w:rsidRPr="00AC71EB">
        <w:rPr>
          <w:rFonts w:ascii="Arial" w:hAnsi="Arial" w:cs="Arial"/>
          <w:bCs/>
          <w:sz w:val="24"/>
          <w:szCs w:val="24"/>
        </w:rPr>
        <w:t>sommes</w:t>
      </w:r>
      <w:proofErr w:type="gramEnd"/>
      <w:r w:rsidRPr="00AC71EB">
        <w:rPr>
          <w:rFonts w:ascii="Arial" w:hAnsi="Arial" w:cs="Arial"/>
          <w:bCs/>
          <w:sz w:val="24"/>
          <w:szCs w:val="24"/>
        </w:rPr>
        <w:t xml:space="preserve"> d'argent dont </w:t>
      </w:r>
      <w:r w:rsidR="003C481E"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Pr="00AC71EB">
        <w:rPr>
          <w:rFonts w:ascii="Arial" w:hAnsi="Arial" w:cs="Arial"/>
          <w:bCs/>
          <w:sz w:val="24"/>
          <w:szCs w:val="24"/>
        </w:rPr>
        <w:t xml:space="preserve">est ou deviendrait redevable envers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Pr="00AC71EB">
        <w:rPr>
          <w:rFonts w:ascii="Arial" w:hAnsi="Arial" w:cs="Arial"/>
          <w:bCs/>
          <w:sz w:val="24"/>
          <w:szCs w:val="24"/>
        </w:rPr>
        <w:t xml:space="preserve"> en application du </w:t>
      </w:r>
      <w:r w:rsidR="00921F28">
        <w:rPr>
          <w:rFonts w:ascii="Arial" w:hAnsi="Arial" w:cs="Arial"/>
          <w:bCs/>
          <w:sz w:val="24"/>
          <w:szCs w:val="24"/>
        </w:rPr>
        <w:t>contrat</w:t>
      </w:r>
      <w:r w:rsidRPr="00AC71EB">
        <w:rPr>
          <w:rFonts w:ascii="Arial" w:hAnsi="Arial" w:cs="Arial"/>
          <w:bCs/>
          <w:sz w:val="24"/>
          <w:szCs w:val="24"/>
        </w:rPr>
        <w:t xml:space="preserve"> peuvent être cédées par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Pr="00AC71EB">
        <w:rPr>
          <w:rFonts w:ascii="Arial" w:hAnsi="Arial" w:cs="Arial"/>
          <w:bCs/>
          <w:sz w:val="24"/>
          <w:szCs w:val="24"/>
        </w:rPr>
        <w:t>.</w:t>
      </w:r>
    </w:p>
    <w:p w14:paraId="08F2576C" w14:textId="7DBDFB52" w:rsidR="00601F41" w:rsidRPr="00AC71EB" w:rsidRDefault="003C481E" w:rsidP="00AC71EB">
      <w:pPr>
        <w:jc w:val="both"/>
        <w:rPr>
          <w:rFonts w:ascii="Arial" w:hAnsi="Arial" w:cs="Arial"/>
          <w:bCs/>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01F41" w:rsidRPr="00AC71EB">
        <w:rPr>
          <w:rFonts w:ascii="Arial" w:hAnsi="Arial" w:cs="Arial"/>
          <w:bCs/>
          <w:sz w:val="24"/>
          <w:szCs w:val="24"/>
        </w:rPr>
        <w:t xml:space="preserve">convient de verser directement aux établissements financiers créanciers du </w:t>
      </w:r>
      <w:r w:rsidR="00590F30">
        <w:rPr>
          <w:rFonts w:ascii="Arial" w:hAnsi="Arial" w:cs="Arial"/>
          <w:bCs/>
          <w:sz w:val="24"/>
          <w:szCs w:val="24"/>
        </w:rPr>
        <w:t>partenaire</w:t>
      </w:r>
      <w:r w:rsidR="00D82B8C" w:rsidRPr="00AC71EB">
        <w:rPr>
          <w:rFonts w:ascii="Arial" w:hAnsi="Arial" w:cs="Arial"/>
          <w:bCs/>
          <w:sz w:val="24"/>
          <w:szCs w:val="24"/>
        </w:rPr>
        <w:t xml:space="preserve"> privé</w:t>
      </w:r>
      <w:r w:rsidR="00601F41" w:rsidRPr="00AC71EB">
        <w:rPr>
          <w:rFonts w:ascii="Arial" w:hAnsi="Arial" w:cs="Arial"/>
          <w:bCs/>
          <w:sz w:val="24"/>
          <w:szCs w:val="24"/>
        </w:rPr>
        <w:t xml:space="preserve"> (ou leur représentant) préalablement désignés par le </w:t>
      </w:r>
      <w:r w:rsidR="00590F30">
        <w:rPr>
          <w:rFonts w:ascii="Arial" w:hAnsi="Arial" w:cs="Arial"/>
          <w:bCs/>
          <w:sz w:val="24"/>
          <w:szCs w:val="24"/>
        </w:rPr>
        <w:t>partenaire</w:t>
      </w:r>
      <w:r w:rsidR="00D82B8C" w:rsidRPr="00AC71EB">
        <w:rPr>
          <w:rFonts w:ascii="Arial" w:hAnsi="Arial" w:cs="Arial"/>
          <w:bCs/>
          <w:sz w:val="24"/>
          <w:szCs w:val="24"/>
        </w:rPr>
        <w:t xml:space="preserve"> privé</w:t>
      </w:r>
      <w:r w:rsidR="00601F41" w:rsidRPr="00AC71EB">
        <w:rPr>
          <w:rFonts w:ascii="Arial" w:hAnsi="Arial" w:cs="Arial"/>
          <w:bCs/>
          <w:sz w:val="24"/>
          <w:szCs w:val="24"/>
        </w:rPr>
        <w:t xml:space="preserve">, et à la demande de celui-ci, tout montant dont </w:t>
      </w:r>
      <w:r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00601F41" w:rsidRPr="00AC71EB">
        <w:rPr>
          <w:rFonts w:ascii="Arial" w:hAnsi="Arial" w:cs="Arial"/>
          <w:bCs/>
          <w:sz w:val="24"/>
          <w:szCs w:val="24"/>
        </w:rPr>
        <w:t>serait redevable envers lui sous réserve :</w:t>
      </w:r>
    </w:p>
    <w:p w14:paraId="5410747E" w14:textId="77777777" w:rsidR="00601F41" w:rsidRPr="00AC71EB" w:rsidRDefault="00601F41" w:rsidP="00AC71EB">
      <w:pPr>
        <w:jc w:val="both"/>
        <w:rPr>
          <w:rFonts w:ascii="Arial" w:hAnsi="Arial" w:cs="Arial"/>
          <w:bCs/>
          <w:sz w:val="24"/>
          <w:szCs w:val="24"/>
        </w:rPr>
      </w:pPr>
      <w:r w:rsidRPr="00AC71EB">
        <w:rPr>
          <w:rFonts w:ascii="Arial" w:hAnsi="Arial" w:cs="Arial"/>
          <w:bCs/>
          <w:sz w:val="24"/>
          <w:szCs w:val="24"/>
        </w:rPr>
        <w:t>(i)</w:t>
      </w:r>
      <w:r w:rsidRPr="00AC71EB">
        <w:rPr>
          <w:rFonts w:ascii="Arial" w:hAnsi="Arial" w:cs="Arial"/>
          <w:bCs/>
          <w:sz w:val="24"/>
          <w:szCs w:val="24"/>
        </w:rPr>
        <w:tab/>
        <w:t>de la légalité d'un tel versement au bénéfice desdits tiers ;</w:t>
      </w:r>
    </w:p>
    <w:p w14:paraId="1651F0B3" w14:textId="42152BAD" w:rsidR="00601F41" w:rsidRPr="00AC71EB" w:rsidRDefault="00601F41" w:rsidP="00AC71EB">
      <w:pPr>
        <w:jc w:val="both"/>
        <w:rPr>
          <w:rFonts w:ascii="Arial" w:hAnsi="Arial" w:cs="Arial"/>
          <w:bCs/>
          <w:sz w:val="24"/>
          <w:szCs w:val="24"/>
        </w:rPr>
      </w:pPr>
      <w:r w:rsidRPr="00AC71EB">
        <w:rPr>
          <w:rFonts w:ascii="Arial" w:hAnsi="Arial" w:cs="Arial"/>
          <w:bCs/>
          <w:sz w:val="24"/>
          <w:szCs w:val="24"/>
        </w:rPr>
        <w:t>(ii)</w:t>
      </w:r>
      <w:r w:rsidRPr="00AC71EB">
        <w:rPr>
          <w:rFonts w:ascii="Arial" w:hAnsi="Arial" w:cs="Arial"/>
          <w:bCs/>
          <w:sz w:val="24"/>
          <w:szCs w:val="24"/>
        </w:rPr>
        <w:tab/>
        <w:t xml:space="preserve">des exceptions de toutes natures que </w:t>
      </w:r>
      <w:r w:rsidR="003C481E"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Pr="00AC71EB">
        <w:rPr>
          <w:rFonts w:ascii="Arial" w:hAnsi="Arial" w:cs="Arial"/>
          <w:bCs/>
          <w:sz w:val="24"/>
          <w:szCs w:val="24"/>
        </w:rPr>
        <w:t xml:space="preserve">est en droit d'opposer au </w:t>
      </w:r>
      <w:r w:rsidR="00590F30">
        <w:rPr>
          <w:rFonts w:ascii="Arial" w:hAnsi="Arial" w:cs="Arial"/>
          <w:bCs/>
          <w:sz w:val="24"/>
          <w:szCs w:val="24"/>
        </w:rPr>
        <w:t>partenaire</w:t>
      </w:r>
      <w:r w:rsidR="00D82B8C" w:rsidRPr="00AC71EB">
        <w:rPr>
          <w:rFonts w:ascii="Arial" w:hAnsi="Arial" w:cs="Arial"/>
          <w:bCs/>
          <w:sz w:val="24"/>
          <w:szCs w:val="24"/>
        </w:rPr>
        <w:t xml:space="preserve"> privé</w:t>
      </w:r>
      <w:r w:rsidRPr="00AC71EB">
        <w:rPr>
          <w:rFonts w:ascii="Arial" w:hAnsi="Arial" w:cs="Arial"/>
          <w:bCs/>
          <w:sz w:val="24"/>
          <w:szCs w:val="24"/>
        </w:rPr>
        <w:t xml:space="preserve"> dans le cadre du paiement de la créance concernée.</w:t>
      </w:r>
    </w:p>
    <w:p w14:paraId="608BBE38" w14:textId="4F13843C" w:rsidR="00601F41" w:rsidRPr="00AC71EB" w:rsidRDefault="00601F41"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peut constituer des sûretés sur ses biens meubles ou immeubles ou sur ses droits sur les Biens du </w:t>
      </w:r>
      <w:r w:rsidR="00921F28">
        <w:rPr>
          <w:rFonts w:ascii="Arial" w:hAnsi="Arial" w:cs="Arial"/>
          <w:sz w:val="24"/>
          <w:szCs w:val="24"/>
        </w:rPr>
        <w:t>contrat</w:t>
      </w:r>
      <w:r w:rsidRPr="00AC71EB">
        <w:rPr>
          <w:rFonts w:ascii="Arial" w:hAnsi="Arial" w:cs="Arial"/>
          <w:sz w:val="24"/>
          <w:szCs w:val="24"/>
        </w:rPr>
        <w:t>.</w:t>
      </w:r>
      <w:r w:rsidRPr="00AC71EB">
        <w:rPr>
          <w:rFonts w:ascii="Arial" w:hAnsi="Arial" w:cs="Arial"/>
          <w:i/>
          <w:color w:val="548DD4"/>
          <w:sz w:val="20"/>
          <w:szCs w:val="20"/>
        </w:rPr>
        <w:t xml:space="preserve"> (A préciser le cas échéant)</w:t>
      </w:r>
    </w:p>
    <w:p w14:paraId="6C0D5736" w14:textId="3AC4C87D" w:rsidR="00C76ECF" w:rsidRPr="00AC71EB" w:rsidRDefault="00C76ECF" w:rsidP="00AC71EB">
      <w:pPr>
        <w:jc w:val="both"/>
        <w:rPr>
          <w:rFonts w:ascii="Arial" w:hAnsi="Arial" w:cs="Arial"/>
          <w:sz w:val="24"/>
          <w:szCs w:val="24"/>
        </w:rPr>
      </w:pPr>
      <w:r w:rsidRPr="00AC71EB">
        <w:rPr>
          <w:rFonts w:ascii="Arial" w:hAnsi="Arial" w:cs="Arial"/>
          <w:sz w:val="24"/>
          <w:szCs w:val="24"/>
        </w:rPr>
        <w:lastRenderedPageBreak/>
        <w:t xml:space="preserve">Les actionnaires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ont le droit de nantir les actions qu’ils obtiennent de la société de projet ou de constituer sur elles toute autre sûreté.</w:t>
      </w:r>
    </w:p>
    <w:p w14:paraId="56D7AFE5" w14:textId="77777777" w:rsidR="00C76ECF" w:rsidRPr="00AC71EB" w:rsidRDefault="00C76ECF" w:rsidP="00AC71EB">
      <w:pPr>
        <w:jc w:val="both"/>
        <w:rPr>
          <w:rFonts w:ascii="Arial" w:hAnsi="Arial" w:cs="Arial"/>
          <w:sz w:val="24"/>
          <w:szCs w:val="24"/>
        </w:rPr>
      </w:pPr>
      <w:r w:rsidRPr="00AC71EB">
        <w:rPr>
          <w:rFonts w:ascii="Arial" w:hAnsi="Arial" w:cs="Arial"/>
          <w:sz w:val="24"/>
          <w:szCs w:val="24"/>
        </w:rPr>
        <w:t>Aucune sûreté visée aux alinéas ci-dessus ne peut être constituée sur un bien du domaine public ou sur d’autres biens ou droits appartenant à l’Etat ou ses démembrements, nécessaires pour la fourniture d’un service public.</w:t>
      </w:r>
    </w:p>
    <w:p w14:paraId="2B83D902" w14:textId="2A4C4352" w:rsidR="00AE1BD5" w:rsidRPr="00AC71EB" w:rsidRDefault="00C76ECF"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peut bénéficier des instruments nationaux ou internationaux de garantie souscrits par l’Etat conformément à la réglementation sur l’endettement public.</w:t>
      </w:r>
    </w:p>
    <w:p w14:paraId="7C28DC04" w14:textId="7BE9B201" w:rsidR="0049594E" w:rsidRDefault="0049594E">
      <w:pPr>
        <w:spacing w:after="0" w:line="240" w:lineRule="auto"/>
        <w:rPr>
          <w:rFonts w:ascii="Arial" w:hAnsi="Arial" w:cs="Arial"/>
          <w:sz w:val="24"/>
          <w:szCs w:val="24"/>
        </w:rPr>
      </w:pPr>
      <w:r>
        <w:rPr>
          <w:rFonts w:ascii="Arial" w:hAnsi="Arial" w:cs="Arial"/>
          <w:sz w:val="24"/>
          <w:szCs w:val="24"/>
        </w:rPr>
        <w:br w:type="page"/>
      </w:r>
    </w:p>
    <w:p w14:paraId="4F5EBD88" w14:textId="77777777" w:rsidR="00233FF3" w:rsidRPr="00AC71EB" w:rsidRDefault="00233FF3" w:rsidP="00AC71EB">
      <w:pPr>
        <w:jc w:val="both"/>
        <w:rPr>
          <w:rFonts w:ascii="Arial" w:hAnsi="Arial" w:cs="Arial"/>
          <w:sz w:val="24"/>
          <w:szCs w:val="24"/>
        </w:rPr>
      </w:pPr>
    </w:p>
    <w:p w14:paraId="468D91CB" w14:textId="77777777" w:rsidR="00E54035" w:rsidRPr="00AC71EB" w:rsidRDefault="003F5B75" w:rsidP="00AC71EB">
      <w:pPr>
        <w:pStyle w:val="Titre1"/>
        <w:numPr>
          <w:ilvl w:val="0"/>
          <w:numId w:val="0"/>
        </w:numPr>
        <w:pBdr>
          <w:top w:val="single" w:sz="4" w:space="1" w:color="auto"/>
          <w:bottom w:val="single" w:sz="4" w:space="1" w:color="auto"/>
        </w:pBdr>
        <w:suppressAutoHyphens/>
        <w:spacing w:before="0" w:after="0" w:line="276" w:lineRule="auto"/>
        <w:jc w:val="both"/>
        <w:rPr>
          <w:rFonts w:cs="Arial"/>
          <w:szCs w:val="24"/>
        </w:rPr>
      </w:pPr>
      <w:bookmarkStart w:id="146" w:name="_Hlk101964260"/>
      <w:bookmarkStart w:id="147" w:name="_Toc129075298"/>
      <w:r w:rsidRPr="00AC71EB">
        <w:rPr>
          <w:rFonts w:cs="Arial"/>
          <w:szCs w:val="24"/>
        </w:rPr>
        <w:t xml:space="preserve">CHAPITRE </w:t>
      </w:r>
      <w:r w:rsidR="00E54035" w:rsidRPr="00AC71EB">
        <w:rPr>
          <w:rFonts w:cs="Arial"/>
          <w:szCs w:val="24"/>
        </w:rPr>
        <w:t>V</w:t>
      </w:r>
      <w:r w:rsidRPr="00AC71EB">
        <w:rPr>
          <w:rFonts w:cs="Arial"/>
          <w:szCs w:val="24"/>
        </w:rPr>
        <w:t>I</w:t>
      </w:r>
      <w:r w:rsidR="00E54035" w:rsidRPr="00AC71EB">
        <w:rPr>
          <w:rFonts w:cs="Arial"/>
          <w:szCs w:val="24"/>
        </w:rPr>
        <w:t>. Dispositions financières, fiscales et douanières</w:t>
      </w:r>
      <w:bookmarkEnd w:id="146"/>
      <w:bookmarkEnd w:id="147"/>
    </w:p>
    <w:p w14:paraId="401EFAD4" w14:textId="77777777" w:rsidR="00601F41" w:rsidRPr="00AC71EB" w:rsidRDefault="00601F41" w:rsidP="00AC71EB">
      <w:pPr>
        <w:spacing w:after="120"/>
        <w:jc w:val="both"/>
        <w:rPr>
          <w:rFonts w:ascii="Arial" w:hAnsi="Arial" w:cs="Arial"/>
          <w:b/>
          <w:sz w:val="24"/>
          <w:szCs w:val="24"/>
          <w:u w:val="single"/>
        </w:rPr>
      </w:pPr>
    </w:p>
    <w:p w14:paraId="7F8967EF" w14:textId="77777777" w:rsidR="001F2E30" w:rsidRPr="00AC71EB" w:rsidRDefault="00540E31" w:rsidP="00AC71EB">
      <w:pPr>
        <w:pStyle w:val="Style1"/>
        <w:outlineLvl w:val="1"/>
        <w:rPr>
          <w:rFonts w:ascii="Arial" w:hAnsi="Arial"/>
        </w:rPr>
      </w:pPr>
      <w:bookmarkStart w:id="148" w:name="_Toc129075299"/>
      <w:r w:rsidRPr="00AC71EB">
        <w:rPr>
          <w:rFonts w:ascii="Arial" w:hAnsi="Arial"/>
        </w:rPr>
        <w:t>ARTICLE</w:t>
      </w:r>
      <w:r w:rsidR="0096032F" w:rsidRPr="00AC71EB">
        <w:rPr>
          <w:rFonts w:ascii="Arial" w:hAnsi="Arial"/>
        </w:rPr>
        <w:t xml:space="preserve"> </w:t>
      </w:r>
      <w:r w:rsidR="00747EAA" w:rsidRPr="00AC71EB">
        <w:rPr>
          <w:rFonts w:ascii="Arial" w:hAnsi="Arial"/>
        </w:rPr>
        <w:t>31 </w:t>
      </w:r>
      <w:r w:rsidR="0096032F" w:rsidRPr="00AC71EB">
        <w:rPr>
          <w:rFonts w:ascii="Arial" w:hAnsi="Arial"/>
        </w:rPr>
        <w:t>: Redevance domaniale</w:t>
      </w:r>
      <w:bookmarkEnd w:id="148"/>
    </w:p>
    <w:p w14:paraId="5565429F" w14:textId="1372B1CB" w:rsidR="008F7F23" w:rsidRPr="00AC71EB" w:rsidRDefault="008F7F23" w:rsidP="00AC71EB">
      <w:pPr>
        <w:jc w:val="both"/>
        <w:rPr>
          <w:rFonts w:ascii="Arial" w:hAnsi="Arial" w:cs="Arial"/>
          <w:sz w:val="24"/>
          <w:szCs w:val="24"/>
        </w:rPr>
      </w:pPr>
      <w:r w:rsidRPr="00AC71EB">
        <w:rPr>
          <w:rFonts w:ascii="Arial" w:hAnsi="Arial" w:cs="Arial"/>
          <w:sz w:val="24"/>
          <w:szCs w:val="24"/>
        </w:rPr>
        <w:t xml:space="preserve">En contrepartie de l'autorisation d'occuper les terrains mentionnés à l’Article </w:t>
      </w:r>
      <w:r w:rsidR="00785919" w:rsidRPr="00AC71EB">
        <w:rPr>
          <w:rFonts w:ascii="Arial" w:hAnsi="Arial" w:cs="Arial"/>
          <w:sz w:val="24"/>
          <w:szCs w:val="24"/>
        </w:rPr>
        <w:t>11</w:t>
      </w:r>
      <w:r w:rsidRPr="00AC71EB">
        <w:rPr>
          <w:rFonts w:ascii="Arial" w:hAnsi="Arial" w:cs="Arial"/>
          <w:sz w:val="24"/>
          <w:szCs w:val="24"/>
        </w:rPr>
        <w:t xml:space="preserve">.1,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verse à l’Etat, à la </w:t>
      </w:r>
      <w:r w:rsidR="002E7C94">
        <w:rPr>
          <w:rFonts w:ascii="Arial" w:hAnsi="Arial" w:cs="Arial"/>
          <w:sz w:val="24"/>
          <w:szCs w:val="24"/>
        </w:rPr>
        <w:t xml:space="preserve">date d’entrée en vigueur </w:t>
      </w:r>
      <w:r w:rsidRPr="00AC71EB">
        <w:rPr>
          <w:rFonts w:ascii="Arial" w:hAnsi="Arial" w:cs="Arial"/>
          <w:sz w:val="24"/>
          <w:szCs w:val="24"/>
        </w:rPr>
        <w:t xml:space="preserve">et à chaque anniversaire de la Date d'Entrée en Vigueur, une redevance s'élevant à </w:t>
      </w:r>
      <w:r w:rsidRPr="00AC71EB">
        <w:rPr>
          <w:rFonts w:ascii="Arial" w:hAnsi="Arial" w:cs="Arial"/>
          <w:b/>
          <w:bCs/>
          <w:sz w:val="24"/>
          <w:szCs w:val="24"/>
        </w:rPr>
        <w:t>[.]</w:t>
      </w:r>
      <w:r w:rsidRPr="00AC71EB">
        <w:rPr>
          <w:rFonts w:ascii="Arial" w:hAnsi="Arial" w:cs="Arial"/>
          <w:bCs/>
          <w:sz w:val="24"/>
          <w:szCs w:val="24"/>
        </w:rPr>
        <w:t xml:space="preserve"> FCFA</w:t>
      </w:r>
      <w:r w:rsidRPr="00AC71EB">
        <w:rPr>
          <w:rFonts w:ascii="Arial" w:hAnsi="Arial" w:cs="Arial"/>
          <w:sz w:val="24"/>
          <w:szCs w:val="24"/>
        </w:rPr>
        <w:t>.</w:t>
      </w:r>
    </w:p>
    <w:p w14:paraId="28B99EE9" w14:textId="77777777" w:rsidR="003E425C" w:rsidRPr="00AC71EB" w:rsidRDefault="0096032F" w:rsidP="00AC71EB">
      <w:pPr>
        <w:pStyle w:val="Style1"/>
        <w:keepNext/>
        <w:keepLines/>
        <w:outlineLvl w:val="1"/>
        <w:rPr>
          <w:rFonts w:ascii="Arial" w:hAnsi="Arial"/>
        </w:rPr>
      </w:pPr>
      <w:bookmarkStart w:id="149" w:name="_Toc129075300"/>
      <w:r w:rsidRPr="00AC71EB">
        <w:rPr>
          <w:rFonts w:ascii="Arial" w:hAnsi="Arial"/>
        </w:rPr>
        <w:t>A</w:t>
      </w:r>
      <w:r w:rsidR="00DE10A2" w:rsidRPr="00AC71EB">
        <w:rPr>
          <w:rFonts w:ascii="Arial" w:hAnsi="Arial"/>
        </w:rPr>
        <w:t>RTICLE</w:t>
      </w:r>
      <w:r w:rsidRPr="00AC71EB">
        <w:rPr>
          <w:rFonts w:ascii="Arial" w:hAnsi="Arial"/>
        </w:rPr>
        <w:t xml:space="preserve"> </w:t>
      </w:r>
      <w:r w:rsidR="00747EAA" w:rsidRPr="00AC71EB">
        <w:rPr>
          <w:rFonts w:ascii="Arial" w:hAnsi="Arial"/>
        </w:rPr>
        <w:t>32 </w:t>
      </w:r>
      <w:r w:rsidRPr="00AC71EB">
        <w:rPr>
          <w:rFonts w:ascii="Arial" w:hAnsi="Arial"/>
        </w:rPr>
        <w:t>:</w:t>
      </w:r>
      <w:bookmarkStart w:id="150" w:name="_Toc258338744"/>
      <w:bookmarkStart w:id="151" w:name="_Ref260316053"/>
      <w:bookmarkStart w:id="152" w:name="_Toc303788637"/>
      <w:bookmarkStart w:id="153" w:name="_Toc255296467"/>
      <w:r w:rsidRPr="00AC71EB">
        <w:rPr>
          <w:rFonts w:ascii="Arial" w:hAnsi="Arial"/>
        </w:rPr>
        <w:t xml:space="preserve"> </w:t>
      </w:r>
      <w:bookmarkStart w:id="154" w:name="_Toc255296470"/>
      <w:bookmarkStart w:id="155" w:name="_Toc258338747"/>
      <w:bookmarkStart w:id="156" w:name="_Toc303788639"/>
      <w:bookmarkEnd w:id="150"/>
      <w:bookmarkEnd w:id="151"/>
      <w:bookmarkEnd w:id="152"/>
      <w:bookmarkEnd w:id="153"/>
      <w:r w:rsidR="003E425C" w:rsidRPr="00AC71EB">
        <w:rPr>
          <w:rFonts w:ascii="Arial" w:hAnsi="Arial"/>
        </w:rPr>
        <w:t>Régime fiscal</w:t>
      </w:r>
      <w:bookmarkEnd w:id="149"/>
    </w:p>
    <w:p w14:paraId="74121F9E" w14:textId="77777777" w:rsidR="003E425C" w:rsidRPr="00AC71EB" w:rsidRDefault="00747EAA" w:rsidP="00AC71EB">
      <w:pPr>
        <w:keepNext/>
        <w:keepLines/>
        <w:spacing w:after="120"/>
        <w:jc w:val="both"/>
        <w:rPr>
          <w:rFonts w:ascii="Arial" w:hAnsi="Arial" w:cs="Arial"/>
          <w:b/>
          <w:bCs/>
          <w:sz w:val="24"/>
          <w:szCs w:val="24"/>
          <w:lang w:eastAsia="x-none"/>
        </w:rPr>
      </w:pPr>
      <w:bookmarkStart w:id="157" w:name="_Toc260316392"/>
      <w:bookmarkStart w:id="158" w:name="_Toc260321403"/>
      <w:bookmarkStart w:id="159" w:name="_Toc264361928"/>
      <w:bookmarkStart w:id="160" w:name="_Toc264394368"/>
      <w:bookmarkStart w:id="161" w:name="_Toc264454472"/>
      <w:bookmarkStart w:id="162" w:name="_Toc264454649"/>
      <w:bookmarkStart w:id="163" w:name="_Toc264555368"/>
      <w:bookmarkStart w:id="164" w:name="_Toc264555675"/>
      <w:bookmarkStart w:id="165" w:name="_Toc264555853"/>
      <w:bookmarkStart w:id="166" w:name="_Toc264556776"/>
      <w:bookmarkStart w:id="167" w:name="_Toc264559944"/>
      <w:bookmarkStart w:id="168" w:name="_Toc260316393"/>
      <w:bookmarkStart w:id="169" w:name="_Toc260321404"/>
      <w:bookmarkStart w:id="170" w:name="_Toc264361929"/>
      <w:bookmarkStart w:id="171" w:name="_Toc264394369"/>
      <w:bookmarkStart w:id="172" w:name="_Toc264454473"/>
      <w:bookmarkStart w:id="173" w:name="_Toc264454650"/>
      <w:bookmarkStart w:id="174" w:name="_Toc264555369"/>
      <w:bookmarkStart w:id="175" w:name="_Toc264555676"/>
      <w:bookmarkStart w:id="176" w:name="_Toc264555854"/>
      <w:bookmarkStart w:id="177" w:name="_Toc264556777"/>
      <w:bookmarkStart w:id="178" w:name="_Toc264559945"/>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rsidRPr="00AC71EB">
        <w:rPr>
          <w:rFonts w:ascii="Arial" w:hAnsi="Arial" w:cs="Arial"/>
          <w:b/>
          <w:sz w:val="24"/>
          <w:szCs w:val="24"/>
        </w:rPr>
        <w:t>32</w:t>
      </w:r>
      <w:r w:rsidR="003E425C" w:rsidRPr="00AC71EB">
        <w:rPr>
          <w:rFonts w:ascii="Arial" w:hAnsi="Arial" w:cs="Arial"/>
          <w:b/>
          <w:sz w:val="24"/>
          <w:szCs w:val="24"/>
        </w:rPr>
        <w:t xml:space="preserve">.1 </w:t>
      </w:r>
      <w:r w:rsidR="003E425C" w:rsidRPr="00AC71EB">
        <w:rPr>
          <w:rFonts w:ascii="Arial" w:hAnsi="Arial" w:cs="Arial"/>
          <w:b/>
          <w:bCs/>
          <w:sz w:val="24"/>
          <w:szCs w:val="24"/>
          <w:lang w:eastAsia="x-none"/>
        </w:rPr>
        <w:t>Régime fiscal</w:t>
      </w:r>
    </w:p>
    <w:p w14:paraId="7653DB78" w14:textId="77777777" w:rsidR="00AD1D9C" w:rsidRPr="00AC71EB" w:rsidRDefault="00AD1D9C" w:rsidP="00AA71C9">
      <w:pPr>
        <w:keepNext/>
        <w:keepLines/>
        <w:spacing w:after="120"/>
        <w:jc w:val="both"/>
        <w:rPr>
          <w:rFonts w:ascii="Arial" w:hAnsi="Arial" w:cs="Arial"/>
          <w:bCs/>
          <w:i/>
          <w:color w:val="4F81BD"/>
          <w:szCs w:val="24"/>
          <w:lang w:eastAsia="x-none"/>
        </w:rPr>
      </w:pPr>
      <w:r w:rsidRPr="00AC71EB">
        <w:rPr>
          <w:rFonts w:ascii="Arial" w:hAnsi="Arial" w:cs="Arial"/>
          <w:bCs/>
          <w:i/>
          <w:color w:val="4F81BD"/>
          <w:szCs w:val="24"/>
          <w:lang w:eastAsia="x-none"/>
        </w:rPr>
        <w:t xml:space="preserve">Le régime fiscal applicable est celui prévu par la loi en matière de partenariat public-privé. </w:t>
      </w:r>
    </w:p>
    <w:p w14:paraId="0A177A2A" w14:textId="2BF06545" w:rsidR="00AD1D9C" w:rsidRPr="00AC71EB" w:rsidRDefault="00AD1D9C" w:rsidP="00AA71C9">
      <w:pPr>
        <w:jc w:val="both"/>
        <w:rPr>
          <w:rFonts w:ascii="Arial" w:hAnsi="Arial" w:cs="Arial"/>
          <w:bCs/>
          <w:i/>
          <w:color w:val="4F81BD"/>
          <w:szCs w:val="24"/>
          <w:lang w:eastAsia="x-none"/>
        </w:rPr>
      </w:pPr>
      <w:r w:rsidRPr="00AC71EB">
        <w:rPr>
          <w:rFonts w:ascii="Arial" w:hAnsi="Arial" w:cs="Arial"/>
          <w:bCs/>
          <w:i/>
          <w:color w:val="4F81BD"/>
          <w:szCs w:val="24"/>
          <w:lang w:eastAsia="x-none"/>
        </w:rPr>
        <w:t>L</w:t>
      </w:r>
      <w:r w:rsidR="002B3049" w:rsidRPr="00AC71EB">
        <w:rPr>
          <w:rFonts w:ascii="Arial" w:hAnsi="Arial" w:cs="Arial"/>
          <w:bCs/>
          <w:i/>
          <w:color w:val="4F81BD"/>
          <w:szCs w:val="24"/>
          <w:lang w:eastAsia="x-none"/>
        </w:rPr>
        <w:t xml:space="preserve">e </w:t>
      </w:r>
      <w:r w:rsidR="00590F30">
        <w:rPr>
          <w:rFonts w:ascii="Arial" w:hAnsi="Arial" w:cs="Arial"/>
          <w:bCs/>
          <w:i/>
          <w:color w:val="4F81BD"/>
          <w:szCs w:val="24"/>
          <w:lang w:eastAsia="x-none"/>
        </w:rPr>
        <w:t>partenaire</w:t>
      </w:r>
      <w:r w:rsidR="00D82B8C" w:rsidRPr="00AC71EB">
        <w:rPr>
          <w:rFonts w:ascii="Arial" w:hAnsi="Arial" w:cs="Arial"/>
          <w:bCs/>
          <w:i/>
          <w:color w:val="4F81BD"/>
          <w:szCs w:val="24"/>
          <w:lang w:eastAsia="x-none"/>
        </w:rPr>
        <w:t xml:space="preserve"> privé</w:t>
      </w:r>
      <w:r w:rsidR="002B3049" w:rsidRPr="00AC71EB">
        <w:rPr>
          <w:rFonts w:ascii="Arial" w:hAnsi="Arial" w:cs="Arial"/>
          <w:bCs/>
          <w:i/>
          <w:color w:val="4F81BD"/>
          <w:szCs w:val="24"/>
          <w:lang w:eastAsia="x-none"/>
        </w:rPr>
        <w:t xml:space="preserve"> peut bénéficier d’un autre régime de faveur par les lois régissant les investissements au Burkina Faso. Les avantages fiscaux et douaniers du régime choisi ne sont pas cumulables avec ceux de la loi</w:t>
      </w:r>
      <w:r w:rsidR="00DF45DF" w:rsidRPr="00AC71EB">
        <w:rPr>
          <w:rFonts w:ascii="Arial" w:hAnsi="Arial" w:cs="Arial"/>
          <w:bCs/>
          <w:i/>
          <w:color w:val="4F81BD"/>
          <w:szCs w:val="24"/>
          <w:lang w:eastAsia="x-none"/>
        </w:rPr>
        <w:t xml:space="preserve"> PPP</w:t>
      </w:r>
      <w:r w:rsidR="002B3049" w:rsidRPr="00AC71EB">
        <w:rPr>
          <w:rFonts w:ascii="Arial" w:hAnsi="Arial" w:cs="Arial"/>
          <w:bCs/>
          <w:i/>
          <w:color w:val="4F81BD"/>
          <w:szCs w:val="24"/>
          <w:lang w:eastAsia="x-none"/>
        </w:rPr>
        <w:t>.</w:t>
      </w:r>
    </w:p>
    <w:p w14:paraId="41B66291" w14:textId="77777777" w:rsidR="0019124C" w:rsidRPr="00AC71EB" w:rsidRDefault="0019124C" w:rsidP="00AA71C9">
      <w:pPr>
        <w:jc w:val="both"/>
        <w:rPr>
          <w:rFonts w:ascii="Arial" w:hAnsi="Arial" w:cs="Arial"/>
          <w:bCs/>
          <w:i/>
          <w:color w:val="4F81BD"/>
          <w:sz w:val="24"/>
          <w:szCs w:val="24"/>
          <w:lang w:eastAsia="x-none"/>
        </w:rPr>
      </w:pPr>
      <w:r w:rsidRPr="00AC71EB">
        <w:rPr>
          <w:rFonts w:ascii="Arial" w:hAnsi="Arial" w:cs="Arial"/>
          <w:bCs/>
          <w:i/>
          <w:color w:val="4F81BD"/>
          <w:szCs w:val="24"/>
          <w:lang w:eastAsia="x-none"/>
        </w:rPr>
        <w:t>(</w:t>
      </w:r>
      <w:r w:rsidR="000477D9" w:rsidRPr="00AC71EB">
        <w:rPr>
          <w:rFonts w:ascii="Arial" w:hAnsi="Arial" w:cs="Arial"/>
          <w:bCs/>
          <w:i/>
          <w:color w:val="4F81BD"/>
          <w:szCs w:val="24"/>
          <w:lang w:eastAsia="x-none"/>
        </w:rPr>
        <w:t>Insérer</w:t>
      </w:r>
      <w:r w:rsidRPr="00AC71EB">
        <w:rPr>
          <w:rFonts w:ascii="Arial" w:hAnsi="Arial" w:cs="Arial"/>
          <w:bCs/>
          <w:i/>
          <w:color w:val="4F81BD"/>
          <w:szCs w:val="24"/>
          <w:lang w:eastAsia="x-none"/>
        </w:rPr>
        <w:t xml:space="preserve"> le régime fiscal et douanier choisi pour le contrat</w:t>
      </w:r>
      <w:r w:rsidR="004C11E3" w:rsidRPr="00AC71EB">
        <w:rPr>
          <w:rFonts w:ascii="Arial" w:hAnsi="Arial" w:cs="Arial"/>
          <w:bCs/>
          <w:i/>
          <w:color w:val="4F81BD"/>
          <w:szCs w:val="24"/>
          <w:lang w:eastAsia="x-none"/>
        </w:rPr>
        <w:t>.</w:t>
      </w:r>
      <w:r w:rsidRPr="00AC71EB">
        <w:rPr>
          <w:rFonts w:ascii="Arial" w:hAnsi="Arial" w:cs="Arial"/>
          <w:bCs/>
          <w:i/>
          <w:color w:val="4F81BD"/>
          <w:szCs w:val="24"/>
          <w:lang w:eastAsia="x-none"/>
        </w:rPr>
        <w:t>)</w:t>
      </w:r>
    </w:p>
    <w:p w14:paraId="0CF02F31" w14:textId="77777777" w:rsidR="0096032F" w:rsidRPr="00AC71EB" w:rsidRDefault="00747EAA" w:rsidP="00AC71EB">
      <w:pPr>
        <w:jc w:val="both"/>
        <w:rPr>
          <w:rFonts w:ascii="Arial" w:hAnsi="Arial" w:cs="Arial"/>
          <w:b/>
          <w:bCs/>
          <w:sz w:val="24"/>
          <w:szCs w:val="24"/>
        </w:rPr>
      </w:pPr>
      <w:r w:rsidRPr="00AC71EB">
        <w:rPr>
          <w:rFonts w:ascii="Arial" w:hAnsi="Arial" w:cs="Arial"/>
          <w:b/>
          <w:sz w:val="24"/>
          <w:szCs w:val="24"/>
        </w:rPr>
        <w:t>32</w:t>
      </w:r>
      <w:r w:rsidR="00254207" w:rsidRPr="00AC71EB">
        <w:rPr>
          <w:rFonts w:ascii="Arial" w:hAnsi="Arial" w:cs="Arial"/>
          <w:b/>
          <w:sz w:val="24"/>
          <w:szCs w:val="24"/>
        </w:rPr>
        <w:t>.</w:t>
      </w:r>
      <w:r w:rsidR="00D06CCE" w:rsidRPr="00AC71EB">
        <w:rPr>
          <w:rFonts w:ascii="Arial" w:hAnsi="Arial" w:cs="Arial"/>
          <w:b/>
          <w:sz w:val="24"/>
          <w:szCs w:val="24"/>
        </w:rPr>
        <w:t>2</w:t>
      </w:r>
      <w:r w:rsidR="00C9417D" w:rsidRPr="00AC71EB">
        <w:rPr>
          <w:rFonts w:ascii="Arial" w:hAnsi="Arial" w:cs="Arial"/>
          <w:b/>
          <w:sz w:val="24"/>
          <w:szCs w:val="24"/>
        </w:rPr>
        <w:t>.</w:t>
      </w:r>
      <w:r w:rsidR="00D06CCE" w:rsidRPr="00AC71EB">
        <w:rPr>
          <w:rFonts w:ascii="Arial" w:hAnsi="Arial" w:cs="Arial"/>
          <w:sz w:val="24"/>
          <w:szCs w:val="24"/>
        </w:rPr>
        <w:t xml:space="preserve"> </w:t>
      </w:r>
      <w:r w:rsidR="004710E2" w:rsidRPr="00AC71EB">
        <w:rPr>
          <w:rFonts w:ascii="Arial" w:hAnsi="Arial" w:cs="Arial"/>
          <w:b/>
          <w:bCs/>
          <w:sz w:val="24"/>
          <w:szCs w:val="24"/>
        </w:rPr>
        <w:t>Stabilité du régime fiscal</w:t>
      </w:r>
      <w:bookmarkEnd w:id="154"/>
      <w:bookmarkEnd w:id="155"/>
      <w:bookmarkEnd w:id="156"/>
    </w:p>
    <w:p w14:paraId="754F2E75" w14:textId="790DAA6D" w:rsidR="003E425C" w:rsidRPr="00AC71EB" w:rsidRDefault="003E425C" w:rsidP="00AC71EB">
      <w:pPr>
        <w:jc w:val="both"/>
        <w:rPr>
          <w:rFonts w:ascii="Arial" w:hAnsi="Arial" w:cs="Arial"/>
          <w:sz w:val="24"/>
          <w:szCs w:val="24"/>
        </w:rPr>
      </w:pPr>
      <w:r w:rsidRPr="00AC71EB">
        <w:rPr>
          <w:rFonts w:ascii="Arial" w:hAnsi="Arial" w:cs="Arial"/>
          <w:sz w:val="24"/>
          <w:szCs w:val="24"/>
        </w:rPr>
        <w:t xml:space="preserve">En cas de modification, d'adoption ou d'abrogation, après la signature du </w:t>
      </w:r>
      <w:r w:rsidR="00921F28">
        <w:rPr>
          <w:rFonts w:ascii="Arial" w:hAnsi="Arial" w:cs="Arial"/>
          <w:sz w:val="24"/>
          <w:szCs w:val="24"/>
        </w:rPr>
        <w:t>contrat</w:t>
      </w:r>
      <w:r w:rsidRPr="00AC71EB">
        <w:rPr>
          <w:rFonts w:ascii="Arial" w:hAnsi="Arial" w:cs="Arial"/>
          <w:sz w:val="24"/>
          <w:szCs w:val="24"/>
        </w:rPr>
        <w:t xml:space="preserve">, d'une loi ou d'un règlement concernant directement, spécifiquement et exclusivement le traitement fiscal des projets réalisés en application de la Loi,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et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 rapprocheront, à la demande de l'un ou de l'autre, pour examiner si les modification(s), création(s) ou suppression(s) est constitutive d’un des cas de révision du </w:t>
      </w:r>
      <w:r w:rsidR="00921F28">
        <w:rPr>
          <w:rFonts w:ascii="Arial" w:hAnsi="Arial" w:cs="Arial"/>
          <w:sz w:val="24"/>
          <w:szCs w:val="24"/>
        </w:rPr>
        <w:t>contrat</w:t>
      </w:r>
      <w:r w:rsidRPr="00AC71EB">
        <w:rPr>
          <w:rFonts w:ascii="Arial" w:hAnsi="Arial" w:cs="Arial"/>
          <w:sz w:val="24"/>
          <w:szCs w:val="24"/>
        </w:rPr>
        <w:t xml:space="preserve"> visé à l’Article </w:t>
      </w:r>
      <w:r w:rsidR="005D5B1D" w:rsidRPr="00AC71EB">
        <w:rPr>
          <w:rFonts w:ascii="Arial" w:hAnsi="Arial" w:cs="Arial"/>
          <w:sz w:val="24"/>
          <w:szCs w:val="24"/>
        </w:rPr>
        <w:t>2</w:t>
      </w:r>
      <w:r w:rsidR="00B172D3" w:rsidRPr="00AC71EB">
        <w:rPr>
          <w:rFonts w:ascii="Arial" w:hAnsi="Arial" w:cs="Arial"/>
          <w:sz w:val="24"/>
          <w:szCs w:val="24"/>
        </w:rPr>
        <w:t>5</w:t>
      </w:r>
      <w:r w:rsidRPr="00AC71EB">
        <w:rPr>
          <w:rFonts w:ascii="Arial" w:hAnsi="Arial" w:cs="Arial"/>
          <w:sz w:val="24"/>
          <w:szCs w:val="24"/>
        </w:rPr>
        <w:t>.</w:t>
      </w:r>
    </w:p>
    <w:p w14:paraId="79B63F87" w14:textId="77777777" w:rsidR="003E425C" w:rsidRPr="00AC71EB" w:rsidRDefault="003E425C" w:rsidP="00AC71EB">
      <w:pPr>
        <w:jc w:val="both"/>
        <w:rPr>
          <w:rFonts w:ascii="Arial" w:hAnsi="Arial" w:cs="Arial"/>
          <w:sz w:val="24"/>
          <w:szCs w:val="24"/>
        </w:rPr>
      </w:pPr>
      <w:bookmarkStart w:id="179" w:name="_Toc255293275"/>
      <w:bookmarkStart w:id="180" w:name="_Toc255296471"/>
      <w:r w:rsidRPr="00AC71EB">
        <w:rPr>
          <w:rFonts w:ascii="Arial" w:hAnsi="Arial" w:cs="Arial"/>
          <w:sz w:val="24"/>
          <w:szCs w:val="24"/>
        </w:rPr>
        <w:t xml:space="preserve">Dans l'affirmative, il sera fait application des stipulations du Chapitre </w:t>
      </w:r>
      <w:r w:rsidR="00B172D3" w:rsidRPr="00AC71EB">
        <w:rPr>
          <w:rFonts w:ascii="Arial" w:hAnsi="Arial" w:cs="Arial"/>
          <w:sz w:val="24"/>
          <w:szCs w:val="24"/>
        </w:rPr>
        <w:t>IV</w:t>
      </w:r>
      <w:r w:rsidRPr="00AC71EB">
        <w:rPr>
          <w:rFonts w:ascii="Arial" w:hAnsi="Arial" w:cs="Arial"/>
          <w:sz w:val="24"/>
          <w:szCs w:val="24"/>
        </w:rPr>
        <w:t>.</w:t>
      </w:r>
      <w:bookmarkEnd w:id="179"/>
      <w:bookmarkEnd w:id="180"/>
      <w:r w:rsidRPr="00AC71EB" w:rsidDel="006101EB">
        <w:rPr>
          <w:rFonts w:ascii="Arial" w:hAnsi="Arial" w:cs="Arial"/>
          <w:sz w:val="24"/>
          <w:szCs w:val="24"/>
        </w:rPr>
        <w:t xml:space="preserve"> </w:t>
      </w:r>
    </w:p>
    <w:p w14:paraId="5FB01627" w14:textId="24E87AE7" w:rsidR="0049594E" w:rsidRDefault="0049594E">
      <w:pPr>
        <w:spacing w:after="0" w:line="240" w:lineRule="auto"/>
        <w:rPr>
          <w:rFonts w:ascii="Arial" w:hAnsi="Arial" w:cs="Arial"/>
          <w:sz w:val="24"/>
          <w:szCs w:val="24"/>
        </w:rPr>
      </w:pPr>
      <w:r>
        <w:rPr>
          <w:rFonts w:ascii="Arial" w:hAnsi="Arial" w:cs="Arial"/>
          <w:sz w:val="24"/>
          <w:szCs w:val="24"/>
        </w:rPr>
        <w:br w:type="page"/>
      </w:r>
    </w:p>
    <w:p w14:paraId="05BFA99E" w14:textId="77777777" w:rsidR="0096032F" w:rsidRPr="00AC71EB" w:rsidRDefault="0096032F" w:rsidP="00AC71EB">
      <w:pPr>
        <w:jc w:val="both"/>
        <w:rPr>
          <w:rFonts w:ascii="Arial" w:hAnsi="Arial" w:cs="Arial"/>
          <w:sz w:val="24"/>
          <w:szCs w:val="24"/>
        </w:rPr>
      </w:pPr>
    </w:p>
    <w:p w14:paraId="014EB69B" w14:textId="77777777" w:rsidR="00254207" w:rsidRPr="00AC71EB" w:rsidRDefault="00254207" w:rsidP="00AC71EB">
      <w:pPr>
        <w:pStyle w:val="Titre1"/>
        <w:keepLines/>
        <w:numPr>
          <w:ilvl w:val="0"/>
          <w:numId w:val="0"/>
        </w:numPr>
        <w:pBdr>
          <w:top w:val="single" w:sz="4" w:space="1" w:color="auto"/>
          <w:bottom w:val="single" w:sz="4" w:space="1" w:color="auto"/>
        </w:pBdr>
        <w:suppressAutoHyphens/>
        <w:spacing w:before="0" w:after="120" w:line="276" w:lineRule="auto"/>
        <w:jc w:val="both"/>
        <w:rPr>
          <w:rFonts w:cs="Arial"/>
          <w:szCs w:val="24"/>
        </w:rPr>
      </w:pPr>
      <w:bookmarkStart w:id="181" w:name="_Toc129075301"/>
      <w:r w:rsidRPr="00AC71EB">
        <w:rPr>
          <w:rFonts w:cs="Arial"/>
          <w:szCs w:val="24"/>
        </w:rPr>
        <w:t>CHAPITRE VI</w:t>
      </w:r>
      <w:r w:rsidR="003F5B75" w:rsidRPr="00AC71EB">
        <w:rPr>
          <w:rFonts w:cs="Arial"/>
          <w:szCs w:val="24"/>
        </w:rPr>
        <w:t>I</w:t>
      </w:r>
      <w:r w:rsidRPr="00AC71EB">
        <w:rPr>
          <w:rFonts w:cs="Arial"/>
          <w:szCs w:val="24"/>
        </w:rPr>
        <w:t xml:space="preserve"> : GARANTIES CONSTITUEES PAR LE </w:t>
      </w:r>
      <w:r w:rsidR="00D82B8C" w:rsidRPr="00AC71EB">
        <w:rPr>
          <w:rFonts w:cs="Arial"/>
          <w:szCs w:val="24"/>
        </w:rPr>
        <w:t>PARTENAIRE PRIVÉ</w:t>
      </w:r>
      <w:bookmarkEnd w:id="181"/>
    </w:p>
    <w:p w14:paraId="43C00305" w14:textId="77777777" w:rsidR="0096032F" w:rsidRPr="00AC71EB" w:rsidRDefault="00F72462" w:rsidP="00AC71EB">
      <w:pPr>
        <w:pStyle w:val="Style1"/>
        <w:keepNext/>
        <w:keepLines/>
        <w:spacing w:after="120"/>
        <w:outlineLvl w:val="1"/>
        <w:rPr>
          <w:rFonts w:ascii="Arial" w:hAnsi="Arial"/>
        </w:rPr>
      </w:pPr>
      <w:bookmarkStart w:id="182" w:name="_Toc129075302"/>
      <w:r w:rsidRPr="00AC71EB">
        <w:rPr>
          <w:rFonts w:ascii="Arial" w:hAnsi="Arial"/>
        </w:rPr>
        <w:t xml:space="preserve">ARTICLE </w:t>
      </w:r>
      <w:r w:rsidR="002A7DF6" w:rsidRPr="00AC71EB">
        <w:rPr>
          <w:rFonts w:ascii="Arial" w:hAnsi="Arial"/>
        </w:rPr>
        <w:t>33 </w:t>
      </w:r>
      <w:r w:rsidR="000A587D" w:rsidRPr="00AC71EB">
        <w:rPr>
          <w:rFonts w:ascii="Arial" w:hAnsi="Arial"/>
        </w:rPr>
        <w:t>: Garanties</w:t>
      </w:r>
      <w:bookmarkEnd w:id="182"/>
    </w:p>
    <w:p w14:paraId="38409ED3" w14:textId="44020683" w:rsidR="005200C5" w:rsidRPr="00AC71EB" w:rsidRDefault="005200C5" w:rsidP="00AC71EB">
      <w:pPr>
        <w:keepNext/>
        <w:keepLines/>
        <w:jc w:val="both"/>
        <w:rPr>
          <w:rFonts w:ascii="Arial" w:hAnsi="Arial" w:cs="Arial"/>
          <w:i/>
          <w:color w:val="4F81BD"/>
          <w:sz w:val="20"/>
          <w:szCs w:val="20"/>
        </w:rPr>
      </w:pPr>
      <w:r w:rsidRPr="00AC71EB">
        <w:rPr>
          <w:rFonts w:ascii="Arial" w:hAnsi="Arial" w:cs="Arial"/>
          <w:i/>
          <w:color w:val="4F81BD"/>
          <w:sz w:val="20"/>
          <w:szCs w:val="20"/>
        </w:rPr>
        <w:t>(Il peut être exigé des Candidats qu’ils proposent des garanties (garantie à première demande, garantie financière d’achèvement</w:t>
      </w:r>
      <w:r w:rsidR="00052089" w:rsidRPr="00AC71EB">
        <w:rPr>
          <w:rFonts w:ascii="Arial" w:hAnsi="Arial" w:cs="Arial"/>
          <w:i/>
          <w:color w:val="4F81BD"/>
          <w:sz w:val="20"/>
          <w:szCs w:val="20"/>
        </w:rPr>
        <w:t>,</w:t>
      </w:r>
      <w:r w:rsidRPr="00AC71EB">
        <w:rPr>
          <w:rFonts w:ascii="Arial" w:hAnsi="Arial" w:cs="Arial"/>
          <w:i/>
          <w:color w:val="4F81BD"/>
          <w:sz w:val="20"/>
          <w:szCs w:val="20"/>
        </w:rPr>
        <w:t xml:space="preserve"> etc.) pour garantir différents évènements du contrat (entrée en vigueur du contrat, mise en service, en phase d’entretien et renouvellement etc.). Il conviendra d’indiquer la nature de ces garanties, leur objet et leur montant, leur durée, les dates de leur fourniture à l’</w:t>
      </w:r>
      <w:r w:rsidR="00817E79">
        <w:rPr>
          <w:rFonts w:ascii="Arial" w:hAnsi="Arial" w:cs="Arial"/>
          <w:i/>
          <w:color w:val="4F81BD"/>
          <w:sz w:val="20"/>
          <w:szCs w:val="20"/>
        </w:rPr>
        <w:t>autorité contractante</w:t>
      </w:r>
      <w:r w:rsidR="00A24C29" w:rsidRPr="00AC71EB">
        <w:rPr>
          <w:rFonts w:ascii="Arial" w:hAnsi="Arial" w:cs="Arial"/>
          <w:i/>
          <w:color w:val="4F81BD"/>
          <w:sz w:val="20"/>
          <w:szCs w:val="20"/>
        </w:rPr>
        <w:t>,</w:t>
      </w:r>
      <w:r w:rsidRPr="00AC71EB">
        <w:rPr>
          <w:rFonts w:ascii="Arial" w:hAnsi="Arial" w:cs="Arial"/>
          <w:i/>
          <w:color w:val="4F81BD"/>
          <w:sz w:val="20"/>
          <w:szCs w:val="20"/>
        </w:rPr>
        <w:t xml:space="preserve"> et également d’indiquer les conditions d’actualisation, de mainlevées partielles ou totales </w:t>
      </w:r>
      <w:proofErr w:type="gramStart"/>
      <w:r w:rsidRPr="00AC71EB">
        <w:rPr>
          <w:rFonts w:ascii="Arial" w:hAnsi="Arial" w:cs="Arial"/>
          <w:i/>
          <w:color w:val="4F81BD"/>
          <w:sz w:val="20"/>
          <w:szCs w:val="20"/>
        </w:rPr>
        <w:t>etc...</w:t>
      </w:r>
      <w:proofErr w:type="gramEnd"/>
      <w:r w:rsidRPr="00AC71EB">
        <w:rPr>
          <w:rFonts w:ascii="Arial" w:hAnsi="Arial" w:cs="Arial"/>
          <w:i/>
          <w:color w:val="4F81BD"/>
          <w:sz w:val="20"/>
          <w:szCs w:val="20"/>
        </w:rPr>
        <w:t>)</w:t>
      </w:r>
    </w:p>
    <w:p w14:paraId="2219D8F3" w14:textId="0FC89CDB" w:rsidR="005200C5" w:rsidRPr="00AC71EB" w:rsidRDefault="005200C5" w:rsidP="00AC71EB">
      <w:pPr>
        <w:jc w:val="both"/>
        <w:rPr>
          <w:rFonts w:ascii="Arial" w:hAnsi="Arial" w:cs="Arial"/>
          <w:sz w:val="24"/>
          <w:szCs w:val="24"/>
        </w:rPr>
      </w:pPr>
      <w:r w:rsidRPr="00AC71EB">
        <w:rPr>
          <w:rFonts w:ascii="Arial" w:hAnsi="Arial" w:cs="Arial"/>
          <w:sz w:val="24"/>
          <w:szCs w:val="24"/>
        </w:rPr>
        <w:t xml:space="preserve">Au-delà de la garantie d’exécution sous forme de </w:t>
      </w:r>
      <w:r w:rsidRPr="00AC71EB">
        <w:rPr>
          <w:rFonts w:ascii="Arial" w:hAnsi="Arial" w:cs="Arial"/>
          <w:b/>
          <w:sz w:val="24"/>
          <w:szCs w:val="24"/>
        </w:rPr>
        <w:t xml:space="preserve">[.] </w:t>
      </w:r>
      <w:r w:rsidRPr="00AC71EB">
        <w:rPr>
          <w:rFonts w:ascii="Arial" w:hAnsi="Arial" w:cs="Arial"/>
          <w:i/>
          <w:color w:val="548DD4"/>
          <w:sz w:val="20"/>
          <w:szCs w:val="20"/>
        </w:rPr>
        <w:t>(A compléter)</w:t>
      </w:r>
      <w:r w:rsidRPr="00AC71EB">
        <w:rPr>
          <w:rFonts w:ascii="Arial" w:hAnsi="Arial" w:cs="Arial"/>
          <w:sz w:val="24"/>
          <w:szCs w:val="24"/>
        </w:rPr>
        <w:t xml:space="preserve"> fournie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lors de la soumission de son Offre, et figurant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Garanties » dont les conditions de mise en œuvre sont décrites ci-après,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s’engage à délivrer les garanties suivantes : </w:t>
      </w:r>
      <w:r w:rsidRPr="00AC71EB">
        <w:rPr>
          <w:rFonts w:ascii="Arial" w:hAnsi="Arial" w:cs="Arial"/>
          <w:i/>
          <w:color w:val="548DD4"/>
          <w:sz w:val="20"/>
          <w:szCs w:val="20"/>
        </w:rPr>
        <w:t>(A compléter, décrire la nature des garanties, leur objet, leur montant, leur durée, etc.)</w:t>
      </w:r>
    </w:p>
    <w:p w14:paraId="54A4A304" w14:textId="77777777" w:rsidR="005200C5" w:rsidRPr="00AC71EB" w:rsidRDefault="005200C5" w:rsidP="00AC71EB">
      <w:pPr>
        <w:jc w:val="both"/>
        <w:rPr>
          <w:rFonts w:ascii="Arial" w:hAnsi="Arial" w:cs="Arial"/>
          <w:sz w:val="24"/>
          <w:szCs w:val="24"/>
        </w:rPr>
      </w:pPr>
      <w:r w:rsidRPr="00AC71EB" w:rsidDel="00F46C76">
        <w:rPr>
          <w:rFonts w:ascii="Arial" w:hAnsi="Arial" w:cs="Arial"/>
          <w:sz w:val="24"/>
          <w:szCs w:val="24"/>
        </w:rPr>
        <w:t xml:space="preserve"> </w:t>
      </w:r>
      <w:r w:rsidRPr="00AC71EB">
        <w:rPr>
          <w:rFonts w:ascii="Arial" w:hAnsi="Arial" w:cs="Arial"/>
          <w:sz w:val="24"/>
          <w:szCs w:val="24"/>
        </w:rPr>
        <w:t>(i)</w:t>
      </w:r>
    </w:p>
    <w:p w14:paraId="4B0EA7E5" w14:textId="77777777" w:rsidR="005200C5" w:rsidRPr="00AC71EB" w:rsidRDefault="005200C5" w:rsidP="00AC71EB">
      <w:pPr>
        <w:jc w:val="both"/>
        <w:rPr>
          <w:rFonts w:ascii="Arial" w:hAnsi="Arial" w:cs="Arial"/>
          <w:sz w:val="24"/>
          <w:szCs w:val="24"/>
        </w:rPr>
      </w:pPr>
      <w:r w:rsidRPr="00AC71EB">
        <w:rPr>
          <w:rFonts w:ascii="Arial" w:hAnsi="Arial" w:cs="Arial"/>
          <w:sz w:val="24"/>
          <w:szCs w:val="24"/>
        </w:rPr>
        <w:t>(ii)</w:t>
      </w:r>
    </w:p>
    <w:p w14:paraId="0C4BD50F" w14:textId="77777777" w:rsidR="005200C5" w:rsidRPr="00AC71EB" w:rsidRDefault="005200C5" w:rsidP="00AC71EB">
      <w:pPr>
        <w:jc w:val="both"/>
        <w:rPr>
          <w:rFonts w:ascii="Arial" w:hAnsi="Arial" w:cs="Arial"/>
          <w:sz w:val="24"/>
          <w:szCs w:val="24"/>
        </w:rPr>
      </w:pPr>
      <w:r w:rsidRPr="00AC71EB">
        <w:rPr>
          <w:rFonts w:ascii="Arial" w:hAnsi="Arial" w:cs="Arial"/>
          <w:sz w:val="24"/>
          <w:szCs w:val="24"/>
        </w:rPr>
        <w:t>(</w:t>
      </w:r>
      <w:proofErr w:type="gramStart"/>
      <w:r w:rsidRPr="00AC71EB">
        <w:rPr>
          <w:rFonts w:ascii="Arial" w:hAnsi="Arial" w:cs="Arial"/>
          <w:sz w:val="24"/>
          <w:szCs w:val="24"/>
        </w:rPr>
        <w:t>iii</w:t>
      </w:r>
      <w:proofErr w:type="gramEnd"/>
      <w:r w:rsidRPr="00AC71EB">
        <w:rPr>
          <w:rFonts w:ascii="Arial" w:hAnsi="Arial" w:cs="Arial"/>
          <w:sz w:val="24"/>
          <w:szCs w:val="24"/>
        </w:rPr>
        <w:t>)_etc.</w:t>
      </w:r>
    </w:p>
    <w:p w14:paraId="54396442" w14:textId="19F638C7" w:rsidR="005200C5" w:rsidRPr="00AC71EB" w:rsidRDefault="003C481E" w:rsidP="00AC71EB">
      <w:pPr>
        <w:jc w:val="both"/>
        <w:rPr>
          <w:rFonts w:ascii="Arial" w:hAnsi="Arial" w:cs="Arial"/>
          <w:i/>
          <w:color w:val="548DD4"/>
          <w:sz w:val="20"/>
          <w:szCs w:val="20"/>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5200C5" w:rsidRPr="00AC71EB">
        <w:rPr>
          <w:rFonts w:ascii="Arial" w:hAnsi="Arial" w:cs="Arial"/>
          <w:sz w:val="24"/>
          <w:szCs w:val="24"/>
        </w:rPr>
        <w:t xml:space="preserve">peut faire appel aux garanties visées au présent Article pour se faire payer toute somme due par le </w:t>
      </w:r>
      <w:r w:rsidR="00590F30">
        <w:rPr>
          <w:rFonts w:ascii="Arial" w:hAnsi="Arial" w:cs="Arial"/>
          <w:sz w:val="24"/>
          <w:szCs w:val="24"/>
        </w:rPr>
        <w:t>partenaire</w:t>
      </w:r>
      <w:r w:rsidR="00D82B8C" w:rsidRPr="00AC71EB">
        <w:rPr>
          <w:rFonts w:ascii="Arial" w:hAnsi="Arial" w:cs="Arial"/>
          <w:sz w:val="24"/>
          <w:szCs w:val="24"/>
        </w:rPr>
        <w:t xml:space="preserve"> privé</w:t>
      </w:r>
      <w:r w:rsidR="005200C5" w:rsidRPr="00AC71EB">
        <w:rPr>
          <w:rFonts w:ascii="Arial" w:hAnsi="Arial" w:cs="Arial"/>
          <w:sz w:val="24"/>
          <w:szCs w:val="24"/>
        </w:rPr>
        <w:t xml:space="preserve"> au titre du </w:t>
      </w:r>
      <w:r w:rsidR="00921F28">
        <w:rPr>
          <w:rFonts w:ascii="Arial" w:hAnsi="Arial" w:cs="Arial"/>
          <w:sz w:val="24"/>
          <w:szCs w:val="24"/>
        </w:rPr>
        <w:t>contrat</w:t>
      </w:r>
      <w:r w:rsidR="005200C5" w:rsidRPr="00AC71EB">
        <w:rPr>
          <w:rFonts w:ascii="Arial" w:hAnsi="Arial" w:cs="Arial"/>
          <w:sz w:val="24"/>
          <w:szCs w:val="24"/>
        </w:rPr>
        <w:t xml:space="preserve"> dans les conditions suivantes : </w:t>
      </w:r>
      <w:r w:rsidR="005200C5" w:rsidRPr="00AC71EB">
        <w:rPr>
          <w:rFonts w:ascii="Arial" w:hAnsi="Arial" w:cs="Arial"/>
          <w:i/>
          <w:color w:val="548DD4"/>
          <w:sz w:val="20"/>
          <w:szCs w:val="20"/>
        </w:rPr>
        <w:t>(A compléter, décrire pour chaque garantie le mode de mise en œuvre et de mainlevée).</w:t>
      </w:r>
    </w:p>
    <w:p w14:paraId="38C82094" w14:textId="77777777" w:rsidR="005200C5" w:rsidRPr="00AC71EB" w:rsidRDefault="005200C5" w:rsidP="00AC71EB">
      <w:pPr>
        <w:jc w:val="both"/>
        <w:rPr>
          <w:rFonts w:ascii="Arial" w:hAnsi="Arial" w:cs="Arial"/>
          <w:sz w:val="24"/>
          <w:szCs w:val="24"/>
        </w:rPr>
      </w:pPr>
      <w:r w:rsidRPr="00AC71EB">
        <w:rPr>
          <w:rFonts w:ascii="Arial" w:hAnsi="Arial" w:cs="Arial"/>
          <w:sz w:val="24"/>
          <w:szCs w:val="24"/>
        </w:rPr>
        <w:t>(i)</w:t>
      </w:r>
    </w:p>
    <w:p w14:paraId="7096971E" w14:textId="77777777" w:rsidR="005200C5" w:rsidRPr="00AC71EB" w:rsidRDefault="005200C5" w:rsidP="00AC71EB">
      <w:pPr>
        <w:jc w:val="both"/>
        <w:rPr>
          <w:rFonts w:ascii="Arial" w:hAnsi="Arial" w:cs="Arial"/>
          <w:sz w:val="24"/>
          <w:szCs w:val="24"/>
        </w:rPr>
      </w:pPr>
      <w:r w:rsidRPr="00AC71EB">
        <w:rPr>
          <w:rFonts w:ascii="Arial" w:hAnsi="Arial" w:cs="Arial"/>
          <w:sz w:val="24"/>
          <w:szCs w:val="24"/>
        </w:rPr>
        <w:t>(ii)</w:t>
      </w:r>
    </w:p>
    <w:p w14:paraId="5C30536E" w14:textId="77777777" w:rsidR="005200C5" w:rsidRPr="00AC71EB" w:rsidRDefault="005200C5" w:rsidP="00AC71EB">
      <w:pPr>
        <w:jc w:val="both"/>
        <w:rPr>
          <w:rFonts w:ascii="Arial" w:hAnsi="Arial" w:cs="Arial"/>
          <w:sz w:val="24"/>
          <w:szCs w:val="24"/>
        </w:rPr>
      </w:pPr>
      <w:r w:rsidRPr="00AC71EB">
        <w:rPr>
          <w:rFonts w:ascii="Arial" w:hAnsi="Arial" w:cs="Arial"/>
          <w:sz w:val="24"/>
          <w:szCs w:val="24"/>
        </w:rPr>
        <w:t>(</w:t>
      </w:r>
      <w:proofErr w:type="gramStart"/>
      <w:r w:rsidRPr="00AC71EB">
        <w:rPr>
          <w:rFonts w:ascii="Arial" w:hAnsi="Arial" w:cs="Arial"/>
          <w:sz w:val="24"/>
          <w:szCs w:val="24"/>
        </w:rPr>
        <w:t>iii</w:t>
      </w:r>
      <w:proofErr w:type="gramEnd"/>
      <w:r w:rsidRPr="00AC71EB">
        <w:rPr>
          <w:rFonts w:ascii="Arial" w:hAnsi="Arial" w:cs="Arial"/>
          <w:sz w:val="24"/>
          <w:szCs w:val="24"/>
        </w:rPr>
        <w:t>)_etc.</w:t>
      </w:r>
    </w:p>
    <w:p w14:paraId="44FD94C7" w14:textId="77777777" w:rsidR="005200C5" w:rsidRPr="00AC71EB" w:rsidRDefault="005200C5" w:rsidP="00AC71EB">
      <w:pPr>
        <w:jc w:val="both"/>
        <w:rPr>
          <w:rFonts w:ascii="Arial" w:hAnsi="Arial" w:cs="Arial"/>
          <w:i/>
          <w:color w:val="548DD4"/>
          <w:sz w:val="20"/>
          <w:szCs w:val="20"/>
        </w:rPr>
      </w:pPr>
      <w:r w:rsidRPr="00AC71EB">
        <w:rPr>
          <w:rFonts w:ascii="Arial" w:hAnsi="Arial" w:cs="Arial"/>
          <w:i/>
          <w:color w:val="548DD4"/>
          <w:sz w:val="20"/>
          <w:szCs w:val="20"/>
        </w:rPr>
        <w:t xml:space="preserve">(Illustration : </w:t>
      </w:r>
    </w:p>
    <w:p w14:paraId="4F416CC2" w14:textId="61C5D05C" w:rsidR="005200C5" w:rsidRPr="00AC71EB" w:rsidRDefault="005200C5" w:rsidP="00AC71EB">
      <w:pPr>
        <w:numPr>
          <w:ilvl w:val="0"/>
          <w:numId w:val="35"/>
        </w:numPr>
        <w:jc w:val="both"/>
        <w:rPr>
          <w:rFonts w:ascii="Arial" w:hAnsi="Arial" w:cs="Arial"/>
          <w:i/>
          <w:color w:val="548DD4"/>
          <w:sz w:val="20"/>
          <w:szCs w:val="20"/>
        </w:rPr>
      </w:pPr>
      <w:r w:rsidRPr="00AC71EB">
        <w:rPr>
          <w:rFonts w:ascii="Arial" w:hAnsi="Arial" w:cs="Arial"/>
          <w:i/>
          <w:color w:val="548DD4"/>
          <w:sz w:val="20"/>
          <w:szCs w:val="20"/>
        </w:rPr>
        <w:t xml:space="preserve">Garantie constituée dans la phase préalable à la </w:t>
      </w:r>
      <w:r w:rsidR="00322D84">
        <w:rPr>
          <w:rFonts w:ascii="Arial" w:hAnsi="Arial" w:cs="Arial"/>
          <w:i/>
          <w:color w:val="548DD4"/>
          <w:sz w:val="20"/>
          <w:szCs w:val="20"/>
        </w:rPr>
        <w:t>prise de possession</w:t>
      </w:r>
      <w:r w:rsidRPr="00AC71EB">
        <w:rPr>
          <w:rFonts w:ascii="Arial" w:hAnsi="Arial" w:cs="Arial"/>
          <w:i/>
          <w:color w:val="548DD4"/>
          <w:sz w:val="20"/>
          <w:szCs w:val="20"/>
        </w:rPr>
        <w:t xml:space="preserve"> : Au plus tard [.] Jours à compter de la Date d'Entrée en Vigueur, le </w:t>
      </w:r>
      <w:r w:rsidR="00590F30">
        <w:rPr>
          <w:rFonts w:ascii="Arial" w:hAnsi="Arial" w:cs="Arial"/>
          <w:i/>
          <w:color w:val="548DD4"/>
          <w:sz w:val="20"/>
          <w:szCs w:val="20"/>
        </w:rPr>
        <w:t>partenaire</w:t>
      </w:r>
      <w:r w:rsidR="00D82B8C" w:rsidRPr="00AC71EB">
        <w:rPr>
          <w:rFonts w:ascii="Arial" w:hAnsi="Arial" w:cs="Arial"/>
          <w:i/>
          <w:color w:val="548DD4"/>
          <w:sz w:val="20"/>
          <w:szCs w:val="20"/>
        </w:rPr>
        <w:t xml:space="preserve"> privé</w:t>
      </w:r>
      <w:r w:rsidRPr="00AC71EB">
        <w:rPr>
          <w:rFonts w:ascii="Arial" w:hAnsi="Arial" w:cs="Arial"/>
          <w:i/>
          <w:color w:val="548DD4"/>
          <w:sz w:val="20"/>
          <w:szCs w:val="20"/>
        </w:rPr>
        <w:t xml:space="preserve"> constitue ou fait constituer, au profit de l’</w:t>
      </w:r>
      <w:r w:rsidR="005C39C5" w:rsidRPr="00AC71EB">
        <w:rPr>
          <w:rFonts w:ascii="Arial" w:hAnsi="Arial" w:cs="Arial"/>
          <w:i/>
          <w:color w:val="548DD4"/>
          <w:sz w:val="20"/>
          <w:szCs w:val="20"/>
        </w:rPr>
        <w:t>Autorité Contractante</w:t>
      </w:r>
      <w:r w:rsidRPr="00AC71EB">
        <w:rPr>
          <w:rFonts w:ascii="Arial" w:hAnsi="Arial" w:cs="Arial"/>
          <w:i/>
          <w:color w:val="548DD4"/>
          <w:sz w:val="20"/>
          <w:szCs w:val="20"/>
        </w:rPr>
        <w:t xml:space="preserve">, une garantie [.] et s'engage à faire en sorte qu'elle soit maintenue jusqu'au jour suivant la Date de </w:t>
      </w:r>
      <w:r w:rsidR="00322D84">
        <w:rPr>
          <w:rFonts w:ascii="Arial" w:hAnsi="Arial" w:cs="Arial"/>
          <w:i/>
          <w:color w:val="548DD4"/>
          <w:sz w:val="20"/>
          <w:szCs w:val="20"/>
        </w:rPr>
        <w:t>prise de possession</w:t>
      </w:r>
      <w:r w:rsidRPr="00AC71EB">
        <w:rPr>
          <w:rFonts w:ascii="Arial" w:hAnsi="Arial" w:cs="Arial"/>
          <w:i/>
          <w:color w:val="548DD4"/>
          <w:sz w:val="20"/>
          <w:szCs w:val="20"/>
        </w:rPr>
        <w:t xml:space="preserve"> de l’</w:t>
      </w:r>
      <w:r w:rsidR="00A92A78">
        <w:rPr>
          <w:rFonts w:ascii="Arial" w:hAnsi="Arial" w:cs="Arial"/>
          <w:i/>
          <w:color w:val="548DD4"/>
          <w:sz w:val="20"/>
          <w:szCs w:val="20"/>
        </w:rPr>
        <w:t>ouvrage</w:t>
      </w:r>
      <w:r w:rsidRPr="00AC71EB">
        <w:rPr>
          <w:rFonts w:ascii="Arial" w:hAnsi="Arial" w:cs="Arial"/>
          <w:i/>
          <w:color w:val="548DD4"/>
          <w:sz w:val="20"/>
          <w:szCs w:val="20"/>
        </w:rPr>
        <w:t>, le cas échéant prorogée.</w:t>
      </w:r>
    </w:p>
    <w:p w14:paraId="1BF63FD8" w14:textId="0303FA26" w:rsidR="005200C5" w:rsidRPr="00AC71EB" w:rsidRDefault="005200C5" w:rsidP="00AC71EB">
      <w:pPr>
        <w:jc w:val="both"/>
        <w:rPr>
          <w:rFonts w:ascii="Arial" w:hAnsi="Arial" w:cs="Arial"/>
          <w:i/>
          <w:color w:val="548DD4"/>
          <w:sz w:val="20"/>
          <w:szCs w:val="20"/>
        </w:rPr>
      </w:pPr>
      <w:r w:rsidRPr="00AC71EB">
        <w:rPr>
          <w:rFonts w:ascii="Arial" w:hAnsi="Arial" w:cs="Arial"/>
          <w:i/>
          <w:color w:val="548DD4"/>
          <w:sz w:val="20"/>
          <w:szCs w:val="20"/>
        </w:rPr>
        <w:t>Cette garantie a pour objet d’assurer que l’ensemble des travaux et prestations nécessaires à la construction et au fonctionnement de l’</w:t>
      </w:r>
      <w:r w:rsidR="00A92A78">
        <w:rPr>
          <w:rFonts w:ascii="Arial" w:hAnsi="Arial" w:cs="Arial"/>
          <w:i/>
          <w:color w:val="548DD4"/>
          <w:sz w:val="20"/>
          <w:szCs w:val="20"/>
        </w:rPr>
        <w:t>ouvrage</w:t>
      </w:r>
      <w:r w:rsidRPr="00AC71EB">
        <w:rPr>
          <w:rFonts w:ascii="Arial" w:hAnsi="Arial" w:cs="Arial"/>
          <w:i/>
          <w:color w:val="548DD4"/>
          <w:sz w:val="20"/>
          <w:szCs w:val="20"/>
        </w:rPr>
        <w:t xml:space="preserve"> sera réalisé conformément aux exigences du </w:t>
      </w:r>
      <w:r w:rsidR="00921F28">
        <w:rPr>
          <w:rFonts w:ascii="Arial" w:hAnsi="Arial" w:cs="Arial"/>
          <w:i/>
          <w:color w:val="548DD4"/>
          <w:sz w:val="20"/>
          <w:szCs w:val="20"/>
        </w:rPr>
        <w:t>Cahier des charges et indicateurs de résultat</w:t>
      </w:r>
      <w:r w:rsidRPr="00AC71EB" w:rsidDel="007F5F8C">
        <w:rPr>
          <w:rFonts w:ascii="Arial" w:hAnsi="Arial" w:cs="Arial"/>
          <w:i/>
          <w:color w:val="548DD4"/>
          <w:sz w:val="20"/>
          <w:szCs w:val="20"/>
        </w:rPr>
        <w:t xml:space="preserve"> </w:t>
      </w:r>
      <w:r w:rsidRPr="00AC71EB">
        <w:rPr>
          <w:rFonts w:ascii="Arial" w:hAnsi="Arial" w:cs="Arial"/>
          <w:i/>
          <w:color w:val="548DD4"/>
          <w:sz w:val="20"/>
          <w:szCs w:val="20"/>
        </w:rPr>
        <w:t>et dans le respect des délais contractuels et de garantir le paiement des éventuelles pénalités ou indemnités en découlant.</w:t>
      </w:r>
    </w:p>
    <w:p w14:paraId="50FC147D" w14:textId="31977CF3" w:rsidR="005200C5" w:rsidRPr="00AC71EB" w:rsidRDefault="003C481E" w:rsidP="00AC71EB">
      <w:pPr>
        <w:jc w:val="both"/>
        <w:rPr>
          <w:rFonts w:ascii="Arial" w:hAnsi="Arial" w:cs="Arial"/>
          <w:i/>
          <w:color w:val="548DD4"/>
          <w:sz w:val="20"/>
          <w:szCs w:val="20"/>
        </w:rPr>
      </w:pPr>
      <w:r w:rsidRPr="00AC71EB">
        <w:rPr>
          <w:rFonts w:ascii="Arial" w:hAnsi="Arial" w:cs="Arial"/>
          <w:i/>
          <w:color w:val="548DD4"/>
          <w:sz w:val="20"/>
          <w:szCs w:val="20"/>
        </w:rPr>
        <w:t>L’</w:t>
      </w:r>
      <w:r w:rsidR="00817E79">
        <w:rPr>
          <w:rFonts w:ascii="Arial" w:hAnsi="Arial" w:cs="Arial"/>
          <w:i/>
          <w:color w:val="548DD4"/>
          <w:sz w:val="20"/>
          <w:szCs w:val="20"/>
        </w:rPr>
        <w:t>autorité contractante</w:t>
      </w:r>
      <w:r w:rsidR="005505DE" w:rsidRPr="00AC71EB">
        <w:rPr>
          <w:rFonts w:ascii="Arial" w:hAnsi="Arial" w:cs="Arial"/>
          <w:i/>
          <w:color w:val="548DD4"/>
          <w:sz w:val="20"/>
          <w:szCs w:val="20"/>
        </w:rPr>
        <w:t xml:space="preserve"> </w:t>
      </w:r>
      <w:r w:rsidR="005200C5" w:rsidRPr="00AC71EB">
        <w:rPr>
          <w:rFonts w:ascii="Arial" w:hAnsi="Arial" w:cs="Arial"/>
          <w:i/>
          <w:color w:val="548DD4"/>
          <w:sz w:val="20"/>
          <w:szCs w:val="20"/>
        </w:rPr>
        <w:t xml:space="preserve">peut faire appel à la garantie mentionnée ci-dessus en cas de manquement par le </w:t>
      </w:r>
      <w:r w:rsidR="00590F30">
        <w:rPr>
          <w:rFonts w:ascii="Arial" w:hAnsi="Arial" w:cs="Arial"/>
          <w:i/>
          <w:color w:val="548DD4"/>
          <w:sz w:val="20"/>
          <w:szCs w:val="20"/>
        </w:rPr>
        <w:t>partenaire</w:t>
      </w:r>
      <w:r w:rsidR="00D82B8C" w:rsidRPr="00AC71EB">
        <w:rPr>
          <w:rFonts w:ascii="Arial" w:hAnsi="Arial" w:cs="Arial"/>
          <w:i/>
          <w:color w:val="548DD4"/>
          <w:sz w:val="20"/>
          <w:szCs w:val="20"/>
        </w:rPr>
        <w:t xml:space="preserve"> privé</w:t>
      </w:r>
      <w:r w:rsidR="005200C5" w:rsidRPr="00AC71EB">
        <w:rPr>
          <w:rFonts w:ascii="Arial" w:hAnsi="Arial" w:cs="Arial"/>
          <w:i/>
          <w:color w:val="548DD4"/>
          <w:sz w:val="20"/>
          <w:szCs w:val="20"/>
        </w:rPr>
        <w:t xml:space="preserve"> à ses obligations au titre du présent </w:t>
      </w:r>
      <w:r w:rsidR="00921F28">
        <w:rPr>
          <w:rFonts w:ascii="Arial" w:hAnsi="Arial" w:cs="Arial"/>
          <w:i/>
          <w:color w:val="548DD4"/>
          <w:sz w:val="20"/>
          <w:szCs w:val="20"/>
        </w:rPr>
        <w:t>contrat</w:t>
      </w:r>
      <w:r w:rsidR="005200C5" w:rsidRPr="00AC71EB">
        <w:rPr>
          <w:rFonts w:ascii="Arial" w:hAnsi="Arial" w:cs="Arial"/>
          <w:i/>
          <w:color w:val="548DD4"/>
          <w:sz w:val="20"/>
          <w:szCs w:val="20"/>
        </w:rPr>
        <w:t>.</w:t>
      </w:r>
    </w:p>
    <w:p w14:paraId="71AAE323" w14:textId="41232BE9" w:rsidR="005200C5" w:rsidRPr="00AC71EB" w:rsidRDefault="005200C5" w:rsidP="00AC71EB">
      <w:pPr>
        <w:numPr>
          <w:ilvl w:val="0"/>
          <w:numId w:val="35"/>
        </w:numPr>
        <w:jc w:val="both"/>
        <w:rPr>
          <w:rFonts w:ascii="Arial" w:hAnsi="Arial" w:cs="Arial"/>
          <w:i/>
          <w:color w:val="548DD4"/>
          <w:sz w:val="20"/>
          <w:szCs w:val="20"/>
        </w:rPr>
      </w:pPr>
      <w:r w:rsidRPr="00AC71EB">
        <w:rPr>
          <w:rFonts w:ascii="Arial" w:hAnsi="Arial" w:cs="Arial"/>
          <w:i/>
          <w:color w:val="548DD4"/>
          <w:sz w:val="20"/>
          <w:szCs w:val="20"/>
        </w:rPr>
        <w:t xml:space="preserve">Garantie constituée avant le démarrage de l’exploitation : Au plus tard [.] ans avant la date contractuelle d’achèvement, le </w:t>
      </w:r>
      <w:r w:rsidR="00590F30">
        <w:rPr>
          <w:rFonts w:ascii="Arial" w:hAnsi="Arial" w:cs="Arial"/>
          <w:i/>
          <w:color w:val="548DD4"/>
          <w:sz w:val="20"/>
          <w:szCs w:val="20"/>
        </w:rPr>
        <w:t>partenaire</w:t>
      </w:r>
      <w:r w:rsidR="00D82B8C" w:rsidRPr="00AC71EB">
        <w:rPr>
          <w:rFonts w:ascii="Arial" w:hAnsi="Arial" w:cs="Arial"/>
          <w:i/>
          <w:color w:val="548DD4"/>
          <w:sz w:val="20"/>
          <w:szCs w:val="20"/>
        </w:rPr>
        <w:t xml:space="preserve"> privé</w:t>
      </w:r>
      <w:r w:rsidRPr="00AC71EB">
        <w:rPr>
          <w:rFonts w:ascii="Arial" w:hAnsi="Arial" w:cs="Arial"/>
          <w:i/>
          <w:color w:val="548DD4"/>
          <w:sz w:val="20"/>
          <w:szCs w:val="20"/>
        </w:rPr>
        <w:t xml:space="preserve"> constitue ou fait constituer au profit de </w:t>
      </w:r>
      <w:r w:rsidR="003C481E" w:rsidRPr="00AC71EB">
        <w:rPr>
          <w:rFonts w:ascii="Arial" w:hAnsi="Arial" w:cs="Arial"/>
          <w:i/>
          <w:color w:val="548DD4"/>
          <w:sz w:val="20"/>
          <w:szCs w:val="20"/>
        </w:rPr>
        <w:t>l’</w:t>
      </w:r>
      <w:r w:rsidR="00817E79">
        <w:rPr>
          <w:rFonts w:ascii="Arial" w:hAnsi="Arial" w:cs="Arial"/>
          <w:i/>
          <w:color w:val="548DD4"/>
          <w:sz w:val="20"/>
          <w:szCs w:val="20"/>
        </w:rPr>
        <w:t>autorité contractante</w:t>
      </w:r>
      <w:r w:rsidR="005505DE" w:rsidRPr="00AC71EB">
        <w:rPr>
          <w:rFonts w:ascii="Arial" w:hAnsi="Arial" w:cs="Arial"/>
          <w:i/>
          <w:color w:val="548DD4"/>
          <w:sz w:val="20"/>
          <w:szCs w:val="20"/>
        </w:rPr>
        <w:t xml:space="preserve"> </w:t>
      </w:r>
      <w:r w:rsidRPr="00AC71EB">
        <w:rPr>
          <w:rFonts w:ascii="Arial" w:hAnsi="Arial" w:cs="Arial"/>
          <w:i/>
          <w:color w:val="548DD4"/>
          <w:sz w:val="20"/>
          <w:szCs w:val="20"/>
        </w:rPr>
        <w:t>une garantie [.]et s'engage à faire en sorte qu'elle soit maintenue jusqu'au terme de l’exécution de ses obligations d’exploitation)</w:t>
      </w:r>
    </w:p>
    <w:p w14:paraId="43D8ACDA" w14:textId="7D5856E4" w:rsidR="005200C5" w:rsidRPr="00AC71EB" w:rsidRDefault="005200C5" w:rsidP="00AC71EB">
      <w:pPr>
        <w:jc w:val="both"/>
        <w:rPr>
          <w:rFonts w:ascii="Arial" w:hAnsi="Arial" w:cs="Arial"/>
          <w:i/>
          <w:color w:val="548DD4"/>
          <w:sz w:val="20"/>
          <w:szCs w:val="20"/>
        </w:rPr>
      </w:pPr>
      <w:r w:rsidRPr="00AC71EB">
        <w:rPr>
          <w:rFonts w:ascii="Arial" w:hAnsi="Arial" w:cs="Arial"/>
          <w:i/>
          <w:color w:val="548DD4"/>
          <w:sz w:val="20"/>
          <w:szCs w:val="20"/>
        </w:rPr>
        <w:t xml:space="preserve">Cette garantie a pour objet d’assurer que l’ensemble des prestations d’exploitation, maintenance, gros entretien et renouvellement et services sera réalisé conformément aux exigences du </w:t>
      </w:r>
      <w:r w:rsidR="00921F28">
        <w:rPr>
          <w:rFonts w:ascii="Arial" w:hAnsi="Arial" w:cs="Arial"/>
          <w:i/>
          <w:color w:val="548DD4"/>
          <w:sz w:val="20"/>
          <w:szCs w:val="20"/>
        </w:rPr>
        <w:t>Cahier des charges et indicateurs de résultat</w:t>
      </w:r>
      <w:r w:rsidRPr="00AC71EB" w:rsidDel="007F5F8C">
        <w:rPr>
          <w:rFonts w:ascii="Arial" w:hAnsi="Arial" w:cs="Arial"/>
          <w:i/>
          <w:color w:val="548DD4"/>
          <w:sz w:val="20"/>
          <w:szCs w:val="20"/>
        </w:rPr>
        <w:t xml:space="preserve"> </w:t>
      </w:r>
      <w:r w:rsidRPr="00AC71EB">
        <w:rPr>
          <w:rFonts w:ascii="Arial" w:hAnsi="Arial" w:cs="Arial"/>
          <w:i/>
          <w:color w:val="548DD4"/>
          <w:sz w:val="20"/>
          <w:szCs w:val="20"/>
        </w:rPr>
        <w:t>et dans le respect des délais contractuels et de garantir le paiement des éventuelles pénalités ou indemnités en découlant.</w:t>
      </w:r>
    </w:p>
    <w:p w14:paraId="6A6BF9D7" w14:textId="6F03D6FF" w:rsidR="005200C5" w:rsidRPr="00AC71EB" w:rsidRDefault="005200C5" w:rsidP="00AC71EB">
      <w:pPr>
        <w:numPr>
          <w:ilvl w:val="0"/>
          <w:numId w:val="35"/>
        </w:numPr>
        <w:jc w:val="both"/>
        <w:rPr>
          <w:rFonts w:ascii="Arial" w:hAnsi="Arial" w:cs="Arial"/>
          <w:i/>
          <w:color w:val="548DD4"/>
          <w:sz w:val="20"/>
          <w:szCs w:val="20"/>
        </w:rPr>
      </w:pPr>
      <w:r w:rsidRPr="00AC71EB">
        <w:rPr>
          <w:rFonts w:ascii="Arial" w:hAnsi="Arial" w:cs="Arial"/>
          <w:bCs/>
          <w:i/>
          <w:color w:val="548DD4"/>
          <w:sz w:val="20"/>
          <w:szCs w:val="20"/>
        </w:rPr>
        <w:lastRenderedPageBreak/>
        <w:t xml:space="preserve">Garantie constituée en vue de la fin du </w:t>
      </w:r>
      <w:proofErr w:type="gramStart"/>
      <w:r w:rsidR="00921F28">
        <w:rPr>
          <w:rFonts w:ascii="Arial" w:hAnsi="Arial" w:cs="Arial"/>
          <w:bCs/>
          <w:i/>
          <w:color w:val="548DD4"/>
          <w:sz w:val="20"/>
          <w:szCs w:val="20"/>
        </w:rPr>
        <w:t>contrat</w:t>
      </w:r>
      <w:r w:rsidRPr="00AC71EB">
        <w:rPr>
          <w:rFonts w:ascii="Arial" w:hAnsi="Arial" w:cs="Arial"/>
          <w:i/>
          <w:color w:val="548DD4"/>
          <w:sz w:val="20"/>
          <w:szCs w:val="20"/>
        </w:rPr>
        <w:t>:</w:t>
      </w:r>
      <w:proofErr w:type="gramEnd"/>
      <w:r w:rsidRPr="00AC71EB">
        <w:rPr>
          <w:rFonts w:ascii="Arial" w:hAnsi="Arial" w:cs="Arial"/>
          <w:i/>
          <w:color w:val="548DD4"/>
          <w:sz w:val="20"/>
          <w:szCs w:val="20"/>
        </w:rPr>
        <w:t xml:space="preserve"> Au plus tard [.] ans avant le terme normal du </w:t>
      </w:r>
      <w:r w:rsidR="00921F28">
        <w:rPr>
          <w:rFonts w:ascii="Arial" w:hAnsi="Arial" w:cs="Arial"/>
          <w:i/>
          <w:color w:val="548DD4"/>
          <w:sz w:val="20"/>
          <w:szCs w:val="20"/>
        </w:rPr>
        <w:t>contrat</w:t>
      </w:r>
      <w:r w:rsidRPr="00AC71EB">
        <w:rPr>
          <w:rFonts w:ascii="Arial" w:hAnsi="Arial" w:cs="Arial"/>
          <w:i/>
          <w:color w:val="548DD4"/>
          <w:sz w:val="20"/>
          <w:szCs w:val="20"/>
        </w:rPr>
        <w:t xml:space="preserve">, le </w:t>
      </w:r>
      <w:r w:rsidR="00590F30">
        <w:rPr>
          <w:rFonts w:ascii="Arial" w:hAnsi="Arial" w:cs="Arial"/>
          <w:i/>
          <w:color w:val="548DD4"/>
          <w:sz w:val="20"/>
          <w:szCs w:val="20"/>
        </w:rPr>
        <w:t>partenaire</w:t>
      </w:r>
      <w:r w:rsidR="00D82B8C" w:rsidRPr="00AC71EB">
        <w:rPr>
          <w:rFonts w:ascii="Arial" w:hAnsi="Arial" w:cs="Arial"/>
          <w:i/>
          <w:color w:val="548DD4"/>
          <w:sz w:val="20"/>
          <w:szCs w:val="20"/>
        </w:rPr>
        <w:t xml:space="preserve"> privé</w:t>
      </w:r>
      <w:r w:rsidRPr="00AC71EB">
        <w:rPr>
          <w:rFonts w:ascii="Arial" w:hAnsi="Arial" w:cs="Arial"/>
          <w:i/>
          <w:color w:val="548DD4"/>
          <w:sz w:val="20"/>
          <w:szCs w:val="20"/>
        </w:rPr>
        <w:t xml:space="preserve"> constitue ou fait constituer au profit de </w:t>
      </w:r>
      <w:r w:rsidR="003C481E" w:rsidRPr="00AC71EB">
        <w:rPr>
          <w:rFonts w:ascii="Arial" w:hAnsi="Arial" w:cs="Arial"/>
          <w:i/>
          <w:color w:val="548DD4"/>
          <w:sz w:val="20"/>
          <w:szCs w:val="20"/>
        </w:rPr>
        <w:t>l’</w:t>
      </w:r>
      <w:r w:rsidR="00817E79">
        <w:rPr>
          <w:rFonts w:ascii="Arial" w:hAnsi="Arial" w:cs="Arial"/>
          <w:i/>
          <w:color w:val="548DD4"/>
          <w:sz w:val="20"/>
          <w:szCs w:val="20"/>
        </w:rPr>
        <w:t>autorité contractante</w:t>
      </w:r>
      <w:r w:rsidR="00233FF3" w:rsidRPr="00AC71EB">
        <w:rPr>
          <w:rFonts w:ascii="Arial" w:hAnsi="Arial" w:cs="Arial"/>
          <w:i/>
          <w:color w:val="548DD4"/>
          <w:sz w:val="20"/>
          <w:szCs w:val="20"/>
        </w:rPr>
        <w:t xml:space="preserve"> </w:t>
      </w:r>
      <w:r w:rsidRPr="00AC71EB">
        <w:rPr>
          <w:rFonts w:ascii="Arial" w:hAnsi="Arial" w:cs="Arial"/>
          <w:i/>
          <w:color w:val="548DD4"/>
          <w:sz w:val="20"/>
          <w:szCs w:val="20"/>
        </w:rPr>
        <w:t>une garantie [.]et s'engage à faire en sorte qu'elle soit maintenue jusqu'au terme de l’exécution de ses obligations de remise en état.)</w:t>
      </w:r>
    </w:p>
    <w:p w14:paraId="4B5C945B" w14:textId="23183E88" w:rsidR="005200C5" w:rsidRPr="00AC71EB" w:rsidRDefault="005200C5" w:rsidP="00AC71EB">
      <w:pPr>
        <w:jc w:val="both"/>
        <w:rPr>
          <w:rFonts w:ascii="Arial" w:hAnsi="Arial" w:cs="Arial"/>
          <w:i/>
          <w:color w:val="548DD4"/>
          <w:sz w:val="20"/>
          <w:szCs w:val="20"/>
        </w:rPr>
      </w:pPr>
      <w:r w:rsidRPr="00AC71EB">
        <w:rPr>
          <w:rFonts w:ascii="Arial" w:hAnsi="Arial" w:cs="Arial"/>
          <w:i/>
          <w:color w:val="548DD4"/>
          <w:sz w:val="20"/>
          <w:szCs w:val="20"/>
        </w:rPr>
        <w:t>Cette garantie est destinée à garantir le fait que l’</w:t>
      </w:r>
      <w:r w:rsidR="00A92A78">
        <w:rPr>
          <w:rFonts w:ascii="Arial" w:hAnsi="Arial" w:cs="Arial"/>
          <w:i/>
          <w:color w:val="548DD4"/>
          <w:sz w:val="20"/>
          <w:szCs w:val="20"/>
        </w:rPr>
        <w:t>ouvrage</w:t>
      </w:r>
      <w:r w:rsidRPr="00AC71EB">
        <w:rPr>
          <w:rFonts w:ascii="Arial" w:hAnsi="Arial" w:cs="Arial"/>
          <w:i/>
          <w:color w:val="548DD4"/>
          <w:sz w:val="20"/>
          <w:szCs w:val="20"/>
        </w:rPr>
        <w:t xml:space="preserve"> remis à </w:t>
      </w:r>
      <w:r w:rsidR="003C481E" w:rsidRPr="00AC71EB">
        <w:rPr>
          <w:rFonts w:ascii="Arial" w:hAnsi="Arial" w:cs="Arial"/>
          <w:i/>
          <w:color w:val="548DD4"/>
          <w:sz w:val="20"/>
          <w:szCs w:val="20"/>
        </w:rPr>
        <w:t>l’</w:t>
      </w:r>
      <w:r w:rsidR="00817E79">
        <w:rPr>
          <w:rFonts w:ascii="Arial" w:hAnsi="Arial" w:cs="Arial"/>
          <w:i/>
          <w:color w:val="548DD4"/>
          <w:sz w:val="20"/>
          <w:szCs w:val="20"/>
        </w:rPr>
        <w:t>autorité contractante</w:t>
      </w:r>
      <w:r w:rsidR="00233FF3" w:rsidRPr="00AC71EB">
        <w:rPr>
          <w:rFonts w:ascii="Arial" w:hAnsi="Arial" w:cs="Arial"/>
          <w:i/>
          <w:color w:val="548DD4"/>
          <w:sz w:val="20"/>
          <w:szCs w:val="20"/>
        </w:rPr>
        <w:t xml:space="preserve"> </w:t>
      </w:r>
      <w:r w:rsidRPr="00AC71EB">
        <w:rPr>
          <w:rFonts w:ascii="Arial" w:hAnsi="Arial" w:cs="Arial"/>
          <w:bCs/>
          <w:i/>
          <w:iCs/>
          <w:color w:val="548DD4"/>
          <w:sz w:val="20"/>
          <w:szCs w:val="20"/>
        </w:rPr>
        <w:t>au</w:t>
      </w:r>
      <w:r w:rsidRPr="00AC71EB">
        <w:rPr>
          <w:rFonts w:ascii="Arial" w:hAnsi="Arial" w:cs="Arial"/>
          <w:i/>
          <w:iCs/>
          <w:color w:val="548DD4"/>
          <w:sz w:val="20"/>
          <w:szCs w:val="20"/>
        </w:rPr>
        <w:t xml:space="preserve"> terme du </w:t>
      </w:r>
      <w:r w:rsidR="00921F28">
        <w:rPr>
          <w:rFonts w:ascii="Arial" w:hAnsi="Arial" w:cs="Arial"/>
          <w:i/>
          <w:iCs/>
          <w:color w:val="548DD4"/>
          <w:sz w:val="20"/>
          <w:szCs w:val="20"/>
        </w:rPr>
        <w:t>contrat</w:t>
      </w:r>
      <w:r w:rsidRPr="00AC71EB">
        <w:rPr>
          <w:rFonts w:ascii="Arial" w:hAnsi="Arial" w:cs="Arial"/>
          <w:i/>
          <w:iCs/>
          <w:color w:val="548DD4"/>
          <w:sz w:val="20"/>
          <w:szCs w:val="20"/>
        </w:rPr>
        <w:t xml:space="preserve"> </w:t>
      </w:r>
      <w:r w:rsidRPr="00AC71EB">
        <w:rPr>
          <w:rFonts w:ascii="Arial" w:hAnsi="Arial" w:cs="Arial"/>
          <w:i/>
          <w:color w:val="548DD4"/>
          <w:sz w:val="20"/>
          <w:szCs w:val="20"/>
        </w:rPr>
        <w:t xml:space="preserve">le sera dans un état conforme aux exigences contractuelles et qu’à défaut, les opérations de remise en état seront effectuées à la charge du </w:t>
      </w:r>
      <w:r w:rsidR="00590F30">
        <w:rPr>
          <w:rFonts w:ascii="Arial" w:hAnsi="Arial" w:cs="Arial"/>
          <w:i/>
          <w:color w:val="548DD4"/>
          <w:sz w:val="20"/>
          <w:szCs w:val="20"/>
        </w:rPr>
        <w:t>partenaire</w:t>
      </w:r>
      <w:r w:rsidR="00D82B8C" w:rsidRPr="00AC71EB">
        <w:rPr>
          <w:rFonts w:ascii="Arial" w:hAnsi="Arial" w:cs="Arial"/>
          <w:i/>
          <w:color w:val="548DD4"/>
          <w:sz w:val="20"/>
          <w:szCs w:val="20"/>
        </w:rPr>
        <w:t xml:space="preserve"> privé</w:t>
      </w:r>
      <w:r w:rsidRPr="00AC71EB">
        <w:rPr>
          <w:rFonts w:ascii="Arial" w:hAnsi="Arial" w:cs="Arial"/>
          <w:i/>
          <w:color w:val="548DD4"/>
          <w:sz w:val="20"/>
          <w:szCs w:val="20"/>
        </w:rPr>
        <w:t>.</w:t>
      </w:r>
    </w:p>
    <w:p w14:paraId="39B44C70" w14:textId="50E8033B" w:rsidR="005200C5" w:rsidRPr="00AC71EB" w:rsidRDefault="005200C5" w:rsidP="00AC71EB">
      <w:pPr>
        <w:jc w:val="both"/>
        <w:rPr>
          <w:rFonts w:ascii="Arial" w:hAnsi="Arial" w:cs="Arial"/>
          <w:sz w:val="24"/>
          <w:szCs w:val="24"/>
        </w:rPr>
      </w:pPr>
      <w:r w:rsidRPr="00AC71EB">
        <w:rPr>
          <w:rFonts w:ascii="Arial" w:hAnsi="Arial" w:cs="Arial"/>
          <w:sz w:val="24"/>
          <w:szCs w:val="24"/>
        </w:rPr>
        <w:t xml:space="preserve">Ni l’existence, ni l’appel des garanties ne limite les recours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à l’égard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au cas où ces garanties s’avèreraient insuffisantes pour couvrir les sommes dues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w:t>
      </w:r>
    </w:p>
    <w:p w14:paraId="54E5354F" w14:textId="1C64F6FF" w:rsidR="005200C5" w:rsidRPr="00AC71EB" w:rsidRDefault="005200C5" w:rsidP="00AC71EB">
      <w:pPr>
        <w:jc w:val="both"/>
        <w:rPr>
          <w:rFonts w:ascii="Arial" w:hAnsi="Arial" w:cs="Arial"/>
          <w:sz w:val="24"/>
          <w:szCs w:val="24"/>
        </w:rPr>
      </w:pPr>
      <w:r w:rsidRPr="00AC71EB">
        <w:rPr>
          <w:rFonts w:ascii="Arial" w:hAnsi="Arial" w:cs="Arial"/>
          <w:sz w:val="24"/>
          <w:szCs w:val="24"/>
        </w:rPr>
        <w:t xml:space="preserve">L’absence de constitution des garanties aux échéances contractuelles fixées au présent Article, ou la non–conformité des garanties constituées, est un manquement grave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à ses obligations au titre du présent Article pour lequel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résilier le </w:t>
      </w:r>
      <w:r w:rsidR="00921F28">
        <w:rPr>
          <w:rFonts w:ascii="Arial" w:hAnsi="Arial" w:cs="Arial"/>
          <w:sz w:val="24"/>
          <w:szCs w:val="24"/>
        </w:rPr>
        <w:t>contrat</w:t>
      </w:r>
      <w:r w:rsidRPr="00AC71EB">
        <w:rPr>
          <w:rFonts w:ascii="Arial" w:hAnsi="Arial" w:cs="Arial"/>
          <w:sz w:val="24"/>
          <w:szCs w:val="24"/>
        </w:rPr>
        <w:t xml:space="preserve"> dans les conditions prévues à l'Article </w:t>
      </w:r>
      <w:r w:rsidR="00B172D3" w:rsidRPr="00AC71EB">
        <w:rPr>
          <w:rFonts w:ascii="Arial" w:hAnsi="Arial" w:cs="Arial"/>
          <w:sz w:val="24"/>
          <w:szCs w:val="24"/>
        </w:rPr>
        <w:t>39</w:t>
      </w:r>
      <w:r w:rsidRPr="00AC71EB">
        <w:rPr>
          <w:rFonts w:ascii="Arial" w:hAnsi="Arial" w:cs="Arial"/>
          <w:sz w:val="24"/>
          <w:szCs w:val="24"/>
        </w:rPr>
        <w:t>.</w:t>
      </w:r>
      <w:r w:rsidR="00B172D3" w:rsidRPr="00AC71EB">
        <w:rPr>
          <w:rFonts w:ascii="Arial" w:hAnsi="Arial" w:cs="Arial"/>
          <w:sz w:val="24"/>
          <w:szCs w:val="24"/>
        </w:rPr>
        <w:t>1.</w:t>
      </w:r>
    </w:p>
    <w:p w14:paraId="783B029E" w14:textId="5D1CF8A0" w:rsidR="005200C5" w:rsidRPr="00AC71EB" w:rsidRDefault="005200C5" w:rsidP="00AC71EB">
      <w:pPr>
        <w:jc w:val="both"/>
        <w:rPr>
          <w:rFonts w:ascii="Arial" w:hAnsi="Arial" w:cs="Arial"/>
          <w:sz w:val="24"/>
          <w:szCs w:val="24"/>
        </w:rPr>
      </w:pPr>
      <w:r w:rsidRPr="00AC71EB">
        <w:rPr>
          <w:rFonts w:ascii="Arial" w:hAnsi="Arial" w:cs="Arial"/>
          <w:sz w:val="24"/>
          <w:szCs w:val="24"/>
        </w:rPr>
        <w:t xml:space="preserve">En tout état de cause, en cas de retard constaté au titre des échéances de constitution des garanties,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se voit appliquer de plein droit une pénalité forfaitaire et définitive représentant un pourcentage du montant de la garantie par Jour de retard, tel que fixé en Article </w:t>
      </w:r>
      <w:r w:rsidR="00DA731F" w:rsidRPr="00AC71EB">
        <w:rPr>
          <w:rFonts w:ascii="Arial" w:hAnsi="Arial" w:cs="Arial"/>
          <w:sz w:val="24"/>
          <w:szCs w:val="24"/>
        </w:rPr>
        <w:t xml:space="preserve">33 </w:t>
      </w:r>
      <w:r w:rsidRPr="00AC71EB">
        <w:rPr>
          <w:rFonts w:ascii="Arial" w:hAnsi="Arial" w:cs="Arial"/>
          <w:sz w:val="24"/>
          <w:szCs w:val="24"/>
        </w:rPr>
        <w:t xml:space="preserve">et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 </w:t>
      </w:r>
      <w:r w:rsidRPr="00AC71EB">
        <w:rPr>
          <w:rFonts w:ascii="Arial" w:hAnsi="Arial" w:cs="Arial"/>
          <w:i/>
          <w:color w:val="4F81BD"/>
          <w:sz w:val="20"/>
          <w:szCs w:val="20"/>
        </w:rPr>
        <w:t>(Le taux de calcul de cette pénalité sera à déterminer dans l’</w:t>
      </w:r>
      <w:r w:rsidR="00A92A78">
        <w:rPr>
          <w:rFonts w:ascii="Arial" w:hAnsi="Arial" w:cs="Arial"/>
          <w:i/>
          <w:color w:val="4F81BD"/>
          <w:sz w:val="20"/>
          <w:szCs w:val="20"/>
        </w:rPr>
        <w:t>annexe</w:t>
      </w:r>
      <w:r w:rsidRPr="00AC71EB">
        <w:rPr>
          <w:rFonts w:ascii="Arial" w:hAnsi="Arial" w:cs="Arial"/>
          <w:i/>
          <w:color w:val="4F81BD"/>
          <w:sz w:val="20"/>
          <w:szCs w:val="20"/>
        </w:rPr>
        <w:t xml:space="preserve"> en cause)</w:t>
      </w:r>
      <w:r w:rsidRPr="00AC71EB">
        <w:rPr>
          <w:rFonts w:ascii="Arial" w:hAnsi="Arial" w:cs="Arial"/>
          <w:color w:val="4F81BD"/>
          <w:sz w:val="24"/>
          <w:szCs w:val="24"/>
        </w:rPr>
        <w:t xml:space="preserve">. </w:t>
      </w:r>
    </w:p>
    <w:p w14:paraId="0AE06F52" w14:textId="77777777" w:rsidR="005200C5" w:rsidRPr="00AC71EB" w:rsidRDefault="005200C5" w:rsidP="00AC71EB">
      <w:pPr>
        <w:jc w:val="both"/>
        <w:rPr>
          <w:rFonts w:ascii="Arial" w:hAnsi="Arial" w:cs="Arial"/>
          <w:b/>
          <w:sz w:val="24"/>
          <w:szCs w:val="24"/>
          <w:u w:val="single"/>
        </w:rPr>
      </w:pPr>
    </w:p>
    <w:p w14:paraId="5F1B6372" w14:textId="77777777" w:rsidR="00123591" w:rsidRPr="00AC71EB" w:rsidRDefault="00F72462" w:rsidP="00AC71EB">
      <w:pPr>
        <w:pStyle w:val="Style1"/>
        <w:outlineLvl w:val="1"/>
        <w:rPr>
          <w:rFonts w:ascii="Arial" w:hAnsi="Arial"/>
        </w:rPr>
      </w:pPr>
      <w:bookmarkStart w:id="183" w:name="_Toc129075303"/>
      <w:r w:rsidRPr="00AC71EB">
        <w:rPr>
          <w:rFonts w:ascii="Arial" w:hAnsi="Arial"/>
        </w:rPr>
        <w:t>ARTICLE</w:t>
      </w:r>
      <w:r w:rsidR="00123591" w:rsidRPr="00AC71EB">
        <w:rPr>
          <w:rFonts w:ascii="Arial" w:hAnsi="Arial"/>
        </w:rPr>
        <w:t xml:space="preserve"> </w:t>
      </w:r>
      <w:r w:rsidR="00052089" w:rsidRPr="00AC71EB">
        <w:rPr>
          <w:rFonts w:ascii="Arial" w:hAnsi="Arial"/>
        </w:rPr>
        <w:t>34 </w:t>
      </w:r>
      <w:r w:rsidR="00123591" w:rsidRPr="00AC71EB">
        <w:rPr>
          <w:rFonts w:ascii="Arial" w:hAnsi="Arial"/>
        </w:rPr>
        <w:t>: Responsabilités et Assurances</w:t>
      </w:r>
      <w:bookmarkStart w:id="184" w:name="_Toc258338750"/>
      <w:bookmarkStart w:id="185" w:name="_Toc303788641"/>
      <w:bookmarkStart w:id="186" w:name="_Toc255296474"/>
      <w:bookmarkEnd w:id="183"/>
    </w:p>
    <w:p w14:paraId="38C2F145" w14:textId="77777777" w:rsidR="00123591" w:rsidRPr="00AC71EB" w:rsidRDefault="00052089" w:rsidP="00AC71EB">
      <w:pPr>
        <w:spacing w:after="0"/>
        <w:jc w:val="both"/>
        <w:rPr>
          <w:rFonts w:ascii="Arial" w:hAnsi="Arial" w:cs="Arial"/>
          <w:b/>
          <w:bCs/>
          <w:sz w:val="24"/>
          <w:szCs w:val="24"/>
        </w:rPr>
      </w:pPr>
      <w:r w:rsidRPr="00AC71EB">
        <w:rPr>
          <w:rFonts w:ascii="Arial" w:hAnsi="Arial" w:cs="Arial"/>
          <w:b/>
          <w:sz w:val="24"/>
          <w:szCs w:val="24"/>
        </w:rPr>
        <w:t>34</w:t>
      </w:r>
      <w:r w:rsidR="00123591" w:rsidRPr="00AC71EB">
        <w:rPr>
          <w:rFonts w:ascii="Arial" w:hAnsi="Arial" w:cs="Arial"/>
          <w:b/>
          <w:sz w:val="24"/>
          <w:szCs w:val="24"/>
        </w:rPr>
        <w:t xml:space="preserve">.1 </w:t>
      </w:r>
      <w:r w:rsidR="00123591" w:rsidRPr="00AC71EB">
        <w:rPr>
          <w:rFonts w:ascii="Arial" w:hAnsi="Arial" w:cs="Arial"/>
          <w:b/>
          <w:bCs/>
          <w:sz w:val="24"/>
          <w:szCs w:val="24"/>
        </w:rPr>
        <w:t>Responsabilités</w:t>
      </w:r>
      <w:bookmarkEnd w:id="184"/>
      <w:bookmarkEnd w:id="185"/>
    </w:p>
    <w:p w14:paraId="29AEAA47" w14:textId="3B7AF674" w:rsidR="002F0E47" w:rsidRPr="00AC71EB" w:rsidRDefault="002F0E47" w:rsidP="00AC71EB">
      <w:pPr>
        <w:jc w:val="both"/>
        <w:rPr>
          <w:rFonts w:ascii="Arial" w:hAnsi="Arial" w:cs="Arial"/>
          <w:i/>
          <w:color w:val="4F81BD"/>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en tant que maître d’ouvrage, propriétaire et gardien de l’ouvrage, est responsable et supporte à ce titre l’ensemble des conséquences : </w:t>
      </w:r>
      <w:r w:rsidRPr="00AC71EB">
        <w:rPr>
          <w:rFonts w:ascii="Arial" w:hAnsi="Arial" w:cs="Arial"/>
          <w:i/>
          <w:color w:val="4F81BD"/>
          <w:szCs w:val="24"/>
        </w:rPr>
        <w:t>(A adapter en fonction de l’objet du contrat)</w:t>
      </w:r>
    </w:p>
    <w:p w14:paraId="2CC720D7" w14:textId="663DABE2" w:rsidR="002F0E47" w:rsidRPr="00AC71EB" w:rsidRDefault="002F0E47" w:rsidP="00AC71EB">
      <w:pPr>
        <w:numPr>
          <w:ilvl w:val="0"/>
          <w:numId w:val="25"/>
        </w:numPr>
        <w:jc w:val="both"/>
        <w:rPr>
          <w:rFonts w:ascii="Arial" w:hAnsi="Arial" w:cs="Arial"/>
          <w:sz w:val="24"/>
          <w:szCs w:val="24"/>
        </w:rPr>
      </w:pPr>
      <w:proofErr w:type="gramStart"/>
      <w:r w:rsidRPr="00AC71EB">
        <w:rPr>
          <w:rFonts w:ascii="Arial" w:hAnsi="Arial" w:cs="Arial"/>
          <w:sz w:val="24"/>
          <w:szCs w:val="24"/>
        </w:rPr>
        <w:t>de</w:t>
      </w:r>
      <w:proofErr w:type="gramEnd"/>
      <w:r w:rsidRPr="00AC71EB">
        <w:rPr>
          <w:rFonts w:ascii="Arial" w:hAnsi="Arial" w:cs="Arial"/>
          <w:sz w:val="24"/>
          <w:szCs w:val="24"/>
        </w:rPr>
        <w:t xml:space="preserve"> tous les dommages affectant l’</w:t>
      </w:r>
      <w:r w:rsidR="00A92A78">
        <w:rPr>
          <w:rFonts w:ascii="Arial" w:hAnsi="Arial" w:cs="Arial"/>
          <w:sz w:val="24"/>
          <w:szCs w:val="24"/>
        </w:rPr>
        <w:t>ouvrage</w:t>
      </w:r>
      <w:r w:rsidRPr="00AC71EB">
        <w:rPr>
          <w:rFonts w:ascii="Arial" w:hAnsi="Arial" w:cs="Arial"/>
          <w:sz w:val="24"/>
          <w:szCs w:val="24"/>
        </w:rPr>
        <w:t xml:space="preserve"> quelle qu’en soit leur nature, que ces dommages proviennent notamment d’un défaut de conception, d’un vice de construction, d’une non-conformité, d’un défaut dans la réalisation des </w:t>
      </w:r>
      <w:r w:rsidR="00A92A78">
        <w:rPr>
          <w:rFonts w:ascii="Arial" w:hAnsi="Arial" w:cs="Arial"/>
          <w:sz w:val="24"/>
          <w:szCs w:val="24"/>
        </w:rPr>
        <w:t xml:space="preserve">prestations </w:t>
      </w:r>
      <w:r w:rsidRPr="00AC71EB">
        <w:rPr>
          <w:rFonts w:ascii="Arial" w:hAnsi="Arial" w:cs="Arial"/>
          <w:sz w:val="24"/>
          <w:szCs w:val="24"/>
        </w:rPr>
        <w:t xml:space="preserve"> d'Exploitation Maintenance ou des </w:t>
      </w:r>
      <w:r w:rsidR="00A92A78">
        <w:rPr>
          <w:rFonts w:ascii="Arial" w:hAnsi="Arial" w:cs="Arial"/>
          <w:sz w:val="24"/>
          <w:szCs w:val="24"/>
        </w:rPr>
        <w:t xml:space="preserve">prestations </w:t>
      </w:r>
      <w:r w:rsidRPr="00AC71EB">
        <w:rPr>
          <w:rFonts w:ascii="Arial" w:hAnsi="Arial" w:cs="Arial"/>
          <w:sz w:val="24"/>
          <w:szCs w:val="24"/>
        </w:rPr>
        <w:t xml:space="preserve"> de Services ou de dégradation d’utilisateurs, d’usagers ou de tiers ; </w:t>
      </w:r>
    </w:p>
    <w:p w14:paraId="6E4390AD" w14:textId="3950BA1E" w:rsidR="002F0E47" w:rsidRPr="00AC71EB" w:rsidRDefault="002F0E47" w:rsidP="00AC71EB">
      <w:pPr>
        <w:numPr>
          <w:ilvl w:val="0"/>
          <w:numId w:val="25"/>
        </w:numPr>
        <w:jc w:val="both"/>
        <w:rPr>
          <w:rFonts w:ascii="Arial" w:hAnsi="Arial" w:cs="Arial"/>
          <w:sz w:val="24"/>
          <w:szCs w:val="24"/>
        </w:rPr>
      </w:pPr>
      <w:proofErr w:type="gramStart"/>
      <w:r w:rsidRPr="00AC71EB">
        <w:rPr>
          <w:rFonts w:ascii="Arial" w:hAnsi="Arial" w:cs="Arial"/>
          <w:sz w:val="24"/>
          <w:szCs w:val="24"/>
        </w:rPr>
        <w:t>des</w:t>
      </w:r>
      <w:proofErr w:type="gramEnd"/>
      <w:r w:rsidRPr="00AC71EB">
        <w:rPr>
          <w:rFonts w:ascii="Arial" w:hAnsi="Arial" w:cs="Arial"/>
          <w:sz w:val="24"/>
          <w:szCs w:val="24"/>
        </w:rPr>
        <w:t xml:space="preserve"> dommages de toute nature causés à un tiers au </w:t>
      </w:r>
      <w:r w:rsidR="00921F28">
        <w:rPr>
          <w:rFonts w:ascii="Arial" w:hAnsi="Arial" w:cs="Arial"/>
          <w:sz w:val="24"/>
          <w:szCs w:val="24"/>
        </w:rPr>
        <w:t>contrat</w:t>
      </w:r>
      <w:r w:rsidRPr="00AC71EB">
        <w:rPr>
          <w:rFonts w:ascii="Arial" w:hAnsi="Arial" w:cs="Arial"/>
          <w:sz w:val="24"/>
          <w:szCs w:val="24"/>
        </w:rPr>
        <w:t xml:space="preserve"> à l’occasion de la réalisation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des </w:t>
      </w:r>
      <w:r w:rsidR="00A92A78">
        <w:rPr>
          <w:rFonts w:ascii="Arial" w:hAnsi="Arial" w:cs="Arial"/>
          <w:sz w:val="24"/>
          <w:szCs w:val="24"/>
        </w:rPr>
        <w:t xml:space="preserve">prestations </w:t>
      </w:r>
      <w:r w:rsidRPr="00AC71EB">
        <w:rPr>
          <w:rFonts w:ascii="Arial" w:hAnsi="Arial" w:cs="Arial"/>
          <w:sz w:val="24"/>
          <w:szCs w:val="24"/>
        </w:rPr>
        <w:t xml:space="preserve"> à sa charge au titre du </w:t>
      </w:r>
      <w:r w:rsidR="00921F28">
        <w:rPr>
          <w:rFonts w:ascii="Arial" w:hAnsi="Arial" w:cs="Arial"/>
          <w:sz w:val="24"/>
          <w:szCs w:val="24"/>
        </w:rPr>
        <w:t>contrat</w:t>
      </w:r>
      <w:r w:rsidRPr="00AC71EB">
        <w:rPr>
          <w:rFonts w:ascii="Arial" w:hAnsi="Arial" w:cs="Arial"/>
          <w:sz w:val="24"/>
          <w:szCs w:val="24"/>
        </w:rPr>
        <w:t xml:space="preserve">, y compris des </w:t>
      </w:r>
      <w:r w:rsidR="00A92A78">
        <w:rPr>
          <w:rFonts w:ascii="Arial" w:hAnsi="Arial" w:cs="Arial"/>
          <w:sz w:val="24"/>
          <w:szCs w:val="24"/>
        </w:rPr>
        <w:t xml:space="preserve">prestations </w:t>
      </w:r>
      <w:r w:rsidRPr="00AC71EB">
        <w:rPr>
          <w:rFonts w:ascii="Arial" w:hAnsi="Arial" w:cs="Arial"/>
          <w:sz w:val="24"/>
          <w:szCs w:val="24"/>
        </w:rPr>
        <w:t xml:space="preserve"> de conception de l’</w:t>
      </w:r>
      <w:r w:rsidR="00A92A78">
        <w:rPr>
          <w:rFonts w:ascii="Arial" w:hAnsi="Arial" w:cs="Arial"/>
          <w:sz w:val="24"/>
          <w:szCs w:val="24"/>
        </w:rPr>
        <w:t>ouvrage</w:t>
      </w:r>
      <w:r w:rsidRPr="00AC71EB">
        <w:rPr>
          <w:rFonts w:ascii="Arial" w:hAnsi="Arial" w:cs="Arial"/>
          <w:sz w:val="24"/>
          <w:szCs w:val="24"/>
        </w:rPr>
        <w:t xml:space="preserve">. A ce titre,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garantit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contre tout recours de tiers afférant à ce type de dommage pour la réparation de tout préjudice en découlant ;</w:t>
      </w:r>
    </w:p>
    <w:p w14:paraId="31121C02" w14:textId="13A50EC6" w:rsidR="002F0E47" w:rsidRPr="00AC71EB" w:rsidRDefault="002F0E47" w:rsidP="00AC71EB">
      <w:pPr>
        <w:numPr>
          <w:ilvl w:val="0"/>
          <w:numId w:val="25"/>
        </w:numPr>
        <w:jc w:val="both"/>
        <w:rPr>
          <w:rFonts w:ascii="Arial" w:hAnsi="Arial" w:cs="Arial"/>
          <w:sz w:val="24"/>
          <w:szCs w:val="24"/>
        </w:rPr>
      </w:pPr>
      <w:proofErr w:type="gramStart"/>
      <w:r w:rsidRPr="00AC71EB">
        <w:rPr>
          <w:rFonts w:ascii="Arial" w:hAnsi="Arial" w:cs="Arial"/>
          <w:sz w:val="24"/>
          <w:szCs w:val="24"/>
        </w:rPr>
        <w:t>des</w:t>
      </w:r>
      <w:proofErr w:type="gramEnd"/>
      <w:r w:rsidRPr="00AC71EB">
        <w:rPr>
          <w:rFonts w:ascii="Arial" w:hAnsi="Arial" w:cs="Arial"/>
          <w:sz w:val="24"/>
          <w:szCs w:val="24"/>
        </w:rPr>
        <w:t xml:space="preserve"> dommages de toute nature causés par l’</w:t>
      </w:r>
      <w:r w:rsidR="00A92A78">
        <w:rPr>
          <w:rFonts w:ascii="Arial" w:hAnsi="Arial" w:cs="Arial"/>
          <w:sz w:val="24"/>
          <w:szCs w:val="24"/>
        </w:rPr>
        <w:t>ouvrage</w:t>
      </w:r>
      <w:r w:rsidRPr="00AC71EB">
        <w:rPr>
          <w:rFonts w:ascii="Arial" w:hAnsi="Arial" w:cs="Arial"/>
          <w:sz w:val="24"/>
          <w:szCs w:val="24"/>
        </w:rPr>
        <w:t xml:space="preserve">, et notamment du fait de son existence, à un tiers au </w:t>
      </w:r>
      <w:r w:rsidR="00921F28">
        <w:rPr>
          <w:rFonts w:ascii="Arial" w:hAnsi="Arial" w:cs="Arial"/>
          <w:sz w:val="24"/>
          <w:szCs w:val="24"/>
        </w:rPr>
        <w:t>contrat</w:t>
      </w:r>
      <w:r w:rsidRPr="00AC71EB">
        <w:rPr>
          <w:rFonts w:ascii="Arial" w:hAnsi="Arial" w:cs="Arial"/>
          <w:sz w:val="24"/>
          <w:szCs w:val="24"/>
        </w:rPr>
        <w:t xml:space="preserve"> sauf si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en mesure d'apporter la preuve que ces dommages relèvent de l’utilisation de l’</w:t>
      </w:r>
      <w:r w:rsidR="00A92A78">
        <w:rPr>
          <w:rFonts w:ascii="Arial" w:hAnsi="Arial" w:cs="Arial"/>
          <w:sz w:val="24"/>
          <w:szCs w:val="24"/>
        </w:rPr>
        <w:t>ouvrage</w:t>
      </w:r>
      <w:r w:rsidRPr="00AC71EB">
        <w:rPr>
          <w:rFonts w:ascii="Arial" w:hAnsi="Arial" w:cs="Arial"/>
          <w:sz w:val="24"/>
          <w:szCs w:val="24"/>
        </w:rPr>
        <w:t xml:space="preserve"> aux fins du service public et ne lui sont pas imputables et qu'il a mis en œuvre tous les moyens à sa disposition, ou qui auraient dû raisonnablement l'être, pour éviter qu'ils se produisent ou pour les faire cesser. </w:t>
      </w:r>
    </w:p>
    <w:p w14:paraId="1EC94694" w14:textId="54416F54" w:rsidR="002F0E47" w:rsidRPr="00AC71EB" w:rsidRDefault="002F0E47" w:rsidP="00AC71EB">
      <w:pPr>
        <w:jc w:val="both"/>
        <w:rPr>
          <w:rFonts w:ascii="Arial" w:hAnsi="Arial" w:cs="Arial"/>
          <w:sz w:val="24"/>
          <w:szCs w:val="24"/>
        </w:rPr>
      </w:pPr>
      <w:r w:rsidRPr="00AC71EB">
        <w:rPr>
          <w:rFonts w:ascii="Arial" w:hAnsi="Arial" w:cs="Arial"/>
          <w:sz w:val="24"/>
          <w:szCs w:val="24"/>
        </w:rPr>
        <w:lastRenderedPageBreak/>
        <w:t xml:space="preserve">A ce titre,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garantit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des recours de toute nature de tiers au </w:t>
      </w:r>
      <w:r w:rsidR="00921F28">
        <w:rPr>
          <w:rFonts w:ascii="Arial" w:hAnsi="Arial" w:cs="Arial"/>
          <w:sz w:val="24"/>
          <w:szCs w:val="24"/>
        </w:rPr>
        <w:t>contrat</w:t>
      </w:r>
      <w:r w:rsidRPr="00AC71EB">
        <w:rPr>
          <w:rFonts w:ascii="Arial" w:hAnsi="Arial" w:cs="Arial"/>
          <w:sz w:val="24"/>
          <w:szCs w:val="24"/>
        </w:rPr>
        <w:t xml:space="preserve"> au titre de ces dommages et en particulier au titre de la responsabilité du fait des choses et de la responsabilité pour dommages de travaux publics.</w:t>
      </w:r>
    </w:p>
    <w:p w14:paraId="2AA56B0B" w14:textId="043C69DA" w:rsidR="002F0E47" w:rsidRPr="00AC71EB" w:rsidRDefault="002F0E47" w:rsidP="00AC71EB">
      <w:pPr>
        <w:jc w:val="both"/>
        <w:rPr>
          <w:rFonts w:ascii="Arial" w:hAnsi="Arial" w:cs="Arial"/>
          <w:i/>
          <w:color w:val="4F81BD"/>
          <w:szCs w:val="24"/>
        </w:rPr>
      </w:pPr>
      <w:r w:rsidRPr="00AC71EB">
        <w:rPr>
          <w:rFonts w:ascii="Arial" w:hAnsi="Arial" w:cs="Arial"/>
          <w:sz w:val="24"/>
          <w:szCs w:val="24"/>
        </w:rPr>
        <w:t xml:space="preserve">Par dérogation au (i),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prend en charge : </w:t>
      </w:r>
      <w:r w:rsidRPr="00AC71EB">
        <w:rPr>
          <w:rFonts w:ascii="Arial" w:hAnsi="Arial" w:cs="Arial"/>
          <w:i/>
          <w:color w:val="4F81BD"/>
          <w:szCs w:val="24"/>
        </w:rPr>
        <w:t>(A apprécier au cas par cas, en opportunité)</w:t>
      </w:r>
    </w:p>
    <w:p w14:paraId="27083F38" w14:textId="77777777" w:rsidR="002F0E47" w:rsidRPr="00AC71EB" w:rsidRDefault="002F0E47" w:rsidP="00AC71EB">
      <w:pPr>
        <w:numPr>
          <w:ilvl w:val="0"/>
          <w:numId w:val="26"/>
        </w:numPr>
        <w:ind w:left="993" w:hanging="426"/>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conséquences d’actes de terrorisme, dans l’hypothèse où ceux-ci ne seraient plus couverts par le marché de l’assurance,</w:t>
      </w:r>
    </w:p>
    <w:p w14:paraId="026DFFFE" w14:textId="77777777" w:rsidR="002F0E47" w:rsidRPr="00AC71EB" w:rsidRDefault="002F0E47" w:rsidP="00AC71EB">
      <w:pPr>
        <w:numPr>
          <w:ilvl w:val="0"/>
          <w:numId w:val="26"/>
        </w:numPr>
        <w:ind w:left="993" w:hanging="426"/>
        <w:jc w:val="both"/>
        <w:rPr>
          <w:rFonts w:ascii="Arial" w:hAnsi="Arial" w:cs="Arial"/>
          <w:sz w:val="24"/>
          <w:szCs w:val="24"/>
        </w:rPr>
      </w:pPr>
      <w:proofErr w:type="gramStart"/>
      <w:r w:rsidRPr="00AC71EB">
        <w:rPr>
          <w:rFonts w:ascii="Arial" w:hAnsi="Arial" w:cs="Arial"/>
          <w:sz w:val="24"/>
          <w:szCs w:val="24"/>
        </w:rPr>
        <w:t>les</w:t>
      </w:r>
      <w:proofErr w:type="gramEnd"/>
      <w:r w:rsidRPr="00AC71EB">
        <w:rPr>
          <w:rFonts w:ascii="Arial" w:hAnsi="Arial" w:cs="Arial"/>
          <w:sz w:val="24"/>
          <w:szCs w:val="24"/>
        </w:rPr>
        <w:t xml:space="preserve"> conséquences de dégradations volontaires présentant un caractère exceptionnel par leur nature et/ou leur conséquence et trouvant leur cause spécifiquement dans l’exercice du service public, à condition : </w:t>
      </w:r>
    </w:p>
    <w:p w14:paraId="51027309" w14:textId="79A33980" w:rsidR="002F0E47" w:rsidRPr="00AC71EB" w:rsidRDefault="002F0E47" w:rsidP="00AC71EB">
      <w:pPr>
        <w:numPr>
          <w:ilvl w:val="1"/>
          <w:numId w:val="26"/>
        </w:numPr>
        <w:ind w:left="1418" w:hanging="425"/>
        <w:jc w:val="both"/>
        <w:rPr>
          <w:rFonts w:ascii="Arial" w:hAnsi="Arial" w:cs="Arial"/>
          <w:sz w:val="24"/>
          <w:szCs w:val="24"/>
        </w:rPr>
      </w:pPr>
      <w:proofErr w:type="gramStart"/>
      <w:r w:rsidRPr="00AC71EB">
        <w:rPr>
          <w:rFonts w:ascii="Arial" w:hAnsi="Arial" w:cs="Arial"/>
          <w:sz w:val="24"/>
          <w:szCs w:val="24"/>
        </w:rPr>
        <w:t>que</w:t>
      </w:r>
      <w:proofErr w:type="gramEnd"/>
      <w:r w:rsidRPr="00AC71EB">
        <w:rPr>
          <w:rFonts w:ascii="Arial" w:hAnsi="Arial" w:cs="Arial"/>
          <w:sz w:val="24"/>
          <w:szCs w:val="24"/>
        </w:rPr>
        <w:t xml:space="preserve"> ces dégradations ne soient en rien imputables à une quelconque carence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au titre du </w:t>
      </w:r>
      <w:r w:rsidR="00921F28">
        <w:rPr>
          <w:rFonts w:ascii="Arial" w:hAnsi="Arial" w:cs="Arial"/>
          <w:sz w:val="24"/>
          <w:szCs w:val="24"/>
        </w:rPr>
        <w:t>contrat</w:t>
      </w:r>
      <w:r w:rsidRPr="00AC71EB">
        <w:rPr>
          <w:rFonts w:ascii="Arial" w:hAnsi="Arial" w:cs="Arial"/>
          <w:sz w:val="24"/>
          <w:szCs w:val="24"/>
        </w:rPr>
        <w:t xml:space="preserve">, </w:t>
      </w:r>
    </w:p>
    <w:p w14:paraId="66041036" w14:textId="77777777" w:rsidR="002F0E47" w:rsidRPr="00AC71EB" w:rsidRDefault="002F0E47" w:rsidP="00AC71EB">
      <w:pPr>
        <w:numPr>
          <w:ilvl w:val="1"/>
          <w:numId w:val="26"/>
        </w:numPr>
        <w:ind w:left="1418" w:hanging="425"/>
        <w:jc w:val="both"/>
        <w:rPr>
          <w:rFonts w:ascii="Arial" w:hAnsi="Arial" w:cs="Arial"/>
          <w:sz w:val="24"/>
          <w:szCs w:val="24"/>
        </w:rPr>
      </w:pPr>
      <w:proofErr w:type="gramStart"/>
      <w:r w:rsidRPr="00AC71EB">
        <w:rPr>
          <w:rFonts w:ascii="Arial" w:hAnsi="Arial" w:cs="Arial"/>
          <w:sz w:val="24"/>
          <w:szCs w:val="24"/>
        </w:rPr>
        <w:t>et</w:t>
      </w:r>
      <w:proofErr w:type="gramEnd"/>
      <w:r w:rsidRPr="00AC71EB">
        <w:rPr>
          <w:rFonts w:ascii="Arial" w:hAnsi="Arial" w:cs="Arial"/>
          <w:sz w:val="24"/>
          <w:szCs w:val="24"/>
        </w:rPr>
        <w:t xml:space="preserve"> que le montant annuel cumulé de ces dégradations non indemnisé par les assureurs, soit supérieur à </w:t>
      </w:r>
      <w:r w:rsidRPr="00AC71EB">
        <w:rPr>
          <w:rFonts w:ascii="Arial" w:hAnsi="Arial" w:cs="Arial"/>
          <w:b/>
          <w:sz w:val="24"/>
          <w:szCs w:val="24"/>
        </w:rPr>
        <w:t>[.]</w:t>
      </w:r>
      <w:r w:rsidRPr="00AC71EB">
        <w:rPr>
          <w:rFonts w:ascii="Arial" w:hAnsi="Arial" w:cs="Arial"/>
          <w:sz w:val="24"/>
          <w:szCs w:val="24"/>
        </w:rPr>
        <w:t xml:space="preserve"> FCFA. </w:t>
      </w:r>
    </w:p>
    <w:p w14:paraId="44EEE6B2" w14:textId="7CD73FD8" w:rsidR="002F0E47" w:rsidRPr="00AC71EB" w:rsidRDefault="002F0E47" w:rsidP="00AC71EB">
      <w:pPr>
        <w:jc w:val="both"/>
        <w:rPr>
          <w:rFonts w:ascii="Arial" w:hAnsi="Arial" w:cs="Arial"/>
          <w:sz w:val="24"/>
          <w:szCs w:val="24"/>
        </w:rPr>
      </w:pPr>
      <w:r w:rsidRPr="00AC71EB">
        <w:rPr>
          <w:rFonts w:ascii="Arial" w:hAnsi="Arial" w:cs="Arial"/>
          <w:sz w:val="24"/>
          <w:szCs w:val="24"/>
        </w:rPr>
        <w:t>Il est précisé que les dégradations courantes liées à l’usure normale de l’</w:t>
      </w:r>
      <w:r w:rsidR="00A92A78">
        <w:rPr>
          <w:rFonts w:ascii="Arial" w:hAnsi="Arial" w:cs="Arial"/>
          <w:sz w:val="24"/>
          <w:szCs w:val="24"/>
        </w:rPr>
        <w:t>ouvrage</w:t>
      </w:r>
      <w:r w:rsidRPr="00AC71EB">
        <w:rPr>
          <w:rFonts w:ascii="Arial" w:hAnsi="Arial" w:cs="Arial"/>
          <w:sz w:val="24"/>
          <w:szCs w:val="24"/>
        </w:rPr>
        <w:t xml:space="preserve"> ou résultant d’un usage normal de l’</w:t>
      </w:r>
      <w:r w:rsidR="00A92A78">
        <w:rPr>
          <w:rFonts w:ascii="Arial" w:hAnsi="Arial" w:cs="Arial"/>
          <w:sz w:val="24"/>
          <w:szCs w:val="24"/>
        </w:rPr>
        <w:t>ouvrage</w:t>
      </w:r>
      <w:r w:rsidRPr="00AC71EB">
        <w:rPr>
          <w:rFonts w:ascii="Arial" w:hAnsi="Arial" w:cs="Arial"/>
          <w:sz w:val="24"/>
          <w:szCs w:val="24"/>
        </w:rPr>
        <w:t xml:space="preserve"> compte-tenu de son affectation sont prises en charge par 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au titre des </w:t>
      </w:r>
      <w:r w:rsidR="00A92A78">
        <w:rPr>
          <w:rFonts w:ascii="Arial" w:hAnsi="Arial" w:cs="Arial"/>
          <w:sz w:val="24"/>
          <w:szCs w:val="24"/>
        </w:rPr>
        <w:t xml:space="preserve">prestations </w:t>
      </w:r>
      <w:r w:rsidRPr="00AC71EB">
        <w:rPr>
          <w:rFonts w:ascii="Arial" w:hAnsi="Arial" w:cs="Arial"/>
          <w:sz w:val="24"/>
          <w:szCs w:val="24"/>
        </w:rPr>
        <w:t>d’Exploitation Maintenance.</w:t>
      </w:r>
    </w:p>
    <w:p w14:paraId="1C1516E7" w14:textId="77777777" w:rsidR="002F0E47" w:rsidRPr="00AC71EB" w:rsidRDefault="002F0E47" w:rsidP="00AC71EB">
      <w:pPr>
        <w:spacing w:after="0"/>
        <w:jc w:val="both"/>
        <w:rPr>
          <w:rFonts w:ascii="Arial" w:hAnsi="Arial" w:cs="Arial"/>
          <w:b/>
          <w:sz w:val="24"/>
          <w:szCs w:val="24"/>
        </w:rPr>
      </w:pPr>
    </w:p>
    <w:p w14:paraId="701C6665" w14:textId="79B4E7F6" w:rsidR="00123591" w:rsidRPr="00AC71EB" w:rsidRDefault="00052089" w:rsidP="00AC71EB">
      <w:pPr>
        <w:spacing w:after="0"/>
        <w:jc w:val="both"/>
        <w:rPr>
          <w:rFonts w:ascii="Arial" w:hAnsi="Arial" w:cs="Arial"/>
          <w:b/>
          <w:bCs/>
          <w:sz w:val="24"/>
          <w:szCs w:val="24"/>
        </w:rPr>
      </w:pPr>
      <w:bookmarkStart w:id="187" w:name="_Toc255296475"/>
      <w:bookmarkStart w:id="188" w:name="_Toc258338751"/>
      <w:bookmarkStart w:id="189" w:name="_Toc303788642"/>
      <w:bookmarkEnd w:id="186"/>
      <w:r w:rsidRPr="00AC71EB">
        <w:rPr>
          <w:rFonts w:ascii="Arial" w:hAnsi="Arial" w:cs="Arial"/>
          <w:b/>
          <w:sz w:val="24"/>
          <w:szCs w:val="24"/>
        </w:rPr>
        <w:t>34</w:t>
      </w:r>
      <w:r w:rsidR="00C96577" w:rsidRPr="00AC71EB">
        <w:rPr>
          <w:rFonts w:ascii="Arial" w:hAnsi="Arial" w:cs="Arial"/>
          <w:b/>
          <w:sz w:val="24"/>
          <w:szCs w:val="24"/>
        </w:rPr>
        <w:t>.2</w:t>
      </w:r>
      <w:r w:rsidR="00C96577" w:rsidRPr="00AC71EB">
        <w:rPr>
          <w:rFonts w:ascii="Arial" w:hAnsi="Arial" w:cs="Arial"/>
          <w:sz w:val="24"/>
          <w:szCs w:val="24"/>
        </w:rPr>
        <w:t xml:space="preserve"> </w:t>
      </w:r>
      <w:r w:rsidR="00123591" w:rsidRPr="00AC71EB">
        <w:rPr>
          <w:rFonts w:ascii="Arial" w:hAnsi="Arial" w:cs="Arial"/>
          <w:b/>
          <w:bCs/>
          <w:sz w:val="24"/>
          <w:szCs w:val="24"/>
        </w:rPr>
        <w:t>Assurances</w:t>
      </w:r>
      <w:bookmarkEnd w:id="187"/>
      <w:bookmarkEnd w:id="188"/>
      <w:bookmarkEnd w:id="189"/>
      <w:r w:rsidR="00123591" w:rsidRPr="00AC71EB">
        <w:rPr>
          <w:rFonts w:ascii="Arial" w:hAnsi="Arial" w:cs="Arial"/>
          <w:b/>
          <w:bCs/>
          <w:sz w:val="24"/>
          <w:szCs w:val="24"/>
        </w:rPr>
        <w:t xml:space="preserve"> </w:t>
      </w:r>
      <w:r w:rsidR="006A5A0D" w:rsidRPr="00AC71EB">
        <w:rPr>
          <w:rFonts w:ascii="Arial" w:hAnsi="Arial" w:cs="Arial"/>
          <w:b/>
          <w:bCs/>
          <w:sz w:val="24"/>
          <w:szCs w:val="24"/>
        </w:rPr>
        <w:t xml:space="preserve">souscrites par le </w:t>
      </w:r>
      <w:r w:rsidR="00590F30">
        <w:rPr>
          <w:rFonts w:ascii="Arial" w:hAnsi="Arial" w:cs="Arial"/>
          <w:b/>
          <w:bCs/>
          <w:sz w:val="24"/>
          <w:szCs w:val="24"/>
        </w:rPr>
        <w:t>partenaire</w:t>
      </w:r>
      <w:r w:rsidR="00D82B8C" w:rsidRPr="00AC71EB">
        <w:rPr>
          <w:rFonts w:ascii="Arial" w:hAnsi="Arial" w:cs="Arial"/>
          <w:b/>
          <w:bCs/>
          <w:sz w:val="24"/>
          <w:szCs w:val="24"/>
        </w:rPr>
        <w:t xml:space="preserve"> privé</w:t>
      </w:r>
    </w:p>
    <w:p w14:paraId="0C911FAA" w14:textId="7F6417F6" w:rsidR="002510C5" w:rsidRPr="00AC71EB" w:rsidRDefault="002510C5" w:rsidP="00AC71EB">
      <w:pPr>
        <w:jc w:val="both"/>
        <w:rPr>
          <w:rFonts w:ascii="Arial" w:hAnsi="Arial" w:cs="Arial"/>
          <w:sz w:val="24"/>
          <w:szCs w:val="24"/>
        </w:rPr>
      </w:pPr>
      <w:r w:rsidRPr="00AC71EB">
        <w:rPr>
          <w:rFonts w:ascii="Arial" w:hAnsi="Arial" w:cs="Arial"/>
          <w:sz w:val="24"/>
          <w:szCs w:val="24"/>
        </w:rPr>
        <w:t>Dans le respect des dispositions législatives et réglementaires applicables,</w:t>
      </w:r>
      <w:r w:rsidRPr="00AC71EB">
        <w:rPr>
          <w:rFonts w:ascii="Arial" w:hAnsi="Arial" w:cs="Arial"/>
          <w:bCs/>
          <w:sz w:val="24"/>
          <w:szCs w:val="24"/>
        </w:rPr>
        <w:t xml:space="preserve"> l</w:t>
      </w:r>
      <w:r w:rsidRPr="00AC71EB">
        <w:rPr>
          <w:rFonts w:ascii="Arial" w:hAnsi="Arial" w:cs="Arial"/>
          <w:sz w:val="24"/>
          <w:szCs w:val="24"/>
        </w:rPr>
        <w:t xml:space="preserve">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tenu de contracter et de s’assurer, tout au long de la durée du </w:t>
      </w:r>
      <w:r w:rsidR="00921F28">
        <w:rPr>
          <w:rFonts w:ascii="Arial" w:hAnsi="Arial" w:cs="Arial"/>
          <w:sz w:val="24"/>
          <w:szCs w:val="24"/>
        </w:rPr>
        <w:t>contrat</w:t>
      </w:r>
      <w:r w:rsidRPr="00AC71EB">
        <w:rPr>
          <w:rFonts w:ascii="Arial" w:hAnsi="Arial" w:cs="Arial"/>
          <w:sz w:val="24"/>
          <w:szCs w:val="24"/>
        </w:rPr>
        <w:t xml:space="preserve">, que ses Prestataires éventuels contractent auprès d’une ou plusieurs compagnies d’assurances notoirement solvables l’ensemble des polices d’assurances exigées au titre de l’exécution des obligations qui lui incombent au titre du </w:t>
      </w:r>
      <w:r w:rsidR="00921F28">
        <w:rPr>
          <w:rFonts w:ascii="Arial" w:hAnsi="Arial" w:cs="Arial"/>
          <w:sz w:val="24"/>
          <w:szCs w:val="24"/>
        </w:rPr>
        <w:t>contrat</w:t>
      </w:r>
      <w:r w:rsidRPr="00AC71EB">
        <w:rPr>
          <w:rFonts w:ascii="Arial" w:hAnsi="Arial" w:cs="Arial"/>
          <w:sz w:val="24"/>
          <w:szCs w:val="24"/>
        </w:rPr>
        <w:t>, tel qu’indiqué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Assurances ».</w:t>
      </w:r>
    </w:p>
    <w:p w14:paraId="367870AF" w14:textId="77963FA9" w:rsidR="002510C5" w:rsidRPr="00AC71EB" w:rsidRDefault="002510C5" w:rsidP="00AC71EB">
      <w:pPr>
        <w:jc w:val="both"/>
        <w:rPr>
          <w:rFonts w:ascii="Arial" w:hAnsi="Arial" w:cs="Arial"/>
          <w:sz w:val="24"/>
          <w:szCs w:val="24"/>
        </w:rPr>
      </w:pPr>
      <w:r w:rsidRPr="00AC71EB">
        <w:rPr>
          <w:rFonts w:ascii="Arial" w:hAnsi="Arial" w:cs="Arial"/>
          <w:sz w:val="24"/>
          <w:szCs w:val="24"/>
        </w:rPr>
        <w:t xml:space="preserve">En aucun cas la responsabilité du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au titre du présent </w:t>
      </w:r>
      <w:r w:rsidR="00921F28">
        <w:rPr>
          <w:rFonts w:ascii="Arial" w:hAnsi="Arial" w:cs="Arial"/>
          <w:sz w:val="24"/>
          <w:szCs w:val="24"/>
        </w:rPr>
        <w:t>contrat</w:t>
      </w:r>
      <w:r w:rsidRPr="00AC71EB">
        <w:rPr>
          <w:rFonts w:ascii="Arial" w:hAnsi="Arial" w:cs="Arial"/>
          <w:sz w:val="24"/>
          <w:szCs w:val="24"/>
        </w:rPr>
        <w:t xml:space="preserve"> ne peut être regardée comme limitée aux éventuels plafonds de ces assurances ou par les exclusions de garantie qu’elles comportent.</w:t>
      </w:r>
    </w:p>
    <w:p w14:paraId="4587BEB1" w14:textId="5F51E5D4" w:rsidR="002510C5" w:rsidRPr="00AC71EB" w:rsidRDefault="002510C5"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82B8C" w:rsidRPr="00AC71EB">
        <w:rPr>
          <w:rFonts w:ascii="Arial" w:hAnsi="Arial" w:cs="Arial"/>
          <w:sz w:val="24"/>
          <w:szCs w:val="24"/>
        </w:rPr>
        <w:t xml:space="preserve"> privé</w:t>
      </w:r>
      <w:r w:rsidRPr="00AC71EB">
        <w:rPr>
          <w:rFonts w:ascii="Arial" w:hAnsi="Arial" w:cs="Arial"/>
          <w:sz w:val="24"/>
          <w:szCs w:val="24"/>
        </w:rPr>
        <w:t xml:space="preserve"> est tenu de contracter et de s’assurer, tout au long de la durée du </w:t>
      </w:r>
      <w:r w:rsidR="00921F28">
        <w:rPr>
          <w:rFonts w:ascii="Arial" w:hAnsi="Arial" w:cs="Arial"/>
          <w:sz w:val="24"/>
          <w:szCs w:val="24"/>
        </w:rPr>
        <w:t>contrat</w:t>
      </w:r>
      <w:r w:rsidRPr="00AC71EB">
        <w:rPr>
          <w:rFonts w:ascii="Arial" w:hAnsi="Arial" w:cs="Arial"/>
          <w:sz w:val="24"/>
          <w:szCs w:val="24"/>
        </w:rPr>
        <w:t xml:space="preserve">, que ses Prestataires contractent auprès d’une ou plusieurs compagnies d’assurances notoirement solvables l’ensemble des polices d’assurances exigées au titre de l’exécution des obligations qui lui incombent au titre du </w:t>
      </w:r>
      <w:r w:rsidR="00921F28">
        <w:rPr>
          <w:rFonts w:ascii="Arial" w:hAnsi="Arial" w:cs="Arial"/>
          <w:sz w:val="24"/>
          <w:szCs w:val="24"/>
        </w:rPr>
        <w:t>contrat</w:t>
      </w:r>
      <w:r w:rsidRPr="00AC71EB">
        <w:rPr>
          <w:rFonts w:ascii="Arial" w:hAnsi="Arial" w:cs="Arial"/>
          <w:sz w:val="24"/>
          <w:szCs w:val="24"/>
        </w:rPr>
        <w:t>.</w:t>
      </w:r>
    </w:p>
    <w:p w14:paraId="03AB7355" w14:textId="42A78AB5" w:rsidR="002510C5" w:rsidRPr="00AC71EB" w:rsidRDefault="002510C5"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052089" w:rsidRPr="00AC71EB">
        <w:rPr>
          <w:rFonts w:ascii="Arial" w:hAnsi="Arial" w:cs="Arial"/>
          <w:sz w:val="24"/>
          <w:szCs w:val="24"/>
        </w:rPr>
        <w:t xml:space="preserve">privé </w:t>
      </w:r>
      <w:r w:rsidRPr="00AC71EB">
        <w:rPr>
          <w:rFonts w:ascii="Arial" w:hAnsi="Arial" w:cs="Arial"/>
          <w:sz w:val="24"/>
          <w:szCs w:val="24"/>
        </w:rPr>
        <w:t>communique à l’</w:t>
      </w:r>
      <w:r w:rsidR="00817E79">
        <w:rPr>
          <w:rFonts w:ascii="Arial" w:hAnsi="Arial" w:cs="Arial"/>
          <w:sz w:val="24"/>
          <w:szCs w:val="24"/>
        </w:rPr>
        <w:t>autorité contractante</w:t>
      </w:r>
      <w:r w:rsidRPr="00AC71EB">
        <w:rPr>
          <w:rFonts w:ascii="Arial" w:hAnsi="Arial" w:cs="Arial"/>
          <w:sz w:val="24"/>
          <w:szCs w:val="24"/>
        </w:rPr>
        <w:t xml:space="preserve">, à peine de résiliation dans les conditions prévues à l'Article </w:t>
      </w:r>
      <w:r w:rsidR="00DA731F" w:rsidRPr="00AC71EB">
        <w:rPr>
          <w:rFonts w:ascii="Arial" w:hAnsi="Arial" w:cs="Arial"/>
          <w:sz w:val="24"/>
          <w:szCs w:val="24"/>
        </w:rPr>
        <w:t>39</w:t>
      </w:r>
      <w:r w:rsidRPr="00AC71EB">
        <w:rPr>
          <w:rFonts w:ascii="Arial" w:hAnsi="Arial" w:cs="Arial"/>
          <w:sz w:val="24"/>
          <w:szCs w:val="24"/>
        </w:rPr>
        <w:t>.1, toutes les polices contractées par lui et par chacun de ses Prestataires Directs pour chaque police d'assurance.</w:t>
      </w:r>
    </w:p>
    <w:p w14:paraId="63742DFD" w14:textId="39BD4D89" w:rsidR="002510C5" w:rsidRPr="00AC71EB" w:rsidRDefault="002510C5" w:rsidP="00AC71EB">
      <w:pPr>
        <w:jc w:val="both"/>
        <w:rPr>
          <w:rFonts w:ascii="Arial" w:hAnsi="Arial" w:cs="Arial"/>
          <w:i/>
          <w:color w:val="0070C0"/>
          <w:szCs w:val="24"/>
        </w:rPr>
      </w:pPr>
      <w:r w:rsidRPr="00AC71EB">
        <w:rPr>
          <w:rFonts w:ascii="Arial" w:hAnsi="Arial" w:cs="Arial"/>
          <w:sz w:val="24"/>
          <w:szCs w:val="24"/>
        </w:rPr>
        <w:t xml:space="preserve">En tout état de cause, en cas de retard constaté au titre de la souscription des polices, le </w:t>
      </w:r>
      <w:r w:rsidR="00590F30">
        <w:rPr>
          <w:rFonts w:ascii="Arial" w:hAnsi="Arial" w:cs="Arial"/>
          <w:sz w:val="24"/>
          <w:szCs w:val="24"/>
        </w:rPr>
        <w:t>partenaire</w:t>
      </w:r>
      <w:r w:rsidRPr="00AC71EB">
        <w:rPr>
          <w:rFonts w:ascii="Arial" w:hAnsi="Arial" w:cs="Arial"/>
          <w:sz w:val="24"/>
          <w:szCs w:val="24"/>
        </w:rPr>
        <w:t xml:space="preserve"> </w:t>
      </w:r>
      <w:r w:rsidR="00052089" w:rsidRPr="00AC71EB">
        <w:rPr>
          <w:rFonts w:ascii="Arial" w:hAnsi="Arial" w:cs="Arial"/>
          <w:sz w:val="24"/>
          <w:szCs w:val="24"/>
        </w:rPr>
        <w:t xml:space="preserve">privé </w:t>
      </w:r>
      <w:r w:rsidRPr="00AC71EB">
        <w:rPr>
          <w:rFonts w:ascii="Arial" w:hAnsi="Arial" w:cs="Arial"/>
          <w:sz w:val="24"/>
          <w:szCs w:val="24"/>
        </w:rPr>
        <w:t xml:space="preserve">se voit appliquer de plein droit une pénalité forfaitaire et définitive représentant un pourcentage du montant de la garantie par Jour de retard tel que fixé en Article </w:t>
      </w:r>
      <w:r w:rsidR="00DA731F" w:rsidRPr="00AC71EB">
        <w:rPr>
          <w:rFonts w:ascii="Arial" w:hAnsi="Arial" w:cs="Arial"/>
          <w:sz w:val="24"/>
          <w:szCs w:val="24"/>
        </w:rPr>
        <w:t xml:space="preserve">37 </w:t>
      </w:r>
      <w:r w:rsidRPr="00AC71EB">
        <w:rPr>
          <w:rFonts w:ascii="Arial" w:hAnsi="Arial" w:cs="Arial"/>
          <w:sz w:val="24"/>
          <w:szCs w:val="24"/>
        </w:rPr>
        <w:t xml:space="preserve">et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 </w:t>
      </w:r>
      <w:r w:rsidRPr="00AC71EB">
        <w:rPr>
          <w:rFonts w:ascii="Arial" w:hAnsi="Arial" w:cs="Arial"/>
          <w:i/>
          <w:color w:val="0070C0"/>
          <w:szCs w:val="24"/>
        </w:rPr>
        <w:t>(Le taux de calcul de cette pénalité sera à déterminer dans l’</w:t>
      </w:r>
      <w:r w:rsidR="00A92A78">
        <w:rPr>
          <w:rFonts w:ascii="Arial" w:hAnsi="Arial" w:cs="Arial"/>
          <w:i/>
          <w:color w:val="0070C0"/>
          <w:szCs w:val="24"/>
        </w:rPr>
        <w:t>annexe</w:t>
      </w:r>
      <w:r w:rsidRPr="00AC71EB">
        <w:rPr>
          <w:rFonts w:ascii="Arial" w:hAnsi="Arial" w:cs="Arial"/>
          <w:i/>
          <w:color w:val="0070C0"/>
          <w:szCs w:val="24"/>
        </w:rPr>
        <w:t xml:space="preserve"> en cause)  </w:t>
      </w:r>
    </w:p>
    <w:p w14:paraId="7B151FE5" w14:textId="3ED3D229" w:rsidR="002510C5" w:rsidRPr="00AC71EB" w:rsidRDefault="002510C5" w:rsidP="00AC71EB">
      <w:pPr>
        <w:jc w:val="both"/>
        <w:rPr>
          <w:rFonts w:ascii="Arial" w:hAnsi="Arial" w:cs="Arial"/>
          <w:i/>
          <w:color w:val="4F81BD"/>
          <w:szCs w:val="24"/>
        </w:rPr>
      </w:pPr>
      <w:r w:rsidRPr="00AC71EB">
        <w:rPr>
          <w:rFonts w:ascii="Arial" w:hAnsi="Arial" w:cs="Arial"/>
          <w:sz w:val="24"/>
          <w:szCs w:val="24"/>
        </w:rPr>
        <w:lastRenderedPageBreak/>
        <w:t xml:space="preserve">Le </w:t>
      </w:r>
      <w:r w:rsidR="00590F30">
        <w:rPr>
          <w:rFonts w:ascii="Arial" w:hAnsi="Arial" w:cs="Arial"/>
          <w:sz w:val="24"/>
          <w:szCs w:val="24"/>
        </w:rPr>
        <w:t>partenaire</w:t>
      </w:r>
      <w:r w:rsidRPr="00AC71EB">
        <w:rPr>
          <w:rFonts w:ascii="Arial" w:hAnsi="Arial" w:cs="Arial"/>
          <w:sz w:val="24"/>
          <w:szCs w:val="24"/>
        </w:rPr>
        <w:t xml:space="preserve"> </w:t>
      </w:r>
      <w:r w:rsidR="00052089" w:rsidRPr="00AC71EB">
        <w:rPr>
          <w:rFonts w:ascii="Arial" w:hAnsi="Arial" w:cs="Arial"/>
          <w:sz w:val="24"/>
          <w:szCs w:val="24"/>
        </w:rPr>
        <w:t xml:space="preserve">privé </w:t>
      </w:r>
      <w:r w:rsidRPr="00AC71EB">
        <w:rPr>
          <w:rFonts w:ascii="Arial" w:hAnsi="Arial" w:cs="Arial"/>
          <w:sz w:val="24"/>
          <w:szCs w:val="24"/>
        </w:rPr>
        <w:t>s'engage à prévenir et solliciter par écrit l'accord exprès de l’</w:t>
      </w:r>
      <w:r w:rsidR="00817E79">
        <w:rPr>
          <w:rFonts w:ascii="Arial" w:hAnsi="Arial" w:cs="Arial"/>
          <w:sz w:val="24"/>
          <w:szCs w:val="24"/>
        </w:rPr>
        <w:t>autorité contractante</w:t>
      </w:r>
      <w:r w:rsidRPr="00AC71EB">
        <w:rPr>
          <w:rFonts w:ascii="Arial" w:hAnsi="Arial" w:cs="Arial"/>
          <w:sz w:val="24"/>
          <w:szCs w:val="24"/>
        </w:rPr>
        <w:t xml:space="preserve">, au moins </w:t>
      </w:r>
      <w:r w:rsidRPr="00AC71EB">
        <w:rPr>
          <w:rFonts w:ascii="Arial" w:hAnsi="Arial" w:cs="Arial"/>
          <w:b/>
          <w:sz w:val="24"/>
          <w:szCs w:val="24"/>
        </w:rPr>
        <w:t>[.]</w:t>
      </w:r>
      <w:r w:rsidRPr="00AC71EB">
        <w:rPr>
          <w:rFonts w:ascii="Arial" w:hAnsi="Arial" w:cs="Arial"/>
          <w:sz w:val="24"/>
          <w:szCs w:val="24"/>
        </w:rPr>
        <w:t xml:space="preserve"> Jours avant toute annulation, réduction, suspension ou résiliation des garanties, qu'elles soient sollicitées par le </w:t>
      </w:r>
      <w:r w:rsidR="00590F30">
        <w:rPr>
          <w:rFonts w:ascii="Arial" w:hAnsi="Arial" w:cs="Arial"/>
          <w:sz w:val="24"/>
          <w:szCs w:val="24"/>
        </w:rPr>
        <w:t>partenaire</w:t>
      </w:r>
      <w:r w:rsidRPr="00AC71EB">
        <w:rPr>
          <w:rFonts w:ascii="Arial" w:hAnsi="Arial" w:cs="Arial"/>
          <w:sz w:val="24"/>
          <w:szCs w:val="24"/>
        </w:rPr>
        <w:t>, chacun de ses Prestataires Directs ou par l'assureur.</w:t>
      </w:r>
      <w:r w:rsidRPr="00AC71EB">
        <w:rPr>
          <w:rFonts w:ascii="Arial" w:hAnsi="Arial" w:cs="Arial"/>
          <w:i/>
          <w:color w:val="4F81BD"/>
          <w:sz w:val="24"/>
          <w:szCs w:val="24"/>
        </w:rPr>
        <w:t xml:space="preserve"> </w:t>
      </w:r>
      <w:r w:rsidRPr="00AC71EB">
        <w:rPr>
          <w:rFonts w:ascii="Arial" w:hAnsi="Arial" w:cs="Arial"/>
          <w:i/>
          <w:color w:val="4F81BD"/>
          <w:szCs w:val="24"/>
        </w:rPr>
        <w:t>(Fixer la durée de ce délai, le mentionner en chiffres et en lettres)</w:t>
      </w:r>
    </w:p>
    <w:p w14:paraId="74757DFD" w14:textId="77777777" w:rsidR="002510C5" w:rsidRPr="00AC71EB" w:rsidRDefault="002510C5" w:rsidP="00AC71EB">
      <w:pPr>
        <w:spacing w:after="0"/>
        <w:jc w:val="both"/>
        <w:rPr>
          <w:rFonts w:ascii="Arial" w:hAnsi="Arial" w:cs="Arial"/>
          <w:sz w:val="24"/>
          <w:szCs w:val="24"/>
        </w:rPr>
      </w:pPr>
    </w:p>
    <w:p w14:paraId="5A6F3F08" w14:textId="77777777" w:rsidR="00123591" w:rsidRPr="00AC71EB" w:rsidRDefault="00052089" w:rsidP="00AC71EB">
      <w:pPr>
        <w:spacing w:after="0"/>
        <w:jc w:val="both"/>
        <w:rPr>
          <w:rFonts w:ascii="Arial" w:hAnsi="Arial" w:cs="Arial"/>
          <w:b/>
          <w:bCs/>
          <w:sz w:val="24"/>
          <w:szCs w:val="24"/>
        </w:rPr>
      </w:pPr>
      <w:bookmarkStart w:id="190" w:name="_Ref260314984"/>
      <w:r w:rsidRPr="00AC71EB">
        <w:rPr>
          <w:rFonts w:ascii="Arial" w:hAnsi="Arial" w:cs="Arial"/>
          <w:b/>
          <w:sz w:val="24"/>
          <w:szCs w:val="24"/>
        </w:rPr>
        <w:t>34</w:t>
      </w:r>
      <w:r w:rsidR="00C96577" w:rsidRPr="00AC71EB">
        <w:rPr>
          <w:rFonts w:ascii="Arial" w:hAnsi="Arial" w:cs="Arial"/>
          <w:b/>
          <w:sz w:val="24"/>
          <w:szCs w:val="24"/>
        </w:rPr>
        <w:t>.3</w:t>
      </w:r>
      <w:r w:rsidR="00C96577" w:rsidRPr="00AC71EB">
        <w:rPr>
          <w:rFonts w:ascii="Arial" w:hAnsi="Arial" w:cs="Arial"/>
          <w:sz w:val="24"/>
          <w:szCs w:val="24"/>
        </w:rPr>
        <w:t xml:space="preserve"> </w:t>
      </w:r>
      <w:r w:rsidR="00123591" w:rsidRPr="00AC71EB">
        <w:rPr>
          <w:rFonts w:ascii="Arial" w:hAnsi="Arial" w:cs="Arial"/>
          <w:b/>
          <w:bCs/>
          <w:sz w:val="24"/>
          <w:szCs w:val="24"/>
        </w:rPr>
        <w:t>Renonciations à recours</w:t>
      </w:r>
      <w:bookmarkEnd w:id="190"/>
    </w:p>
    <w:p w14:paraId="78D1F3F0" w14:textId="36B6AEF6" w:rsidR="00D0547E" w:rsidRPr="00AC71EB" w:rsidRDefault="00D0547E" w:rsidP="00AC71EB">
      <w:pPr>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Pr="00AC71EB">
        <w:rPr>
          <w:rFonts w:ascii="Arial" w:hAnsi="Arial" w:cs="Arial"/>
          <w:sz w:val="24"/>
          <w:szCs w:val="24"/>
        </w:rPr>
        <w:t xml:space="preserve"> </w:t>
      </w:r>
      <w:r w:rsidR="00052089" w:rsidRPr="00AC71EB">
        <w:rPr>
          <w:rFonts w:ascii="Arial" w:hAnsi="Arial" w:cs="Arial"/>
          <w:sz w:val="24"/>
          <w:szCs w:val="24"/>
        </w:rPr>
        <w:t xml:space="preserve">privé </w:t>
      </w:r>
      <w:r w:rsidRPr="00AC71EB">
        <w:rPr>
          <w:rFonts w:ascii="Arial" w:hAnsi="Arial" w:cs="Arial"/>
          <w:sz w:val="24"/>
          <w:szCs w:val="24"/>
        </w:rPr>
        <w:t xml:space="preserve">renonce et fera renoncer de façon exprès ses assureurs, en cas de sinistre couvert par les polices décrites au </w:t>
      </w:r>
      <w:r w:rsidR="00921F28">
        <w:rPr>
          <w:rFonts w:ascii="Arial" w:hAnsi="Arial" w:cs="Arial"/>
          <w:sz w:val="24"/>
          <w:szCs w:val="24"/>
        </w:rPr>
        <w:t>contrat</w:t>
      </w:r>
      <w:r w:rsidRPr="00AC71EB">
        <w:rPr>
          <w:rFonts w:ascii="Arial" w:hAnsi="Arial" w:cs="Arial"/>
          <w:sz w:val="24"/>
          <w:szCs w:val="24"/>
        </w:rPr>
        <w:t xml:space="preserve">, à tout recours qu’il(s) pourrai(en)t exercer contre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et ses éventuels assureurs, excepté s’agissant des dommages provenant des actes de terrorisme, dans l'hypothèse où la couverture d'un tel risque ne serait plus offerte par le marché de l'assurance.</w:t>
      </w:r>
    </w:p>
    <w:p w14:paraId="29883CD1" w14:textId="77777777" w:rsidR="00D0547E" w:rsidRPr="00AC71EB" w:rsidRDefault="00D0547E" w:rsidP="00AC71EB">
      <w:pPr>
        <w:jc w:val="both"/>
        <w:rPr>
          <w:rFonts w:ascii="Arial" w:hAnsi="Arial" w:cs="Arial"/>
          <w:sz w:val="24"/>
          <w:szCs w:val="24"/>
        </w:rPr>
      </w:pPr>
      <w:r w:rsidRPr="00AC71EB">
        <w:rPr>
          <w:rFonts w:ascii="Arial" w:hAnsi="Arial" w:cs="Arial"/>
          <w:sz w:val="24"/>
          <w:szCs w:val="24"/>
        </w:rPr>
        <w:t>Cette renonciation à recours est étendue aux dommages immatériels, et notamment aux pertes de Rémunération.</w:t>
      </w:r>
    </w:p>
    <w:p w14:paraId="6A91F6DD" w14:textId="37612EE3" w:rsidR="0049594E" w:rsidRDefault="0049594E">
      <w:pPr>
        <w:spacing w:after="0" w:line="240" w:lineRule="auto"/>
        <w:rPr>
          <w:rFonts w:ascii="Arial" w:hAnsi="Arial" w:cs="Arial"/>
          <w:sz w:val="24"/>
          <w:szCs w:val="24"/>
        </w:rPr>
      </w:pPr>
      <w:r>
        <w:rPr>
          <w:rFonts w:ascii="Arial" w:hAnsi="Arial" w:cs="Arial"/>
          <w:sz w:val="24"/>
          <w:szCs w:val="24"/>
        </w:rPr>
        <w:br w:type="page"/>
      </w:r>
    </w:p>
    <w:p w14:paraId="265085B2" w14:textId="77777777" w:rsidR="005C2332" w:rsidRPr="00AC71EB" w:rsidRDefault="005C2332" w:rsidP="00AC71EB">
      <w:pPr>
        <w:spacing w:after="0"/>
        <w:jc w:val="both"/>
        <w:rPr>
          <w:rFonts w:ascii="Arial" w:hAnsi="Arial" w:cs="Arial"/>
          <w:sz w:val="24"/>
          <w:szCs w:val="24"/>
        </w:rPr>
      </w:pPr>
    </w:p>
    <w:p w14:paraId="7CB86D6C" w14:textId="77777777" w:rsidR="004E4382" w:rsidRPr="00AC71EB" w:rsidRDefault="004E4382" w:rsidP="00AC71EB">
      <w:pPr>
        <w:pStyle w:val="Titre1"/>
        <w:numPr>
          <w:ilvl w:val="0"/>
          <w:numId w:val="0"/>
        </w:numPr>
        <w:pBdr>
          <w:top w:val="single" w:sz="4" w:space="1" w:color="auto"/>
          <w:bottom w:val="single" w:sz="4" w:space="1" w:color="auto"/>
        </w:pBdr>
        <w:suppressAutoHyphens/>
        <w:spacing w:before="0" w:after="120" w:line="276" w:lineRule="auto"/>
        <w:jc w:val="both"/>
        <w:rPr>
          <w:rFonts w:cs="Arial"/>
          <w:szCs w:val="24"/>
        </w:rPr>
      </w:pPr>
      <w:bookmarkStart w:id="191" w:name="_Toc129075304"/>
      <w:r w:rsidRPr="00AC71EB">
        <w:rPr>
          <w:rFonts w:cs="Arial"/>
          <w:szCs w:val="24"/>
        </w:rPr>
        <w:t>C</w:t>
      </w:r>
      <w:r w:rsidR="009546B0" w:rsidRPr="00AC71EB">
        <w:rPr>
          <w:rFonts w:cs="Arial"/>
          <w:szCs w:val="24"/>
        </w:rPr>
        <w:t>HAPITRE</w:t>
      </w:r>
      <w:r w:rsidR="00895714" w:rsidRPr="00AC71EB">
        <w:rPr>
          <w:rFonts w:cs="Arial"/>
          <w:szCs w:val="24"/>
        </w:rPr>
        <w:t xml:space="preserve"> VII</w:t>
      </w:r>
      <w:r w:rsidR="003F5B75" w:rsidRPr="00AC71EB">
        <w:rPr>
          <w:rFonts w:cs="Arial"/>
          <w:szCs w:val="24"/>
        </w:rPr>
        <w:t>I</w:t>
      </w:r>
      <w:r w:rsidRPr="00AC71EB">
        <w:rPr>
          <w:rFonts w:cs="Arial"/>
          <w:szCs w:val="24"/>
        </w:rPr>
        <w:t> : C</w:t>
      </w:r>
      <w:r w:rsidR="009546B0" w:rsidRPr="00AC71EB">
        <w:rPr>
          <w:rFonts w:cs="Arial"/>
          <w:szCs w:val="24"/>
        </w:rPr>
        <w:t>OMPTES-RENDUS D’EXECUTION</w:t>
      </w:r>
      <w:bookmarkEnd w:id="191"/>
    </w:p>
    <w:p w14:paraId="4A4AD314" w14:textId="785D7C6E" w:rsidR="00EC604B" w:rsidRPr="00AC71EB" w:rsidRDefault="00EC604B" w:rsidP="00AC71EB">
      <w:pPr>
        <w:pStyle w:val="Style1"/>
        <w:spacing w:after="120"/>
        <w:outlineLvl w:val="1"/>
        <w:rPr>
          <w:rFonts w:ascii="Arial" w:hAnsi="Arial"/>
        </w:rPr>
      </w:pPr>
      <w:bookmarkStart w:id="192" w:name="_Toc129075305"/>
      <w:r w:rsidRPr="00AC71EB">
        <w:rPr>
          <w:rFonts w:ascii="Arial" w:hAnsi="Arial"/>
        </w:rPr>
        <w:t>Article 35 : Comptes rendus d’exécution technique</w:t>
      </w:r>
      <w:bookmarkEnd w:id="192"/>
    </w:p>
    <w:p w14:paraId="33907012" w14:textId="7FBD83C1" w:rsidR="00EC604B" w:rsidRPr="00AC71EB" w:rsidRDefault="00EC604B"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communique chaque année, au plus tard le [.], à l’</w:t>
      </w:r>
      <w:r w:rsidR="00817E79">
        <w:rPr>
          <w:rFonts w:ascii="Arial" w:hAnsi="Arial" w:cs="Arial"/>
          <w:sz w:val="24"/>
          <w:szCs w:val="24"/>
          <w:lang w:val="x-none" w:eastAsia="x-none"/>
        </w:rPr>
        <w:t>autorité contractante</w:t>
      </w:r>
      <w:r w:rsidRPr="00AC71EB">
        <w:rPr>
          <w:rFonts w:ascii="Arial" w:hAnsi="Arial" w:cs="Arial"/>
          <w:sz w:val="24"/>
          <w:szCs w:val="24"/>
          <w:lang w:val="x-none" w:eastAsia="x-none"/>
        </w:rPr>
        <w:t xml:space="preserve"> les documents suivants :</w:t>
      </w:r>
    </w:p>
    <w:p w14:paraId="47283928" w14:textId="254BC743"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les comptes sociaux et leurs annexes, approuvés en assemblée générale ordinaire, le rapport d'activité du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et les rapports des commissaires aux comptes pour l'année échue ;</w:t>
      </w:r>
    </w:p>
    <w:p w14:paraId="6D258C78" w14:textId="67280C2F"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 compte rendu d’exécution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pour l’année échue qui comporte notamment</w:t>
      </w:r>
      <w:r w:rsidR="006565BE" w:rsidRPr="00AC71EB">
        <w:rPr>
          <w:rFonts w:ascii="Arial" w:hAnsi="Arial" w:cs="Arial"/>
          <w:sz w:val="24"/>
          <w:szCs w:val="24"/>
          <w:lang w:val="x-none" w:eastAsia="x-none"/>
        </w:rPr>
        <w:t> </w:t>
      </w:r>
      <w:r w:rsidR="006565BE" w:rsidRPr="00AC71EB">
        <w:rPr>
          <w:rFonts w:ascii="Arial" w:hAnsi="Arial" w:cs="Arial"/>
          <w:sz w:val="24"/>
          <w:szCs w:val="24"/>
          <w:lang w:eastAsia="x-none"/>
        </w:rPr>
        <w:t>:</w:t>
      </w:r>
    </w:p>
    <w:p w14:paraId="548AC8BC" w14:textId="77777777"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le bilan des investissements réalisés;</w:t>
      </w:r>
    </w:p>
    <w:p w14:paraId="6B43B8EC" w14:textId="77777777"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les données d’exploitation prévues par les circulaires en vigueur ;</w:t>
      </w:r>
    </w:p>
    <w:p w14:paraId="201A33C4" w14:textId="5E714D05"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le bilan quantitatif et chiffré des opérations de maintenance et d’entretien, détaillé par opération</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2840ADC3" w14:textId="3BA4B280"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un bilan environnemental</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5456D739" w14:textId="3860B1BE"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le programme chiffré des opérations d’investissement et des opérations de maintenance et d’entretien à réaliser sur les cinq années ultérieures détaillé par opération</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228B8731" w14:textId="708F864F"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les éléments chiffrés nécessaires au calcul des flux financiers</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5DCE2257" w14:textId="066865C8"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l’attestation sur l’honneur de l’existence et du maintien aux niveaux requis des garanties mentionnées au </w:t>
      </w:r>
      <w:r w:rsidR="00921F28">
        <w:rPr>
          <w:rFonts w:ascii="Arial" w:hAnsi="Arial" w:cs="Arial"/>
          <w:sz w:val="24"/>
          <w:szCs w:val="24"/>
          <w:lang w:val="x-none" w:eastAsia="x-none"/>
        </w:rPr>
        <w:t>contrat</w:t>
      </w:r>
      <w:r w:rsidRPr="00AC71EB">
        <w:rPr>
          <w:rFonts w:ascii="Arial" w:hAnsi="Arial" w:cs="Arial"/>
          <w:sz w:val="24"/>
          <w:szCs w:val="24"/>
          <w:lang w:val="x-none" w:eastAsia="x-none"/>
        </w:rPr>
        <w:t>, accompagnée d’un état des garanties précisant leur montant, leur date d’expiration, la notation du garant et faisant apparaître spécifiquement celles devant être mises en place ou renouvelées au cours des 12 (douze) prochains mois ;</w:t>
      </w:r>
    </w:p>
    <w:p w14:paraId="48083EA5" w14:textId="6E15630D"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la liste de l'ensemble des documents en lien avec le financement et l'exécution du contrat échangés par le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et des tiers durant l'année. </w:t>
      </w:r>
    </w:p>
    <w:p w14:paraId="7F580E03" w14:textId="77777777" w:rsidR="00EC604B" w:rsidRPr="00AC71EB" w:rsidRDefault="00EC604B" w:rsidP="00AC71EB">
      <w:pPr>
        <w:ind w:left="567" w:hanging="283"/>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 suivi des indicateurs correspondant : </w:t>
      </w:r>
    </w:p>
    <w:p w14:paraId="701E93A1" w14:textId="4585C8CF"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Aux objectifs de performance prévus au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 </w:t>
      </w:r>
    </w:p>
    <w:p w14:paraId="60128225" w14:textId="38757402"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A la part d'exécution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confiée à des petites et moyennes entreprises et à des artisans ; </w:t>
      </w:r>
    </w:p>
    <w:p w14:paraId="4117AC9E" w14:textId="0CF03D28"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Au suivi des recettes annexes perçues par le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w:t>
      </w:r>
    </w:p>
    <w:p w14:paraId="444607CF" w14:textId="7766E57E" w:rsidR="00EC604B" w:rsidRPr="00AC71EB" w:rsidRDefault="00EC604B" w:rsidP="00AC71EB">
      <w:pPr>
        <w:ind w:left="284" w:hanging="284"/>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Aux pénalités demandées au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et à celles acquittées par lui.</w:t>
      </w:r>
    </w:p>
    <w:p w14:paraId="4DA664F1" w14:textId="6C4B653C" w:rsidR="00EC604B" w:rsidRPr="00AC71EB" w:rsidRDefault="00EC604B"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En outre le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joint au rapport les </w:t>
      </w:r>
      <w:r w:rsidR="00A92A78">
        <w:rPr>
          <w:rFonts w:ascii="Arial" w:hAnsi="Arial" w:cs="Arial"/>
          <w:sz w:val="24"/>
          <w:szCs w:val="24"/>
          <w:lang w:val="x-none" w:eastAsia="x-none"/>
        </w:rPr>
        <w:t>annexe</w:t>
      </w:r>
      <w:r w:rsidRPr="00AC71EB">
        <w:rPr>
          <w:rFonts w:ascii="Arial" w:hAnsi="Arial" w:cs="Arial"/>
          <w:sz w:val="24"/>
          <w:szCs w:val="24"/>
          <w:lang w:val="x-none" w:eastAsia="x-none"/>
        </w:rPr>
        <w:t xml:space="preserve">s [.] « Statuts de la société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 et [.] « Règles de répartition et de stabilité de l’actionnariat de la société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mises à jour des évolutions intervenues au cours de la période considérée ainsi que la liste de Prestataires auquel il a fait appel.</w:t>
      </w:r>
    </w:p>
    <w:p w14:paraId="037B5C1A" w14:textId="7C79ACE3" w:rsidR="00EC604B" w:rsidRPr="00AC71EB" w:rsidRDefault="00EC604B"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Les destinataires du compte-rendu de l'exécution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mentionné au présent paragraphe peuvent demander au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privé toute information complémentaire relative à l’exécution du </w:t>
      </w:r>
      <w:r w:rsidR="00921F28">
        <w:rPr>
          <w:rFonts w:ascii="Arial" w:hAnsi="Arial" w:cs="Arial"/>
          <w:sz w:val="24"/>
          <w:szCs w:val="24"/>
          <w:lang w:val="x-none" w:eastAsia="x-none"/>
        </w:rPr>
        <w:t>contrat</w:t>
      </w:r>
      <w:r w:rsidRPr="00AC71EB">
        <w:rPr>
          <w:rFonts w:ascii="Arial" w:hAnsi="Arial" w:cs="Arial"/>
          <w:sz w:val="24"/>
          <w:szCs w:val="24"/>
          <w:lang w:val="x-none" w:eastAsia="x-none"/>
        </w:rPr>
        <w:t>.</w:t>
      </w:r>
    </w:p>
    <w:p w14:paraId="2E891029" w14:textId="581AC018" w:rsidR="00EC604B" w:rsidRPr="00AC71EB" w:rsidRDefault="00EC604B" w:rsidP="00AC71EB">
      <w:pPr>
        <w:jc w:val="both"/>
        <w:rPr>
          <w:rFonts w:ascii="Arial" w:hAnsi="Arial" w:cs="Arial"/>
          <w:sz w:val="24"/>
          <w:szCs w:val="24"/>
          <w:lang w:val="x-none" w:eastAsia="x-none"/>
        </w:rPr>
      </w:pPr>
      <w:r w:rsidRPr="00AC71EB">
        <w:rPr>
          <w:rFonts w:ascii="Arial" w:hAnsi="Arial" w:cs="Arial"/>
          <w:sz w:val="24"/>
          <w:szCs w:val="24"/>
          <w:lang w:val="x-none" w:eastAsia="x-none"/>
        </w:rPr>
        <w:lastRenderedPageBreak/>
        <w:t>Faute de communication du rapport mentionné au présent Article dans les délais impartis ou faute de communication d’un document complet, l’</w:t>
      </w:r>
      <w:r w:rsidR="00817E79">
        <w:rPr>
          <w:rFonts w:ascii="Arial" w:hAnsi="Arial" w:cs="Arial"/>
          <w:sz w:val="24"/>
          <w:szCs w:val="24"/>
          <w:lang w:val="x-none" w:eastAsia="x-none"/>
        </w:rPr>
        <w:t>autorité contractante</w:t>
      </w:r>
      <w:r w:rsidRPr="00AC71EB">
        <w:rPr>
          <w:rFonts w:ascii="Arial" w:hAnsi="Arial" w:cs="Arial"/>
          <w:sz w:val="24"/>
          <w:szCs w:val="24"/>
          <w:lang w:val="x-none" w:eastAsia="x-none"/>
        </w:rPr>
        <w:t xml:space="preserve"> peut appliquer une pénalité prévue à l’Article 3</w:t>
      </w:r>
      <w:r w:rsidR="00DA731F" w:rsidRPr="00AC71EB">
        <w:rPr>
          <w:rFonts w:ascii="Arial" w:hAnsi="Arial" w:cs="Arial"/>
          <w:sz w:val="24"/>
          <w:szCs w:val="24"/>
          <w:lang w:eastAsia="x-none"/>
        </w:rPr>
        <w:t>7</w:t>
      </w:r>
      <w:r w:rsidRPr="00AC71EB">
        <w:rPr>
          <w:rFonts w:ascii="Arial" w:hAnsi="Arial" w:cs="Arial"/>
          <w:sz w:val="24"/>
          <w:szCs w:val="24"/>
          <w:lang w:val="x-none" w:eastAsia="x-none"/>
        </w:rPr>
        <w:t xml:space="preserve"> et à l’</w:t>
      </w:r>
      <w:r w:rsidR="00A92A78">
        <w:rPr>
          <w:rFonts w:ascii="Arial" w:hAnsi="Arial" w:cs="Arial"/>
          <w:sz w:val="24"/>
          <w:szCs w:val="24"/>
          <w:lang w:val="x-none" w:eastAsia="x-none"/>
        </w:rPr>
        <w:t>annexe</w:t>
      </w:r>
      <w:r w:rsidRPr="00AC71EB">
        <w:rPr>
          <w:rFonts w:ascii="Arial" w:hAnsi="Arial" w:cs="Arial"/>
          <w:sz w:val="24"/>
          <w:szCs w:val="24"/>
          <w:lang w:val="x-none" w:eastAsia="x-none"/>
        </w:rPr>
        <w:t xml:space="preserve"> [.] « Pénalités ».</w:t>
      </w:r>
    </w:p>
    <w:p w14:paraId="5B3DD002" w14:textId="77777777" w:rsidR="00EC604B" w:rsidRPr="00AC71EB" w:rsidRDefault="00EC604B" w:rsidP="00AC71EB">
      <w:pPr>
        <w:jc w:val="both"/>
        <w:rPr>
          <w:rFonts w:ascii="Arial" w:hAnsi="Arial" w:cs="Arial"/>
          <w:b/>
          <w:sz w:val="24"/>
          <w:szCs w:val="24"/>
        </w:rPr>
      </w:pPr>
    </w:p>
    <w:p w14:paraId="6D61B1C5" w14:textId="77777777" w:rsidR="009B6254" w:rsidRPr="00AC71EB" w:rsidRDefault="009B6254" w:rsidP="00AC71EB">
      <w:pPr>
        <w:pStyle w:val="Style1"/>
        <w:outlineLvl w:val="1"/>
        <w:rPr>
          <w:rFonts w:ascii="Arial" w:hAnsi="Arial"/>
        </w:rPr>
      </w:pPr>
      <w:bookmarkStart w:id="193" w:name="_Toc129075306"/>
      <w:r w:rsidRPr="00AC71EB">
        <w:rPr>
          <w:rFonts w:ascii="Arial" w:hAnsi="Arial"/>
        </w:rPr>
        <w:t xml:space="preserve">Article </w:t>
      </w:r>
      <w:r w:rsidR="00052089" w:rsidRPr="00AC71EB">
        <w:rPr>
          <w:rFonts w:ascii="Arial" w:hAnsi="Arial"/>
        </w:rPr>
        <w:t>3</w:t>
      </w:r>
      <w:r w:rsidR="006B5A01" w:rsidRPr="00AC71EB">
        <w:rPr>
          <w:rFonts w:ascii="Arial" w:hAnsi="Arial"/>
        </w:rPr>
        <w:t>6</w:t>
      </w:r>
      <w:r w:rsidR="00052089" w:rsidRPr="00AC71EB">
        <w:rPr>
          <w:rFonts w:ascii="Arial" w:hAnsi="Arial"/>
        </w:rPr>
        <w:t> </w:t>
      </w:r>
      <w:r w:rsidRPr="00AC71EB">
        <w:rPr>
          <w:rFonts w:ascii="Arial" w:hAnsi="Arial"/>
        </w:rPr>
        <w:t>: Comptes rendus d’exécution financière</w:t>
      </w:r>
      <w:bookmarkEnd w:id="193"/>
    </w:p>
    <w:p w14:paraId="57EDB2A0" w14:textId="0DB44A88" w:rsidR="00E93114" w:rsidRPr="00AC71EB" w:rsidRDefault="00E93114"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Les comptes du </w:t>
      </w:r>
      <w:r w:rsidR="00590F30">
        <w:rPr>
          <w:rFonts w:ascii="Arial" w:hAnsi="Arial" w:cs="Arial"/>
          <w:sz w:val="24"/>
          <w:szCs w:val="24"/>
          <w:lang w:val="x-none" w:eastAsia="x-none"/>
        </w:rPr>
        <w:t>partenaire</w:t>
      </w:r>
      <w:r w:rsidR="000A6459"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sont établis selon les règles en vigueur pour les sociétés dédiées à l’exécution d’un </w:t>
      </w:r>
      <w:r w:rsidR="00921F28">
        <w:rPr>
          <w:rFonts w:ascii="Arial" w:hAnsi="Arial" w:cs="Arial"/>
          <w:sz w:val="24"/>
          <w:szCs w:val="24"/>
          <w:lang w:val="x-none" w:eastAsia="x-none"/>
        </w:rPr>
        <w:t>contrat</w:t>
      </w:r>
      <w:r w:rsidRPr="00AC71EB">
        <w:rPr>
          <w:rFonts w:ascii="Arial" w:hAnsi="Arial" w:cs="Arial"/>
          <w:sz w:val="24"/>
          <w:szCs w:val="24"/>
          <w:lang w:val="x-none" w:eastAsia="x-none"/>
        </w:rPr>
        <w:t>.</w:t>
      </w:r>
    </w:p>
    <w:p w14:paraId="54EA78DE" w14:textId="589BECEA" w:rsidR="00F55CF4" w:rsidRPr="00AC71EB" w:rsidRDefault="00E93114" w:rsidP="00AC71EB">
      <w:pPr>
        <w:jc w:val="both"/>
        <w:rPr>
          <w:rFonts w:ascii="Arial" w:hAnsi="Arial" w:cs="Arial"/>
          <w:szCs w:val="24"/>
          <w:lang w:val="x-none" w:eastAsia="x-none"/>
        </w:rPr>
      </w:pPr>
      <w:r w:rsidRPr="00AC71EB">
        <w:rPr>
          <w:rFonts w:ascii="Arial" w:hAnsi="Arial" w:cs="Arial"/>
          <w:sz w:val="24"/>
          <w:szCs w:val="24"/>
          <w:lang w:val="x-none" w:eastAsia="x-none"/>
        </w:rPr>
        <w:t xml:space="preserve">Le </w:t>
      </w:r>
      <w:r w:rsidR="00590F30">
        <w:rPr>
          <w:rFonts w:ascii="Arial" w:hAnsi="Arial" w:cs="Arial"/>
          <w:sz w:val="24"/>
          <w:szCs w:val="24"/>
          <w:lang w:val="x-none" w:eastAsia="x-none"/>
        </w:rPr>
        <w:t>partenaire</w:t>
      </w:r>
      <w:r w:rsidRPr="00AC71EB">
        <w:rPr>
          <w:rFonts w:ascii="Arial" w:hAnsi="Arial" w:cs="Arial"/>
          <w:sz w:val="24"/>
          <w:szCs w:val="24"/>
          <w:lang w:val="x-none" w:eastAsia="x-none"/>
        </w:rPr>
        <w:t xml:space="preserve"> </w:t>
      </w:r>
      <w:r w:rsidR="00136E14" w:rsidRPr="00AC71EB">
        <w:rPr>
          <w:rFonts w:ascii="Arial" w:hAnsi="Arial" w:cs="Arial"/>
          <w:sz w:val="24"/>
          <w:szCs w:val="24"/>
          <w:lang w:eastAsia="x-none"/>
        </w:rPr>
        <w:t xml:space="preserve">privé </w:t>
      </w:r>
      <w:r w:rsidRPr="00AC71EB">
        <w:rPr>
          <w:rFonts w:ascii="Arial" w:hAnsi="Arial" w:cs="Arial"/>
          <w:sz w:val="24"/>
          <w:szCs w:val="24"/>
          <w:lang w:val="x-none" w:eastAsia="x-none"/>
        </w:rPr>
        <w:t>tient sa comptabilité conformément aux règles et procédures comptables régies par le système comptable en vigueur au Burkina Faso</w:t>
      </w:r>
      <w:r w:rsidRPr="00AC71EB">
        <w:rPr>
          <w:rFonts w:ascii="Arial" w:hAnsi="Arial" w:cs="Arial"/>
          <w:szCs w:val="24"/>
          <w:lang w:val="x-none" w:eastAsia="x-none"/>
        </w:rPr>
        <w:t>.</w:t>
      </w:r>
    </w:p>
    <w:p w14:paraId="422BC732" w14:textId="0188B9AE" w:rsidR="00E93114" w:rsidRPr="00AC71EB" w:rsidRDefault="00E93114" w:rsidP="00AC71EB">
      <w:pPr>
        <w:jc w:val="both"/>
        <w:rPr>
          <w:rFonts w:ascii="Arial" w:hAnsi="Arial" w:cs="Arial"/>
          <w:sz w:val="24"/>
          <w:szCs w:val="24"/>
          <w:lang w:val="x-none" w:eastAsia="x-none"/>
        </w:rPr>
      </w:pPr>
      <w:r w:rsidRPr="00AC71EB">
        <w:rPr>
          <w:rFonts w:ascii="Arial" w:hAnsi="Arial" w:cs="Arial"/>
          <w:sz w:val="24"/>
          <w:szCs w:val="24"/>
          <w:lang w:val="x-none" w:eastAsia="x-none"/>
        </w:rPr>
        <w:t xml:space="preserve">Le </w:t>
      </w:r>
      <w:r w:rsidR="00590F30">
        <w:rPr>
          <w:rFonts w:ascii="Arial" w:hAnsi="Arial" w:cs="Arial"/>
          <w:sz w:val="24"/>
          <w:szCs w:val="24"/>
          <w:lang w:val="x-none" w:eastAsia="x-none"/>
        </w:rPr>
        <w:t>partenaire</w:t>
      </w:r>
      <w:r w:rsidR="00EC604B"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communique chaque année à </w:t>
      </w:r>
      <w:r w:rsidR="003C481E" w:rsidRPr="00AC71EB">
        <w:rPr>
          <w:rFonts w:ascii="Arial" w:hAnsi="Arial" w:cs="Arial"/>
          <w:sz w:val="24"/>
          <w:szCs w:val="24"/>
          <w:lang w:val="x-none" w:eastAsia="x-none"/>
        </w:rPr>
        <w:t>l’</w:t>
      </w:r>
      <w:r w:rsidR="00817E79">
        <w:rPr>
          <w:rFonts w:ascii="Arial" w:hAnsi="Arial" w:cs="Arial"/>
          <w:sz w:val="24"/>
          <w:szCs w:val="24"/>
          <w:lang w:val="x-none" w:eastAsia="x-none"/>
        </w:rPr>
        <w:t>autorité contractante</w:t>
      </w:r>
      <w:r w:rsidR="00233FF3" w:rsidRPr="00AC71EB">
        <w:rPr>
          <w:rFonts w:ascii="Arial" w:hAnsi="Arial" w:cs="Arial"/>
          <w:sz w:val="24"/>
          <w:szCs w:val="24"/>
          <w:lang w:val="x-none" w:eastAsia="x-none"/>
        </w:rPr>
        <w:t xml:space="preserve"> </w:t>
      </w:r>
      <w:r w:rsidRPr="00AC71EB">
        <w:rPr>
          <w:rFonts w:ascii="Arial" w:hAnsi="Arial" w:cs="Arial"/>
          <w:sz w:val="24"/>
          <w:szCs w:val="24"/>
          <w:lang w:val="x-none" w:eastAsia="x-none"/>
        </w:rPr>
        <w:t xml:space="preserve">avant le [.], un compte-rendu financier portant sur l'équilibre économique et financier du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et comprenant, pour le passé, les données réelles et pour la durée restant à courir du </w:t>
      </w:r>
      <w:r w:rsidR="00921F28">
        <w:rPr>
          <w:rFonts w:ascii="Arial" w:hAnsi="Arial" w:cs="Arial"/>
          <w:sz w:val="24"/>
          <w:szCs w:val="24"/>
          <w:lang w:val="x-none" w:eastAsia="x-none"/>
        </w:rPr>
        <w:t>contrat</w:t>
      </w:r>
      <w:r w:rsidRPr="00AC71EB">
        <w:rPr>
          <w:rFonts w:ascii="Arial" w:hAnsi="Arial" w:cs="Arial"/>
          <w:sz w:val="24"/>
          <w:szCs w:val="24"/>
          <w:lang w:val="x-none" w:eastAsia="x-none"/>
        </w:rPr>
        <w:t>, les prévisions, conformes au budget validé par l’agent des prêteurs</w:t>
      </w:r>
      <w:r w:rsidR="00B4135A" w:rsidRPr="00AC71EB">
        <w:rPr>
          <w:rFonts w:ascii="Arial" w:hAnsi="Arial" w:cs="Arial"/>
          <w:sz w:val="24"/>
          <w:szCs w:val="24"/>
          <w:lang w:val="x-none" w:eastAsia="x-none"/>
        </w:rPr>
        <w:t>:</w:t>
      </w:r>
    </w:p>
    <w:p w14:paraId="2485AE3F" w14:textId="7547EFC5"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 compte annuel de résultat de l'exploitation de l'opération objet du </w:t>
      </w:r>
      <w:r w:rsidR="00921F28">
        <w:rPr>
          <w:rFonts w:ascii="Arial" w:hAnsi="Arial" w:cs="Arial"/>
          <w:sz w:val="24"/>
          <w:szCs w:val="24"/>
          <w:lang w:val="x-none" w:eastAsia="x-none"/>
        </w:rPr>
        <w:t>contrat</w:t>
      </w:r>
      <w:r w:rsidRPr="00AC71EB">
        <w:rPr>
          <w:rFonts w:ascii="Arial" w:hAnsi="Arial" w:cs="Arial"/>
          <w:sz w:val="24"/>
          <w:szCs w:val="24"/>
          <w:lang w:val="x-none" w:eastAsia="x-none"/>
        </w:rPr>
        <w:t>, rappelant les données présentées l'année précédente au même titre et présentant les données utilisées pour les révisions et indexations contractuelles et les justifications des prestations extérieures facturées à l'exploitation</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377A5BA3" w14:textId="72B72DC0"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Une présentation des méthodes et des éléments de calcul économique retenus pour la détermination des produits et charges imputés au compte de résultat de l'exploitation, avec, le cas échéant, la mention des changements, exceptionnels et motivés, intervenus au cours de l'exercice dans ces méthodes et éléments de calcul</w:t>
      </w:r>
      <w:r w:rsidR="00000D99" w:rsidRPr="00AC71EB">
        <w:rPr>
          <w:rFonts w:ascii="Arial" w:hAnsi="Arial" w:cs="Arial"/>
          <w:sz w:val="24"/>
          <w:szCs w:val="24"/>
          <w:lang w:val="x-none" w:eastAsia="x-none"/>
        </w:rPr>
        <w:t> </w:t>
      </w:r>
      <w:r w:rsidR="00000D99" w:rsidRPr="00AC71EB">
        <w:rPr>
          <w:rFonts w:ascii="Arial" w:hAnsi="Arial" w:cs="Arial"/>
          <w:sz w:val="24"/>
          <w:szCs w:val="24"/>
          <w:lang w:eastAsia="x-none"/>
        </w:rPr>
        <w:t>;</w:t>
      </w:r>
    </w:p>
    <w:p w14:paraId="6C1A5142" w14:textId="4ABE610F"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Un compte rendu de la situation des autres biens et immobilisations nécessaires à l'exploitation de l'</w:t>
      </w:r>
      <w:r w:rsidR="00A92A78">
        <w:rPr>
          <w:rFonts w:ascii="Arial" w:hAnsi="Arial" w:cs="Arial"/>
          <w:sz w:val="24"/>
          <w:szCs w:val="24"/>
          <w:lang w:val="x-none" w:eastAsia="x-none"/>
        </w:rPr>
        <w:t>ouvrage</w:t>
      </w:r>
      <w:r w:rsidRPr="00AC71EB">
        <w:rPr>
          <w:rFonts w:ascii="Arial" w:hAnsi="Arial" w:cs="Arial"/>
          <w:sz w:val="24"/>
          <w:szCs w:val="24"/>
          <w:lang w:val="x-none" w:eastAsia="x-none"/>
        </w:rPr>
        <w:t xml:space="preserve"> objet du </w:t>
      </w:r>
      <w:r w:rsidR="00921F28">
        <w:rPr>
          <w:rFonts w:ascii="Arial" w:hAnsi="Arial" w:cs="Arial"/>
          <w:sz w:val="24"/>
          <w:szCs w:val="24"/>
          <w:lang w:val="x-none" w:eastAsia="x-none"/>
        </w:rPr>
        <w:t>contrat</w:t>
      </w:r>
      <w:r w:rsidRPr="00AC71EB">
        <w:rPr>
          <w:rFonts w:ascii="Arial" w:hAnsi="Arial" w:cs="Arial"/>
          <w:sz w:val="24"/>
          <w:szCs w:val="24"/>
          <w:lang w:val="x-none" w:eastAsia="x-none"/>
        </w:rPr>
        <w:t>, mise en comparaison, le cas échéant, avec les tableaux relatifs à l'amortissement et au renouvellement de ces biens et immobilisations</w:t>
      </w:r>
      <w:r w:rsidR="00F867BC" w:rsidRPr="00AC71EB">
        <w:rPr>
          <w:rFonts w:ascii="Arial" w:hAnsi="Arial" w:cs="Arial"/>
          <w:sz w:val="24"/>
          <w:szCs w:val="24"/>
          <w:lang w:val="x-none" w:eastAsia="x-none"/>
        </w:rPr>
        <w:t> </w:t>
      </w:r>
      <w:r w:rsidR="00F867BC" w:rsidRPr="00AC71EB">
        <w:rPr>
          <w:rFonts w:ascii="Arial" w:hAnsi="Arial" w:cs="Arial"/>
          <w:sz w:val="24"/>
          <w:szCs w:val="24"/>
          <w:lang w:eastAsia="x-none"/>
        </w:rPr>
        <w:t>;</w:t>
      </w:r>
    </w:p>
    <w:p w14:paraId="48AC3109" w14:textId="0B0F4631"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Un état des autres dépenses de renouvellement réalisées dans l'année</w:t>
      </w:r>
      <w:r w:rsidR="00F867BC" w:rsidRPr="00AC71EB">
        <w:rPr>
          <w:rFonts w:ascii="Arial" w:hAnsi="Arial" w:cs="Arial"/>
          <w:sz w:val="24"/>
          <w:szCs w:val="24"/>
          <w:lang w:val="x-none" w:eastAsia="x-none"/>
        </w:rPr>
        <w:t> </w:t>
      </w:r>
      <w:r w:rsidR="00F867BC" w:rsidRPr="00AC71EB">
        <w:rPr>
          <w:rFonts w:ascii="Arial" w:hAnsi="Arial" w:cs="Arial"/>
          <w:sz w:val="24"/>
          <w:szCs w:val="24"/>
          <w:lang w:eastAsia="x-none"/>
        </w:rPr>
        <w:t>;</w:t>
      </w:r>
    </w:p>
    <w:p w14:paraId="10E1FB04" w14:textId="049E61C2"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Les engagements à incidences financières liés au </w:t>
      </w:r>
      <w:r w:rsidR="00921F28">
        <w:rPr>
          <w:rFonts w:ascii="Arial" w:hAnsi="Arial" w:cs="Arial"/>
          <w:sz w:val="24"/>
          <w:szCs w:val="24"/>
          <w:lang w:val="x-none" w:eastAsia="x-none"/>
        </w:rPr>
        <w:t>contrat</w:t>
      </w:r>
      <w:r w:rsidRPr="00AC71EB">
        <w:rPr>
          <w:rFonts w:ascii="Arial" w:hAnsi="Arial" w:cs="Arial"/>
          <w:sz w:val="24"/>
          <w:szCs w:val="24"/>
          <w:lang w:val="x-none" w:eastAsia="x-none"/>
        </w:rPr>
        <w:t xml:space="preserve"> et nécessaires à la continuité du service public</w:t>
      </w:r>
      <w:r w:rsidR="00F867BC" w:rsidRPr="00AC71EB">
        <w:rPr>
          <w:rFonts w:ascii="Arial" w:hAnsi="Arial" w:cs="Arial"/>
          <w:sz w:val="24"/>
          <w:szCs w:val="24"/>
          <w:lang w:val="x-none" w:eastAsia="x-none"/>
        </w:rPr>
        <w:t> </w:t>
      </w:r>
      <w:r w:rsidR="00F867BC" w:rsidRPr="00AC71EB">
        <w:rPr>
          <w:rFonts w:ascii="Arial" w:hAnsi="Arial" w:cs="Arial"/>
          <w:sz w:val="24"/>
          <w:szCs w:val="24"/>
          <w:lang w:eastAsia="x-none"/>
        </w:rPr>
        <w:t>;</w:t>
      </w:r>
    </w:p>
    <w:p w14:paraId="48678CA3" w14:textId="4B18F2C4"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Les ratios annuels de rentabilité économique et de rentabilité interne du projet ainsi que la répartition entre le coût des Fonds Propres et le coût de la dette afférents au financement des biens et activités objets du </w:t>
      </w:r>
      <w:r w:rsidR="00921F28">
        <w:rPr>
          <w:rFonts w:ascii="Arial" w:hAnsi="Arial" w:cs="Arial"/>
          <w:sz w:val="24"/>
          <w:szCs w:val="24"/>
          <w:lang w:val="x-none" w:eastAsia="x-none"/>
        </w:rPr>
        <w:t>contrat</w:t>
      </w:r>
      <w:r w:rsidR="00F867BC" w:rsidRPr="00AC71EB">
        <w:rPr>
          <w:rFonts w:ascii="Arial" w:hAnsi="Arial" w:cs="Arial"/>
          <w:sz w:val="24"/>
          <w:szCs w:val="24"/>
          <w:lang w:val="x-none" w:eastAsia="x-none"/>
        </w:rPr>
        <w:t> </w:t>
      </w:r>
      <w:r w:rsidR="00F867BC" w:rsidRPr="00AC71EB">
        <w:rPr>
          <w:rFonts w:ascii="Arial" w:hAnsi="Arial" w:cs="Arial"/>
          <w:sz w:val="24"/>
          <w:szCs w:val="24"/>
          <w:lang w:eastAsia="x-none"/>
        </w:rPr>
        <w:t>;</w:t>
      </w:r>
    </w:p>
    <w:p w14:paraId="478B2E4B" w14:textId="17263840" w:rsidR="00E93114" w:rsidRPr="00AC71EB" w:rsidRDefault="00E93114" w:rsidP="00AC71EB">
      <w:pPr>
        <w:ind w:left="567" w:hanging="425"/>
        <w:jc w:val="both"/>
        <w:rPr>
          <w:rFonts w:ascii="Arial" w:hAnsi="Arial" w:cs="Arial"/>
          <w:sz w:val="24"/>
          <w:szCs w:val="24"/>
          <w:lang w:val="x-none" w:eastAsia="x-none"/>
        </w:rPr>
      </w:pPr>
      <w:r w:rsidRPr="00AC71EB">
        <w:rPr>
          <w:rFonts w:ascii="Arial" w:hAnsi="Arial" w:cs="Arial"/>
          <w:sz w:val="24"/>
          <w:szCs w:val="24"/>
          <w:lang w:val="x-none" w:eastAsia="x-none"/>
        </w:rPr>
        <w:t>–</w:t>
      </w:r>
      <w:r w:rsidRPr="00AC71EB">
        <w:rPr>
          <w:rFonts w:ascii="Arial" w:hAnsi="Arial" w:cs="Arial"/>
          <w:sz w:val="24"/>
          <w:szCs w:val="24"/>
          <w:lang w:val="x-none" w:eastAsia="x-none"/>
        </w:rPr>
        <w:tab/>
        <w:t xml:space="preserve">le montant et l’objet des contrats de travaux conclus avec des tiers, la date de leur conclusion, leur durée d’exécution, leur procédure de passation. Est en outre précisé le pourcentage de travaux confiés à des tiers au jour de la transmission et depuis l'entrée en vigueur du </w:t>
      </w:r>
      <w:r w:rsidR="00921F28">
        <w:rPr>
          <w:rFonts w:ascii="Arial" w:hAnsi="Arial" w:cs="Arial"/>
          <w:sz w:val="24"/>
          <w:szCs w:val="24"/>
          <w:lang w:val="x-none" w:eastAsia="x-none"/>
        </w:rPr>
        <w:t>contrat</w:t>
      </w:r>
      <w:r w:rsidRPr="00AC71EB">
        <w:rPr>
          <w:rFonts w:ascii="Arial" w:hAnsi="Arial" w:cs="Arial"/>
          <w:sz w:val="24"/>
          <w:szCs w:val="24"/>
          <w:lang w:val="x-none" w:eastAsia="x-none"/>
        </w:rPr>
        <w:t>. Est enfin précisée la part des travaux confiée à des entreprises liées et à des PME.</w:t>
      </w:r>
    </w:p>
    <w:p w14:paraId="417BCE5C" w14:textId="77777777" w:rsidR="00E93114" w:rsidRPr="00AC71EB" w:rsidRDefault="00E93114" w:rsidP="00AC71EB">
      <w:pPr>
        <w:jc w:val="both"/>
        <w:rPr>
          <w:rFonts w:ascii="Arial" w:hAnsi="Arial" w:cs="Arial"/>
          <w:sz w:val="24"/>
          <w:szCs w:val="24"/>
          <w:lang w:val="x-none" w:eastAsia="x-none"/>
        </w:rPr>
      </w:pPr>
      <w:r w:rsidRPr="00AC71EB">
        <w:rPr>
          <w:rFonts w:ascii="Arial" w:hAnsi="Arial" w:cs="Arial"/>
          <w:sz w:val="24"/>
          <w:szCs w:val="24"/>
          <w:lang w:val="x-none" w:eastAsia="x-none"/>
        </w:rPr>
        <w:t>Chacun de ces états est détaillé année après année. Le compte-rendu financier comprend l’ensemble des hypothèses retenues et explique les écarts éventuels avec les éléments communiqués dans le compte-rendu financier de l'année précédente.</w:t>
      </w:r>
    </w:p>
    <w:p w14:paraId="45A87477" w14:textId="6EB13E91" w:rsidR="00E93114" w:rsidRPr="00AC71EB" w:rsidRDefault="00E93114" w:rsidP="00AC71EB">
      <w:pPr>
        <w:jc w:val="both"/>
        <w:rPr>
          <w:rFonts w:ascii="Arial" w:hAnsi="Arial" w:cs="Arial"/>
          <w:sz w:val="24"/>
          <w:szCs w:val="24"/>
          <w:lang w:val="x-none" w:eastAsia="x-none"/>
        </w:rPr>
      </w:pPr>
      <w:r w:rsidRPr="00AC71EB">
        <w:rPr>
          <w:rFonts w:ascii="Arial" w:hAnsi="Arial" w:cs="Arial"/>
          <w:sz w:val="24"/>
          <w:szCs w:val="24"/>
          <w:lang w:val="x-none" w:eastAsia="x-none"/>
        </w:rPr>
        <w:lastRenderedPageBreak/>
        <w:t xml:space="preserve">Les destinataires du compte-rendu financier peuvent demander au </w:t>
      </w:r>
      <w:r w:rsidR="00590F30">
        <w:rPr>
          <w:rFonts w:ascii="Arial" w:hAnsi="Arial" w:cs="Arial"/>
          <w:sz w:val="24"/>
          <w:szCs w:val="24"/>
          <w:lang w:val="x-none" w:eastAsia="x-none"/>
        </w:rPr>
        <w:t>partenaire</w:t>
      </w:r>
      <w:r w:rsidR="00EC604B" w:rsidRPr="00AC71EB">
        <w:rPr>
          <w:rFonts w:ascii="Arial" w:hAnsi="Arial" w:cs="Arial"/>
          <w:sz w:val="24"/>
          <w:szCs w:val="24"/>
          <w:lang w:val="x-none" w:eastAsia="x-none"/>
        </w:rPr>
        <w:t xml:space="preserve"> privé</w:t>
      </w:r>
      <w:r w:rsidRPr="00AC71EB">
        <w:rPr>
          <w:rFonts w:ascii="Arial" w:hAnsi="Arial" w:cs="Arial"/>
          <w:sz w:val="24"/>
          <w:szCs w:val="24"/>
          <w:lang w:val="x-none" w:eastAsia="x-none"/>
        </w:rPr>
        <w:t xml:space="preserve"> toute information complémentaire relative à l’exécution du </w:t>
      </w:r>
      <w:r w:rsidR="00921F28">
        <w:rPr>
          <w:rFonts w:ascii="Arial" w:hAnsi="Arial" w:cs="Arial"/>
          <w:sz w:val="24"/>
          <w:szCs w:val="24"/>
          <w:lang w:val="x-none" w:eastAsia="x-none"/>
        </w:rPr>
        <w:t>contrat</w:t>
      </w:r>
      <w:r w:rsidRPr="00AC71EB">
        <w:rPr>
          <w:rFonts w:ascii="Arial" w:hAnsi="Arial" w:cs="Arial"/>
          <w:sz w:val="24"/>
          <w:szCs w:val="24"/>
          <w:lang w:val="x-none" w:eastAsia="x-none"/>
        </w:rPr>
        <w:t>.</w:t>
      </w:r>
    </w:p>
    <w:p w14:paraId="6A88D949" w14:textId="72EF5094" w:rsidR="00E93114" w:rsidRPr="00AC71EB" w:rsidRDefault="00E93114" w:rsidP="00AC71EB">
      <w:pPr>
        <w:jc w:val="both"/>
        <w:rPr>
          <w:rFonts w:ascii="Arial" w:hAnsi="Arial" w:cs="Arial"/>
          <w:b/>
          <w:sz w:val="24"/>
          <w:szCs w:val="24"/>
        </w:rPr>
      </w:pPr>
      <w:r w:rsidRPr="00AC71EB">
        <w:rPr>
          <w:rFonts w:ascii="Arial" w:hAnsi="Arial" w:cs="Arial"/>
          <w:sz w:val="24"/>
          <w:szCs w:val="24"/>
          <w:lang w:val="x-none" w:eastAsia="x-none"/>
        </w:rPr>
        <w:t xml:space="preserve">Faute de communication du compte-rendu mentionné au présent Article dans les délais impartis ou faute de communication d’un document complet, </w:t>
      </w:r>
      <w:r w:rsidR="003C481E" w:rsidRPr="00AC71EB">
        <w:rPr>
          <w:rFonts w:ascii="Arial" w:hAnsi="Arial" w:cs="Arial"/>
          <w:sz w:val="24"/>
          <w:szCs w:val="24"/>
          <w:lang w:val="x-none" w:eastAsia="x-none"/>
        </w:rPr>
        <w:t>l’</w:t>
      </w:r>
      <w:r w:rsidR="00817E79">
        <w:rPr>
          <w:rFonts w:ascii="Arial" w:hAnsi="Arial" w:cs="Arial"/>
          <w:sz w:val="24"/>
          <w:szCs w:val="24"/>
          <w:lang w:val="x-none" w:eastAsia="x-none"/>
        </w:rPr>
        <w:t>autorité contractante</w:t>
      </w:r>
      <w:r w:rsidR="00233FF3" w:rsidRPr="00AC71EB">
        <w:rPr>
          <w:rFonts w:ascii="Arial" w:hAnsi="Arial" w:cs="Arial"/>
          <w:sz w:val="24"/>
          <w:szCs w:val="24"/>
          <w:lang w:val="x-none" w:eastAsia="x-none"/>
        </w:rPr>
        <w:t xml:space="preserve"> </w:t>
      </w:r>
      <w:r w:rsidRPr="00AC71EB">
        <w:rPr>
          <w:rFonts w:ascii="Arial" w:hAnsi="Arial" w:cs="Arial"/>
          <w:sz w:val="24"/>
          <w:szCs w:val="24"/>
          <w:lang w:val="x-none" w:eastAsia="x-none"/>
        </w:rPr>
        <w:t xml:space="preserve">peut appliquer une pénalité prévue à l’Article </w:t>
      </w:r>
      <w:r w:rsidR="00DA731F" w:rsidRPr="00AC71EB">
        <w:rPr>
          <w:rFonts w:ascii="Arial" w:hAnsi="Arial" w:cs="Arial"/>
          <w:sz w:val="24"/>
          <w:szCs w:val="24"/>
          <w:lang w:val="x-none" w:eastAsia="x-none"/>
        </w:rPr>
        <w:t>3</w:t>
      </w:r>
      <w:r w:rsidR="00DA731F" w:rsidRPr="00AC71EB">
        <w:rPr>
          <w:rFonts w:ascii="Arial" w:hAnsi="Arial" w:cs="Arial"/>
          <w:sz w:val="24"/>
          <w:szCs w:val="24"/>
          <w:lang w:eastAsia="x-none"/>
        </w:rPr>
        <w:t>7</w:t>
      </w:r>
      <w:r w:rsidR="00DA731F" w:rsidRPr="00AC71EB">
        <w:rPr>
          <w:rFonts w:ascii="Arial" w:hAnsi="Arial" w:cs="Arial"/>
          <w:sz w:val="24"/>
          <w:szCs w:val="24"/>
          <w:lang w:val="x-none" w:eastAsia="x-none"/>
        </w:rPr>
        <w:t xml:space="preserve"> </w:t>
      </w:r>
      <w:r w:rsidRPr="00AC71EB">
        <w:rPr>
          <w:rFonts w:ascii="Arial" w:hAnsi="Arial" w:cs="Arial"/>
          <w:sz w:val="24"/>
          <w:szCs w:val="24"/>
          <w:lang w:val="x-none" w:eastAsia="x-none"/>
        </w:rPr>
        <w:t>et à l’</w:t>
      </w:r>
      <w:r w:rsidR="00A92A78">
        <w:rPr>
          <w:rFonts w:ascii="Arial" w:hAnsi="Arial" w:cs="Arial"/>
          <w:sz w:val="24"/>
          <w:szCs w:val="24"/>
          <w:lang w:val="x-none" w:eastAsia="x-none"/>
        </w:rPr>
        <w:t>annexe</w:t>
      </w:r>
      <w:r w:rsidRPr="00AC71EB">
        <w:rPr>
          <w:rFonts w:ascii="Arial" w:hAnsi="Arial" w:cs="Arial"/>
          <w:sz w:val="24"/>
          <w:szCs w:val="24"/>
          <w:lang w:val="x-none" w:eastAsia="x-none"/>
        </w:rPr>
        <w:t xml:space="preserve"> [.] « Pénalités ».</w:t>
      </w:r>
    </w:p>
    <w:p w14:paraId="1F04C07B" w14:textId="48A3FE70" w:rsidR="00AA71C9" w:rsidRDefault="00AA71C9">
      <w:pPr>
        <w:spacing w:after="0" w:line="240" w:lineRule="auto"/>
        <w:rPr>
          <w:rFonts w:ascii="Arial" w:hAnsi="Arial" w:cs="Arial"/>
          <w:b/>
          <w:sz w:val="24"/>
          <w:szCs w:val="24"/>
          <w:u w:val="single"/>
        </w:rPr>
      </w:pPr>
      <w:r>
        <w:rPr>
          <w:rFonts w:cs="Arial"/>
          <w:bCs/>
          <w:caps/>
          <w:szCs w:val="24"/>
          <w:u w:val="single"/>
        </w:rPr>
        <w:br w:type="page"/>
      </w:r>
    </w:p>
    <w:p w14:paraId="1458E4EF" w14:textId="77777777" w:rsidR="0087099E" w:rsidRPr="00AC71EB" w:rsidRDefault="0087099E" w:rsidP="00AC71EB">
      <w:pPr>
        <w:pStyle w:val="Titre1"/>
        <w:keepLines/>
        <w:numPr>
          <w:ilvl w:val="0"/>
          <w:numId w:val="0"/>
        </w:numPr>
        <w:pBdr>
          <w:top w:val="single" w:sz="4" w:space="1" w:color="auto"/>
          <w:bottom w:val="single" w:sz="4" w:space="1" w:color="auto"/>
        </w:pBdr>
        <w:suppressAutoHyphens/>
        <w:spacing w:before="0" w:after="120" w:line="276" w:lineRule="auto"/>
        <w:jc w:val="both"/>
        <w:rPr>
          <w:rFonts w:cs="Arial"/>
          <w:szCs w:val="24"/>
        </w:rPr>
      </w:pPr>
      <w:bookmarkStart w:id="194" w:name="_Toc129075307"/>
      <w:r w:rsidRPr="00AC71EB">
        <w:rPr>
          <w:rFonts w:cs="Arial"/>
          <w:szCs w:val="24"/>
        </w:rPr>
        <w:lastRenderedPageBreak/>
        <w:t xml:space="preserve">CHAPITRE </w:t>
      </w:r>
      <w:r w:rsidR="003F5B75" w:rsidRPr="00AC71EB">
        <w:rPr>
          <w:rFonts w:cs="Arial"/>
          <w:szCs w:val="24"/>
        </w:rPr>
        <w:t>IX </w:t>
      </w:r>
      <w:r w:rsidRPr="00AC71EB">
        <w:rPr>
          <w:rFonts w:cs="Arial"/>
          <w:szCs w:val="24"/>
        </w:rPr>
        <w:t xml:space="preserve">: </w:t>
      </w:r>
      <w:r w:rsidR="006723E1" w:rsidRPr="00AC71EB">
        <w:rPr>
          <w:rFonts w:cs="Arial"/>
          <w:szCs w:val="24"/>
        </w:rPr>
        <w:t xml:space="preserve">PENALITES ET </w:t>
      </w:r>
      <w:r w:rsidRPr="00AC71EB">
        <w:rPr>
          <w:rFonts w:cs="Arial"/>
          <w:szCs w:val="24"/>
        </w:rPr>
        <w:t>SANCTIONS</w:t>
      </w:r>
      <w:bookmarkEnd w:id="78"/>
      <w:bookmarkEnd w:id="79"/>
      <w:bookmarkEnd w:id="80"/>
      <w:bookmarkEnd w:id="81"/>
      <w:bookmarkEnd w:id="82"/>
      <w:bookmarkEnd w:id="83"/>
      <w:bookmarkEnd w:id="84"/>
      <w:bookmarkEnd w:id="85"/>
      <w:bookmarkEnd w:id="86"/>
      <w:bookmarkEnd w:id="87"/>
      <w:bookmarkEnd w:id="88"/>
      <w:bookmarkEnd w:id="194"/>
    </w:p>
    <w:p w14:paraId="31536BC8" w14:textId="77777777" w:rsidR="00D1444B" w:rsidRPr="00AC71EB" w:rsidRDefault="009A41D0" w:rsidP="00AC71EB">
      <w:pPr>
        <w:pStyle w:val="Style1"/>
        <w:keepNext/>
        <w:keepLines/>
        <w:outlineLvl w:val="1"/>
        <w:rPr>
          <w:rFonts w:ascii="Arial" w:hAnsi="Arial"/>
        </w:rPr>
      </w:pPr>
      <w:bookmarkStart w:id="195" w:name="_Toc210189619"/>
      <w:bookmarkStart w:id="196" w:name="_Toc210190986"/>
      <w:bookmarkStart w:id="197" w:name="_Toc129075308"/>
      <w:bookmarkStart w:id="198" w:name="_Toc162698238"/>
      <w:bookmarkStart w:id="199" w:name="_Toc206588074"/>
      <w:bookmarkStart w:id="200" w:name="_Toc209850726"/>
      <w:bookmarkStart w:id="201" w:name="_Toc209854352"/>
      <w:bookmarkStart w:id="202" w:name="_Toc210019667"/>
      <w:bookmarkStart w:id="203" w:name="_Toc210189620"/>
      <w:bookmarkStart w:id="204" w:name="_Toc255214973"/>
      <w:bookmarkStart w:id="205" w:name="_Toc301797168"/>
      <w:bookmarkStart w:id="206" w:name="_Toc308467731"/>
      <w:bookmarkStart w:id="207" w:name="_Toc345514789"/>
      <w:bookmarkStart w:id="208" w:name="_Toc361301755"/>
      <w:bookmarkEnd w:id="195"/>
      <w:bookmarkEnd w:id="196"/>
      <w:r w:rsidRPr="00AC71EB">
        <w:rPr>
          <w:rFonts w:ascii="Arial" w:hAnsi="Arial"/>
        </w:rPr>
        <w:t>ARTICLE</w:t>
      </w:r>
      <w:r w:rsidR="00D1444B" w:rsidRPr="00AC71EB">
        <w:rPr>
          <w:rFonts w:ascii="Arial" w:hAnsi="Arial"/>
        </w:rPr>
        <w:t xml:space="preserve"> </w:t>
      </w:r>
      <w:r w:rsidR="00B4135A" w:rsidRPr="00AC71EB">
        <w:rPr>
          <w:rFonts w:ascii="Arial" w:hAnsi="Arial"/>
        </w:rPr>
        <w:t>3</w:t>
      </w:r>
      <w:r w:rsidR="002A45E1" w:rsidRPr="00AC71EB">
        <w:rPr>
          <w:rFonts w:ascii="Arial" w:hAnsi="Arial"/>
        </w:rPr>
        <w:t>7</w:t>
      </w:r>
      <w:r w:rsidR="00B4135A" w:rsidRPr="00AC71EB">
        <w:rPr>
          <w:rFonts w:ascii="Arial" w:hAnsi="Arial"/>
        </w:rPr>
        <w:t> </w:t>
      </w:r>
      <w:r w:rsidR="00D1444B" w:rsidRPr="00AC71EB">
        <w:rPr>
          <w:rFonts w:ascii="Arial" w:hAnsi="Arial"/>
        </w:rPr>
        <w:t>: Sanctions pécuniaires et financières</w:t>
      </w:r>
      <w:bookmarkEnd w:id="197"/>
    </w:p>
    <w:p w14:paraId="685AB205" w14:textId="02CB5009" w:rsidR="0017009D" w:rsidRPr="00AC71EB" w:rsidRDefault="0003676D" w:rsidP="00AC71EB">
      <w:pPr>
        <w:keepNext/>
        <w:keepLines/>
        <w:jc w:val="both"/>
        <w:rPr>
          <w:rFonts w:ascii="Arial" w:hAnsi="Arial" w:cs="Arial"/>
          <w:i/>
          <w:color w:val="4F81BD"/>
          <w:szCs w:val="24"/>
          <w:lang w:eastAsia="en-CA"/>
        </w:rPr>
      </w:pPr>
      <w:r w:rsidRPr="00AC71EB">
        <w:rPr>
          <w:rFonts w:ascii="Arial" w:hAnsi="Arial" w:cs="Arial"/>
          <w:i/>
          <w:color w:val="4F81BD"/>
          <w:szCs w:val="24"/>
          <w:lang w:eastAsia="en-CA"/>
        </w:rPr>
        <w:t xml:space="preserve">(Il importe de fixer dans le </w:t>
      </w:r>
      <w:r w:rsidR="00921F28">
        <w:rPr>
          <w:rFonts w:ascii="Arial" w:hAnsi="Arial" w:cs="Arial"/>
          <w:i/>
          <w:color w:val="4F81BD"/>
          <w:szCs w:val="24"/>
          <w:lang w:eastAsia="en-CA"/>
        </w:rPr>
        <w:t>contrat</w:t>
      </w:r>
      <w:r w:rsidRPr="00AC71EB">
        <w:rPr>
          <w:rFonts w:ascii="Arial" w:hAnsi="Arial" w:cs="Arial"/>
          <w:i/>
          <w:color w:val="4F81BD"/>
          <w:szCs w:val="24"/>
          <w:lang w:eastAsia="en-CA"/>
        </w:rPr>
        <w:t xml:space="preserve"> de manière exhaustive les pénalités et mesures coercitives pouvant être appliquées au </w:t>
      </w:r>
      <w:r w:rsidR="00590F30">
        <w:rPr>
          <w:rFonts w:ascii="Arial" w:hAnsi="Arial" w:cs="Arial"/>
          <w:i/>
          <w:color w:val="4F81BD"/>
          <w:szCs w:val="24"/>
          <w:lang w:eastAsia="en-CA"/>
        </w:rPr>
        <w:t>partenaire</w:t>
      </w:r>
      <w:r w:rsidR="00EC604B" w:rsidRPr="00AC71EB">
        <w:rPr>
          <w:rFonts w:ascii="Arial" w:hAnsi="Arial" w:cs="Arial"/>
          <w:i/>
          <w:color w:val="4F81BD"/>
          <w:szCs w:val="24"/>
          <w:lang w:eastAsia="en-CA"/>
        </w:rPr>
        <w:t xml:space="preserve"> privé</w:t>
      </w:r>
      <w:r w:rsidRPr="00AC71EB">
        <w:rPr>
          <w:rFonts w:ascii="Arial" w:hAnsi="Arial" w:cs="Arial"/>
          <w:i/>
          <w:color w:val="4F81BD"/>
          <w:szCs w:val="24"/>
          <w:lang w:eastAsia="en-CA"/>
        </w:rPr>
        <w:t>, en indiquant leur nature et leurs modalités de mise en œuvre (mise en demeure pour certaines ou toutes les pénalités, plafonds de pénalités, caractère ou non libératoire, etc.). Ces dispositions peuvent faire l’objet d’une négociation avec les Candidats.</w:t>
      </w:r>
    </w:p>
    <w:p w14:paraId="7A6C45E6" w14:textId="4CCA110E" w:rsidR="0003676D" w:rsidRPr="00AC71EB" w:rsidRDefault="0003676D" w:rsidP="00AC71EB">
      <w:pPr>
        <w:jc w:val="both"/>
        <w:rPr>
          <w:rFonts w:ascii="Arial" w:hAnsi="Arial" w:cs="Arial"/>
          <w:i/>
          <w:color w:val="4F81BD"/>
          <w:szCs w:val="24"/>
          <w:lang w:eastAsia="en-CA"/>
        </w:rPr>
      </w:pPr>
      <w:r w:rsidRPr="00AC71EB">
        <w:rPr>
          <w:rFonts w:ascii="Arial" w:hAnsi="Arial" w:cs="Arial"/>
          <w:i/>
          <w:color w:val="4F81BD"/>
          <w:szCs w:val="24"/>
          <w:lang w:eastAsia="en-CA"/>
        </w:rPr>
        <w:t xml:space="preserve">Les sanctions qui suivent sont des propositions à adapter et compléter en fonction des caractéristiques du </w:t>
      </w:r>
      <w:r w:rsidR="00921F28">
        <w:rPr>
          <w:rFonts w:ascii="Arial" w:hAnsi="Arial" w:cs="Arial"/>
          <w:i/>
          <w:color w:val="4F81BD"/>
          <w:szCs w:val="24"/>
          <w:lang w:eastAsia="en-CA"/>
        </w:rPr>
        <w:t>contrat</w:t>
      </w:r>
      <w:r w:rsidRPr="00AC71EB">
        <w:rPr>
          <w:rFonts w:ascii="Arial" w:hAnsi="Arial" w:cs="Arial"/>
          <w:i/>
          <w:color w:val="4F81BD"/>
          <w:szCs w:val="24"/>
          <w:lang w:eastAsia="en-CA"/>
        </w:rPr>
        <w:t xml:space="preserve">.) </w:t>
      </w:r>
    </w:p>
    <w:p w14:paraId="26C291D3" w14:textId="77777777" w:rsidR="0003676D" w:rsidRPr="00AC71EB" w:rsidRDefault="0003676D" w:rsidP="00AC71EB">
      <w:pPr>
        <w:jc w:val="both"/>
        <w:rPr>
          <w:rFonts w:ascii="Arial" w:hAnsi="Arial" w:cs="Arial"/>
          <w:i/>
          <w:color w:val="4F81BD"/>
          <w:szCs w:val="24"/>
          <w:lang w:eastAsia="en-CA"/>
        </w:rPr>
      </w:pPr>
      <w:r w:rsidRPr="00AC71EB">
        <w:rPr>
          <w:rFonts w:ascii="Arial" w:hAnsi="Arial" w:cs="Arial"/>
          <w:i/>
          <w:color w:val="4F81BD"/>
          <w:szCs w:val="24"/>
          <w:lang w:eastAsia="en-CA"/>
        </w:rPr>
        <w:t>(Option 1 sans mise en demeure préalable)</w:t>
      </w:r>
    </w:p>
    <w:p w14:paraId="11611C81" w14:textId="78633515" w:rsidR="0003676D" w:rsidRPr="00AC71EB" w:rsidRDefault="003C481E" w:rsidP="00AC71EB">
      <w:pPr>
        <w:jc w:val="both"/>
        <w:rPr>
          <w:rFonts w:ascii="Arial" w:hAnsi="Arial" w:cs="Arial"/>
          <w:sz w:val="24"/>
          <w:szCs w:val="24"/>
          <w:lang w:eastAsia="en-CA"/>
        </w:rPr>
      </w:pPr>
      <w:r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0003676D" w:rsidRPr="00AC71EB">
        <w:rPr>
          <w:rFonts w:ascii="Arial" w:hAnsi="Arial" w:cs="Arial"/>
          <w:sz w:val="24"/>
          <w:szCs w:val="24"/>
          <w:lang w:eastAsia="en-CA"/>
        </w:rPr>
        <w:t xml:space="preserve">applique de plein droit les pénalités dues par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0003676D" w:rsidRPr="00AC71EB">
        <w:rPr>
          <w:rFonts w:ascii="Arial" w:hAnsi="Arial" w:cs="Arial"/>
          <w:sz w:val="24"/>
          <w:szCs w:val="24"/>
          <w:lang w:eastAsia="en-CA"/>
        </w:rPr>
        <w:t xml:space="preserve"> au titre du présent </w:t>
      </w:r>
      <w:r w:rsidR="00921F28">
        <w:rPr>
          <w:rFonts w:ascii="Arial" w:hAnsi="Arial" w:cs="Arial"/>
          <w:sz w:val="24"/>
          <w:szCs w:val="24"/>
          <w:lang w:eastAsia="en-CA"/>
        </w:rPr>
        <w:t>contrat</w:t>
      </w:r>
      <w:r w:rsidR="0003676D" w:rsidRPr="00AC71EB">
        <w:rPr>
          <w:rFonts w:ascii="Arial" w:hAnsi="Arial" w:cs="Arial"/>
          <w:sz w:val="24"/>
          <w:szCs w:val="24"/>
          <w:lang w:eastAsia="en-CA"/>
        </w:rPr>
        <w:t xml:space="preserve"> sans mise en demeure préalable, si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0003676D" w:rsidRPr="00AC71EB">
        <w:rPr>
          <w:rFonts w:ascii="Arial" w:hAnsi="Arial" w:cs="Arial"/>
          <w:sz w:val="24"/>
          <w:szCs w:val="24"/>
          <w:lang w:eastAsia="en-CA"/>
        </w:rPr>
        <w:t xml:space="preserve"> n'exécute pas tout ou partie de ses obligations au titre du </w:t>
      </w:r>
      <w:r w:rsidR="00921F28">
        <w:rPr>
          <w:rFonts w:ascii="Arial" w:hAnsi="Arial" w:cs="Arial"/>
          <w:sz w:val="24"/>
          <w:szCs w:val="24"/>
          <w:lang w:eastAsia="en-CA"/>
        </w:rPr>
        <w:t>contrat</w:t>
      </w:r>
      <w:r w:rsidR="0003676D" w:rsidRPr="00AC71EB">
        <w:rPr>
          <w:rFonts w:ascii="Arial" w:hAnsi="Arial" w:cs="Arial"/>
          <w:sz w:val="24"/>
          <w:szCs w:val="24"/>
          <w:lang w:eastAsia="en-CA"/>
        </w:rPr>
        <w:t xml:space="preserve">. </w:t>
      </w:r>
    </w:p>
    <w:p w14:paraId="558F33F7" w14:textId="77777777" w:rsidR="0003676D" w:rsidRPr="00AC71EB" w:rsidRDefault="0003676D" w:rsidP="00AC71EB">
      <w:pPr>
        <w:jc w:val="both"/>
        <w:rPr>
          <w:rFonts w:ascii="Arial" w:hAnsi="Arial" w:cs="Arial"/>
          <w:sz w:val="24"/>
          <w:szCs w:val="24"/>
          <w:lang w:eastAsia="en-CA"/>
        </w:rPr>
      </w:pPr>
      <w:proofErr w:type="gramStart"/>
      <w:r w:rsidRPr="00AC71EB">
        <w:rPr>
          <w:rFonts w:ascii="Arial" w:hAnsi="Arial" w:cs="Arial"/>
          <w:sz w:val="24"/>
          <w:szCs w:val="24"/>
          <w:lang w:eastAsia="en-CA"/>
        </w:rPr>
        <w:t>Ou</w:t>
      </w:r>
      <w:proofErr w:type="gramEnd"/>
    </w:p>
    <w:p w14:paraId="71C95FEC" w14:textId="77777777" w:rsidR="0017009D" w:rsidRPr="00AC71EB" w:rsidRDefault="0003676D" w:rsidP="00AC71EB">
      <w:pPr>
        <w:jc w:val="both"/>
        <w:rPr>
          <w:rFonts w:ascii="Arial" w:hAnsi="Arial" w:cs="Arial"/>
          <w:szCs w:val="24"/>
          <w:lang w:eastAsia="en-CA"/>
        </w:rPr>
      </w:pPr>
      <w:r w:rsidRPr="00AC71EB">
        <w:rPr>
          <w:rFonts w:ascii="Arial" w:hAnsi="Arial" w:cs="Arial"/>
          <w:szCs w:val="24"/>
          <w:lang w:eastAsia="en-CA"/>
        </w:rPr>
        <w:t>(</w:t>
      </w:r>
      <w:r w:rsidRPr="00AC71EB">
        <w:rPr>
          <w:rFonts w:ascii="Arial" w:hAnsi="Arial" w:cs="Arial"/>
          <w:i/>
          <w:color w:val="4F81BD"/>
          <w:szCs w:val="24"/>
          <w:lang w:eastAsia="en-CA"/>
        </w:rPr>
        <w:t>Option 2 avec mise en demeure préalable</w:t>
      </w:r>
      <w:r w:rsidRPr="00AC71EB">
        <w:rPr>
          <w:rFonts w:ascii="Arial" w:hAnsi="Arial" w:cs="Arial"/>
          <w:szCs w:val="24"/>
          <w:lang w:eastAsia="en-CA"/>
        </w:rPr>
        <w:t>.</w:t>
      </w:r>
      <w:r w:rsidR="0017009D" w:rsidRPr="00AC71EB">
        <w:rPr>
          <w:rFonts w:ascii="Arial" w:hAnsi="Arial" w:cs="Arial"/>
          <w:i/>
          <w:color w:val="4F81BD"/>
          <w:szCs w:val="24"/>
          <w:lang w:eastAsia="en-CA"/>
        </w:rPr>
        <w:t xml:space="preserve"> </w:t>
      </w:r>
    </w:p>
    <w:p w14:paraId="5571CEBA" w14:textId="77777777" w:rsidR="0003676D" w:rsidRPr="00AC71EB" w:rsidRDefault="0003676D" w:rsidP="00AC71EB">
      <w:pPr>
        <w:jc w:val="both"/>
        <w:rPr>
          <w:rFonts w:ascii="Arial" w:hAnsi="Arial" w:cs="Arial"/>
          <w:i/>
          <w:color w:val="4F81BD"/>
          <w:szCs w:val="24"/>
          <w:lang w:eastAsia="en-CA"/>
        </w:rPr>
      </w:pPr>
      <w:r w:rsidRPr="00AC71EB">
        <w:rPr>
          <w:rFonts w:ascii="Arial" w:hAnsi="Arial" w:cs="Arial"/>
          <w:i/>
          <w:color w:val="4F81BD"/>
          <w:szCs w:val="24"/>
          <w:lang w:eastAsia="en-CA"/>
        </w:rPr>
        <w:t>Dans un tel cas, il reste toutefois possible de prévoir que certains manquements expressément énoncés pourront faire l’objet de pénalités sans mise en demeure préalable.)</w:t>
      </w:r>
    </w:p>
    <w:p w14:paraId="0A14A84A" w14:textId="7AB3309D"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Si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n'exécute pas tout ou partie de ses obligations,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applique les pénalités dues par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au titre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w:t>
      </w:r>
    </w:p>
    <w:p w14:paraId="5588D5E1" w14:textId="672B5CD2" w:rsidR="0003676D" w:rsidRPr="00AC71EB" w:rsidRDefault="003C481E" w:rsidP="00AC71EB">
      <w:pPr>
        <w:jc w:val="both"/>
        <w:rPr>
          <w:rFonts w:ascii="Arial" w:hAnsi="Arial" w:cs="Arial"/>
          <w:i/>
          <w:color w:val="4F81BD"/>
          <w:szCs w:val="24"/>
          <w:lang w:eastAsia="en-CA"/>
        </w:rPr>
      </w:pPr>
      <w:r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0003676D" w:rsidRPr="00AC71EB">
        <w:rPr>
          <w:rFonts w:ascii="Arial" w:hAnsi="Arial" w:cs="Arial"/>
          <w:sz w:val="24"/>
          <w:szCs w:val="24"/>
          <w:lang w:eastAsia="en-CA"/>
        </w:rPr>
        <w:t xml:space="preserve">le met en demeure d'y remédier, par lettre recommandée avec demande d'avis de réception, dans le délai fixé par elle et adapté à la cause de la mise en demeure.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0003676D" w:rsidRPr="00AC71EB">
        <w:rPr>
          <w:rFonts w:ascii="Arial" w:hAnsi="Arial" w:cs="Arial"/>
          <w:sz w:val="24"/>
          <w:szCs w:val="24"/>
          <w:lang w:eastAsia="en-CA"/>
        </w:rPr>
        <w:t xml:space="preserve"> dispose d'un délai de [.] jours pour formuler ses observations. </w:t>
      </w:r>
      <w:r w:rsidR="0003676D" w:rsidRPr="00AC71EB">
        <w:rPr>
          <w:rFonts w:ascii="Arial" w:hAnsi="Arial" w:cs="Arial"/>
          <w:i/>
          <w:color w:val="4F81BD"/>
          <w:szCs w:val="24"/>
          <w:lang w:eastAsia="en-CA"/>
        </w:rPr>
        <w:t>(Fixer la durée de ce délai, le mentionner ici en lettres et en chiffres.)</w:t>
      </w:r>
    </w:p>
    <w:p w14:paraId="7D81FF03" w14:textId="37238017"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Si passé le délai fixé dans le courrier, la mise en demeure est restée infructueuse,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peut exiger le paiement d'une pénalité. </w:t>
      </w:r>
    </w:p>
    <w:p w14:paraId="7F2113F7" w14:textId="77777777" w:rsidR="00CD42B3" w:rsidRPr="00AC71EB" w:rsidRDefault="002A45E1" w:rsidP="00AC71EB">
      <w:pPr>
        <w:jc w:val="both"/>
        <w:rPr>
          <w:rFonts w:ascii="Arial" w:hAnsi="Arial" w:cs="Arial"/>
          <w:b/>
          <w:sz w:val="24"/>
          <w:szCs w:val="24"/>
          <w:lang w:eastAsia="en-CA"/>
        </w:rPr>
      </w:pPr>
      <w:r w:rsidRPr="00AC71EB">
        <w:rPr>
          <w:rFonts w:ascii="Arial" w:hAnsi="Arial" w:cs="Arial"/>
          <w:b/>
          <w:sz w:val="24"/>
          <w:szCs w:val="24"/>
          <w:lang w:eastAsia="en-CA"/>
        </w:rPr>
        <w:t>37</w:t>
      </w:r>
      <w:r w:rsidR="00CD42B3" w:rsidRPr="00AC71EB">
        <w:rPr>
          <w:rFonts w:ascii="Arial" w:hAnsi="Arial" w:cs="Arial"/>
          <w:b/>
          <w:sz w:val="24"/>
          <w:szCs w:val="24"/>
          <w:lang w:eastAsia="en-CA"/>
        </w:rPr>
        <w:t>.1. Versement de la pénalité</w:t>
      </w:r>
    </w:p>
    <w:p w14:paraId="3307F0EE" w14:textId="5E610FF2" w:rsidR="008B7562"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Le montant de la pénalité dû par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à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au titre du présent Article est versé dans un délai de [.] mois à compter de la notification de la pénalité et porte, au-delà et de plein droit, intérêts calculés sur la base du taux d’intérêt légal de la Banque Centrale des Etats de l’Afrique de l’Ouest (BCEAO) en vigueur. (</w:t>
      </w:r>
      <w:r w:rsidRPr="00AC71EB">
        <w:rPr>
          <w:rFonts w:ascii="Arial" w:hAnsi="Arial" w:cs="Arial"/>
          <w:i/>
          <w:color w:val="4F81BD"/>
          <w:szCs w:val="24"/>
          <w:lang w:eastAsia="en-CA"/>
        </w:rPr>
        <w:t>Fixer la durée du Délai, le mentionner ici en chiffres et en lettres. Valider le principe d’application de ce taux d’intérêt ou en fixer un autre)</w:t>
      </w:r>
      <w:r w:rsidRPr="00AC71EB">
        <w:rPr>
          <w:rFonts w:ascii="Arial" w:hAnsi="Arial" w:cs="Arial"/>
          <w:sz w:val="24"/>
          <w:szCs w:val="24"/>
          <w:lang w:eastAsia="en-CA"/>
        </w:rPr>
        <w:t xml:space="preserve"> </w:t>
      </w:r>
    </w:p>
    <w:p w14:paraId="52B29A39" w14:textId="77777777"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Les intérêts sont calculés sur une base journalière à compter du premier jour de retard de paiement jusqu'à la date de paiement effectif du montant dû.</w:t>
      </w:r>
    </w:p>
    <w:p w14:paraId="28D36CA7" w14:textId="41D7F16C"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En cas de défaut de versement par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des sommes dues au titre du présent Article plus de [.] Jours à compter de leur date d'exigibilité,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peut faire usage de la garantie prévue à l'Article </w:t>
      </w:r>
      <w:r w:rsidR="00DA731F" w:rsidRPr="00AC71EB">
        <w:rPr>
          <w:rFonts w:ascii="Arial" w:hAnsi="Arial" w:cs="Arial"/>
          <w:sz w:val="24"/>
          <w:szCs w:val="24"/>
          <w:lang w:eastAsia="en-CA"/>
        </w:rPr>
        <w:t xml:space="preserve">33 </w:t>
      </w:r>
      <w:r w:rsidRPr="00AC71EB">
        <w:rPr>
          <w:rFonts w:ascii="Arial" w:hAnsi="Arial" w:cs="Arial"/>
          <w:sz w:val="24"/>
          <w:szCs w:val="24"/>
          <w:lang w:eastAsia="en-CA"/>
        </w:rPr>
        <w:t xml:space="preserve">ou, à défaut, ces sommes seront déduites des sommes dues au titre de la Rémunération dans les conditions décrites dans l’Article </w:t>
      </w:r>
      <w:r w:rsidR="00DA731F" w:rsidRPr="00AC71EB">
        <w:rPr>
          <w:rFonts w:ascii="Arial" w:hAnsi="Arial" w:cs="Arial"/>
          <w:sz w:val="24"/>
          <w:szCs w:val="24"/>
          <w:lang w:eastAsia="en-CA"/>
        </w:rPr>
        <w:t>27</w:t>
      </w:r>
      <w:r w:rsidRPr="00AC71EB">
        <w:rPr>
          <w:rFonts w:ascii="Arial" w:hAnsi="Arial" w:cs="Arial"/>
          <w:sz w:val="24"/>
          <w:szCs w:val="24"/>
          <w:lang w:eastAsia="en-CA"/>
        </w:rPr>
        <w:t>.3.</w:t>
      </w:r>
    </w:p>
    <w:p w14:paraId="51FC0461" w14:textId="14559C38"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lastRenderedPageBreak/>
        <w:t xml:space="preserve">Les pénalités ne s’appliquent pas dans les cas de Force majeure, d’Imprévision et de Causes légitimes tels que définis dans le présent </w:t>
      </w:r>
      <w:r w:rsidR="00921F28">
        <w:rPr>
          <w:rFonts w:ascii="Arial" w:hAnsi="Arial" w:cs="Arial"/>
          <w:sz w:val="24"/>
          <w:szCs w:val="24"/>
          <w:lang w:eastAsia="en-CA"/>
        </w:rPr>
        <w:t>contrat</w:t>
      </w:r>
      <w:r w:rsidRPr="00AC71EB">
        <w:rPr>
          <w:rFonts w:ascii="Arial" w:hAnsi="Arial" w:cs="Arial"/>
          <w:sz w:val="24"/>
          <w:szCs w:val="24"/>
          <w:lang w:eastAsia="en-CA"/>
        </w:rPr>
        <w:t>.</w:t>
      </w:r>
    </w:p>
    <w:p w14:paraId="4C40E28A" w14:textId="77777777" w:rsidR="0003676D" w:rsidRPr="00AC71EB" w:rsidRDefault="0003676D" w:rsidP="00AC71EB">
      <w:pPr>
        <w:jc w:val="both"/>
        <w:rPr>
          <w:rFonts w:ascii="Arial" w:hAnsi="Arial" w:cs="Arial"/>
          <w:i/>
          <w:color w:val="4F81BD"/>
          <w:szCs w:val="24"/>
          <w:lang w:eastAsia="en-CA"/>
        </w:rPr>
      </w:pPr>
      <w:r w:rsidRPr="00AC71EB">
        <w:rPr>
          <w:rFonts w:ascii="Arial" w:hAnsi="Arial" w:cs="Arial"/>
          <w:i/>
          <w:color w:val="4F81BD"/>
          <w:szCs w:val="24"/>
          <w:lang w:eastAsia="en-CA"/>
        </w:rPr>
        <w:t>(Il importe de préciser ici expressément si les pénalités seront, ou non, libératoires.)</w:t>
      </w:r>
    </w:p>
    <w:p w14:paraId="703FB826" w14:textId="5CFA7577" w:rsidR="0003676D" w:rsidRPr="00AC71EB" w:rsidRDefault="0003676D" w:rsidP="00AC71EB">
      <w:pPr>
        <w:jc w:val="both"/>
        <w:rPr>
          <w:rFonts w:ascii="Arial" w:hAnsi="Arial" w:cs="Arial"/>
          <w:i/>
          <w:color w:val="4F81BD"/>
          <w:szCs w:val="24"/>
          <w:lang w:eastAsia="en-CA"/>
        </w:rPr>
      </w:pPr>
      <w:r w:rsidRPr="00AC71EB">
        <w:rPr>
          <w:rFonts w:ascii="Arial" w:hAnsi="Arial" w:cs="Arial"/>
          <w:sz w:val="24"/>
          <w:szCs w:val="24"/>
          <w:lang w:eastAsia="en-CA"/>
        </w:rPr>
        <w:t xml:space="preserve">Les pénalités appliquées au titre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ne sont pas libératoires. A ce titre, nonobstant les pénalités appliquées à l’expiration d’un délai de [.] après la constatation du manquement,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aura la faculté de faire valoir son droit à indemnisation, en cas de préjudice établi causé par une faute du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et non intégralement réparé par le montant des pénalités appliquées</w:t>
      </w:r>
      <w:r w:rsidRPr="00AC71EB">
        <w:rPr>
          <w:rFonts w:ascii="Arial" w:hAnsi="Arial" w:cs="Arial"/>
          <w:i/>
          <w:color w:val="4F81BD"/>
          <w:szCs w:val="24"/>
          <w:lang w:eastAsia="en-CA"/>
        </w:rPr>
        <w:t>.</w:t>
      </w:r>
      <w:r w:rsidR="008B7562" w:rsidRPr="00AC71EB">
        <w:rPr>
          <w:rFonts w:ascii="Arial" w:hAnsi="Arial" w:cs="Arial"/>
          <w:i/>
          <w:color w:val="4F81BD"/>
          <w:szCs w:val="24"/>
          <w:lang w:eastAsia="en-CA"/>
        </w:rPr>
        <w:t xml:space="preserve"> </w:t>
      </w:r>
      <w:r w:rsidRPr="00AC71EB">
        <w:rPr>
          <w:rFonts w:ascii="Arial" w:hAnsi="Arial" w:cs="Arial"/>
          <w:i/>
          <w:color w:val="4F81BD"/>
          <w:szCs w:val="24"/>
          <w:lang w:eastAsia="en-CA"/>
        </w:rPr>
        <w:t>(Fixer la durée du Délai, le mentionner ici en chiffres et en lettres)</w:t>
      </w:r>
    </w:p>
    <w:p w14:paraId="578878D9" w14:textId="0F7946ED"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peut contester les pénalités lorsqu'il ne reconnaît pas l'existence d'une carence de sa part, ou lorsqu'il considère que cette carence est due à une circonstance n’entraînant pas de pénalité en application du présent Article.</w:t>
      </w:r>
    </w:p>
    <w:p w14:paraId="2990FE2A" w14:textId="0DCABDAA"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Dans ces cas, il doit envoyer une lettre de contestation, par courrier recommandé avec demande d'avis de réception, à l’</w:t>
      </w:r>
      <w:r w:rsidR="00817E79">
        <w:rPr>
          <w:rFonts w:ascii="Arial" w:hAnsi="Arial" w:cs="Arial"/>
          <w:sz w:val="24"/>
          <w:szCs w:val="24"/>
          <w:lang w:eastAsia="en-CA"/>
        </w:rPr>
        <w:t>autorité contractante</w:t>
      </w:r>
      <w:r w:rsidRPr="00AC71EB">
        <w:rPr>
          <w:rFonts w:ascii="Arial" w:hAnsi="Arial" w:cs="Arial"/>
          <w:sz w:val="24"/>
          <w:szCs w:val="24"/>
          <w:lang w:eastAsia="en-CA"/>
        </w:rPr>
        <w:t>.</w:t>
      </w:r>
    </w:p>
    <w:p w14:paraId="3A736939" w14:textId="77777777" w:rsidR="003C1122"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A défaut d'accord de cette dernière, l’Autorité de régulation de la commande publique est saisie, en application des stipulations de l’Article </w:t>
      </w:r>
      <w:r w:rsidR="00DA731F" w:rsidRPr="00AC71EB">
        <w:rPr>
          <w:rFonts w:ascii="Arial" w:hAnsi="Arial" w:cs="Arial"/>
          <w:sz w:val="24"/>
          <w:szCs w:val="24"/>
          <w:lang w:eastAsia="en-CA"/>
        </w:rPr>
        <w:t>46</w:t>
      </w:r>
      <w:r w:rsidRPr="00AC71EB">
        <w:rPr>
          <w:rFonts w:ascii="Arial" w:hAnsi="Arial" w:cs="Arial"/>
          <w:sz w:val="24"/>
          <w:szCs w:val="24"/>
          <w:lang w:eastAsia="en-CA"/>
        </w:rPr>
        <w:t xml:space="preserve">, pour </w:t>
      </w:r>
      <w:r w:rsidR="009A4BA8" w:rsidRPr="00AC71EB">
        <w:rPr>
          <w:rFonts w:ascii="Arial" w:hAnsi="Arial" w:cs="Arial"/>
          <w:sz w:val="24"/>
          <w:szCs w:val="24"/>
          <w:lang w:eastAsia="en-CA"/>
        </w:rPr>
        <w:t>une conciliation</w:t>
      </w:r>
      <w:r w:rsidRPr="00AC71EB">
        <w:rPr>
          <w:rFonts w:ascii="Arial" w:hAnsi="Arial" w:cs="Arial"/>
          <w:sz w:val="24"/>
          <w:szCs w:val="24"/>
          <w:lang w:eastAsia="en-CA"/>
        </w:rPr>
        <w:t>.</w:t>
      </w:r>
    </w:p>
    <w:p w14:paraId="789892FC" w14:textId="77777777" w:rsidR="0003676D" w:rsidRPr="00AC71EB" w:rsidRDefault="00A4341F" w:rsidP="00AC71EB">
      <w:pPr>
        <w:jc w:val="both"/>
        <w:rPr>
          <w:rFonts w:ascii="Arial" w:hAnsi="Arial" w:cs="Arial"/>
          <w:sz w:val="24"/>
          <w:szCs w:val="24"/>
          <w:lang w:eastAsia="en-CA"/>
        </w:rPr>
      </w:pPr>
      <w:r w:rsidRPr="00AC71EB">
        <w:rPr>
          <w:rFonts w:ascii="Arial" w:hAnsi="Arial" w:cs="Arial"/>
          <w:sz w:val="24"/>
          <w:szCs w:val="24"/>
          <w:lang w:eastAsia="en-CA"/>
        </w:rPr>
        <w:t>En cas d’échec de la conciliation, le litige est réglé conformément aux stipulations de l'Article 4</w:t>
      </w:r>
      <w:r w:rsidR="00DA731F" w:rsidRPr="00AC71EB">
        <w:rPr>
          <w:rFonts w:ascii="Arial" w:hAnsi="Arial" w:cs="Arial"/>
          <w:sz w:val="24"/>
          <w:szCs w:val="24"/>
          <w:lang w:eastAsia="en-CA"/>
        </w:rPr>
        <w:t>6</w:t>
      </w:r>
      <w:r w:rsidRPr="00AC71EB">
        <w:rPr>
          <w:rFonts w:ascii="Arial" w:hAnsi="Arial" w:cs="Arial"/>
          <w:sz w:val="24"/>
          <w:szCs w:val="24"/>
          <w:lang w:eastAsia="en-CA"/>
        </w:rPr>
        <w:t>.</w:t>
      </w:r>
    </w:p>
    <w:p w14:paraId="104BC13D" w14:textId="77777777" w:rsidR="00F5594F" w:rsidRPr="00AC71EB" w:rsidRDefault="00F5594F" w:rsidP="00AC71EB">
      <w:pPr>
        <w:jc w:val="both"/>
        <w:rPr>
          <w:rFonts w:ascii="Arial" w:hAnsi="Arial" w:cs="Arial"/>
          <w:i/>
          <w:color w:val="5B9BD5"/>
          <w:szCs w:val="24"/>
          <w:lang w:eastAsia="en-CA"/>
        </w:rPr>
      </w:pPr>
    </w:p>
    <w:p w14:paraId="45410605" w14:textId="1ACA491E" w:rsidR="0065617F" w:rsidRPr="00AC71EB" w:rsidRDefault="0065617F" w:rsidP="00AC71EB">
      <w:pPr>
        <w:jc w:val="both"/>
        <w:rPr>
          <w:rFonts w:ascii="Arial" w:hAnsi="Arial" w:cs="Arial"/>
          <w:i/>
          <w:color w:val="5B9BD5"/>
          <w:szCs w:val="24"/>
          <w:lang w:eastAsia="en-CA"/>
        </w:rPr>
      </w:pPr>
      <w:r w:rsidRPr="00AC71EB">
        <w:rPr>
          <w:rFonts w:ascii="Arial" w:hAnsi="Arial" w:cs="Arial"/>
          <w:i/>
          <w:color w:val="5B9BD5"/>
          <w:szCs w:val="24"/>
          <w:lang w:eastAsia="en-CA"/>
        </w:rPr>
        <w:t>(L’</w:t>
      </w:r>
      <w:r w:rsidR="00817E79">
        <w:rPr>
          <w:rFonts w:ascii="Arial" w:hAnsi="Arial" w:cs="Arial"/>
          <w:i/>
          <w:color w:val="5B9BD5"/>
          <w:szCs w:val="24"/>
          <w:lang w:eastAsia="en-CA"/>
        </w:rPr>
        <w:t>autorité contractante</w:t>
      </w:r>
      <w:r w:rsidRPr="00AC71EB">
        <w:rPr>
          <w:rFonts w:ascii="Arial" w:hAnsi="Arial" w:cs="Arial"/>
          <w:i/>
          <w:color w:val="5B9BD5"/>
          <w:szCs w:val="24"/>
          <w:lang w:eastAsia="en-CA"/>
        </w:rPr>
        <w:t xml:space="preserve"> peut choisir d’inscrire dans le présent Article et de façon exhaustive l’ensemble des pénalités et des modalités d’application en renvoyant à l’</w:t>
      </w:r>
      <w:r w:rsidR="00A92A78">
        <w:rPr>
          <w:rFonts w:ascii="Arial" w:hAnsi="Arial" w:cs="Arial"/>
          <w:i/>
          <w:color w:val="5B9BD5"/>
          <w:szCs w:val="24"/>
          <w:lang w:eastAsia="en-CA"/>
        </w:rPr>
        <w:t>annexe</w:t>
      </w:r>
      <w:r w:rsidRPr="00AC71EB">
        <w:rPr>
          <w:rFonts w:ascii="Arial" w:hAnsi="Arial" w:cs="Arial"/>
          <w:i/>
          <w:color w:val="5B9BD5"/>
          <w:szCs w:val="24"/>
          <w:lang w:eastAsia="en-CA"/>
        </w:rPr>
        <w:t xml:space="preserve"> « Pénalités » qui ne sera constituée que d’un tableau récapitulatif ou de renvoyer intégralement à cette </w:t>
      </w:r>
      <w:r w:rsidR="00A92A78">
        <w:rPr>
          <w:rFonts w:ascii="Arial" w:hAnsi="Arial" w:cs="Arial"/>
          <w:i/>
          <w:color w:val="5B9BD5"/>
          <w:szCs w:val="24"/>
          <w:lang w:eastAsia="en-CA"/>
        </w:rPr>
        <w:t>annexe</w:t>
      </w:r>
      <w:r w:rsidRPr="00AC71EB">
        <w:rPr>
          <w:rFonts w:ascii="Arial" w:hAnsi="Arial" w:cs="Arial"/>
          <w:i/>
          <w:color w:val="5B9BD5"/>
          <w:szCs w:val="24"/>
          <w:lang w:eastAsia="en-CA"/>
        </w:rPr>
        <w:t xml:space="preserve">, laquelle comportera alors l’intégralité des pénalités applicables au titre du présent </w:t>
      </w:r>
      <w:r w:rsidR="00921F28">
        <w:rPr>
          <w:rFonts w:ascii="Arial" w:hAnsi="Arial" w:cs="Arial"/>
          <w:i/>
          <w:color w:val="5B9BD5"/>
          <w:szCs w:val="24"/>
          <w:lang w:eastAsia="en-CA"/>
        </w:rPr>
        <w:t>contrat</w:t>
      </w:r>
      <w:r w:rsidRPr="00AC71EB">
        <w:rPr>
          <w:rFonts w:ascii="Arial" w:hAnsi="Arial" w:cs="Arial"/>
          <w:i/>
          <w:color w:val="5B9BD5"/>
          <w:szCs w:val="24"/>
          <w:lang w:eastAsia="en-CA"/>
        </w:rPr>
        <w:t xml:space="preserve"> et modalités d’application).</w:t>
      </w:r>
    </w:p>
    <w:p w14:paraId="6A90C4E1" w14:textId="77777777" w:rsidR="00263BF2" w:rsidRPr="00AC71EB" w:rsidRDefault="00263BF2" w:rsidP="00AC71EB">
      <w:pPr>
        <w:jc w:val="both"/>
        <w:rPr>
          <w:rFonts w:ascii="Arial" w:hAnsi="Arial" w:cs="Arial"/>
          <w:i/>
          <w:color w:val="5B9BD5"/>
          <w:szCs w:val="24"/>
          <w:lang w:eastAsia="en-CA"/>
        </w:rPr>
      </w:pPr>
    </w:p>
    <w:p w14:paraId="4EDDEE7D" w14:textId="77777777" w:rsidR="00263BF2" w:rsidRPr="00AC71EB" w:rsidRDefault="00DC589F" w:rsidP="00AC71EB">
      <w:pPr>
        <w:jc w:val="both"/>
        <w:rPr>
          <w:rFonts w:ascii="Arial" w:hAnsi="Arial" w:cs="Arial"/>
          <w:b/>
          <w:sz w:val="24"/>
          <w:szCs w:val="24"/>
          <w:lang w:eastAsia="en-CA"/>
        </w:rPr>
      </w:pPr>
      <w:r w:rsidRPr="00AC71EB">
        <w:rPr>
          <w:rFonts w:ascii="Arial" w:hAnsi="Arial" w:cs="Arial"/>
          <w:b/>
          <w:sz w:val="24"/>
          <w:szCs w:val="24"/>
          <w:lang w:eastAsia="en-CA"/>
        </w:rPr>
        <w:t>37</w:t>
      </w:r>
      <w:r w:rsidR="00D42120" w:rsidRPr="00AC71EB">
        <w:rPr>
          <w:rFonts w:ascii="Arial" w:hAnsi="Arial" w:cs="Arial"/>
          <w:b/>
          <w:sz w:val="24"/>
          <w:szCs w:val="24"/>
          <w:lang w:eastAsia="en-CA"/>
        </w:rPr>
        <w:t>.2.</w:t>
      </w:r>
      <w:r w:rsidR="0003676D" w:rsidRPr="00AC71EB">
        <w:rPr>
          <w:rFonts w:ascii="Arial" w:hAnsi="Arial" w:cs="Arial"/>
          <w:b/>
          <w:sz w:val="24"/>
          <w:szCs w:val="24"/>
          <w:lang w:eastAsia="en-CA"/>
        </w:rPr>
        <w:tab/>
      </w:r>
      <w:r w:rsidR="00263BF2" w:rsidRPr="00AC71EB">
        <w:rPr>
          <w:rFonts w:ascii="Arial" w:hAnsi="Arial" w:cs="Arial"/>
          <w:b/>
          <w:sz w:val="24"/>
          <w:szCs w:val="24"/>
          <w:lang w:eastAsia="en-CA"/>
        </w:rPr>
        <w:t>Manquements aux obligations entrainant des pénalités</w:t>
      </w:r>
    </w:p>
    <w:p w14:paraId="331309D4" w14:textId="5D63B26D" w:rsidR="00263BF2" w:rsidRPr="00AC71EB" w:rsidRDefault="00263BF2" w:rsidP="00AC71EB">
      <w:pPr>
        <w:jc w:val="both"/>
        <w:rPr>
          <w:rFonts w:ascii="Arial" w:hAnsi="Arial" w:cs="Arial"/>
          <w:i/>
          <w:color w:val="5B9BD5"/>
          <w:szCs w:val="24"/>
          <w:lang w:eastAsia="en-CA"/>
        </w:rPr>
      </w:pPr>
      <w:r w:rsidRPr="00AC71EB">
        <w:rPr>
          <w:rFonts w:ascii="Arial" w:hAnsi="Arial" w:cs="Arial"/>
          <w:i/>
          <w:color w:val="5B9BD5"/>
          <w:szCs w:val="24"/>
          <w:lang w:eastAsia="en-CA"/>
        </w:rPr>
        <w:t xml:space="preserve">Dans le cadre de l’exécution du présent contrat le </w:t>
      </w:r>
      <w:r w:rsidR="00590F30">
        <w:rPr>
          <w:rFonts w:ascii="Arial" w:hAnsi="Arial" w:cs="Arial"/>
          <w:i/>
          <w:color w:val="5B9BD5"/>
          <w:szCs w:val="24"/>
          <w:lang w:eastAsia="en-CA"/>
        </w:rPr>
        <w:t>partenaire</w:t>
      </w:r>
      <w:r w:rsidR="00EC604B" w:rsidRPr="00AC71EB">
        <w:rPr>
          <w:rFonts w:ascii="Arial" w:hAnsi="Arial" w:cs="Arial"/>
          <w:i/>
          <w:color w:val="5B9BD5"/>
          <w:szCs w:val="24"/>
          <w:lang w:eastAsia="en-CA"/>
        </w:rPr>
        <w:t xml:space="preserve"> privé</w:t>
      </w:r>
      <w:r w:rsidRPr="00AC71EB">
        <w:rPr>
          <w:rFonts w:ascii="Arial" w:hAnsi="Arial" w:cs="Arial"/>
          <w:i/>
          <w:color w:val="5B9BD5"/>
          <w:szCs w:val="24"/>
          <w:lang w:eastAsia="en-CA"/>
        </w:rPr>
        <w:t xml:space="preserve"> est passible aux pénalités suivantes</w:t>
      </w:r>
      <w:r w:rsidR="00FF58C6" w:rsidRPr="00AC71EB">
        <w:rPr>
          <w:rFonts w:ascii="Arial" w:hAnsi="Arial" w:cs="Arial"/>
          <w:i/>
          <w:color w:val="5B9BD5"/>
          <w:szCs w:val="24"/>
          <w:lang w:eastAsia="en-CA"/>
        </w:rPr>
        <w:t> :</w:t>
      </w:r>
    </w:p>
    <w:p w14:paraId="7C6CCA60" w14:textId="77777777" w:rsidR="0003676D" w:rsidRPr="00AC71EB" w:rsidRDefault="00207F03" w:rsidP="00AC71EB">
      <w:pPr>
        <w:jc w:val="both"/>
        <w:rPr>
          <w:rFonts w:ascii="Arial" w:hAnsi="Arial" w:cs="Arial"/>
          <w:b/>
          <w:i/>
          <w:color w:val="5B9BD5"/>
          <w:sz w:val="24"/>
          <w:szCs w:val="24"/>
        </w:rPr>
      </w:pPr>
      <w:r w:rsidRPr="00AC71EB">
        <w:rPr>
          <w:rFonts w:ascii="Arial" w:hAnsi="Arial" w:cs="Arial"/>
          <w:b/>
          <w:i/>
          <w:color w:val="5B9BD5"/>
          <w:szCs w:val="24"/>
          <w:lang w:eastAsia="en-CA"/>
        </w:rPr>
        <w:t>37</w:t>
      </w:r>
      <w:r w:rsidR="00263BF2" w:rsidRPr="00AC71EB">
        <w:rPr>
          <w:rFonts w:ascii="Arial" w:hAnsi="Arial" w:cs="Arial"/>
          <w:b/>
          <w:i/>
          <w:color w:val="5B9BD5"/>
          <w:szCs w:val="24"/>
          <w:lang w:eastAsia="en-CA"/>
        </w:rPr>
        <w:t xml:space="preserve">.2.1. </w:t>
      </w:r>
      <w:r w:rsidR="0003676D" w:rsidRPr="00AC71EB">
        <w:rPr>
          <w:rFonts w:ascii="Arial" w:hAnsi="Arial" w:cs="Arial"/>
          <w:b/>
          <w:i/>
          <w:color w:val="5B9BD5"/>
          <w:sz w:val="24"/>
          <w:szCs w:val="24"/>
        </w:rPr>
        <w:t>Manquements aux obligations relatives à la conception et à la construction de l’ouvrage</w:t>
      </w:r>
    </w:p>
    <w:p w14:paraId="749CC633" w14:textId="0F2F2259"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Jusqu’à la </w:t>
      </w:r>
      <w:r w:rsidR="002E7C94">
        <w:rPr>
          <w:rFonts w:ascii="Arial" w:hAnsi="Arial" w:cs="Arial"/>
          <w:i/>
          <w:color w:val="5B9BD5"/>
          <w:sz w:val="24"/>
          <w:szCs w:val="24"/>
          <w:lang w:eastAsia="en-CA"/>
        </w:rPr>
        <w:t xml:space="preserve">mise à disposition </w:t>
      </w:r>
      <w:r w:rsidRPr="00AC71EB">
        <w:rPr>
          <w:rFonts w:ascii="Arial" w:hAnsi="Arial" w:cs="Arial"/>
          <w:i/>
          <w:color w:val="5B9BD5"/>
          <w:sz w:val="24"/>
          <w:szCs w:val="24"/>
          <w:lang w:eastAsia="en-CA"/>
        </w:rPr>
        <w:t>de l’</w:t>
      </w:r>
      <w:r w:rsidR="00A92A78">
        <w:rPr>
          <w:rFonts w:ascii="Arial" w:hAnsi="Arial" w:cs="Arial"/>
          <w:i/>
          <w:color w:val="5B9BD5"/>
          <w:sz w:val="24"/>
          <w:szCs w:val="24"/>
          <w:lang w:eastAsia="en-CA"/>
        </w:rPr>
        <w:t>ouvrage</w:t>
      </w:r>
      <w:r w:rsidRPr="00AC71EB">
        <w:rPr>
          <w:rFonts w:ascii="Arial" w:hAnsi="Arial" w:cs="Arial"/>
          <w:i/>
          <w:color w:val="5B9BD5"/>
          <w:sz w:val="24"/>
          <w:szCs w:val="24"/>
          <w:lang w:eastAsia="en-CA"/>
        </w:rPr>
        <w:t xml:space="preserv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peut appliquer, sauf dans les cas mentionnés ci-dessous, une pénalité d’un montant maximal de [.] F.CFA par manquement, en cas de </w:t>
      </w:r>
      <w:r w:rsidR="00EC0FBC" w:rsidRPr="00AC71EB">
        <w:rPr>
          <w:rFonts w:ascii="Arial" w:hAnsi="Arial" w:cs="Arial"/>
          <w:i/>
          <w:color w:val="5B9BD5"/>
          <w:sz w:val="24"/>
          <w:szCs w:val="24"/>
          <w:lang w:eastAsia="en-CA"/>
        </w:rPr>
        <w:t>non-respect</w:t>
      </w:r>
      <w:r w:rsidRPr="00AC71EB">
        <w:rPr>
          <w:rFonts w:ascii="Arial" w:hAnsi="Arial" w:cs="Arial"/>
          <w:i/>
          <w:color w:val="5B9BD5"/>
          <w:sz w:val="24"/>
          <w:szCs w:val="24"/>
          <w:lang w:eastAsia="en-CA"/>
        </w:rPr>
        <w:t xml:space="preserve"> des stipulations contractuelles relatives à la conception et à la construction de l’ouvrage. Le montant de la pénalité est fixé par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en fonction de la gravité du manquement, de son caractère éventuellement répété et des circonstances de l’espèce. Peut en particulier être sanctionné : </w:t>
      </w:r>
      <w:r w:rsidRPr="00AC71EB">
        <w:rPr>
          <w:rFonts w:ascii="Arial" w:hAnsi="Arial" w:cs="Arial"/>
          <w:i/>
          <w:color w:val="5B9BD5"/>
          <w:szCs w:val="24"/>
          <w:lang w:eastAsia="en-CA"/>
        </w:rPr>
        <w:t>(par exemple)</w:t>
      </w:r>
    </w:p>
    <w:p w14:paraId="3D6C8026"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tout écart par rapport à une Règle de l’Art relative aux dispositions de chantier sous circulation, ou relative aux règles de signalisation, ou encore relative aux prescriptions des </w:t>
      </w:r>
      <w:r w:rsidRPr="00AC71EB">
        <w:rPr>
          <w:rFonts w:ascii="Arial" w:hAnsi="Arial" w:cs="Arial"/>
          <w:i/>
          <w:color w:val="5B9BD5"/>
          <w:sz w:val="24"/>
          <w:szCs w:val="24"/>
          <w:lang w:eastAsia="en-CA"/>
        </w:rPr>
        <w:lastRenderedPageBreak/>
        <w:t>dossiers d’exploitation. La pénalité maximale pour ce motif est de [.] F.CFA par manquement ; (Compléter le montant)</w:t>
      </w:r>
    </w:p>
    <w:p w14:paraId="067D01C2" w14:textId="7EAA435A" w:rsidR="0003676D" w:rsidRPr="00AC71EB" w:rsidRDefault="0003676D" w:rsidP="00AC71EB">
      <w:pPr>
        <w:jc w:val="both"/>
        <w:rPr>
          <w:rFonts w:ascii="Arial" w:hAnsi="Arial" w:cs="Arial"/>
          <w:i/>
          <w:color w:val="5B9BD5"/>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le </w:t>
      </w:r>
      <w:r w:rsidR="00ED59B5" w:rsidRPr="00AC71EB">
        <w:rPr>
          <w:rFonts w:ascii="Arial" w:hAnsi="Arial" w:cs="Arial"/>
          <w:i/>
          <w:color w:val="5B9BD5"/>
          <w:sz w:val="24"/>
          <w:szCs w:val="24"/>
          <w:lang w:eastAsia="en-CA"/>
        </w:rPr>
        <w:t>non-respect</w:t>
      </w:r>
      <w:r w:rsidRPr="00AC71EB">
        <w:rPr>
          <w:rFonts w:ascii="Arial" w:hAnsi="Arial" w:cs="Arial"/>
          <w:i/>
          <w:color w:val="5B9BD5"/>
          <w:sz w:val="24"/>
          <w:szCs w:val="24"/>
          <w:lang w:eastAsia="en-CA"/>
        </w:rPr>
        <w:t xml:space="preserve"> d’une disposition relative à la protection de l’environnement en phase chantier, qu’elle soit réglementaire ou déduite d’un engagement de l’</w:t>
      </w:r>
      <w:r w:rsidR="00817E79">
        <w:rPr>
          <w:rFonts w:ascii="Arial" w:hAnsi="Arial" w:cs="Arial"/>
          <w:i/>
          <w:color w:val="5B9BD5"/>
          <w:sz w:val="24"/>
          <w:szCs w:val="24"/>
          <w:lang w:eastAsia="en-CA"/>
        </w:rPr>
        <w:t>autorité contractante</w:t>
      </w:r>
      <w:r w:rsidRPr="00AC71EB">
        <w:rPr>
          <w:rFonts w:ascii="Arial" w:hAnsi="Arial" w:cs="Arial"/>
          <w:i/>
          <w:color w:val="5B9BD5"/>
          <w:sz w:val="24"/>
          <w:szCs w:val="24"/>
          <w:lang w:eastAsia="en-CA"/>
        </w:rPr>
        <w:t xml:space="preserve">. La pénalité maximale pour ce motif est de [.] F.CFA par manquement et peut être augmentée d’une pénalité journalière supplémentaire, jusqu’à correction dudit manquement, d’un montant maximal de </w:t>
      </w:r>
      <w:proofErr w:type="gramStart"/>
      <w:r w:rsidRPr="00AC71EB">
        <w:rPr>
          <w:rFonts w:ascii="Arial" w:hAnsi="Arial" w:cs="Arial"/>
          <w:i/>
          <w:color w:val="5B9BD5"/>
          <w:sz w:val="24"/>
          <w:szCs w:val="24"/>
          <w:lang w:eastAsia="en-CA"/>
        </w:rPr>
        <w:t>[.]  F.CFA</w:t>
      </w:r>
      <w:proofErr w:type="gramEnd"/>
      <w:r w:rsidRPr="00AC71EB">
        <w:rPr>
          <w:rFonts w:ascii="Arial" w:hAnsi="Arial" w:cs="Arial"/>
          <w:i/>
          <w:color w:val="5B9BD5"/>
          <w:sz w:val="24"/>
          <w:szCs w:val="24"/>
          <w:lang w:eastAsia="en-CA"/>
        </w:rPr>
        <w:t xml:space="preserve"> par jour à compter de la notification du manquement ; </w:t>
      </w:r>
      <w:r w:rsidRPr="00AC71EB">
        <w:rPr>
          <w:rFonts w:ascii="Arial" w:hAnsi="Arial" w:cs="Arial"/>
          <w:i/>
          <w:color w:val="5B9BD5"/>
          <w:szCs w:val="24"/>
          <w:lang w:eastAsia="en-CA"/>
        </w:rPr>
        <w:t>(Compléter les montants)</w:t>
      </w:r>
    </w:p>
    <w:p w14:paraId="04B91BB0"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le </w:t>
      </w:r>
      <w:r w:rsidR="00ED59B5" w:rsidRPr="00AC71EB">
        <w:rPr>
          <w:rFonts w:ascii="Arial" w:hAnsi="Arial" w:cs="Arial"/>
          <w:i/>
          <w:color w:val="5B9BD5"/>
          <w:sz w:val="24"/>
          <w:szCs w:val="24"/>
          <w:lang w:eastAsia="en-CA"/>
        </w:rPr>
        <w:t>non-respect</w:t>
      </w:r>
      <w:r w:rsidRPr="00AC71EB">
        <w:rPr>
          <w:rFonts w:ascii="Arial" w:hAnsi="Arial" w:cs="Arial"/>
          <w:i/>
          <w:color w:val="5B9BD5"/>
          <w:sz w:val="24"/>
          <w:szCs w:val="24"/>
          <w:lang w:eastAsia="en-CA"/>
        </w:rPr>
        <w:t xml:space="preserve"> des indicateurs relatifs au réemploi des matériaux naturels excavés. La pénalité par manquement est d’un montant de </w:t>
      </w:r>
      <w:proofErr w:type="gramStart"/>
      <w:r w:rsidRPr="00AC71EB">
        <w:rPr>
          <w:rFonts w:ascii="Arial" w:hAnsi="Arial" w:cs="Arial"/>
          <w:i/>
          <w:color w:val="5B9BD5"/>
          <w:sz w:val="24"/>
          <w:szCs w:val="24"/>
          <w:lang w:eastAsia="en-CA"/>
        </w:rPr>
        <w:t>[.]  F.CFA</w:t>
      </w:r>
      <w:proofErr w:type="gramEnd"/>
      <w:r w:rsidRPr="00AC71EB">
        <w:rPr>
          <w:rFonts w:ascii="Arial" w:hAnsi="Arial" w:cs="Arial"/>
          <w:i/>
          <w:color w:val="5B9BD5"/>
          <w:sz w:val="24"/>
          <w:szCs w:val="24"/>
          <w:lang w:eastAsia="en-CA"/>
        </w:rPr>
        <w:t xml:space="preserve"> par an. Cet indicateur est mesuré annuellement. </w:t>
      </w:r>
      <w:r w:rsidRPr="00AC71EB">
        <w:rPr>
          <w:rFonts w:ascii="Arial" w:hAnsi="Arial" w:cs="Arial"/>
          <w:i/>
          <w:color w:val="5B9BD5"/>
          <w:szCs w:val="24"/>
          <w:lang w:eastAsia="en-CA"/>
        </w:rPr>
        <w:t>(</w:t>
      </w:r>
      <w:r w:rsidR="00E24BE6" w:rsidRPr="00AC71EB">
        <w:rPr>
          <w:rFonts w:ascii="Arial" w:hAnsi="Arial" w:cs="Arial"/>
          <w:i/>
          <w:color w:val="5B9BD5"/>
          <w:szCs w:val="24"/>
          <w:lang w:eastAsia="en-CA"/>
        </w:rPr>
        <w:t>C</w:t>
      </w:r>
      <w:r w:rsidRPr="00AC71EB">
        <w:rPr>
          <w:rFonts w:ascii="Arial" w:hAnsi="Arial" w:cs="Arial"/>
          <w:i/>
          <w:color w:val="5B9BD5"/>
          <w:szCs w:val="24"/>
          <w:lang w:eastAsia="en-CA"/>
        </w:rPr>
        <w:t>ompléter le montant)</w:t>
      </w:r>
    </w:p>
    <w:p w14:paraId="4C67E8DB" w14:textId="33100B81"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Lorsque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relève une </w:t>
      </w:r>
      <w:r w:rsidR="0041089D" w:rsidRPr="00AC71EB">
        <w:rPr>
          <w:rFonts w:ascii="Arial" w:hAnsi="Arial" w:cs="Arial"/>
          <w:i/>
          <w:color w:val="5B9BD5"/>
          <w:sz w:val="24"/>
          <w:szCs w:val="24"/>
          <w:lang w:eastAsia="en-CA"/>
        </w:rPr>
        <w:t>non-conformité</w:t>
      </w:r>
      <w:r w:rsidRPr="00AC71EB">
        <w:rPr>
          <w:rFonts w:ascii="Arial" w:hAnsi="Arial" w:cs="Arial"/>
          <w:i/>
          <w:color w:val="5B9BD5"/>
          <w:sz w:val="24"/>
          <w:szCs w:val="24"/>
          <w:lang w:eastAsia="en-CA"/>
        </w:rPr>
        <w:t xml:space="preserve"> de nature à entraîner l’application d’une pénalité en application du présent article], elle le notifie au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par courrier recommandé avec avis de réception précisant la ou les </w:t>
      </w:r>
      <w:r w:rsidR="0041089D" w:rsidRPr="00AC71EB">
        <w:rPr>
          <w:rFonts w:ascii="Arial" w:hAnsi="Arial" w:cs="Arial"/>
          <w:i/>
          <w:color w:val="5B9BD5"/>
          <w:sz w:val="24"/>
          <w:szCs w:val="24"/>
          <w:lang w:eastAsia="en-CA"/>
        </w:rPr>
        <w:t>non-conformité</w:t>
      </w:r>
      <w:r w:rsidRPr="00AC71EB">
        <w:rPr>
          <w:rFonts w:ascii="Arial" w:hAnsi="Arial" w:cs="Arial"/>
          <w:i/>
          <w:color w:val="5B9BD5"/>
          <w:sz w:val="24"/>
          <w:szCs w:val="24"/>
          <w:lang w:eastAsia="en-CA"/>
        </w:rPr>
        <w:t xml:space="preserve">(s) reprochée(s) et la ou les pénalité(s) encourue(s). L’établissement d’une </w:t>
      </w:r>
      <w:r w:rsidR="0041089D" w:rsidRPr="00AC71EB">
        <w:rPr>
          <w:rFonts w:ascii="Arial" w:hAnsi="Arial" w:cs="Arial"/>
          <w:i/>
          <w:color w:val="5B9BD5"/>
          <w:sz w:val="24"/>
          <w:szCs w:val="24"/>
          <w:lang w:eastAsia="en-CA"/>
        </w:rPr>
        <w:t>non-conformité</w:t>
      </w:r>
      <w:r w:rsidRPr="00AC71EB">
        <w:rPr>
          <w:rFonts w:ascii="Arial" w:hAnsi="Arial" w:cs="Arial"/>
          <w:i/>
          <w:color w:val="5B9BD5"/>
          <w:sz w:val="24"/>
          <w:szCs w:val="24"/>
          <w:lang w:eastAsia="en-CA"/>
        </w:rPr>
        <w:t xml:space="preserve"> peut être apporté par tout moyen par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et notamment : </w:t>
      </w:r>
    </w:p>
    <w:p w14:paraId="495D030F" w14:textId="6119676C"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rapport d’un service technique de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5505DE"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w:t>
      </w:r>
    </w:p>
    <w:p w14:paraId="104B26B3" w14:textId="247D2B0F"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procès-verbal d’un service de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en charge d’une mission de police spécifique, indépendamment des éventuelles suites pénales encourues par 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 </w:t>
      </w:r>
      <w:proofErr w:type="gramStart"/>
      <w:r w:rsidRPr="00AC71EB">
        <w:rPr>
          <w:rFonts w:ascii="Arial" w:hAnsi="Arial" w:cs="Arial"/>
          <w:i/>
          <w:color w:val="5B9BD5"/>
          <w:sz w:val="24"/>
          <w:szCs w:val="24"/>
          <w:lang w:eastAsia="en-CA"/>
        </w:rPr>
        <w:t>ou</w:t>
      </w:r>
      <w:proofErr w:type="gramEnd"/>
    </w:p>
    <w:p w14:paraId="2E18691C"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attestation de l’Autorité chargée du contrôle. </w:t>
      </w:r>
    </w:p>
    <w:p w14:paraId="798526F8" w14:textId="6234EBC1" w:rsidR="0003676D" w:rsidRPr="00AC71EB" w:rsidRDefault="0003676D" w:rsidP="00AC71EB">
      <w:pPr>
        <w:jc w:val="both"/>
        <w:rPr>
          <w:rFonts w:ascii="Arial" w:hAnsi="Arial" w:cs="Arial"/>
          <w:i/>
          <w:color w:val="5B9BD5"/>
          <w:szCs w:val="24"/>
          <w:lang w:eastAsia="en-CA"/>
        </w:rPr>
      </w:pPr>
      <w:r w:rsidRPr="00AC71EB">
        <w:rPr>
          <w:rFonts w:ascii="Arial" w:hAnsi="Arial" w:cs="Arial"/>
          <w:i/>
          <w:color w:val="5B9BD5"/>
          <w:sz w:val="24"/>
          <w:szCs w:val="24"/>
          <w:lang w:eastAsia="en-CA"/>
        </w:rPr>
        <w:t xml:space="preserve">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dispose d’un délai fixé par ledit courrier et au minimum de </w:t>
      </w:r>
      <w:proofErr w:type="gramStart"/>
      <w:r w:rsidRPr="00AC71EB">
        <w:rPr>
          <w:rFonts w:ascii="Arial" w:hAnsi="Arial" w:cs="Arial"/>
          <w:i/>
          <w:color w:val="5B9BD5"/>
          <w:sz w:val="24"/>
          <w:szCs w:val="24"/>
          <w:lang w:eastAsia="en-CA"/>
        </w:rPr>
        <w:t>[.]  Jours</w:t>
      </w:r>
      <w:proofErr w:type="gramEnd"/>
      <w:r w:rsidRPr="00AC71EB">
        <w:rPr>
          <w:rFonts w:ascii="Arial" w:hAnsi="Arial" w:cs="Arial"/>
          <w:i/>
          <w:color w:val="5B9BD5"/>
          <w:sz w:val="24"/>
          <w:szCs w:val="24"/>
          <w:lang w:eastAsia="en-CA"/>
        </w:rPr>
        <w:t xml:space="preserve"> à compter de sa réception, pour faire valoir ses observations et présenter les mesures correctrices et le calendrier de réalisation qu'il s'engage à mettre en œuvre. A compter de la réception des observations du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dispose d’un délai de [.] mois pour : </w:t>
      </w:r>
      <w:r w:rsidRPr="00AC71EB">
        <w:rPr>
          <w:rFonts w:ascii="Arial" w:hAnsi="Arial" w:cs="Arial"/>
          <w:i/>
          <w:color w:val="5B9BD5"/>
          <w:szCs w:val="24"/>
          <w:lang w:eastAsia="en-CA"/>
        </w:rPr>
        <w:t>(fixer la durée des délais, les mentionner en chiffres et en lettres)</w:t>
      </w:r>
    </w:p>
    <w:p w14:paraId="0434E318"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ne pas donner suite ; </w:t>
      </w:r>
    </w:p>
    <w:p w14:paraId="7BF8D1E1" w14:textId="23452B19"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réserver l’application de la pénalité, dont le montant aura été le cas échéant adapté, à l’absence de mise en œuvre de mesures correctrices appropriées par 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 </w:t>
      </w:r>
      <w:proofErr w:type="gramStart"/>
      <w:r w:rsidRPr="00AC71EB">
        <w:rPr>
          <w:rFonts w:ascii="Arial" w:hAnsi="Arial" w:cs="Arial"/>
          <w:i/>
          <w:color w:val="5B9BD5"/>
          <w:sz w:val="24"/>
          <w:szCs w:val="24"/>
          <w:lang w:eastAsia="en-CA"/>
        </w:rPr>
        <w:t>ou</w:t>
      </w:r>
      <w:proofErr w:type="gramEnd"/>
      <w:r w:rsidRPr="00AC71EB">
        <w:rPr>
          <w:rFonts w:ascii="Arial" w:hAnsi="Arial" w:cs="Arial"/>
          <w:i/>
          <w:color w:val="5B9BD5"/>
          <w:sz w:val="24"/>
          <w:szCs w:val="24"/>
          <w:lang w:eastAsia="en-CA"/>
        </w:rPr>
        <w:t xml:space="preserve"> </w:t>
      </w:r>
    </w:p>
    <w:p w14:paraId="13988D7E"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w:t>
      </w:r>
      <w:r w:rsidRPr="00AC71EB">
        <w:rPr>
          <w:rFonts w:ascii="Arial" w:hAnsi="Arial" w:cs="Arial"/>
          <w:i/>
          <w:color w:val="5B9BD5"/>
          <w:sz w:val="24"/>
          <w:szCs w:val="24"/>
          <w:lang w:eastAsia="en-CA"/>
        </w:rPr>
        <w:tab/>
        <w:t xml:space="preserve">appliquer la pénalité, dont le montant aura été le cas échéant adapté. </w:t>
      </w:r>
    </w:p>
    <w:p w14:paraId="5E78CBDA" w14:textId="55AAA228"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Dans les deux derniers cas,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adresse au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un courrier précisant la ou les </w:t>
      </w:r>
      <w:r w:rsidR="0041089D" w:rsidRPr="00AC71EB">
        <w:rPr>
          <w:rFonts w:ascii="Arial" w:hAnsi="Arial" w:cs="Arial"/>
          <w:i/>
          <w:color w:val="5B9BD5"/>
          <w:sz w:val="24"/>
          <w:szCs w:val="24"/>
          <w:lang w:eastAsia="en-CA"/>
        </w:rPr>
        <w:t>non-conformité</w:t>
      </w:r>
      <w:r w:rsidRPr="00AC71EB">
        <w:rPr>
          <w:rFonts w:ascii="Arial" w:hAnsi="Arial" w:cs="Arial"/>
          <w:i/>
          <w:color w:val="5B9BD5"/>
          <w:sz w:val="24"/>
          <w:szCs w:val="24"/>
          <w:lang w:eastAsia="en-CA"/>
        </w:rPr>
        <w:t xml:space="preserve">(s) retenue(s), le montant total de pénalités dues ou encourues et, le cas échéant, les mesures à mettre en œuvre et les délais assortis. L’application d’une pénalité n’exempte pas 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de la mise en œuvre des mesures correctrices prescrites par l’</w:t>
      </w:r>
      <w:r w:rsidR="005C39C5" w:rsidRPr="00AC71EB">
        <w:rPr>
          <w:rFonts w:ascii="Arial" w:hAnsi="Arial" w:cs="Arial"/>
          <w:i/>
          <w:color w:val="5B9BD5"/>
          <w:sz w:val="24"/>
          <w:szCs w:val="24"/>
          <w:lang w:eastAsia="en-CA"/>
        </w:rPr>
        <w:t>Autorité Contractante</w:t>
      </w:r>
      <w:r w:rsidRPr="00AC71EB">
        <w:rPr>
          <w:rFonts w:ascii="Arial" w:hAnsi="Arial" w:cs="Arial"/>
          <w:i/>
          <w:color w:val="5B9BD5"/>
          <w:sz w:val="24"/>
          <w:szCs w:val="24"/>
          <w:lang w:eastAsia="en-CA"/>
        </w:rPr>
        <w:t>.</w:t>
      </w:r>
    </w:p>
    <w:p w14:paraId="5B31430F" w14:textId="77777777" w:rsidR="0003676D" w:rsidRPr="00AC71EB" w:rsidRDefault="001A5524" w:rsidP="00AC71EB">
      <w:pPr>
        <w:jc w:val="both"/>
        <w:rPr>
          <w:rFonts w:ascii="Arial" w:hAnsi="Arial" w:cs="Arial"/>
          <w:b/>
          <w:i/>
          <w:color w:val="5B9BD5"/>
          <w:sz w:val="24"/>
          <w:szCs w:val="24"/>
          <w:lang w:eastAsia="en-CA"/>
        </w:rPr>
      </w:pPr>
      <w:r w:rsidRPr="00AC71EB">
        <w:rPr>
          <w:rFonts w:ascii="Arial" w:hAnsi="Arial" w:cs="Arial"/>
          <w:b/>
          <w:i/>
          <w:color w:val="5B9BD5"/>
          <w:sz w:val="24"/>
          <w:szCs w:val="24"/>
          <w:lang w:eastAsia="en-CA"/>
        </w:rPr>
        <w:t>37</w:t>
      </w:r>
      <w:r w:rsidR="00445368" w:rsidRPr="00AC71EB">
        <w:rPr>
          <w:rFonts w:ascii="Arial" w:hAnsi="Arial" w:cs="Arial"/>
          <w:b/>
          <w:i/>
          <w:color w:val="5B9BD5"/>
          <w:sz w:val="24"/>
          <w:szCs w:val="24"/>
          <w:lang w:eastAsia="en-CA"/>
        </w:rPr>
        <w:t xml:space="preserve">.2.2. </w:t>
      </w:r>
      <w:r w:rsidR="0003676D" w:rsidRPr="00AC71EB">
        <w:rPr>
          <w:rFonts w:ascii="Arial" w:hAnsi="Arial" w:cs="Arial"/>
          <w:b/>
          <w:i/>
          <w:color w:val="5B9BD5"/>
          <w:sz w:val="24"/>
          <w:szCs w:val="24"/>
          <w:lang w:eastAsia="en-CA"/>
        </w:rPr>
        <w:t>Non-respect du Délai de Mise à Disposition</w:t>
      </w:r>
    </w:p>
    <w:p w14:paraId="0BE680A0" w14:textId="1E4579B0"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Sans préjudice des autres droits de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aux termes du </w:t>
      </w:r>
      <w:r w:rsidR="00921F28">
        <w:rPr>
          <w:rFonts w:ascii="Arial" w:hAnsi="Arial" w:cs="Arial"/>
          <w:i/>
          <w:color w:val="5B9BD5"/>
          <w:sz w:val="24"/>
          <w:szCs w:val="24"/>
          <w:lang w:eastAsia="en-CA"/>
        </w:rPr>
        <w:t>contrat</w:t>
      </w:r>
      <w:r w:rsidRPr="00AC71EB">
        <w:rPr>
          <w:rFonts w:ascii="Arial" w:hAnsi="Arial" w:cs="Arial"/>
          <w:i/>
          <w:color w:val="5B9BD5"/>
          <w:sz w:val="24"/>
          <w:szCs w:val="24"/>
          <w:lang w:eastAsia="en-CA"/>
        </w:rPr>
        <w:t xml:space="preserve">, en cas de non-respect du Délai de Mise à Disposition, éventuellement prorogé en application de l’Article </w:t>
      </w:r>
      <w:r w:rsidR="00D1323F" w:rsidRPr="00AC71EB">
        <w:rPr>
          <w:rFonts w:ascii="Arial" w:hAnsi="Arial" w:cs="Arial"/>
          <w:i/>
          <w:color w:val="5B9BD5"/>
          <w:sz w:val="24"/>
          <w:szCs w:val="24"/>
          <w:lang w:eastAsia="en-CA"/>
        </w:rPr>
        <w:t>6.4</w:t>
      </w:r>
      <w:r w:rsidRPr="00AC71EB">
        <w:rPr>
          <w:rFonts w:ascii="Arial" w:hAnsi="Arial" w:cs="Arial"/>
          <w:i/>
          <w:color w:val="5B9BD5"/>
          <w:sz w:val="24"/>
          <w:szCs w:val="24"/>
          <w:lang w:eastAsia="en-CA"/>
        </w:rPr>
        <w:t xml:space="preserv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5505DE"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peut exiger une pénalité, payable tous </w:t>
      </w:r>
      <w:proofErr w:type="gramStart"/>
      <w:r w:rsidRPr="00AC71EB">
        <w:rPr>
          <w:rFonts w:ascii="Arial" w:hAnsi="Arial" w:cs="Arial"/>
          <w:i/>
          <w:color w:val="5B9BD5"/>
          <w:sz w:val="24"/>
          <w:szCs w:val="24"/>
          <w:lang w:eastAsia="en-CA"/>
        </w:rPr>
        <w:t>les  [.]</w:t>
      </w:r>
      <w:proofErr w:type="gramEnd"/>
      <w:r w:rsidRPr="00AC71EB">
        <w:rPr>
          <w:rFonts w:ascii="Arial" w:hAnsi="Arial" w:cs="Arial"/>
          <w:i/>
          <w:color w:val="5B9BD5"/>
          <w:sz w:val="24"/>
          <w:szCs w:val="24"/>
          <w:lang w:eastAsia="en-CA"/>
        </w:rPr>
        <w:t xml:space="preserve"> Jours, à partir de </w:t>
      </w:r>
      <w:r w:rsidRPr="00AC71EB">
        <w:rPr>
          <w:rFonts w:ascii="Arial" w:hAnsi="Arial" w:cs="Arial"/>
          <w:i/>
          <w:color w:val="5B9BD5"/>
          <w:sz w:val="24"/>
          <w:szCs w:val="24"/>
          <w:lang w:eastAsia="en-CA"/>
        </w:rPr>
        <w:lastRenderedPageBreak/>
        <w:t xml:space="preserve">l’expiration du Délai de </w:t>
      </w:r>
      <w:r w:rsidR="002E7C94">
        <w:rPr>
          <w:rFonts w:ascii="Arial" w:hAnsi="Arial" w:cs="Arial"/>
          <w:i/>
          <w:color w:val="5B9BD5"/>
          <w:sz w:val="24"/>
          <w:szCs w:val="24"/>
          <w:lang w:eastAsia="en-CA"/>
        </w:rPr>
        <w:t xml:space="preserve">mise à disposition </w:t>
      </w:r>
      <w:r w:rsidRPr="00AC71EB">
        <w:rPr>
          <w:rFonts w:ascii="Arial" w:hAnsi="Arial" w:cs="Arial"/>
          <w:i/>
          <w:color w:val="5B9BD5"/>
          <w:sz w:val="24"/>
          <w:szCs w:val="24"/>
          <w:lang w:eastAsia="en-CA"/>
        </w:rPr>
        <w:t xml:space="preserve">prévu à l’Article </w:t>
      </w:r>
      <w:r w:rsidR="00D1323F" w:rsidRPr="00AC71EB">
        <w:rPr>
          <w:rFonts w:ascii="Arial" w:hAnsi="Arial" w:cs="Arial"/>
          <w:i/>
          <w:color w:val="5B9BD5"/>
          <w:sz w:val="24"/>
          <w:szCs w:val="24"/>
          <w:lang w:eastAsia="en-CA"/>
        </w:rPr>
        <w:t>16</w:t>
      </w:r>
      <w:r w:rsidRPr="00AC71EB">
        <w:rPr>
          <w:rFonts w:ascii="Arial" w:hAnsi="Arial" w:cs="Arial"/>
          <w:i/>
          <w:color w:val="5B9BD5"/>
          <w:sz w:val="24"/>
          <w:szCs w:val="24"/>
          <w:lang w:eastAsia="en-CA"/>
        </w:rPr>
        <w:t>.1, d'un montant défini à l’</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Pénalités ».</w:t>
      </w:r>
    </w:p>
    <w:p w14:paraId="24E13C5D" w14:textId="6A5A281B" w:rsidR="0003676D" w:rsidRPr="00AC71EB" w:rsidRDefault="0003676D" w:rsidP="00AC71EB">
      <w:pPr>
        <w:ind w:firstLine="284"/>
        <w:jc w:val="both"/>
        <w:rPr>
          <w:rFonts w:ascii="Arial" w:hAnsi="Arial" w:cs="Arial"/>
          <w:b/>
          <w:i/>
          <w:color w:val="5B9BD5"/>
          <w:sz w:val="24"/>
          <w:szCs w:val="24"/>
          <w:lang w:eastAsia="en-CA"/>
        </w:rPr>
      </w:pPr>
      <w:r w:rsidRPr="00AC71EB">
        <w:rPr>
          <w:rFonts w:ascii="Arial" w:hAnsi="Arial" w:cs="Arial"/>
          <w:b/>
          <w:i/>
          <w:color w:val="5B9BD5"/>
          <w:sz w:val="24"/>
          <w:szCs w:val="24"/>
          <w:lang w:eastAsia="en-CA"/>
        </w:rPr>
        <w:t>•</w:t>
      </w:r>
      <w:r w:rsidRPr="00AC71EB">
        <w:rPr>
          <w:rFonts w:ascii="Arial" w:hAnsi="Arial" w:cs="Arial"/>
          <w:b/>
          <w:i/>
          <w:color w:val="5B9BD5"/>
          <w:sz w:val="24"/>
          <w:szCs w:val="24"/>
          <w:lang w:eastAsia="en-CA"/>
        </w:rPr>
        <w:tab/>
        <w:t xml:space="preserve">Non-levée des réserves dans le cadre de la </w:t>
      </w:r>
      <w:r w:rsidR="00322D84">
        <w:rPr>
          <w:rFonts w:ascii="Arial" w:hAnsi="Arial" w:cs="Arial"/>
          <w:b/>
          <w:i/>
          <w:color w:val="5B9BD5"/>
          <w:sz w:val="24"/>
          <w:szCs w:val="24"/>
          <w:lang w:eastAsia="en-CA"/>
        </w:rPr>
        <w:t>prise de possession</w:t>
      </w:r>
    </w:p>
    <w:p w14:paraId="6FD58523" w14:textId="1FC1857A"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Les réserves mentionnées à l’Article </w:t>
      </w:r>
      <w:r w:rsidR="00DE3643" w:rsidRPr="00AC71EB">
        <w:rPr>
          <w:rFonts w:ascii="Arial" w:hAnsi="Arial" w:cs="Arial"/>
          <w:i/>
          <w:color w:val="5B9BD5"/>
          <w:sz w:val="24"/>
          <w:szCs w:val="24"/>
          <w:lang w:eastAsia="en-CA"/>
        </w:rPr>
        <w:t>17</w:t>
      </w:r>
      <w:r w:rsidRPr="00AC71EB">
        <w:rPr>
          <w:rFonts w:ascii="Arial" w:hAnsi="Arial" w:cs="Arial"/>
          <w:i/>
          <w:color w:val="5B9BD5"/>
          <w:sz w:val="24"/>
          <w:szCs w:val="24"/>
          <w:lang w:eastAsia="en-CA"/>
        </w:rPr>
        <w:t>.2</w:t>
      </w:r>
      <w:r w:rsidR="00DE364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et non levées dans les délais indiqués par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dans la Décision de </w:t>
      </w:r>
      <w:r w:rsidR="00322D84">
        <w:rPr>
          <w:rFonts w:ascii="Arial" w:hAnsi="Arial" w:cs="Arial"/>
          <w:i/>
          <w:color w:val="5B9BD5"/>
          <w:sz w:val="24"/>
          <w:szCs w:val="24"/>
          <w:lang w:eastAsia="en-CA"/>
        </w:rPr>
        <w:t>prise de possession</w:t>
      </w:r>
      <w:r w:rsidRPr="00AC71EB">
        <w:rPr>
          <w:rFonts w:ascii="Arial" w:hAnsi="Arial" w:cs="Arial"/>
          <w:i/>
          <w:color w:val="5B9BD5"/>
          <w:sz w:val="24"/>
          <w:szCs w:val="24"/>
          <w:lang w:eastAsia="en-CA"/>
        </w:rPr>
        <w:t xml:space="preserve"> emportent l’application des montants de pénalités prévus à l’</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w:t>
      </w:r>
      <w:proofErr w:type="gramStart"/>
      <w:r w:rsidRPr="00AC71EB">
        <w:rPr>
          <w:rFonts w:ascii="Arial" w:hAnsi="Arial" w:cs="Arial"/>
          <w:i/>
          <w:color w:val="5B9BD5"/>
          <w:sz w:val="24"/>
          <w:szCs w:val="24"/>
          <w:lang w:eastAsia="en-CA"/>
        </w:rPr>
        <w:t>Pénalités»</w:t>
      </w:r>
      <w:proofErr w:type="gramEnd"/>
      <w:r w:rsidRPr="00AC71EB">
        <w:rPr>
          <w:rFonts w:ascii="Arial" w:hAnsi="Arial" w:cs="Arial"/>
          <w:i/>
          <w:color w:val="5B9BD5"/>
          <w:sz w:val="24"/>
          <w:szCs w:val="24"/>
          <w:lang w:eastAsia="en-CA"/>
        </w:rPr>
        <w:t xml:space="preserve">. </w:t>
      </w:r>
    </w:p>
    <w:p w14:paraId="6D61893F" w14:textId="789C3E89" w:rsidR="0003676D" w:rsidRPr="00AC71EB" w:rsidRDefault="0003676D" w:rsidP="00AC71EB">
      <w:pPr>
        <w:ind w:firstLine="284"/>
        <w:jc w:val="both"/>
        <w:rPr>
          <w:rFonts w:ascii="Arial" w:hAnsi="Arial" w:cs="Arial"/>
          <w:b/>
          <w:i/>
          <w:color w:val="5B9BD5"/>
          <w:sz w:val="24"/>
          <w:szCs w:val="24"/>
          <w:lang w:eastAsia="en-CA"/>
        </w:rPr>
      </w:pPr>
      <w:r w:rsidRPr="00AC71EB">
        <w:rPr>
          <w:rFonts w:ascii="Arial" w:hAnsi="Arial" w:cs="Arial"/>
          <w:b/>
          <w:i/>
          <w:color w:val="5B9BD5"/>
          <w:sz w:val="24"/>
          <w:szCs w:val="24"/>
          <w:lang w:eastAsia="en-CA"/>
        </w:rPr>
        <w:t>•</w:t>
      </w:r>
      <w:r w:rsidRPr="00AC71EB">
        <w:rPr>
          <w:rFonts w:ascii="Arial" w:hAnsi="Arial" w:cs="Arial"/>
          <w:b/>
          <w:i/>
          <w:color w:val="5B9BD5"/>
          <w:sz w:val="24"/>
          <w:szCs w:val="24"/>
          <w:lang w:eastAsia="en-CA"/>
        </w:rPr>
        <w:tab/>
        <w:t>Non-respect du Règlement Intérieur de l’</w:t>
      </w:r>
      <w:r w:rsidR="00A92A78">
        <w:rPr>
          <w:rFonts w:ascii="Arial" w:hAnsi="Arial" w:cs="Arial"/>
          <w:b/>
          <w:i/>
          <w:color w:val="5B9BD5"/>
          <w:sz w:val="24"/>
          <w:szCs w:val="24"/>
          <w:lang w:eastAsia="en-CA"/>
        </w:rPr>
        <w:t>ouvrage</w:t>
      </w:r>
      <w:r w:rsidRPr="00AC71EB">
        <w:rPr>
          <w:rFonts w:ascii="Arial" w:hAnsi="Arial" w:cs="Arial"/>
          <w:b/>
          <w:i/>
          <w:color w:val="5B9BD5"/>
          <w:sz w:val="24"/>
          <w:szCs w:val="24"/>
          <w:lang w:eastAsia="en-CA"/>
        </w:rPr>
        <w:t xml:space="preserve"> (le cas échéant)</w:t>
      </w:r>
    </w:p>
    <w:p w14:paraId="51DB27B4" w14:textId="4FB6EFCE"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En cas de non-respect des dispositions du Règlement Intérieur par le personnel du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et de ses Prestataires amenés à intervenir au sein de l’</w:t>
      </w:r>
      <w:r w:rsidR="00A92A78">
        <w:rPr>
          <w:rFonts w:ascii="Arial" w:hAnsi="Arial" w:cs="Arial"/>
          <w:i/>
          <w:color w:val="5B9BD5"/>
          <w:sz w:val="24"/>
          <w:szCs w:val="24"/>
          <w:lang w:eastAsia="en-CA"/>
        </w:rPr>
        <w:t>ouvrage</w:t>
      </w:r>
      <w:r w:rsidRPr="00AC71EB">
        <w:rPr>
          <w:rFonts w:ascii="Arial" w:hAnsi="Arial" w:cs="Arial"/>
          <w:i/>
          <w:color w:val="5B9BD5"/>
          <w:sz w:val="24"/>
          <w:szCs w:val="24"/>
          <w:lang w:eastAsia="en-CA"/>
        </w:rPr>
        <w:t>, la pénalité prévue à l’</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Pénalités » est appliquée à chaque manquement constaté.</w:t>
      </w:r>
    </w:p>
    <w:p w14:paraId="5F8EFAEE" w14:textId="381A9A36" w:rsidR="0003676D" w:rsidRPr="00AC71EB" w:rsidRDefault="00E16F5A" w:rsidP="00AC71EB">
      <w:pPr>
        <w:keepNext/>
        <w:keepLines/>
        <w:jc w:val="both"/>
        <w:rPr>
          <w:rFonts w:ascii="Arial" w:hAnsi="Arial" w:cs="Arial"/>
          <w:b/>
          <w:i/>
          <w:color w:val="5B9BD5"/>
          <w:sz w:val="24"/>
          <w:szCs w:val="24"/>
          <w:lang w:eastAsia="en-CA"/>
        </w:rPr>
      </w:pPr>
      <w:r w:rsidRPr="00AC71EB">
        <w:rPr>
          <w:rFonts w:ascii="Arial" w:hAnsi="Arial" w:cs="Arial"/>
          <w:b/>
          <w:i/>
          <w:color w:val="5B9BD5"/>
          <w:sz w:val="24"/>
          <w:szCs w:val="24"/>
          <w:lang w:eastAsia="en-CA"/>
        </w:rPr>
        <w:t>37</w:t>
      </w:r>
      <w:r w:rsidR="00445368" w:rsidRPr="00AC71EB">
        <w:rPr>
          <w:rFonts w:ascii="Arial" w:hAnsi="Arial" w:cs="Arial"/>
          <w:b/>
          <w:i/>
          <w:color w:val="5B9BD5"/>
          <w:sz w:val="24"/>
          <w:szCs w:val="24"/>
          <w:lang w:eastAsia="en-CA"/>
        </w:rPr>
        <w:t xml:space="preserve">.2.3. </w:t>
      </w:r>
      <w:r w:rsidR="0003676D" w:rsidRPr="00AC71EB">
        <w:rPr>
          <w:rFonts w:ascii="Arial" w:hAnsi="Arial" w:cs="Arial"/>
          <w:b/>
          <w:i/>
          <w:color w:val="5B9BD5"/>
          <w:sz w:val="24"/>
          <w:szCs w:val="24"/>
          <w:lang w:eastAsia="en-CA"/>
        </w:rPr>
        <w:t xml:space="preserve">Manquement aux obligations de constitution des garanties prévues au </w:t>
      </w:r>
      <w:r w:rsidR="00921F28">
        <w:rPr>
          <w:rFonts w:ascii="Arial" w:hAnsi="Arial" w:cs="Arial"/>
          <w:b/>
          <w:i/>
          <w:color w:val="5B9BD5"/>
          <w:sz w:val="24"/>
          <w:szCs w:val="24"/>
          <w:lang w:eastAsia="en-CA"/>
        </w:rPr>
        <w:t>contrat</w:t>
      </w:r>
    </w:p>
    <w:p w14:paraId="0B3D74CD" w14:textId="673CE563" w:rsidR="0003676D" w:rsidRPr="00AC71EB" w:rsidRDefault="0003676D" w:rsidP="00AC71EB">
      <w:pPr>
        <w:keepNext/>
        <w:keepLines/>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En cas de retard constaté au titre des échéances de constitution des garanties prévues au </w:t>
      </w:r>
      <w:r w:rsidR="00921F28">
        <w:rPr>
          <w:rFonts w:ascii="Arial" w:hAnsi="Arial" w:cs="Arial"/>
          <w:i/>
          <w:color w:val="5B9BD5"/>
          <w:sz w:val="24"/>
          <w:szCs w:val="24"/>
          <w:lang w:eastAsia="en-CA"/>
        </w:rPr>
        <w:t>contrat</w:t>
      </w:r>
      <w:r w:rsidRPr="00AC71EB">
        <w:rPr>
          <w:rFonts w:ascii="Arial" w:hAnsi="Arial" w:cs="Arial"/>
          <w:i/>
          <w:color w:val="5B9BD5"/>
          <w:sz w:val="24"/>
          <w:szCs w:val="24"/>
          <w:lang w:eastAsia="en-CA"/>
        </w:rPr>
        <w:t xml:space="preserve">, 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se voit appliquer de plein droit une pénalité forfaitaire et définitive représentant un pourcentage du montant de la garantie par Jour de retard, tel que fixé en </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Pénalités ».</w:t>
      </w:r>
    </w:p>
    <w:p w14:paraId="4FB68502" w14:textId="77777777" w:rsidR="0003676D" w:rsidRPr="00AC71EB" w:rsidRDefault="00E16F5A" w:rsidP="00AC71EB">
      <w:pPr>
        <w:jc w:val="both"/>
        <w:rPr>
          <w:rFonts w:ascii="Arial" w:hAnsi="Arial" w:cs="Arial"/>
          <w:b/>
          <w:i/>
          <w:color w:val="5B9BD5"/>
          <w:sz w:val="24"/>
          <w:szCs w:val="24"/>
          <w:lang w:eastAsia="en-CA"/>
        </w:rPr>
      </w:pPr>
      <w:r w:rsidRPr="00AC71EB">
        <w:rPr>
          <w:rFonts w:ascii="Arial" w:hAnsi="Arial" w:cs="Arial"/>
          <w:b/>
          <w:i/>
          <w:color w:val="5B9BD5"/>
          <w:sz w:val="24"/>
          <w:szCs w:val="24"/>
          <w:lang w:eastAsia="en-CA"/>
        </w:rPr>
        <w:t>37</w:t>
      </w:r>
      <w:r w:rsidR="00445368" w:rsidRPr="00AC71EB">
        <w:rPr>
          <w:rFonts w:ascii="Arial" w:hAnsi="Arial" w:cs="Arial"/>
          <w:b/>
          <w:i/>
          <w:color w:val="5B9BD5"/>
          <w:sz w:val="24"/>
          <w:szCs w:val="24"/>
          <w:lang w:eastAsia="en-CA"/>
        </w:rPr>
        <w:t xml:space="preserve">.2.4. </w:t>
      </w:r>
      <w:r w:rsidR="0003676D" w:rsidRPr="00AC71EB">
        <w:rPr>
          <w:rFonts w:ascii="Arial" w:hAnsi="Arial" w:cs="Arial"/>
          <w:b/>
          <w:i/>
          <w:color w:val="5B9BD5"/>
          <w:sz w:val="24"/>
          <w:szCs w:val="24"/>
          <w:lang w:eastAsia="en-CA"/>
        </w:rPr>
        <w:t xml:space="preserve">Non-atteinte des objectifs de performance ou des objectifs de qualité de service </w:t>
      </w:r>
    </w:p>
    <w:p w14:paraId="281981D5" w14:textId="72CF5FE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En cas de non-respect par le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des objectifs associés aux obligations de performances ou aux obligations de qualité de service définis à l’</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w:t>
      </w:r>
      <w:r w:rsidR="00921F28">
        <w:rPr>
          <w:rFonts w:ascii="Arial" w:hAnsi="Arial" w:cs="Arial"/>
          <w:i/>
          <w:color w:val="5B9BD5"/>
          <w:sz w:val="24"/>
          <w:szCs w:val="24"/>
          <w:lang w:eastAsia="en-CA"/>
        </w:rPr>
        <w:t>Cahier des charges et indicateurs de résultat</w:t>
      </w:r>
      <w:r w:rsidRPr="00AC71EB">
        <w:rPr>
          <w:rFonts w:ascii="Arial" w:hAnsi="Arial" w:cs="Arial"/>
          <w:i/>
          <w:color w:val="5B9BD5"/>
          <w:sz w:val="24"/>
          <w:szCs w:val="24"/>
          <w:lang w:eastAsia="en-CA"/>
        </w:rPr>
        <w:t xml:space="preserve"> »,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peut exiger du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le versement des pénalités visées au présent Article, et dont le montant est déterminé en fonction de la gravité du manquement, de son caractère éventuellement répété et des circonstances, en </w:t>
      </w:r>
      <w:r w:rsidR="00A92A78">
        <w:rPr>
          <w:rFonts w:ascii="Arial" w:hAnsi="Arial" w:cs="Arial"/>
          <w:i/>
          <w:color w:val="5B9BD5"/>
          <w:sz w:val="24"/>
          <w:szCs w:val="24"/>
          <w:lang w:eastAsia="en-CA"/>
        </w:rPr>
        <w:t>annexe</w:t>
      </w:r>
      <w:r w:rsidRPr="00AC71EB">
        <w:rPr>
          <w:rFonts w:ascii="Arial" w:hAnsi="Arial" w:cs="Arial"/>
          <w:i/>
          <w:color w:val="5B9BD5"/>
          <w:sz w:val="24"/>
          <w:szCs w:val="24"/>
          <w:lang w:eastAsia="en-CA"/>
        </w:rPr>
        <w:t xml:space="preserve"> [.] « Pénalités ».</w:t>
      </w:r>
    </w:p>
    <w:p w14:paraId="759695A1" w14:textId="1B0EB785" w:rsidR="0003676D" w:rsidRPr="00AC71EB" w:rsidRDefault="00E16F5A" w:rsidP="00AC71EB">
      <w:pPr>
        <w:jc w:val="both"/>
        <w:rPr>
          <w:rFonts w:ascii="Arial" w:hAnsi="Arial" w:cs="Arial"/>
          <w:b/>
          <w:i/>
          <w:color w:val="5B9BD5"/>
          <w:sz w:val="24"/>
          <w:szCs w:val="24"/>
          <w:lang w:eastAsia="en-CA"/>
        </w:rPr>
      </w:pPr>
      <w:r w:rsidRPr="00AC71EB">
        <w:rPr>
          <w:rFonts w:ascii="Arial" w:hAnsi="Arial" w:cs="Arial"/>
          <w:b/>
          <w:i/>
          <w:color w:val="5B9BD5"/>
          <w:sz w:val="24"/>
          <w:szCs w:val="24"/>
          <w:lang w:eastAsia="en-CA"/>
        </w:rPr>
        <w:t>37</w:t>
      </w:r>
      <w:r w:rsidR="00445368" w:rsidRPr="00AC71EB">
        <w:rPr>
          <w:rFonts w:ascii="Arial" w:hAnsi="Arial" w:cs="Arial"/>
          <w:b/>
          <w:i/>
          <w:color w:val="5B9BD5"/>
          <w:sz w:val="24"/>
          <w:szCs w:val="24"/>
          <w:lang w:eastAsia="en-CA"/>
        </w:rPr>
        <w:t xml:space="preserve">.2.5. </w:t>
      </w:r>
      <w:r w:rsidR="0003676D" w:rsidRPr="00AC71EB">
        <w:rPr>
          <w:rFonts w:ascii="Arial" w:hAnsi="Arial" w:cs="Arial"/>
          <w:b/>
          <w:i/>
          <w:color w:val="5B9BD5"/>
          <w:sz w:val="24"/>
          <w:szCs w:val="24"/>
          <w:lang w:eastAsia="en-CA"/>
        </w:rPr>
        <w:t xml:space="preserve">Entraves aux contrôles de </w:t>
      </w:r>
      <w:r w:rsidR="003C481E" w:rsidRPr="00AC71EB">
        <w:rPr>
          <w:rFonts w:ascii="Arial" w:hAnsi="Arial" w:cs="Arial"/>
          <w:b/>
          <w:i/>
          <w:color w:val="5B9BD5"/>
          <w:sz w:val="24"/>
          <w:szCs w:val="24"/>
          <w:lang w:eastAsia="en-CA"/>
        </w:rPr>
        <w:t>l’</w:t>
      </w:r>
      <w:r w:rsidR="00817E79">
        <w:rPr>
          <w:rFonts w:ascii="Arial" w:hAnsi="Arial" w:cs="Arial"/>
          <w:b/>
          <w:i/>
          <w:color w:val="5B9BD5"/>
          <w:sz w:val="24"/>
          <w:szCs w:val="24"/>
          <w:lang w:eastAsia="en-CA"/>
        </w:rPr>
        <w:t>autorité contractante</w:t>
      </w:r>
      <w:r w:rsidR="00233FF3" w:rsidRPr="00AC71EB">
        <w:rPr>
          <w:rFonts w:ascii="Arial" w:hAnsi="Arial" w:cs="Arial"/>
          <w:b/>
          <w:i/>
          <w:color w:val="5B9BD5"/>
          <w:sz w:val="24"/>
          <w:szCs w:val="24"/>
          <w:lang w:eastAsia="en-CA"/>
        </w:rPr>
        <w:t xml:space="preserve"> </w:t>
      </w:r>
      <w:r w:rsidR="0003676D" w:rsidRPr="00AC71EB">
        <w:rPr>
          <w:rFonts w:ascii="Arial" w:hAnsi="Arial" w:cs="Arial"/>
          <w:b/>
          <w:i/>
          <w:color w:val="5B9BD5"/>
          <w:sz w:val="24"/>
          <w:szCs w:val="24"/>
          <w:lang w:eastAsia="en-CA"/>
        </w:rPr>
        <w:t xml:space="preserve">ou manquement aux obligations d’information et de communication du </w:t>
      </w:r>
      <w:r w:rsidR="00590F30">
        <w:rPr>
          <w:rFonts w:ascii="Arial" w:hAnsi="Arial" w:cs="Arial"/>
          <w:b/>
          <w:i/>
          <w:color w:val="5B9BD5"/>
          <w:sz w:val="24"/>
          <w:szCs w:val="24"/>
          <w:lang w:eastAsia="en-CA"/>
        </w:rPr>
        <w:t>partenaire</w:t>
      </w:r>
      <w:r w:rsidR="00EC604B" w:rsidRPr="00AC71EB">
        <w:rPr>
          <w:rFonts w:ascii="Arial" w:hAnsi="Arial" w:cs="Arial"/>
          <w:b/>
          <w:i/>
          <w:color w:val="5B9BD5"/>
          <w:sz w:val="24"/>
          <w:szCs w:val="24"/>
          <w:lang w:eastAsia="en-CA"/>
        </w:rPr>
        <w:t xml:space="preserve"> privé</w:t>
      </w:r>
      <w:r w:rsidR="0003676D" w:rsidRPr="00AC71EB">
        <w:rPr>
          <w:rFonts w:ascii="Arial" w:hAnsi="Arial" w:cs="Arial"/>
          <w:b/>
          <w:i/>
          <w:color w:val="5B9BD5"/>
          <w:sz w:val="24"/>
          <w:szCs w:val="24"/>
          <w:lang w:eastAsia="en-CA"/>
        </w:rPr>
        <w:t xml:space="preserve"> </w:t>
      </w:r>
    </w:p>
    <w:p w14:paraId="2CF725BE" w14:textId="1914A2DE"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 xml:space="preserve">En cas d’entraves du </w:t>
      </w:r>
      <w:r w:rsidR="00590F30">
        <w:rPr>
          <w:rFonts w:ascii="Arial" w:hAnsi="Arial" w:cs="Arial"/>
          <w:i/>
          <w:color w:val="5B9BD5"/>
          <w:sz w:val="24"/>
          <w:szCs w:val="24"/>
          <w:lang w:eastAsia="en-CA"/>
        </w:rPr>
        <w:t>partenaire</w:t>
      </w:r>
      <w:r w:rsidR="00EC604B" w:rsidRPr="00AC71EB">
        <w:rPr>
          <w:rFonts w:ascii="Arial" w:hAnsi="Arial" w:cs="Arial"/>
          <w:i/>
          <w:color w:val="5B9BD5"/>
          <w:sz w:val="24"/>
          <w:szCs w:val="24"/>
          <w:lang w:eastAsia="en-CA"/>
        </w:rPr>
        <w:t xml:space="preserve"> privé</w:t>
      </w:r>
      <w:r w:rsidRPr="00AC71EB">
        <w:rPr>
          <w:rFonts w:ascii="Arial" w:hAnsi="Arial" w:cs="Arial"/>
          <w:i/>
          <w:color w:val="5B9BD5"/>
          <w:sz w:val="24"/>
          <w:szCs w:val="24"/>
          <w:lang w:eastAsia="en-CA"/>
        </w:rPr>
        <w:t xml:space="preserve"> aux contrôles de </w:t>
      </w:r>
      <w:r w:rsidR="003C481E" w:rsidRPr="00AC71EB">
        <w:rPr>
          <w:rFonts w:ascii="Arial" w:hAnsi="Arial" w:cs="Arial"/>
          <w:i/>
          <w:color w:val="5B9BD5"/>
          <w:sz w:val="24"/>
          <w:szCs w:val="24"/>
          <w:lang w:eastAsia="en-CA"/>
        </w:rPr>
        <w:t>l’</w:t>
      </w:r>
      <w:r w:rsidR="00817E79">
        <w:rPr>
          <w:rFonts w:ascii="Arial" w:hAnsi="Arial" w:cs="Arial"/>
          <w:i/>
          <w:color w:val="5B9BD5"/>
          <w:sz w:val="24"/>
          <w:szCs w:val="24"/>
          <w:lang w:eastAsia="en-CA"/>
        </w:rPr>
        <w:t>autorité contractante</w:t>
      </w:r>
      <w:r w:rsidR="00233FF3" w:rsidRPr="00AC71EB">
        <w:rPr>
          <w:rFonts w:ascii="Arial" w:hAnsi="Arial" w:cs="Arial"/>
          <w:i/>
          <w:color w:val="5B9BD5"/>
          <w:sz w:val="24"/>
          <w:szCs w:val="24"/>
          <w:lang w:eastAsia="en-CA"/>
        </w:rPr>
        <w:t xml:space="preserve"> </w:t>
      </w:r>
      <w:r w:rsidRPr="00AC71EB">
        <w:rPr>
          <w:rFonts w:ascii="Arial" w:hAnsi="Arial" w:cs="Arial"/>
          <w:i/>
          <w:color w:val="5B9BD5"/>
          <w:sz w:val="24"/>
          <w:szCs w:val="24"/>
          <w:lang w:eastAsia="en-CA"/>
        </w:rPr>
        <w:t xml:space="preserve">ou de manquements à ses obligations d’information et de communication prévus par le </w:t>
      </w:r>
      <w:r w:rsidR="00921F28">
        <w:rPr>
          <w:rFonts w:ascii="Arial" w:hAnsi="Arial" w:cs="Arial"/>
          <w:i/>
          <w:color w:val="5B9BD5"/>
          <w:sz w:val="24"/>
          <w:szCs w:val="24"/>
          <w:lang w:eastAsia="en-CA"/>
        </w:rPr>
        <w:t>contrat</w:t>
      </w:r>
      <w:r w:rsidRPr="00AC71EB">
        <w:rPr>
          <w:rFonts w:ascii="Arial" w:hAnsi="Arial" w:cs="Arial"/>
          <w:i/>
          <w:color w:val="5B9BD5"/>
          <w:sz w:val="24"/>
          <w:szCs w:val="24"/>
          <w:lang w:eastAsia="en-CA"/>
        </w:rPr>
        <w:t xml:space="preserve">, notamment décrits aux Articles [.], celui-ci se voit appliquer une pénalité forfaitaire de [.] FCFA valeur [.] par entrave et par manquement </w:t>
      </w:r>
      <w:r w:rsidRPr="00AC71EB">
        <w:rPr>
          <w:rFonts w:ascii="Arial" w:hAnsi="Arial" w:cs="Arial"/>
          <w:i/>
          <w:color w:val="5B9BD5"/>
          <w:szCs w:val="24"/>
          <w:lang w:eastAsia="en-CA"/>
        </w:rPr>
        <w:t>(Compléter le montant et la date de valeur)</w:t>
      </w:r>
      <w:r w:rsidR="00E16F5A" w:rsidRPr="00AC71EB">
        <w:rPr>
          <w:rFonts w:ascii="Arial" w:hAnsi="Arial" w:cs="Arial"/>
          <w:i/>
          <w:color w:val="5B9BD5"/>
          <w:szCs w:val="24"/>
          <w:lang w:eastAsia="en-CA"/>
        </w:rPr>
        <w:t>.</w:t>
      </w:r>
    </w:p>
    <w:p w14:paraId="206FC55D" w14:textId="77777777" w:rsidR="0003676D" w:rsidRPr="00AC71EB" w:rsidRDefault="0003676D" w:rsidP="00AC71EB">
      <w:pPr>
        <w:jc w:val="both"/>
        <w:rPr>
          <w:rFonts w:ascii="Arial" w:hAnsi="Arial" w:cs="Arial"/>
          <w:b/>
          <w:sz w:val="24"/>
          <w:szCs w:val="24"/>
        </w:rPr>
      </w:pPr>
    </w:p>
    <w:p w14:paraId="7AF3445E" w14:textId="77777777" w:rsidR="0087099E" w:rsidRPr="00AC71EB" w:rsidRDefault="00611034" w:rsidP="00AC71EB">
      <w:pPr>
        <w:pStyle w:val="Style1"/>
        <w:outlineLvl w:val="1"/>
        <w:rPr>
          <w:rFonts w:ascii="Arial" w:hAnsi="Arial"/>
        </w:rPr>
      </w:pPr>
      <w:bookmarkStart w:id="209" w:name="_Toc162698239"/>
      <w:bookmarkStart w:id="210" w:name="_Toc206588075"/>
      <w:bookmarkStart w:id="211" w:name="_Toc209850727"/>
      <w:bookmarkStart w:id="212" w:name="_Toc209854353"/>
      <w:bookmarkStart w:id="213" w:name="_Toc210019668"/>
      <w:bookmarkStart w:id="214" w:name="_Toc210189621"/>
      <w:bookmarkStart w:id="215" w:name="_Toc255214974"/>
      <w:bookmarkStart w:id="216" w:name="_Toc301797171"/>
      <w:bookmarkStart w:id="217" w:name="_Toc308467735"/>
      <w:bookmarkStart w:id="218" w:name="_Toc345514792"/>
      <w:bookmarkStart w:id="219" w:name="_Toc361301758"/>
      <w:bookmarkStart w:id="220" w:name="_Toc129075309"/>
      <w:bookmarkEnd w:id="198"/>
      <w:bookmarkEnd w:id="199"/>
      <w:bookmarkEnd w:id="200"/>
      <w:bookmarkEnd w:id="201"/>
      <w:bookmarkEnd w:id="202"/>
      <w:bookmarkEnd w:id="203"/>
      <w:bookmarkEnd w:id="204"/>
      <w:bookmarkEnd w:id="205"/>
      <w:bookmarkEnd w:id="206"/>
      <w:bookmarkEnd w:id="207"/>
      <w:bookmarkEnd w:id="208"/>
      <w:r w:rsidRPr="00AC71EB">
        <w:rPr>
          <w:rFonts w:ascii="Arial" w:hAnsi="Arial"/>
        </w:rPr>
        <w:t xml:space="preserve">ARTICLE </w:t>
      </w:r>
      <w:r w:rsidR="00EB55F7" w:rsidRPr="00AC71EB">
        <w:rPr>
          <w:rFonts w:ascii="Arial" w:hAnsi="Arial"/>
        </w:rPr>
        <w:t>38</w:t>
      </w:r>
      <w:r w:rsidR="000615CE" w:rsidRPr="00AC71EB">
        <w:rPr>
          <w:rFonts w:ascii="Arial" w:hAnsi="Arial"/>
        </w:rPr>
        <w:t>.</w:t>
      </w:r>
      <w:r w:rsidR="00CC4E93" w:rsidRPr="00AC71EB">
        <w:rPr>
          <w:rFonts w:ascii="Arial" w:hAnsi="Arial"/>
        </w:rPr>
        <w:t> : M</w:t>
      </w:r>
      <w:r w:rsidR="0087099E" w:rsidRPr="00AC71EB">
        <w:rPr>
          <w:rFonts w:ascii="Arial" w:hAnsi="Arial"/>
        </w:rPr>
        <w:t>ise en régie</w:t>
      </w:r>
      <w:bookmarkEnd w:id="209"/>
      <w:bookmarkEnd w:id="210"/>
      <w:bookmarkEnd w:id="211"/>
      <w:bookmarkEnd w:id="212"/>
      <w:bookmarkEnd w:id="213"/>
      <w:bookmarkEnd w:id="214"/>
      <w:bookmarkEnd w:id="215"/>
      <w:bookmarkEnd w:id="216"/>
      <w:bookmarkEnd w:id="217"/>
      <w:bookmarkEnd w:id="218"/>
      <w:bookmarkEnd w:id="219"/>
      <w:bookmarkEnd w:id="220"/>
    </w:p>
    <w:p w14:paraId="6192C434" w14:textId="367CFE8D" w:rsidR="0003676D" w:rsidRPr="00AC71EB" w:rsidRDefault="0003676D" w:rsidP="00AC71EB">
      <w:pPr>
        <w:jc w:val="both"/>
        <w:rPr>
          <w:rFonts w:ascii="Arial" w:hAnsi="Arial" w:cs="Arial"/>
          <w:i/>
          <w:color w:val="4F81BD"/>
          <w:sz w:val="24"/>
          <w:szCs w:val="24"/>
          <w:lang w:eastAsia="en-CA"/>
        </w:rPr>
      </w:pPr>
      <w:r w:rsidRPr="00AC71EB">
        <w:rPr>
          <w:rFonts w:ascii="Arial" w:hAnsi="Arial" w:cs="Arial"/>
          <w:sz w:val="24"/>
          <w:szCs w:val="24"/>
          <w:lang w:eastAsia="en-CA"/>
        </w:rPr>
        <w:t>(</w:t>
      </w:r>
      <w:r w:rsidR="00D13E15" w:rsidRPr="00AC71EB">
        <w:rPr>
          <w:rFonts w:ascii="Arial" w:hAnsi="Arial" w:cs="Arial"/>
          <w:i/>
          <w:color w:val="4F81BD"/>
          <w:sz w:val="24"/>
          <w:szCs w:val="24"/>
          <w:lang w:eastAsia="en-CA"/>
        </w:rPr>
        <w:t>L</w:t>
      </w:r>
      <w:r w:rsidRPr="00AC71EB">
        <w:rPr>
          <w:rFonts w:ascii="Arial" w:hAnsi="Arial" w:cs="Arial"/>
          <w:i/>
          <w:color w:val="4F81BD"/>
          <w:sz w:val="24"/>
          <w:szCs w:val="24"/>
          <w:lang w:eastAsia="en-CA"/>
        </w:rPr>
        <w:t xml:space="preserve">e contrat prévoit les cas dans lesquels </w:t>
      </w:r>
      <w:r w:rsidR="003C481E" w:rsidRPr="00AC71EB">
        <w:rPr>
          <w:rFonts w:ascii="Arial" w:hAnsi="Arial" w:cs="Arial"/>
          <w:i/>
          <w:color w:val="4F81BD"/>
          <w:sz w:val="24"/>
          <w:szCs w:val="24"/>
          <w:lang w:eastAsia="en-CA"/>
        </w:rPr>
        <w:t>l’</w:t>
      </w:r>
      <w:r w:rsidR="00817E79">
        <w:rPr>
          <w:rFonts w:ascii="Arial" w:hAnsi="Arial" w:cs="Arial"/>
          <w:i/>
          <w:color w:val="4F81BD"/>
          <w:sz w:val="24"/>
          <w:szCs w:val="24"/>
          <w:lang w:eastAsia="en-CA"/>
        </w:rPr>
        <w:t>autorité contractante</w:t>
      </w:r>
      <w:r w:rsidR="00233FF3" w:rsidRPr="00AC71EB">
        <w:rPr>
          <w:rFonts w:ascii="Arial" w:hAnsi="Arial" w:cs="Arial"/>
          <w:i/>
          <w:color w:val="4F81BD"/>
          <w:sz w:val="24"/>
          <w:szCs w:val="24"/>
          <w:lang w:eastAsia="en-CA"/>
        </w:rPr>
        <w:t xml:space="preserve"> </w:t>
      </w:r>
      <w:r w:rsidRPr="00AC71EB">
        <w:rPr>
          <w:rFonts w:ascii="Arial" w:hAnsi="Arial" w:cs="Arial"/>
          <w:i/>
          <w:color w:val="4F81BD"/>
          <w:sz w:val="24"/>
          <w:szCs w:val="24"/>
          <w:lang w:eastAsia="en-CA"/>
        </w:rPr>
        <w:t xml:space="preserve">peut assurer temporairement l’exploitation de l’ouvrage ou la fourniture du service public afin de garantir la continuité du service dans de bonnes conditions dans le cas où le </w:t>
      </w:r>
      <w:r w:rsidR="00590F30">
        <w:rPr>
          <w:rFonts w:ascii="Arial" w:hAnsi="Arial" w:cs="Arial"/>
          <w:i/>
          <w:color w:val="4F81BD"/>
          <w:sz w:val="24"/>
          <w:szCs w:val="24"/>
          <w:lang w:eastAsia="en-CA"/>
        </w:rPr>
        <w:t>partenaire</w:t>
      </w:r>
      <w:r w:rsidR="00EC604B" w:rsidRPr="00AC71EB">
        <w:rPr>
          <w:rFonts w:ascii="Arial" w:hAnsi="Arial" w:cs="Arial"/>
          <w:i/>
          <w:color w:val="4F81BD"/>
          <w:sz w:val="24"/>
          <w:szCs w:val="24"/>
          <w:lang w:eastAsia="en-CA"/>
        </w:rPr>
        <w:t xml:space="preserve"> privé</w:t>
      </w:r>
      <w:r w:rsidRPr="00AC71EB">
        <w:rPr>
          <w:rFonts w:ascii="Arial" w:hAnsi="Arial" w:cs="Arial"/>
          <w:i/>
          <w:color w:val="4F81BD"/>
          <w:sz w:val="24"/>
          <w:szCs w:val="24"/>
          <w:lang w:eastAsia="en-CA"/>
        </w:rPr>
        <w:t xml:space="preserve"> aurait gravement manqué à ses obligations et n’aurait pas remédié à ce manquement dans le délai prescrit par le contrat.)</w:t>
      </w:r>
    </w:p>
    <w:p w14:paraId="567DFB0C" w14:textId="77777777" w:rsidR="001E3826" w:rsidRPr="00AC71EB" w:rsidRDefault="00D13E15" w:rsidP="00AA71C9">
      <w:pPr>
        <w:jc w:val="both"/>
        <w:rPr>
          <w:rFonts w:ascii="Arial" w:hAnsi="Arial" w:cs="Arial"/>
          <w:b/>
          <w:sz w:val="24"/>
          <w:szCs w:val="24"/>
          <w:lang w:eastAsia="en-CA"/>
        </w:rPr>
      </w:pPr>
      <w:r w:rsidRPr="00AC71EB">
        <w:rPr>
          <w:rFonts w:ascii="Arial" w:hAnsi="Arial" w:cs="Arial"/>
          <w:b/>
          <w:sz w:val="24"/>
          <w:szCs w:val="24"/>
          <w:lang w:eastAsia="en-CA"/>
        </w:rPr>
        <w:t>38</w:t>
      </w:r>
      <w:r w:rsidR="0003676D" w:rsidRPr="00AC71EB">
        <w:rPr>
          <w:rFonts w:ascii="Arial" w:hAnsi="Arial" w:cs="Arial"/>
          <w:b/>
          <w:sz w:val="24"/>
          <w:szCs w:val="24"/>
          <w:lang w:eastAsia="en-CA"/>
        </w:rPr>
        <w:t xml:space="preserve">.1. </w:t>
      </w:r>
      <w:r w:rsidR="001E3826" w:rsidRPr="00AC71EB">
        <w:rPr>
          <w:rFonts w:ascii="Arial" w:hAnsi="Arial" w:cs="Arial"/>
          <w:b/>
          <w:sz w:val="24"/>
          <w:szCs w:val="24"/>
        </w:rPr>
        <w:t>Décision de la mise en régie</w:t>
      </w:r>
    </w:p>
    <w:p w14:paraId="3A14D460" w14:textId="77943F65" w:rsidR="0003676D" w:rsidRPr="00AC71EB" w:rsidRDefault="0003676D" w:rsidP="00AA71C9">
      <w:pPr>
        <w:jc w:val="both"/>
        <w:rPr>
          <w:rFonts w:ascii="Arial" w:hAnsi="Arial" w:cs="Arial"/>
          <w:sz w:val="24"/>
          <w:szCs w:val="24"/>
          <w:lang w:eastAsia="en-CA"/>
        </w:rPr>
      </w:pPr>
      <w:r w:rsidRPr="00AC71EB">
        <w:rPr>
          <w:rFonts w:ascii="Arial" w:hAnsi="Arial" w:cs="Arial"/>
          <w:sz w:val="24"/>
          <w:szCs w:val="24"/>
          <w:lang w:eastAsia="en-CA"/>
        </w:rPr>
        <w:t xml:space="preserve">Sans préjudice de l’application des pénalités prévues au </w:t>
      </w:r>
      <w:r w:rsidR="00921F28">
        <w:rPr>
          <w:rFonts w:ascii="Arial" w:hAnsi="Arial" w:cs="Arial"/>
          <w:sz w:val="24"/>
          <w:szCs w:val="24"/>
          <w:lang w:eastAsia="en-CA"/>
        </w:rPr>
        <w:t>contrat</w:t>
      </w:r>
      <w:r w:rsidRPr="00AC71EB">
        <w:rPr>
          <w:rFonts w:ascii="Arial" w:hAnsi="Arial" w:cs="Arial"/>
          <w:sz w:val="24"/>
          <w:szCs w:val="24"/>
          <w:lang w:eastAsia="en-CA"/>
        </w:rPr>
        <w:t xml:space="preserve">, la mise en régie du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peut être décidée, par l’</w:t>
      </w:r>
      <w:r w:rsidR="005C39C5" w:rsidRPr="00AC71EB">
        <w:rPr>
          <w:rFonts w:ascii="Arial" w:hAnsi="Arial" w:cs="Arial"/>
          <w:sz w:val="24"/>
          <w:szCs w:val="24"/>
          <w:lang w:eastAsia="en-CA"/>
        </w:rPr>
        <w:t>Autorité Contractante</w:t>
      </w:r>
      <w:r w:rsidRPr="00AC71EB">
        <w:rPr>
          <w:rFonts w:ascii="Arial" w:hAnsi="Arial" w:cs="Arial"/>
          <w:sz w:val="24"/>
          <w:szCs w:val="24"/>
          <w:lang w:eastAsia="en-CA"/>
        </w:rPr>
        <w:t xml:space="preserve">, aux frais et charge du </w:t>
      </w:r>
      <w:r w:rsidR="00590F30">
        <w:rPr>
          <w:rFonts w:ascii="Arial" w:hAnsi="Arial" w:cs="Arial"/>
          <w:sz w:val="24"/>
          <w:szCs w:val="24"/>
          <w:lang w:eastAsia="en-CA"/>
        </w:rPr>
        <w:lastRenderedPageBreak/>
        <w:t>partenaire</w:t>
      </w:r>
      <w:r w:rsidR="00EC604B" w:rsidRPr="00AC71EB">
        <w:rPr>
          <w:rFonts w:ascii="Arial" w:hAnsi="Arial" w:cs="Arial"/>
          <w:sz w:val="24"/>
          <w:szCs w:val="24"/>
          <w:lang w:eastAsia="en-CA"/>
        </w:rPr>
        <w:t xml:space="preserve"> privé</w:t>
      </w:r>
      <w:r w:rsidR="00D13E15" w:rsidRPr="00AC71EB">
        <w:rPr>
          <w:rFonts w:ascii="Arial" w:hAnsi="Arial" w:cs="Arial"/>
          <w:sz w:val="24"/>
          <w:szCs w:val="24"/>
          <w:lang w:eastAsia="en-CA"/>
        </w:rPr>
        <w:t xml:space="preserve"> en cas de manquements à ses obligations contractuelles</w:t>
      </w:r>
      <w:r w:rsidRPr="00AC71EB">
        <w:rPr>
          <w:rFonts w:ascii="Arial" w:hAnsi="Arial" w:cs="Arial"/>
          <w:sz w:val="24"/>
          <w:szCs w:val="24"/>
          <w:lang w:eastAsia="en-CA"/>
        </w:rPr>
        <w:t>, notamment dans les cas suivants :</w:t>
      </w:r>
    </w:p>
    <w:p w14:paraId="4C24389F" w14:textId="6A51DEAE" w:rsidR="0003676D" w:rsidRPr="00AC71EB" w:rsidRDefault="0003676D" w:rsidP="00AA71C9">
      <w:pPr>
        <w:ind w:left="426" w:hanging="426"/>
        <w:jc w:val="both"/>
        <w:rPr>
          <w:rFonts w:ascii="Arial" w:hAnsi="Arial" w:cs="Arial"/>
          <w:i/>
          <w:color w:val="4F81BD"/>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 xml:space="preserve">si le Titulaire n’exécute pas l’objet du </w:t>
      </w:r>
      <w:r w:rsidR="00921F28">
        <w:rPr>
          <w:rFonts w:ascii="Arial" w:hAnsi="Arial" w:cs="Arial"/>
          <w:sz w:val="24"/>
          <w:szCs w:val="24"/>
          <w:lang w:eastAsia="en-CA"/>
        </w:rPr>
        <w:t>contrat</w:t>
      </w:r>
      <w:r w:rsidRPr="00AC71EB">
        <w:rPr>
          <w:rFonts w:ascii="Arial" w:hAnsi="Arial" w:cs="Arial"/>
          <w:sz w:val="24"/>
          <w:szCs w:val="24"/>
          <w:lang w:eastAsia="en-CA"/>
        </w:rPr>
        <w:t xml:space="preserve"> dans le respect de la Date Contractuelle d’Achèvement fixé au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ou dans le respect des niveaux de performances exigés ; </w:t>
      </w:r>
      <w:r w:rsidRPr="00AC71EB">
        <w:rPr>
          <w:rFonts w:ascii="Arial" w:hAnsi="Arial" w:cs="Arial"/>
          <w:i/>
          <w:color w:val="4F81BD"/>
          <w:sz w:val="24"/>
          <w:szCs w:val="24"/>
          <w:lang w:eastAsia="en-CA"/>
        </w:rPr>
        <w:t xml:space="preserve">(Voir si ces circonstances de </w:t>
      </w:r>
      <w:r w:rsidR="00AA71C9" w:rsidRPr="00AC71EB">
        <w:rPr>
          <w:rFonts w:ascii="Arial" w:hAnsi="Arial" w:cs="Arial"/>
          <w:i/>
          <w:color w:val="4F81BD"/>
          <w:sz w:val="24"/>
          <w:szCs w:val="24"/>
          <w:lang w:eastAsia="en-CA"/>
        </w:rPr>
        <w:t>non-exécution</w:t>
      </w:r>
      <w:r w:rsidRPr="00AC71EB">
        <w:rPr>
          <w:rFonts w:ascii="Arial" w:hAnsi="Arial" w:cs="Arial"/>
          <w:i/>
          <w:color w:val="4F81BD"/>
          <w:sz w:val="24"/>
          <w:szCs w:val="24"/>
          <w:lang w:eastAsia="en-CA"/>
        </w:rPr>
        <w:t xml:space="preserve"> sont appropriées au projet concerné et/ou si </w:t>
      </w:r>
      <w:r w:rsidR="003C481E" w:rsidRPr="00AC71EB">
        <w:rPr>
          <w:rFonts w:ascii="Arial" w:hAnsi="Arial" w:cs="Arial"/>
          <w:i/>
          <w:color w:val="4F81BD"/>
          <w:sz w:val="24"/>
          <w:szCs w:val="24"/>
          <w:lang w:eastAsia="en-CA"/>
        </w:rPr>
        <w:t>l’</w:t>
      </w:r>
      <w:r w:rsidR="00817E79">
        <w:rPr>
          <w:rFonts w:ascii="Arial" w:hAnsi="Arial" w:cs="Arial"/>
          <w:i/>
          <w:color w:val="4F81BD"/>
          <w:sz w:val="24"/>
          <w:szCs w:val="24"/>
          <w:lang w:eastAsia="en-CA"/>
        </w:rPr>
        <w:t>autorité contractante</w:t>
      </w:r>
      <w:r w:rsidR="00233FF3" w:rsidRPr="00AC71EB">
        <w:rPr>
          <w:rFonts w:ascii="Arial" w:hAnsi="Arial" w:cs="Arial"/>
          <w:i/>
          <w:color w:val="4F81BD"/>
          <w:sz w:val="24"/>
          <w:szCs w:val="24"/>
          <w:lang w:eastAsia="en-CA"/>
        </w:rPr>
        <w:t xml:space="preserve"> </w:t>
      </w:r>
      <w:r w:rsidRPr="00AC71EB">
        <w:rPr>
          <w:rFonts w:ascii="Arial" w:hAnsi="Arial" w:cs="Arial"/>
          <w:i/>
          <w:color w:val="4F81BD"/>
          <w:sz w:val="24"/>
          <w:szCs w:val="24"/>
          <w:lang w:eastAsia="en-CA"/>
        </w:rPr>
        <w:t>souhaite en viser d’autres.)</w:t>
      </w:r>
    </w:p>
    <w:p w14:paraId="249D0C1F" w14:textId="61D8A10F" w:rsidR="0003676D" w:rsidRPr="00AC71EB" w:rsidRDefault="0003676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 xml:space="preserve">si la sécurité publique, l'hygiène ou la protection de l'environnement venaient à être compromis du fait du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ce dernier se refusant à prendre les mesures prescrites ;</w:t>
      </w:r>
    </w:p>
    <w:p w14:paraId="37E6CB5E" w14:textId="1292F4A3" w:rsidR="0003676D" w:rsidRPr="00AC71EB" w:rsidRDefault="0003676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 xml:space="preserve">si le </w:t>
      </w:r>
      <w:r w:rsidR="00590F30">
        <w:rPr>
          <w:rFonts w:ascii="Arial" w:hAnsi="Arial" w:cs="Arial"/>
          <w:sz w:val="24"/>
          <w:szCs w:val="24"/>
          <w:lang w:eastAsia="en-CA"/>
        </w:rPr>
        <w:t>partenaire</w:t>
      </w:r>
      <w:r w:rsidR="00EC604B"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n'assure pas les obligations d’exploitation et de maintenance prévues au présent </w:t>
      </w:r>
      <w:proofErr w:type="gramStart"/>
      <w:r w:rsidR="00921F28">
        <w:rPr>
          <w:rFonts w:ascii="Arial" w:hAnsi="Arial" w:cs="Arial"/>
          <w:sz w:val="24"/>
          <w:szCs w:val="24"/>
          <w:lang w:eastAsia="en-CA"/>
        </w:rPr>
        <w:t>contrat</w:t>
      </w:r>
      <w:r w:rsidRPr="00AC71EB">
        <w:rPr>
          <w:rFonts w:ascii="Arial" w:hAnsi="Arial" w:cs="Arial"/>
          <w:sz w:val="24"/>
          <w:szCs w:val="24"/>
          <w:lang w:eastAsia="en-CA"/>
        </w:rPr>
        <w:t>;</w:t>
      </w:r>
      <w:proofErr w:type="gramEnd"/>
    </w:p>
    <w:p w14:paraId="2C14A147" w14:textId="2ABFD8C6" w:rsidR="0003676D" w:rsidRPr="00AC71EB" w:rsidRDefault="0003676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 xml:space="preserve">si l'exploitation est interrompue du fait du </w:t>
      </w:r>
      <w:r w:rsidR="00590F30">
        <w:rPr>
          <w:rFonts w:ascii="Arial" w:hAnsi="Arial" w:cs="Arial"/>
          <w:sz w:val="24"/>
          <w:szCs w:val="24"/>
          <w:lang w:eastAsia="en-CA"/>
        </w:rPr>
        <w:t>partenaire</w:t>
      </w:r>
      <w:r w:rsidRPr="00AC71EB">
        <w:rPr>
          <w:rFonts w:ascii="Arial" w:hAnsi="Arial" w:cs="Arial"/>
          <w:sz w:val="24"/>
          <w:szCs w:val="24"/>
          <w:lang w:eastAsia="en-CA"/>
        </w:rPr>
        <w:t>, de façon répétée ou sur une durée inacceptable au regard des exigences de continuité du service public, et ce, sans avoir obtenu l'accord préalable de l’</w:t>
      </w:r>
      <w:r w:rsidR="005C39C5" w:rsidRPr="00AC71EB">
        <w:rPr>
          <w:rFonts w:ascii="Arial" w:hAnsi="Arial" w:cs="Arial"/>
          <w:sz w:val="24"/>
          <w:szCs w:val="24"/>
          <w:lang w:eastAsia="en-CA"/>
        </w:rPr>
        <w:t>Autorité Contractante</w:t>
      </w:r>
      <w:r w:rsidRPr="00AC71EB">
        <w:rPr>
          <w:rFonts w:ascii="Arial" w:hAnsi="Arial" w:cs="Arial"/>
          <w:sz w:val="24"/>
          <w:szCs w:val="24"/>
          <w:lang w:eastAsia="en-CA"/>
        </w:rPr>
        <w:t>.</w:t>
      </w:r>
    </w:p>
    <w:p w14:paraId="2E7BE940" w14:textId="77777777" w:rsidR="0003676D" w:rsidRPr="00AC71EB" w:rsidRDefault="0003676D" w:rsidP="00AC71EB">
      <w:pPr>
        <w:jc w:val="both"/>
        <w:rPr>
          <w:rFonts w:ascii="Arial" w:hAnsi="Arial" w:cs="Arial"/>
          <w:i/>
          <w:color w:val="5B9BD5"/>
          <w:sz w:val="24"/>
          <w:szCs w:val="24"/>
          <w:lang w:eastAsia="en-CA"/>
        </w:rPr>
      </w:pPr>
      <w:r w:rsidRPr="00AC71EB">
        <w:rPr>
          <w:rFonts w:ascii="Arial" w:hAnsi="Arial" w:cs="Arial"/>
          <w:i/>
          <w:color w:val="5B9BD5"/>
          <w:sz w:val="24"/>
          <w:szCs w:val="24"/>
          <w:lang w:eastAsia="en-CA"/>
        </w:rPr>
        <w:t>(Cette liste de manquements peut être complétée en opportunité par l’</w:t>
      </w:r>
      <w:r w:rsidR="005C39C5" w:rsidRPr="00AC71EB">
        <w:rPr>
          <w:rFonts w:ascii="Arial" w:hAnsi="Arial" w:cs="Arial"/>
          <w:i/>
          <w:color w:val="5B9BD5"/>
          <w:sz w:val="24"/>
          <w:szCs w:val="24"/>
          <w:lang w:eastAsia="en-CA"/>
        </w:rPr>
        <w:t>Autorité Contractante</w:t>
      </w:r>
      <w:r w:rsidRPr="00AC71EB">
        <w:rPr>
          <w:rFonts w:ascii="Arial" w:hAnsi="Arial" w:cs="Arial"/>
          <w:i/>
          <w:color w:val="5B9BD5"/>
          <w:sz w:val="24"/>
          <w:szCs w:val="24"/>
          <w:lang w:eastAsia="en-CA"/>
        </w:rPr>
        <w:t xml:space="preserve">.)  </w:t>
      </w:r>
    </w:p>
    <w:p w14:paraId="62B00886" w14:textId="2162838C"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Dans l’un ou l’autre de ces cas,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peut immédiatement prendre toutes les mesures nécessaires justifiées par l’urgence.</w:t>
      </w:r>
    </w:p>
    <w:p w14:paraId="1643F970" w14:textId="77777777" w:rsidR="006F72ED" w:rsidRPr="00AC71EB" w:rsidRDefault="00B322C1" w:rsidP="00AC71EB">
      <w:pPr>
        <w:jc w:val="both"/>
        <w:rPr>
          <w:rFonts w:ascii="Arial" w:hAnsi="Arial" w:cs="Arial"/>
          <w:b/>
          <w:sz w:val="24"/>
          <w:szCs w:val="24"/>
          <w:lang w:eastAsia="en-CA"/>
        </w:rPr>
      </w:pPr>
      <w:r w:rsidRPr="00AC71EB">
        <w:rPr>
          <w:rFonts w:ascii="Arial" w:hAnsi="Arial" w:cs="Arial"/>
          <w:b/>
          <w:sz w:val="24"/>
          <w:szCs w:val="24"/>
          <w:lang w:eastAsia="en-CA"/>
        </w:rPr>
        <w:t>38</w:t>
      </w:r>
      <w:r w:rsidR="0003676D" w:rsidRPr="00AC71EB">
        <w:rPr>
          <w:rFonts w:ascii="Arial" w:hAnsi="Arial" w:cs="Arial"/>
          <w:b/>
          <w:sz w:val="24"/>
          <w:szCs w:val="24"/>
          <w:lang w:eastAsia="en-CA"/>
        </w:rPr>
        <w:t xml:space="preserve">.2. </w:t>
      </w:r>
      <w:r w:rsidR="006F72ED" w:rsidRPr="00AC71EB">
        <w:rPr>
          <w:rFonts w:ascii="Arial" w:hAnsi="Arial" w:cs="Arial"/>
          <w:b/>
          <w:sz w:val="24"/>
          <w:szCs w:val="24"/>
          <w:lang w:eastAsia="en-CA"/>
        </w:rPr>
        <w:t>Procédure de mise en régie</w:t>
      </w:r>
    </w:p>
    <w:p w14:paraId="48C501B9" w14:textId="31B313CC" w:rsidR="005E5FAA" w:rsidRPr="00AC71EB" w:rsidRDefault="0003676D" w:rsidP="00AC71EB">
      <w:pPr>
        <w:spacing w:after="0"/>
        <w:jc w:val="both"/>
        <w:rPr>
          <w:rFonts w:ascii="Arial" w:hAnsi="Arial" w:cs="Arial"/>
          <w:sz w:val="24"/>
          <w:szCs w:val="24"/>
        </w:rPr>
      </w:pPr>
      <w:r w:rsidRPr="00AC71EB">
        <w:rPr>
          <w:rFonts w:ascii="Arial" w:hAnsi="Arial" w:cs="Arial"/>
          <w:sz w:val="24"/>
          <w:szCs w:val="24"/>
          <w:lang w:eastAsia="en-CA"/>
        </w:rPr>
        <w:t xml:space="preserve">La mise en régie doit être précédée d’une mise en demeure notifiée par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par lettre recommandée avec accusé de réception adressée au </w:t>
      </w:r>
      <w:r w:rsidR="00590F30">
        <w:rPr>
          <w:rFonts w:ascii="Arial" w:hAnsi="Arial" w:cs="Arial"/>
          <w:sz w:val="24"/>
          <w:szCs w:val="24"/>
          <w:lang w:eastAsia="en-CA"/>
        </w:rPr>
        <w:t>partenaire</w:t>
      </w:r>
      <w:r w:rsidR="00B322C1"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w:t>
      </w:r>
    </w:p>
    <w:p w14:paraId="48DFED59" w14:textId="77777777" w:rsidR="005E5FAA" w:rsidRPr="00AC71EB" w:rsidRDefault="005E5FAA" w:rsidP="00AC71EB">
      <w:pPr>
        <w:spacing w:after="0"/>
        <w:jc w:val="both"/>
        <w:rPr>
          <w:rFonts w:ascii="Arial" w:hAnsi="Arial" w:cs="Arial"/>
          <w:i/>
          <w:color w:val="4F81BD"/>
          <w:szCs w:val="24"/>
        </w:rPr>
      </w:pPr>
      <w:r w:rsidRPr="00AC71EB">
        <w:rPr>
          <w:rFonts w:ascii="Arial" w:hAnsi="Arial" w:cs="Arial"/>
          <w:sz w:val="24"/>
          <w:szCs w:val="24"/>
        </w:rPr>
        <w:t xml:space="preserve">Cette mise en demeure fixe un délai qui ne saurait être inférieur à </w:t>
      </w:r>
      <w:r w:rsidRPr="00AC71EB">
        <w:rPr>
          <w:rFonts w:ascii="Arial" w:hAnsi="Arial" w:cs="Arial"/>
          <w:b/>
          <w:sz w:val="24"/>
          <w:szCs w:val="24"/>
        </w:rPr>
        <w:t xml:space="preserve">[.] </w:t>
      </w:r>
      <w:r w:rsidRPr="00AC71EB">
        <w:rPr>
          <w:rFonts w:ascii="Arial" w:hAnsi="Arial" w:cs="Arial"/>
          <w:sz w:val="24"/>
          <w:szCs w:val="24"/>
        </w:rPr>
        <w:t xml:space="preserve">jours, pour remédier aux manquements constatés.  </w:t>
      </w:r>
      <w:r w:rsidRPr="00AC71EB">
        <w:rPr>
          <w:rFonts w:ascii="Arial" w:hAnsi="Arial" w:cs="Arial"/>
          <w:szCs w:val="24"/>
        </w:rPr>
        <w:t>(</w:t>
      </w:r>
      <w:r w:rsidRPr="00AC71EB">
        <w:rPr>
          <w:rFonts w:ascii="Arial" w:hAnsi="Arial" w:cs="Arial"/>
          <w:i/>
          <w:color w:val="4F81BD"/>
          <w:szCs w:val="24"/>
        </w:rPr>
        <w:t>Fixer la durée de ce délai, le mentionner ici en lettres et en chiffres.)</w:t>
      </w:r>
    </w:p>
    <w:p w14:paraId="51A152B0" w14:textId="77777777" w:rsidR="005E5FAA" w:rsidRPr="00AC71EB" w:rsidRDefault="005E5FAA" w:rsidP="00AC71EB">
      <w:pPr>
        <w:spacing w:after="0"/>
        <w:jc w:val="both"/>
        <w:rPr>
          <w:rFonts w:ascii="Arial" w:hAnsi="Arial" w:cs="Arial"/>
          <w:i/>
          <w:color w:val="4F81BD"/>
          <w:sz w:val="24"/>
          <w:szCs w:val="24"/>
        </w:rPr>
      </w:pPr>
      <w:r w:rsidRPr="00AC71EB">
        <w:rPr>
          <w:rFonts w:ascii="Arial" w:hAnsi="Arial" w:cs="Arial"/>
          <w:i/>
          <w:color w:val="4F81BD"/>
          <w:sz w:val="24"/>
          <w:szCs w:val="24"/>
        </w:rPr>
        <w:t>(</w:t>
      </w:r>
      <w:r w:rsidRPr="00AC71EB">
        <w:rPr>
          <w:rFonts w:ascii="Arial" w:hAnsi="Arial" w:cs="Arial"/>
          <w:i/>
          <w:color w:val="5B9BD5"/>
          <w:szCs w:val="24"/>
        </w:rPr>
        <w:t>Vérifier l’opportunité du caractère impératif de fixer la durée de ce délai, le mentionner ici en lettres et en chiffres.)</w:t>
      </w:r>
    </w:p>
    <w:p w14:paraId="34EDFE3C" w14:textId="46D8283B"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A l’expiration de ce délai, si le </w:t>
      </w:r>
      <w:r w:rsidR="00590F30">
        <w:rPr>
          <w:rFonts w:ascii="Arial" w:hAnsi="Arial" w:cs="Arial"/>
          <w:sz w:val="24"/>
          <w:szCs w:val="24"/>
          <w:lang w:eastAsia="en-CA"/>
        </w:rPr>
        <w:t>partenaire</w:t>
      </w:r>
      <w:r w:rsidR="00B322C1"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ne peut assurer le fonctionnement normal de l’</w:t>
      </w:r>
      <w:r w:rsidR="00A92A78">
        <w:rPr>
          <w:rFonts w:ascii="Arial" w:hAnsi="Arial" w:cs="Arial"/>
          <w:sz w:val="24"/>
          <w:szCs w:val="24"/>
          <w:lang w:eastAsia="en-CA"/>
        </w:rPr>
        <w:t>ouvrage</w:t>
      </w:r>
      <w:r w:rsidRPr="00AC71EB">
        <w:rPr>
          <w:rFonts w:ascii="Arial" w:hAnsi="Arial" w:cs="Arial"/>
          <w:sz w:val="24"/>
          <w:szCs w:val="24"/>
          <w:lang w:eastAsia="en-CA"/>
        </w:rPr>
        <w:t xml:space="preserve">/ des Infrastructures,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y pourvoit aux frais et risques du </w:t>
      </w:r>
      <w:r w:rsidR="00590F30">
        <w:rPr>
          <w:rFonts w:ascii="Arial" w:hAnsi="Arial" w:cs="Arial"/>
          <w:sz w:val="24"/>
          <w:szCs w:val="24"/>
          <w:lang w:eastAsia="en-CA"/>
        </w:rPr>
        <w:t>partenaire</w:t>
      </w:r>
      <w:r w:rsidR="00B322C1" w:rsidRPr="00AC71EB">
        <w:rPr>
          <w:rFonts w:ascii="Arial" w:hAnsi="Arial" w:cs="Arial"/>
          <w:sz w:val="24"/>
          <w:szCs w:val="24"/>
          <w:lang w:eastAsia="en-CA"/>
        </w:rPr>
        <w:t xml:space="preserve"> privé</w:t>
      </w:r>
      <w:r w:rsidRPr="00AC71EB">
        <w:rPr>
          <w:rFonts w:ascii="Arial" w:hAnsi="Arial" w:cs="Arial"/>
          <w:sz w:val="24"/>
          <w:szCs w:val="24"/>
          <w:lang w:eastAsia="en-CA"/>
        </w:rPr>
        <w:t>.</w:t>
      </w:r>
    </w:p>
    <w:p w14:paraId="293F0489" w14:textId="308D533B"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La régie cesse dès que le </w:t>
      </w:r>
      <w:r w:rsidR="00590F30">
        <w:rPr>
          <w:rFonts w:ascii="Arial" w:hAnsi="Arial" w:cs="Arial"/>
          <w:sz w:val="24"/>
          <w:szCs w:val="24"/>
          <w:lang w:eastAsia="en-CA"/>
        </w:rPr>
        <w:t>partenaire</w:t>
      </w:r>
      <w:r w:rsidR="000A6459"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est de nouveau en mesure d’exécuter ses obligations, sauf prononcé par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de la résiliation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pour faute du </w:t>
      </w:r>
      <w:r w:rsidR="00590F30">
        <w:rPr>
          <w:rFonts w:ascii="Arial" w:hAnsi="Arial" w:cs="Arial"/>
          <w:sz w:val="24"/>
          <w:szCs w:val="24"/>
          <w:lang w:eastAsia="en-CA"/>
        </w:rPr>
        <w:t>partenaire</w:t>
      </w:r>
      <w:r w:rsidR="000A6459" w:rsidRPr="00AC71EB">
        <w:rPr>
          <w:rFonts w:ascii="Arial" w:hAnsi="Arial" w:cs="Arial"/>
          <w:sz w:val="24"/>
          <w:szCs w:val="24"/>
          <w:lang w:eastAsia="en-CA"/>
        </w:rPr>
        <w:t xml:space="preserve"> privé</w:t>
      </w:r>
      <w:r w:rsidRPr="00AC71EB">
        <w:rPr>
          <w:rFonts w:ascii="Arial" w:hAnsi="Arial" w:cs="Arial"/>
          <w:sz w:val="24"/>
          <w:szCs w:val="24"/>
          <w:lang w:eastAsia="en-CA"/>
        </w:rPr>
        <w:t>.</w:t>
      </w:r>
    </w:p>
    <w:p w14:paraId="719DD335" w14:textId="33D5D7F0" w:rsidR="0003676D" w:rsidRPr="00AC71EB" w:rsidRDefault="0003676D" w:rsidP="00AC71EB">
      <w:pPr>
        <w:jc w:val="both"/>
        <w:rPr>
          <w:rFonts w:ascii="Arial" w:hAnsi="Arial" w:cs="Arial"/>
          <w:i/>
          <w:color w:val="5B9BD5"/>
          <w:szCs w:val="24"/>
        </w:rPr>
      </w:pPr>
      <w:r w:rsidRPr="00AC71EB">
        <w:rPr>
          <w:rFonts w:ascii="Arial" w:hAnsi="Arial" w:cs="Arial"/>
          <w:sz w:val="24"/>
          <w:szCs w:val="24"/>
          <w:lang w:eastAsia="en-CA"/>
        </w:rPr>
        <w:t xml:space="preserve">La régie ne peut se poursuivre au-delà d’un délai de [.] mois. A l’issue de ce délai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doit soit mettre fin à la régie, soit prononcer la Résiliation du </w:t>
      </w:r>
      <w:r w:rsidR="00921F28">
        <w:rPr>
          <w:rFonts w:ascii="Arial" w:hAnsi="Arial" w:cs="Arial"/>
          <w:sz w:val="24"/>
          <w:szCs w:val="24"/>
          <w:lang w:eastAsia="en-CA"/>
        </w:rPr>
        <w:t>contrat</w:t>
      </w:r>
      <w:r w:rsidRPr="00AC71EB">
        <w:rPr>
          <w:rFonts w:ascii="Arial" w:hAnsi="Arial" w:cs="Arial"/>
          <w:sz w:val="24"/>
          <w:szCs w:val="24"/>
          <w:lang w:eastAsia="en-CA"/>
        </w:rPr>
        <w:t xml:space="preserve"> dans les conditions de l’article </w:t>
      </w:r>
      <w:r w:rsidR="00DE3643" w:rsidRPr="00AC71EB">
        <w:rPr>
          <w:rFonts w:ascii="Arial" w:hAnsi="Arial" w:cs="Arial"/>
          <w:sz w:val="24"/>
          <w:szCs w:val="24"/>
          <w:lang w:eastAsia="en-CA"/>
        </w:rPr>
        <w:t>39</w:t>
      </w:r>
      <w:r w:rsidRPr="00AC71EB">
        <w:rPr>
          <w:rFonts w:ascii="Arial" w:hAnsi="Arial" w:cs="Arial"/>
          <w:sz w:val="24"/>
          <w:szCs w:val="24"/>
          <w:lang w:eastAsia="en-CA"/>
        </w:rPr>
        <w:t xml:space="preserve">.1 du présent </w:t>
      </w:r>
      <w:r w:rsidR="00921F28">
        <w:rPr>
          <w:rFonts w:ascii="Arial" w:hAnsi="Arial" w:cs="Arial"/>
          <w:sz w:val="24"/>
          <w:szCs w:val="24"/>
          <w:lang w:eastAsia="en-CA"/>
        </w:rPr>
        <w:t>contrat</w:t>
      </w:r>
      <w:r w:rsidRPr="00AC71EB">
        <w:rPr>
          <w:rFonts w:ascii="Arial" w:hAnsi="Arial" w:cs="Arial"/>
          <w:sz w:val="24"/>
          <w:szCs w:val="24"/>
          <w:lang w:eastAsia="en-CA"/>
        </w:rPr>
        <w:t>. (</w:t>
      </w:r>
      <w:r w:rsidRPr="00AC71EB">
        <w:rPr>
          <w:rFonts w:ascii="Arial" w:hAnsi="Arial" w:cs="Arial"/>
          <w:i/>
          <w:color w:val="5B9BD5"/>
          <w:szCs w:val="24"/>
        </w:rPr>
        <w:t>Vérifier l’opportunité du caractère impératif de fixer la durée de ce délai, le mentionner ici en lettres et en chiffres.)</w:t>
      </w:r>
    </w:p>
    <w:p w14:paraId="4EBC977B" w14:textId="33271897" w:rsidR="0003676D" w:rsidRPr="00AC71EB" w:rsidRDefault="0003676D" w:rsidP="00AC71EB">
      <w:pPr>
        <w:jc w:val="both"/>
        <w:rPr>
          <w:rFonts w:ascii="Arial" w:hAnsi="Arial" w:cs="Arial"/>
          <w:sz w:val="24"/>
          <w:szCs w:val="24"/>
          <w:lang w:eastAsia="en-CA"/>
        </w:rPr>
      </w:pPr>
      <w:r w:rsidRPr="00AC71EB">
        <w:rPr>
          <w:rFonts w:ascii="Arial" w:hAnsi="Arial" w:cs="Arial"/>
          <w:sz w:val="24"/>
          <w:szCs w:val="24"/>
          <w:lang w:eastAsia="en-CA"/>
        </w:rPr>
        <w:t xml:space="preserve">Le </w:t>
      </w:r>
      <w:r w:rsidR="00590F30">
        <w:rPr>
          <w:rFonts w:ascii="Arial" w:hAnsi="Arial" w:cs="Arial"/>
          <w:sz w:val="24"/>
          <w:szCs w:val="24"/>
          <w:lang w:eastAsia="en-CA"/>
        </w:rPr>
        <w:t>partenaire</w:t>
      </w:r>
      <w:r w:rsidR="000A6459"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s’engage à régler sans délai, les dommages et intérêts dus à l’</w:t>
      </w:r>
      <w:r w:rsidR="005C39C5" w:rsidRPr="00AC71EB">
        <w:rPr>
          <w:rFonts w:ascii="Arial" w:hAnsi="Arial" w:cs="Arial"/>
          <w:sz w:val="24"/>
          <w:szCs w:val="24"/>
          <w:lang w:eastAsia="en-CA"/>
        </w:rPr>
        <w:t>Autorité Contractante</w:t>
      </w:r>
      <w:r w:rsidRPr="00AC71EB">
        <w:rPr>
          <w:rFonts w:ascii="Arial" w:hAnsi="Arial" w:cs="Arial"/>
          <w:sz w:val="24"/>
          <w:szCs w:val="24"/>
          <w:lang w:eastAsia="en-CA"/>
        </w:rPr>
        <w:t xml:space="preserve">, en réparation des préjudices subis par cette dernière en particulier au titre des surcoûts engendrés par ladite mise en régie. Ce règlement sera effectué sur présentation par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des justificatifs des montants engagés au titre de la mise en régie.</w:t>
      </w:r>
    </w:p>
    <w:p w14:paraId="340C3402" w14:textId="77777777" w:rsidR="00031E21" w:rsidRPr="00AC71EB" w:rsidRDefault="00611034" w:rsidP="00AA71C9">
      <w:pPr>
        <w:pStyle w:val="Style1"/>
        <w:outlineLvl w:val="1"/>
        <w:rPr>
          <w:rFonts w:ascii="Arial" w:hAnsi="Arial"/>
        </w:rPr>
      </w:pPr>
      <w:bookmarkStart w:id="221" w:name="_Toc129075310"/>
      <w:bookmarkStart w:id="222" w:name="_Toc162698240"/>
      <w:bookmarkStart w:id="223" w:name="_Toc206588076"/>
      <w:bookmarkStart w:id="224" w:name="_Toc209850728"/>
      <w:bookmarkStart w:id="225" w:name="_Toc209854354"/>
      <w:bookmarkStart w:id="226" w:name="_Toc210019669"/>
      <w:bookmarkStart w:id="227" w:name="_Toc210189622"/>
      <w:bookmarkStart w:id="228" w:name="_Toc255214975"/>
      <w:bookmarkStart w:id="229" w:name="_Toc301797174"/>
      <w:bookmarkStart w:id="230" w:name="_Toc308467736"/>
      <w:bookmarkStart w:id="231" w:name="_Toc345514793"/>
      <w:bookmarkStart w:id="232" w:name="_Toc361301759"/>
      <w:r w:rsidRPr="00AC71EB">
        <w:rPr>
          <w:rFonts w:ascii="Arial" w:hAnsi="Arial"/>
        </w:rPr>
        <w:t>ARTICLE</w:t>
      </w:r>
      <w:r w:rsidR="000615CE" w:rsidRPr="00AC71EB">
        <w:rPr>
          <w:rFonts w:ascii="Arial" w:hAnsi="Arial"/>
        </w:rPr>
        <w:t xml:space="preserve"> </w:t>
      </w:r>
      <w:r w:rsidR="00B322C1" w:rsidRPr="00AC71EB">
        <w:rPr>
          <w:rFonts w:ascii="Arial" w:hAnsi="Arial"/>
        </w:rPr>
        <w:t>39 </w:t>
      </w:r>
      <w:r w:rsidR="000615CE" w:rsidRPr="00AC71EB">
        <w:rPr>
          <w:rFonts w:ascii="Arial" w:hAnsi="Arial"/>
        </w:rPr>
        <w:t xml:space="preserve">: </w:t>
      </w:r>
      <w:r w:rsidR="00F31CA6" w:rsidRPr="00AC71EB">
        <w:rPr>
          <w:rFonts w:ascii="Arial" w:hAnsi="Arial"/>
        </w:rPr>
        <w:t>Résiliation</w:t>
      </w:r>
      <w:bookmarkEnd w:id="221"/>
    </w:p>
    <w:bookmarkEnd w:id="222"/>
    <w:bookmarkEnd w:id="223"/>
    <w:bookmarkEnd w:id="224"/>
    <w:bookmarkEnd w:id="225"/>
    <w:bookmarkEnd w:id="226"/>
    <w:bookmarkEnd w:id="227"/>
    <w:bookmarkEnd w:id="228"/>
    <w:bookmarkEnd w:id="229"/>
    <w:bookmarkEnd w:id="230"/>
    <w:bookmarkEnd w:id="231"/>
    <w:bookmarkEnd w:id="232"/>
    <w:p w14:paraId="533400E6" w14:textId="7DE7334A" w:rsidR="00031E21" w:rsidRPr="00AC71EB" w:rsidRDefault="00B322C1" w:rsidP="00AA71C9">
      <w:pPr>
        <w:jc w:val="both"/>
        <w:rPr>
          <w:rFonts w:ascii="Arial" w:hAnsi="Arial" w:cs="Arial"/>
          <w:b/>
          <w:sz w:val="24"/>
          <w:szCs w:val="24"/>
        </w:rPr>
      </w:pPr>
      <w:r w:rsidRPr="00AC71EB">
        <w:rPr>
          <w:rFonts w:ascii="Arial" w:hAnsi="Arial" w:cs="Arial"/>
          <w:b/>
          <w:sz w:val="24"/>
          <w:szCs w:val="24"/>
        </w:rPr>
        <w:lastRenderedPageBreak/>
        <w:t>39</w:t>
      </w:r>
      <w:r w:rsidR="00664B2A" w:rsidRPr="00AC71EB">
        <w:rPr>
          <w:rFonts w:ascii="Arial" w:hAnsi="Arial" w:cs="Arial"/>
          <w:b/>
          <w:sz w:val="24"/>
          <w:szCs w:val="24"/>
        </w:rPr>
        <w:t xml:space="preserve">.1 Résiliation pour manquement grave et insolvabilité du </w:t>
      </w:r>
      <w:r w:rsidR="00590F30">
        <w:rPr>
          <w:rFonts w:ascii="Arial" w:hAnsi="Arial" w:cs="Arial"/>
          <w:b/>
          <w:sz w:val="24"/>
          <w:szCs w:val="24"/>
        </w:rPr>
        <w:t>partenaire</w:t>
      </w:r>
      <w:r w:rsidR="00664B2A" w:rsidRPr="00AC71EB">
        <w:rPr>
          <w:rFonts w:ascii="Arial" w:hAnsi="Arial" w:cs="Arial"/>
          <w:b/>
          <w:sz w:val="24"/>
          <w:szCs w:val="24"/>
        </w:rPr>
        <w:t xml:space="preserve"> </w:t>
      </w:r>
      <w:r w:rsidRPr="00AC71EB">
        <w:rPr>
          <w:rFonts w:ascii="Arial" w:hAnsi="Arial" w:cs="Arial"/>
          <w:b/>
          <w:sz w:val="24"/>
          <w:szCs w:val="24"/>
        </w:rPr>
        <w:t>privé</w:t>
      </w:r>
    </w:p>
    <w:p w14:paraId="0D135F09" w14:textId="266A8A71" w:rsidR="00664B2A" w:rsidRPr="00AC71EB" w:rsidRDefault="00664B2A" w:rsidP="00AA71C9">
      <w:pPr>
        <w:jc w:val="both"/>
        <w:rPr>
          <w:rFonts w:ascii="Arial" w:hAnsi="Arial" w:cs="Arial"/>
          <w:i/>
          <w:color w:val="5B9BD5"/>
          <w:szCs w:val="24"/>
        </w:rPr>
      </w:pPr>
      <w:r w:rsidRPr="00AC71EB">
        <w:rPr>
          <w:rFonts w:ascii="Arial" w:hAnsi="Arial" w:cs="Arial"/>
          <w:i/>
          <w:color w:val="5B9BD5"/>
          <w:szCs w:val="24"/>
        </w:rPr>
        <w:t>(</w:t>
      </w:r>
      <w:r w:rsidR="00B322C1" w:rsidRPr="00AC71EB">
        <w:rPr>
          <w:rFonts w:ascii="Arial" w:hAnsi="Arial" w:cs="Arial"/>
          <w:i/>
          <w:color w:val="5B9BD5"/>
          <w:szCs w:val="24"/>
        </w:rPr>
        <w:t>L</w:t>
      </w:r>
      <w:r w:rsidR="003C481E" w:rsidRPr="00AC71EB">
        <w:rPr>
          <w:rFonts w:ascii="Arial" w:hAnsi="Arial" w:cs="Arial"/>
          <w:i/>
          <w:color w:val="5B9BD5"/>
          <w:szCs w:val="24"/>
        </w:rPr>
        <w:t>’</w:t>
      </w:r>
      <w:r w:rsidR="00817E79">
        <w:rPr>
          <w:rFonts w:ascii="Arial" w:hAnsi="Arial" w:cs="Arial"/>
          <w:i/>
          <w:color w:val="5B9BD5"/>
          <w:szCs w:val="24"/>
        </w:rPr>
        <w:t>autorité contractante</w:t>
      </w:r>
      <w:r w:rsidR="00233FF3" w:rsidRPr="00AC71EB">
        <w:rPr>
          <w:rFonts w:ascii="Arial" w:hAnsi="Arial" w:cs="Arial"/>
          <w:i/>
          <w:color w:val="5B9BD5"/>
          <w:szCs w:val="24"/>
        </w:rPr>
        <w:t xml:space="preserve"> </w:t>
      </w:r>
      <w:r w:rsidRPr="00AC71EB">
        <w:rPr>
          <w:rFonts w:ascii="Arial" w:hAnsi="Arial" w:cs="Arial"/>
          <w:i/>
          <w:color w:val="5B9BD5"/>
          <w:szCs w:val="24"/>
        </w:rPr>
        <w:t xml:space="preserve">ne peut plus raisonnablement s’attendre à ce que le </w:t>
      </w:r>
      <w:r w:rsidR="00590F30">
        <w:rPr>
          <w:rFonts w:ascii="Arial" w:hAnsi="Arial" w:cs="Arial"/>
          <w:i/>
          <w:color w:val="5B9BD5"/>
          <w:szCs w:val="24"/>
        </w:rPr>
        <w:t>partenaire</w:t>
      </w:r>
      <w:r w:rsidRPr="00AC71EB">
        <w:rPr>
          <w:rFonts w:ascii="Arial" w:hAnsi="Arial" w:cs="Arial"/>
          <w:i/>
          <w:color w:val="5B9BD5"/>
          <w:szCs w:val="24"/>
        </w:rPr>
        <w:t xml:space="preserve"> privé puisse ou veuille exécuter des obligations)  </w:t>
      </w:r>
      <w:bookmarkStart w:id="233" w:name="_Toc162698241"/>
      <w:bookmarkStart w:id="234" w:name="_Toc206588077"/>
      <w:bookmarkStart w:id="235" w:name="_Toc209850729"/>
      <w:bookmarkStart w:id="236" w:name="_Toc209854355"/>
      <w:bookmarkStart w:id="237" w:name="_Toc210019670"/>
      <w:bookmarkStart w:id="238" w:name="_Toc210189623"/>
      <w:bookmarkStart w:id="239" w:name="_Toc255214976"/>
      <w:bookmarkStart w:id="240" w:name="_Toc301797175"/>
      <w:bookmarkStart w:id="241" w:name="_Toc308467737"/>
      <w:bookmarkStart w:id="242" w:name="_Toc345514794"/>
      <w:bookmarkStart w:id="243" w:name="_Toc361301760"/>
    </w:p>
    <w:p w14:paraId="3B3189D4" w14:textId="77777777" w:rsidR="00664B2A" w:rsidRPr="00AC71EB" w:rsidRDefault="00B322C1" w:rsidP="00AA71C9">
      <w:pPr>
        <w:jc w:val="both"/>
        <w:rPr>
          <w:rFonts w:ascii="Arial" w:hAnsi="Arial" w:cs="Arial"/>
          <w:b/>
          <w:sz w:val="24"/>
          <w:szCs w:val="24"/>
        </w:rPr>
      </w:pPr>
      <w:r w:rsidRPr="00AC71EB">
        <w:rPr>
          <w:rFonts w:ascii="Arial" w:hAnsi="Arial" w:cs="Arial"/>
          <w:b/>
          <w:sz w:val="24"/>
          <w:szCs w:val="24"/>
        </w:rPr>
        <w:t>39</w:t>
      </w:r>
      <w:r w:rsidR="00664B2A" w:rsidRPr="00AC71EB">
        <w:rPr>
          <w:rFonts w:ascii="Arial" w:hAnsi="Arial" w:cs="Arial"/>
          <w:b/>
          <w:sz w:val="24"/>
          <w:szCs w:val="24"/>
        </w:rPr>
        <w:t>.1.1 Cas de résiliation</w:t>
      </w:r>
      <w:bookmarkEnd w:id="233"/>
      <w:bookmarkEnd w:id="234"/>
      <w:bookmarkEnd w:id="235"/>
      <w:bookmarkEnd w:id="236"/>
      <w:bookmarkEnd w:id="237"/>
      <w:bookmarkEnd w:id="238"/>
      <w:bookmarkEnd w:id="239"/>
      <w:bookmarkEnd w:id="240"/>
      <w:bookmarkEnd w:id="241"/>
      <w:bookmarkEnd w:id="242"/>
      <w:bookmarkEnd w:id="243"/>
    </w:p>
    <w:p w14:paraId="76814E46" w14:textId="604DDEC0" w:rsidR="00030F2C" w:rsidRPr="00AC71EB" w:rsidRDefault="00030F2C" w:rsidP="00AA71C9">
      <w:pPr>
        <w:jc w:val="both"/>
        <w:rPr>
          <w:rFonts w:ascii="Arial" w:hAnsi="Arial" w:cs="Arial"/>
          <w:b/>
          <w:sz w:val="24"/>
          <w:szCs w:val="24"/>
        </w:rPr>
      </w:pPr>
      <w:r w:rsidRPr="00AC71EB">
        <w:rPr>
          <w:rFonts w:ascii="Arial" w:hAnsi="Arial" w:cs="Arial"/>
          <w:b/>
          <w:sz w:val="24"/>
          <w:szCs w:val="24"/>
        </w:rPr>
        <w:t>39</w:t>
      </w:r>
      <w:r w:rsidR="00664B2A" w:rsidRPr="00AC71EB">
        <w:rPr>
          <w:rFonts w:ascii="Arial" w:hAnsi="Arial" w:cs="Arial"/>
          <w:b/>
          <w:sz w:val="24"/>
          <w:szCs w:val="24"/>
        </w:rPr>
        <w:t xml:space="preserve">.1.1.1 </w:t>
      </w:r>
      <w:r w:rsidRPr="00AC71EB">
        <w:rPr>
          <w:rFonts w:ascii="Arial" w:hAnsi="Arial" w:cs="Arial"/>
          <w:b/>
          <w:sz w:val="24"/>
          <w:szCs w:val="24"/>
        </w:rPr>
        <w:t xml:space="preserve">Résiliation pour manquement du </w:t>
      </w:r>
      <w:r w:rsidR="00590F30">
        <w:rPr>
          <w:rFonts w:ascii="Arial" w:hAnsi="Arial" w:cs="Arial"/>
          <w:b/>
          <w:sz w:val="24"/>
          <w:szCs w:val="24"/>
        </w:rPr>
        <w:t>partenaire</w:t>
      </w:r>
      <w:r w:rsidR="000A6459" w:rsidRPr="00AC71EB">
        <w:rPr>
          <w:rFonts w:ascii="Arial" w:hAnsi="Arial" w:cs="Arial"/>
          <w:b/>
          <w:sz w:val="24"/>
          <w:szCs w:val="24"/>
        </w:rPr>
        <w:t xml:space="preserve"> privé</w:t>
      </w:r>
      <w:r w:rsidRPr="00AC71EB">
        <w:rPr>
          <w:rFonts w:ascii="Arial" w:hAnsi="Arial" w:cs="Arial"/>
          <w:b/>
          <w:sz w:val="24"/>
          <w:szCs w:val="24"/>
        </w:rPr>
        <w:t xml:space="preserve"> à ses obligations contractuelles</w:t>
      </w:r>
    </w:p>
    <w:p w14:paraId="59A4BF7A" w14:textId="162A8510" w:rsidR="00664B2A" w:rsidRPr="00AC71EB" w:rsidRDefault="003C481E" w:rsidP="00AC71EB">
      <w:pPr>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64B2A" w:rsidRPr="00AC71EB">
        <w:rPr>
          <w:rFonts w:ascii="Arial" w:hAnsi="Arial" w:cs="Arial"/>
          <w:sz w:val="24"/>
          <w:szCs w:val="24"/>
        </w:rPr>
        <w:t xml:space="preserve">peut, dans les conditions fixées à l’Article </w:t>
      </w:r>
      <w:r w:rsidR="00DE3643" w:rsidRPr="00AC71EB">
        <w:rPr>
          <w:rFonts w:ascii="Arial" w:hAnsi="Arial" w:cs="Arial"/>
          <w:sz w:val="24"/>
          <w:szCs w:val="24"/>
        </w:rPr>
        <w:t>39</w:t>
      </w:r>
      <w:r w:rsidR="00664B2A" w:rsidRPr="00AC71EB">
        <w:rPr>
          <w:rFonts w:ascii="Arial" w:hAnsi="Arial" w:cs="Arial"/>
          <w:sz w:val="24"/>
          <w:szCs w:val="24"/>
        </w:rPr>
        <w:t xml:space="preserve">.1, décider de résilier le présent </w:t>
      </w:r>
      <w:r w:rsidR="00921F28">
        <w:rPr>
          <w:rFonts w:ascii="Arial" w:hAnsi="Arial" w:cs="Arial"/>
          <w:sz w:val="24"/>
          <w:szCs w:val="24"/>
        </w:rPr>
        <w:t>contrat</w:t>
      </w:r>
      <w:r w:rsidR="00664B2A" w:rsidRPr="00AC71EB">
        <w:rPr>
          <w:rFonts w:ascii="Arial" w:hAnsi="Arial" w:cs="Arial"/>
          <w:sz w:val="24"/>
          <w:szCs w:val="24"/>
        </w:rPr>
        <w:t xml:space="preserve">, si le </w:t>
      </w:r>
      <w:r w:rsidR="00590F30">
        <w:rPr>
          <w:rFonts w:ascii="Arial" w:hAnsi="Arial" w:cs="Arial"/>
          <w:sz w:val="24"/>
          <w:szCs w:val="24"/>
        </w:rPr>
        <w:t>partenaire</w:t>
      </w:r>
      <w:r w:rsidR="000A6459" w:rsidRPr="00AC71EB">
        <w:rPr>
          <w:rFonts w:ascii="Arial" w:hAnsi="Arial" w:cs="Arial"/>
          <w:sz w:val="24"/>
          <w:szCs w:val="24"/>
        </w:rPr>
        <w:t xml:space="preserve"> privé</w:t>
      </w:r>
      <w:r w:rsidR="00664B2A" w:rsidRPr="00AC71EB">
        <w:rPr>
          <w:rFonts w:ascii="Arial" w:hAnsi="Arial" w:cs="Arial"/>
          <w:sz w:val="24"/>
          <w:szCs w:val="24"/>
        </w:rPr>
        <w:t xml:space="preserve"> a gravement manqué à ses obligations contractuelles et notamment en cas de :</w:t>
      </w:r>
    </w:p>
    <w:p w14:paraId="20528277" w14:textId="379A9F7D" w:rsidR="00664B2A" w:rsidRPr="00AC71EB" w:rsidRDefault="00664B2A" w:rsidP="00AC71EB">
      <w:pPr>
        <w:numPr>
          <w:ilvl w:val="0"/>
          <w:numId w:val="3"/>
        </w:numPr>
        <w:spacing w:before="180" w:after="240"/>
        <w:jc w:val="both"/>
        <w:rPr>
          <w:rFonts w:ascii="Arial" w:hAnsi="Arial" w:cs="Arial"/>
          <w:szCs w:val="24"/>
        </w:rPr>
      </w:pPr>
      <w:proofErr w:type="gramStart"/>
      <w:r w:rsidRPr="00AC71EB">
        <w:rPr>
          <w:rFonts w:ascii="Arial" w:hAnsi="Arial" w:cs="Arial"/>
          <w:sz w:val="24"/>
          <w:szCs w:val="24"/>
        </w:rPr>
        <w:t>non</w:t>
      </w:r>
      <w:proofErr w:type="gramEnd"/>
      <w:r w:rsidRPr="00AC71EB">
        <w:rPr>
          <w:rFonts w:ascii="Arial" w:hAnsi="Arial" w:cs="Arial"/>
          <w:sz w:val="24"/>
          <w:szCs w:val="24"/>
        </w:rPr>
        <w:t xml:space="preserve"> délivrance au-delà d’un délai de </w:t>
      </w:r>
      <w:r w:rsidRPr="00AC71EB">
        <w:rPr>
          <w:rFonts w:ascii="Arial" w:hAnsi="Arial" w:cs="Arial"/>
          <w:b/>
          <w:sz w:val="24"/>
          <w:szCs w:val="24"/>
        </w:rPr>
        <w:t xml:space="preserve">[.] </w:t>
      </w:r>
      <w:r w:rsidRPr="00AC71EB">
        <w:rPr>
          <w:rFonts w:ascii="Arial" w:hAnsi="Arial" w:cs="Arial"/>
          <w:sz w:val="24"/>
          <w:szCs w:val="24"/>
        </w:rPr>
        <w:t xml:space="preserve">mois à compter de la date contractuelle de délivrance de l’une des garanties ou non-conformité de l’une des garanties visées à l’Article </w:t>
      </w:r>
      <w:r w:rsidR="000C4C4D" w:rsidRPr="00AC71EB">
        <w:rPr>
          <w:rFonts w:ascii="Arial" w:hAnsi="Arial" w:cs="Arial"/>
          <w:sz w:val="24"/>
          <w:szCs w:val="24"/>
        </w:rPr>
        <w:t>33</w:t>
      </w:r>
      <w:r w:rsidR="000C4C4D" w:rsidRPr="00AC71EB">
        <w:rPr>
          <w:rFonts w:ascii="Arial" w:hAnsi="Arial" w:cs="Arial"/>
          <w:b/>
          <w:sz w:val="24"/>
          <w:szCs w:val="24"/>
        </w:rPr>
        <w:t xml:space="preserve"> </w:t>
      </w:r>
      <w:r w:rsidRPr="00AC71EB">
        <w:rPr>
          <w:rFonts w:ascii="Arial" w:hAnsi="Arial" w:cs="Arial"/>
          <w:sz w:val="24"/>
          <w:szCs w:val="24"/>
        </w:rPr>
        <w:t xml:space="preserve">du </w:t>
      </w:r>
      <w:r w:rsidR="00921F28">
        <w:rPr>
          <w:rFonts w:ascii="Arial" w:hAnsi="Arial" w:cs="Arial"/>
          <w:sz w:val="24"/>
          <w:szCs w:val="24"/>
        </w:rPr>
        <w:t>contrat</w:t>
      </w:r>
      <w:r w:rsidRPr="00AC71EB">
        <w:rPr>
          <w:rFonts w:ascii="Arial" w:hAnsi="Arial" w:cs="Arial"/>
          <w:sz w:val="24"/>
          <w:szCs w:val="24"/>
        </w:rPr>
        <w:t xml:space="preserve"> ou de l’une des attestations d’assurances visées à l’Article </w:t>
      </w:r>
      <w:r w:rsidR="000C4C4D" w:rsidRPr="00AC71EB">
        <w:rPr>
          <w:rFonts w:ascii="Arial" w:hAnsi="Arial" w:cs="Arial"/>
          <w:sz w:val="24"/>
          <w:szCs w:val="24"/>
        </w:rPr>
        <w:t>34</w:t>
      </w:r>
      <w:r w:rsidRPr="00AC71EB">
        <w:rPr>
          <w:rFonts w:ascii="Arial" w:hAnsi="Arial" w:cs="Arial"/>
          <w:sz w:val="24"/>
          <w:szCs w:val="24"/>
        </w:rPr>
        <w:t xml:space="preserve">.2 du </w:t>
      </w:r>
      <w:r w:rsidR="00921F28">
        <w:rPr>
          <w:rFonts w:ascii="Arial" w:hAnsi="Arial" w:cs="Arial"/>
          <w:sz w:val="24"/>
          <w:szCs w:val="24"/>
        </w:rPr>
        <w:t>contrat</w:t>
      </w:r>
      <w:r w:rsidRPr="00AC71EB">
        <w:rPr>
          <w:rFonts w:ascii="Arial" w:hAnsi="Arial" w:cs="Arial"/>
          <w:sz w:val="24"/>
          <w:szCs w:val="24"/>
        </w:rPr>
        <w:t xml:space="preserve"> ; </w:t>
      </w:r>
      <w:r w:rsidRPr="00AC71EB">
        <w:rPr>
          <w:rFonts w:ascii="Arial" w:hAnsi="Arial" w:cs="Arial"/>
          <w:i/>
          <w:color w:val="4F81BD"/>
          <w:szCs w:val="24"/>
        </w:rPr>
        <w:t>(Fixer la durée du délai, le mentionner ici en lettres et en chiffres.)</w:t>
      </w:r>
    </w:p>
    <w:p w14:paraId="1863CC3A" w14:textId="41E560A4" w:rsidR="00664B2A" w:rsidRPr="00AC71EB" w:rsidRDefault="00664B2A" w:rsidP="00AC71EB">
      <w:pPr>
        <w:numPr>
          <w:ilvl w:val="0"/>
          <w:numId w:val="3"/>
        </w:numPr>
        <w:spacing w:before="180" w:after="240"/>
        <w:jc w:val="both"/>
        <w:rPr>
          <w:rFonts w:ascii="Arial" w:hAnsi="Arial" w:cs="Arial"/>
          <w:sz w:val="24"/>
          <w:szCs w:val="24"/>
        </w:rPr>
      </w:pPr>
      <w:proofErr w:type="gramStart"/>
      <w:r w:rsidRPr="00AC71EB">
        <w:rPr>
          <w:rFonts w:ascii="Arial" w:hAnsi="Arial" w:cs="Arial"/>
          <w:sz w:val="24"/>
          <w:szCs w:val="24"/>
        </w:rPr>
        <w:t>abandon</w:t>
      </w:r>
      <w:proofErr w:type="gramEnd"/>
      <w:r w:rsidRPr="00AC71EB">
        <w:rPr>
          <w:rFonts w:ascii="Arial" w:hAnsi="Arial" w:cs="Arial"/>
          <w:sz w:val="24"/>
          <w:szCs w:val="24"/>
        </w:rPr>
        <w:t xml:space="preserve"> ou </w:t>
      </w:r>
      <w:r w:rsidR="000C4C4D" w:rsidRPr="00AC71EB">
        <w:rPr>
          <w:rFonts w:ascii="Arial" w:hAnsi="Arial" w:cs="Arial"/>
          <w:sz w:val="24"/>
          <w:szCs w:val="24"/>
        </w:rPr>
        <w:t>non-exécution</w:t>
      </w:r>
      <w:r w:rsidRPr="00AC71EB">
        <w:rPr>
          <w:rFonts w:ascii="Arial" w:hAnsi="Arial" w:cs="Arial"/>
          <w:sz w:val="24"/>
          <w:szCs w:val="24"/>
        </w:rPr>
        <w:t xml:space="preserve"> des travaux de réalisation de l’</w:t>
      </w:r>
      <w:r w:rsidR="00A92A78">
        <w:rPr>
          <w:rFonts w:ascii="Arial" w:hAnsi="Arial" w:cs="Arial"/>
          <w:sz w:val="24"/>
          <w:szCs w:val="24"/>
        </w:rPr>
        <w:t>ouvrage</w:t>
      </w:r>
      <w:r w:rsidRPr="00AC71EB">
        <w:rPr>
          <w:rFonts w:ascii="Arial" w:hAnsi="Arial" w:cs="Arial"/>
          <w:sz w:val="24"/>
          <w:szCs w:val="24"/>
        </w:rPr>
        <w:t>/des Infrastructures ;</w:t>
      </w:r>
    </w:p>
    <w:p w14:paraId="479E7B00" w14:textId="11D24E94" w:rsidR="00664B2A" w:rsidRPr="00AC71EB" w:rsidRDefault="00664B2A" w:rsidP="00AC71EB">
      <w:pPr>
        <w:numPr>
          <w:ilvl w:val="0"/>
          <w:numId w:val="3"/>
        </w:numPr>
        <w:spacing w:before="180" w:after="240"/>
        <w:jc w:val="both"/>
        <w:rPr>
          <w:rFonts w:ascii="Arial" w:hAnsi="Arial" w:cs="Arial"/>
          <w:szCs w:val="24"/>
        </w:rPr>
      </w:pPr>
      <w:proofErr w:type="gramStart"/>
      <w:r w:rsidRPr="00AC71EB">
        <w:rPr>
          <w:rFonts w:ascii="Arial" w:hAnsi="Arial" w:cs="Arial"/>
          <w:sz w:val="24"/>
          <w:szCs w:val="24"/>
        </w:rPr>
        <w:t>retard</w:t>
      </w:r>
      <w:proofErr w:type="gramEnd"/>
      <w:r w:rsidRPr="00AC71EB">
        <w:rPr>
          <w:rFonts w:ascii="Arial" w:hAnsi="Arial" w:cs="Arial"/>
          <w:sz w:val="24"/>
          <w:szCs w:val="24"/>
        </w:rPr>
        <w:t xml:space="preserve"> imputable au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dans la réalisation de l’</w:t>
      </w:r>
      <w:r w:rsidR="00A92A78">
        <w:rPr>
          <w:rFonts w:ascii="Arial" w:hAnsi="Arial" w:cs="Arial"/>
          <w:sz w:val="24"/>
          <w:szCs w:val="24"/>
        </w:rPr>
        <w:t>ouvrage</w:t>
      </w:r>
      <w:r w:rsidRPr="00AC71EB">
        <w:rPr>
          <w:rFonts w:ascii="Arial" w:hAnsi="Arial" w:cs="Arial"/>
          <w:sz w:val="24"/>
          <w:szCs w:val="24"/>
        </w:rPr>
        <w:t xml:space="preserve"> dans des proportions telles de la </w:t>
      </w:r>
      <w:r w:rsidR="002E7C94">
        <w:rPr>
          <w:rFonts w:ascii="Arial" w:hAnsi="Arial" w:cs="Arial"/>
          <w:sz w:val="24"/>
          <w:szCs w:val="24"/>
        </w:rPr>
        <w:t xml:space="preserve">mise à disposition </w:t>
      </w:r>
      <w:r w:rsidRPr="00AC71EB">
        <w:rPr>
          <w:rFonts w:ascii="Arial" w:hAnsi="Arial" w:cs="Arial"/>
          <w:sz w:val="24"/>
          <w:szCs w:val="24"/>
        </w:rPr>
        <w:t xml:space="preserve">n’a eu ou ne peut en aucun cas avoir lieu dans les délais prévus à l’Article </w:t>
      </w:r>
      <w:r w:rsidR="000C4C4D" w:rsidRPr="00AC71EB">
        <w:rPr>
          <w:rFonts w:ascii="Arial" w:hAnsi="Arial" w:cs="Arial"/>
          <w:sz w:val="24"/>
          <w:szCs w:val="24"/>
        </w:rPr>
        <w:t>17</w:t>
      </w:r>
      <w:r w:rsidRPr="00AC71EB">
        <w:rPr>
          <w:rFonts w:ascii="Arial" w:hAnsi="Arial" w:cs="Arial"/>
          <w:sz w:val="24"/>
          <w:szCs w:val="24"/>
        </w:rPr>
        <w:t xml:space="preserve">.1, tels que reportés, le cas échéant, en application du même Article et dans les conditions de l’Article </w:t>
      </w:r>
      <w:r w:rsidR="000C4C4D" w:rsidRPr="00AC71EB">
        <w:rPr>
          <w:rFonts w:ascii="Arial" w:hAnsi="Arial" w:cs="Arial"/>
          <w:sz w:val="24"/>
          <w:szCs w:val="24"/>
        </w:rPr>
        <w:t>6.4</w:t>
      </w:r>
      <w:r w:rsidRPr="00AC71EB">
        <w:rPr>
          <w:rFonts w:ascii="Arial" w:hAnsi="Arial" w:cs="Arial"/>
          <w:sz w:val="24"/>
          <w:szCs w:val="24"/>
        </w:rPr>
        <w:t xml:space="preserve"> dans le respect d’un délai du Calendrier figurant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 xml:space="preserve">[.] </w:t>
      </w:r>
      <w:r w:rsidRPr="00AC71EB">
        <w:rPr>
          <w:rFonts w:ascii="Arial" w:hAnsi="Arial" w:cs="Arial"/>
          <w:sz w:val="24"/>
          <w:szCs w:val="24"/>
        </w:rPr>
        <w:t>« Calendrier »</w:t>
      </w:r>
      <w:r w:rsidRPr="00AC71EB">
        <w:rPr>
          <w:rFonts w:ascii="Arial" w:hAnsi="Arial" w:cs="Arial"/>
          <w:b/>
          <w:sz w:val="24"/>
          <w:szCs w:val="24"/>
        </w:rPr>
        <w:t xml:space="preserve"> </w:t>
      </w:r>
      <w:r w:rsidRPr="00AC71EB">
        <w:rPr>
          <w:rFonts w:ascii="Arial" w:hAnsi="Arial" w:cs="Arial"/>
          <w:sz w:val="24"/>
          <w:szCs w:val="24"/>
        </w:rPr>
        <w:t xml:space="preserve">de plus de </w:t>
      </w:r>
      <w:r w:rsidRPr="00AC71EB">
        <w:rPr>
          <w:rFonts w:ascii="Arial" w:hAnsi="Arial" w:cs="Arial"/>
          <w:b/>
          <w:sz w:val="24"/>
          <w:szCs w:val="24"/>
        </w:rPr>
        <w:t xml:space="preserve">[.] </w:t>
      </w:r>
      <w:r w:rsidRPr="00AC71EB">
        <w:rPr>
          <w:rFonts w:ascii="Arial" w:hAnsi="Arial" w:cs="Arial"/>
          <w:sz w:val="24"/>
          <w:szCs w:val="24"/>
        </w:rPr>
        <w:t>mois </w:t>
      </w:r>
      <w:r w:rsidRPr="00AC71EB">
        <w:rPr>
          <w:rFonts w:ascii="Arial" w:hAnsi="Arial" w:cs="Arial"/>
          <w:szCs w:val="24"/>
        </w:rPr>
        <w:t>;</w:t>
      </w:r>
      <w:r w:rsidRPr="00AC71EB">
        <w:rPr>
          <w:rFonts w:ascii="Arial" w:hAnsi="Arial" w:cs="Arial"/>
          <w:i/>
          <w:color w:val="4F81BD"/>
          <w:szCs w:val="24"/>
        </w:rPr>
        <w:t xml:space="preserve"> (Fixer la durée du délai, le mentionner ici en lettres et en chiffres.)</w:t>
      </w:r>
    </w:p>
    <w:p w14:paraId="25E1961A" w14:textId="790AB88A" w:rsidR="00664B2A" w:rsidRPr="00AC71EB" w:rsidRDefault="00664B2A" w:rsidP="00AC71EB">
      <w:pPr>
        <w:numPr>
          <w:ilvl w:val="0"/>
          <w:numId w:val="4"/>
        </w:numPr>
        <w:spacing w:before="180" w:after="240"/>
        <w:jc w:val="both"/>
        <w:rPr>
          <w:rFonts w:ascii="Arial" w:hAnsi="Arial" w:cs="Arial"/>
          <w:i/>
          <w:color w:val="4F81BD"/>
          <w:szCs w:val="24"/>
        </w:rPr>
      </w:pPr>
      <w:r w:rsidRPr="00AC71EB">
        <w:rPr>
          <w:rFonts w:ascii="Arial" w:hAnsi="Arial" w:cs="Arial"/>
          <w:sz w:val="24"/>
          <w:szCs w:val="24"/>
        </w:rPr>
        <w:t>non-respect répété des objectifs de performance prévus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w:t>
      </w:r>
      <w:r w:rsidR="00921F28">
        <w:rPr>
          <w:rFonts w:ascii="Arial" w:hAnsi="Arial" w:cs="Arial"/>
          <w:sz w:val="24"/>
          <w:szCs w:val="24"/>
        </w:rPr>
        <w:t>Cahier des charges et indicateurs de résultat</w:t>
      </w:r>
      <w:r w:rsidRPr="00AC71EB">
        <w:rPr>
          <w:rFonts w:ascii="Arial" w:hAnsi="Arial" w:cs="Arial"/>
          <w:sz w:val="24"/>
          <w:szCs w:val="24"/>
        </w:rPr>
        <w:t> » ayant entraîné l’atteinte du plafond de pénalités prévues à l’</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Pénalités » et fixé à </w:t>
      </w:r>
      <w:r w:rsidRPr="00AC71EB">
        <w:rPr>
          <w:rFonts w:ascii="Arial" w:hAnsi="Arial" w:cs="Arial"/>
          <w:b/>
          <w:sz w:val="24"/>
          <w:szCs w:val="24"/>
        </w:rPr>
        <w:t>[.]</w:t>
      </w:r>
      <w:r w:rsidRPr="00AC71EB">
        <w:rPr>
          <w:rFonts w:ascii="Arial" w:hAnsi="Arial" w:cs="Arial"/>
          <w:sz w:val="24"/>
          <w:szCs w:val="24"/>
        </w:rPr>
        <w:t xml:space="preserve">; </w:t>
      </w:r>
      <w:r w:rsidRPr="00AC71EB">
        <w:rPr>
          <w:rFonts w:ascii="Arial" w:hAnsi="Arial" w:cs="Arial"/>
          <w:i/>
          <w:color w:val="4F81BD"/>
          <w:sz w:val="24"/>
          <w:szCs w:val="24"/>
        </w:rPr>
        <w:t>(</w:t>
      </w:r>
      <w:r w:rsidRPr="00AC71EB">
        <w:rPr>
          <w:rFonts w:ascii="Arial" w:hAnsi="Arial" w:cs="Arial"/>
          <w:i/>
          <w:color w:val="4F81BD"/>
          <w:szCs w:val="24"/>
        </w:rPr>
        <w:t xml:space="preserve">Cet alinéa suppose la fixation d’un plafond de pénalités permettant la résiliation lorsqu’une exécution conforme du </w:t>
      </w:r>
      <w:r w:rsidR="00921F28">
        <w:rPr>
          <w:rFonts w:ascii="Arial" w:hAnsi="Arial" w:cs="Arial"/>
          <w:i/>
          <w:color w:val="4F81BD"/>
          <w:szCs w:val="24"/>
        </w:rPr>
        <w:t>contrat</w:t>
      </w:r>
      <w:r w:rsidRPr="00AC71EB">
        <w:rPr>
          <w:rFonts w:ascii="Arial" w:hAnsi="Arial" w:cs="Arial"/>
          <w:i/>
          <w:color w:val="4F81BD"/>
          <w:szCs w:val="24"/>
        </w:rPr>
        <w:t xml:space="preserve"> n’est plus envisageable et d’éviter d’atteindre un niveau de pénalités insupportable pour le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compléter le montant de ce plafond de pénalités.) </w:t>
      </w:r>
    </w:p>
    <w:p w14:paraId="5A483AE3" w14:textId="16E743C3" w:rsidR="00664B2A" w:rsidRPr="00AC71EB" w:rsidRDefault="00664B2A" w:rsidP="00AC71EB">
      <w:pPr>
        <w:numPr>
          <w:ilvl w:val="0"/>
          <w:numId w:val="5"/>
        </w:numPr>
        <w:spacing w:before="180" w:after="240"/>
        <w:jc w:val="both"/>
        <w:rPr>
          <w:rFonts w:ascii="Arial" w:hAnsi="Arial" w:cs="Arial"/>
          <w:sz w:val="24"/>
          <w:szCs w:val="24"/>
        </w:rPr>
      </w:pPr>
      <w:proofErr w:type="gramStart"/>
      <w:r w:rsidRPr="00AC71EB">
        <w:rPr>
          <w:rFonts w:ascii="Arial" w:hAnsi="Arial" w:cs="Arial"/>
          <w:sz w:val="24"/>
          <w:szCs w:val="24"/>
        </w:rPr>
        <w:t>cession</w:t>
      </w:r>
      <w:proofErr w:type="gramEnd"/>
      <w:r w:rsidRPr="00AC71EB">
        <w:rPr>
          <w:rFonts w:ascii="Arial" w:hAnsi="Arial" w:cs="Arial"/>
          <w:sz w:val="24"/>
          <w:szCs w:val="24"/>
        </w:rPr>
        <w:t xml:space="preserve"> du présent </w:t>
      </w:r>
      <w:r w:rsidR="00921F28">
        <w:rPr>
          <w:rFonts w:ascii="Arial" w:hAnsi="Arial" w:cs="Arial"/>
          <w:sz w:val="24"/>
          <w:szCs w:val="24"/>
        </w:rPr>
        <w:t>contrat</w:t>
      </w:r>
      <w:r w:rsidRPr="00AC71EB">
        <w:rPr>
          <w:rFonts w:ascii="Arial" w:hAnsi="Arial" w:cs="Arial"/>
          <w:sz w:val="24"/>
          <w:szCs w:val="24"/>
        </w:rPr>
        <w:t xml:space="preserve"> sans autorisation de </w:t>
      </w:r>
      <w:r w:rsidR="003C481E" w:rsidRPr="00AC71EB">
        <w:rPr>
          <w:rFonts w:ascii="Arial" w:hAnsi="Arial" w:cs="Arial"/>
          <w:sz w:val="24"/>
          <w:szCs w:val="24"/>
        </w:rPr>
        <w:t>l’</w:t>
      </w:r>
      <w:r w:rsidR="00817E79">
        <w:rPr>
          <w:rFonts w:ascii="Arial" w:hAnsi="Arial" w:cs="Arial"/>
          <w:sz w:val="24"/>
          <w:szCs w:val="24"/>
        </w:rPr>
        <w:t>autorité contractante</w:t>
      </w:r>
      <w:r w:rsidR="000C4C4D" w:rsidRPr="00AC71EB">
        <w:rPr>
          <w:rFonts w:ascii="Arial" w:hAnsi="Arial" w:cs="Arial"/>
          <w:sz w:val="24"/>
          <w:szCs w:val="24"/>
        </w:rPr>
        <w:t> ;</w:t>
      </w:r>
    </w:p>
    <w:p w14:paraId="2007EF55" w14:textId="3F270CF0" w:rsidR="00664B2A" w:rsidRPr="00AC71EB" w:rsidRDefault="00664B2A" w:rsidP="00AC71EB">
      <w:pPr>
        <w:numPr>
          <w:ilvl w:val="0"/>
          <w:numId w:val="5"/>
        </w:numPr>
        <w:spacing w:before="180" w:after="240"/>
        <w:jc w:val="both"/>
        <w:rPr>
          <w:rFonts w:ascii="Arial" w:hAnsi="Arial" w:cs="Arial"/>
          <w:sz w:val="24"/>
          <w:szCs w:val="24"/>
        </w:rPr>
      </w:pPr>
      <w:proofErr w:type="gramStart"/>
      <w:r w:rsidRPr="00AC71EB">
        <w:rPr>
          <w:rFonts w:ascii="Arial" w:hAnsi="Arial" w:cs="Arial"/>
          <w:sz w:val="24"/>
          <w:szCs w:val="24"/>
        </w:rPr>
        <w:t>modification</w:t>
      </w:r>
      <w:proofErr w:type="gramEnd"/>
      <w:r w:rsidRPr="00AC71EB">
        <w:rPr>
          <w:rFonts w:ascii="Arial" w:hAnsi="Arial" w:cs="Arial"/>
          <w:sz w:val="24"/>
          <w:szCs w:val="24"/>
        </w:rPr>
        <w:t xml:space="preserve"> du capital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sans autorisation de </w:t>
      </w:r>
      <w:r w:rsidR="003C481E" w:rsidRPr="00AC71EB">
        <w:rPr>
          <w:rFonts w:ascii="Arial" w:hAnsi="Arial" w:cs="Arial"/>
          <w:sz w:val="24"/>
          <w:szCs w:val="24"/>
        </w:rPr>
        <w:t>l’</w:t>
      </w:r>
      <w:r w:rsidR="00817E79">
        <w:rPr>
          <w:rFonts w:ascii="Arial" w:hAnsi="Arial" w:cs="Arial"/>
          <w:sz w:val="24"/>
          <w:szCs w:val="24"/>
        </w:rPr>
        <w:t>autorité contractante</w:t>
      </w:r>
      <w:r w:rsidR="000C4C4D" w:rsidRPr="00AC71EB">
        <w:rPr>
          <w:rFonts w:ascii="Arial" w:hAnsi="Arial" w:cs="Arial"/>
          <w:sz w:val="24"/>
          <w:szCs w:val="24"/>
        </w:rPr>
        <w:t> ;</w:t>
      </w:r>
    </w:p>
    <w:p w14:paraId="6B7553B0" w14:textId="15EFF2C4" w:rsidR="00664B2A" w:rsidRPr="00AC71EB" w:rsidRDefault="00664B2A" w:rsidP="00AC71EB">
      <w:pPr>
        <w:numPr>
          <w:ilvl w:val="0"/>
          <w:numId w:val="5"/>
        </w:numPr>
        <w:jc w:val="both"/>
        <w:rPr>
          <w:rFonts w:ascii="Arial" w:hAnsi="Arial" w:cs="Arial"/>
          <w:sz w:val="24"/>
          <w:szCs w:val="24"/>
        </w:rPr>
      </w:pPr>
      <w:proofErr w:type="gramStart"/>
      <w:r w:rsidRPr="00AC71EB">
        <w:rPr>
          <w:rFonts w:ascii="Arial" w:hAnsi="Arial" w:cs="Arial"/>
          <w:sz w:val="24"/>
          <w:szCs w:val="24"/>
        </w:rPr>
        <w:t>octroi</w:t>
      </w:r>
      <w:proofErr w:type="gramEnd"/>
      <w:r w:rsidRPr="00AC71EB">
        <w:rPr>
          <w:rFonts w:ascii="Arial" w:hAnsi="Arial" w:cs="Arial"/>
          <w:sz w:val="24"/>
          <w:szCs w:val="24"/>
        </w:rPr>
        <w:t xml:space="preserve"> à un tiers d’un droit sur les terrains mentionnés au premier alinéa de l’Article </w:t>
      </w:r>
      <w:r w:rsidR="000C4C4D" w:rsidRPr="00AC71EB">
        <w:rPr>
          <w:rFonts w:ascii="Arial" w:hAnsi="Arial" w:cs="Arial"/>
          <w:sz w:val="24"/>
          <w:szCs w:val="24"/>
        </w:rPr>
        <w:t xml:space="preserve">7 </w:t>
      </w:r>
      <w:r w:rsidRPr="00AC71EB">
        <w:rPr>
          <w:rFonts w:ascii="Arial" w:hAnsi="Arial" w:cs="Arial"/>
          <w:sz w:val="24"/>
          <w:szCs w:val="24"/>
        </w:rPr>
        <w:t xml:space="preserve">sans </w:t>
      </w:r>
      <w:r w:rsidR="000C4C4D" w:rsidRPr="00AC71EB">
        <w:rPr>
          <w:rFonts w:ascii="Arial" w:hAnsi="Arial" w:cs="Arial"/>
          <w:sz w:val="24"/>
          <w:szCs w:val="24"/>
        </w:rPr>
        <w:t xml:space="preserve">l'autorisation </w:t>
      </w:r>
      <w:r w:rsidRPr="00AC71EB">
        <w:rPr>
          <w:rFonts w:ascii="Arial" w:hAnsi="Arial" w:cs="Arial"/>
          <w:sz w:val="24"/>
          <w:szCs w:val="24"/>
        </w:rPr>
        <w:t xml:space="preserve">de </w:t>
      </w:r>
      <w:r w:rsidR="003C481E" w:rsidRPr="00AC71EB">
        <w:rPr>
          <w:rFonts w:ascii="Arial" w:hAnsi="Arial" w:cs="Arial"/>
          <w:sz w:val="24"/>
          <w:szCs w:val="24"/>
        </w:rPr>
        <w:t>l’</w:t>
      </w:r>
      <w:r w:rsidR="00817E79">
        <w:rPr>
          <w:rFonts w:ascii="Arial" w:hAnsi="Arial" w:cs="Arial"/>
          <w:sz w:val="24"/>
          <w:szCs w:val="24"/>
        </w:rPr>
        <w:t>autorité contractante</w:t>
      </w:r>
      <w:r w:rsidR="000C4C4D" w:rsidRPr="00AC71EB">
        <w:rPr>
          <w:rFonts w:ascii="Arial" w:hAnsi="Arial" w:cs="Arial"/>
          <w:sz w:val="24"/>
          <w:szCs w:val="24"/>
        </w:rPr>
        <w:t> ;</w:t>
      </w:r>
    </w:p>
    <w:p w14:paraId="0F186F8A" w14:textId="77777777" w:rsidR="00664B2A" w:rsidRPr="00AC71EB" w:rsidRDefault="00664B2A" w:rsidP="00AC71EB">
      <w:pPr>
        <w:numPr>
          <w:ilvl w:val="0"/>
          <w:numId w:val="6"/>
        </w:numPr>
        <w:spacing w:before="180" w:after="240"/>
        <w:jc w:val="both"/>
        <w:rPr>
          <w:rFonts w:ascii="Arial" w:hAnsi="Arial" w:cs="Arial"/>
          <w:sz w:val="24"/>
          <w:szCs w:val="24"/>
        </w:rPr>
      </w:pPr>
      <w:proofErr w:type="gramStart"/>
      <w:r w:rsidRPr="00AC71EB">
        <w:rPr>
          <w:rFonts w:ascii="Arial" w:hAnsi="Arial" w:cs="Arial"/>
          <w:sz w:val="24"/>
          <w:szCs w:val="24"/>
        </w:rPr>
        <w:t>mise</w:t>
      </w:r>
      <w:proofErr w:type="gramEnd"/>
      <w:r w:rsidRPr="00AC71EB">
        <w:rPr>
          <w:rFonts w:ascii="Arial" w:hAnsi="Arial" w:cs="Arial"/>
          <w:sz w:val="24"/>
          <w:szCs w:val="24"/>
        </w:rPr>
        <w:t xml:space="preserve"> en danger de la vie d’autrui ;</w:t>
      </w:r>
    </w:p>
    <w:p w14:paraId="377BCA7D" w14:textId="77777777" w:rsidR="00664B2A" w:rsidRPr="00AC71EB" w:rsidRDefault="00664B2A" w:rsidP="00AC71EB">
      <w:pPr>
        <w:numPr>
          <w:ilvl w:val="0"/>
          <w:numId w:val="3"/>
        </w:numPr>
        <w:spacing w:before="180" w:after="240"/>
        <w:jc w:val="both"/>
        <w:rPr>
          <w:rFonts w:ascii="Arial" w:hAnsi="Arial" w:cs="Arial"/>
          <w:szCs w:val="24"/>
        </w:rPr>
      </w:pPr>
      <w:proofErr w:type="gramStart"/>
      <w:r w:rsidRPr="00AC71EB">
        <w:rPr>
          <w:rFonts w:ascii="Arial" w:hAnsi="Arial" w:cs="Arial"/>
          <w:sz w:val="24"/>
          <w:szCs w:val="24"/>
        </w:rPr>
        <w:t>mise</w:t>
      </w:r>
      <w:proofErr w:type="gramEnd"/>
      <w:r w:rsidRPr="00AC71EB">
        <w:rPr>
          <w:rFonts w:ascii="Arial" w:hAnsi="Arial" w:cs="Arial"/>
          <w:sz w:val="24"/>
          <w:szCs w:val="24"/>
        </w:rPr>
        <w:t xml:space="preserve"> en régie d’une durée supérieure à </w:t>
      </w:r>
      <w:r w:rsidRPr="00AC71EB">
        <w:rPr>
          <w:rFonts w:ascii="Arial" w:hAnsi="Arial" w:cs="Arial"/>
          <w:b/>
          <w:sz w:val="24"/>
          <w:szCs w:val="24"/>
        </w:rPr>
        <w:t xml:space="preserve">[.] </w:t>
      </w:r>
      <w:r w:rsidRPr="00AC71EB">
        <w:rPr>
          <w:rFonts w:ascii="Arial" w:hAnsi="Arial" w:cs="Arial"/>
          <w:sz w:val="24"/>
          <w:szCs w:val="24"/>
        </w:rPr>
        <w:t xml:space="preserve">mois. </w:t>
      </w:r>
      <w:r w:rsidRPr="00AC71EB">
        <w:rPr>
          <w:rFonts w:ascii="Arial" w:hAnsi="Arial" w:cs="Arial"/>
          <w:i/>
          <w:color w:val="4F81BD"/>
          <w:szCs w:val="24"/>
        </w:rPr>
        <w:t>(Fixer la durée du délai, le mentionner ici en lettres et en chiffres.)</w:t>
      </w:r>
    </w:p>
    <w:p w14:paraId="2313F095" w14:textId="3140F7A9" w:rsidR="00664B2A" w:rsidRPr="00AC71EB" w:rsidRDefault="00664B2A" w:rsidP="00AC71EB">
      <w:pPr>
        <w:numPr>
          <w:ilvl w:val="0"/>
          <w:numId w:val="3"/>
        </w:numPr>
        <w:spacing w:before="180" w:after="240" w:line="240" w:lineRule="auto"/>
        <w:jc w:val="both"/>
        <w:rPr>
          <w:rFonts w:ascii="Arial" w:hAnsi="Arial" w:cs="Arial"/>
          <w:sz w:val="24"/>
          <w:szCs w:val="24"/>
        </w:rPr>
      </w:pPr>
      <w:proofErr w:type="gramStart"/>
      <w:r w:rsidRPr="00AC71EB">
        <w:rPr>
          <w:rFonts w:ascii="Arial" w:hAnsi="Arial" w:cs="Arial"/>
          <w:sz w:val="24"/>
          <w:szCs w:val="24"/>
        </w:rPr>
        <w:t>conflit</w:t>
      </w:r>
      <w:proofErr w:type="gramEnd"/>
      <w:r w:rsidRPr="00AC71EB">
        <w:rPr>
          <w:rFonts w:ascii="Arial" w:hAnsi="Arial" w:cs="Arial"/>
          <w:sz w:val="24"/>
          <w:szCs w:val="24"/>
        </w:rPr>
        <w:t xml:space="preserve"> d’intérêt né en cours d’exécution du </w:t>
      </w:r>
      <w:r w:rsidR="00921F28">
        <w:rPr>
          <w:rFonts w:ascii="Arial" w:hAnsi="Arial" w:cs="Arial"/>
          <w:sz w:val="24"/>
          <w:szCs w:val="24"/>
        </w:rPr>
        <w:t>contrat</w:t>
      </w:r>
      <w:r w:rsidRPr="00AC71EB">
        <w:rPr>
          <w:rFonts w:ascii="Arial" w:hAnsi="Arial" w:cs="Arial"/>
          <w:sz w:val="24"/>
          <w:szCs w:val="24"/>
        </w:rPr>
        <w:t xml:space="preserve"> ; </w:t>
      </w:r>
    </w:p>
    <w:p w14:paraId="4F014F6E" w14:textId="77777777" w:rsidR="00664B2A" w:rsidRPr="00AC71EB" w:rsidRDefault="00664B2A" w:rsidP="00AC71EB">
      <w:pPr>
        <w:numPr>
          <w:ilvl w:val="0"/>
          <w:numId w:val="5"/>
        </w:numPr>
        <w:spacing w:before="180" w:after="240"/>
        <w:jc w:val="both"/>
        <w:rPr>
          <w:rFonts w:ascii="Arial" w:hAnsi="Arial" w:cs="Arial"/>
          <w:i/>
          <w:color w:val="4F81BD"/>
          <w:szCs w:val="24"/>
        </w:rPr>
      </w:pPr>
      <w:r w:rsidRPr="00AC71EB">
        <w:rPr>
          <w:rFonts w:ascii="Arial" w:hAnsi="Arial" w:cs="Arial"/>
          <w:i/>
          <w:color w:val="4F81BD"/>
          <w:sz w:val="24"/>
          <w:szCs w:val="24"/>
        </w:rPr>
        <w:t xml:space="preserve"> </w:t>
      </w:r>
      <w:r w:rsidRPr="00AC71EB">
        <w:rPr>
          <w:rFonts w:ascii="Arial" w:hAnsi="Arial" w:cs="Arial"/>
          <w:i/>
          <w:color w:val="4F81BD"/>
          <w:szCs w:val="24"/>
        </w:rPr>
        <w:t xml:space="preserve">(Compléter cette énumération le cas échéant en opportunité.) </w:t>
      </w:r>
    </w:p>
    <w:p w14:paraId="00511DDC" w14:textId="2996275C" w:rsidR="00664B2A" w:rsidRPr="00AC71EB" w:rsidRDefault="00664B2A" w:rsidP="00AA71C9">
      <w:pPr>
        <w:autoSpaceDE w:val="0"/>
        <w:autoSpaceDN w:val="0"/>
        <w:adjustRightInd w:val="0"/>
        <w:spacing w:after="0"/>
        <w:jc w:val="both"/>
        <w:rPr>
          <w:rFonts w:ascii="Arial" w:hAnsi="Arial" w:cs="Arial"/>
          <w:sz w:val="24"/>
          <w:szCs w:val="24"/>
        </w:rPr>
      </w:pPr>
      <w:r w:rsidRPr="00AC71EB">
        <w:rPr>
          <w:rFonts w:ascii="Arial" w:hAnsi="Arial" w:cs="Arial"/>
          <w:sz w:val="24"/>
          <w:szCs w:val="24"/>
        </w:rPr>
        <w:lastRenderedPageBreak/>
        <w:t xml:space="preserve">Tout autre manquement grave éventuel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w:t>
      </w:r>
      <w:r w:rsidRPr="00AC71EB">
        <w:rPr>
          <w:rFonts w:ascii="Arial" w:hAnsi="Arial" w:cs="Arial"/>
          <w:bCs/>
          <w:sz w:val="24"/>
          <w:szCs w:val="24"/>
        </w:rPr>
        <w:t>à ses o</w:t>
      </w:r>
      <w:r w:rsidRPr="00AC71EB">
        <w:rPr>
          <w:rFonts w:ascii="Arial" w:hAnsi="Arial" w:cs="Arial"/>
          <w:sz w:val="24"/>
          <w:szCs w:val="24"/>
        </w:rPr>
        <w:t xml:space="preserve">bligations contractuelles, peut donner lieu à la Résiliation de plein droit pour faute et aux frais et risques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prononcée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dans les conditions prévues au présent Article dès lors que ce ou ces manquement(s), est (sont), par leur gravité ou leur répétition, tels qu’il(s) compromet(</w:t>
      </w:r>
      <w:proofErr w:type="spellStart"/>
      <w:r w:rsidRPr="00AC71EB">
        <w:rPr>
          <w:rFonts w:ascii="Arial" w:hAnsi="Arial" w:cs="Arial"/>
          <w:sz w:val="24"/>
          <w:szCs w:val="24"/>
        </w:rPr>
        <w:t>tent</w:t>
      </w:r>
      <w:proofErr w:type="spellEnd"/>
      <w:r w:rsidRPr="00AC71EB">
        <w:rPr>
          <w:rFonts w:ascii="Arial" w:hAnsi="Arial" w:cs="Arial"/>
          <w:sz w:val="24"/>
          <w:szCs w:val="24"/>
        </w:rPr>
        <w:t xml:space="preserve">) la poursuite du présent </w:t>
      </w:r>
      <w:r w:rsidR="00921F28">
        <w:rPr>
          <w:rFonts w:ascii="Arial" w:hAnsi="Arial" w:cs="Arial"/>
          <w:sz w:val="24"/>
          <w:szCs w:val="24"/>
        </w:rPr>
        <w:t>contrat</w:t>
      </w:r>
      <w:r w:rsidRPr="00AC71EB">
        <w:rPr>
          <w:rFonts w:ascii="Arial" w:hAnsi="Arial" w:cs="Arial"/>
          <w:sz w:val="24"/>
          <w:szCs w:val="24"/>
        </w:rPr>
        <w:t xml:space="preserve"> dans des conditions normales.</w:t>
      </w:r>
    </w:p>
    <w:p w14:paraId="42F32DCE" w14:textId="77777777" w:rsidR="00664B2A" w:rsidRPr="00AC71EB" w:rsidRDefault="00664B2A" w:rsidP="00AA71C9">
      <w:pPr>
        <w:autoSpaceDE w:val="0"/>
        <w:autoSpaceDN w:val="0"/>
        <w:adjustRightInd w:val="0"/>
        <w:spacing w:after="0"/>
        <w:jc w:val="both"/>
        <w:rPr>
          <w:rFonts w:ascii="Arial" w:hAnsi="Arial" w:cs="Arial"/>
          <w:sz w:val="24"/>
          <w:szCs w:val="24"/>
        </w:rPr>
      </w:pPr>
    </w:p>
    <w:p w14:paraId="06310A1D" w14:textId="0070CAF8" w:rsidR="00030F2C" w:rsidRPr="00AC71EB" w:rsidRDefault="00030F2C" w:rsidP="00AA71C9">
      <w:pPr>
        <w:jc w:val="both"/>
        <w:rPr>
          <w:rFonts w:ascii="Arial" w:hAnsi="Arial" w:cs="Arial"/>
          <w:b/>
          <w:sz w:val="24"/>
          <w:szCs w:val="24"/>
        </w:rPr>
      </w:pPr>
      <w:r w:rsidRPr="00AC71EB">
        <w:rPr>
          <w:rFonts w:ascii="Arial" w:hAnsi="Arial" w:cs="Arial"/>
          <w:b/>
          <w:sz w:val="24"/>
          <w:szCs w:val="24"/>
        </w:rPr>
        <w:t>39</w:t>
      </w:r>
      <w:r w:rsidR="00664B2A" w:rsidRPr="00AC71EB">
        <w:rPr>
          <w:rFonts w:ascii="Arial" w:hAnsi="Arial" w:cs="Arial"/>
          <w:b/>
          <w:sz w:val="24"/>
          <w:szCs w:val="24"/>
        </w:rPr>
        <w:t xml:space="preserve">.1.1.2. </w:t>
      </w:r>
      <w:r w:rsidRPr="00AC71EB">
        <w:rPr>
          <w:rFonts w:ascii="Arial" w:hAnsi="Arial" w:cs="Arial"/>
          <w:b/>
          <w:sz w:val="24"/>
          <w:szCs w:val="24"/>
        </w:rPr>
        <w:t xml:space="preserve">Résiliation pour insolvabilité du </w:t>
      </w:r>
      <w:r w:rsidR="00590F30">
        <w:rPr>
          <w:rFonts w:ascii="Arial" w:hAnsi="Arial" w:cs="Arial"/>
          <w:b/>
          <w:sz w:val="24"/>
          <w:szCs w:val="24"/>
        </w:rPr>
        <w:t>partenaire</w:t>
      </w:r>
      <w:r w:rsidRPr="00AC71EB">
        <w:rPr>
          <w:rFonts w:ascii="Arial" w:hAnsi="Arial" w:cs="Arial"/>
          <w:b/>
          <w:sz w:val="24"/>
          <w:szCs w:val="24"/>
        </w:rPr>
        <w:t xml:space="preserve"> privé</w:t>
      </w:r>
    </w:p>
    <w:p w14:paraId="225DA6F8" w14:textId="6F5DC957" w:rsidR="00664B2A" w:rsidRPr="00AC71EB" w:rsidRDefault="003C481E" w:rsidP="00AA71C9">
      <w:pPr>
        <w:autoSpaceDE w:val="0"/>
        <w:autoSpaceDN w:val="0"/>
        <w:adjustRightInd w:val="0"/>
        <w:spacing w:after="0"/>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64B2A" w:rsidRPr="00AC71EB">
        <w:rPr>
          <w:rFonts w:ascii="Arial" w:hAnsi="Arial" w:cs="Arial"/>
          <w:sz w:val="24"/>
          <w:szCs w:val="24"/>
        </w:rPr>
        <w:t xml:space="preserve">peut, dans les conditions fixées à l’Article </w:t>
      </w:r>
      <w:r w:rsidR="00496AF0" w:rsidRPr="00AC71EB">
        <w:rPr>
          <w:rFonts w:ascii="Arial" w:hAnsi="Arial" w:cs="Arial"/>
          <w:sz w:val="24"/>
          <w:szCs w:val="24"/>
        </w:rPr>
        <w:t>39</w:t>
      </w:r>
      <w:r w:rsidR="00664B2A" w:rsidRPr="00AC71EB">
        <w:rPr>
          <w:rFonts w:ascii="Arial" w:hAnsi="Arial" w:cs="Arial"/>
          <w:sz w:val="24"/>
          <w:szCs w:val="24"/>
        </w:rPr>
        <w:t xml:space="preserve">.1, décider de résilier le présent </w:t>
      </w:r>
      <w:r w:rsidR="00921F28">
        <w:rPr>
          <w:rFonts w:ascii="Arial" w:hAnsi="Arial" w:cs="Arial"/>
          <w:sz w:val="24"/>
          <w:szCs w:val="24"/>
        </w:rPr>
        <w:t>contrat</w:t>
      </w:r>
      <w:r w:rsidR="00664B2A" w:rsidRPr="00AC71EB">
        <w:rPr>
          <w:rFonts w:ascii="Arial" w:hAnsi="Arial" w:cs="Arial"/>
          <w:sz w:val="24"/>
          <w:szCs w:val="24"/>
        </w:rPr>
        <w:t xml:space="preserve">, après constat de l’insolvabilité du </w:t>
      </w:r>
      <w:r w:rsidR="00590F30">
        <w:rPr>
          <w:rFonts w:ascii="Arial" w:hAnsi="Arial" w:cs="Arial"/>
          <w:sz w:val="24"/>
          <w:szCs w:val="24"/>
        </w:rPr>
        <w:t>partenaire</w:t>
      </w:r>
      <w:r w:rsidR="000A6459" w:rsidRPr="00AC71EB">
        <w:rPr>
          <w:rFonts w:ascii="Arial" w:hAnsi="Arial" w:cs="Arial"/>
          <w:sz w:val="24"/>
          <w:szCs w:val="24"/>
        </w:rPr>
        <w:t xml:space="preserve"> privé</w:t>
      </w:r>
      <w:r w:rsidR="00664B2A" w:rsidRPr="00AC71EB">
        <w:rPr>
          <w:rFonts w:ascii="Arial" w:hAnsi="Arial" w:cs="Arial"/>
          <w:sz w:val="24"/>
          <w:szCs w:val="24"/>
        </w:rPr>
        <w:t xml:space="preserve"> dans les conditions suivantes </w:t>
      </w:r>
      <w:r w:rsidR="00664B2A" w:rsidRPr="00AC71EB">
        <w:rPr>
          <w:rFonts w:ascii="Arial" w:hAnsi="Arial" w:cs="Arial"/>
          <w:b/>
          <w:sz w:val="24"/>
          <w:szCs w:val="24"/>
        </w:rPr>
        <w:t>[.]</w:t>
      </w:r>
      <w:r w:rsidR="00664B2A" w:rsidRPr="00AC71EB">
        <w:rPr>
          <w:rFonts w:ascii="Arial" w:hAnsi="Arial" w:cs="Arial"/>
          <w:sz w:val="24"/>
          <w:szCs w:val="24"/>
        </w:rPr>
        <w:t xml:space="preserve"> </w:t>
      </w:r>
      <w:r w:rsidR="00664B2A" w:rsidRPr="00AC71EB">
        <w:rPr>
          <w:rFonts w:ascii="Arial" w:hAnsi="Arial" w:cs="Arial"/>
          <w:i/>
          <w:color w:val="4F81BD"/>
          <w:sz w:val="24"/>
          <w:szCs w:val="24"/>
        </w:rPr>
        <w:t>(A compléter)</w:t>
      </w:r>
    </w:p>
    <w:p w14:paraId="7DDB46EA" w14:textId="77777777" w:rsidR="00664B2A" w:rsidRPr="00AC71EB" w:rsidRDefault="00664B2A" w:rsidP="00AA71C9">
      <w:pPr>
        <w:jc w:val="both"/>
        <w:rPr>
          <w:rFonts w:ascii="Arial" w:hAnsi="Arial" w:cs="Arial"/>
          <w:b/>
          <w:sz w:val="24"/>
          <w:szCs w:val="24"/>
        </w:rPr>
      </w:pPr>
    </w:p>
    <w:p w14:paraId="603C8281" w14:textId="7C021300" w:rsidR="00664B2A" w:rsidRPr="00AC71EB" w:rsidRDefault="00030F2C" w:rsidP="00AC71EB">
      <w:pPr>
        <w:jc w:val="both"/>
        <w:rPr>
          <w:rFonts w:ascii="Arial" w:hAnsi="Arial" w:cs="Arial"/>
          <w:b/>
          <w:sz w:val="24"/>
          <w:szCs w:val="24"/>
        </w:rPr>
      </w:pPr>
      <w:r w:rsidRPr="00AC71EB">
        <w:rPr>
          <w:rFonts w:ascii="Arial" w:hAnsi="Arial" w:cs="Arial"/>
          <w:b/>
          <w:sz w:val="24"/>
          <w:szCs w:val="24"/>
        </w:rPr>
        <w:t>39</w:t>
      </w:r>
      <w:r w:rsidR="00664B2A" w:rsidRPr="00AC71EB">
        <w:rPr>
          <w:rFonts w:ascii="Arial" w:hAnsi="Arial" w:cs="Arial"/>
          <w:b/>
          <w:sz w:val="24"/>
          <w:szCs w:val="24"/>
        </w:rPr>
        <w:t xml:space="preserve">.1.2. Modalités de résiliation en cas de manquement grave ou insolvabilité du </w:t>
      </w:r>
      <w:r w:rsidR="00590F30">
        <w:rPr>
          <w:rFonts w:ascii="Arial" w:hAnsi="Arial" w:cs="Arial"/>
          <w:b/>
          <w:sz w:val="24"/>
          <w:szCs w:val="24"/>
        </w:rPr>
        <w:t>partenaire</w:t>
      </w:r>
      <w:r w:rsidR="000A6459" w:rsidRPr="00AC71EB">
        <w:rPr>
          <w:rFonts w:ascii="Arial" w:hAnsi="Arial" w:cs="Arial"/>
          <w:b/>
          <w:sz w:val="24"/>
          <w:szCs w:val="24"/>
        </w:rPr>
        <w:t xml:space="preserve"> privé</w:t>
      </w:r>
    </w:p>
    <w:p w14:paraId="0C6786AD" w14:textId="1C6AC2D0"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Sauf mise en danger de la vie d’autrui, lorsque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considère que les motifs de résiliation du </w:t>
      </w:r>
      <w:r w:rsidR="00921F28">
        <w:rPr>
          <w:rFonts w:ascii="Arial" w:hAnsi="Arial" w:cs="Arial"/>
          <w:sz w:val="24"/>
          <w:szCs w:val="24"/>
        </w:rPr>
        <w:t>contrat</w:t>
      </w:r>
      <w:r w:rsidRPr="00AC71EB">
        <w:rPr>
          <w:rFonts w:ascii="Arial" w:hAnsi="Arial" w:cs="Arial"/>
          <w:sz w:val="24"/>
          <w:szCs w:val="24"/>
        </w:rPr>
        <w:t xml:space="preserve"> pour manquement grave sont réunis, elle adresse au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une lettre recommandée avec demande d’avis de réception, faisant part de sa décision motivée de procéder à la résiliation du </w:t>
      </w:r>
      <w:r w:rsidR="00921F28">
        <w:rPr>
          <w:rFonts w:ascii="Arial" w:hAnsi="Arial" w:cs="Arial"/>
          <w:sz w:val="24"/>
          <w:szCs w:val="24"/>
        </w:rPr>
        <w:t>contrat</w:t>
      </w:r>
      <w:r w:rsidRPr="00AC71EB">
        <w:rPr>
          <w:rFonts w:ascii="Arial" w:hAnsi="Arial" w:cs="Arial"/>
          <w:sz w:val="24"/>
          <w:szCs w:val="24"/>
        </w:rPr>
        <w:t xml:space="preserve">, assortie d’une mise en demeure de remédier aux manquements constatés dans un délai de </w:t>
      </w:r>
      <w:r w:rsidRPr="00AC71EB">
        <w:rPr>
          <w:rFonts w:ascii="Arial" w:hAnsi="Arial" w:cs="Arial"/>
          <w:b/>
          <w:sz w:val="24"/>
          <w:szCs w:val="24"/>
        </w:rPr>
        <w:t>[.]</w:t>
      </w:r>
      <w:r w:rsidRPr="00AC71EB">
        <w:rPr>
          <w:rFonts w:ascii="Arial" w:hAnsi="Arial" w:cs="Arial"/>
          <w:sz w:val="24"/>
          <w:szCs w:val="24"/>
        </w:rPr>
        <w:t xml:space="preserve"> mois à compter de la réception de la mise en demeure. </w:t>
      </w:r>
      <w:r w:rsidRPr="00AC71EB">
        <w:rPr>
          <w:rFonts w:ascii="Arial" w:hAnsi="Arial" w:cs="Arial"/>
          <w:i/>
          <w:color w:val="548DD4"/>
          <w:szCs w:val="24"/>
        </w:rPr>
        <w:t>(</w:t>
      </w:r>
      <w:r w:rsidRPr="00AC71EB">
        <w:rPr>
          <w:rFonts w:ascii="Arial" w:hAnsi="Arial" w:cs="Arial"/>
          <w:i/>
          <w:color w:val="4F81BD"/>
          <w:szCs w:val="24"/>
        </w:rPr>
        <w:t>Fixer la durée du délai en opportunité au regard des circonstances, le mentionner ici en lettres et en chiffres ou prévoir que ce sera la mise en demeure qui fixera ce délai.)</w:t>
      </w:r>
    </w:p>
    <w:p w14:paraId="7AA65F54" w14:textId="4F70B557"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Si, à l’expiration de ce délai,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ne s’est pas conformé à ses obligations,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peut décider de résilier le présent </w:t>
      </w:r>
      <w:r w:rsidR="00921F28">
        <w:rPr>
          <w:rFonts w:ascii="Arial" w:hAnsi="Arial" w:cs="Arial"/>
          <w:sz w:val="24"/>
          <w:szCs w:val="24"/>
        </w:rPr>
        <w:t>contrat</w:t>
      </w:r>
      <w:r w:rsidRPr="00AC71EB">
        <w:rPr>
          <w:rFonts w:ascii="Arial" w:hAnsi="Arial" w:cs="Arial"/>
          <w:sz w:val="24"/>
          <w:szCs w:val="24"/>
        </w:rPr>
        <w:t xml:space="preserve"> aux torts et aux frais et risques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Cette résiliation intervient de plein droit, sans saisine </w:t>
      </w:r>
      <w:r w:rsidR="0095266E" w:rsidRPr="00AC71EB">
        <w:rPr>
          <w:rFonts w:ascii="Arial" w:hAnsi="Arial" w:cs="Arial"/>
          <w:sz w:val="24"/>
          <w:szCs w:val="24"/>
        </w:rPr>
        <w:t xml:space="preserve">préalable </w:t>
      </w:r>
      <w:r w:rsidRPr="00AC71EB">
        <w:rPr>
          <w:rFonts w:ascii="Arial" w:hAnsi="Arial" w:cs="Arial"/>
          <w:sz w:val="24"/>
          <w:szCs w:val="24"/>
        </w:rPr>
        <w:t>de l</w:t>
      </w:r>
      <w:r w:rsidR="0095266E" w:rsidRPr="00AC71EB">
        <w:rPr>
          <w:rFonts w:ascii="Arial" w:hAnsi="Arial" w:cs="Arial"/>
          <w:sz w:val="24"/>
          <w:szCs w:val="24"/>
        </w:rPr>
        <w:t>’Autorité de régulation de la commande publique</w:t>
      </w:r>
      <w:r w:rsidRPr="00AC71EB">
        <w:rPr>
          <w:rFonts w:ascii="Arial" w:hAnsi="Arial" w:cs="Arial"/>
          <w:sz w:val="24"/>
          <w:szCs w:val="24"/>
        </w:rPr>
        <w:t>.</w:t>
      </w:r>
    </w:p>
    <w:p w14:paraId="5BA41A77" w14:textId="0FECA72D"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Lorsque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fait le constat de l’insolvabilité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elle peut décider de procéder à la résiliation du </w:t>
      </w:r>
      <w:r w:rsidR="00921F28">
        <w:rPr>
          <w:rFonts w:ascii="Arial" w:hAnsi="Arial" w:cs="Arial"/>
          <w:sz w:val="24"/>
          <w:szCs w:val="24"/>
        </w:rPr>
        <w:t>contrat</w:t>
      </w:r>
      <w:r w:rsidRPr="00AC71EB">
        <w:rPr>
          <w:rFonts w:ascii="Arial" w:hAnsi="Arial" w:cs="Arial"/>
          <w:sz w:val="24"/>
          <w:szCs w:val="24"/>
        </w:rPr>
        <w:t>, sans qu’aucune mise en demeure préalable ne soit requise.</w:t>
      </w:r>
    </w:p>
    <w:p w14:paraId="4198384C" w14:textId="2D124021" w:rsidR="00664B2A" w:rsidRPr="00AC71EB" w:rsidRDefault="00664B2A" w:rsidP="00AC71EB">
      <w:pPr>
        <w:spacing w:before="180" w:after="240" w:line="240" w:lineRule="auto"/>
        <w:jc w:val="both"/>
        <w:rPr>
          <w:rFonts w:ascii="Arial" w:hAnsi="Arial" w:cs="Arial"/>
          <w:sz w:val="24"/>
          <w:szCs w:val="24"/>
        </w:rPr>
      </w:pPr>
      <w:r w:rsidRPr="00AC71EB">
        <w:rPr>
          <w:rFonts w:ascii="Arial" w:hAnsi="Arial" w:cs="Arial"/>
          <w:sz w:val="24"/>
          <w:szCs w:val="24"/>
        </w:rPr>
        <w:t xml:space="preserve">En cas de manquements graves ou d’insolvabilité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la décision de résiliation est notifiée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au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Elle fixe la date d’effet de la résiliation.</w:t>
      </w:r>
    </w:p>
    <w:p w14:paraId="07B49920" w14:textId="3032F9C5"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L’indemnité due en cas de résiliation anticipée du </w:t>
      </w:r>
      <w:r w:rsidR="00921F28">
        <w:rPr>
          <w:rFonts w:ascii="Arial" w:hAnsi="Arial" w:cs="Arial"/>
          <w:sz w:val="24"/>
          <w:szCs w:val="24"/>
        </w:rPr>
        <w:t>contrat</w:t>
      </w:r>
      <w:r w:rsidRPr="00AC71EB">
        <w:rPr>
          <w:rFonts w:ascii="Arial" w:hAnsi="Arial" w:cs="Arial"/>
          <w:sz w:val="24"/>
          <w:szCs w:val="24"/>
        </w:rPr>
        <w:t xml:space="preserve"> est calculée à la date d’effet de la résiliation.</w:t>
      </w:r>
    </w:p>
    <w:p w14:paraId="3663081D" w14:textId="2EA4D4DB" w:rsidR="00664B2A" w:rsidRPr="00AC71EB" w:rsidRDefault="004A0677" w:rsidP="00AC71EB">
      <w:pPr>
        <w:jc w:val="both"/>
        <w:rPr>
          <w:rFonts w:ascii="Arial" w:hAnsi="Arial" w:cs="Arial"/>
          <w:b/>
          <w:sz w:val="24"/>
          <w:szCs w:val="24"/>
        </w:rPr>
      </w:pPr>
      <w:bookmarkStart w:id="244" w:name="_Toc162698243"/>
      <w:bookmarkStart w:id="245" w:name="_Toc206588079"/>
      <w:bookmarkStart w:id="246" w:name="_Toc209850731"/>
      <w:bookmarkStart w:id="247" w:name="_Toc209854357"/>
      <w:bookmarkStart w:id="248" w:name="_Toc210019672"/>
      <w:bookmarkStart w:id="249" w:name="_Toc210189625"/>
      <w:bookmarkStart w:id="250" w:name="_Toc255214978"/>
      <w:bookmarkStart w:id="251" w:name="_Toc301797177"/>
      <w:bookmarkStart w:id="252" w:name="_Toc308467738"/>
      <w:bookmarkStart w:id="253" w:name="_Toc345514795"/>
      <w:bookmarkStart w:id="254" w:name="_Toc361301761"/>
      <w:r w:rsidRPr="00AC71EB">
        <w:rPr>
          <w:rFonts w:ascii="Arial" w:hAnsi="Arial" w:cs="Arial"/>
          <w:b/>
          <w:sz w:val="24"/>
          <w:szCs w:val="24"/>
        </w:rPr>
        <w:t>39</w:t>
      </w:r>
      <w:r w:rsidR="00664B2A" w:rsidRPr="00AC71EB">
        <w:rPr>
          <w:rFonts w:ascii="Arial" w:hAnsi="Arial" w:cs="Arial"/>
          <w:b/>
          <w:sz w:val="24"/>
          <w:szCs w:val="24"/>
        </w:rPr>
        <w:t xml:space="preserve">.1.3. Conséquences financières d’une résiliation pour manquement grave </w:t>
      </w:r>
      <w:bookmarkEnd w:id="244"/>
      <w:bookmarkEnd w:id="245"/>
      <w:bookmarkEnd w:id="246"/>
      <w:bookmarkEnd w:id="247"/>
      <w:bookmarkEnd w:id="248"/>
      <w:bookmarkEnd w:id="249"/>
      <w:bookmarkEnd w:id="250"/>
      <w:bookmarkEnd w:id="251"/>
      <w:bookmarkEnd w:id="252"/>
      <w:bookmarkEnd w:id="253"/>
      <w:bookmarkEnd w:id="254"/>
      <w:r w:rsidR="00664B2A" w:rsidRPr="00AC71EB">
        <w:rPr>
          <w:rFonts w:ascii="Arial" w:hAnsi="Arial" w:cs="Arial"/>
          <w:b/>
          <w:sz w:val="24"/>
          <w:szCs w:val="24"/>
        </w:rPr>
        <w:t xml:space="preserve">ou insolvabilité du </w:t>
      </w:r>
      <w:r w:rsidR="00590F30">
        <w:rPr>
          <w:rFonts w:ascii="Arial" w:hAnsi="Arial" w:cs="Arial"/>
          <w:b/>
          <w:sz w:val="24"/>
          <w:szCs w:val="24"/>
        </w:rPr>
        <w:t>partenaire</w:t>
      </w:r>
      <w:r w:rsidR="000A6459" w:rsidRPr="00AC71EB">
        <w:rPr>
          <w:rFonts w:ascii="Arial" w:hAnsi="Arial" w:cs="Arial"/>
          <w:b/>
          <w:sz w:val="24"/>
          <w:szCs w:val="24"/>
        </w:rPr>
        <w:t xml:space="preserve"> privé</w:t>
      </w:r>
    </w:p>
    <w:p w14:paraId="103B0FD0" w14:textId="3D4E95E0" w:rsidR="00664B2A" w:rsidRPr="00AC71EB" w:rsidRDefault="00664B2A" w:rsidP="00AC71EB">
      <w:pPr>
        <w:jc w:val="both"/>
        <w:rPr>
          <w:rFonts w:ascii="Arial" w:hAnsi="Arial" w:cs="Arial"/>
          <w:szCs w:val="24"/>
        </w:rPr>
      </w:pPr>
      <w:r w:rsidRPr="00AC71EB">
        <w:rPr>
          <w:rFonts w:ascii="Arial" w:hAnsi="Arial" w:cs="Arial"/>
          <w:sz w:val="24"/>
          <w:szCs w:val="24"/>
        </w:rPr>
        <w:t xml:space="preserve">L’indemnité due en cas de résiliation aux torts et aux frais et risques du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pour manquement grave ou insolvabilité est réglée au </w:t>
      </w:r>
      <w:r w:rsidR="00590F30">
        <w:rPr>
          <w:rFonts w:ascii="Arial" w:hAnsi="Arial" w:cs="Arial"/>
          <w:sz w:val="24"/>
          <w:szCs w:val="24"/>
        </w:rPr>
        <w:t>partenaire</w:t>
      </w:r>
      <w:r w:rsidR="000A6459" w:rsidRPr="00AC71EB">
        <w:rPr>
          <w:rFonts w:ascii="Arial" w:hAnsi="Arial" w:cs="Arial"/>
          <w:sz w:val="24"/>
          <w:szCs w:val="24"/>
        </w:rPr>
        <w:t xml:space="preserve"> privé</w:t>
      </w:r>
      <w:r w:rsidR="00910A13"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b/>
          <w:color w:val="FF0000"/>
          <w:sz w:val="24"/>
          <w:szCs w:val="24"/>
        </w:rPr>
        <w:t xml:space="preserve"> </w:t>
      </w:r>
      <w:r w:rsidRPr="00AC71EB">
        <w:rPr>
          <w:rFonts w:ascii="Arial" w:hAnsi="Arial" w:cs="Arial"/>
          <w:sz w:val="24"/>
          <w:szCs w:val="24"/>
        </w:rPr>
        <w:t xml:space="preserve">mois à partir de la prise d'effet de la résiliation. </w:t>
      </w:r>
      <w:r w:rsidRPr="00AC71EB">
        <w:rPr>
          <w:rFonts w:ascii="Arial" w:hAnsi="Arial" w:cs="Arial"/>
          <w:i/>
          <w:color w:val="4F81BD"/>
          <w:szCs w:val="24"/>
        </w:rPr>
        <w:t>(Fixer la durée du délai en opportunité au regard des circonstances, le mentionner ici en lettres et en chiffres.)</w:t>
      </w:r>
    </w:p>
    <w:p w14:paraId="44DA58C8" w14:textId="0AD882DA"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L’indemnité de résiliation, pour sa seule partie venant indemniser le préjudice subi par le </w:t>
      </w:r>
      <w:r w:rsidR="00590F30">
        <w:rPr>
          <w:rFonts w:ascii="Arial" w:hAnsi="Arial" w:cs="Arial"/>
          <w:sz w:val="24"/>
          <w:szCs w:val="24"/>
        </w:rPr>
        <w:t>partenaire</w:t>
      </w:r>
      <w:r w:rsidRPr="00AC71EB">
        <w:rPr>
          <w:rFonts w:ascii="Arial" w:hAnsi="Arial" w:cs="Arial"/>
          <w:sz w:val="24"/>
          <w:szCs w:val="24"/>
        </w:rPr>
        <w:t>, n’entre pas dans le champ d’application de la TVA.</w:t>
      </w:r>
    </w:p>
    <w:p w14:paraId="078CCFAB" w14:textId="77777777" w:rsidR="00910A13" w:rsidRPr="00AC71EB" w:rsidRDefault="00910A13" w:rsidP="00AC71EB">
      <w:pPr>
        <w:jc w:val="both"/>
        <w:rPr>
          <w:rFonts w:ascii="Arial" w:hAnsi="Arial" w:cs="Arial"/>
          <w:sz w:val="24"/>
          <w:szCs w:val="24"/>
        </w:rPr>
      </w:pPr>
      <w:r w:rsidRPr="00AC71EB">
        <w:rPr>
          <w:rFonts w:ascii="Arial" w:hAnsi="Arial" w:cs="Arial"/>
          <w:sz w:val="24"/>
          <w:szCs w:val="24"/>
        </w:rPr>
        <w:t>Cette indemnité est calculée sur les bases suivantes :</w:t>
      </w:r>
    </w:p>
    <w:p w14:paraId="400792E3" w14:textId="2F209BD2" w:rsidR="00664B2A" w:rsidRPr="00AC71EB" w:rsidRDefault="004A0677" w:rsidP="00AC71EB">
      <w:pPr>
        <w:jc w:val="both"/>
        <w:rPr>
          <w:rFonts w:ascii="Arial" w:hAnsi="Arial" w:cs="Arial"/>
          <w:b/>
          <w:sz w:val="24"/>
          <w:szCs w:val="24"/>
        </w:rPr>
      </w:pPr>
      <w:r w:rsidRPr="00AC71EB">
        <w:rPr>
          <w:rFonts w:ascii="Arial" w:hAnsi="Arial" w:cs="Arial"/>
          <w:b/>
          <w:sz w:val="24"/>
          <w:szCs w:val="24"/>
        </w:rPr>
        <w:lastRenderedPageBreak/>
        <w:t>39</w:t>
      </w:r>
      <w:r w:rsidR="00664B2A" w:rsidRPr="00AC71EB">
        <w:rPr>
          <w:rFonts w:ascii="Arial" w:hAnsi="Arial" w:cs="Arial"/>
          <w:b/>
          <w:sz w:val="24"/>
          <w:szCs w:val="24"/>
        </w:rPr>
        <w:t xml:space="preserve">.1.3.1. Modalités d’indemnisation en cas de résiliation pour manquement grave ou insolvabilité du </w:t>
      </w:r>
      <w:r w:rsidR="00590F30">
        <w:rPr>
          <w:rFonts w:ascii="Arial" w:hAnsi="Arial" w:cs="Arial"/>
          <w:b/>
          <w:sz w:val="24"/>
          <w:szCs w:val="24"/>
        </w:rPr>
        <w:t>partenaire</w:t>
      </w:r>
      <w:r w:rsidRPr="00AC71EB">
        <w:rPr>
          <w:rFonts w:ascii="Arial" w:hAnsi="Arial" w:cs="Arial"/>
          <w:b/>
          <w:sz w:val="24"/>
          <w:szCs w:val="24"/>
        </w:rPr>
        <w:t xml:space="preserve"> privé</w:t>
      </w:r>
      <w:r w:rsidR="00664B2A" w:rsidRPr="00AC71EB">
        <w:rPr>
          <w:rFonts w:ascii="Arial" w:hAnsi="Arial" w:cs="Arial"/>
          <w:b/>
          <w:sz w:val="24"/>
          <w:szCs w:val="24"/>
        </w:rPr>
        <w:t xml:space="preserve">, avant la Date d’Achèvement </w:t>
      </w:r>
    </w:p>
    <w:p w14:paraId="7D9AD80A" w14:textId="295FBF7A" w:rsidR="00664B2A" w:rsidRPr="00AC71EB" w:rsidRDefault="00664B2A" w:rsidP="00AC71EB">
      <w:pPr>
        <w:pStyle w:val="BodyText32"/>
        <w:spacing w:line="276" w:lineRule="auto"/>
        <w:rPr>
          <w:rFonts w:ascii="Arial" w:hAnsi="Arial" w:cs="Arial"/>
          <w:iCs/>
          <w:sz w:val="24"/>
          <w:szCs w:val="24"/>
        </w:rPr>
      </w:pPr>
      <w:r w:rsidRPr="00AC71EB">
        <w:rPr>
          <w:rFonts w:ascii="Arial" w:hAnsi="Arial" w:cs="Arial"/>
          <w:iCs/>
          <w:sz w:val="24"/>
          <w:szCs w:val="24"/>
        </w:rPr>
        <w:t xml:space="preserve">Lorsque la résiliation est prononcée avant la Date d’Achèvement, </w:t>
      </w:r>
      <w:r w:rsidR="003C481E" w:rsidRPr="00AC71EB">
        <w:rPr>
          <w:rFonts w:ascii="Arial" w:hAnsi="Arial" w:cs="Arial"/>
          <w:iCs/>
          <w:sz w:val="24"/>
          <w:szCs w:val="24"/>
        </w:rPr>
        <w:t>l’</w:t>
      </w:r>
      <w:r w:rsidR="00817E79">
        <w:rPr>
          <w:rFonts w:ascii="Arial" w:hAnsi="Arial" w:cs="Arial"/>
          <w:iCs/>
          <w:sz w:val="24"/>
          <w:szCs w:val="24"/>
        </w:rPr>
        <w:t>autorité contractante</w:t>
      </w:r>
      <w:r w:rsidR="00233FF3" w:rsidRPr="00AC71EB">
        <w:rPr>
          <w:rFonts w:ascii="Arial" w:hAnsi="Arial" w:cs="Arial"/>
          <w:iCs/>
          <w:sz w:val="24"/>
          <w:szCs w:val="24"/>
        </w:rPr>
        <w:t xml:space="preserve"> </w:t>
      </w:r>
      <w:r w:rsidRPr="00AC71EB">
        <w:rPr>
          <w:rFonts w:ascii="Arial" w:hAnsi="Arial" w:cs="Arial"/>
          <w:iCs/>
          <w:sz w:val="24"/>
          <w:szCs w:val="24"/>
        </w:rPr>
        <w:t xml:space="preserve">verse au </w:t>
      </w:r>
      <w:r w:rsidR="00590F30">
        <w:rPr>
          <w:rFonts w:ascii="Arial" w:hAnsi="Arial" w:cs="Arial"/>
          <w:iCs/>
          <w:sz w:val="24"/>
          <w:szCs w:val="24"/>
        </w:rPr>
        <w:t>partenaire</w:t>
      </w:r>
      <w:r w:rsidR="000A6459" w:rsidRPr="00AC71EB">
        <w:rPr>
          <w:rFonts w:ascii="Arial" w:hAnsi="Arial" w:cs="Arial"/>
          <w:iCs/>
          <w:sz w:val="24"/>
          <w:szCs w:val="24"/>
        </w:rPr>
        <w:t xml:space="preserve"> privé</w:t>
      </w:r>
      <w:r w:rsidRPr="00AC71EB">
        <w:rPr>
          <w:rFonts w:ascii="Arial" w:hAnsi="Arial" w:cs="Arial"/>
          <w:iCs/>
          <w:sz w:val="24"/>
          <w:szCs w:val="24"/>
        </w:rPr>
        <w:t xml:space="preserve"> une indemnité de résiliation calculée comme suit : </w:t>
      </w:r>
    </w:p>
    <w:p w14:paraId="385F0613" w14:textId="0B36094D" w:rsidR="00664B2A" w:rsidRPr="00AC71EB" w:rsidRDefault="00664B2A" w:rsidP="00AC71EB">
      <w:pPr>
        <w:jc w:val="both"/>
        <w:rPr>
          <w:rFonts w:ascii="Arial" w:hAnsi="Arial" w:cs="Arial"/>
          <w:iCs/>
          <w:szCs w:val="24"/>
        </w:rPr>
      </w:pPr>
      <w:r w:rsidRPr="00AC71EB">
        <w:rPr>
          <w:rFonts w:ascii="Arial" w:hAnsi="Arial" w:cs="Arial"/>
          <w:i/>
          <w:color w:val="4F81BD"/>
          <w:szCs w:val="24"/>
        </w:rPr>
        <w:t>(Cette clause sera à rédiger par les experts financiers de l’</w:t>
      </w:r>
      <w:r w:rsidR="00817E79">
        <w:rPr>
          <w:rFonts w:ascii="Arial" w:hAnsi="Arial" w:cs="Arial"/>
          <w:i/>
          <w:color w:val="4F81BD"/>
          <w:szCs w:val="24"/>
        </w:rPr>
        <w:t>autorité contractante</w:t>
      </w:r>
      <w:r w:rsidR="004A0677" w:rsidRPr="00AC71EB">
        <w:rPr>
          <w:rFonts w:ascii="Arial" w:hAnsi="Arial" w:cs="Arial"/>
          <w:i/>
          <w:color w:val="4F81BD"/>
          <w:szCs w:val="24"/>
        </w:rPr>
        <w:t xml:space="preserve">. </w:t>
      </w:r>
      <w:r w:rsidRPr="00AC71EB">
        <w:rPr>
          <w:rFonts w:ascii="Arial" w:hAnsi="Arial" w:cs="Arial"/>
          <w:i/>
          <w:color w:val="4F81BD"/>
          <w:szCs w:val="24"/>
        </w:rPr>
        <w:t xml:space="preserve">La pratique courante est que le calcul de cette indemnité prend en compte d’une part les sommes dues au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à la date de la résiliation, à l’exclusion de toute indemnisation d’un éventuel préjudice du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notamment pertes </w:t>
      </w:r>
      <w:r w:rsidR="00AA71C9" w:rsidRPr="00AC71EB">
        <w:rPr>
          <w:rFonts w:ascii="Arial" w:hAnsi="Arial" w:cs="Arial"/>
          <w:i/>
          <w:color w:val="4F81BD"/>
          <w:szCs w:val="24"/>
        </w:rPr>
        <w:t>d’exploitation, et</w:t>
      </w:r>
      <w:r w:rsidRPr="00AC71EB">
        <w:rPr>
          <w:rFonts w:ascii="Arial" w:hAnsi="Arial" w:cs="Arial"/>
          <w:i/>
          <w:color w:val="4F81BD"/>
          <w:szCs w:val="24"/>
        </w:rPr>
        <w:t xml:space="preserve"> d’autre part les sommes dues à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par le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sidDel="00B2477F">
        <w:rPr>
          <w:rFonts w:ascii="Arial" w:hAnsi="Arial" w:cs="Arial"/>
          <w:i/>
          <w:color w:val="4F81BD"/>
          <w:szCs w:val="24"/>
        </w:rPr>
        <w:t xml:space="preserve"> </w:t>
      </w:r>
      <w:r w:rsidRPr="00AC71EB">
        <w:rPr>
          <w:rFonts w:ascii="Arial" w:hAnsi="Arial" w:cs="Arial"/>
          <w:i/>
          <w:color w:val="4F81BD"/>
          <w:szCs w:val="24"/>
        </w:rPr>
        <w:t xml:space="preserve">en indemnisation des préjudices subis par elle du fait du comportement fautif du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Il peut être fixé un plafond à cette indemnité.)</w:t>
      </w:r>
    </w:p>
    <w:p w14:paraId="3078C5EB" w14:textId="74BBCB11"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Le montant de l'indemnité de résiliation est arrêté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un délai maximal de </w:t>
      </w:r>
      <w:r w:rsidRPr="00AC71EB">
        <w:rPr>
          <w:rFonts w:ascii="Arial" w:hAnsi="Arial" w:cs="Arial"/>
          <w:b/>
          <w:sz w:val="24"/>
          <w:szCs w:val="24"/>
        </w:rPr>
        <w:t>[.]</w:t>
      </w:r>
      <w:r w:rsidRPr="00AC71EB">
        <w:rPr>
          <w:rFonts w:ascii="Arial" w:hAnsi="Arial" w:cs="Arial"/>
          <w:sz w:val="24"/>
          <w:szCs w:val="24"/>
        </w:rPr>
        <w:t xml:space="preserve"> mois à compter de la date de prise d'effet de la résiliation. </w:t>
      </w:r>
      <w:r w:rsidRPr="00AC71EB">
        <w:rPr>
          <w:rFonts w:ascii="Arial" w:hAnsi="Arial" w:cs="Arial"/>
          <w:i/>
          <w:color w:val="4F81BD"/>
          <w:szCs w:val="24"/>
        </w:rPr>
        <w:t>(Fixer la durée du délai en opportunité au regard des circonstances, le mentionner ici en lettres et en chiffres.)</w:t>
      </w:r>
    </w:p>
    <w:p w14:paraId="244D98FF" w14:textId="391A815B" w:rsidR="00664B2A" w:rsidRPr="00AC71EB" w:rsidRDefault="00664B2A" w:rsidP="00AC71EB">
      <w:pPr>
        <w:spacing w:before="180" w:after="240"/>
        <w:jc w:val="both"/>
        <w:rPr>
          <w:rFonts w:ascii="Arial" w:hAnsi="Arial" w:cs="Arial"/>
          <w:i/>
          <w:szCs w:val="24"/>
        </w:rPr>
      </w:pPr>
      <w:r w:rsidRPr="00AC71EB">
        <w:rPr>
          <w:rFonts w:ascii="Arial" w:hAnsi="Arial" w:cs="Arial"/>
          <w:sz w:val="24"/>
          <w:szCs w:val="24"/>
        </w:rPr>
        <w:t xml:space="preserve">L'indemnité de résiliation est versée par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sz w:val="24"/>
          <w:szCs w:val="24"/>
        </w:rPr>
        <w:t xml:space="preserve"> jours à compter de la date à laquelle son montant a été arrêté. Si le calcul de l'indemnité de résiliation effectué par l'application des stipulations ci-dessus aboutit à une somme négative, cette somme est due et versée par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sz w:val="24"/>
          <w:szCs w:val="24"/>
        </w:rPr>
        <w:t xml:space="preserve"> jours à compter de la date à laquelle son montant a été arrêté par l’</w:t>
      </w:r>
      <w:r w:rsidR="005C39C5" w:rsidRPr="00AC71EB">
        <w:rPr>
          <w:rFonts w:ascii="Arial" w:hAnsi="Arial" w:cs="Arial"/>
          <w:sz w:val="24"/>
          <w:szCs w:val="24"/>
        </w:rPr>
        <w:t>Autorité Contractante</w:t>
      </w:r>
      <w:r w:rsidRPr="00AC71EB">
        <w:rPr>
          <w:rFonts w:ascii="Arial" w:hAnsi="Arial" w:cs="Arial"/>
          <w:sz w:val="24"/>
          <w:szCs w:val="24"/>
        </w:rPr>
        <w:t xml:space="preserve">, sous réserve des dispositions de l’Article </w:t>
      </w:r>
      <w:r w:rsidR="00C95627" w:rsidRPr="00AC71EB">
        <w:rPr>
          <w:rFonts w:ascii="Arial" w:hAnsi="Arial" w:cs="Arial"/>
          <w:sz w:val="24"/>
          <w:szCs w:val="24"/>
        </w:rPr>
        <w:t>39</w:t>
      </w:r>
      <w:r w:rsidRPr="00AC71EB">
        <w:rPr>
          <w:rFonts w:ascii="Arial" w:hAnsi="Arial" w:cs="Arial"/>
          <w:sz w:val="24"/>
          <w:szCs w:val="24"/>
        </w:rPr>
        <w:t>.1.3.3.</w:t>
      </w:r>
      <w:r w:rsidRPr="00AC71EB">
        <w:rPr>
          <w:rFonts w:ascii="Arial" w:hAnsi="Arial" w:cs="Arial"/>
          <w:i/>
          <w:color w:val="4F81BD"/>
          <w:sz w:val="24"/>
          <w:szCs w:val="24"/>
        </w:rPr>
        <w:t xml:space="preserve"> </w:t>
      </w:r>
      <w:r w:rsidRPr="00AC71EB">
        <w:rPr>
          <w:rFonts w:ascii="Arial" w:hAnsi="Arial" w:cs="Arial"/>
          <w:i/>
          <w:color w:val="4F81BD"/>
          <w:szCs w:val="24"/>
        </w:rPr>
        <w:t>(Fixer la durée des délais en opportunité au regard des circonstances, les mentionner ici en lettres et en chiffres.)</w:t>
      </w:r>
    </w:p>
    <w:p w14:paraId="4FF33332" w14:textId="48E14B5C" w:rsidR="00664B2A" w:rsidRPr="00AC71EB" w:rsidRDefault="00C95627" w:rsidP="00AC71EB">
      <w:pPr>
        <w:jc w:val="both"/>
        <w:rPr>
          <w:rFonts w:ascii="Arial" w:hAnsi="Arial" w:cs="Arial"/>
          <w:b/>
          <w:sz w:val="24"/>
          <w:szCs w:val="24"/>
        </w:rPr>
      </w:pPr>
      <w:r w:rsidRPr="00AC71EB">
        <w:rPr>
          <w:rFonts w:ascii="Arial" w:hAnsi="Arial" w:cs="Arial"/>
          <w:b/>
          <w:sz w:val="24"/>
          <w:szCs w:val="24"/>
        </w:rPr>
        <w:t>39</w:t>
      </w:r>
      <w:r w:rsidR="00664B2A" w:rsidRPr="00AC71EB">
        <w:rPr>
          <w:rFonts w:ascii="Arial" w:hAnsi="Arial" w:cs="Arial"/>
          <w:b/>
          <w:sz w:val="24"/>
          <w:szCs w:val="24"/>
        </w:rPr>
        <w:t xml:space="preserve">.1.3.2. Modalités d’indemnisation en cas de résiliation pour manquement grave ou insolvabilité du </w:t>
      </w:r>
      <w:r w:rsidR="00590F30">
        <w:rPr>
          <w:rFonts w:ascii="Arial" w:hAnsi="Arial" w:cs="Arial"/>
          <w:b/>
          <w:sz w:val="24"/>
          <w:szCs w:val="24"/>
        </w:rPr>
        <w:t>partenaire</w:t>
      </w:r>
      <w:r w:rsidR="007B6924" w:rsidRPr="00AC71EB">
        <w:rPr>
          <w:rFonts w:ascii="Arial" w:hAnsi="Arial" w:cs="Arial"/>
          <w:b/>
          <w:sz w:val="24"/>
          <w:szCs w:val="24"/>
        </w:rPr>
        <w:t xml:space="preserve"> privé</w:t>
      </w:r>
      <w:r w:rsidR="00664B2A" w:rsidRPr="00AC71EB">
        <w:rPr>
          <w:rFonts w:ascii="Arial" w:hAnsi="Arial" w:cs="Arial"/>
          <w:b/>
          <w:sz w:val="24"/>
          <w:szCs w:val="24"/>
        </w:rPr>
        <w:t xml:space="preserve">, après la Date d’Achèvement </w:t>
      </w:r>
    </w:p>
    <w:p w14:paraId="3FFFE6B9" w14:textId="318CE5C2" w:rsidR="00664B2A" w:rsidRPr="00AC71EB" w:rsidRDefault="00664B2A" w:rsidP="00AC71EB">
      <w:pPr>
        <w:pStyle w:val="BodyText32"/>
        <w:spacing w:line="276" w:lineRule="auto"/>
        <w:rPr>
          <w:rFonts w:ascii="Arial" w:hAnsi="Arial" w:cs="Arial"/>
          <w:sz w:val="24"/>
          <w:szCs w:val="24"/>
        </w:rPr>
      </w:pPr>
      <w:r w:rsidRPr="00AC71EB">
        <w:rPr>
          <w:rFonts w:ascii="Arial" w:hAnsi="Arial" w:cs="Arial"/>
          <w:sz w:val="24"/>
          <w:szCs w:val="24"/>
        </w:rPr>
        <w:t xml:space="preserve">Lorsque la résiliation est prononcée après la Date d’achèvement,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 xml:space="preserve">verse au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une indemnité de résiliation calculée comme suit :</w:t>
      </w:r>
      <w:r w:rsidR="00B83246" w:rsidRPr="00AC71EB">
        <w:rPr>
          <w:rFonts w:ascii="Arial" w:hAnsi="Arial" w:cs="Arial"/>
          <w:sz w:val="24"/>
          <w:szCs w:val="24"/>
        </w:rPr>
        <w:t xml:space="preserve"> </w:t>
      </w:r>
      <w:r w:rsidR="00B83246" w:rsidRPr="00AC71EB">
        <w:rPr>
          <w:rFonts w:ascii="Arial" w:hAnsi="Arial" w:cs="Arial"/>
          <w:i/>
          <w:szCs w:val="24"/>
        </w:rPr>
        <w:t>(A préciser)</w:t>
      </w:r>
      <w:r w:rsidR="00B83246" w:rsidRPr="00AC71EB">
        <w:rPr>
          <w:rFonts w:ascii="Arial" w:hAnsi="Arial" w:cs="Arial"/>
          <w:szCs w:val="24"/>
        </w:rPr>
        <w:t xml:space="preserve"> </w:t>
      </w:r>
    </w:p>
    <w:p w14:paraId="57430DB7" w14:textId="636EA553" w:rsidR="00664B2A" w:rsidRPr="00AC71EB" w:rsidRDefault="00664B2A" w:rsidP="00AC71EB">
      <w:pPr>
        <w:jc w:val="both"/>
        <w:rPr>
          <w:rFonts w:ascii="Arial" w:hAnsi="Arial" w:cs="Arial"/>
          <w:iCs/>
          <w:szCs w:val="24"/>
        </w:rPr>
      </w:pPr>
      <w:r w:rsidRPr="00AC71EB" w:rsidDel="00C84021">
        <w:rPr>
          <w:rFonts w:ascii="Arial" w:hAnsi="Arial" w:cs="Arial"/>
          <w:szCs w:val="24"/>
        </w:rPr>
        <w:t xml:space="preserve"> </w:t>
      </w:r>
      <w:r w:rsidRPr="00AC71EB">
        <w:rPr>
          <w:rFonts w:ascii="Arial" w:hAnsi="Arial" w:cs="Arial"/>
          <w:i/>
          <w:color w:val="4F81BD"/>
          <w:szCs w:val="24"/>
        </w:rPr>
        <w:t>(Cette clause sera à rédiger par les experts financiers de l’</w:t>
      </w:r>
      <w:r w:rsidR="005C39C5" w:rsidRPr="00AC71EB">
        <w:rPr>
          <w:rFonts w:ascii="Arial" w:hAnsi="Arial" w:cs="Arial"/>
          <w:i/>
          <w:color w:val="4F81BD"/>
          <w:szCs w:val="24"/>
        </w:rPr>
        <w:t>Autorité Contractante</w:t>
      </w:r>
      <w:r w:rsidRPr="00AC71EB">
        <w:rPr>
          <w:rFonts w:ascii="Arial" w:hAnsi="Arial" w:cs="Arial"/>
          <w:i/>
          <w:color w:val="4F81BD"/>
          <w:szCs w:val="24"/>
        </w:rPr>
        <w:t xml:space="preserve">. La pratique courante est que le calcul de cette indemnité prend en compte d’une part les sommes dues au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à la date de la résiliation, à l’exclusion de toute indemnisation d’un éventuel préjudice du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notamment pertes </w:t>
      </w:r>
      <w:r w:rsidR="00AA71C9" w:rsidRPr="00AC71EB">
        <w:rPr>
          <w:rFonts w:ascii="Arial" w:hAnsi="Arial" w:cs="Arial"/>
          <w:i/>
          <w:color w:val="4F81BD"/>
          <w:szCs w:val="24"/>
        </w:rPr>
        <w:t>d’exploitation, et</w:t>
      </w:r>
      <w:r w:rsidRPr="00AC71EB">
        <w:rPr>
          <w:rFonts w:ascii="Arial" w:hAnsi="Arial" w:cs="Arial"/>
          <w:i/>
          <w:color w:val="4F81BD"/>
          <w:szCs w:val="24"/>
        </w:rPr>
        <w:t xml:space="preserve"> d’autre part les sommes dues à </w:t>
      </w:r>
      <w:r w:rsidR="003C481E" w:rsidRPr="00AC71EB">
        <w:rPr>
          <w:rFonts w:ascii="Arial" w:hAnsi="Arial" w:cs="Arial"/>
          <w:i/>
          <w:color w:val="4F81BD"/>
          <w:szCs w:val="24"/>
        </w:rPr>
        <w:t>l’</w:t>
      </w:r>
      <w:r w:rsidR="00817E79">
        <w:rPr>
          <w:rFonts w:ascii="Arial" w:hAnsi="Arial" w:cs="Arial"/>
          <w:i/>
          <w:color w:val="4F81BD"/>
          <w:szCs w:val="24"/>
        </w:rPr>
        <w:t>autorité contractante</w:t>
      </w:r>
      <w:r w:rsidR="00233FF3" w:rsidRPr="00AC71EB">
        <w:rPr>
          <w:rFonts w:ascii="Arial" w:hAnsi="Arial" w:cs="Arial"/>
          <w:i/>
          <w:color w:val="4F81BD"/>
          <w:szCs w:val="24"/>
        </w:rPr>
        <w:t xml:space="preserve"> </w:t>
      </w:r>
      <w:r w:rsidRPr="00AC71EB">
        <w:rPr>
          <w:rFonts w:ascii="Arial" w:hAnsi="Arial" w:cs="Arial"/>
          <w:i/>
          <w:color w:val="4F81BD"/>
          <w:szCs w:val="24"/>
        </w:rPr>
        <w:t xml:space="preserve">par le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en indemnisation des préjudices subis par elle du fait du comportement fautif du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Il peut être fixé un plafond à cette indemnité.)</w:t>
      </w:r>
    </w:p>
    <w:p w14:paraId="4271FC66" w14:textId="26C94363"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Le montant de l'indemnité de résiliation est arrêté par </w:t>
      </w:r>
      <w:r w:rsidR="00317166" w:rsidRPr="00AC71EB">
        <w:rPr>
          <w:rFonts w:ascii="Arial" w:hAnsi="Arial" w:cs="Arial"/>
          <w:sz w:val="24"/>
          <w:szCs w:val="24"/>
        </w:rPr>
        <w:t>l’</w:t>
      </w:r>
      <w:r w:rsidR="00817E79">
        <w:rPr>
          <w:rFonts w:ascii="Arial" w:hAnsi="Arial" w:cs="Arial"/>
          <w:sz w:val="24"/>
          <w:szCs w:val="24"/>
        </w:rPr>
        <w:t>autorité contractante</w:t>
      </w:r>
      <w:r w:rsidRPr="00AC71EB">
        <w:rPr>
          <w:rFonts w:ascii="Arial" w:hAnsi="Arial" w:cs="Arial"/>
          <w:sz w:val="24"/>
          <w:szCs w:val="24"/>
        </w:rPr>
        <w:t xml:space="preserve"> dans un délai maximal de </w:t>
      </w:r>
      <w:r w:rsidRPr="00AC71EB">
        <w:rPr>
          <w:rFonts w:ascii="Arial" w:hAnsi="Arial" w:cs="Arial"/>
          <w:b/>
          <w:sz w:val="24"/>
          <w:szCs w:val="24"/>
        </w:rPr>
        <w:t>[.]</w:t>
      </w:r>
      <w:r w:rsidRPr="00AC71EB">
        <w:rPr>
          <w:rFonts w:ascii="Arial" w:hAnsi="Arial" w:cs="Arial"/>
          <w:sz w:val="24"/>
          <w:szCs w:val="24"/>
        </w:rPr>
        <w:t xml:space="preserve"> mois à compter de la date de prise d'effet de la résiliation. </w:t>
      </w:r>
      <w:r w:rsidRPr="00AC71EB">
        <w:rPr>
          <w:rFonts w:ascii="Arial" w:hAnsi="Arial" w:cs="Arial"/>
          <w:i/>
          <w:color w:val="4F81BD"/>
          <w:szCs w:val="24"/>
        </w:rPr>
        <w:t>(Fixer la durée du délai en opportunité au regard des circonstances, le mentionner ici en lettres et en chiffres.)</w:t>
      </w:r>
    </w:p>
    <w:p w14:paraId="29ECA382" w14:textId="5677E364"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L'indemnité de résiliation est versée par </w:t>
      </w:r>
      <w:r w:rsidR="00F50D9F" w:rsidRPr="00AC71EB">
        <w:rPr>
          <w:rFonts w:ascii="Arial" w:hAnsi="Arial" w:cs="Arial"/>
          <w:sz w:val="24"/>
          <w:szCs w:val="24"/>
        </w:rPr>
        <w:t>l’</w:t>
      </w:r>
      <w:r w:rsidR="00817E79">
        <w:rPr>
          <w:rFonts w:ascii="Arial" w:hAnsi="Arial" w:cs="Arial"/>
          <w:sz w:val="24"/>
          <w:szCs w:val="24"/>
        </w:rPr>
        <w:t>autorité contractante</w:t>
      </w:r>
      <w:r w:rsidRPr="00AC71EB">
        <w:rPr>
          <w:rFonts w:ascii="Arial" w:hAnsi="Arial" w:cs="Arial"/>
          <w:sz w:val="24"/>
          <w:szCs w:val="24"/>
        </w:rPr>
        <w:t xml:space="preserve"> dans un délai de </w:t>
      </w:r>
      <w:r w:rsidRPr="00AC71EB">
        <w:rPr>
          <w:rFonts w:ascii="Arial" w:hAnsi="Arial" w:cs="Arial"/>
          <w:b/>
          <w:sz w:val="24"/>
          <w:szCs w:val="24"/>
        </w:rPr>
        <w:t>[.]</w:t>
      </w:r>
      <w:r w:rsidRPr="00AC71EB">
        <w:rPr>
          <w:rFonts w:ascii="Arial" w:hAnsi="Arial" w:cs="Arial"/>
          <w:sz w:val="24"/>
          <w:szCs w:val="24"/>
        </w:rPr>
        <w:t xml:space="preserve"> jours à compter de la date à laquelle son montant a été arrêté. Si le calcul de l'indemnité de résiliation effectué par l'application des stipulations ci-dessus aboutit à une somme négative, cette somme est due et versée par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à </w:t>
      </w:r>
      <w:r w:rsidR="00F50D9F" w:rsidRPr="00AC71EB">
        <w:rPr>
          <w:rFonts w:ascii="Arial" w:hAnsi="Arial" w:cs="Arial"/>
          <w:sz w:val="24"/>
          <w:szCs w:val="24"/>
        </w:rPr>
        <w:t>l’</w:t>
      </w:r>
      <w:r w:rsidR="00817E79">
        <w:rPr>
          <w:rFonts w:ascii="Arial" w:hAnsi="Arial" w:cs="Arial"/>
          <w:sz w:val="24"/>
          <w:szCs w:val="24"/>
        </w:rPr>
        <w:t>autorité contractante</w:t>
      </w:r>
      <w:r w:rsidR="00F50D9F"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sz w:val="24"/>
          <w:szCs w:val="24"/>
        </w:rPr>
        <w:t xml:space="preserve"> jours à compter de la date à laquelle son montant a été arrêté par </w:t>
      </w:r>
      <w:r w:rsidR="00317166" w:rsidRPr="00AC71EB">
        <w:rPr>
          <w:rFonts w:ascii="Arial" w:hAnsi="Arial" w:cs="Arial"/>
          <w:sz w:val="24"/>
          <w:szCs w:val="24"/>
        </w:rPr>
        <w:t>l’</w:t>
      </w:r>
      <w:r w:rsidR="00817E79">
        <w:rPr>
          <w:rFonts w:ascii="Arial" w:hAnsi="Arial" w:cs="Arial"/>
          <w:sz w:val="24"/>
          <w:szCs w:val="24"/>
        </w:rPr>
        <w:t>autorité contractante</w:t>
      </w:r>
      <w:r w:rsidRPr="00AC71EB">
        <w:rPr>
          <w:rFonts w:ascii="Arial" w:hAnsi="Arial" w:cs="Arial"/>
          <w:sz w:val="24"/>
          <w:szCs w:val="24"/>
        </w:rPr>
        <w:t xml:space="preserve">, sous réserve des dispositions de l’Article </w:t>
      </w:r>
      <w:r w:rsidR="00FA6910" w:rsidRPr="00AC71EB">
        <w:rPr>
          <w:rFonts w:ascii="Arial" w:hAnsi="Arial" w:cs="Arial"/>
          <w:sz w:val="24"/>
          <w:szCs w:val="24"/>
        </w:rPr>
        <w:t>39</w:t>
      </w:r>
      <w:r w:rsidRPr="00AC71EB">
        <w:rPr>
          <w:rFonts w:ascii="Arial" w:hAnsi="Arial" w:cs="Arial"/>
          <w:sz w:val="24"/>
          <w:szCs w:val="24"/>
        </w:rPr>
        <w:t>.1.3.3.</w:t>
      </w:r>
      <w:r w:rsidRPr="00AC71EB">
        <w:rPr>
          <w:rFonts w:ascii="Arial" w:hAnsi="Arial" w:cs="Arial"/>
          <w:i/>
          <w:color w:val="4F81BD"/>
          <w:sz w:val="24"/>
          <w:szCs w:val="24"/>
        </w:rPr>
        <w:t xml:space="preserve"> </w:t>
      </w:r>
      <w:r w:rsidRPr="00AC71EB">
        <w:rPr>
          <w:rFonts w:ascii="Arial" w:hAnsi="Arial" w:cs="Arial"/>
          <w:i/>
          <w:color w:val="4F81BD"/>
          <w:szCs w:val="24"/>
        </w:rPr>
        <w:t>(Fixer la durée des délais en opportunité au regard des circonstances, les mentionner ici en lettres et en chiffres.)</w:t>
      </w:r>
    </w:p>
    <w:p w14:paraId="76496C85" w14:textId="505B5FAC" w:rsidR="00664B2A" w:rsidRPr="00AC71EB" w:rsidRDefault="00664B2A" w:rsidP="00AC71EB">
      <w:pPr>
        <w:tabs>
          <w:tab w:val="left" w:pos="0"/>
        </w:tabs>
        <w:jc w:val="both"/>
        <w:rPr>
          <w:rFonts w:ascii="Arial" w:hAnsi="Arial" w:cs="Arial"/>
          <w:sz w:val="24"/>
          <w:szCs w:val="24"/>
        </w:rPr>
      </w:pPr>
      <w:r w:rsidRPr="00AC71EB">
        <w:rPr>
          <w:rFonts w:ascii="Arial" w:hAnsi="Arial" w:cs="Arial"/>
          <w:sz w:val="24"/>
          <w:szCs w:val="24"/>
        </w:rPr>
        <w:t xml:space="preserve">Il ne sera pas versé d’indemnisation pour manque à gagner ni d’indemnisation pour la rupture des contrats passés par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w:t>
      </w:r>
    </w:p>
    <w:p w14:paraId="79D5104A" w14:textId="77777777" w:rsidR="00664B2A" w:rsidRPr="00AC71EB" w:rsidRDefault="007B6924" w:rsidP="00AA71C9">
      <w:pPr>
        <w:keepNext/>
        <w:keepLines/>
        <w:jc w:val="both"/>
        <w:rPr>
          <w:rFonts w:ascii="Arial" w:hAnsi="Arial" w:cs="Arial"/>
          <w:b/>
          <w:sz w:val="24"/>
          <w:szCs w:val="24"/>
        </w:rPr>
      </w:pPr>
      <w:r w:rsidRPr="00AC71EB">
        <w:rPr>
          <w:rFonts w:ascii="Arial" w:hAnsi="Arial" w:cs="Arial"/>
          <w:b/>
          <w:sz w:val="24"/>
          <w:szCs w:val="24"/>
        </w:rPr>
        <w:lastRenderedPageBreak/>
        <w:t>39</w:t>
      </w:r>
      <w:r w:rsidR="00664B2A" w:rsidRPr="00AC71EB">
        <w:rPr>
          <w:rFonts w:ascii="Arial" w:hAnsi="Arial" w:cs="Arial"/>
          <w:b/>
          <w:sz w:val="24"/>
          <w:szCs w:val="24"/>
        </w:rPr>
        <w:t>.1.3.3. Dispositions communes</w:t>
      </w:r>
    </w:p>
    <w:p w14:paraId="7DDEEF53" w14:textId="0951B787" w:rsidR="00664B2A" w:rsidRPr="00AC71EB" w:rsidRDefault="003C481E" w:rsidP="00AA71C9">
      <w:pPr>
        <w:pStyle w:val="BodyTextIndent21"/>
        <w:keepNext/>
        <w:keepLines/>
        <w:spacing w:line="276" w:lineRule="auto"/>
        <w:ind w:left="0"/>
        <w:rPr>
          <w:b/>
          <w:bCs/>
          <w:iCs/>
          <w:color w:val="auto"/>
          <w:szCs w:val="24"/>
        </w:rPr>
      </w:pPr>
      <w:r w:rsidRPr="00AC71EB">
        <w:rPr>
          <w:bCs/>
          <w:iCs/>
          <w:color w:val="auto"/>
          <w:szCs w:val="24"/>
        </w:rPr>
        <w:t>L’</w:t>
      </w:r>
      <w:r w:rsidR="00817E79">
        <w:rPr>
          <w:bCs/>
          <w:iCs/>
          <w:color w:val="auto"/>
          <w:szCs w:val="24"/>
        </w:rPr>
        <w:t>autorité contractante</w:t>
      </w:r>
      <w:r w:rsidR="00233FF3" w:rsidRPr="00AC71EB">
        <w:rPr>
          <w:bCs/>
          <w:iCs/>
          <w:color w:val="auto"/>
          <w:szCs w:val="24"/>
        </w:rPr>
        <w:t xml:space="preserve"> </w:t>
      </w:r>
      <w:r w:rsidR="00664B2A" w:rsidRPr="00AC71EB">
        <w:rPr>
          <w:bCs/>
          <w:color w:val="auto"/>
          <w:szCs w:val="24"/>
        </w:rPr>
        <w:t xml:space="preserve">est automatiquement subrogée dans les droits du </w:t>
      </w:r>
      <w:r w:rsidR="00590F30">
        <w:rPr>
          <w:bCs/>
          <w:color w:val="auto"/>
          <w:szCs w:val="24"/>
        </w:rPr>
        <w:t>partenaire</w:t>
      </w:r>
      <w:r w:rsidR="000A6459" w:rsidRPr="00AC71EB">
        <w:rPr>
          <w:bCs/>
          <w:color w:val="auto"/>
          <w:szCs w:val="24"/>
        </w:rPr>
        <w:t xml:space="preserve"> privé</w:t>
      </w:r>
      <w:r w:rsidR="00664B2A" w:rsidRPr="00AC71EB">
        <w:rPr>
          <w:bCs/>
          <w:color w:val="auto"/>
          <w:szCs w:val="24"/>
        </w:rPr>
        <w:t xml:space="preserve"> au titre des polices d'assurance et bénéficie d'une délégation lui permettant d'obtenir le paiement des indemnités d'assurance dues mais non encore versées à compter de la date de prise d’effet de la résiliation.</w:t>
      </w:r>
    </w:p>
    <w:p w14:paraId="6C903A83" w14:textId="77777777" w:rsidR="00664B2A" w:rsidRPr="00AC71EB" w:rsidRDefault="00664B2A" w:rsidP="00AC71EB">
      <w:pPr>
        <w:pStyle w:val="BodyTextIndent21"/>
        <w:spacing w:line="276" w:lineRule="auto"/>
        <w:ind w:left="0"/>
        <w:rPr>
          <w:b/>
          <w:bCs/>
          <w:iCs/>
          <w:color w:val="auto"/>
          <w:szCs w:val="24"/>
        </w:rPr>
      </w:pPr>
    </w:p>
    <w:p w14:paraId="74219B10" w14:textId="1EFA67F3" w:rsidR="00664B2A" w:rsidRPr="00AC71EB" w:rsidRDefault="00664B2A" w:rsidP="00AC71EB">
      <w:pPr>
        <w:pStyle w:val="BodyTextIndent21"/>
        <w:spacing w:line="276" w:lineRule="auto"/>
        <w:ind w:left="0"/>
        <w:rPr>
          <w:b/>
          <w:bCs/>
          <w:iCs/>
          <w:color w:val="auto"/>
          <w:szCs w:val="24"/>
        </w:rPr>
      </w:pPr>
      <w:r w:rsidRPr="00AC71EB">
        <w:rPr>
          <w:bCs/>
          <w:color w:val="auto"/>
          <w:szCs w:val="24"/>
        </w:rPr>
        <w:t xml:space="preserve">Les conséquences financières, pour le </w:t>
      </w:r>
      <w:r w:rsidR="00590F30">
        <w:rPr>
          <w:bCs/>
          <w:color w:val="auto"/>
          <w:szCs w:val="24"/>
        </w:rPr>
        <w:t>partenaire</w:t>
      </w:r>
      <w:r w:rsidR="000A6459" w:rsidRPr="00AC71EB">
        <w:rPr>
          <w:bCs/>
          <w:color w:val="auto"/>
          <w:szCs w:val="24"/>
        </w:rPr>
        <w:t xml:space="preserve"> privé</w:t>
      </w:r>
      <w:r w:rsidRPr="00AC71EB">
        <w:rPr>
          <w:bCs/>
          <w:color w:val="auto"/>
          <w:szCs w:val="24"/>
        </w:rPr>
        <w:t xml:space="preserve">, d’une obligation de reversement de TVA au Trésor public sont neutralisées à son bénéfice. </w:t>
      </w:r>
      <w:r w:rsidRPr="00AC71EB">
        <w:rPr>
          <w:bCs/>
          <w:i/>
          <w:color w:val="548DD4"/>
          <w:sz w:val="22"/>
          <w:szCs w:val="24"/>
        </w:rPr>
        <w:t>(</w:t>
      </w:r>
      <w:r w:rsidRPr="00AC71EB">
        <w:rPr>
          <w:rFonts w:eastAsia="Calibri"/>
          <w:i/>
          <w:color w:val="4F81BD"/>
          <w:sz w:val="22"/>
          <w:szCs w:val="24"/>
          <w:lang w:eastAsia="en-US"/>
        </w:rPr>
        <w:t>A valider au cas par cas)</w:t>
      </w:r>
    </w:p>
    <w:p w14:paraId="4846AF2C" w14:textId="77777777" w:rsidR="00664B2A" w:rsidRPr="00AC71EB" w:rsidRDefault="00664B2A" w:rsidP="00AC71EB">
      <w:pPr>
        <w:pStyle w:val="BodyTextIndent21"/>
        <w:spacing w:line="276" w:lineRule="auto"/>
        <w:ind w:left="0"/>
        <w:rPr>
          <w:color w:val="auto"/>
          <w:szCs w:val="24"/>
        </w:rPr>
      </w:pPr>
    </w:p>
    <w:p w14:paraId="5ABAF649" w14:textId="7DAFD419" w:rsidR="00664B2A" w:rsidRPr="00AC71EB" w:rsidRDefault="00664B2A" w:rsidP="00AC71EB">
      <w:pPr>
        <w:pStyle w:val="BodyTextIndent21"/>
        <w:spacing w:line="276" w:lineRule="auto"/>
        <w:ind w:left="0"/>
        <w:rPr>
          <w:b/>
          <w:bCs/>
          <w:iCs/>
          <w:color w:val="auto"/>
          <w:szCs w:val="24"/>
        </w:rPr>
      </w:pPr>
      <w:r w:rsidRPr="00AC71EB">
        <w:rPr>
          <w:bCs/>
          <w:color w:val="auto"/>
          <w:szCs w:val="24"/>
        </w:rPr>
        <w:t xml:space="preserve">Lorsque le </w:t>
      </w:r>
      <w:r w:rsidR="00590F30">
        <w:rPr>
          <w:bCs/>
          <w:color w:val="auto"/>
          <w:szCs w:val="24"/>
        </w:rPr>
        <w:t>partenaire</w:t>
      </w:r>
      <w:r w:rsidR="000A6459" w:rsidRPr="00AC71EB">
        <w:rPr>
          <w:bCs/>
          <w:color w:val="auto"/>
          <w:szCs w:val="24"/>
        </w:rPr>
        <w:t xml:space="preserve"> privé</w:t>
      </w:r>
      <w:r w:rsidRPr="00AC71EB">
        <w:rPr>
          <w:bCs/>
          <w:color w:val="auto"/>
          <w:szCs w:val="24"/>
        </w:rPr>
        <w:t xml:space="preserve"> est redevable d’une somme en application des stipulations du présent Article, et à défaut de paiement par ce dernier, il est convenu entre les </w:t>
      </w:r>
      <w:r w:rsidR="00817E79">
        <w:rPr>
          <w:bCs/>
          <w:color w:val="auto"/>
          <w:szCs w:val="24"/>
        </w:rPr>
        <w:t>partie</w:t>
      </w:r>
      <w:r w:rsidRPr="00AC71EB">
        <w:rPr>
          <w:bCs/>
          <w:color w:val="auto"/>
          <w:szCs w:val="24"/>
        </w:rPr>
        <w:t xml:space="preserve">s que </w:t>
      </w:r>
      <w:r w:rsidR="003C481E" w:rsidRPr="00AC71EB">
        <w:rPr>
          <w:bCs/>
          <w:color w:val="auto"/>
          <w:szCs w:val="24"/>
        </w:rPr>
        <w:t>l’</w:t>
      </w:r>
      <w:r w:rsidR="00817E79">
        <w:rPr>
          <w:bCs/>
          <w:color w:val="auto"/>
          <w:szCs w:val="24"/>
        </w:rPr>
        <w:t>autorité contractante</w:t>
      </w:r>
      <w:r w:rsidR="00233FF3" w:rsidRPr="00AC71EB">
        <w:rPr>
          <w:bCs/>
          <w:color w:val="auto"/>
          <w:szCs w:val="24"/>
        </w:rPr>
        <w:t xml:space="preserve"> </w:t>
      </w:r>
      <w:r w:rsidRPr="00AC71EB">
        <w:rPr>
          <w:bCs/>
          <w:color w:val="auto"/>
          <w:szCs w:val="24"/>
        </w:rPr>
        <w:t xml:space="preserve">appelle l’une ou l’autre des garanties en vigueur en application de l’Article </w:t>
      </w:r>
      <w:r w:rsidR="00FA6910" w:rsidRPr="00AC71EB">
        <w:rPr>
          <w:bCs/>
          <w:color w:val="auto"/>
          <w:szCs w:val="24"/>
        </w:rPr>
        <w:t xml:space="preserve">33 </w:t>
      </w:r>
      <w:r w:rsidRPr="00AC71EB">
        <w:rPr>
          <w:bCs/>
          <w:color w:val="auto"/>
          <w:szCs w:val="24"/>
        </w:rPr>
        <w:t xml:space="preserve">du </w:t>
      </w:r>
      <w:r w:rsidR="00921F28">
        <w:rPr>
          <w:bCs/>
          <w:color w:val="auto"/>
          <w:szCs w:val="24"/>
        </w:rPr>
        <w:t>contrat</w:t>
      </w:r>
      <w:r w:rsidRPr="00AC71EB">
        <w:rPr>
          <w:bCs/>
          <w:color w:val="auto"/>
          <w:szCs w:val="24"/>
        </w:rPr>
        <w:t>, le montant ainsi appelé en vertu de cette garantie, effectivement versé et non contesté, venant en déduction des sommes dues à l’</w:t>
      </w:r>
      <w:r w:rsidR="005C39C5" w:rsidRPr="00AC71EB">
        <w:rPr>
          <w:bCs/>
          <w:color w:val="auto"/>
          <w:szCs w:val="24"/>
        </w:rPr>
        <w:t>Autorité Contractante</w:t>
      </w:r>
      <w:r w:rsidRPr="00AC71EB">
        <w:rPr>
          <w:bCs/>
          <w:color w:val="auto"/>
          <w:szCs w:val="24"/>
        </w:rPr>
        <w:t>.</w:t>
      </w:r>
    </w:p>
    <w:p w14:paraId="51873D6A" w14:textId="6A6161BE" w:rsidR="00664B2A" w:rsidRPr="00AC71EB" w:rsidRDefault="00664B2A" w:rsidP="00AC71EB">
      <w:pPr>
        <w:spacing w:before="180" w:after="240"/>
        <w:jc w:val="both"/>
        <w:rPr>
          <w:rFonts w:ascii="Arial" w:hAnsi="Arial" w:cs="Arial"/>
          <w:bCs/>
          <w:sz w:val="24"/>
          <w:szCs w:val="24"/>
        </w:rPr>
      </w:pPr>
      <w:r w:rsidRPr="00AC71EB">
        <w:rPr>
          <w:rFonts w:ascii="Arial" w:hAnsi="Arial" w:cs="Arial"/>
          <w:bCs/>
          <w:sz w:val="24"/>
          <w:szCs w:val="24"/>
        </w:rPr>
        <w:t xml:space="preserve">Nonobstant les stipulations des Articles </w:t>
      </w:r>
      <w:r w:rsidR="009D1A64" w:rsidRPr="00AC71EB">
        <w:rPr>
          <w:rFonts w:ascii="Arial" w:hAnsi="Arial" w:cs="Arial"/>
          <w:bCs/>
          <w:sz w:val="24"/>
          <w:szCs w:val="24"/>
        </w:rPr>
        <w:t>39</w:t>
      </w:r>
      <w:r w:rsidRPr="00AC71EB">
        <w:rPr>
          <w:rFonts w:ascii="Arial" w:hAnsi="Arial" w:cs="Arial"/>
          <w:bCs/>
          <w:sz w:val="24"/>
          <w:szCs w:val="24"/>
        </w:rPr>
        <w:t xml:space="preserve">.1.3.1 et </w:t>
      </w:r>
      <w:r w:rsidR="009D1A64" w:rsidRPr="00AC71EB">
        <w:rPr>
          <w:rFonts w:ascii="Arial" w:hAnsi="Arial" w:cs="Arial"/>
          <w:bCs/>
          <w:sz w:val="24"/>
          <w:szCs w:val="24"/>
        </w:rPr>
        <w:t>39</w:t>
      </w:r>
      <w:r w:rsidRPr="00AC71EB">
        <w:rPr>
          <w:rFonts w:ascii="Arial" w:hAnsi="Arial" w:cs="Arial"/>
          <w:bCs/>
          <w:sz w:val="24"/>
          <w:szCs w:val="24"/>
        </w:rPr>
        <w:t xml:space="preserve">.1.3.2, lorsque la mesure de résiliation résulte d’une aggravation des manquements graves ou de l’insolvabilité en cause, par une carence fautive du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w:t>
      </w:r>
      <w:r w:rsidR="003C481E" w:rsidRPr="00AC71EB">
        <w:rPr>
          <w:rFonts w:ascii="Arial" w:hAnsi="Arial" w:cs="Arial"/>
          <w:bCs/>
          <w:sz w:val="24"/>
          <w:szCs w:val="24"/>
        </w:rPr>
        <w:t>l’</w:t>
      </w:r>
      <w:r w:rsidR="00817E79">
        <w:rPr>
          <w:rFonts w:ascii="Arial" w:hAnsi="Arial" w:cs="Arial"/>
          <w:bCs/>
          <w:sz w:val="24"/>
          <w:szCs w:val="24"/>
        </w:rPr>
        <w:t>autorité contractante</w:t>
      </w:r>
      <w:r w:rsidR="00233FF3" w:rsidRPr="00AC71EB">
        <w:rPr>
          <w:rFonts w:ascii="Arial" w:hAnsi="Arial" w:cs="Arial"/>
          <w:bCs/>
          <w:sz w:val="24"/>
          <w:szCs w:val="24"/>
        </w:rPr>
        <w:t xml:space="preserve"> </w:t>
      </w:r>
      <w:r w:rsidRPr="00AC71EB">
        <w:rPr>
          <w:rFonts w:ascii="Arial" w:hAnsi="Arial" w:cs="Arial"/>
          <w:bCs/>
          <w:sz w:val="24"/>
          <w:szCs w:val="24"/>
        </w:rPr>
        <w:t xml:space="preserve">peut réduire d’un montant qu’elle détermine l’indemnité de résiliation éventuellement due au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sans que ce montant puisse excéder </w:t>
      </w:r>
      <w:r w:rsidRPr="00AC71EB">
        <w:rPr>
          <w:rFonts w:ascii="Arial" w:hAnsi="Arial" w:cs="Arial"/>
          <w:b/>
          <w:bCs/>
          <w:sz w:val="24"/>
          <w:szCs w:val="24"/>
        </w:rPr>
        <w:t>[.]</w:t>
      </w:r>
      <w:r w:rsidRPr="00AC71EB">
        <w:rPr>
          <w:rFonts w:ascii="Arial" w:hAnsi="Arial" w:cs="Arial"/>
          <w:bCs/>
          <w:sz w:val="24"/>
          <w:szCs w:val="24"/>
        </w:rPr>
        <w:t xml:space="preserve"> % de l’indemnité de résiliation éventuellement due au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en application des stipulations des articles </w:t>
      </w:r>
      <w:r w:rsidR="00603F3B" w:rsidRPr="00AC71EB">
        <w:rPr>
          <w:rFonts w:ascii="Arial" w:hAnsi="Arial" w:cs="Arial"/>
          <w:bCs/>
          <w:sz w:val="24"/>
          <w:szCs w:val="24"/>
        </w:rPr>
        <w:t>39</w:t>
      </w:r>
      <w:r w:rsidRPr="00AC71EB">
        <w:rPr>
          <w:rFonts w:ascii="Arial" w:hAnsi="Arial" w:cs="Arial"/>
          <w:bCs/>
          <w:sz w:val="24"/>
          <w:szCs w:val="24"/>
        </w:rPr>
        <w:t xml:space="preserve">.1.3.1 et </w:t>
      </w:r>
      <w:r w:rsidR="00603F3B" w:rsidRPr="00AC71EB">
        <w:rPr>
          <w:rFonts w:ascii="Arial" w:hAnsi="Arial" w:cs="Arial"/>
          <w:bCs/>
          <w:sz w:val="24"/>
          <w:szCs w:val="24"/>
        </w:rPr>
        <w:t>39</w:t>
      </w:r>
      <w:r w:rsidRPr="00AC71EB">
        <w:rPr>
          <w:rFonts w:ascii="Arial" w:hAnsi="Arial" w:cs="Arial"/>
          <w:bCs/>
          <w:sz w:val="24"/>
          <w:szCs w:val="24"/>
        </w:rPr>
        <w:t xml:space="preserve">.1.3.2. </w:t>
      </w:r>
      <w:r w:rsidRPr="00AC71EB">
        <w:rPr>
          <w:rFonts w:ascii="Arial" w:hAnsi="Arial" w:cs="Arial"/>
          <w:i/>
          <w:color w:val="4F81BD"/>
          <w:szCs w:val="24"/>
        </w:rPr>
        <w:t>(Compléter le taux, le mentionner ici en lettres et en chiffres.)</w:t>
      </w:r>
    </w:p>
    <w:p w14:paraId="4C4BDEC1" w14:textId="6A76A904" w:rsidR="00664B2A" w:rsidRPr="00AC71EB" w:rsidRDefault="00664B2A" w:rsidP="00AC71EB">
      <w:pPr>
        <w:spacing w:before="180" w:after="240"/>
        <w:jc w:val="both"/>
        <w:rPr>
          <w:rFonts w:ascii="Arial" w:hAnsi="Arial" w:cs="Arial"/>
          <w:bCs/>
          <w:szCs w:val="24"/>
        </w:rPr>
      </w:pPr>
      <w:r w:rsidRPr="00AC71EB">
        <w:rPr>
          <w:rFonts w:ascii="Arial" w:hAnsi="Arial" w:cs="Arial"/>
          <w:bCs/>
          <w:sz w:val="24"/>
          <w:szCs w:val="24"/>
        </w:rPr>
        <w:t xml:space="preserve">En outre, dans ce cas, les sommes éventuellement dues par le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à </w:t>
      </w:r>
      <w:r w:rsidR="00317166" w:rsidRPr="00AC71EB">
        <w:rPr>
          <w:rFonts w:ascii="Arial" w:hAnsi="Arial" w:cs="Arial"/>
          <w:bCs/>
          <w:sz w:val="24"/>
          <w:szCs w:val="24"/>
        </w:rPr>
        <w:t>l’</w:t>
      </w:r>
      <w:r w:rsidR="00817E79">
        <w:rPr>
          <w:rFonts w:ascii="Arial" w:hAnsi="Arial" w:cs="Arial"/>
          <w:bCs/>
          <w:sz w:val="24"/>
          <w:szCs w:val="24"/>
        </w:rPr>
        <w:t>autorité contractante</w:t>
      </w:r>
      <w:r w:rsidRPr="00AC71EB">
        <w:rPr>
          <w:rFonts w:ascii="Arial" w:hAnsi="Arial" w:cs="Arial"/>
          <w:bCs/>
          <w:sz w:val="24"/>
          <w:szCs w:val="24"/>
        </w:rPr>
        <w:t xml:space="preserve"> sont majorées dans la limite de </w:t>
      </w:r>
      <w:r w:rsidRPr="00AC71EB">
        <w:rPr>
          <w:rFonts w:ascii="Arial" w:hAnsi="Arial" w:cs="Arial"/>
          <w:b/>
          <w:bCs/>
          <w:sz w:val="24"/>
          <w:szCs w:val="24"/>
        </w:rPr>
        <w:t>[.]</w:t>
      </w:r>
      <w:r w:rsidRPr="00AC71EB">
        <w:rPr>
          <w:rFonts w:ascii="Arial" w:hAnsi="Arial" w:cs="Arial"/>
          <w:bCs/>
          <w:sz w:val="24"/>
          <w:szCs w:val="24"/>
        </w:rPr>
        <w:t xml:space="preserve"> % de leur montant.</w:t>
      </w:r>
      <w:r w:rsidRPr="00AC71EB">
        <w:rPr>
          <w:rFonts w:ascii="Arial" w:hAnsi="Arial" w:cs="Arial"/>
          <w:i/>
          <w:color w:val="4F81BD"/>
          <w:sz w:val="24"/>
          <w:szCs w:val="24"/>
        </w:rPr>
        <w:t xml:space="preserve"> </w:t>
      </w:r>
      <w:r w:rsidRPr="00AC71EB">
        <w:rPr>
          <w:rFonts w:ascii="Arial" w:hAnsi="Arial" w:cs="Arial"/>
          <w:i/>
          <w:color w:val="4F81BD"/>
          <w:szCs w:val="24"/>
        </w:rPr>
        <w:t>(Compléter le taux, le mentionner ici en lettres et en chiffres.)</w:t>
      </w:r>
    </w:p>
    <w:p w14:paraId="15AD6463" w14:textId="64F586B0" w:rsidR="00664B2A" w:rsidRPr="00AC71EB" w:rsidRDefault="00664B2A" w:rsidP="00AC71EB">
      <w:pPr>
        <w:spacing w:before="180" w:after="240"/>
        <w:jc w:val="both"/>
        <w:rPr>
          <w:rFonts w:ascii="Arial" w:hAnsi="Arial" w:cs="Arial"/>
          <w:bCs/>
          <w:sz w:val="24"/>
          <w:szCs w:val="24"/>
        </w:rPr>
      </w:pPr>
      <w:r w:rsidRPr="00AC71EB">
        <w:rPr>
          <w:rFonts w:ascii="Arial" w:hAnsi="Arial" w:cs="Arial"/>
          <w:bCs/>
          <w:sz w:val="24"/>
          <w:szCs w:val="24"/>
        </w:rPr>
        <w:t xml:space="preserve">La carence fautive du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est notamment constituée lorsqu’il ressort des faits que le </w:t>
      </w:r>
      <w:r w:rsidR="00590F30">
        <w:rPr>
          <w:rFonts w:ascii="Arial" w:hAnsi="Arial" w:cs="Arial"/>
          <w:bCs/>
          <w:sz w:val="24"/>
          <w:szCs w:val="24"/>
        </w:rPr>
        <w:t>partenaire</w:t>
      </w:r>
      <w:r w:rsidR="000A6459" w:rsidRPr="00AC71EB">
        <w:rPr>
          <w:rFonts w:ascii="Arial" w:hAnsi="Arial" w:cs="Arial"/>
          <w:bCs/>
          <w:sz w:val="24"/>
          <w:szCs w:val="24"/>
        </w:rPr>
        <w:t xml:space="preserve"> privé</w:t>
      </w:r>
      <w:r w:rsidRPr="00AC71EB">
        <w:rPr>
          <w:rFonts w:ascii="Arial" w:hAnsi="Arial" w:cs="Arial"/>
          <w:bCs/>
          <w:sz w:val="24"/>
          <w:szCs w:val="24"/>
        </w:rPr>
        <w:t xml:space="preserve"> ou ses cocontractants se sont volontairement abstenus d’éviter la résiliation avec les moyens dont ils disposaient ou auraient dû raisonnablement disposer, ont abandonné ou interrompu durablement l'exécution du </w:t>
      </w:r>
      <w:r w:rsidR="00921F28">
        <w:rPr>
          <w:rFonts w:ascii="Arial" w:hAnsi="Arial" w:cs="Arial"/>
          <w:bCs/>
          <w:sz w:val="24"/>
          <w:szCs w:val="24"/>
        </w:rPr>
        <w:t>contrat</w:t>
      </w:r>
      <w:r w:rsidRPr="00AC71EB">
        <w:rPr>
          <w:rFonts w:ascii="Arial" w:hAnsi="Arial" w:cs="Arial"/>
          <w:bCs/>
          <w:sz w:val="24"/>
          <w:szCs w:val="24"/>
        </w:rPr>
        <w:t>, se sont volontairement abstenus de tirer sur les financements privés externes ou n'ont pas mis en œuvre tous les moyens dont ils disposaient ou auraient dû raisonnablement disposer pour pouvoir tirer sur les financements privés externes.</w:t>
      </w:r>
      <w:r w:rsidRPr="00AC71EB">
        <w:rPr>
          <w:rFonts w:ascii="Arial" w:hAnsi="Arial" w:cs="Arial"/>
          <w:i/>
          <w:color w:val="4F81BD"/>
          <w:sz w:val="24"/>
          <w:szCs w:val="24"/>
        </w:rPr>
        <w:t xml:space="preserve"> </w:t>
      </w:r>
    </w:p>
    <w:p w14:paraId="37F0EE60" w14:textId="4DF08AD3" w:rsidR="006517EA" w:rsidRPr="00AC71EB" w:rsidRDefault="006517EA" w:rsidP="00AC71EB">
      <w:pPr>
        <w:jc w:val="both"/>
        <w:rPr>
          <w:rFonts w:ascii="Arial" w:hAnsi="Arial" w:cs="Arial"/>
          <w:b/>
          <w:sz w:val="24"/>
          <w:szCs w:val="24"/>
        </w:rPr>
      </w:pPr>
      <w:bookmarkStart w:id="255" w:name="_Toc162698245"/>
      <w:bookmarkStart w:id="256" w:name="_Toc206588080"/>
      <w:bookmarkStart w:id="257" w:name="_Toc209850732"/>
      <w:bookmarkStart w:id="258" w:name="_Toc209854359"/>
      <w:bookmarkStart w:id="259" w:name="_Toc210019674"/>
      <w:bookmarkStart w:id="260" w:name="_Toc210189627"/>
      <w:bookmarkStart w:id="261" w:name="_Toc255214979"/>
      <w:bookmarkStart w:id="262" w:name="_Toc301797178"/>
      <w:bookmarkStart w:id="263" w:name="_Toc308467739"/>
      <w:bookmarkStart w:id="264" w:name="_Toc345514796"/>
      <w:bookmarkStart w:id="265" w:name="_Toc361301762"/>
      <w:r w:rsidRPr="00AC71EB">
        <w:rPr>
          <w:rFonts w:ascii="Arial" w:hAnsi="Arial" w:cs="Arial"/>
          <w:b/>
          <w:sz w:val="24"/>
          <w:szCs w:val="24"/>
        </w:rPr>
        <w:t>39</w:t>
      </w:r>
      <w:r w:rsidR="00664B2A" w:rsidRPr="00AC71EB">
        <w:rPr>
          <w:rFonts w:ascii="Arial" w:hAnsi="Arial" w:cs="Arial"/>
          <w:b/>
          <w:sz w:val="24"/>
          <w:szCs w:val="24"/>
        </w:rPr>
        <w:t xml:space="preserve">.2. Résiliation </w:t>
      </w:r>
      <w:bookmarkEnd w:id="255"/>
      <w:bookmarkEnd w:id="256"/>
      <w:bookmarkEnd w:id="257"/>
      <w:bookmarkEnd w:id="258"/>
      <w:bookmarkEnd w:id="259"/>
      <w:bookmarkEnd w:id="260"/>
      <w:bookmarkEnd w:id="261"/>
      <w:bookmarkEnd w:id="262"/>
      <w:bookmarkEnd w:id="263"/>
      <w:bookmarkEnd w:id="264"/>
      <w:bookmarkEnd w:id="265"/>
      <w:r w:rsidR="00B43284" w:rsidRPr="00AC71EB">
        <w:rPr>
          <w:rFonts w:ascii="Arial" w:hAnsi="Arial" w:cs="Arial"/>
          <w:b/>
          <w:sz w:val="24"/>
          <w:szCs w:val="24"/>
        </w:rPr>
        <w:t xml:space="preserve">par </w:t>
      </w:r>
      <w:r w:rsidR="003C481E" w:rsidRPr="00AC71EB">
        <w:rPr>
          <w:rFonts w:ascii="Arial" w:hAnsi="Arial" w:cs="Arial"/>
          <w:b/>
          <w:sz w:val="24"/>
          <w:szCs w:val="24"/>
        </w:rPr>
        <w:t>l’</w:t>
      </w:r>
      <w:r w:rsidR="00817E79">
        <w:rPr>
          <w:rFonts w:ascii="Arial" w:hAnsi="Arial" w:cs="Arial"/>
          <w:b/>
          <w:sz w:val="24"/>
          <w:szCs w:val="24"/>
        </w:rPr>
        <w:t>autorité contractante</w:t>
      </w:r>
      <w:r w:rsidR="00233FF3" w:rsidRPr="00AC71EB">
        <w:rPr>
          <w:rFonts w:ascii="Arial" w:hAnsi="Arial" w:cs="Arial"/>
          <w:b/>
          <w:sz w:val="24"/>
          <w:szCs w:val="24"/>
        </w:rPr>
        <w:t xml:space="preserve"> </w:t>
      </w:r>
      <w:r w:rsidR="00664B2A" w:rsidRPr="00AC71EB">
        <w:rPr>
          <w:rFonts w:ascii="Arial" w:hAnsi="Arial" w:cs="Arial"/>
          <w:b/>
          <w:sz w:val="24"/>
          <w:szCs w:val="24"/>
        </w:rPr>
        <w:t>pour raisons impérieuses d’intérêt général</w:t>
      </w:r>
    </w:p>
    <w:p w14:paraId="30F5AC7F" w14:textId="05C984F9" w:rsidR="00664B2A" w:rsidRPr="00AC71EB" w:rsidRDefault="003C481E" w:rsidP="00AC71EB">
      <w:pPr>
        <w:tabs>
          <w:tab w:val="left" w:pos="0"/>
        </w:tabs>
        <w:jc w:val="both"/>
        <w:rPr>
          <w:rFonts w:ascii="Arial" w:hAnsi="Arial" w:cs="Arial"/>
          <w:sz w:val="24"/>
          <w:szCs w:val="24"/>
        </w:rPr>
      </w:pPr>
      <w:r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64B2A" w:rsidRPr="00AC71EB">
        <w:rPr>
          <w:rFonts w:ascii="Arial" w:hAnsi="Arial" w:cs="Arial"/>
          <w:sz w:val="24"/>
          <w:szCs w:val="24"/>
        </w:rPr>
        <w:t xml:space="preserve">peut résilier unilatéralement le présent </w:t>
      </w:r>
      <w:r w:rsidR="00921F28">
        <w:rPr>
          <w:rFonts w:ascii="Arial" w:hAnsi="Arial" w:cs="Arial"/>
          <w:sz w:val="24"/>
          <w:szCs w:val="24"/>
        </w:rPr>
        <w:t>contrat</w:t>
      </w:r>
      <w:r w:rsidR="00664B2A" w:rsidRPr="00AC71EB">
        <w:rPr>
          <w:rFonts w:ascii="Arial" w:hAnsi="Arial" w:cs="Arial"/>
          <w:sz w:val="24"/>
          <w:szCs w:val="24"/>
        </w:rPr>
        <w:t xml:space="preserve"> pour des raisons impérieuses d’intérêt général, et notamment </w:t>
      </w:r>
      <w:proofErr w:type="gramStart"/>
      <w:r w:rsidR="00664B2A" w:rsidRPr="00AC71EB">
        <w:rPr>
          <w:rFonts w:ascii="Arial" w:hAnsi="Arial" w:cs="Arial"/>
          <w:sz w:val="24"/>
          <w:szCs w:val="24"/>
        </w:rPr>
        <w:t xml:space="preserve">pour  </w:t>
      </w:r>
      <w:r w:rsidR="00664B2A" w:rsidRPr="00AC71EB">
        <w:rPr>
          <w:rFonts w:ascii="Arial" w:hAnsi="Arial" w:cs="Arial"/>
          <w:b/>
          <w:sz w:val="24"/>
          <w:szCs w:val="24"/>
        </w:rPr>
        <w:t>[.]</w:t>
      </w:r>
      <w:proofErr w:type="gramEnd"/>
      <w:r w:rsidR="00664B2A" w:rsidRPr="00AC71EB">
        <w:rPr>
          <w:rFonts w:ascii="Arial" w:hAnsi="Arial" w:cs="Arial"/>
          <w:sz w:val="24"/>
          <w:szCs w:val="24"/>
        </w:rPr>
        <w:t>.</w:t>
      </w:r>
    </w:p>
    <w:p w14:paraId="5BE752E3" w14:textId="1EFF093E" w:rsidR="00664B2A" w:rsidRPr="00AC71EB" w:rsidRDefault="00664B2A" w:rsidP="00AC71EB">
      <w:pPr>
        <w:tabs>
          <w:tab w:val="left" w:pos="0"/>
        </w:tabs>
        <w:jc w:val="both"/>
        <w:rPr>
          <w:rFonts w:ascii="Arial" w:hAnsi="Arial" w:cs="Arial"/>
          <w:szCs w:val="24"/>
        </w:rPr>
      </w:pPr>
      <w:r w:rsidRPr="00AC71EB">
        <w:rPr>
          <w:rFonts w:ascii="Arial" w:hAnsi="Arial" w:cs="Arial"/>
          <w:i/>
          <w:color w:val="4F81BD"/>
          <w:szCs w:val="24"/>
        </w:rPr>
        <w:t xml:space="preserve">(Cet article peut être complété d’une énumération illustrant au regard de l’objet du </w:t>
      </w:r>
      <w:r w:rsidR="00921F28">
        <w:rPr>
          <w:rFonts w:ascii="Arial" w:hAnsi="Arial" w:cs="Arial"/>
          <w:i/>
          <w:color w:val="4F81BD"/>
          <w:szCs w:val="24"/>
        </w:rPr>
        <w:t>contrat</w:t>
      </w:r>
      <w:r w:rsidRPr="00AC71EB">
        <w:rPr>
          <w:rFonts w:ascii="Arial" w:hAnsi="Arial" w:cs="Arial"/>
          <w:i/>
          <w:color w:val="4F81BD"/>
          <w:szCs w:val="24"/>
        </w:rPr>
        <w:t xml:space="preserve"> ce que pourraient être ces raisons impérieuses.)</w:t>
      </w:r>
    </w:p>
    <w:p w14:paraId="5463A4A2" w14:textId="77777777" w:rsidR="00664B2A" w:rsidRPr="00AC71EB" w:rsidRDefault="002E1B55" w:rsidP="00AC71EB">
      <w:pPr>
        <w:jc w:val="both"/>
        <w:rPr>
          <w:rFonts w:ascii="Arial" w:hAnsi="Arial" w:cs="Arial"/>
          <w:b/>
          <w:sz w:val="24"/>
          <w:szCs w:val="24"/>
        </w:rPr>
      </w:pPr>
      <w:bookmarkStart w:id="266" w:name="_Toc162698247"/>
      <w:bookmarkStart w:id="267" w:name="_Toc206588082"/>
      <w:bookmarkStart w:id="268" w:name="_Toc209850734"/>
      <w:bookmarkStart w:id="269" w:name="_Toc209854361"/>
      <w:bookmarkStart w:id="270" w:name="_Toc210019676"/>
      <w:bookmarkStart w:id="271" w:name="_Toc210189629"/>
      <w:bookmarkStart w:id="272" w:name="_Toc255214981"/>
      <w:bookmarkStart w:id="273" w:name="_Toc301797180"/>
      <w:bookmarkStart w:id="274" w:name="_Toc308467740"/>
      <w:bookmarkStart w:id="275" w:name="_Toc345514797"/>
      <w:bookmarkStart w:id="276" w:name="_Toc361301763"/>
      <w:r w:rsidRPr="00AC71EB">
        <w:rPr>
          <w:rFonts w:ascii="Arial" w:hAnsi="Arial" w:cs="Arial"/>
          <w:b/>
          <w:sz w:val="24"/>
          <w:szCs w:val="24"/>
        </w:rPr>
        <w:t>39</w:t>
      </w:r>
      <w:r w:rsidR="00664B2A" w:rsidRPr="00AC71EB">
        <w:rPr>
          <w:rFonts w:ascii="Arial" w:hAnsi="Arial" w:cs="Arial"/>
          <w:b/>
          <w:sz w:val="24"/>
          <w:szCs w:val="24"/>
        </w:rPr>
        <w:t>.2.1. Modalités de résiliation pour raison impérieuse d’intérêt général</w:t>
      </w:r>
      <w:bookmarkEnd w:id="266"/>
      <w:bookmarkEnd w:id="267"/>
      <w:bookmarkEnd w:id="268"/>
      <w:bookmarkEnd w:id="269"/>
      <w:bookmarkEnd w:id="270"/>
      <w:bookmarkEnd w:id="271"/>
      <w:bookmarkEnd w:id="272"/>
      <w:bookmarkEnd w:id="273"/>
      <w:bookmarkEnd w:id="274"/>
      <w:bookmarkEnd w:id="275"/>
      <w:bookmarkEnd w:id="276"/>
    </w:p>
    <w:p w14:paraId="0DAFB059" w14:textId="10EB3746" w:rsidR="00664B2A" w:rsidRPr="00AC71EB" w:rsidRDefault="00664B2A" w:rsidP="00AC71EB">
      <w:pPr>
        <w:tabs>
          <w:tab w:val="left" w:pos="0"/>
        </w:tabs>
        <w:jc w:val="both"/>
        <w:rPr>
          <w:rFonts w:ascii="Arial" w:hAnsi="Arial" w:cs="Arial"/>
          <w:i/>
          <w:color w:val="4F81BD"/>
          <w:szCs w:val="24"/>
        </w:rPr>
      </w:pPr>
      <w:r w:rsidRPr="00AC71EB">
        <w:rPr>
          <w:rFonts w:ascii="Arial" w:hAnsi="Arial" w:cs="Arial"/>
          <w:sz w:val="24"/>
          <w:szCs w:val="24"/>
        </w:rPr>
        <w:t xml:space="preserve">Sauf urgence ou circonstances particulières, la résiliation pour raisons impérieuses d’intérêt général est précédée d’un préavis, dûment motivé et notifié au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par lettre recommandée avec accusé réception, dans un délai de </w:t>
      </w:r>
      <w:r w:rsidRPr="00AC71EB">
        <w:rPr>
          <w:rFonts w:ascii="Arial" w:hAnsi="Arial" w:cs="Arial"/>
          <w:b/>
          <w:sz w:val="24"/>
          <w:szCs w:val="24"/>
        </w:rPr>
        <w:t>[.]</w:t>
      </w:r>
      <w:r w:rsidRPr="00AC71EB">
        <w:rPr>
          <w:rFonts w:ascii="Arial" w:hAnsi="Arial" w:cs="Arial"/>
          <w:sz w:val="24"/>
          <w:szCs w:val="24"/>
        </w:rPr>
        <w:t xml:space="preserve"> mois avant la prise d’effet de la résiliation</w:t>
      </w:r>
      <w:r w:rsidRPr="00AC71EB">
        <w:rPr>
          <w:rFonts w:ascii="Arial" w:hAnsi="Arial" w:cs="Arial"/>
          <w:i/>
          <w:color w:val="548DD4"/>
          <w:sz w:val="24"/>
          <w:szCs w:val="24"/>
        </w:rPr>
        <w:t xml:space="preserve">. </w:t>
      </w:r>
      <w:r w:rsidRPr="00AC71EB">
        <w:rPr>
          <w:rFonts w:ascii="Arial" w:hAnsi="Arial" w:cs="Arial"/>
          <w:i/>
          <w:color w:val="548DD4"/>
          <w:szCs w:val="24"/>
        </w:rPr>
        <w:t>(</w:t>
      </w:r>
      <w:r w:rsidRPr="00AC71EB">
        <w:rPr>
          <w:rFonts w:ascii="Arial" w:hAnsi="Arial" w:cs="Arial"/>
          <w:i/>
          <w:color w:val="4F81BD"/>
          <w:szCs w:val="24"/>
        </w:rPr>
        <w:t xml:space="preserve">Fixer la durée du délai en opportunité au regard de l’objet du </w:t>
      </w:r>
      <w:r w:rsidR="00921F28">
        <w:rPr>
          <w:rFonts w:ascii="Arial" w:hAnsi="Arial" w:cs="Arial"/>
          <w:i/>
          <w:color w:val="4F81BD"/>
          <w:szCs w:val="24"/>
        </w:rPr>
        <w:t>contrat</w:t>
      </w:r>
      <w:r w:rsidRPr="00AC71EB">
        <w:rPr>
          <w:rFonts w:ascii="Arial" w:hAnsi="Arial" w:cs="Arial"/>
          <w:i/>
          <w:color w:val="4F81BD"/>
          <w:szCs w:val="24"/>
        </w:rPr>
        <w:t>, le mentionner ici en lettres et en chiffres.)</w:t>
      </w:r>
    </w:p>
    <w:p w14:paraId="280D037A" w14:textId="5CC0380E" w:rsidR="00664B2A" w:rsidRPr="00AC71EB" w:rsidRDefault="002E1B55" w:rsidP="00AC71EB">
      <w:pPr>
        <w:jc w:val="both"/>
        <w:rPr>
          <w:rFonts w:ascii="Arial" w:hAnsi="Arial" w:cs="Arial"/>
          <w:b/>
          <w:sz w:val="24"/>
          <w:szCs w:val="24"/>
        </w:rPr>
      </w:pPr>
      <w:bookmarkStart w:id="277" w:name="_Toc361301764"/>
      <w:r w:rsidRPr="00AC71EB">
        <w:rPr>
          <w:rFonts w:ascii="Arial" w:hAnsi="Arial" w:cs="Arial"/>
          <w:b/>
          <w:sz w:val="24"/>
          <w:szCs w:val="24"/>
        </w:rPr>
        <w:lastRenderedPageBreak/>
        <w:t>39</w:t>
      </w:r>
      <w:r w:rsidR="00664B2A" w:rsidRPr="00AC71EB">
        <w:rPr>
          <w:rFonts w:ascii="Arial" w:hAnsi="Arial" w:cs="Arial"/>
          <w:b/>
          <w:sz w:val="24"/>
          <w:szCs w:val="24"/>
        </w:rPr>
        <w:t xml:space="preserve">.2.2. Conséquences financières d’une résiliation de </w:t>
      </w:r>
      <w:bookmarkEnd w:id="277"/>
      <w:r w:rsidR="003C481E" w:rsidRPr="00AC71EB">
        <w:rPr>
          <w:rFonts w:ascii="Arial" w:hAnsi="Arial" w:cs="Arial"/>
          <w:b/>
          <w:sz w:val="24"/>
          <w:szCs w:val="24"/>
        </w:rPr>
        <w:t>l’</w:t>
      </w:r>
      <w:r w:rsidR="00817E79">
        <w:rPr>
          <w:rFonts w:ascii="Arial" w:hAnsi="Arial" w:cs="Arial"/>
          <w:b/>
          <w:sz w:val="24"/>
          <w:szCs w:val="24"/>
        </w:rPr>
        <w:t>autorité contractante</w:t>
      </w:r>
      <w:r w:rsidR="00233FF3" w:rsidRPr="00AC71EB">
        <w:rPr>
          <w:rFonts w:ascii="Arial" w:hAnsi="Arial" w:cs="Arial"/>
          <w:b/>
          <w:sz w:val="24"/>
          <w:szCs w:val="24"/>
        </w:rPr>
        <w:t xml:space="preserve"> </w:t>
      </w:r>
      <w:r w:rsidR="00664B2A" w:rsidRPr="00AC71EB">
        <w:rPr>
          <w:rFonts w:ascii="Arial" w:hAnsi="Arial" w:cs="Arial"/>
          <w:b/>
          <w:sz w:val="24"/>
          <w:szCs w:val="24"/>
        </w:rPr>
        <w:t>pour raisons impérieuses d’intérêt général</w:t>
      </w:r>
    </w:p>
    <w:p w14:paraId="164B1B31" w14:textId="2F0FD244" w:rsidR="00664B2A" w:rsidRPr="00AC71EB" w:rsidRDefault="00664B2A" w:rsidP="00AC71EB">
      <w:pPr>
        <w:jc w:val="both"/>
        <w:rPr>
          <w:rFonts w:ascii="Arial" w:hAnsi="Arial" w:cs="Arial"/>
          <w:iCs/>
          <w:szCs w:val="24"/>
        </w:rPr>
      </w:pPr>
      <w:bookmarkStart w:id="278" w:name="_Ref300924400"/>
      <w:r w:rsidRPr="00AC71EB">
        <w:rPr>
          <w:rFonts w:ascii="Arial" w:hAnsi="Arial" w:cs="Arial"/>
          <w:sz w:val="24"/>
          <w:szCs w:val="24"/>
        </w:rPr>
        <w:t>L’indemnité due en cas de raisons impérieuses d’intérêt général est calculée sur les bases suivantes.</w:t>
      </w:r>
      <w:r w:rsidRPr="00AC71EB">
        <w:rPr>
          <w:rFonts w:ascii="Arial" w:hAnsi="Arial" w:cs="Arial"/>
          <w:i/>
          <w:color w:val="4F81BD"/>
          <w:sz w:val="24"/>
          <w:szCs w:val="24"/>
        </w:rPr>
        <w:t xml:space="preserve"> </w:t>
      </w:r>
      <w:r w:rsidRPr="00AC71EB">
        <w:rPr>
          <w:rFonts w:ascii="Arial" w:hAnsi="Arial" w:cs="Arial"/>
          <w:i/>
          <w:color w:val="4F81BD"/>
          <w:szCs w:val="24"/>
        </w:rPr>
        <w:t>(Cette clause sera à rédiger par les experts financiers de l’</w:t>
      </w:r>
      <w:r w:rsidR="005C39C5" w:rsidRPr="00AC71EB">
        <w:rPr>
          <w:rFonts w:ascii="Arial" w:hAnsi="Arial" w:cs="Arial"/>
          <w:i/>
          <w:color w:val="4F81BD"/>
          <w:szCs w:val="24"/>
        </w:rPr>
        <w:t>Autorité Contractante</w:t>
      </w:r>
      <w:r w:rsidRPr="00AC71EB">
        <w:rPr>
          <w:rFonts w:ascii="Arial" w:hAnsi="Arial" w:cs="Arial"/>
          <w:i/>
          <w:color w:val="4F81BD"/>
          <w:szCs w:val="24"/>
        </w:rPr>
        <w:t xml:space="preserve">. La pratique courante est que le calcul de cette indemnité prend en compte non seulement les sommes dues au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à la date de la résiliation mais encore l’indemnisation du préjudice causé au </w:t>
      </w:r>
      <w:r w:rsidR="00590F30">
        <w:rPr>
          <w:rFonts w:ascii="Arial" w:hAnsi="Arial" w:cs="Arial"/>
          <w:i/>
          <w:color w:val="4F81BD"/>
          <w:szCs w:val="24"/>
        </w:rPr>
        <w:t>partenaire</w:t>
      </w:r>
      <w:r w:rsidR="000A6459" w:rsidRPr="00AC71EB">
        <w:rPr>
          <w:rFonts w:ascii="Arial" w:hAnsi="Arial" w:cs="Arial"/>
          <w:i/>
          <w:color w:val="4F81BD"/>
          <w:szCs w:val="24"/>
        </w:rPr>
        <w:t xml:space="preserve"> privé</w:t>
      </w:r>
      <w:r w:rsidRPr="00AC71EB">
        <w:rPr>
          <w:rFonts w:ascii="Arial" w:hAnsi="Arial" w:cs="Arial"/>
          <w:i/>
          <w:color w:val="4F81BD"/>
          <w:szCs w:val="24"/>
        </w:rPr>
        <w:t xml:space="preserve"> du fait de cette résiliation : notamment pertes d’exploitation. Il peut être fixé un plafond à cette indemnité.)</w:t>
      </w:r>
    </w:p>
    <w:p w14:paraId="5A5EDF4C" w14:textId="0D024E40"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Elle est réglée au </w:t>
      </w:r>
      <w:r w:rsidR="00590F30">
        <w:rPr>
          <w:rFonts w:ascii="Arial" w:hAnsi="Arial" w:cs="Arial"/>
          <w:sz w:val="24"/>
          <w:szCs w:val="24"/>
        </w:rPr>
        <w:t>partenaire</w:t>
      </w:r>
      <w:r w:rsidR="000A6459" w:rsidRPr="00AC71EB">
        <w:rPr>
          <w:rFonts w:ascii="Arial" w:hAnsi="Arial" w:cs="Arial"/>
          <w:sz w:val="24"/>
          <w:szCs w:val="24"/>
        </w:rPr>
        <w:t xml:space="preserve"> privé</w:t>
      </w:r>
      <w:r w:rsidR="002E1B55" w:rsidRPr="00AC71EB">
        <w:rPr>
          <w:rFonts w:ascii="Arial" w:hAnsi="Arial" w:cs="Arial"/>
          <w:sz w:val="24"/>
          <w:szCs w:val="24"/>
        </w:rPr>
        <w:t xml:space="preserve"> </w:t>
      </w:r>
      <w:r w:rsidRPr="00AC71EB">
        <w:rPr>
          <w:rFonts w:ascii="Arial" w:hAnsi="Arial" w:cs="Arial"/>
          <w:sz w:val="24"/>
          <w:szCs w:val="24"/>
        </w:rPr>
        <w:t xml:space="preserve">dans un délai de </w:t>
      </w:r>
      <w:r w:rsidRPr="00AC71EB">
        <w:rPr>
          <w:rFonts w:ascii="Arial" w:hAnsi="Arial" w:cs="Arial"/>
          <w:b/>
          <w:sz w:val="24"/>
          <w:szCs w:val="24"/>
        </w:rPr>
        <w:t xml:space="preserve">[.] </w:t>
      </w:r>
      <w:r w:rsidRPr="00AC71EB">
        <w:rPr>
          <w:rFonts w:ascii="Arial" w:hAnsi="Arial" w:cs="Arial"/>
          <w:sz w:val="24"/>
          <w:szCs w:val="24"/>
        </w:rPr>
        <w:t xml:space="preserve">mois à partir de la prise d'effet de la résiliation.  </w:t>
      </w:r>
      <w:r w:rsidRPr="00AC71EB">
        <w:rPr>
          <w:rFonts w:ascii="Arial" w:hAnsi="Arial" w:cs="Arial"/>
          <w:i/>
          <w:color w:val="548DD4"/>
          <w:szCs w:val="24"/>
        </w:rPr>
        <w:t>(</w:t>
      </w:r>
      <w:r w:rsidRPr="00AC71EB">
        <w:rPr>
          <w:rFonts w:ascii="Arial" w:hAnsi="Arial" w:cs="Arial"/>
          <w:i/>
          <w:color w:val="4F81BD"/>
          <w:szCs w:val="24"/>
        </w:rPr>
        <w:t>Fixer la durée du délai en opportunité au regard des circonstances, le mentionner ici en lettres et en chiffres.)</w:t>
      </w:r>
    </w:p>
    <w:p w14:paraId="04A93ECE" w14:textId="2C80B508"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L’indemnité de résiliation, pour sa seule partie venant indemniser le préjudice subi par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n’entre pas dans le champ d’application de la TVA.</w:t>
      </w:r>
    </w:p>
    <w:p w14:paraId="6BDB104B" w14:textId="77777777" w:rsidR="00664B2A" w:rsidRPr="00AC71EB" w:rsidRDefault="002E1B55" w:rsidP="00AC71EB">
      <w:pPr>
        <w:jc w:val="both"/>
        <w:rPr>
          <w:rFonts w:ascii="Arial" w:hAnsi="Arial" w:cs="Arial"/>
          <w:b/>
          <w:sz w:val="24"/>
          <w:szCs w:val="24"/>
        </w:rPr>
      </w:pPr>
      <w:bookmarkStart w:id="279" w:name="_Toc308467742"/>
      <w:bookmarkStart w:id="280" w:name="_Toc345514798"/>
      <w:bookmarkStart w:id="281" w:name="_Toc361301765"/>
      <w:bookmarkEnd w:id="278"/>
      <w:r w:rsidRPr="00AC71EB">
        <w:rPr>
          <w:rFonts w:ascii="Arial" w:hAnsi="Arial" w:cs="Arial"/>
          <w:b/>
          <w:sz w:val="24"/>
          <w:szCs w:val="24"/>
        </w:rPr>
        <w:t>39</w:t>
      </w:r>
      <w:r w:rsidR="00664B2A" w:rsidRPr="00AC71EB">
        <w:rPr>
          <w:rFonts w:ascii="Arial" w:hAnsi="Arial" w:cs="Arial"/>
          <w:b/>
          <w:sz w:val="24"/>
          <w:szCs w:val="24"/>
        </w:rPr>
        <w:t xml:space="preserve">.3. Résiliation pour exécution rendue impossible en raison </w:t>
      </w:r>
      <w:bookmarkEnd w:id="279"/>
      <w:bookmarkEnd w:id="280"/>
      <w:bookmarkEnd w:id="281"/>
      <w:r w:rsidR="00CA34C3" w:rsidRPr="00AC71EB">
        <w:rPr>
          <w:rFonts w:ascii="Arial" w:hAnsi="Arial" w:cs="Arial"/>
          <w:b/>
          <w:sz w:val="24"/>
          <w:szCs w:val="24"/>
        </w:rPr>
        <w:t>de causes légitimes</w:t>
      </w:r>
    </w:p>
    <w:p w14:paraId="4E0CF492" w14:textId="0A934445" w:rsidR="00664B2A" w:rsidRPr="00AC71EB" w:rsidRDefault="00664B2A" w:rsidP="00AC71EB">
      <w:pPr>
        <w:jc w:val="both"/>
        <w:rPr>
          <w:rFonts w:ascii="Arial" w:hAnsi="Arial" w:cs="Arial"/>
          <w:i/>
          <w:color w:val="4F81BD"/>
          <w:sz w:val="24"/>
          <w:szCs w:val="24"/>
        </w:rPr>
      </w:pPr>
      <w:r w:rsidRPr="00AC71EB">
        <w:rPr>
          <w:rFonts w:ascii="Arial" w:hAnsi="Arial" w:cs="Arial"/>
          <w:sz w:val="24"/>
          <w:szCs w:val="24"/>
        </w:rPr>
        <w:t xml:space="preserve">L’une ou l’autre des </w:t>
      </w:r>
      <w:r w:rsidR="00817E79">
        <w:rPr>
          <w:rFonts w:ascii="Arial" w:hAnsi="Arial" w:cs="Arial"/>
          <w:sz w:val="24"/>
          <w:szCs w:val="24"/>
        </w:rPr>
        <w:t>partie</w:t>
      </w:r>
      <w:r w:rsidRPr="00AC71EB">
        <w:rPr>
          <w:rFonts w:ascii="Arial" w:hAnsi="Arial" w:cs="Arial"/>
          <w:sz w:val="24"/>
          <w:szCs w:val="24"/>
        </w:rPr>
        <w:t xml:space="preserve">s peut décider de la résiliation du contrat lorsque l’exécution de ses obligations est rendue impossible par des évènements échappant à son contrôle. </w:t>
      </w:r>
    </w:p>
    <w:p w14:paraId="620F7175" w14:textId="238E0C9D" w:rsidR="00664B2A" w:rsidRPr="00AC71EB" w:rsidRDefault="00664B2A" w:rsidP="00AC71EB">
      <w:pPr>
        <w:tabs>
          <w:tab w:val="left" w:pos="0"/>
        </w:tabs>
        <w:jc w:val="both"/>
        <w:rPr>
          <w:rFonts w:ascii="Arial" w:hAnsi="Arial" w:cs="Arial"/>
          <w:sz w:val="24"/>
          <w:szCs w:val="24"/>
        </w:rPr>
      </w:pPr>
      <w:r w:rsidRPr="00AC71EB">
        <w:rPr>
          <w:rFonts w:ascii="Arial" w:hAnsi="Arial" w:cs="Arial"/>
          <w:sz w:val="24"/>
          <w:szCs w:val="24"/>
        </w:rPr>
        <w:t xml:space="preserve">Sauf urgence ou circonstances particulières, la résiliation en cas d’exécution rendue impossible en raison d’évènements échappant au contrôle d’une des </w:t>
      </w:r>
      <w:r w:rsidR="00817E79">
        <w:rPr>
          <w:rFonts w:ascii="Arial" w:hAnsi="Arial" w:cs="Arial"/>
          <w:sz w:val="24"/>
          <w:szCs w:val="24"/>
        </w:rPr>
        <w:t>partie</w:t>
      </w:r>
      <w:r w:rsidRPr="00AC71EB">
        <w:rPr>
          <w:rFonts w:ascii="Arial" w:hAnsi="Arial" w:cs="Arial"/>
          <w:sz w:val="24"/>
          <w:szCs w:val="24"/>
        </w:rPr>
        <w:t xml:space="preserve">s est précédée d’une demande de rencontre adressée à l’autre </w:t>
      </w:r>
      <w:r w:rsidR="00817E79">
        <w:rPr>
          <w:rFonts w:ascii="Arial" w:hAnsi="Arial" w:cs="Arial"/>
          <w:sz w:val="24"/>
          <w:szCs w:val="24"/>
        </w:rPr>
        <w:t>partie</w:t>
      </w:r>
      <w:r w:rsidRPr="00AC71EB">
        <w:rPr>
          <w:rFonts w:ascii="Arial" w:hAnsi="Arial" w:cs="Arial"/>
          <w:sz w:val="24"/>
          <w:szCs w:val="24"/>
        </w:rPr>
        <w:t xml:space="preserve"> dument motivée et notifiée par lettre recommandée avec accusé de réception.</w:t>
      </w:r>
    </w:p>
    <w:p w14:paraId="05808F57" w14:textId="1B86B456" w:rsidR="00664B2A" w:rsidRPr="00AC71EB" w:rsidRDefault="00664B2A" w:rsidP="00AC71EB">
      <w:pPr>
        <w:tabs>
          <w:tab w:val="left" w:pos="0"/>
        </w:tabs>
        <w:jc w:val="both"/>
        <w:rPr>
          <w:rFonts w:ascii="Arial" w:hAnsi="Arial" w:cs="Arial"/>
          <w:sz w:val="24"/>
          <w:szCs w:val="24"/>
        </w:rPr>
      </w:pPr>
      <w:r w:rsidRPr="00AC71EB">
        <w:rPr>
          <w:rFonts w:ascii="Arial" w:hAnsi="Arial" w:cs="Arial"/>
          <w:sz w:val="24"/>
          <w:szCs w:val="24"/>
        </w:rPr>
        <w:t xml:space="preserve">Au terme de cette rencontre, les </w:t>
      </w:r>
      <w:r w:rsidR="00817E79">
        <w:rPr>
          <w:rFonts w:ascii="Arial" w:hAnsi="Arial" w:cs="Arial"/>
          <w:sz w:val="24"/>
          <w:szCs w:val="24"/>
        </w:rPr>
        <w:t>partie</w:t>
      </w:r>
      <w:r w:rsidRPr="00AC71EB">
        <w:rPr>
          <w:rFonts w:ascii="Arial" w:hAnsi="Arial" w:cs="Arial"/>
          <w:sz w:val="24"/>
          <w:szCs w:val="24"/>
        </w:rPr>
        <w:t xml:space="preserve">s s’accordent sur les modalités d’une éventuelle résiliation. </w:t>
      </w:r>
    </w:p>
    <w:p w14:paraId="3007BD6B" w14:textId="1BD51137" w:rsidR="00664B2A" w:rsidRPr="00AC71EB" w:rsidRDefault="00664B2A" w:rsidP="00AC71EB">
      <w:pPr>
        <w:jc w:val="both"/>
        <w:rPr>
          <w:rFonts w:ascii="Arial" w:hAnsi="Arial" w:cs="Arial"/>
          <w:i/>
          <w:color w:val="4F81BD"/>
          <w:szCs w:val="24"/>
        </w:rPr>
      </w:pPr>
      <w:r w:rsidRPr="00AC71EB">
        <w:rPr>
          <w:rFonts w:ascii="Arial" w:hAnsi="Arial" w:cs="Arial"/>
          <w:sz w:val="24"/>
          <w:szCs w:val="24"/>
        </w:rPr>
        <w:t xml:space="preserve">A défaut d’accord dans un délai de </w:t>
      </w:r>
      <w:r w:rsidRPr="00AC71EB">
        <w:rPr>
          <w:rFonts w:ascii="Arial" w:hAnsi="Arial" w:cs="Arial"/>
          <w:b/>
          <w:sz w:val="24"/>
          <w:szCs w:val="24"/>
        </w:rPr>
        <w:t>[.]</w:t>
      </w:r>
      <w:r w:rsidRPr="00AC71EB">
        <w:rPr>
          <w:rFonts w:ascii="Arial" w:hAnsi="Arial" w:cs="Arial"/>
          <w:sz w:val="24"/>
          <w:szCs w:val="24"/>
        </w:rPr>
        <w:t xml:space="preserve">, la </w:t>
      </w:r>
      <w:r w:rsidR="00817E79">
        <w:rPr>
          <w:rFonts w:ascii="Arial" w:hAnsi="Arial" w:cs="Arial"/>
          <w:sz w:val="24"/>
          <w:szCs w:val="24"/>
        </w:rPr>
        <w:t>partie</w:t>
      </w:r>
      <w:r w:rsidRPr="00AC71EB">
        <w:rPr>
          <w:rFonts w:ascii="Arial" w:hAnsi="Arial" w:cs="Arial"/>
          <w:sz w:val="24"/>
          <w:szCs w:val="24"/>
        </w:rPr>
        <w:t xml:space="preserve"> invoquant le présent motif de résiliation peut résilier le </w:t>
      </w:r>
      <w:r w:rsidR="00921F28">
        <w:rPr>
          <w:rFonts w:ascii="Arial" w:hAnsi="Arial" w:cs="Arial"/>
          <w:sz w:val="24"/>
          <w:szCs w:val="24"/>
        </w:rPr>
        <w:t>contrat</w:t>
      </w:r>
      <w:r w:rsidRPr="00AC71EB">
        <w:rPr>
          <w:rFonts w:ascii="Arial" w:hAnsi="Arial" w:cs="Arial"/>
          <w:sz w:val="24"/>
          <w:szCs w:val="24"/>
        </w:rPr>
        <w:t xml:space="preserve">. </w:t>
      </w:r>
      <w:r w:rsidRPr="00AC71EB">
        <w:rPr>
          <w:rFonts w:ascii="Arial" w:hAnsi="Arial" w:cs="Arial"/>
          <w:i/>
          <w:color w:val="4F81BD"/>
          <w:szCs w:val="24"/>
        </w:rPr>
        <w:t>(Fixer la durée de ce délai, le mentionner ici en chiffres et en lettres)</w:t>
      </w:r>
    </w:p>
    <w:p w14:paraId="33FA9048" w14:textId="580234DC" w:rsidR="00664B2A" w:rsidRPr="00AC71EB" w:rsidRDefault="00346FAA" w:rsidP="00AC71EB">
      <w:pPr>
        <w:pStyle w:val="Titre2"/>
        <w:numPr>
          <w:ilvl w:val="0"/>
          <w:numId w:val="0"/>
        </w:numPr>
        <w:tabs>
          <w:tab w:val="left" w:pos="851"/>
        </w:tabs>
        <w:spacing w:before="480" w:after="60" w:line="276" w:lineRule="auto"/>
        <w:rPr>
          <w:rFonts w:cs="Arial"/>
          <w:bCs w:val="0"/>
          <w:iCs w:val="0"/>
          <w:caps w:val="0"/>
          <w:sz w:val="24"/>
          <w:szCs w:val="24"/>
          <w:u w:val="none"/>
          <w:lang w:val="fr-FR"/>
        </w:rPr>
      </w:pPr>
      <w:bookmarkStart w:id="282" w:name="_Toc129075311"/>
      <w:r w:rsidRPr="00AC71EB">
        <w:rPr>
          <w:rFonts w:cs="Arial"/>
          <w:bCs w:val="0"/>
          <w:iCs w:val="0"/>
          <w:caps w:val="0"/>
          <w:sz w:val="24"/>
          <w:szCs w:val="24"/>
          <w:u w:val="none"/>
          <w:lang w:val="fr-FR"/>
        </w:rPr>
        <w:t>39</w:t>
      </w:r>
      <w:r w:rsidR="00664B2A" w:rsidRPr="00AC71EB">
        <w:rPr>
          <w:rFonts w:cs="Arial"/>
          <w:bCs w:val="0"/>
          <w:iCs w:val="0"/>
          <w:caps w:val="0"/>
          <w:sz w:val="24"/>
          <w:szCs w:val="24"/>
          <w:u w:val="none"/>
          <w:lang w:val="fr-FR"/>
        </w:rPr>
        <w:t xml:space="preserve">.3.1. Modalités d’indemnisation en cas de résiliation pour l’exécution rendue impossible en raison </w:t>
      </w:r>
      <w:r w:rsidR="00CA34C3" w:rsidRPr="00AC71EB">
        <w:rPr>
          <w:rFonts w:cs="Arial"/>
          <w:bCs w:val="0"/>
          <w:iCs w:val="0"/>
          <w:caps w:val="0"/>
          <w:sz w:val="24"/>
          <w:szCs w:val="24"/>
          <w:u w:val="none"/>
          <w:lang w:val="fr-FR"/>
        </w:rPr>
        <w:t>de causes légitimes</w:t>
      </w:r>
      <w:r w:rsidR="00CA34C3" w:rsidRPr="00AC71EB" w:rsidDel="00CA34C3">
        <w:rPr>
          <w:rFonts w:cs="Arial"/>
          <w:bCs w:val="0"/>
          <w:iCs w:val="0"/>
          <w:caps w:val="0"/>
          <w:sz w:val="24"/>
          <w:szCs w:val="24"/>
          <w:u w:val="none"/>
          <w:lang w:val="fr-FR"/>
        </w:rPr>
        <w:t xml:space="preserve"> </w:t>
      </w:r>
      <w:r w:rsidR="00664B2A" w:rsidRPr="00AC71EB">
        <w:rPr>
          <w:rFonts w:cs="Arial"/>
          <w:bCs w:val="0"/>
          <w:iCs w:val="0"/>
          <w:caps w:val="0"/>
          <w:sz w:val="24"/>
          <w:szCs w:val="24"/>
          <w:u w:val="none"/>
          <w:lang w:val="fr-FR"/>
        </w:rPr>
        <w:t>avant la Date d’Achèvement</w:t>
      </w:r>
      <w:r w:rsidR="007E16B0" w:rsidRPr="00AC71EB">
        <w:rPr>
          <w:rFonts w:cs="Arial"/>
          <w:bCs w:val="0"/>
          <w:iCs w:val="0"/>
          <w:caps w:val="0"/>
          <w:sz w:val="24"/>
          <w:szCs w:val="24"/>
          <w:u w:val="none"/>
          <w:lang w:val="fr-FR"/>
        </w:rPr>
        <w:t xml:space="preserve"> de l’</w:t>
      </w:r>
      <w:bookmarkEnd w:id="282"/>
      <w:r w:rsidR="00A92A78">
        <w:rPr>
          <w:rFonts w:cs="Arial"/>
          <w:bCs w:val="0"/>
          <w:iCs w:val="0"/>
          <w:caps w:val="0"/>
          <w:sz w:val="24"/>
          <w:szCs w:val="24"/>
          <w:u w:val="none"/>
          <w:lang w:val="fr-FR"/>
        </w:rPr>
        <w:t>ouvrage</w:t>
      </w:r>
    </w:p>
    <w:p w14:paraId="2E7DEEE7" w14:textId="4740098F" w:rsidR="00664B2A" w:rsidRPr="00AC71EB" w:rsidRDefault="00664B2A" w:rsidP="00AC71EB">
      <w:pPr>
        <w:tabs>
          <w:tab w:val="left" w:pos="0"/>
        </w:tabs>
        <w:jc w:val="both"/>
        <w:rPr>
          <w:rFonts w:ascii="Arial" w:hAnsi="Arial" w:cs="Arial"/>
          <w:szCs w:val="24"/>
        </w:rPr>
      </w:pPr>
      <w:r w:rsidRPr="00AC71EB">
        <w:rPr>
          <w:rFonts w:ascii="Arial" w:hAnsi="Arial" w:cs="Arial"/>
          <w:sz w:val="24"/>
          <w:szCs w:val="24"/>
        </w:rPr>
        <w:t xml:space="preserve">En cas de résiliation pour exécution rendue impossible en raison d’évènements échappant au contrôle d’une des </w:t>
      </w:r>
      <w:r w:rsidR="00817E79">
        <w:rPr>
          <w:rFonts w:ascii="Arial" w:hAnsi="Arial" w:cs="Arial"/>
          <w:sz w:val="24"/>
          <w:szCs w:val="24"/>
        </w:rPr>
        <w:t>partie</w:t>
      </w:r>
      <w:r w:rsidRPr="00AC71EB">
        <w:rPr>
          <w:rFonts w:ascii="Arial" w:hAnsi="Arial" w:cs="Arial"/>
          <w:sz w:val="24"/>
          <w:szCs w:val="24"/>
        </w:rPr>
        <w:t>s</w:t>
      </w:r>
      <w:r w:rsidRPr="00AC71EB" w:rsidDel="00511211">
        <w:rPr>
          <w:rFonts w:ascii="Arial" w:hAnsi="Arial" w:cs="Arial"/>
          <w:sz w:val="24"/>
          <w:szCs w:val="24"/>
        </w:rPr>
        <w:t xml:space="preserve"> </w:t>
      </w:r>
      <w:r w:rsidRPr="00AC71EB">
        <w:rPr>
          <w:rFonts w:ascii="Arial" w:hAnsi="Arial" w:cs="Arial"/>
          <w:sz w:val="24"/>
          <w:szCs w:val="24"/>
        </w:rPr>
        <w:t>intervenant avant la Date d’Achèvement</w:t>
      </w:r>
      <w:r w:rsidR="007E16B0" w:rsidRPr="00AC71EB">
        <w:rPr>
          <w:rFonts w:ascii="Arial" w:hAnsi="Arial" w:cs="Arial"/>
          <w:sz w:val="24"/>
          <w:szCs w:val="24"/>
        </w:rPr>
        <w:t xml:space="preserve"> de l’</w:t>
      </w:r>
      <w:r w:rsidR="00A92A78">
        <w:rPr>
          <w:rFonts w:ascii="Arial" w:hAnsi="Arial" w:cs="Arial"/>
          <w:sz w:val="24"/>
          <w:szCs w:val="24"/>
        </w:rPr>
        <w:t>ouvrage</w:t>
      </w:r>
      <w:r w:rsidRPr="00AC71EB">
        <w:rPr>
          <w:rFonts w:ascii="Arial" w:hAnsi="Arial" w:cs="Arial"/>
          <w:sz w:val="24"/>
          <w:szCs w:val="24"/>
        </w:rPr>
        <w:t xml:space="preserve">,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percevra une indemnité correspondant à celle indiquée à l’article </w:t>
      </w:r>
      <w:r w:rsidR="00A37EA9" w:rsidRPr="00AC71EB">
        <w:rPr>
          <w:rFonts w:ascii="Arial" w:hAnsi="Arial" w:cs="Arial"/>
          <w:sz w:val="24"/>
          <w:szCs w:val="24"/>
        </w:rPr>
        <w:t>39</w:t>
      </w:r>
      <w:r w:rsidRPr="00AC71EB">
        <w:rPr>
          <w:rFonts w:ascii="Arial" w:hAnsi="Arial" w:cs="Arial"/>
          <w:sz w:val="24"/>
          <w:szCs w:val="24"/>
        </w:rPr>
        <w:t xml:space="preserve">.2 pour résiliation pour raisons impérieuses d’intérêt général unilatérale, exception faite des sommes prévues au titre de </w:t>
      </w:r>
      <w:r w:rsidRPr="00AC71EB">
        <w:rPr>
          <w:rFonts w:ascii="Arial" w:hAnsi="Arial" w:cs="Arial"/>
          <w:b/>
          <w:sz w:val="24"/>
          <w:szCs w:val="24"/>
        </w:rPr>
        <w:t xml:space="preserve">[.] </w:t>
      </w:r>
      <w:r w:rsidRPr="00AC71EB">
        <w:rPr>
          <w:rFonts w:ascii="Arial" w:hAnsi="Arial" w:cs="Arial"/>
          <w:i/>
          <w:color w:val="4F81BD"/>
          <w:szCs w:val="24"/>
        </w:rPr>
        <w:t>(Il est de pratique courante de voir aligner  l’indemnisation de la résiliation pour force majeure sur la résiliation pour motif d’intérêt général, exception faite de l’indemnisation du manque à gagner)</w:t>
      </w:r>
      <w:r w:rsidRPr="00AC71EB">
        <w:rPr>
          <w:rFonts w:ascii="Arial" w:hAnsi="Arial" w:cs="Arial"/>
          <w:szCs w:val="24"/>
        </w:rPr>
        <w:t>.</w:t>
      </w:r>
    </w:p>
    <w:p w14:paraId="3042D81B" w14:textId="7EBB7DF3"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L’indemnité est réglée au </w:t>
      </w:r>
      <w:r w:rsidR="00590F30">
        <w:rPr>
          <w:rFonts w:ascii="Arial" w:hAnsi="Arial" w:cs="Arial"/>
          <w:sz w:val="24"/>
          <w:szCs w:val="24"/>
        </w:rPr>
        <w:t>partenaire</w:t>
      </w:r>
      <w:r w:rsidR="007E16B0" w:rsidRPr="00AC71EB">
        <w:rPr>
          <w:rFonts w:ascii="Arial" w:hAnsi="Arial" w:cs="Arial"/>
          <w:sz w:val="24"/>
          <w:szCs w:val="24"/>
        </w:rPr>
        <w:t xml:space="preserve"> privé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sz w:val="24"/>
          <w:szCs w:val="24"/>
        </w:rPr>
        <w:t xml:space="preserve"> mois à partir de la prise d'effet de la résiliation. </w:t>
      </w:r>
      <w:r w:rsidRPr="00AC71EB">
        <w:rPr>
          <w:rFonts w:ascii="Arial" w:hAnsi="Arial" w:cs="Arial"/>
          <w:i/>
          <w:color w:val="4F81BD"/>
          <w:szCs w:val="24"/>
        </w:rPr>
        <w:t>(Fixer la durée du délai, le mentionner ici en lettres et en chiffres.)</w:t>
      </w:r>
      <w:r w:rsidRPr="00AC71EB">
        <w:rPr>
          <w:rFonts w:ascii="Arial" w:hAnsi="Arial" w:cs="Arial"/>
          <w:szCs w:val="24"/>
        </w:rPr>
        <w:t xml:space="preserve"> </w:t>
      </w:r>
    </w:p>
    <w:p w14:paraId="0F694287" w14:textId="79DBCCA8" w:rsidR="00664B2A" w:rsidRPr="00AC71EB" w:rsidRDefault="00C47878" w:rsidP="00AC71EB">
      <w:pPr>
        <w:pStyle w:val="Titre2"/>
        <w:numPr>
          <w:ilvl w:val="0"/>
          <w:numId w:val="0"/>
        </w:numPr>
        <w:tabs>
          <w:tab w:val="left" w:pos="851"/>
        </w:tabs>
        <w:spacing w:before="480" w:after="60" w:line="276" w:lineRule="auto"/>
        <w:rPr>
          <w:rFonts w:cs="Arial"/>
          <w:bCs w:val="0"/>
          <w:iCs w:val="0"/>
          <w:caps w:val="0"/>
          <w:sz w:val="24"/>
          <w:szCs w:val="24"/>
          <w:u w:val="none"/>
          <w:lang w:val="fr-FR"/>
        </w:rPr>
      </w:pPr>
      <w:bookmarkStart w:id="283" w:name="_Toc129075312"/>
      <w:r w:rsidRPr="00AC71EB">
        <w:rPr>
          <w:rFonts w:cs="Arial"/>
          <w:bCs w:val="0"/>
          <w:iCs w:val="0"/>
          <w:caps w:val="0"/>
          <w:sz w:val="24"/>
          <w:szCs w:val="24"/>
          <w:u w:val="none"/>
          <w:lang w:val="fr-FR"/>
        </w:rPr>
        <w:t>39</w:t>
      </w:r>
      <w:r w:rsidR="00664B2A" w:rsidRPr="00AC71EB">
        <w:rPr>
          <w:rFonts w:cs="Arial"/>
          <w:bCs w:val="0"/>
          <w:iCs w:val="0"/>
          <w:caps w:val="0"/>
          <w:sz w:val="24"/>
          <w:szCs w:val="24"/>
          <w:u w:val="none"/>
          <w:lang w:val="fr-FR"/>
        </w:rPr>
        <w:t xml:space="preserve">.3.2. Modalités d’indemnisation en cas de résiliation pour l’exécution rendue impossible </w:t>
      </w:r>
      <w:r w:rsidRPr="00AC71EB">
        <w:rPr>
          <w:rFonts w:cs="Arial"/>
          <w:bCs w:val="0"/>
          <w:iCs w:val="0"/>
          <w:caps w:val="0"/>
          <w:sz w:val="24"/>
          <w:szCs w:val="24"/>
          <w:u w:val="none"/>
          <w:lang w:val="fr-FR"/>
        </w:rPr>
        <w:t>en raison de causes légitimes</w:t>
      </w:r>
      <w:r w:rsidRPr="00AC71EB" w:rsidDel="00C47878">
        <w:rPr>
          <w:rFonts w:cs="Arial"/>
          <w:bCs w:val="0"/>
          <w:iCs w:val="0"/>
          <w:caps w:val="0"/>
          <w:sz w:val="24"/>
          <w:szCs w:val="24"/>
          <w:u w:val="none"/>
          <w:lang w:val="fr-FR"/>
        </w:rPr>
        <w:t xml:space="preserve"> </w:t>
      </w:r>
      <w:r w:rsidR="00664B2A" w:rsidRPr="00AC71EB">
        <w:rPr>
          <w:rFonts w:cs="Arial"/>
          <w:bCs w:val="0"/>
          <w:iCs w:val="0"/>
          <w:caps w:val="0"/>
          <w:sz w:val="24"/>
          <w:szCs w:val="24"/>
          <w:u w:val="none"/>
          <w:lang w:val="fr-FR"/>
        </w:rPr>
        <w:t xml:space="preserve">après la Date d’Achèvement </w:t>
      </w:r>
      <w:r w:rsidR="007E16B0" w:rsidRPr="00AC71EB">
        <w:rPr>
          <w:rFonts w:cs="Arial"/>
          <w:bCs w:val="0"/>
          <w:iCs w:val="0"/>
          <w:caps w:val="0"/>
          <w:sz w:val="24"/>
          <w:szCs w:val="24"/>
          <w:u w:val="none"/>
          <w:lang w:val="fr-FR"/>
        </w:rPr>
        <w:t>de l’</w:t>
      </w:r>
      <w:bookmarkEnd w:id="283"/>
      <w:r w:rsidR="00A92A78">
        <w:rPr>
          <w:rFonts w:cs="Arial"/>
          <w:bCs w:val="0"/>
          <w:iCs w:val="0"/>
          <w:caps w:val="0"/>
          <w:sz w:val="24"/>
          <w:szCs w:val="24"/>
          <w:u w:val="none"/>
          <w:lang w:val="fr-FR"/>
        </w:rPr>
        <w:t>ouvrage</w:t>
      </w:r>
    </w:p>
    <w:p w14:paraId="5429E9CB" w14:textId="222ECB6F" w:rsidR="00664B2A" w:rsidRPr="00AC71EB" w:rsidRDefault="00664B2A" w:rsidP="00AC71EB">
      <w:pPr>
        <w:tabs>
          <w:tab w:val="left" w:pos="0"/>
        </w:tabs>
        <w:jc w:val="both"/>
        <w:rPr>
          <w:rFonts w:ascii="Arial" w:hAnsi="Arial" w:cs="Arial"/>
          <w:szCs w:val="24"/>
        </w:rPr>
      </w:pPr>
      <w:r w:rsidRPr="00AC71EB">
        <w:rPr>
          <w:rFonts w:ascii="Arial" w:hAnsi="Arial" w:cs="Arial"/>
          <w:sz w:val="24"/>
          <w:szCs w:val="24"/>
        </w:rPr>
        <w:t xml:space="preserve">En cas de résiliation du </w:t>
      </w:r>
      <w:r w:rsidR="00921F28">
        <w:rPr>
          <w:rFonts w:ascii="Arial" w:hAnsi="Arial" w:cs="Arial"/>
          <w:sz w:val="24"/>
          <w:szCs w:val="24"/>
        </w:rPr>
        <w:t>contrat</w:t>
      </w:r>
      <w:r w:rsidRPr="00AC71EB">
        <w:rPr>
          <w:rFonts w:ascii="Arial" w:hAnsi="Arial" w:cs="Arial"/>
          <w:sz w:val="24"/>
          <w:szCs w:val="24"/>
        </w:rPr>
        <w:t xml:space="preserve"> pour exécution rendue impossible en raison d’évènements échappant au contrôle d’une des </w:t>
      </w:r>
      <w:r w:rsidR="00817E79">
        <w:rPr>
          <w:rFonts w:ascii="Arial" w:hAnsi="Arial" w:cs="Arial"/>
          <w:sz w:val="24"/>
          <w:szCs w:val="24"/>
        </w:rPr>
        <w:t>partie</w:t>
      </w:r>
      <w:r w:rsidRPr="00AC71EB">
        <w:rPr>
          <w:rFonts w:ascii="Arial" w:hAnsi="Arial" w:cs="Arial"/>
          <w:sz w:val="24"/>
          <w:szCs w:val="24"/>
        </w:rPr>
        <w:t>s intervenant après la Date d’Achèvement</w:t>
      </w:r>
      <w:r w:rsidR="003309BE" w:rsidRPr="00AC71EB">
        <w:rPr>
          <w:rFonts w:ascii="Arial" w:hAnsi="Arial" w:cs="Arial"/>
        </w:rPr>
        <w:t xml:space="preserve"> </w:t>
      </w:r>
      <w:r w:rsidR="003309BE" w:rsidRPr="00AC71EB">
        <w:rPr>
          <w:rFonts w:ascii="Arial" w:hAnsi="Arial" w:cs="Arial"/>
          <w:sz w:val="24"/>
          <w:szCs w:val="24"/>
        </w:rPr>
        <w:t xml:space="preserve">de </w:t>
      </w:r>
      <w:r w:rsidR="003309BE" w:rsidRPr="00AC71EB">
        <w:rPr>
          <w:rFonts w:ascii="Arial" w:hAnsi="Arial" w:cs="Arial"/>
          <w:sz w:val="24"/>
          <w:szCs w:val="24"/>
        </w:rPr>
        <w:lastRenderedPageBreak/>
        <w:t>l’</w:t>
      </w:r>
      <w:r w:rsidR="00A92A78">
        <w:rPr>
          <w:rFonts w:ascii="Arial" w:hAnsi="Arial" w:cs="Arial"/>
          <w:sz w:val="24"/>
          <w:szCs w:val="24"/>
        </w:rPr>
        <w:t>ouvrage</w:t>
      </w:r>
      <w:r w:rsidRPr="00AC71EB">
        <w:rPr>
          <w:rFonts w:ascii="Arial" w:hAnsi="Arial" w:cs="Arial"/>
          <w:sz w:val="24"/>
          <w:szCs w:val="24"/>
        </w:rPr>
        <w:t xml:space="preserve">, le </w:t>
      </w:r>
      <w:r w:rsidR="00590F30">
        <w:rPr>
          <w:rFonts w:ascii="Arial" w:hAnsi="Arial" w:cs="Arial"/>
          <w:sz w:val="24"/>
          <w:szCs w:val="24"/>
        </w:rPr>
        <w:t>partenaire</w:t>
      </w:r>
      <w:r w:rsidR="000A6459" w:rsidRPr="00AC71EB">
        <w:rPr>
          <w:rFonts w:ascii="Arial" w:hAnsi="Arial" w:cs="Arial"/>
          <w:sz w:val="24"/>
          <w:szCs w:val="24"/>
        </w:rPr>
        <w:t xml:space="preserve"> privé</w:t>
      </w:r>
      <w:r w:rsidRPr="00AC71EB">
        <w:rPr>
          <w:rFonts w:ascii="Arial" w:hAnsi="Arial" w:cs="Arial"/>
          <w:sz w:val="24"/>
          <w:szCs w:val="24"/>
        </w:rPr>
        <w:t xml:space="preserve"> percevra une indemnité correspondant à celle indiquée à l’article </w:t>
      </w:r>
      <w:r w:rsidR="00A615FB" w:rsidRPr="00AC71EB">
        <w:rPr>
          <w:rFonts w:ascii="Arial" w:hAnsi="Arial" w:cs="Arial"/>
          <w:sz w:val="24"/>
          <w:szCs w:val="24"/>
        </w:rPr>
        <w:t>39</w:t>
      </w:r>
      <w:r w:rsidRPr="00AC71EB">
        <w:rPr>
          <w:rFonts w:ascii="Arial" w:hAnsi="Arial" w:cs="Arial"/>
          <w:sz w:val="24"/>
          <w:szCs w:val="24"/>
        </w:rPr>
        <w:t xml:space="preserve">.2 pour résiliation pour raisons impérieuses d’intérêt général unilatérale, exception faite des sommes prévues au titre de </w:t>
      </w:r>
      <w:r w:rsidRPr="00AC71EB">
        <w:rPr>
          <w:rFonts w:ascii="Arial" w:hAnsi="Arial" w:cs="Arial"/>
          <w:b/>
          <w:sz w:val="24"/>
          <w:szCs w:val="24"/>
        </w:rPr>
        <w:t xml:space="preserve">[.] </w:t>
      </w:r>
      <w:r w:rsidRPr="00AC71EB">
        <w:rPr>
          <w:rFonts w:ascii="Arial" w:hAnsi="Arial" w:cs="Arial"/>
          <w:i/>
          <w:color w:val="4F81BD"/>
          <w:szCs w:val="24"/>
        </w:rPr>
        <w:t>(Il est de pratique courante de voir aligner l’indemnisation de la résiliation pour force majeure sur la résiliation pour motif d’intérêt général, exception faite de l’indemnisation du manque à gagner)</w:t>
      </w:r>
      <w:r w:rsidRPr="00AC71EB">
        <w:rPr>
          <w:rFonts w:ascii="Arial" w:hAnsi="Arial" w:cs="Arial"/>
          <w:szCs w:val="24"/>
        </w:rPr>
        <w:t>.</w:t>
      </w:r>
    </w:p>
    <w:p w14:paraId="66FAE5CA" w14:textId="783F292D" w:rsidR="00664B2A" w:rsidRPr="00AC71EB" w:rsidRDefault="00664B2A" w:rsidP="00AC71EB">
      <w:pPr>
        <w:spacing w:before="180" w:after="240"/>
        <w:jc w:val="both"/>
        <w:rPr>
          <w:rFonts w:ascii="Arial" w:hAnsi="Arial" w:cs="Arial"/>
          <w:szCs w:val="24"/>
        </w:rPr>
      </w:pPr>
      <w:r w:rsidRPr="00AC71EB">
        <w:rPr>
          <w:rFonts w:ascii="Arial" w:hAnsi="Arial" w:cs="Arial"/>
          <w:sz w:val="24"/>
          <w:szCs w:val="24"/>
        </w:rPr>
        <w:t xml:space="preserve">L’indemnité est réglée au </w:t>
      </w:r>
      <w:r w:rsidR="00590F30">
        <w:rPr>
          <w:rFonts w:ascii="Arial" w:hAnsi="Arial" w:cs="Arial"/>
          <w:sz w:val="24"/>
          <w:szCs w:val="24"/>
        </w:rPr>
        <w:t>partenaire</w:t>
      </w:r>
      <w:r w:rsidR="00D6755B" w:rsidRPr="00AC71EB">
        <w:rPr>
          <w:rFonts w:ascii="Arial" w:hAnsi="Arial" w:cs="Arial"/>
          <w:sz w:val="24"/>
          <w:szCs w:val="24"/>
        </w:rPr>
        <w:t xml:space="preserve"> privé </w:t>
      </w:r>
      <w:r w:rsidRPr="00AC71EB">
        <w:rPr>
          <w:rFonts w:ascii="Arial" w:hAnsi="Arial" w:cs="Arial"/>
          <w:sz w:val="24"/>
          <w:szCs w:val="24"/>
        </w:rPr>
        <w:t xml:space="preserve">dans un délai de </w:t>
      </w:r>
      <w:r w:rsidRPr="00AC71EB">
        <w:rPr>
          <w:rFonts w:ascii="Arial" w:hAnsi="Arial" w:cs="Arial"/>
          <w:b/>
          <w:sz w:val="24"/>
          <w:szCs w:val="24"/>
        </w:rPr>
        <w:t>[.]</w:t>
      </w:r>
      <w:r w:rsidRPr="00AC71EB">
        <w:rPr>
          <w:rFonts w:ascii="Arial" w:hAnsi="Arial" w:cs="Arial"/>
          <w:sz w:val="24"/>
          <w:szCs w:val="24"/>
        </w:rPr>
        <w:t xml:space="preserve"> mois à partir de la prise d'effet de la résiliation. </w:t>
      </w:r>
      <w:r w:rsidRPr="00AC71EB">
        <w:rPr>
          <w:rFonts w:ascii="Arial" w:hAnsi="Arial" w:cs="Arial"/>
          <w:i/>
          <w:color w:val="4F81BD"/>
          <w:szCs w:val="24"/>
        </w:rPr>
        <w:t>(Fixer la durée du délai, le mentionner ici en lettres et en chiffres.)</w:t>
      </w:r>
      <w:r w:rsidRPr="00AC71EB">
        <w:rPr>
          <w:rFonts w:ascii="Arial" w:hAnsi="Arial" w:cs="Arial"/>
          <w:szCs w:val="24"/>
        </w:rPr>
        <w:t xml:space="preserve"> </w:t>
      </w:r>
    </w:p>
    <w:p w14:paraId="424E5671" w14:textId="77777777" w:rsidR="00D6755B" w:rsidRPr="00AC71EB" w:rsidRDefault="00D6755B" w:rsidP="00AC71EB">
      <w:pPr>
        <w:jc w:val="both"/>
        <w:rPr>
          <w:rFonts w:ascii="Arial" w:hAnsi="Arial" w:cs="Arial"/>
          <w:b/>
          <w:sz w:val="24"/>
          <w:szCs w:val="24"/>
        </w:rPr>
      </w:pPr>
      <w:r w:rsidRPr="00AC71EB">
        <w:rPr>
          <w:rFonts w:ascii="Arial" w:hAnsi="Arial" w:cs="Arial"/>
          <w:b/>
          <w:sz w:val="24"/>
          <w:szCs w:val="24"/>
        </w:rPr>
        <w:t>3</w:t>
      </w:r>
      <w:r w:rsidR="00A615FB" w:rsidRPr="00AC71EB">
        <w:rPr>
          <w:rFonts w:ascii="Arial" w:hAnsi="Arial" w:cs="Arial"/>
          <w:b/>
          <w:sz w:val="24"/>
          <w:szCs w:val="24"/>
        </w:rPr>
        <w:t>9</w:t>
      </w:r>
      <w:r w:rsidRPr="00AC71EB">
        <w:rPr>
          <w:rFonts w:ascii="Arial" w:hAnsi="Arial" w:cs="Arial"/>
          <w:b/>
          <w:sz w:val="24"/>
          <w:szCs w:val="24"/>
        </w:rPr>
        <w:t>.4 Résiliation pour inexactitudes délibérées</w:t>
      </w:r>
    </w:p>
    <w:p w14:paraId="525701A5" w14:textId="79ED628D" w:rsidR="00D6755B" w:rsidRPr="00AC71EB" w:rsidRDefault="00D6755B" w:rsidP="00AC71EB">
      <w:pPr>
        <w:spacing w:before="180" w:after="240"/>
        <w:jc w:val="both"/>
        <w:rPr>
          <w:rFonts w:ascii="Arial" w:hAnsi="Arial" w:cs="Arial"/>
          <w:sz w:val="24"/>
          <w:szCs w:val="24"/>
        </w:rPr>
      </w:pPr>
      <w:r w:rsidRPr="00AC71EB">
        <w:rPr>
          <w:rFonts w:ascii="Arial" w:hAnsi="Arial" w:cs="Arial"/>
          <w:sz w:val="24"/>
          <w:szCs w:val="24"/>
        </w:rPr>
        <w:t xml:space="preserve">Lorsque des inexactitudes délibérées sont constatées, après notification de l’approbation du </w:t>
      </w:r>
      <w:r w:rsidR="00921F28">
        <w:rPr>
          <w:rFonts w:ascii="Arial" w:hAnsi="Arial" w:cs="Arial"/>
          <w:sz w:val="24"/>
          <w:szCs w:val="24"/>
        </w:rPr>
        <w:t>contrat</w:t>
      </w:r>
      <w:r w:rsidRPr="00AC71EB">
        <w:rPr>
          <w:rFonts w:ascii="Arial" w:hAnsi="Arial" w:cs="Arial"/>
          <w:sz w:val="24"/>
          <w:szCs w:val="24"/>
        </w:rPr>
        <w:t xml:space="preserve"> ou à tout moment de son exécution, dans les attestations ou justifications contenues dans l’Offre du </w:t>
      </w:r>
      <w:r w:rsidR="00590F30">
        <w:rPr>
          <w:rFonts w:ascii="Arial" w:hAnsi="Arial" w:cs="Arial"/>
          <w:sz w:val="24"/>
          <w:szCs w:val="24"/>
        </w:rPr>
        <w:t>partenaire</w:t>
      </w:r>
      <w:r w:rsidRPr="00AC71EB">
        <w:rPr>
          <w:rFonts w:ascii="Arial" w:hAnsi="Arial" w:cs="Arial"/>
          <w:sz w:val="24"/>
          <w:szCs w:val="24"/>
        </w:rPr>
        <w:t xml:space="preserve"> privé, l’</w:t>
      </w:r>
      <w:r w:rsidR="00817E79">
        <w:rPr>
          <w:rFonts w:ascii="Arial" w:hAnsi="Arial" w:cs="Arial"/>
          <w:sz w:val="24"/>
          <w:szCs w:val="24"/>
        </w:rPr>
        <w:t>autorité contractante</w:t>
      </w:r>
      <w:r w:rsidRPr="00AC71EB">
        <w:rPr>
          <w:rFonts w:ascii="Arial" w:hAnsi="Arial" w:cs="Arial"/>
          <w:sz w:val="24"/>
          <w:szCs w:val="24"/>
        </w:rPr>
        <w:t xml:space="preserve"> peut prononcer la résiliation du </w:t>
      </w:r>
      <w:r w:rsidR="00921F28">
        <w:rPr>
          <w:rFonts w:ascii="Arial" w:hAnsi="Arial" w:cs="Arial"/>
          <w:sz w:val="24"/>
          <w:szCs w:val="24"/>
        </w:rPr>
        <w:t>contrat</w:t>
      </w:r>
      <w:r w:rsidRPr="00AC71EB">
        <w:rPr>
          <w:rFonts w:ascii="Arial" w:hAnsi="Arial" w:cs="Arial"/>
          <w:sz w:val="24"/>
          <w:szCs w:val="24"/>
        </w:rPr>
        <w:t xml:space="preserve"> aux frais et risques du </w:t>
      </w:r>
      <w:r w:rsidR="00590F30">
        <w:rPr>
          <w:rFonts w:ascii="Arial" w:hAnsi="Arial" w:cs="Arial"/>
          <w:sz w:val="24"/>
          <w:szCs w:val="24"/>
        </w:rPr>
        <w:t>partenaire</w:t>
      </w:r>
      <w:r w:rsidRPr="00AC71EB">
        <w:rPr>
          <w:rFonts w:ascii="Arial" w:hAnsi="Arial" w:cs="Arial"/>
          <w:sz w:val="24"/>
          <w:szCs w:val="24"/>
        </w:rPr>
        <w:t xml:space="preserve"> privé, et sans que le </w:t>
      </w:r>
      <w:r w:rsidR="00590F30">
        <w:rPr>
          <w:rFonts w:ascii="Arial" w:hAnsi="Arial" w:cs="Arial"/>
          <w:sz w:val="24"/>
          <w:szCs w:val="24"/>
        </w:rPr>
        <w:t>partenaire</w:t>
      </w:r>
      <w:r w:rsidRPr="00AC71EB">
        <w:rPr>
          <w:rFonts w:ascii="Arial" w:hAnsi="Arial" w:cs="Arial"/>
          <w:sz w:val="24"/>
          <w:szCs w:val="24"/>
        </w:rPr>
        <w:t xml:space="preserve"> privé ne puisse prétendre à une quelconque indemnisation.</w:t>
      </w:r>
    </w:p>
    <w:p w14:paraId="6EE6F38D" w14:textId="22EAA8EB" w:rsidR="00664B2A" w:rsidRPr="00AC71EB" w:rsidRDefault="007E16B0" w:rsidP="00AC71EB">
      <w:pPr>
        <w:keepNext/>
        <w:keepLines/>
        <w:jc w:val="both"/>
        <w:rPr>
          <w:rFonts w:ascii="Arial" w:hAnsi="Arial" w:cs="Arial"/>
          <w:i/>
          <w:color w:val="4F81BD"/>
          <w:szCs w:val="24"/>
        </w:rPr>
      </w:pPr>
      <w:r w:rsidRPr="00AC71EB">
        <w:rPr>
          <w:rFonts w:ascii="Arial" w:hAnsi="Arial" w:cs="Arial"/>
          <w:b/>
          <w:sz w:val="24"/>
          <w:szCs w:val="24"/>
        </w:rPr>
        <w:t>39</w:t>
      </w:r>
      <w:r w:rsidR="00664B2A" w:rsidRPr="00AC71EB">
        <w:rPr>
          <w:rFonts w:ascii="Arial" w:hAnsi="Arial" w:cs="Arial"/>
          <w:b/>
          <w:sz w:val="24"/>
          <w:szCs w:val="24"/>
        </w:rPr>
        <w:t>.</w:t>
      </w:r>
      <w:r w:rsidR="00D6755B" w:rsidRPr="00AC71EB">
        <w:rPr>
          <w:rFonts w:ascii="Arial" w:hAnsi="Arial" w:cs="Arial"/>
          <w:b/>
          <w:sz w:val="24"/>
          <w:szCs w:val="24"/>
        </w:rPr>
        <w:t>5</w:t>
      </w:r>
      <w:r w:rsidR="00664B2A" w:rsidRPr="00AC71EB">
        <w:rPr>
          <w:rFonts w:ascii="Arial" w:hAnsi="Arial" w:cs="Arial"/>
          <w:b/>
          <w:sz w:val="24"/>
          <w:szCs w:val="24"/>
        </w:rPr>
        <w:t xml:space="preserve">. Résiliation à l’initiative du </w:t>
      </w:r>
      <w:r w:rsidR="00590F30">
        <w:rPr>
          <w:rFonts w:ascii="Arial" w:hAnsi="Arial" w:cs="Arial"/>
          <w:b/>
          <w:sz w:val="24"/>
          <w:szCs w:val="24"/>
        </w:rPr>
        <w:t>partenaire</w:t>
      </w:r>
      <w:r w:rsidR="00D6755B" w:rsidRPr="00AC71EB">
        <w:rPr>
          <w:rFonts w:ascii="Arial" w:hAnsi="Arial" w:cs="Arial"/>
          <w:b/>
          <w:sz w:val="24"/>
          <w:szCs w:val="24"/>
        </w:rPr>
        <w:t xml:space="preserve"> privé</w:t>
      </w:r>
    </w:p>
    <w:p w14:paraId="2D1A558B" w14:textId="1DE40377" w:rsidR="00664B2A" w:rsidRPr="00AC71EB" w:rsidRDefault="00664B2A" w:rsidP="00AC71EB">
      <w:pPr>
        <w:keepNext/>
        <w:keepLines/>
        <w:jc w:val="both"/>
        <w:rPr>
          <w:rFonts w:ascii="Arial" w:hAnsi="Arial" w:cs="Arial"/>
          <w:sz w:val="24"/>
          <w:szCs w:val="24"/>
        </w:rPr>
      </w:pPr>
      <w:r w:rsidRPr="00AC71EB">
        <w:rPr>
          <w:rFonts w:ascii="Arial" w:hAnsi="Arial" w:cs="Arial"/>
          <w:sz w:val="24"/>
          <w:szCs w:val="24"/>
        </w:rPr>
        <w:t xml:space="preserve">Le </w:t>
      </w:r>
      <w:r w:rsidR="00590F30">
        <w:rPr>
          <w:rFonts w:ascii="Arial" w:hAnsi="Arial" w:cs="Arial"/>
          <w:sz w:val="24"/>
          <w:szCs w:val="24"/>
        </w:rPr>
        <w:t>partenaire</w:t>
      </w:r>
      <w:r w:rsidR="00D6755B" w:rsidRPr="00AC71EB">
        <w:rPr>
          <w:rFonts w:ascii="Arial" w:hAnsi="Arial" w:cs="Arial"/>
          <w:sz w:val="24"/>
          <w:szCs w:val="24"/>
        </w:rPr>
        <w:t xml:space="preserve"> privé</w:t>
      </w:r>
      <w:r w:rsidRPr="00AC71EB">
        <w:rPr>
          <w:rFonts w:ascii="Arial" w:hAnsi="Arial" w:cs="Arial"/>
          <w:sz w:val="24"/>
          <w:szCs w:val="24"/>
        </w:rPr>
        <w:t xml:space="preserve"> ne peut résilier le </w:t>
      </w:r>
      <w:r w:rsidR="00921F28">
        <w:rPr>
          <w:rFonts w:ascii="Arial" w:hAnsi="Arial" w:cs="Arial"/>
          <w:sz w:val="24"/>
          <w:szCs w:val="24"/>
        </w:rPr>
        <w:t>contrat</w:t>
      </w:r>
      <w:r w:rsidRPr="00AC71EB">
        <w:rPr>
          <w:rFonts w:ascii="Arial" w:hAnsi="Arial" w:cs="Arial"/>
          <w:sz w:val="24"/>
          <w:szCs w:val="24"/>
        </w:rPr>
        <w:t xml:space="preserve"> sauf :</w:t>
      </w:r>
    </w:p>
    <w:p w14:paraId="66508FEF" w14:textId="0A50618C" w:rsidR="00664B2A" w:rsidRPr="00AC71EB" w:rsidRDefault="00F22F67" w:rsidP="00AC71EB">
      <w:pPr>
        <w:numPr>
          <w:ilvl w:val="0"/>
          <w:numId w:val="31"/>
        </w:numPr>
        <w:jc w:val="both"/>
        <w:rPr>
          <w:rFonts w:ascii="Arial" w:hAnsi="Arial" w:cs="Arial"/>
          <w:sz w:val="24"/>
          <w:szCs w:val="24"/>
        </w:rPr>
      </w:pPr>
      <w:proofErr w:type="gramStart"/>
      <w:r w:rsidRPr="00AC71EB">
        <w:rPr>
          <w:rFonts w:ascii="Arial" w:hAnsi="Arial" w:cs="Arial"/>
          <w:sz w:val="24"/>
          <w:szCs w:val="24"/>
        </w:rPr>
        <w:t>en</w:t>
      </w:r>
      <w:proofErr w:type="gramEnd"/>
      <w:r w:rsidRPr="00AC71EB">
        <w:rPr>
          <w:rFonts w:ascii="Arial" w:hAnsi="Arial" w:cs="Arial"/>
          <w:sz w:val="24"/>
          <w:szCs w:val="24"/>
        </w:rPr>
        <w:t xml:space="preserve"> </w:t>
      </w:r>
      <w:r w:rsidR="00664B2A" w:rsidRPr="00AC71EB">
        <w:rPr>
          <w:rFonts w:ascii="Arial" w:hAnsi="Arial" w:cs="Arial"/>
          <w:sz w:val="24"/>
          <w:szCs w:val="24"/>
        </w:rPr>
        <w:t xml:space="preserve">cas de manquement grave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64B2A" w:rsidRPr="00AC71EB">
        <w:rPr>
          <w:rFonts w:ascii="Arial" w:hAnsi="Arial" w:cs="Arial"/>
          <w:sz w:val="24"/>
          <w:szCs w:val="24"/>
        </w:rPr>
        <w:t>à ses obligations contractuelles,</w:t>
      </w:r>
    </w:p>
    <w:p w14:paraId="3BAEA6E1" w14:textId="47A37FBD" w:rsidR="00664B2A" w:rsidRPr="00AC71EB" w:rsidRDefault="00F22F67" w:rsidP="00AC71EB">
      <w:pPr>
        <w:numPr>
          <w:ilvl w:val="0"/>
          <w:numId w:val="31"/>
        </w:numPr>
        <w:jc w:val="both"/>
        <w:rPr>
          <w:rFonts w:ascii="Arial" w:hAnsi="Arial" w:cs="Arial"/>
          <w:sz w:val="24"/>
          <w:szCs w:val="24"/>
        </w:rPr>
      </w:pPr>
      <w:proofErr w:type="gramStart"/>
      <w:r w:rsidRPr="00AC71EB">
        <w:rPr>
          <w:rFonts w:ascii="Arial" w:hAnsi="Arial" w:cs="Arial"/>
          <w:sz w:val="24"/>
          <w:szCs w:val="24"/>
        </w:rPr>
        <w:t>si</w:t>
      </w:r>
      <w:proofErr w:type="gramEnd"/>
      <w:r w:rsidRPr="00AC71EB">
        <w:rPr>
          <w:rFonts w:ascii="Arial" w:hAnsi="Arial" w:cs="Arial"/>
          <w:sz w:val="24"/>
          <w:szCs w:val="24"/>
        </w:rPr>
        <w:t xml:space="preserve"> </w:t>
      </w:r>
      <w:r w:rsidR="00664B2A" w:rsidRPr="00AC71EB">
        <w:rPr>
          <w:rFonts w:ascii="Arial" w:hAnsi="Arial" w:cs="Arial"/>
          <w:sz w:val="24"/>
          <w:szCs w:val="24"/>
        </w:rPr>
        <w:t xml:space="preserve">les conditions de révision du </w:t>
      </w:r>
      <w:r w:rsidR="00921F28">
        <w:rPr>
          <w:rFonts w:ascii="Arial" w:hAnsi="Arial" w:cs="Arial"/>
          <w:sz w:val="24"/>
          <w:szCs w:val="24"/>
        </w:rPr>
        <w:t>contrat</w:t>
      </w:r>
      <w:r w:rsidR="00664B2A" w:rsidRPr="00AC71EB">
        <w:rPr>
          <w:rFonts w:ascii="Arial" w:hAnsi="Arial" w:cs="Arial"/>
          <w:sz w:val="24"/>
          <w:szCs w:val="24"/>
        </w:rPr>
        <w:t xml:space="preserve"> visées à l’Article </w:t>
      </w:r>
      <w:r w:rsidR="00A544E1" w:rsidRPr="00AC71EB">
        <w:rPr>
          <w:rFonts w:ascii="Arial" w:hAnsi="Arial" w:cs="Arial"/>
          <w:sz w:val="24"/>
          <w:szCs w:val="24"/>
        </w:rPr>
        <w:t>25</w:t>
      </w:r>
      <w:r w:rsidRPr="00AC71EB">
        <w:rPr>
          <w:rFonts w:ascii="Arial" w:hAnsi="Arial" w:cs="Arial"/>
          <w:sz w:val="24"/>
          <w:szCs w:val="24"/>
        </w:rPr>
        <w:t xml:space="preserve"> </w:t>
      </w:r>
      <w:r w:rsidR="00664B2A" w:rsidRPr="00AC71EB">
        <w:rPr>
          <w:rFonts w:ascii="Arial" w:hAnsi="Arial" w:cs="Arial"/>
          <w:sz w:val="24"/>
          <w:szCs w:val="24"/>
        </w:rPr>
        <w:t xml:space="preserve">sont réunies mais les </w:t>
      </w:r>
      <w:r w:rsidR="00817E79">
        <w:rPr>
          <w:rFonts w:ascii="Arial" w:hAnsi="Arial" w:cs="Arial"/>
          <w:sz w:val="24"/>
          <w:szCs w:val="24"/>
        </w:rPr>
        <w:t>partie</w:t>
      </w:r>
      <w:r w:rsidR="00664B2A" w:rsidRPr="00AC71EB">
        <w:rPr>
          <w:rFonts w:ascii="Arial" w:hAnsi="Arial" w:cs="Arial"/>
          <w:sz w:val="24"/>
          <w:szCs w:val="24"/>
        </w:rPr>
        <w:t>s en sont pas parvenues à un accord sur les modalités de cette révision</w:t>
      </w:r>
    </w:p>
    <w:p w14:paraId="3644E486" w14:textId="719CFBBD" w:rsidR="00664B2A" w:rsidRPr="00AC71EB" w:rsidRDefault="00F22F67" w:rsidP="00AC71EB">
      <w:pPr>
        <w:numPr>
          <w:ilvl w:val="0"/>
          <w:numId w:val="31"/>
        </w:numPr>
        <w:jc w:val="both"/>
        <w:rPr>
          <w:rFonts w:ascii="Arial" w:hAnsi="Arial" w:cs="Arial"/>
          <w:sz w:val="24"/>
          <w:szCs w:val="24"/>
        </w:rPr>
      </w:pPr>
      <w:proofErr w:type="gramStart"/>
      <w:r w:rsidRPr="00AC71EB">
        <w:rPr>
          <w:rFonts w:ascii="Arial" w:hAnsi="Arial" w:cs="Arial"/>
          <w:sz w:val="24"/>
          <w:szCs w:val="24"/>
        </w:rPr>
        <w:t>si</w:t>
      </w:r>
      <w:proofErr w:type="gramEnd"/>
      <w:r w:rsidRPr="00AC71EB">
        <w:rPr>
          <w:rFonts w:ascii="Arial" w:hAnsi="Arial" w:cs="Arial"/>
          <w:sz w:val="24"/>
          <w:szCs w:val="24"/>
        </w:rPr>
        <w:t xml:space="preserve"> </w:t>
      </w:r>
      <w:r w:rsidR="00664B2A" w:rsidRPr="00AC71EB">
        <w:rPr>
          <w:rFonts w:ascii="Arial" w:hAnsi="Arial" w:cs="Arial"/>
          <w:sz w:val="24"/>
          <w:szCs w:val="24"/>
        </w:rPr>
        <w:t xml:space="preserve">le </w:t>
      </w:r>
      <w:r w:rsidR="00590F30">
        <w:rPr>
          <w:rFonts w:ascii="Arial" w:hAnsi="Arial" w:cs="Arial"/>
          <w:sz w:val="24"/>
          <w:szCs w:val="24"/>
        </w:rPr>
        <w:t>partenaire</w:t>
      </w:r>
      <w:r w:rsidR="00291AE2" w:rsidRPr="00AC71EB">
        <w:rPr>
          <w:rFonts w:ascii="Arial" w:hAnsi="Arial" w:cs="Arial"/>
          <w:sz w:val="24"/>
          <w:szCs w:val="24"/>
        </w:rPr>
        <w:t xml:space="preserve"> privé</w:t>
      </w:r>
      <w:r w:rsidR="00664B2A" w:rsidRPr="00AC71EB">
        <w:rPr>
          <w:rFonts w:ascii="Arial" w:hAnsi="Arial" w:cs="Arial"/>
          <w:sz w:val="24"/>
          <w:szCs w:val="24"/>
        </w:rPr>
        <w:t xml:space="preserve"> a engagé des dépenses substantiellement plus importantes ou reçu une contrepartie sensiblement plus faible du fait d’actes ou d’omission de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00664B2A" w:rsidRPr="00AC71EB">
        <w:rPr>
          <w:rFonts w:ascii="Arial" w:hAnsi="Arial" w:cs="Arial"/>
          <w:sz w:val="24"/>
          <w:szCs w:val="24"/>
        </w:rPr>
        <w:t xml:space="preserve">et les </w:t>
      </w:r>
      <w:r w:rsidR="00817E79">
        <w:rPr>
          <w:rFonts w:ascii="Arial" w:hAnsi="Arial" w:cs="Arial"/>
          <w:sz w:val="24"/>
          <w:szCs w:val="24"/>
        </w:rPr>
        <w:t>partie</w:t>
      </w:r>
      <w:r w:rsidR="00664B2A" w:rsidRPr="00AC71EB">
        <w:rPr>
          <w:rFonts w:ascii="Arial" w:hAnsi="Arial" w:cs="Arial"/>
          <w:sz w:val="24"/>
          <w:szCs w:val="24"/>
        </w:rPr>
        <w:t xml:space="preserve">s ne sont pas parvenues à se mettre d’accord sur une révision du </w:t>
      </w:r>
      <w:r w:rsidR="00921F28">
        <w:rPr>
          <w:rFonts w:ascii="Arial" w:hAnsi="Arial" w:cs="Arial"/>
          <w:sz w:val="24"/>
          <w:szCs w:val="24"/>
        </w:rPr>
        <w:t>contrat</w:t>
      </w:r>
      <w:r w:rsidR="00664B2A" w:rsidRPr="00AC71EB">
        <w:rPr>
          <w:rFonts w:ascii="Arial" w:hAnsi="Arial" w:cs="Arial"/>
          <w:sz w:val="24"/>
          <w:szCs w:val="24"/>
        </w:rPr>
        <w:t>.</w:t>
      </w:r>
    </w:p>
    <w:p w14:paraId="0BFFB9E8" w14:textId="4A40E7D5"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Dans l’un de ces cas, le </w:t>
      </w:r>
      <w:r w:rsidR="00590F30">
        <w:rPr>
          <w:rFonts w:ascii="Arial" w:hAnsi="Arial" w:cs="Arial"/>
          <w:sz w:val="24"/>
          <w:szCs w:val="24"/>
        </w:rPr>
        <w:t>partenaire</w:t>
      </w:r>
      <w:r w:rsidRPr="00AC71EB">
        <w:rPr>
          <w:rFonts w:ascii="Arial" w:hAnsi="Arial" w:cs="Arial"/>
          <w:sz w:val="24"/>
          <w:szCs w:val="24"/>
        </w:rPr>
        <w:t xml:space="preserve"> </w:t>
      </w:r>
      <w:r w:rsidR="008D6011" w:rsidRPr="00AC71EB">
        <w:rPr>
          <w:rFonts w:ascii="Arial" w:hAnsi="Arial" w:cs="Arial"/>
          <w:sz w:val="24"/>
          <w:szCs w:val="24"/>
        </w:rPr>
        <w:t xml:space="preserve">privé </w:t>
      </w:r>
      <w:r w:rsidRPr="00AC71EB">
        <w:rPr>
          <w:rFonts w:ascii="Arial" w:hAnsi="Arial" w:cs="Arial"/>
          <w:sz w:val="24"/>
          <w:szCs w:val="24"/>
        </w:rPr>
        <w:t xml:space="preserve">adresse à </w:t>
      </w:r>
      <w:r w:rsidR="003C481E" w:rsidRPr="00AC71EB">
        <w:rPr>
          <w:rFonts w:ascii="Arial" w:hAnsi="Arial" w:cs="Arial"/>
          <w:sz w:val="24"/>
          <w:szCs w:val="24"/>
        </w:rPr>
        <w:t>l’</w:t>
      </w:r>
      <w:r w:rsidR="00817E79">
        <w:rPr>
          <w:rFonts w:ascii="Arial" w:hAnsi="Arial" w:cs="Arial"/>
          <w:sz w:val="24"/>
          <w:szCs w:val="24"/>
        </w:rPr>
        <w:t>autorité contractante</w:t>
      </w:r>
      <w:r w:rsidR="00233FF3" w:rsidRPr="00AC71EB">
        <w:rPr>
          <w:rFonts w:ascii="Arial" w:hAnsi="Arial" w:cs="Arial"/>
          <w:sz w:val="24"/>
          <w:szCs w:val="24"/>
        </w:rPr>
        <w:t xml:space="preserve"> </w:t>
      </w:r>
      <w:r w:rsidRPr="00AC71EB">
        <w:rPr>
          <w:rFonts w:ascii="Arial" w:hAnsi="Arial" w:cs="Arial"/>
          <w:sz w:val="24"/>
          <w:szCs w:val="24"/>
        </w:rPr>
        <w:t>une demande de résiliation motivée et accompagnée des éléments justifiant des causes de cette demande et notifiée par lettre recommandée avec accusé de réception.</w:t>
      </w:r>
    </w:p>
    <w:p w14:paraId="6C8BA8DC" w14:textId="370AB038" w:rsidR="00664B2A" w:rsidRPr="00AC71EB" w:rsidRDefault="00664B2A" w:rsidP="00AC71EB">
      <w:pPr>
        <w:jc w:val="both"/>
        <w:rPr>
          <w:rFonts w:ascii="Arial" w:hAnsi="Arial" w:cs="Arial"/>
          <w:sz w:val="24"/>
          <w:szCs w:val="24"/>
        </w:rPr>
      </w:pPr>
      <w:r w:rsidRPr="00AC71EB">
        <w:rPr>
          <w:rFonts w:ascii="Arial" w:hAnsi="Arial" w:cs="Arial"/>
          <w:sz w:val="24"/>
          <w:szCs w:val="24"/>
        </w:rPr>
        <w:t xml:space="preserve">Les </w:t>
      </w:r>
      <w:r w:rsidR="00817E79">
        <w:rPr>
          <w:rFonts w:ascii="Arial" w:hAnsi="Arial" w:cs="Arial"/>
          <w:sz w:val="24"/>
          <w:szCs w:val="24"/>
        </w:rPr>
        <w:t>partie</w:t>
      </w:r>
      <w:r w:rsidRPr="00AC71EB">
        <w:rPr>
          <w:rFonts w:ascii="Arial" w:hAnsi="Arial" w:cs="Arial"/>
          <w:sz w:val="24"/>
          <w:szCs w:val="24"/>
        </w:rPr>
        <w:t>s se rencontrent afin de tenter de concilier leurs positions.</w:t>
      </w:r>
    </w:p>
    <w:p w14:paraId="44D9E6E0" w14:textId="031A40D9" w:rsidR="00664B2A" w:rsidRPr="00AC71EB" w:rsidRDefault="00664B2A" w:rsidP="00AC71EB">
      <w:pPr>
        <w:jc w:val="both"/>
        <w:rPr>
          <w:rFonts w:ascii="Arial" w:hAnsi="Arial" w:cs="Arial"/>
          <w:i/>
          <w:color w:val="4F81BD"/>
          <w:szCs w:val="24"/>
        </w:rPr>
      </w:pPr>
      <w:r w:rsidRPr="00AC71EB">
        <w:rPr>
          <w:rFonts w:ascii="Arial" w:hAnsi="Arial" w:cs="Arial"/>
          <w:sz w:val="24"/>
          <w:szCs w:val="24"/>
        </w:rPr>
        <w:t xml:space="preserve">A défaut d’accord dans </w:t>
      </w:r>
      <w:r w:rsidR="0007030F" w:rsidRPr="00AC71EB">
        <w:rPr>
          <w:rFonts w:ascii="Arial" w:hAnsi="Arial" w:cs="Arial"/>
          <w:sz w:val="24"/>
          <w:szCs w:val="24"/>
        </w:rPr>
        <w:t>un délai</w:t>
      </w:r>
      <w:r w:rsidRPr="00AC71EB">
        <w:rPr>
          <w:rFonts w:ascii="Arial" w:hAnsi="Arial" w:cs="Arial"/>
          <w:sz w:val="24"/>
          <w:szCs w:val="24"/>
        </w:rPr>
        <w:t xml:space="preserve"> de </w:t>
      </w:r>
      <w:r w:rsidRPr="00AC71EB">
        <w:rPr>
          <w:rFonts w:ascii="Arial" w:hAnsi="Arial" w:cs="Arial"/>
          <w:b/>
          <w:sz w:val="24"/>
          <w:szCs w:val="24"/>
        </w:rPr>
        <w:t>[.]</w:t>
      </w:r>
      <w:r w:rsidRPr="00AC71EB">
        <w:rPr>
          <w:rFonts w:ascii="Arial" w:hAnsi="Arial" w:cs="Arial"/>
          <w:sz w:val="24"/>
          <w:szCs w:val="24"/>
        </w:rPr>
        <w:t xml:space="preserve">, le </w:t>
      </w:r>
      <w:r w:rsidR="00590F30">
        <w:rPr>
          <w:rFonts w:ascii="Arial" w:hAnsi="Arial" w:cs="Arial"/>
          <w:sz w:val="24"/>
          <w:szCs w:val="24"/>
        </w:rPr>
        <w:t>partenaire</w:t>
      </w:r>
      <w:r w:rsidR="00291AE2" w:rsidRPr="00AC71EB">
        <w:rPr>
          <w:rFonts w:ascii="Arial" w:hAnsi="Arial" w:cs="Arial"/>
          <w:sz w:val="24"/>
          <w:szCs w:val="24"/>
        </w:rPr>
        <w:t xml:space="preserve"> privé</w:t>
      </w:r>
      <w:r w:rsidRPr="00AC71EB">
        <w:rPr>
          <w:rFonts w:ascii="Arial" w:hAnsi="Arial" w:cs="Arial"/>
          <w:sz w:val="24"/>
          <w:szCs w:val="24"/>
        </w:rPr>
        <w:t xml:space="preserve"> peut résilier le </w:t>
      </w:r>
      <w:r w:rsidR="00921F28">
        <w:rPr>
          <w:rFonts w:ascii="Arial" w:hAnsi="Arial" w:cs="Arial"/>
          <w:sz w:val="24"/>
          <w:szCs w:val="24"/>
        </w:rPr>
        <w:t>contrat</w:t>
      </w:r>
      <w:r w:rsidRPr="00AC71EB">
        <w:rPr>
          <w:rFonts w:ascii="Arial" w:hAnsi="Arial" w:cs="Arial"/>
          <w:sz w:val="24"/>
          <w:szCs w:val="24"/>
        </w:rPr>
        <w:t xml:space="preserve">. </w:t>
      </w:r>
      <w:r w:rsidRPr="00AC71EB">
        <w:rPr>
          <w:rFonts w:ascii="Arial" w:hAnsi="Arial" w:cs="Arial"/>
          <w:i/>
          <w:color w:val="4F81BD"/>
          <w:szCs w:val="24"/>
        </w:rPr>
        <w:t>(Fixer la durée de ce délai, le mentionner ici en chiffres et en lettres)</w:t>
      </w:r>
    </w:p>
    <w:p w14:paraId="767AE907" w14:textId="77777777" w:rsidR="00664B2A" w:rsidRPr="00AC71EB" w:rsidRDefault="008D6011" w:rsidP="00AC71EB">
      <w:pPr>
        <w:jc w:val="both"/>
        <w:rPr>
          <w:rFonts w:ascii="Arial" w:hAnsi="Arial" w:cs="Arial"/>
          <w:i/>
          <w:color w:val="4F81BD"/>
          <w:szCs w:val="24"/>
        </w:rPr>
      </w:pPr>
      <w:r w:rsidRPr="00AC71EB">
        <w:rPr>
          <w:rFonts w:ascii="Arial" w:hAnsi="Arial" w:cs="Arial"/>
          <w:b/>
          <w:sz w:val="24"/>
          <w:szCs w:val="24"/>
        </w:rPr>
        <w:t>39</w:t>
      </w:r>
      <w:r w:rsidR="00664B2A" w:rsidRPr="00AC71EB">
        <w:rPr>
          <w:rFonts w:ascii="Arial" w:hAnsi="Arial" w:cs="Arial"/>
          <w:b/>
          <w:sz w:val="24"/>
          <w:szCs w:val="24"/>
        </w:rPr>
        <w:t>.</w:t>
      </w:r>
      <w:r w:rsidRPr="00AC71EB">
        <w:rPr>
          <w:rFonts w:ascii="Arial" w:hAnsi="Arial" w:cs="Arial"/>
          <w:b/>
          <w:sz w:val="24"/>
          <w:szCs w:val="24"/>
        </w:rPr>
        <w:t>6</w:t>
      </w:r>
      <w:r w:rsidR="00664B2A" w:rsidRPr="00AC71EB">
        <w:rPr>
          <w:rFonts w:ascii="Arial" w:hAnsi="Arial" w:cs="Arial"/>
          <w:b/>
          <w:sz w:val="24"/>
          <w:szCs w:val="24"/>
        </w:rPr>
        <w:t>. Résiliation par consentement mutuel</w:t>
      </w:r>
    </w:p>
    <w:p w14:paraId="644AA096" w14:textId="77777777" w:rsidR="00664B2A" w:rsidRPr="00AC71EB" w:rsidRDefault="00664B2A" w:rsidP="00AC71EB">
      <w:pPr>
        <w:jc w:val="both"/>
        <w:rPr>
          <w:rFonts w:ascii="Arial" w:hAnsi="Arial" w:cs="Arial"/>
          <w:sz w:val="24"/>
          <w:szCs w:val="24"/>
        </w:rPr>
      </w:pPr>
      <w:r w:rsidRPr="00AC71EB">
        <w:rPr>
          <w:rFonts w:ascii="Arial" w:hAnsi="Arial" w:cs="Arial"/>
          <w:sz w:val="24"/>
          <w:szCs w:val="24"/>
        </w:rPr>
        <w:t>Les parties se réservent le droit de décider ensemble de mettre fin au contrat, notamment si :</w:t>
      </w:r>
    </w:p>
    <w:p w14:paraId="1DFF7BD4" w14:textId="77777777" w:rsidR="00664B2A" w:rsidRPr="00AC71EB" w:rsidRDefault="00664B2A" w:rsidP="00AC71EB">
      <w:pPr>
        <w:jc w:val="both"/>
        <w:rPr>
          <w:rFonts w:ascii="Arial" w:hAnsi="Arial" w:cs="Arial"/>
          <w:i/>
          <w:color w:val="4F81BD"/>
          <w:szCs w:val="24"/>
        </w:rPr>
      </w:pPr>
      <w:r w:rsidRPr="00AC71EB">
        <w:rPr>
          <w:rFonts w:ascii="Arial" w:hAnsi="Arial" w:cs="Arial"/>
          <w:b/>
          <w:sz w:val="24"/>
          <w:szCs w:val="24"/>
        </w:rPr>
        <w:t xml:space="preserve">[.] </w:t>
      </w:r>
      <w:r w:rsidRPr="00AC71EB">
        <w:rPr>
          <w:rFonts w:ascii="Arial" w:hAnsi="Arial" w:cs="Arial"/>
          <w:i/>
          <w:color w:val="4F81BD"/>
          <w:szCs w:val="24"/>
        </w:rPr>
        <w:t>(A compléter en opportunité)</w:t>
      </w:r>
    </w:p>
    <w:p w14:paraId="6D3E259E" w14:textId="77777777" w:rsidR="00664B2A" w:rsidRPr="00AC71EB" w:rsidRDefault="00664B2A" w:rsidP="00AC71EB">
      <w:pPr>
        <w:jc w:val="both"/>
        <w:rPr>
          <w:rFonts w:ascii="Arial" w:hAnsi="Arial" w:cs="Arial"/>
          <w:sz w:val="24"/>
          <w:szCs w:val="24"/>
        </w:rPr>
      </w:pPr>
      <w:r w:rsidRPr="00AC71EB">
        <w:rPr>
          <w:rFonts w:ascii="Arial" w:hAnsi="Arial" w:cs="Arial"/>
          <w:sz w:val="24"/>
          <w:szCs w:val="24"/>
        </w:rPr>
        <w:t>Elles décident d’un commun accord des modalités notamment financières de cette résiliation.</w:t>
      </w:r>
    </w:p>
    <w:p w14:paraId="043601AF" w14:textId="43914434" w:rsidR="00AA71C9" w:rsidRDefault="00AA71C9">
      <w:pPr>
        <w:spacing w:after="0" w:line="240" w:lineRule="auto"/>
        <w:rPr>
          <w:rFonts w:ascii="Arial" w:hAnsi="Arial" w:cs="Arial"/>
          <w:sz w:val="24"/>
          <w:szCs w:val="24"/>
        </w:rPr>
      </w:pPr>
      <w:r>
        <w:rPr>
          <w:rFonts w:ascii="Arial" w:hAnsi="Arial" w:cs="Arial"/>
          <w:sz w:val="24"/>
          <w:szCs w:val="24"/>
        </w:rPr>
        <w:br w:type="page"/>
      </w:r>
    </w:p>
    <w:p w14:paraId="36F26146" w14:textId="77777777" w:rsidR="00982FDB" w:rsidRPr="00AC71EB" w:rsidRDefault="00982FDB" w:rsidP="00AC71EB">
      <w:pPr>
        <w:jc w:val="both"/>
        <w:rPr>
          <w:rFonts w:ascii="Arial" w:hAnsi="Arial" w:cs="Arial"/>
          <w:sz w:val="24"/>
          <w:szCs w:val="24"/>
        </w:rPr>
      </w:pPr>
    </w:p>
    <w:p w14:paraId="26EB3D9D" w14:textId="77777777" w:rsidR="00117BFD" w:rsidRPr="00AC71EB" w:rsidRDefault="00B85068" w:rsidP="00AC71EB">
      <w:pPr>
        <w:pStyle w:val="Titre1"/>
        <w:numPr>
          <w:ilvl w:val="0"/>
          <w:numId w:val="0"/>
        </w:numPr>
        <w:pBdr>
          <w:top w:val="single" w:sz="4" w:space="1" w:color="auto"/>
          <w:bottom w:val="single" w:sz="4" w:space="1" w:color="auto"/>
        </w:pBdr>
        <w:suppressAutoHyphens/>
        <w:spacing w:before="120" w:after="120" w:line="276" w:lineRule="auto"/>
        <w:jc w:val="both"/>
        <w:rPr>
          <w:rFonts w:cs="Arial"/>
          <w:szCs w:val="24"/>
        </w:rPr>
      </w:pPr>
      <w:bookmarkStart w:id="284" w:name="_Toc162698250"/>
      <w:bookmarkStart w:id="285" w:name="_Toc206588084"/>
      <w:bookmarkStart w:id="286" w:name="_Toc209850736"/>
      <w:bookmarkStart w:id="287" w:name="_Toc209854363"/>
      <w:bookmarkStart w:id="288" w:name="_Toc210019678"/>
      <w:bookmarkStart w:id="289" w:name="_Toc210189631"/>
      <w:bookmarkStart w:id="290" w:name="_Toc255214983"/>
      <w:bookmarkStart w:id="291" w:name="_Toc301797182"/>
      <w:bookmarkStart w:id="292" w:name="_Toc308467743"/>
      <w:bookmarkStart w:id="293" w:name="_Toc345514803"/>
      <w:bookmarkStart w:id="294" w:name="_Toc361301768"/>
      <w:bookmarkStart w:id="295" w:name="_Toc129075313"/>
      <w:r w:rsidRPr="00AC71EB">
        <w:rPr>
          <w:rFonts w:cs="Arial"/>
          <w:szCs w:val="24"/>
        </w:rPr>
        <w:t xml:space="preserve">CHAPITRE </w:t>
      </w:r>
      <w:r w:rsidR="005B1099" w:rsidRPr="00AC71EB">
        <w:rPr>
          <w:rFonts w:cs="Arial"/>
          <w:szCs w:val="24"/>
        </w:rPr>
        <w:t>X</w:t>
      </w:r>
      <w:r w:rsidRPr="00AC71EB">
        <w:rPr>
          <w:rFonts w:cs="Arial"/>
          <w:szCs w:val="24"/>
        </w:rPr>
        <w:t xml:space="preserve"> : </w:t>
      </w:r>
      <w:r w:rsidR="001D2DD8" w:rsidRPr="00AC71EB">
        <w:rPr>
          <w:rFonts w:cs="Arial"/>
          <w:szCs w:val="24"/>
        </w:rPr>
        <w:t xml:space="preserve">FIN </w:t>
      </w:r>
      <w:r w:rsidRPr="00AC71EB">
        <w:rPr>
          <w:rFonts w:cs="Arial"/>
          <w:szCs w:val="24"/>
        </w:rPr>
        <w:t>DU CONTRAT</w:t>
      </w:r>
      <w:bookmarkEnd w:id="284"/>
      <w:bookmarkEnd w:id="285"/>
      <w:bookmarkEnd w:id="286"/>
      <w:bookmarkEnd w:id="287"/>
      <w:bookmarkEnd w:id="288"/>
      <w:bookmarkEnd w:id="289"/>
      <w:bookmarkEnd w:id="290"/>
      <w:bookmarkEnd w:id="291"/>
      <w:bookmarkEnd w:id="292"/>
      <w:bookmarkEnd w:id="293"/>
      <w:bookmarkEnd w:id="294"/>
      <w:bookmarkEnd w:id="295"/>
      <w:r w:rsidR="00117BFD" w:rsidRPr="00AC71EB">
        <w:rPr>
          <w:rFonts w:cs="Arial"/>
          <w:szCs w:val="24"/>
        </w:rPr>
        <w:t xml:space="preserve"> </w:t>
      </w:r>
    </w:p>
    <w:p w14:paraId="29A77BDD" w14:textId="77777777" w:rsidR="008250CC" w:rsidRPr="00AC71EB" w:rsidRDefault="00911568" w:rsidP="00AC71EB">
      <w:pPr>
        <w:pStyle w:val="Style1"/>
        <w:outlineLvl w:val="1"/>
        <w:rPr>
          <w:rFonts w:ascii="Arial" w:hAnsi="Arial"/>
        </w:rPr>
      </w:pPr>
      <w:bookmarkStart w:id="296" w:name="_Toc129075314"/>
      <w:bookmarkStart w:id="297" w:name="_Toc162698251"/>
      <w:bookmarkStart w:id="298" w:name="_Toc206588085"/>
      <w:bookmarkStart w:id="299" w:name="_Toc209850737"/>
      <w:r w:rsidRPr="00AC71EB">
        <w:rPr>
          <w:rFonts w:ascii="Arial" w:hAnsi="Arial"/>
        </w:rPr>
        <w:t xml:space="preserve">Article </w:t>
      </w:r>
      <w:r w:rsidR="00C30A30" w:rsidRPr="00AC71EB">
        <w:rPr>
          <w:rFonts w:ascii="Arial" w:hAnsi="Arial"/>
        </w:rPr>
        <w:t>40 </w:t>
      </w:r>
      <w:r w:rsidRPr="00AC71EB">
        <w:rPr>
          <w:rFonts w:ascii="Arial" w:hAnsi="Arial"/>
        </w:rPr>
        <w:t xml:space="preserve">: </w:t>
      </w:r>
      <w:r w:rsidR="008250CC" w:rsidRPr="00AC71EB">
        <w:rPr>
          <w:rFonts w:ascii="Arial" w:hAnsi="Arial"/>
        </w:rPr>
        <w:t>Conséquences de la fin du contrat</w:t>
      </w:r>
      <w:bookmarkEnd w:id="296"/>
    </w:p>
    <w:p w14:paraId="1947A03C" w14:textId="77777777" w:rsidR="000C2FBF" w:rsidRPr="00AC71EB" w:rsidRDefault="000F1E4B" w:rsidP="00AC71EB">
      <w:pPr>
        <w:tabs>
          <w:tab w:val="left" w:pos="567"/>
        </w:tabs>
        <w:spacing w:after="120"/>
        <w:jc w:val="both"/>
        <w:rPr>
          <w:rFonts w:ascii="Arial" w:hAnsi="Arial" w:cs="Arial"/>
          <w:sz w:val="24"/>
          <w:szCs w:val="24"/>
        </w:rPr>
      </w:pPr>
      <w:r w:rsidRPr="00AC71EB">
        <w:rPr>
          <w:rFonts w:ascii="Arial" w:hAnsi="Arial" w:cs="Arial"/>
          <w:sz w:val="24"/>
          <w:szCs w:val="24"/>
        </w:rPr>
        <w:t>Le contrat pren</w:t>
      </w:r>
      <w:r w:rsidR="000C2FBF" w:rsidRPr="00AC71EB">
        <w:rPr>
          <w:rFonts w:ascii="Arial" w:hAnsi="Arial" w:cs="Arial"/>
          <w:sz w:val="24"/>
          <w:szCs w:val="24"/>
        </w:rPr>
        <w:t xml:space="preserve">d fin à </w:t>
      </w:r>
      <w:r w:rsidR="00CA49CB" w:rsidRPr="00AC71EB">
        <w:rPr>
          <w:rFonts w:ascii="Arial" w:hAnsi="Arial" w:cs="Arial"/>
          <w:sz w:val="24"/>
          <w:szCs w:val="24"/>
        </w:rPr>
        <w:t>son</w:t>
      </w:r>
      <w:r w:rsidR="000C2FBF" w:rsidRPr="00AC71EB">
        <w:rPr>
          <w:rFonts w:ascii="Arial" w:hAnsi="Arial" w:cs="Arial"/>
          <w:sz w:val="24"/>
          <w:szCs w:val="24"/>
        </w:rPr>
        <w:t xml:space="preserve"> terme prévu par les parties.</w:t>
      </w:r>
    </w:p>
    <w:p w14:paraId="6BDAD431" w14:textId="77777777" w:rsidR="008250CC" w:rsidRPr="00AC71EB" w:rsidRDefault="000C2FBF" w:rsidP="00AC71EB">
      <w:pPr>
        <w:tabs>
          <w:tab w:val="left" w:pos="567"/>
        </w:tabs>
        <w:spacing w:after="120"/>
        <w:jc w:val="both"/>
        <w:rPr>
          <w:rFonts w:ascii="Arial" w:hAnsi="Arial" w:cs="Arial"/>
          <w:sz w:val="24"/>
          <w:szCs w:val="24"/>
        </w:rPr>
      </w:pPr>
      <w:r w:rsidRPr="00AC71EB">
        <w:rPr>
          <w:rFonts w:ascii="Arial" w:hAnsi="Arial" w:cs="Arial"/>
          <w:sz w:val="24"/>
          <w:szCs w:val="24"/>
        </w:rPr>
        <w:t>I</w:t>
      </w:r>
      <w:r w:rsidR="000F1E4B" w:rsidRPr="00AC71EB">
        <w:rPr>
          <w:rFonts w:ascii="Arial" w:hAnsi="Arial" w:cs="Arial"/>
          <w:sz w:val="24"/>
          <w:szCs w:val="24"/>
        </w:rPr>
        <w:t xml:space="preserve">l </w:t>
      </w:r>
      <w:r w:rsidR="008250CC" w:rsidRPr="00AC71EB">
        <w:rPr>
          <w:rFonts w:ascii="Arial" w:hAnsi="Arial" w:cs="Arial"/>
          <w:sz w:val="24"/>
          <w:szCs w:val="24"/>
        </w:rPr>
        <w:t>peut prendre fin de façon anticipée dans les conditions prévues au Chapitres IX</w:t>
      </w:r>
      <w:r w:rsidR="000971BD" w:rsidRPr="00AC71EB">
        <w:rPr>
          <w:rFonts w:ascii="Arial" w:hAnsi="Arial" w:cs="Arial"/>
          <w:sz w:val="24"/>
          <w:szCs w:val="24"/>
        </w:rPr>
        <w:t xml:space="preserve"> et </w:t>
      </w:r>
      <w:r w:rsidR="001B0333" w:rsidRPr="00AC71EB">
        <w:rPr>
          <w:rFonts w:ascii="Arial" w:hAnsi="Arial" w:cs="Arial"/>
          <w:sz w:val="24"/>
          <w:szCs w:val="24"/>
        </w:rPr>
        <w:t>au présent Chapitre</w:t>
      </w:r>
      <w:r w:rsidR="008250CC" w:rsidRPr="00AC71EB">
        <w:rPr>
          <w:rFonts w:ascii="Arial" w:hAnsi="Arial" w:cs="Arial"/>
          <w:b/>
          <w:sz w:val="24"/>
          <w:szCs w:val="24"/>
        </w:rPr>
        <w:t>.</w:t>
      </w:r>
      <w:r w:rsidR="008250CC" w:rsidRPr="00AC71EB">
        <w:rPr>
          <w:rFonts w:ascii="Arial" w:hAnsi="Arial" w:cs="Arial"/>
          <w:sz w:val="24"/>
          <w:szCs w:val="24"/>
        </w:rPr>
        <w:t xml:space="preserve"> </w:t>
      </w:r>
    </w:p>
    <w:p w14:paraId="450B570F" w14:textId="7CA2E66E" w:rsidR="008250CC" w:rsidRPr="00AC71EB" w:rsidRDefault="008250CC" w:rsidP="00AC71EB">
      <w:pPr>
        <w:jc w:val="both"/>
        <w:rPr>
          <w:rFonts w:ascii="Arial" w:hAnsi="Arial" w:cs="Arial"/>
          <w:i/>
          <w:iCs/>
          <w:color w:val="4F81BD"/>
          <w:szCs w:val="24"/>
          <w:lang w:val="x-none" w:eastAsia="x-none"/>
        </w:rPr>
      </w:pPr>
      <w:r w:rsidRPr="00AC71EB">
        <w:rPr>
          <w:rFonts w:ascii="Arial" w:hAnsi="Arial" w:cs="Arial"/>
          <w:i/>
          <w:iCs/>
          <w:color w:val="4F81BD"/>
          <w:szCs w:val="24"/>
          <w:lang w:val="x-none" w:eastAsia="x-none"/>
        </w:rPr>
        <w:t>(</w:t>
      </w:r>
      <w:r w:rsidR="00301A8E" w:rsidRPr="00AC71EB">
        <w:rPr>
          <w:rFonts w:ascii="Arial" w:hAnsi="Arial" w:cs="Arial"/>
          <w:i/>
          <w:iCs/>
          <w:color w:val="4F81BD"/>
          <w:szCs w:val="24"/>
          <w:lang w:eastAsia="x-none"/>
        </w:rPr>
        <w:t>L</w:t>
      </w:r>
      <w:r w:rsidR="00EC690B" w:rsidRPr="00AC71EB">
        <w:rPr>
          <w:rFonts w:ascii="Arial" w:hAnsi="Arial" w:cs="Arial"/>
          <w:i/>
          <w:iCs/>
          <w:color w:val="4F81BD"/>
          <w:szCs w:val="24"/>
          <w:lang w:eastAsia="x-none"/>
        </w:rPr>
        <w:t xml:space="preserve">e contrat traite des </w:t>
      </w:r>
      <w:r w:rsidR="00F26A24" w:rsidRPr="00AC71EB">
        <w:rPr>
          <w:rFonts w:ascii="Arial" w:hAnsi="Arial" w:cs="Arial"/>
          <w:i/>
          <w:iCs/>
          <w:color w:val="4F81BD"/>
          <w:szCs w:val="24"/>
          <w:lang w:eastAsia="x-none"/>
        </w:rPr>
        <w:t>« </w:t>
      </w:r>
      <w:r w:rsidRPr="00AC71EB">
        <w:rPr>
          <w:rFonts w:ascii="Arial" w:hAnsi="Arial" w:cs="Arial"/>
          <w:i/>
          <w:iCs/>
          <w:color w:val="4F81BD"/>
          <w:szCs w:val="24"/>
          <w:lang w:val="x-none" w:eastAsia="x-none"/>
        </w:rPr>
        <w:t xml:space="preserve">Conséquences de la fin, anticipée ou non, du contrat notamment en ce qui concerne la propriété des ouvrages et des équipements et les modalités de transfert » ainsi que </w:t>
      </w:r>
      <w:r w:rsidR="00F26A24" w:rsidRPr="00AC71EB">
        <w:rPr>
          <w:rFonts w:ascii="Arial" w:hAnsi="Arial" w:cs="Arial"/>
          <w:i/>
          <w:iCs/>
          <w:color w:val="4F81BD"/>
          <w:szCs w:val="24"/>
          <w:lang w:eastAsia="x-none"/>
        </w:rPr>
        <w:t>« </w:t>
      </w:r>
      <w:r w:rsidRPr="00AC71EB">
        <w:rPr>
          <w:rFonts w:ascii="Arial" w:hAnsi="Arial" w:cs="Arial"/>
          <w:i/>
          <w:iCs/>
          <w:color w:val="4F81BD"/>
          <w:szCs w:val="24"/>
          <w:lang w:val="x-none" w:eastAsia="x-none"/>
        </w:rPr>
        <w:t>les mécanismes de transfert des biens à l’</w:t>
      </w:r>
      <w:r w:rsidR="00817E79">
        <w:rPr>
          <w:rFonts w:ascii="Arial" w:hAnsi="Arial" w:cs="Arial"/>
          <w:i/>
          <w:iCs/>
          <w:color w:val="4F81BD"/>
          <w:szCs w:val="24"/>
          <w:lang w:val="x-none" w:eastAsia="x-none"/>
        </w:rPr>
        <w:t>autorité contractante</w:t>
      </w:r>
      <w:r w:rsidR="005505DE" w:rsidRPr="00AC71EB">
        <w:rPr>
          <w:rFonts w:ascii="Arial" w:hAnsi="Arial" w:cs="Arial"/>
          <w:i/>
          <w:iCs/>
          <w:color w:val="4F81BD"/>
          <w:szCs w:val="24"/>
          <w:lang w:val="x-none" w:eastAsia="x-none"/>
        </w:rPr>
        <w:t xml:space="preserve"> </w:t>
      </w:r>
      <w:r w:rsidRPr="00AC71EB">
        <w:rPr>
          <w:rFonts w:ascii="Arial" w:hAnsi="Arial" w:cs="Arial"/>
          <w:i/>
          <w:iCs/>
          <w:color w:val="4F81BD"/>
          <w:szCs w:val="24"/>
          <w:lang w:val="x-none" w:eastAsia="x-none"/>
        </w:rPr>
        <w:t xml:space="preserve">, l’éventuelle indemnisation à ce titre, le transfert de technologie requis pour l’exploitation de l’ouvrage, la formation du personnel  des services de </w:t>
      </w:r>
      <w:r w:rsidR="003C481E" w:rsidRPr="00AC71EB">
        <w:rPr>
          <w:rFonts w:ascii="Arial" w:hAnsi="Arial" w:cs="Arial"/>
          <w:i/>
          <w:iCs/>
          <w:color w:val="4F81BD"/>
          <w:szCs w:val="24"/>
          <w:lang w:val="x-none" w:eastAsia="x-none"/>
        </w:rPr>
        <w:t>l’</w:t>
      </w:r>
      <w:r w:rsidR="00817E79">
        <w:rPr>
          <w:rFonts w:ascii="Arial" w:hAnsi="Arial" w:cs="Arial"/>
          <w:i/>
          <w:iCs/>
          <w:color w:val="4F81BD"/>
          <w:szCs w:val="24"/>
          <w:lang w:val="x-none" w:eastAsia="x-none"/>
        </w:rPr>
        <w:t>autorité contractante</w:t>
      </w:r>
      <w:r w:rsidR="00233FF3" w:rsidRPr="00AC71EB">
        <w:rPr>
          <w:rFonts w:ascii="Arial" w:hAnsi="Arial" w:cs="Arial"/>
          <w:i/>
          <w:iCs/>
          <w:color w:val="4F81BD"/>
          <w:szCs w:val="24"/>
          <w:lang w:val="x-none" w:eastAsia="x-none"/>
        </w:rPr>
        <w:t xml:space="preserve"> </w:t>
      </w:r>
      <w:r w:rsidRPr="00AC71EB">
        <w:rPr>
          <w:rFonts w:ascii="Arial" w:hAnsi="Arial" w:cs="Arial"/>
          <w:i/>
          <w:iCs/>
          <w:color w:val="4F81BD"/>
          <w:szCs w:val="24"/>
          <w:lang w:val="x-none" w:eastAsia="x-none"/>
        </w:rPr>
        <w:t xml:space="preserve">ou d’un futur </w:t>
      </w:r>
      <w:r w:rsidR="00590F30">
        <w:rPr>
          <w:rFonts w:ascii="Arial" w:hAnsi="Arial" w:cs="Arial"/>
          <w:i/>
          <w:iCs/>
          <w:color w:val="4F81BD"/>
          <w:szCs w:val="24"/>
          <w:lang w:val="x-none" w:eastAsia="x-none"/>
        </w:rPr>
        <w:t>partenaire</w:t>
      </w:r>
      <w:r w:rsidR="00291AE2" w:rsidRPr="00AC71EB">
        <w:rPr>
          <w:rFonts w:ascii="Arial" w:hAnsi="Arial" w:cs="Arial"/>
          <w:i/>
          <w:iCs/>
          <w:color w:val="4F81BD"/>
          <w:szCs w:val="24"/>
          <w:lang w:val="x-none" w:eastAsia="x-none"/>
        </w:rPr>
        <w:t xml:space="preserve"> privé</w:t>
      </w:r>
      <w:r w:rsidRPr="00AC71EB">
        <w:rPr>
          <w:rFonts w:ascii="Arial" w:hAnsi="Arial" w:cs="Arial"/>
          <w:i/>
          <w:iCs/>
          <w:color w:val="4F81BD"/>
          <w:szCs w:val="24"/>
          <w:lang w:val="x-none" w:eastAsia="x-none"/>
        </w:rPr>
        <w:t>, la fourniture de ressources d’appui dans un délai raisonnable après le transfert, dans des conditions ici à définir.)</w:t>
      </w:r>
    </w:p>
    <w:p w14:paraId="5F17ACA5" w14:textId="77777777" w:rsidR="005517A8" w:rsidRPr="00AC71EB" w:rsidRDefault="005517A8" w:rsidP="00AC71EB">
      <w:pPr>
        <w:jc w:val="both"/>
        <w:rPr>
          <w:rFonts w:ascii="Arial" w:hAnsi="Arial" w:cs="Arial"/>
          <w:b/>
          <w:sz w:val="24"/>
          <w:szCs w:val="24"/>
          <w:u w:val="single"/>
        </w:rPr>
      </w:pPr>
    </w:p>
    <w:p w14:paraId="2A4719BF" w14:textId="106F05F8" w:rsidR="00B85068" w:rsidRPr="00AC71EB" w:rsidRDefault="00B77E36" w:rsidP="00AC71EB">
      <w:pPr>
        <w:pStyle w:val="Style1"/>
        <w:outlineLvl w:val="1"/>
        <w:rPr>
          <w:rFonts w:ascii="Arial" w:hAnsi="Arial"/>
        </w:rPr>
      </w:pPr>
      <w:bookmarkStart w:id="300" w:name="_Toc129075315"/>
      <w:r w:rsidRPr="00AC71EB">
        <w:rPr>
          <w:rFonts w:ascii="Arial" w:hAnsi="Arial"/>
        </w:rPr>
        <w:t xml:space="preserve">ARTICLE </w:t>
      </w:r>
      <w:r w:rsidR="00C25488" w:rsidRPr="00AC71EB">
        <w:rPr>
          <w:rFonts w:ascii="Arial" w:hAnsi="Arial"/>
        </w:rPr>
        <w:t>41 </w:t>
      </w:r>
      <w:r w:rsidR="00B85068" w:rsidRPr="00AC71EB">
        <w:rPr>
          <w:rFonts w:ascii="Arial" w:hAnsi="Arial"/>
        </w:rPr>
        <w:t xml:space="preserve">: </w:t>
      </w:r>
      <w:bookmarkStart w:id="301" w:name="_Toc209854364"/>
      <w:bookmarkStart w:id="302" w:name="_Toc210019679"/>
      <w:bookmarkStart w:id="303" w:name="_Toc210189632"/>
      <w:bookmarkStart w:id="304" w:name="_Toc255214984"/>
      <w:bookmarkStart w:id="305" w:name="_Toc301797183"/>
      <w:bookmarkStart w:id="306" w:name="_Toc308467744"/>
      <w:bookmarkStart w:id="307" w:name="_Toc345514804"/>
      <w:bookmarkStart w:id="308" w:name="_Toc361301769"/>
      <w:r w:rsidR="00B85068" w:rsidRPr="00AC71EB">
        <w:rPr>
          <w:rFonts w:ascii="Arial" w:hAnsi="Arial"/>
        </w:rPr>
        <w:t xml:space="preserve">Continuité de l'exploitation en fin de </w:t>
      </w:r>
      <w:bookmarkEnd w:id="300"/>
      <w:r w:rsidR="00921F28">
        <w:rPr>
          <w:rFonts w:ascii="Arial" w:hAnsi="Arial"/>
        </w:rPr>
        <w:t>contrat</w:t>
      </w:r>
      <w:r w:rsidR="00B85068" w:rsidRPr="00AC71EB">
        <w:rPr>
          <w:rFonts w:ascii="Arial" w:hAnsi="Arial"/>
        </w:rPr>
        <w:t xml:space="preserve"> </w:t>
      </w:r>
      <w:bookmarkEnd w:id="297"/>
      <w:bookmarkEnd w:id="298"/>
      <w:bookmarkEnd w:id="299"/>
      <w:bookmarkEnd w:id="301"/>
      <w:bookmarkEnd w:id="302"/>
      <w:bookmarkEnd w:id="303"/>
      <w:bookmarkEnd w:id="304"/>
      <w:bookmarkEnd w:id="305"/>
      <w:bookmarkEnd w:id="306"/>
      <w:bookmarkEnd w:id="307"/>
      <w:bookmarkEnd w:id="308"/>
    </w:p>
    <w:p w14:paraId="04B38C22" w14:textId="1AFC80A3" w:rsidR="008250CC" w:rsidRPr="00AC71EB" w:rsidRDefault="003C481E" w:rsidP="00AC71EB">
      <w:pPr>
        <w:keepNext/>
        <w:keepLines/>
        <w:jc w:val="both"/>
        <w:rPr>
          <w:rFonts w:ascii="Arial" w:hAnsi="Arial" w:cs="Arial"/>
          <w:bCs/>
          <w:sz w:val="24"/>
          <w:szCs w:val="24"/>
          <w:lang w:val="x-none" w:eastAsia="x-none"/>
        </w:rPr>
      </w:pPr>
      <w:r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008250CC" w:rsidRPr="00AC71EB">
        <w:rPr>
          <w:rFonts w:ascii="Arial" w:hAnsi="Arial" w:cs="Arial"/>
          <w:bCs/>
          <w:sz w:val="24"/>
          <w:szCs w:val="24"/>
          <w:lang w:val="x-none" w:eastAsia="x-none"/>
        </w:rPr>
        <w:t xml:space="preserve">a la faculté, sans qu'il en résulte un droit à indemnité pour le </w:t>
      </w:r>
      <w:r w:rsidR="00590F30">
        <w:rPr>
          <w:rFonts w:ascii="Arial" w:hAnsi="Arial" w:cs="Arial"/>
          <w:bCs/>
          <w:sz w:val="24"/>
          <w:szCs w:val="24"/>
          <w:lang w:val="x-none" w:eastAsia="x-none"/>
        </w:rPr>
        <w:t>partenaire</w:t>
      </w:r>
      <w:r w:rsidR="00291AE2" w:rsidRPr="00AC71EB">
        <w:rPr>
          <w:rFonts w:ascii="Arial" w:hAnsi="Arial" w:cs="Arial"/>
          <w:bCs/>
          <w:sz w:val="24"/>
          <w:szCs w:val="24"/>
          <w:lang w:val="x-none" w:eastAsia="x-none"/>
        </w:rPr>
        <w:t xml:space="preserve"> privé</w:t>
      </w:r>
      <w:r w:rsidR="008250CC" w:rsidRPr="00AC71EB">
        <w:rPr>
          <w:rFonts w:ascii="Arial" w:hAnsi="Arial" w:cs="Arial"/>
          <w:bCs/>
          <w:sz w:val="24"/>
          <w:szCs w:val="24"/>
          <w:lang w:val="x-none" w:eastAsia="x-none"/>
        </w:rPr>
        <w:t xml:space="preserve">, de prendre, durant les [.] mois précédant le terme normal du </w:t>
      </w:r>
      <w:r w:rsidR="00921F28">
        <w:rPr>
          <w:rFonts w:ascii="Arial" w:hAnsi="Arial" w:cs="Arial"/>
          <w:bCs/>
          <w:sz w:val="24"/>
          <w:szCs w:val="24"/>
          <w:lang w:val="x-none" w:eastAsia="x-none"/>
        </w:rPr>
        <w:t>contrat</w:t>
      </w:r>
      <w:r w:rsidR="008250CC" w:rsidRPr="00AC71EB">
        <w:rPr>
          <w:rFonts w:ascii="Arial" w:hAnsi="Arial" w:cs="Arial"/>
          <w:bCs/>
          <w:sz w:val="24"/>
          <w:szCs w:val="24"/>
          <w:lang w:val="x-none" w:eastAsia="x-none"/>
        </w:rPr>
        <w:t>, toutes mesures pour assurer la continuité du service.</w:t>
      </w:r>
    </w:p>
    <w:p w14:paraId="77139C5C" w14:textId="6FE3B76D" w:rsidR="008250CC" w:rsidRPr="00AC71EB" w:rsidRDefault="008250CC"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D'une manière générale,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 xml:space="preserve">peut prendre toutes les mesures nécessaires pour faciliter le passage progressif du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au nouveau régime d'exploitation.</w:t>
      </w:r>
    </w:p>
    <w:p w14:paraId="46627579" w14:textId="1A4D894A" w:rsidR="008250CC" w:rsidRPr="00AC71EB" w:rsidRDefault="008250CC"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A la fin du présent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 xml:space="preserve">ou un nouvel exploitant se réserve la possibilité de reprendre les droits et obligations du </w:t>
      </w:r>
      <w:r w:rsidR="00590F30">
        <w:rPr>
          <w:rFonts w:ascii="Arial" w:hAnsi="Arial" w:cs="Arial"/>
          <w:bCs/>
          <w:sz w:val="24"/>
          <w:szCs w:val="24"/>
          <w:lang w:val="x-none" w:eastAsia="x-none"/>
        </w:rPr>
        <w:t>partenaire</w:t>
      </w:r>
      <w:r w:rsidRPr="00AC71EB">
        <w:rPr>
          <w:rFonts w:ascii="Arial" w:hAnsi="Arial" w:cs="Arial"/>
          <w:bCs/>
          <w:sz w:val="24"/>
          <w:szCs w:val="24"/>
          <w:lang w:val="x-none" w:eastAsia="x-none"/>
        </w:rPr>
        <w:t xml:space="preserve"> </w:t>
      </w:r>
      <w:r w:rsidR="000851E5" w:rsidRPr="00AC71EB">
        <w:rPr>
          <w:rFonts w:ascii="Arial" w:hAnsi="Arial" w:cs="Arial"/>
          <w:bCs/>
          <w:sz w:val="24"/>
          <w:szCs w:val="24"/>
          <w:lang w:eastAsia="x-none"/>
        </w:rPr>
        <w:t xml:space="preserve">privé </w:t>
      </w:r>
      <w:r w:rsidRPr="00AC71EB">
        <w:rPr>
          <w:rFonts w:ascii="Arial" w:hAnsi="Arial" w:cs="Arial"/>
          <w:bCs/>
          <w:sz w:val="24"/>
          <w:szCs w:val="24"/>
          <w:lang w:val="x-none" w:eastAsia="x-none"/>
        </w:rPr>
        <w:t xml:space="preserve">au titre de ses contrats passés avec des tiers, personnes publiques ou privées, pour l'exécution normale du présent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w:t>
      </w:r>
    </w:p>
    <w:p w14:paraId="4A418D21" w14:textId="230A40A4" w:rsidR="008250CC" w:rsidRPr="00AC71EB" w:rsidRDefault="008250CC" w:rsidP="00AC71EB">
      <w:pPr>
        <w:jc w:val="both"/>
        <w:rPr>
          <w:rFonts w:ascii="Arial" w:hAnsi="Arial" w:cs="Arial"/>
          <w:b/>
          <w:bCs/>
          <w:sz w:val="24"/>
          <w:szCs w:val="24"/>
          <w:lang w:val="x-none" w:eastAsia="x-none"/>
        </w:rPr>
      </w:pPr>
      <w:r w:rsidRPr="00AC71EB">
        <w:rPr>
          <w:rFonts w:ascii="Arial" w:hAnsi="Arial" w:cs="Arial"/>
          <w:bCs/>
          <w:sz w:val="24"/>
          <w:szCs w:val="24"/>
          <w:lang w:val="x-none" w:eastAsia="x-none"/>
        </w:rPr>
        <w:t>Dans les conditions de l’</w:t>
      </w:r>
      <w:r w:rsidR="00A92A78">
        <w:rPr>
          <w:rFonts w:ascii="Arial" w:hAnsi="Arial" w:cs="Arial"/>
          <w:bCs/>
          <w:sz w:val="24"/>
          <w:szCs w:val="24"/>
          <w:lang w:val="x-none" w:eastAsia="x-none"/>
        </w:rPr>
        <w:t>annexe</w:t>
      </w:r>
      <w:r w:rsidRPr="00AC71EB">
        <w:rPr>
          <w:rFonts w:ascii="Arial" w:hAnsi="Arial" w:cs="Arial"/>
          <w:bCs/>
          <w:sz w:val="24"/>
          <w:szCs w:val="24"/>
          <w:lang w:val="x-none" w:eastAsia="x-none"/>
        </w:rPr>
        <w:t xml:space="preserve"> [.] </w:t>
      </w:r>
      <w:r w:rsidR="000851E5" w:rsidRPr="00AC71EB">
        <w:rPr>
          <w:rFonts w:ascii="Arial" w:hAnsi="Arial" w:cs="Arial"/>
          <w:bCs/>
          <w:sz w:val="24"/>
          <w:szCs w:val="24"/>
          <w:lang w:eastAsia="x-none"/>
        </w:rPr>
        <w:t>« </w:t>
      </w:r>
      <w:r w:rsidRPr="00AC71EB">
        <w:rPr>
          <w:rFonts w:ascii="Arial" w:hAnsi="Arial" w:cs="Arial"/>
          <w:bCs/>
          <w:sz w:val="24"/>
          <w:szCs w:val="24"/>
          <w:lang w:val="x-none" w:eastAsia="x-none"/>
        </w:rPr>
        <w:t>Procédure de remise des Biens en fin de contrat</w:t>
      </w:r>
      <w:r w:rsidR="000851E5" w:rsidRPr="00AC71EB">
        <w:rPr>
          <w:rFonts w:ascii="Arial" w:hAnsi="Arial" w:cs="Arial"/>
          <w:bCs/>
          <w:sz w:val="24"/>
          <w:szCs w:val="24"/>
          <w:lang w:eastAsia="x-none"/>
        </w:rPr>
        <w:t> »</w:t>
      </w:r>
      <w:r w:rsidRPr="00AC71EB">
        <w:rPr>
          <w:rFonts w:ascii="Arial" w:hAnsi="Arial" w:cs="Arial"/>
          <w:bCs/>
          <w:sz w:val="24"/>
          <w:szCs w:val="24"/>
          <w:lang w:val="x-none" w:eastAsia="x-none"/>
        </w:rPr>
        <w:t xml:space="preserve">, le </w:t>
      </w:r>
      <w:r w:rsidR="00590F30">
        <w:rPr>
          <w:rFonts w:ascii="Arial" w:hAnsi="Arial" w:cs="Arial"/>
          <w:bCs/>
          <w:sz w:val="24"/>
          <w:szCs w:val="24"/>
          <w:lang w:val="x-none" w:eastAsia="x-none"/>
        </w:rPr>
        <w:t>partenaire</w:t>
      </w:r>
      <w:r w:rsidR="00291AE2" w:rsidRPr="00AC71EB">
        <w:rPr>
          <w:rFonts w:ascii="Arial" w:hAnsi="Arial" w:cs="Arial"/>
          <w:bCs/>
          <w:sz w:val="24"/>
          <w:szCs w:val="24"/>
          <w:lang w:val="x-none" w:eastAsia="x-none"/>
        </w:rPr>
        <w:t xml:space="preserve"> privé</w:t>
      </w:r>
      <w:r w:rsidRPr="00AC71EB">
        <w:rPr>
          <w:rFonts w:ascii="Arial" w:hAnsi="Arial" w:cs="Arial"/>
          <w:bCs/>
          <w:sz w:val="24"/>
          <w:szCs w:val="24"/>
          <w:lang w:val="x-none" w:eastAsia="x-none"/>
        </w:rPr>
        <w:t xml:space="preserve"> s’engage à prendre les mesures et à passer les actes nécessaires pour que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 xml:space="preserve">soit subrogée dans ses droits et obligations dans les contrats passés avec des tiers, personnes publiques ou privées, et ayant pour objet l’occupation des propriétés des personnes privées, domaines public et privé des personnes publiques ainsi que l’organisation du régime de propriété des Biens réalisés dans le cadre du présent </w:t>
      </w:r>
      <w:r w:rsidR="00921F28">
        <w:rPr>
          <w:rFonts w:ascii="Arial" w:hAnsi="Arial" w:cs="Arial"/>
          <w:bCs/>
          <w:sz w:val="24"/>
          <w:szCs w:val="24"/>
          <w:lang w:val="x-none" w:eastAsia="x-none"/>
        </w:rPr>
        <w:t>contrat</w:t>
      </w:r>
      <w:r w:rsidRPr="00AC71EB">
        <w:rPr>
          <w:rFonts w:ascii="Arial" w:hAnsi="Arial" w:cs="Arial"/>
          <w:b/>
          <w:bCs/>
          <w:sz w:val="24"/>
          <w:szCs w:val="24"/>
          <w:lang w:val="x-none" w:eastAsia="x-none"/>
        </w:rPr>
        <w:t xml:space="preserve">. </w:t>
      </w:r>
    </w:p>
    <w:p w14:paraId="4FD01396" w14:textId="77777777" w:rsidR="006D5629" w:rsidRPr="00AC71EB" w:rsidRDefault="006D5629" w:rsidP="00AC71EB">
      <w:pPr>
        <w:pStyle w:val="Style1"/>
        <w:outlineLvl w:val="1"/>
        <w:rPr>
          <w:rFonts w:ascii="Arial" w:hAnsi="Arial"/>
        </w:rPr>
      </w:pPr>
      <w:bookmarkStart w:id="309" w:name="_Toc129075316"/>
      <w:r w:rsidRPr="00AC71EB">
        <w:rPr>
          <w:rFonts w:ascii="Arial" w:hAnsi="Arial"/>
        </w:rPr>
        <w:t xml:space="preserve">ARTICLE </w:t>
      </w:r>
      <w:r w:rsidR="000851E5" w:rsidRPr="00AC71EB">
        <w:rPr>
          <w:rFonts w:ascii="Arial" w:hAnsi="Arial"/>
        </w:rPr>
        <w:t>42 </w:t>
      </w:r>
      <w:r w:rsidRPr="00AC71EB">
        <w:rPr>
          <w:rFonts w:ascii="Arial" w:hAnsi="Arial"/>
        </w:rPr>
        <w:t>: Transfert</w:t>
      </w:r>
      <w:r w:rsidR="00F264E4" w:rsidRPr="00AC71EB">
        <w:rPr>
          <w:rFonts w:ascii="Arial" w:hAnsi="Arial"/>
        </w:rPr>
        <w:t xml:space="preserve"> de technologie</w:t>
      </w:r>
      <w:bookmarkEnd w:id="309"/>
    </w:p>
    <w:p w14:paraId="7C8C5135" w14:textId="5AFE9F7A" w:rsidR="008250CC" w:rsidRPr="00AC71EB" w:rsidRDefault="008250CC" w:rsidP="00AC71EB">
      <w:pPr>
        <w:jc w:val="both"/>
        <w:rPr>
          <w:rFonts w:ascii="Arial" w:hAnsi="Arial" w:cs="Arial"/>
          <w:bCs/>
          <w:i/>
          <w:color w:val="5B9BD5"/>
          <w:szCs w:val="24"/>
          <w:lang w:eastAsia="x-none"/>
        </w:rPr>
      </w:pPr>
      <w:r w:rsidRPr="00AC71EB">
        <w:rPr>
          <w:rFonts w:ascii="Arial" w:hAnsi="Arial" w:cs="Arial"/>
          <w:bCs/>
          <w:sz w:val="24"/>
          <w:szCs w:val="24"/>
          <w:lang w:val="x-none" w:eastAsia="x-none"/>
        </w:rPr>
        <w:t xml:space="preserve">Au terme normal ou anticipé du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le </w:t>
      </w:r>
      <w:r w:rsidR="00590F30">
        <w:rPr>
          <w:rFonts w:ascii="Arial" w:hAnsi="Arial" w:cs="Arial"/>
          <w:bCs/>
          <w:sz w:val="24"/>
          <w:szCs w:val="24"/>
          <w:lang w:val="x-none" w:eastAsia="x-none"/>
        </w:rPr>
        <w:t>partenaire</w:t>
      </w:r>
      <w:r w:rsidRPr="00AC71EB">
        <w:rPr>
          <w:rFonts w:ascii="Arial" w:hAnsi="Arial" w:cs="Arial"/>
          <w:bCs/>
          <w:sz w:val="24"/>
          <w:szCs w:val="24"/>
          <w:lang w:val="x-none" w:eastAsia="x-none"/>
        </w:rPr>
        <w:t xml:space="preserve"> </w:t>
      </w:r>
      <w:r w:rsidR="00114918" w:rsidRPr="00AC71EB">
        <w:rPr>
          <w:rFonts w:ascii="Arial" w:hAnsi="Arial" w:cs="Arial"/>
          <w:bCs/>
          <w:sz w:val="24"/>
          <w:szCs w:val="24"/>
          <w:lang w:eastAsia="x-none"/>
        </w:rPr>
        <w:t xml:space="preserve">privé </w:t>
      </w:r>
      <w:r w:rsidRPr="00AC71EB">
        <w:rPr>
          <w:rFonts w:ascii="Arial" w:hAnsi="Arial" w:cs="Arial"/>
          <w:bCs/>
          <w:sz w:val="24"/>
          <w:szCs w:val="24"/>
          <w:lang w:val="x-none" w:eastAsia="x-none"/>
        </w:rPr>
        <w:t>s’engage à opérer tout transfert de technologie nécessaire à l’exploitation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xml:space="preserve"> à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 xml:space="preserve">ou à tout nouveau </w:t>
      </w:r>
      <w:r w:rsidR="00590F30">
        <w:rPr>
          <w:rFonts w:ascii="Arial" w:hAnsi="Arial" w:cs="Arial"/>
          <w:bCs/>
          <w:sz w:val="24"/>
          <w:szCs w:val="24"/>
          <w:lang w:val="x-none" w:eastAsia="x-none"/>
        </w:rPr>
        <w:t>partenaire</w:t>
      </w:r>
      <w:r w:rsidR="00114918" w:rsidRPr="00AC71EB">
        <w:rPr>
          <w:rFonts w:ascii="Arial" w:hAnsi="Arial" w:cs="Arial"/>
          <w:bCs/>
          <w:sz w:val="24"/>
          <w:szCs w:val="24"/>
          <w:lang w:eastAsia="x-none"/>
        </w:rPr>
        <w:t xml:space="preserve"> privé</w:t>
      </w:r>
      <w:r w:rsidRPr="00AC71EB">
        <w:rPr>
          <w:rFonts w:ascii="Arial" w:hAnsi="Arial" w:cs="Arial"/>
          <w:bCs/>
          <w:sz w:val="24"/>
          <w:szCs w:val="24"/>
          <w:lang w:val="x-none" w:eastAsia="x-none"/>
        </w:rPr>
        <w:t>, aux travers des installations et équipements requis ainsi qu’en procédant à la formation des nouveaux personnels dédiés à l’exploitation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xml:space="preserve">. </w:t>
      </w:r>
      <w:r w:rsidRPr="00AC71EB">
        <w:rPr>
          <w:rFonts w:ascii="Arial" w:hAnsi="Arial" w:cs="Arial"/>
          <w:bCs/>
          <w:i/>
          <w:color w:val="5B9BD5"/>
          <w:szCs w:val="24"/>
          <w:lang w:val="x-none" w:eastAsia="x-none"/>
        </w:rPr>
        <w:t xml:space="preserve">(A adapter par les experts techniques de </w:t>
      </w:r>
      <w:r w:rsidR="003C481E" w:rsidRPr="00AC71EB">
        <w:rPr>
          <w:rFonts w:ascii="Arial" w:hAnsi="Arial" w:cs="Arial"/>
          <w:bCs/>
          <w:i/>
          <w:color w:val="5B9BD5"/>
          <w:szCs w:val="24"/>
          <w:lang w:val="x-none" w:eastAsia="x-none"/>
        </w:rPr>
        <w:t>l’</w:t>
      </w:r>
      <w:r w:rsidR="00817E79">
        <w:rPr>
          <w:rFonts w:ascii="Arial" w:hAnsi="Arial" w:cs="Arial"/>
          <w:bCs/>
          <w:i/>
          <w:color w:val="5B9BD5"/>
          <w:szCs w:val="24"/>
          <w:lang w:val="x-none" w:eastAsia="x-none"/>
        </w:rPr>
        <w:t>autorité contractante</w:t>
      </w:r>
      <w:r w:rsidR="00233FF3" w:rsidRPr="00AC71EB">
        <w:rPr>
          <w:rFonts w:ascii="Arial" w:hAnsi="Arial" w:cs="Arial"/>
          <w:bCs/>
          <w:i/>
          <w:color w:val="5B9BD5"/>
          <w:szCs w:val="24"/>
          <w:lang w:val="x-none" w:eastAsia="x-none"/>
        </w:rPr>
        <w:t xml:space="preserve"> </w:t>
      </w:r>
      <w:r w:rsidRPr="00AC71EB">
        <w:rPr>
          <w:rFonts w:ascii="Arial" w:hAnsi="Arial" w:cs="Arial"/>
          <w:bCs/>
          <w:i/>
          <w:color w:val="5B9BD5"/>
          <w:szCs w:val="24"/>
          <w:lang w:val="x-none" w:eastAsia="x-none"/>
        </w:rPr>
        <w:t xml:space="preserve">au regard des circonstances particulières du </w:t>
      </w:r>
      <w:r w:rsidR="00921F28">
        <w:rPr>
          <w:rFonts w:ascii="Arial" w:hAnsi="Arial" w:cs="Arial"/>
          <w:bCs/>
          <w:i/>
          <w:color w:val="5B9BD5"/>
          <w:szCs w:val="24"/>
          <w:lang w:val="x-none" w:eastAsia="x-none"/>
        </w:rPr>
        <w:t>contrat</w:t>
      </w:r>
      <w:r w:rsidRPr="00AC71EB">
        <w:rPr>
          <w:rFonts w:ascii="Arial" w:hAnsi="Arial" w:cs="Arial"/>
          <w:bCs/>
          <w:i/>
          <w:color w:val="5B9BD5"/>
          <w:szCs w:val="24"/>
          <w:lang w:val="x-none" w:eastAsia="x-none"/>
        </w:rPr>
        <w:t>)</w:t>
      </w:r>
    </w:p>
    <w:p w14:paraId="2E1457CA" w14:textId="77777777" w:rsidR="001C11D8" w:rsidRPr="00AC71EB" w:rsidRDefault="001C11D8" w:rsidP="00AC71EB">
      <w:pPr>
        <w:pStyle w:val="Style1"/>
        <w:outlineLvl w:val="1"/>
        <w:rPr>
          <w:rFonts w:ascii="Arial" w:hAnsi="Arial"/>
        </w:rPr>
      </w:pPr>
      <w:bookmarkStart w:id="310" w:name="_Toc129075317"/>
      <w:r w:rsidRPr="00AC71EB">
        <w:rPr>
          <w:rFonts w:ascii="Arial" w:hAnsi="Arial"/>
        </w:rPr>
        <w:t xml:space="preserve">Article </w:t>
      </w:r>
      <w:r w:rsidR="006C32E6" w:rsidRPr="00AC71EB">
        <w:rPr>
          <w:rFonts w:ascii="Arial" w:hAnsi="Arial"/>
        </w:rPr>
        <w:t>43 </w:t>
      </w:r>
      <w:r w:rsidRPr="00AC71EB">
        <w:rPr>
          <w:rFonts w:ascii="Arial" w:hAnsi="Arial"/>
        </w:rPr>
        <w:t>: Transfert des actifs</w:t>
      </w:r>
      <w:bookmarkEnd w:id="310"/>
    </w:p>
    <w:p w14:paraId="5D78ABD6" w14:textId="4312F8CF"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A la fin du présent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que celui-ci s’achève par la survenance de son terme normal ou de manière anticipée, le </w:t>
      </w:r>
      <w:r w:rsidR="00590F30">
        <w:rPr>
          <w:rFonts w:ascii="Arial" w:hAnsi="Arial" w:cs="Arial"/>
          <w:bCs/>
          <w:sz w:val="24"/>
          <w:szCs w:val="24"/>
          <w:lang w:val="x-none" w:eastAsia="x-none"/>
        </w:rPr>
        <w:t>partenaire</w:t>
      </w:r>
      <w:r w:rsidRPr="00AC71EB">
        <w:rPr>
          <w:rFonts w:ascii="Arial" w:hAnsi="Arial" w:cs="Arial"/>
          <w:bCs/>
          <w:sz w:val="24"/>
          <w:szCs w:val="24"/>
          <w:lang w:val="x-none" w:eastAsia="x-none"/>
        </w:rPr>
        <w:t xml:space="preserve"> </w:t>
      </w:r>
      <w:r w:rsidRPr="00AC71EB">
        <w:rPr>
          <w:rFonts w:ascii="Arial" w:hAnsi="Arial" w:cs="Arial"/>
          <w:bCs/>
          <w:sz w:val="24"/>
          <w:szCs w:val="24"/>
          <w:lang w:eastAsia="x-none"/>
        </w:rPr>
        <w:t xml:space="preserve">privé </w:t>
      </w:r>
      <w:r w:rsidRPr="00AC71EB">
        <w:rPr>
          <w:rFonts w:ascii="Arial" w:hAnsi="Arial" w:cs="Arial"/>
          <w:bCs/>
          <w:sz w:val="24"/>
          <w:szCs w:val="24"/>
          <w:lang w:val="x-none" w:eastAsia="x-none"/>
        </w:rPr>
        <w:t xml:space="preserve">est tenu de remettre à l’Autorité Contractante, en </w:t>
      </w:r>
      <w:r w:rsidRPr="00AC71EB">
        <w:rPr>
          <w:rFonts w:ascii="Arial" w:hAnsi="Arial" w:cs="Arial"/>
          <w:bCs/>
          <w:sz w:val="24"/>
          <w:szCs w:val="24"/>
          <w:lang w:val="x-none" w:eastAsia="x-none"/>
        </w:rPr>
        <w:lastRenderedPageBreak/>
        <w:t>état normal d’entretien, tous les Biens mis à disposition et les Biens réalisés au titre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des Infrastructures</w:t>
      </w:r>
      <w:r w:rsidRPr="00AC71EB">
        <w:rPr>
          <w:rFonts w:ascii="Arial" w:hAnsi="Arial" w:cs="Arial"/>
          <w:bCs/>
          <w:sz w:val="24"/>
          <w:szCs w:val="24"/>
          <w:lang w:eastAsia="x-none"/>
        </w:rPr>
        <w:t xml:space="preserve"> ou en voie d’être réalisés</w:t>
      </w:r>
      <w:r w:rsidRPr="00AC71EB">
        <w:rPr>
          <w:rFonts w:ascii="Arial" w:hAnsi="Arial" w:cs="Arial"/>
          <w:bCs/>
          <w:sz w:val="24"/>
          <w:szCs w:val="24"/>
          <w:lang w:val="x-none" w:eastAsia="x-none"/>
        </w:rPr>
        <w:t xml:space="preserve">, conformément à la procédure figurant en </w:t>
      </w:r>
      <w:r w:rsidR="00A92A78">
        <w:rPr>
          <w:rFonts w:ascii="Arial" w:hAnsi="Arial" w:cs="Arial"/>
          <w:bCs/>
          <w:sz w:val="24"/>
          <w:szCs w:val="24"/>
          <w:lang w:val="x-none" w:eastAsia="x-none"/>
        </w:rPr>
        <w:t>annexe</w:t>
      </w:r>
      <w:r w:rsidRPr="00AC71EB">
        <w:rPr>
          <w:rFonts w:ascii="Arial" w:hAnsi="Arial" w:cs="Arial"/>
          <w:bCs/>
          <w:sz w:val="24"/>
          <w:szCs w:val="24"/>
          <w:lang w:val="x-none" w:eastAsia="x-none"/>
        </w:rPr>
        <w:t xml:space="preserve"> [.] </w:t>
      </w:r>
      <w:r w:rsidRPr="00AC71EB">
        <w:rPr>
          <w:rFonts w:ascii="Arial" w:hAnsi="Arial" w:cs="Arial"/>
          <w:bCs/>
          <w:sz w:val="24"/>
          <w:szCs w:val="24"/>
          <w:lang w:eastAsia="x-none"/>
        </w:rPr>
        <w:t>« </w:t>
      </w:r>
      <w:r w:rsidRPr="00AC71EB">
        <w:rPr>
          <w:rFonts w:ascii="Arial" w:hAnsi="Arial" w:cs="Arial"/>
          <w:bCs/>
          <w:sz w:val="24"/>
          <w:szCs w:val="24"/>
          <w:lang w:val="x-none" w:eastAsia="x-none"/>
        </w:rPr>
        <w:t xml:space="preserve">Procédure de remise des Biens en fin de </w:t>
      </w:r>
      <w:r w:rsidR="00921F28">
        <w:rPr>
          <w:rFonts w:ascii="Arial" w:hAnsi="Arial" w:cs="Arial"/>
          <w:bCs/>
          <w:sz w:val="24"/>
          <w:szCs w:val="24"/>
          <w:lang w:val="x-none" w:eastAsia="x-none"/>
        </w:rPr>
        <w:t>contrat</w:t>
      </w:r>
      <w:r w:rsidRPr="00AC71EB">
        <w:rPr>
          <w:rFonts w:ascii="Arial" w:hAnsi="Arial" w:cs="Arial"/>
          <w:bCs/>
          <w:sz w:val="24"/>
          <w:szCs w:val="24"/>
          <w:lang w:eastAsia="x-none"/>
        </w:rPr>
        <w:t> »</w:t>
      </w:r>
      <w:r w:rsidRPr="00AC71EB">
        <w:rPr>
          <w:rFonts w:ascii="Arial" w:hAnsi="Arial" w:cs="Arial"/>
          <w:bCs/>
          <w:sz w:val="24"/>
          <w:szCs w:val="24"/>
          <w:lang w:val="x-none" w:eastAsia="x-none"/>
        </w:rPr>
        <w:t>.</w:t>
      </w:r>
    </w:p>
    <w:p w14:paraId="79650735" w14:textId="4522151E" w:rsidR="00425E6D" w:rsidRPr="00AC71EB" w:rsidRDefault="00425E6D" w:rsidP="00AC71EB">
      <w:pPr>
        <w:spacing w:after="0"/>
        <w:jc w:val="both"/>
        <w:rPr>
          <w:rFonts w:ascii="Arial" w:hAnsi="Arial" w:cs="Arial"/>
          <w:sz w:val="24"/>
          <w:szCs w:val="24"/>
        </w:rPr>
      </w:pPr>
      <w:r w:rsidRPr="00AC71EB">
        <w:rPr>
          <w:rFonts w:ascii="Arial" w:hAnsi="Arial" w:cs="Arial"/>
          <w:sz w:val="24"/>
          <w:szCs w:val="24"/>
        </w:rPr>
        <w:t xml:space="preserve">S’agissant des biens propres, le </w:t>
      </w:r>
      <w:r w:rsidR="00590F30">
        <w:rPr>
          <w:rFonts w:ascii="Arial" w:hAnsi="Arial" w:cs="Arial"/>
          <w:sz w:val="24"/>
          <w:szCs w:val="24"/>
        </w:rPr>
        <w:t>partenaire</w:t>
      </w:r>
      <w:r w:rsidRPr="00AC71EB">
        <w:rPr>
          <w:rFonts w:ascii="Arial" w:hAnsi="Arial" w:cs="Arial"/>
          <w:sz w:val="24"/>
          <w:szCs w:val="24"/>
        </w:rPr>
        <w:t xml:space="preserve"> </w:t>
      </w:r>
      <w:r w:rsidR="00820A71" w:rsidRPr="00AC71EB">
        <w:rPr>
          <w:rFonts w:ascii="Arial" w:hAnsi="Arial" w:cs="Arial"/>
          <w:sz w:val="24"/>
          <w:szCs w:val="24"/>
        </w:rPr>
        <w:t xml:space="preserve">privé </w:t>
      </w:r>
      <w:r w:rsidRPr="00AC71EB">
        <w:rPr>
          <w:rFonts w:ascii="Arial" w:hAnsi="Arial" w:cs="Arial"/>
          <w:sz w:val="24"/>
          <w:szCs w:val="24"/>
        </w:rPr>
        <w:t>ne peut s’opposer à leur acquisition par l’</w:t>
      </w:r>
      <w:r w:rsidR="00817E79">
        <w:rPr>
          <w:rFonts w:ascii="Arial" w:hAnsi="Arial" w:cs="Arial"/>
          <w:sz w:val="24"/>
          <w:szCs w:val="24"/>
        </w:rPr>
        <w:t>autorité contractante</w:t>
      </w:r>
      <w:r w:rsidRPr="00AC71EB">
        <w:rPr>
          <w:rFonts w:ascii="Arial" w:hAnsi="Arial" w:cs="Arial"/>
          <w:sz w:val="24"/>
          <w:szCs w:val="24"/>
        </w:rPr>
        <w:t xml:space="preserve"> si cette dernière lui en fait la demande. Si les </w:t>
      </w:r>
      <w:r w:rsidR="00817E79">
        <w:rPr>
          <w:rFonts w:ascii="Arial" w:hAnsi="Arial" w:cs="Arial"/>
          <w:sz w:val="24"/>
          <w:szCs w:val="24"/>
        </w:rPr>
        <w:t>partie</w:t>
      </w:r>
      <w:r w:rsidRPr="00AC71EB">
        <w:rPr>
          <w:rFonts w:ascii="Arial" w:hAnsi="Arial" w:cs="Arial"/>
          <w:sz w:val="24"/>
          <w:szCs w:val="24"/>
        </w:rPr>
        <w:t>s ne parviennent pas à convenir du prix des équipements que l’</w:t>
      </w:r>
      <w:r w:rsidR="00817E79">
        <w:rPr>
          <w:rFonts w:ascii="Arial" w:hAnsi="Arial" w:cs="Arial"/>
          <w:sz w:val="24"/>
          <w:szCs w:val="24"/>
        </w:rPr>
        <w:t>autorité contractante</w:t>
      </w:r>
      <w:r w:rsidRPr="00AC71EB">
        <w:rPr>
          <w:rFonts w:ascii="Arial" w:hAnsi="Arial" w:cs="Arial"/>
          <w:sz w:val="24"/>
          <w:szCs w:val="24"/>
        </w:rPr>
        <w:t xml:space="preserve"> souhaite acquérir, </w:t>
      </w:r>
      <w:r w:rsidR="00A01D20" w:rsidRPr="00AC71EB">
        <w:rPr>
          <w:rFonts w:ascii="Arial" w:hAnsi="Arial" w:cs="Arial"/>
          <w:sz w:val="24"/>
          <w:szCs w:val="24"/>
        </w:rPr>
        <w:t xml:space="preserve">le différend sera réglé </w:t>
      </w:r>
      <w:r w:rsidRPr="00AC71EB">
        <w:rPr>
          <w:rFonts w:ascii="Arial" w:hAnsi="Arial" w:cs="Arial"/>
          <w:sz w:val="24"/>
          <w:szCs w:val="24"/>
        </w:rPr>
        <w:t>dans les conditions de l’Article 4</w:t>
      </w:r>
      <w:r w:rsidR="00A01D20" w:rsidRPr="00AC71EB">
        <w:rPr>
          <w:rFonts w:ascii="Arial" w:hAnsi="Arial" w:cs="Arial"/>
          <w:sz w:val="24"/>
          <w:szCs w:val="24"/>
        </w:rPr>
        <w:t>6</w:t>
      </w:r>
      <w:r w:rsidRPr="00AC71EB">
        <w:rPr>
          <w:rFonts w:ascii="Arial" w:hAnsi="Arial" w:cs="Arial"/>
          <w:sz w:val="24"/>
          <w:szCs w:val="24"/>
        </w:rPr>
        <w:t>.</w:t>
      </w:r>
    </w:p>
    <w:p w14:paraId="33D26D9F" w14:textId="216A6695"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Ce retour dans le patrimoine de l’</w:t>
      </w:r>
      <w:r w:rsidR="00817E79">
        <w:rPr>
          <w:rFonts w:ascii="Arial" w:hAnsi="Arial" w:cs="Arial"/>
          <w:bCs/>
          <w:sz w:val="24"/>
          <w:szCs w:val="24"/>
          <w:lang w:val="x-none" w:eastAsia="x-none"/>
        </w:rPr>
        <w:t>autorité contractante</w:t>
      </w:r>
      <w:r w:rsidRPr="00AC71EB">
        <w:rPr>
          <w:rFonts w:ascii="Arial" w:hAnsi="Arial" w:cs="Arial"/>
          <w:bCs/>
          <w:sz w:val="24"/>
          <w:szCs w:val="24"/>
          <w:lang w:val="x-none" w:eastAsia="x-none"/>
        </w:rPr>
        <w:t xml:space="preserve"> intervient gratuitement, sous réserve des dispositions qui seraient applicables au titre du présent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en cas de résiliation anticipée.</w:t>
      </w:r>
    </w:p>
    <w:p w14:paraId="2AC43FDC" w14:textId="71653980"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Cette remise des Biens mis à disposition et des Biens réalisés au titre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des Infrastructures, s’accompagne d’un état des lieux de sortie, comprenant un inventaire / plan détaillé mis à jour ainsi que du transfert à l’</w:t>
      </w:r>
      <w:r w:rsidR="00817E79">
        <w:rPr>
          <w:rFonts w:ascii="Arial" w:hAnsi="Arial" w:cs="Arial"/>
          <w:bCs/>
          <w:sz w:val="24"/>
          <w:szCs w:val="24"/>
          <w:lang w:val="x-none" w:eastAsia="x-none"/>
        </w:rPr>
        <w:t>autorité contractante</w:t>
      </w:r>
      <w:r w:rsidRPr="00AC71EB">
        <w:rPr>
          <w:rFonts w:ascii="Arial" w:hAnsi="Arial" w:cs="Arial"/>
          <w:bCs/>
          <w:sz w:val="24"/>
          <w:szCs w:val="24"/>
          <w:lang w:val="x-none" w:eastAsia="x-none"/>
        </w:rPr>
        <w:t xml:space="preserve"> de l’ensemble des autorisations et convention d’occupation afférentes aux biens remis à l’Autorité Contractante, laquelle se trouve ainsi subrogé dans les droits et obligations du </w:t>
      </w:r>
      <w:r w:rsidR="00590F30">
        <w:rPr>
          <w:rFonts w:ascii="Arial" w:hAnsi="Arial" w:cs="Arial"/>
          <w:bCs/>
          <w:sz w:val="24"/>
          <w:szCs w:val="24"/>
          <w:lang w:val="x-none" w:eastAsia="x-none"/>
        </w:rPr>
        <w:t>partenaire</w:t>
      </w:r>
      <w:r w:rsidRPr="00AC71EB">
        <w:rPr>
          <w:rFonts w:ascii="Arial" w:hAnsi="Arial" w:cs="Arial"/>
          <w:bCs/>
          <w:sz w:val="24"/>
          <w:szCs w:val="24"/>
          <w:lang w:eastAsia="x-none"/>
        </w:rPr>
        <w:t xml:space="preserve"> privé</w:t>
      </w:r>
      <w:r w:rsidRPr="00AC71EB">
        <w:rPr>
          <w:rFonts w:ascii="Arial" w:hAnsi="Arial" w:cs="Arial"/>
          <w:bCs/>
          <w:sz w:val="24"/>
          <w:szCs w:val="24"/>
          <w:lang w:val="x-none" w:eastAsia="x-none"/>
        </w:rPr>
        <w:t xml:space="preserve">. </w:t>
      </w:r>
    </w:p>
    <w:p w14:paraId="45D29F42" w14:textId="05D6D22D"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L’état de lieux de sortie est établi en deux exemplaires, chacun signé par les deux </w:t>
      </w:r>
      <w:r w:rsidR="00817E79">
        <w:rPr>
          <w:rFonts w:ascii="Arial" w:hAnsi="Arial" w:cs="Arial"/>
          <w:bCs/>
          <w:sz w:val="24"/>
          <w:szCs w:val="24"/>
          <w:lang w:val="x-none" w:eastAsia="x-none"/>
        </w:rPr>
        <w:t>partie</w:t>
      </w:r>
      <w:r w:rsidRPr="00AC71EB">
        <w:rPr>
          <w:rFonts w:ascii="Arial" w:hAnsi="Arial" w:cs="Arial"/>
          <w:bCs/>
          <w:sz w:val="24"/>
          <w:szCs w:val="24"/>
          <w:lang w:val="x-none" w:eastAsia="x-none"/>
        </w:rPr>
        <w:t>s. Il est accompagné de l’ensemble de la documentation technique et financière relative et nécessaire à l’exploitation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des Infrastructures.</w:t>
      </w:r>
    </w:p>
    <w:p w14:paraId="3C3473A1" w14:textId="7216619D"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Si l’état des lieux de sortie fait apparaître que le </w:t>
      </w:r>
      <w:r w:rsidR="00590F30">
        <w:rPr>
          <w:rFonts w:ascii="Arial" w:hAnsi="Arial" w:cs="Arial"/>
          <w:bCs/>
          <w:sz w:val="24"/>
          <w:szCs w:val="24"/>
          <w:lang w:val="x-none" w:eastAsia="x-none"/>
        </w:rPr>
        <w:t>partenaire</w:t>
      </w:r>
      <w:r w:rsidR="00291AE2" w:rsidRPr="00AC71EB">
        <w:rPr>
          <w:rFonts w:ascii="Arial" w:hAnsi="Arial" w:cs="Arial"/>
          <w:bCs/>
          <w:sz w:val="24"/>
          <w:szCs w:val="24"/>
          <w:lang w:val="x-none" w:eastAsia="x-none"/>
        </w:rPr>
        <w:t xml:space="preserve"> privé</w:t>
      </w:r>
      <w:r w:rsidRPr="00AC71EB">
        <w:rPr>
          <w:rFonts w:ascii="Arial" w:hAnsi="Arial" w:cs="Arial"/>
          <w:bCs/>
          <w:sz w:val="24"/>
          <w:szCs w:val="24"/>
          <w:lang w:val="x-none" w:eastAsia="x-none"/>
        </w:rPr>
        <w:t xml:space="preserve"> n’a pas respecté ses obligations de remise de l’</w:t>
      </w:r>
      <w:r w:rsidR="00A92A78">
        <w:rPr>
          <w:rFonts w:ascii="Arial" w:hAnsi="Arial" w:cs="Arial"/>
          <w:bCs/>
          <w:sz w:val="24"/>
          <w:szCs w:val="24"/>
          <w:lang w:val="x-none" w:eastAsia="x-none"/>
        </w:rPr>
        <w:t>ouvrage</w:t>
      </w:r>
      <w:r w:rsidRPr="00AC71EB">
        <w:rPr>
          <w:rFonts w:ascii="Arial" w:hAnsi="Arial" w:cs="Arial"/>
          <w:bCs/>
          <w:sz w:val="24"/>
          <w:szCs w:val="24"/>
          <w:lang w:val="x-none" w:eastAsia="x-none"/>
        </w:rPr>
        <w:t xml:space="preserve"> en bon état d’entretien et de fonctionnement, compte tenu de son âge et de sa destination conformément à l’article </w:t>
      </w:r>
      <w:r w:rsidR="008A3444" w:rsidRPr="00AC71EB">
        <w:rPr>
          <w:rFonts w:ascii="Arial" w:hAnsi="Arial" w:cs="Arial"/>
          <w:bCs/>
          <w:sz w:val="24"/>
          <w:szCs w:val="24"/>
          <w:lang w:eastAsia="x-none"/>
        </w:rPr>
        <w:t>20</w:t>
      </w:r>
      <w:r w:rsidRPr="00AC71EB">
        <w:rPr>
          <w:rFonts w:ascii="Arial" w:hAnsi="Arial" w:cs="Arial"/>
          <w:bCs/>
          <w:sz w:val="24"/>
          <w:szCs w:val="24"/>
          <w:lang w:val="x-none" w:eastAsia="x-none"/>
        </w:rPr>
        <w:t>, l’</w:t>
      </w:r>
      <w:r w:rsidR="00817E79">
        <w:rPr>
          <w:rFonts w:ascii="Arial" w:hAnsi="Arial" w:cs="Arial"/>
          <w:bCs/>
          <w:sz w:val="24"/>
          <w:szCs w:val="24"/>
          <w:lang w:val="x-none" w:eastAsia="x-none"/>
        </w:rPr>
        <w:t>autorité contractante</w:t>
      </w:r>
      <w:r w:rsidRPr="00AC71EB">
        <w:rPr>
          <w:rFonts w:ascii="Arial" w:hAnsi="Arial" w:cs="Arial"/>
          <w:bCs/>
          <w:sz w:val="24"/>
          <w:szCs w:val="24"/>
          <w:lang w:val="x-none" w:eastAsia="x-none"/>
        </w:rPr>
        <w:t xml:space="preserve"> a la possibilité de faire appel à la garantie visée à l’article </w:t>
      </w:r>
      <w:r w:rsidRPr="00AC71EB">
        <w:rPr>
          <w:rFonts w:ascii="Arial" w:hAnsi="Arial" w:cs="Arial"/>
          <w:bCs/>
          <w:sz w:val="24"/>
          <w:szCs w:val="24"/>
          <w:lang w:eastAsia="x-none"/>
        </w:rPr>
        <w:t>3</w:t>
      </w:r>
      <w:r w:rsidR="008A3444" w:rsidRPr="00AC71EB">
        <w:rPr>
          <w:rFonts w:ascii="Arial" w:hAnsi="Arial" w:cs="Arial"/>
          <w:bCs/>
          <w:sz w:val="24"/>
          <w:szCs w:val="24"/>
          <w:lang w:eastAsia="x-none"/>
        </w:rPr>
        <w:t>3</w:t>
      </w:r>
      <w:r w:rsidRPr="00AC71EB">
        <w:rPr>
          <w:rFonts w:ascii="Arial" w:hAnsi="Arial" w:cs="Arial"/>
          <w:bCs/>
          <w:sz w:val="24"/>
          <w:szCs w:val="24"/>
          <w:lang w:val="x-none" w:eastAsia="x-none"/>
        </w:rPr>
        <w:t xml:space="preserve"> ou de faire exécuter les travaux aux frais du </w:t>
      </w:r>
      <w:r w:rsidR="00590F30">
        <w:rPr>
          <w:rFonts w:ascii="Arial" w:hAnsi="Arial" w:cs="Arial"/>
          <w:bCs/>
          <w:sz w:val="24"/>
          <w:szCs w:val="24"/>
          <w:lang w:val="x-none" w:eastAsia="x-none"/>
        </w:rPr>
        <w:t>partenaire</w:t>
      </w:r>
      <w:r w:rsidR="00291AE2" w:rsidRPr="00AC71EB">
        <w:rPr>
          <w:rFonts w:ascii="Arial" w:hAnsi="Arial" w:cs="Arial"/>
          <w:bCs/>
          <w:sz w:val="24"/>
          <w:szCs w:val="24"/>
          <w:lang w:val="x-none" w:eastAsia="x-none"/>
        </w:rPr>
        <w:t xml:space="preserve"> privé</w:t>
      </w:r>
      <w:r w:rsidRPr="00AC71EB">
        <w:rPr>
          <w:rFonts w:ascii="Arial" w:hAnsi="Arial" w:cs="Arial"/>
          <w:bCs/>
          <w:sz w:val="24"/>
          <w:szCs w:val="24"/>
          <w:lang w:val="x-none" w:eastAsia="x-none"/>
        </w:rPr>
        <w:t>.</w:t>
      </w:r>
    </w:p>
    <w:p w14:paraId="4344BA5C" w14:textId="5FABB493" w:rsidR="00C85D55" w:rsidRPr="00AC71EB" w:rsidRDefault="00C85D55"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A compter de la dernière des dates de signature, il emporte retour des Biens dans le patrimoine de l’</w:t>
      </w:r>
      <w:r w:rsidR="00817E79">
        <w:rPr>
          <w:rFonts w:ascii="Arial" w:hAnsi="Arial" w:cs="Arial"/>
          <w:bCs/>
          <w:sz w:val="24"/>
          <w:szCs w:val="24"/>
          <w:lang w:val="x-none" w:eastAsia="x-none"/>
        </w:rPr>
        <w:t>autorité contractante</w:t>
      </w:r>
      <w:r w:rsidRPr="00AC71EB">
        <w:rPr>
          <w:rFonts w:ascii="Arial" w:hAnsi="Arial" w:cs="Arial"/>
          <w:bCs/>
          <w:sz w:val="24"/>
          <w:szCs w:val="24"/>
          <w:lang w:val="x-none" w:eastAsia="x-none"/>
        </w:rPr>
        <w:t xml:space="preserve"> et transfert des risques vers celle-ci.</w:t>
      </w:r>
    </w:p>
    <w:p w14:paraId="3EAE3137" w14:textId="77777777" w:rsidR="00C85D55" w:rsidRPr="00AC71EB" w:rsidRDefault="00C85D55" w:rsidP="00AC71EB">
      <w:pPr>
        <w:jc w:val="both"/>
        <w:rPr>
          <w:rFonts w:ascii="Arial" w:hAnsi="Arial" w:cs="Arial"/>
          <w:sz w:val="24"/>
          <w:szCs w:val="24"/>
          <w:lang w:val="x-none" w:eastAsia="x-none"/>
        </w:rPr>
      </w:pPr>
    </w:p>
    <w:p w14:paraId="3BA2E3FF" w14:textId="77777777" w:rsidR="00F264E4" w:rsidRPr="00AC71EB" w:rsidRDefault="00F264E4" w:rsidP="00AC71EB">
      <w:pPr>
        <w:pStyle w:val="Style1"/>
        <w:outlineLvl w:val="1"/>
        <w:rPr>
          <w:rFonts w:ascii="Arial" w:hAnsi="Arial"/>
        </w:rPr>
      </w:pPr>
      <w:bookmarkStart w:id="311" w:name="_Toc129075318"/>
      <w:r w:rsidRPr="00AC71EB">
        <w:rPr>
          <w:rFonts w:ascii="Arial" w:hAnsi="Arial"/>
        </w:rPr>
        <w:t xml:space="preserve">ARTICLE </w:t>
      </w:r>
      <w:r w:rsidR="00F56D48" w:rsidRPr="00AC71EB">
        <w:rPr>
          <w:rFonts w:ascii="Arial" w:hAnsi="Arial"/>
        </w:rPr>
        <w:t>44 </w:t>
      </w:r>
      <w:r w:rsidRPr="00AC71EB">
        <w:rPr>
          <w:rFonts w:ascii="Arial" w:hAnsi="Arial"/>
        </w:rPr>
        <w:t>: Fourniture de services et ressources d’appui</w:t>
      </w:r>
      <w:bookmarkEnd w:id="311"/>
    </w:p>
    <w:p w14:paraId="73117F61" w14:textId="52ECDBC9" w:rsidR="008250CC" w:rsidRPr="00AC71EB" w:rsidRDefault="008250CC"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Pendant une durée de [.] mois </w:t>
      </w:r>
      <w:r w:rsidRPr="00AC71EB">
        <w:rPr>
          <w:rFonts w:ascii="Arial" w:hAnsi="Arial" w:cs="Arial"/>
          <w:bCs/>
          <w:i/>
          <w:color w:val="5B9BD5"/>
          <w:szCs w:val="24"/>
          <w:lang w:val="x-none" w:eastAsia="x-none"/>
        </w:rPr>
        <w:t>(Fixer la durée de ce délai, le mentionner en chiffres et en lettres)</w:t>
      </w:r>
      <w:r w:rsidRPr="00AC71EB">
        <w:rPr>
          <w:rFonts w:ascii="Arial" w:hAnsi="Arial" w:cs="Arial"/>
          <w:bCs/>
          <w:sz w:val="24"/>
          <w:szCs w:val="24"/>
          <w:lang w:val="x-none" w:eastAsia="x-none"/>
        </w:rPr>
        <w:t xml:space="preserve"> à compter du terme normal ou anticipé du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le </w:t>
      </w:r>
      <w:r w:rsidR="00590F30">
        <w:rPr>
          <w:rFonts w:ascii="Arial" w:hAnsi="Arial" w:cs="Arial"/>
          <w:bCs/>
          <w:sz w:val="24"/>
          <w:szCs w:val="24"/>
          <w:lang w:val="x-none" w:eastAsia="x-none"/>
        </w:rPr>
        <w:t>partenaire</w:t>
      </w:r>
      <w:r w:rsidRPr="00AC71EB">
        <w:rPr>
          <w:rFonts w:ascii="Arial" w:hAnsi="Arial" w:cs="Arial"/>
          <w:bCs/>
          <w:sz w:val="24"/>
          <w:szCs w:val="24"/>
          <w:lang w:val="x-none" w:eastAsia="x-none"/>
        </w:rPr>
        <w:t xml:space="preserve"> </w:t>
      </w:r>
      <w:r w:rsidR="00F56D48" w:rsidRPr="00AC71EB">
        <w:rPr>
          <w:rFonts w:ascii="Arial" w:hAnsi="Arial" w:cs="Arial"/>
          <w:bCs/>
          <w:sz w:val="24"/>
          <w:szCs w:val="24"/>
          <w:lang w:eastAsia="x-none"/>
        </w:rPr>
        <w:t xml:space="preserve">privé </w:t>
      </w:r>
      <w:r w:rsidRPr="00AC71EB">
        <w:rPr>
          <w:rFonts w:ascii="Arial" w:hAnsi="Arial" w:cs="Arial"/>
          <w:bCs/>
          <w:sz w:val="24"/>
          <w:szCs w:val="24"/>
          <w:lang w:val="x-none" w:eastAsia="x-none"/>
        </w:rPr>
        <w:t xml:space="preserve">s’engage à apporter à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 xml:space="preserve">gratuitement les services décrits ci-après : </w:t>
      </w:r>
    </w:p>
    <w:p w14:paraId="0150B2F7" w14:textId="46736CCA" w:rsidR="008250CC" w:rsidRPr="00AC71EB" w:rsidRDefault="008250CC" w:rsidP="00AC71EB">
      <w:pPr>
        <w:jc w:val="both"/>
        <w:rPr>
          <w:rFonts w:ascii="Arial" w:hAnsi="Arial" w:cs="Arial"/>
          <w:bCs/>
          <w:i/>
          <w:color w:val="4F81BD"/>
          <w:szCs w:val="24"/>
          <w:lang w:val="x-none" w:eastAsia="x-none"/>
        </w:rPr>
      </w:pPr>
      <w:r w:rsidRPr="00AC71EB">
        <w:rPr>
          <w:rFonts w:ascii="Arial" w:hAnsi="Arial" w:cs="Arial"/>
          <w:bCs/>
          <w:i/>
          <w:color w:val="4F81BD"/>
          <w:sz w:val="24"/>
          <w:szCs w:val="24"/>
          <w:lang w:val="x-none" w:eastAsia="x-none"/>
        </w:rPr>
        <w:t xml:space="preserve">[.] </w:t>
      </w:r>
      <w:r w:rsidRPr="00AC71EB">
        <w:rPr>
          <w:rFonts w:ascii="Arial" w:hAnsi="Arial" w:cs="Arial"/>
          <w:bCs/>
          <w:i/>
          <w:color w:val="4F81BD"/>
          <w:szCs w:val="24"/>
          <w:lang w:val="x-none" w:eastAsia="x-none"/>
        </w:rPr>
        <w:t xml:space="preserve">(A compléter par les experts techniques de </w:t>
      </w:r>
      <w:r w:rsidR="003C481E" w:rsidRPr="00AC71EB">
        <w:rPr>
          <w:rFonts w:ascii="Arial" w:hAnsi="Arial" w:cs="Arial"/>
          <w:bCs/>
          <w:i/>
          <w:color w:val="4F81BD"/>
          <w:szCs w:val="24"/>
          <w:lang w:val="x-none" w:eastAsia="x-none"/>
        </w:rPr>
        <w:t>l’</w:t>
      </w:r>
      <w:r w:rsidR="00817E79">
        <w:rPr>
          <w:rFonts w:ascii="Arial" w:hAnsi="Arial" w:cs="Arial"/>
          <w:bCs/>
          <w:i/>
          <w:color w:val="4F81BD"/>
          <w:szCs w:val="24"/>
          <w:lang w:val="x-none" w:eastAsia="x-none"/>
        </w:rPr>
        <w:t>autorité contractante</w:t>
      </w:r>
      <w:r w:rsidR="00233FF3" w:rsidRPr="00AC71EB">
        <w:rPr>
          <w:rFonts w:ascii="Arial" w:hAnsi="Arial" w:cs="Arial"/>
          <w:bCs/>
          <w:i/>
          <w:color w:val="4F81BD"/>
          <w:szCs w:val="24"/>
          <w:lang w:val="x-none" w:eastAsia="x-none"/>
        </w:rPr>
        <w:t xml:space="preserve"> </w:t>
      </w:r>
      <w:r w:rsidRPr="00AC71EB">
        <w:rPr>
          <w:rFonts w:ascii="Arial" w:hAnsi="Arial" w:cs="Arial"/>
          <w:bCs/>
          <w:i/>
          <w:color w:val="4F81BD"/>
          <w:szCs w:val="24"/>
          <w:lang w:val="x-none" w:eastAsia="x-none"/>
        </w:rPr>
        <w:t xml:space="preserve">au regard des circonstances particulières du </w:t>
      </w:r>
      <w:r w:rsidR="00921F28">
        <w:rPr>
          <w:rFonts w:ascii="Arial" w:hAnsi="Arial" w:cs="Arial"/>
          <w:bCs/>
          <w:i/>
          <w:color w:val="4F81BD"/>
          <w:szCs w:val="24"/>
          <w:lang w:val="x-none" w:eastAsia="x-none"/>
        </w:rPr>
        <w:t>contrat</w:t>
      </w:r>
      <w:r w:rsidRPr="00AC71EB">
        <w:rPr>
          <w:rFonts w:ascii="Arial" w:hAnsi="Arial" w:cs="Arial"/>
          <w:bCs/>
          <w:i/>
          <w:color w:val="4F81BD"/>
          <w:szCs w:val="24"/>
          <w:lang w:val="x-none" w:eastAsia="x-none"/>
        </w:rPr>
        <w:t>)</w:t>
      </w:r>
    </w:p>
    <w:p w14:paraId="0FEE51A0" w14:textId="1487F606" w:rsidR="008250CC" w:rsidRPr="00AC71EB" w:rsidRDefault="008250CC" w:rsidP="00AC71EB">
      <w:pPr>
        <w:jc w:val="both"/>
        <w:rPr>
          <w:rFonts w:ascii="Arial" w:hAnsi="Arial" w:cs="Arial"/>
          <w:bCs/>
          <w:sz w:val="24"/>
          <w:szCs w:val="24"/>
          <w:lang w:val="x-none" w:eastAsia="x-none"/>
        </w:rPr>
      </w:pPr>
      <w:r w:rsidRPr="00AC71EB">
        <w:rPr>
          <w:rFonts w:ascii="Arial" w:hAnsi="Arial" w:cs="Arial"/>
          <w:bCs/>
          <w:sz w:val="24"/>
          <w:szCs w:val="24"/>
          <w:lang w:val="x-none" w:eastAsia="x-none"/>
        </w:rPr>
        <w:t xml:space="preserve">Pendant une durée de [.] </w:t>
      </w:r>
      <w:r w:rsidRPr="00AC71EB">
        <w:rPr>
          <w:rFonts w:ascii="Arial" w:hAnsi="Arial" w:cs="Arial"/>
          <w:bCs/>
          <w:i/>
          <w:color w:val="5B9BD5"/>
          <w:szCs w:val="24"/>
          <w:lang w:val="x-none" w:eastAsia="x-none"/>
        </w:rPr>
        <w:t>(Fixer la durée de ce délai, le mentionner en chiffres et en lettres)</w:t>
      </w:r>
      <w:r w:rsidRPr="00AC71EB">
        <w:rPr>
          <w:rFonts w:ascii="Arial" w:hAnsi="Arial" w:cs="Arial"/>
          <w:bCs/>
          <w:szCs w:val="24"/>
          <w:lang w:val="x-none" w:eastAsia="x-none"/>
        </w:rPr>
        <w:t xml:space="preserve"> </w:t>
      </w:r>
      <w:r w:rsidRPr="00AC71EB">
        <w:rPr>
          <w:rFonts w:ascii="Arial" w:hAnsi="Arial" w:cs="Arial"/>
          <w:bCs/>
          <w:sz w:val="24"/>
          <w:szCs w:val="24"/>
          <w:lang w:val="x-none" w:eastAsia="x-none"/>
        </w:rPr>
        <w:t xml:space="preserve">mois à compter du terme normal ou anticipé du </w:t>
      </w:r>
      <w:r w:rsidR="00921F28">
        <w:rPr>
          <w:rFonts w:ascii="Arial" w:hAnsi="Arial" w:cs="Arial"/>
          <w:bCs/>
          <w:sz w:val="24"/>
          <w:szCs w:val="24"/>
          <w:lang w:val="x-none" w:eastAsia="x-none"/>
        </w:rPr>
        <w:t>contrat</w:t>
      </w:r>
      <w:r w:rsidRPr="00AC71EB">
        <w:rPr>
          <w:rFonts w:ascii="Arial" w:hAnsi="Arial" w:cs="Arial"/>
          <w:bCs/>
          <w:sz w:val="24"/>
          <w:szCs w:val="24"/>
          <w:lang w:val="x-none" w:eastAsia="x-none"/>
        </w:rPr>
        <w:t xml:space="preserve">, le </w:t>
      </w:r>
      <w:r w:rsidR="00590F30">
        <w:rPr>
          <w:rFonts w:ascii="Arial" w:hAnsi="Arial" w:cs="Arial"/>
          <w:bCs/>
          <w:sz w:val="24"/>
          <w:szCs w:val="24"/>
          <w:lang w:val="x-none" w:eastAsia="x-none"/>
        </w:rPr>
        <w:t>partenaire</w:t>
      </w:r>
      <w:r w:rsidRPr="00AC71EB">
        <w:rPr>
          <w:rFonts w:ascii="Arial" w:hAnsi="Arial" w:cs="Arial"/>
          <w:bCs/>
          <w:sz w:val="24"/>
          <w:szCs w:val="24"/>
          <w:lang w:val="x-none" w:eastAsia="x-none"/>
        </w:rPr>
        <w:t xml:space="preserve"> </w:t>
      </w:r>
      <w:r w:rsidR="00F53264" w:rsidRPr="00AC71EB">
        <w:rPr>
          <w:rFonts w:ascii="Arial" w:hAnsi="Arial" w:cs="Arial"/>
          <w:bCs/>
          <w:sz w:val="24"/>
          <w:szCs w:val="24"/>
          <w:lang w:eastAsia="x-none"/>
        </w:rPr>
        <w:t xml:space="preserve">privé </w:t>
      </w:r>
      <w:r w:rsidRPr="00AC71EB">
        <w:rPr>
          <w:rFonts w:ascii="Arial" w:hAnsi="Arial" w:cs="Arial"/>
          <w:bCs/>
          <w:sz w:val="24"/>
          <w:szCs w:val="24"/>
          <w:lang w:val="x-none" w:eastAsia="x-none"/>
        </w:rPr>
        <w:t xml:space="preserve">s’engage à </w:t>
      </w:r>
      <w:r w:rsidR="007B0347" w:rsidRPr="00AC71EB">
        <w:rPr>
          <w:rFonts w:ascii="Arial" w:hAnsi="Arial" w:cs="Arial"/>
          <w:bCs/>
          <w:sz w:val="24"/>
          <w:szCs w:val="24"/>
          <w:lang w:eastAsia="x-none"/>
        </w:rPr>
        <w:t>mettre</w:t>
      </w:r>
      <w:r w:rsidR="007B0347" w:rsidRPr="00AC71EB">
        <w:rPr>
          <w:rFonts w:ascii="Arial" w:hAnsi="Arial" w:cs="Arial"/>
          <w:bCs/>
          <w:sz w:val="24"/>
          <w:szCs w:val="24"/>
          <w:lang w:val="x-none" w:eastAsia="x-none"/>
        </w:rPr>
        <w:t xml:space="preserve"> gratuitement </w:t>
      </w:r>
      <w:r w:rsidRPr="00AC71EB">
        <w:rPr>
          <w:rFonts w:ascii="Arial" w:hAnsi="Arial" w:cs="Arial"/>
          <w:bCs/>
          <w:sz w:val="24"/>
          <w:szCs w:val="24"/>
          <w:lang w:val="x-none" w:eastAsia="x-none"/>
        </w:rPr>
        <w:t xml:space="preserve">à </w:t>
      </w:r>
      <w:r w:rsidR="007B0347" w:rsidRPr="00AC71EB">
        <w:rPr>
          <w:rFonts w:ascii="Arial" w:hAnsi="Arial" w:cs="Arial"/>
          <w:bCs/>
          <w:sz w:val="24"/>
          <w:szCs w:val="24"/>
          <w:lang w:eastAsia="x-none"/>
        </w:rPr>
        <w:t xml:space="preserve">la disposition de </w:t>
      </w:r>
      <w:r w:rsidR="003C481E" w:rsidRPr="00AC71EB">
        <w:rPr>
          <w:rFonts w:ascii="Arial" w:hAnsi="Arial" w:cs="Arial"/>
          <w:bCs/>
          <w:sz w:val="24"/>
          <w:szCs w:val="24"/>
          <w:lang w:val="x-none" w:eastAsia="x-none"/>
        </w:rPr>
        <w:t>l’</w:t>
      </w:r>
      <w:r w:rsidR="00817E79">
        <w:rPr>
          <w:rFonts w:ascii="Arial" w:hAnsi="Arial" w:cs="Arial"/>
          <w:bCs/>
          <w:sz w:val="24"/>
          <w:szCs w:val="24"/>
          <w:lang w:val="x-none" w:eastAsia="x-none"/>
        </w:rPr>
        <w:t>autorité contractante</w:t>
      </w:r>
      <w:r w:rsidR="00233FF3" w:rsidRPr="00AC71EB">
        <w:rPr>
          <w:rFonts w:ascii="Arial" w:hAnsi="Arial" w:cs="Arial"/>
          <w:bCs/>
          <w:sz w:val="24"/>
          <w:szCs w:val="24"/>
          <w:lang w:val="x-none" w:eastAsia="x-none"/>
        </w:rPr>
        <w:t xml:space="preserve"> </w:t>
      </w:r>
      <w:r w:rsidRPr="00AC71EB">
        <w:rPr>
          <w:rFonts w:ascii="Arial" w:hAnsi="Arial" w:cs="Arial"/>
          <w:bCs/>
          <w:sz w:val="24"/>
          <w:szCs w:val="24"/>
          <w:lang w:val="x-none" w:eastAsia="x-none"/>
        </w:rPr>
        <w:t>l’utilisation de</w:t>
      </w:r>
      <w:r w:rsidR="00F53264" w:rsidRPr="00AC71EB">
        <w:rPr>
          <w:rFonts w:ascii="Arial" w:hAnsi="Arial" w:cs="Arial"/>
          <w:bCs/>
          <w:sz w:val="24"/>
          <w:szCs w:val="24"/>
          <w:lang w:val="x-none" w:eastAsia="x-none"/>
        </w:rPr>
        <w:t> </w:t>
      </w:r>
      <w:r w:rsidR="00F53264" w:rsidRPr="00AC71EB">
        <w:rPr>
          <w:rFonts w:ascii="Arial" w:hAnsi="Arial" w:cs="Arial"/>
          <w:bCs/>
          <w:sz w:val="24"/>
          <w:szCs w:val="24"/>
          <w:lang w:eastAsia="x-none"/>
        </w:rPr>
        <w:t>:</w:t>
      </w:r>
    </w:p>
    <w:p w14:paraId="44BE1AD4" w14:textId="72DDB524" w:rsidR="008250CC" w:rsidRPr="00AC71EB" w:rsidRDefault="008250CC" w:rsidP="00AC71EB">
      <w:pPr>
        <w:jc w:val="both"/>
        <w:rPr>
          <w:rFonts w:ascii="Arial" w:hAnsi="Arial" w:cs="Arial"/>
          <w:bCs/>
          <w:i/>
          <w:color w:val="4F81BD"/>
          <w:szCs w:val="24"/>
          <w:lang w:val="x-none" w:eastAsia="x-none"/>
        </w:rPr>
      </w:pPr>
      <w:r w:rsidRPr="00AC71EB">
        <w:rPr>
          <w:rFonts w:ascii="Arial" w:hAnsi="Arial" w:cs="Arial"/>
          <w:bCs/>
          <w:sz w:val="24"/>
          <w:szCs w:val="24"/>
          <w:lang w:val="x-none" w:eastAsia="x-none"/>
        </w:rPr>
        <w:t xml:space="preserve">[.] </w:t>
      </w:r>
      <w:r w:rsidRPr="00AC71EB">
        <w:rPr>
          <w:rFonts w:ascii="Arial" w:hAnsi="Arial" w:cs="Arial"/>
          <w:bCs/>
          <w:szCs w:val="24"/>
          <w:lang w:val="x-none" w:eastAsia="x-none"/>
        </w:rPr>
        <w:t>(</w:t>
      </w:r>
      <w:r w:rsidRPr="00AC71EB">
        <w:rPr>
          <w:rFonts w:ascii="Arial" w:hAnsi="Arial" w:cs="Arial"/>
          <w:bCs/>
          <w:i/>
          <w:color w:val="4F81BD"/>
          <w:szCs w:val="24"/>
          <w:lang w:val="x-none" w:eastAsia="x-none"/>
        </w:rPr>
        <w:t xml:space="preserve">A compléter par les experts techniques de </w:t>
      </w:r>
      <w:r w:rsidR="003C481E" w:rsidRPr="00AC71EB">
        <w:rPr>
          <w:rFonts w:ascii="Arial" w:hAnsi="Arial" w:cs="Arial"/>
          <w:bCs/>
          <w:i/>
          <w:color w:val="4F81BD"/>
          <w:szCs w:val="24"/>
          <w:lang w:val="x-none" w:eastAsia="x-none"/>
        </w:rPr>
        <w:t>l’</w:t>
      </w:r>
      <w:r w:rsidR="00817E79">
        <w:rPr>
          <w:rFonts w:ascii="Arial" w:hAnsi="Arial" w:cs="Arial"/>
          <w:bCs/>
          <w:i/>
          <w:color w:val="4F81BD"/>
          <w:szCs w:val="24"/>
          <w:lang w:val="x-none" w:eastAsia="x-none"/>
        </w:rPr>
        <w:t>autorité contractante</w:t>
      </w:r>
      <w:r w:rsidR="00233FF3" w:rsidRPr="00AC71EB">
        <w:rPr>
          <w:rFonts w:ascii="Arial" w:hAnsi="Arial" w:cs="Arial"/>
          <w:bCs/>
          <w:i/>
          <w:color w:val="4F81BD"/>
          <w:szCs w:val="24"/>
          <w:lang w:val="x-none" w:eastAsia="x-none"/>
        </w:rPr>
        <w:t xml:space="preserve"> </w:t>
      </w:r>
      <w:r w:rsidRPr="00AC71EB">
        <w:rPr>
          <w:rFonts w:ascii="Arial" w:hAnsi="Arial" w:cs="Arial"/>
          <w:bCs/>
          <w:i/>
          <w:color w:val="4F81BD"/>
          <w:szCs w:val="24"/>
          <w:lang w:val="x-none" w:eastAsia="x-none"/>
        </w:rPr>
        <w:t xml:space="preserve">au regard des circonstances particulières du </w:t>
      </w:r>
      <w:r w:rsidR="00921F28">
        <w:rPr>
          <w:rFonts w:ascii="Arial" w:hAnsi="Arial" w:cs="Arial"/>
          <w:bCs/>
          <w:i/>
          <w:color w:val="4F81BD"/>
          <w:szCs w:val="24"/>
          <w:lang w:val="x-none" w:eastAsia="x-none"/>
        </w:rPr>
        <w:t>contrat</w:t>
      </w:r>
      <w:r w:rsidRPr="00AC71EB">
        <w:rPr>
          <w:rFonts w:ascii="Arial" w:hAnsi="Arial" w:cs="Arial"/>
          <w:bCs/>
          <w:i/>
          <w:color w:val="4F81BD"/>
          <w:szCs w:val="24"/>
          <w:lang w:val="x-none" w:eastAsia="x-none"/>
        </w:rPr>
        <w:t>)</w:t>
      </w:r>
    </w:p>
    <w:p w14:paraId="4C1802BB" w14:textId="4128D33C" w:rsidR="00AA71C9" w:rsidRDefault="00AA71C9">
      <w:pPr>
        <w:spacing w:after="0" w:line="240" w:lineRule="auto"/>
        <w:rPr>
          <w:rFonts w:ascii="Arial" w:hAnsi="Arial" w:cs="Arial"/>
          <w:b/>
          <w:sz w:val="24"/>
          <w:szCs w:val="24"/>
        </w:rPr>
      </w:pPr>
      <w:r>
        <w:rPr>
          <w:rFonts w:ascii="Arial" w:hAnsi="Arial" w:cs="Arial"/>
          <w:b/>
          <w:sz w:val="24"/>
          <w:szCs w:val="24"/>
        </w:rPr>
        <w:br w:type="page"/>
      </w:r>
    </w:p>
    <w:p w14:paraId="563C8D8C" w14:textId="77777777" w:rsidR="00AE5558" w:rsidRPr="00AC71EB" w:rsidRDefault="00AE5558" w:rsidP="00AC71EB">
      <w:pPr>
        <w:jc w:val="both"/>
        <w:rPr>
          <w:rFonts w:ascii="Arial" w:hAnsi="Arial" w:cs="Arial"/>
          <w:b/>
          <w:sz w:val="24"/>
          <w:szCs w:val="24"/>
        </w:rPr>
      </w:pPr>
    </w:p>
    <w:p w14:paraId="502D9BA5" w14:textId="77777777" w:rsidR="00316692" w:rsidRPr="00AC71EB" w:rsidRDefault="00316692" w:rsidP="00AC71EB">
      <w:pPr>
        <w:pStyle w:val="Titre1"/>
        <w:numPr>
          <w:ilvl w:val="0"/>
          <w:numId w:val="0"/>
        </w:numPr>
        <w:pBdr>
          <w:top w:val="single" w:sz="4" w:space="1" w:color="auto"/>
          <w:bottom w:val="single" w:sz="4" w:space="1" w:color="auto"/>
        </w:pBdr>
        <w:suppressAutoHyphens/>
        <w:spacing w:before="120" w:after="240" w:line="276" w:lineRule="auto"/>
        <w:jc w:val="both"/>
        <w:rPr>
          <w:rFonts w:cs="Arial"/>
          <w:szCs w:val="24"/>
        </w:rPr>
      </w:pPr>
      <w:bookmarkStart w:id="312" w:name="_Toc162698253"/>
      <w:bookmarkStart w:id="313" w:name="_Toc206588087"/>
      <w:bookmarkStart w:id="314" w:name="_Toc209850739"/>
      <w:bookmarkStart w:id="315" w:name="_Toc209854366"/>
      <w:bookmarkStart w:id="316" w:name="_Toc210019681"/>
      <w:bookmarkStart w:id="317" w:name="_Toc210189634"/>
      <w:bookmarkStart w:id="318" w:name="_Toc255214986"/>
      <w:bookmarkStart w:id="319" w:name="_Toc301797185"/>
      <w:bookmarkStart w:id="320" w:name="_Toc308467746"/>
      <w:bookmarkStart w:id="321" w:name="_Toc345514806"/>
      <w:bookmarkStart w:id="322" w:name="_Toc361301771"/>
      <w:bookmarkStart w:id="323" w:name="_Toc129075319"/>
      <w:bookmarkStart w:id="324" w:name="_Toc162698256"/>
      <w:bookmarkStart w:id="325" w:name="_Toc206588090"/>
      <w:bookmarkStart w:id="326" w:name="_Toc209850742"/>
      <w:bookmarkStart w:id="327" w:name="_Toc209854369"/>
      <w:bookmarkStart w:id="328" w:name="_Toc210019684"/>
      <w:bookmarkStart w:id="329" w:name="_Toc210189637"/>
      <w:bookmarkStart w:id="330" w:name="_Toc255214989"/>
      <w:bookmarkStart w:id="331" w:name="_Toc301797188"/>
      <w:bookmarkStart w:id="332" w:name="_Toc308467749"/>
      <w:bookmarkStart w:id="333" w:name="_Toc345514809"/>
      <w:bookmarkStart w:id="334" w:name="_Toc361301774"/>
      <w:r w:rsidRPr="00AC71EB">
        <w:rPr>
          <w:rFonts w:cs="Arial"/>
          <w:szCs w:val="24"/>
        </w:rPr>
        <w:t xml:space="preserve">CHAPITRE </w:t>
      </w:r>
      <w:r w:rsidR="00792332" w:rsidRPr="00AC71EB">
        <w:rPr>
          <w:rFonts w:cs="Arial"/>
          <w:szCs w:val="24"/>
        </w:rPr>
        <w:t>X</w:t>
      </w:r>
      <w:r w:rsidR="00911568" w:rsidRPr="00AC71EB">
        <w:rPr>
          <w:rFonts w:cs="Arial"/>
          <w:szCs w:val="24"/>
        </w:rPr>
        <w:t>I</w:t>
      </w:r>
      <w:r w:rsidRPr="00AC71EB">
        <w:rPr>
          <w:rFonts w:cs="Arial"/>
          <w:szCs w:val="24"/>
        </w:rPr>
        <w:t> : DISPOSITIONS DIVERSES</w:t>
      </w:r>
      <w:bookmarkEnd w:id="312"/>
      <w:bookmarkEnd w:id="313"/>
      <w:bookmarkEnd w:id="314"/>
      <w:bookmarkEnd w:id="315"/>
      <w:bookmarkEnd w:id="316"/>
      <w:bookmarkEnd w:id="317"/>
      <w:bookmarkEnd w:id="318"/>
      <w:bookmarkEnd w:id="319"/>
      <w:bookmarkEnd w:id="320"/>
      <w:bookmarkEnd w:id="321"/>
      <w:bookmarkEnd w:id="322"/>
      <w:bookmarkEnd w:id="323"/>
    </w:p>
    <w:p w14:paraId="00B8EF5F" w14:textId="3E7B11E6" w:rsidR="00316692" w:rsidRPr="00AC71EB" w:rsidRDefault="00B77E36" w:rsidP="00AC71EB">
      <w:pPr>
        <w:pStyle w:val="Style1"/>
        <w:outlineLvl w:val="1"/>
        <w:rPr>
          <w:rFonts w:ascii="Arial" w:hAnsi="Arial"/>
        </w:rPr>
      </w:pPr>
      <w:bookmarkStart w:id="335" w:name="_Toc162698254"/>
      <w:bookmarkStart w:id="336" w:name="_Toc206588088"/>
      <w:bookmarkStart w:id="337" w:name="_Toc209850740"/>
      <w:bookmarkStart w:id="338" w:name="_Toc129075320"/>
      <w:r w:rsidRPr="00AC71EB">
        <w:rPr>
          <w:rFonts w:ascii="Arial" w:hAnsi="Arial"/>
        </w:rPr>
        <w:t>ARTICLE</w:t>
      </w:r>
      <w:r w:rsidR="00316692" w:rsidRPr="00AC71EB">
        <w:rPr>
          <w:rFonts w:ascii="Arial" w:hAnsi="Arial"/>
        </w:rPr>
        <w:t xml:space="preserve"> </w:t>
      </w:r>
      <w:r w:rsidR="00081437" w:rsidRPr="00AC71EB">
        <w:rPr>
          <w:rFonts w:ascii="Arial" w:hAnsi="Arial"/>
        </w:rPr>
        <w:t>45 </w:t>
      </w:r>
      <w:r w:rsidR="00316692" w:rsidRPr="00AC71EB">
        <w:rPr>
          <w:rFonts w:ascii="Arial" w:hAnsi="Arial"/>
        </w:rPr>
        <w:t>: Portée et intégr</w:t>
      </w:r>
      <w:r w:rsidR="004A18CF" w:rsidRPr="00AC71EB">
        <w:rPr>
          <w:rFonts w:ascii="Arial" w:hAnsi="Arial"/>
        </w:rPr>
        <w:t>i</w:t>
      </w:r>
      <w:r w:rsidR="00316692" w:rsidRPr="00AC71EB">
        <w:rPr>
          <w:rFonts w:ascii="Arial" w:hAnsi="Arial"/>
        </w:rPr>
        <w:t>té d</w:t>
      </w:r>
      <w:bookmarkEnd w:id="335"/>
      <w:bookmarkEnd w:id="336"/>
      <w:bookmarkEnd w:id="337"/>
      <w:r w:rsidR="00316692" w:rsidRPr="00AC71EB">
        <w:rPr>
          <w:rFonts w:ascii="Arial" w:hAnsi="Arial"/>
        </w:rPr>
        <w:t xml:space="preserve">u </w:t>
      </w:r>
      <w:bookmarkEnd w:id="338"/>
      <w:r w:rsidR="00921F28">
        <w:rPr>
          <w:rFonts w:ascii="Arial" w:hAnsi="Arial"/>
        </w:rPr>
        <w:t>contrat</w:t>
      </w:r>
    </w:p>
    <w:p w14:paraId="51C3CE9A" w14:textId="126A8D15" w:rsidR="00985066" w:rsidRPr="00AC71EB" w:rsidRDefault="00985066" w:rsidP="00AC71EB">
      <w:pPr>
        <w:jc w:val="both"/>
        <w:rPr>
          <w:rFonts w:ascii="Arial" w:hAnsi="Arial" w:cs="Arial"/>
          <w:sz w:val="24"/>
          <w:szCs w:val="24"/>
          <w:lang w:eastAsia="en-CA"/>
        </w:rPr>
      </w:pPr>
      <w:r w:rsidRPr="00AC71EB">
        <w:rPr>
          <w:rFonts w:ascii="Arial" w:hAnsi="Arial" w:cs="Arial"/>
          <w:sz w:val="24"/>
          <w:szCs w:val="24"/>
          <w:lang w:eastAsia="en-CA"/>
        </w:rPr>
        <w:t xml:space="preserve">Le présent </w:t>
      </w:r>
      <w:r w:rsidR="00921F28">
        <w:rPr>
          <w:rFonts w:ascii="Arial" w:hAnsi="Arial" w:cs="Arial"/>
          <w:sz w:val="24"/>
          <w:szCs w:val="24"/>
          <w:lang w:eastAsia="en-CA"/>
        </w:rPr>
        <w:t>contrat</w:t>
      </w:r>
      <w:r w:rsidRPr="00AC71EB">
        <w:rPr>
          <w:rFonts w:ascii="Arial" w:hAnsi="Arial" w:cs="Arial"/>
          <w:sz w:val="24"/>
          <w:szCs w:val="24"/>
          <w:lang w:eastAsia="en-CA"/>
        </w:rPr>
        <w:t xml:space="preserve"> se substitue à tout accord antérieur se rapportant à son objet.</w:t>
      </w:r>
    </w:p>
    <w:p w14:paraId="5FD9C189" w14:textId="54AD0350" w:rsidR="00985066" w:rsidRPr="00AC71EB" w:rsidRDefault="00985066" w:rsidP="00AC71EB">
      <w:pPr>
        <w:jc w:val="both"/>
        <w:rPr>
          <w:rFonts w:ascii="Arial" w:hAnsi="Arial" w:cs="Arial"/>
          <w:sz w:val="24"/>
          <w:szCs w:val="24"/>
          <w:lang w:eastAsia="en-CA"/>
        </w:rPr>
      </w:pPr>
      <w:r w:rsidRPr="00AC71EB">
        <w:rPr>
          <w:rFonts w:ascii="Arial" w:hAnsi="Arial" w:cs="Arial"/>
          <w:sz w:val="24"/>
          <w:szCs w:val="24"/>
          <w:lang w:eastAsia="en-CA"/>
        </w:rPr>
        <w:t xml:space="preserve">Si l'une quelconque des stipulations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était nulle ou inapplicable, en partie ou en totalité, les autres stipulations continueraient à s'appliquer. En outre, les </w:t>
      </w:r>
      <w:r w:rsidR="00817E79">
        <w:rPr>
          <w:rFonts w:ascii="Arial" w:hAnsi="Arial" w:cs="Arial"/>
          <w:sz w:val="24"/>
          <w:szCs w:val="24"/>
          <w:lang w:eastAsia="en-CA"/>
        </w:rPr>
        <w:t>partie</w:t>
      </w:r>
      <w:r w:rsidRPr="00AC71EB">
        <w:rPr>
          <w:rFonts w:ascii="Arial" w:hAnsi="Arial" w:cs="Arial"/>
          <w:sz w:val="24"/>
          <w:szCs w:val="24"/>
          <w:lang w:eastAsia="en-CA"/>
        </w:rPr>
        <w:t>s s'engagent, lors de négociations de bonne foi, à remplacer les stipulations inapplicables ou nulles par d'autres stipulations dont les effets seront comparables.</w:t>
      </w:r>
    </w:p>
    <w:p w14:paraId="3FE29709" w14:textId="0C65067B" w:rsidR="00985066" w:rsidRPr="00AC71EB" w:rsidRDefault="00985066" w:rsidP="00AC71EB">
      <w:pPr>
        <w:jc w:val="both"/>
        <w:rPr>
          <w:rFonts w:ascii="Arial" w:hAnsi="Arial" w:cs="Arial"/>
          <w:sz w:val="24"/>
          <w:szCs w:val="24"/>
          <w:lang w:eastAsia="en-CA"/>
        </w:rPr>
      </w:pPr>
      <w:r w:rsidRPr="00AC71EB">
        <w:rPr>
          <w:rFonts w:ascii="Arial" w:hAnsi="Arial" w:cs="Arial"/>
          <w:sz w:val="24"/>
          <w:szCs w:val="24"/>
          <w:lang w:eastAsia="en-CA"/>
        </w:rPr>
        <w:t xml:space="preserve">Le défaut par l'une des </w:t>
      </w:r>
      <w:r w:rsidR="00817E79">
        <w:rPr>
          <w:rFonts w:ascii="Arial" w:hAnsi="Arial" w:cs="Arial"/>
          <w:sz w:val="24"/>
          <w:szCs w:val="24"/>
          <w:lang w:eastAsia="en-CA"/>
        </w:rPr>
        <w:t>partie</w:t>
      </w:r>
      <w:r w:rsidRPr="00AC71EB">
        <w:rPr>
          <w:rFonts w:ascii="Arial" w:hAnsi="Arial" w:cs="Arial"/>
          <w:sz w:val="24"/>
          <w:szCs w:val="24"/>
          <w:lang w:eastAsia="en-CA"/>
        </w:rPr>
        <w:t>s de parvenir au remplacement des stipulations nulles ou inapplicables n'affectera ni la validité des dispositions restantes ni la partie valide d'une stipulation en partie invalide qui prendra effet dans la mesure où la loi le permet.</w:t>
      </w:r>
    </w:p>
    <w:p w14:paraId="72C90E2E" w14:textId="77777777" w:rsidR="00985066" w:rsidRPr="00AC71EB" w:rsidRDefault="00985066" w:rsidP="00AC71EB">
      <w:pPr>
        <w:jc w:val="both"/>
        <w:rPr>
          <w:rFonts w:ascii="Arial" w:hAnsi="Arial" w:cs="Arial"/>
          <w:b/>
          <w:sz w:val="24"/>
          <w:szCs w:val="24"/>
          <w:u w:val="single"/>
        </w:rPr>
      </w:pPr>
    </w:p>
    <w:p w14:paraId="2631F9B7" w14:textId="77777777" w:rsidR="00316692" w:rsidRPr="00AC71EB" w:rsidRDefault="00B77E36" w:rsidP="00AC71EB">
      <w:pPr>
        <w:pStyle w:val="Style1"/>
        <w:outlineLvl w:val="1"/>
        <w:rPr>
          <w:rFonts w:ascii="Arial" w:hAnsi="Arial"/>
        </w:rPr>
      </w:pPr>
      <w:bookmarkStart w:id="339" w:name="_Toc129075321"/>
      <w:bookmarkStart w:id="340" w:name="_Toc162698255"/>
      <w:bookmarkStart w:id="341" w:name="_Toc206588089"/>
      <w:bookmarkStart w:id="342" w:name="_Toc209850741"/>
      <w:bookmarkStart w:id="343" w:name="_Toc209854368"/>
      <w:bookmarkStart w:id="344" w:name="_Toc210019683"/>
      <w:bookmarkStart w:id="345" w:name="_Toc210189636"/>
      <w:bookmarkStart w:id="346" w:name="_Toc255214988"/>
      <w:bookmarkStart w:id="347" w:name="_Toc301797187"/>
      <w:bookmarkStart w:id="348" w:name="_Toc308467748"/>
      <w:bookmarkStart w:id="349" w:name="_Toc345514808"/>
      <w:bookmarkStart w:id="350" w:name="_Toc361301773"/>
      <w:r w:rsidRPr="00AC71EB">
        <w:rPr>
          <w:rFonts w:ascii="Arial" w:hAnsi="Arial"/>
        </w:rPr>
        <w:t>ARTICLE</w:t>
      </w:r>
      <w:r w:rsidR="00316692" w:rsidRPr="00AC71EB">
        <w:rPr>
          <w:rFonts w:ascii="Arial" w:hAnsi="Arial"/>
        </w:rPr>
        <w:t xml:space="preserve"> </w:t>
      </w:r>
      <w:r w:rsidR="00546DA3" w:rsidRPr="00AC71EB">
        <w:rPr>
          <w:rFonts w:ascii="Arial" w:hAnsi="Arial"/>
        </w:rPr>
        <w:t>46 </w:t>
      </w:r>
      <w:r w:rsidR="00316692" w:rsidRPr="00AC71EB">
        <w:rPr>
          <w:rFonts w:ascii="Arial" w:hAnsi="Arial"/>
        </w:rPr>
        <w:t>: Règlement des différends</w:t>
      </w:r>
      <w:bookmarkEnd w:id="339"/>
      <w:r w:rsidR="00316692" w:rsidRPr="00AC71EB">
        <w:rPr>
          <w:rFonts w:ascii="Arial" w:hAnsi="Arial"/>
        </w:rPr>
        <w:t xml:space="preserve"> </w:t>
      </w:r>
      <w:bookmarkEnd w:id="340"/>
      <w:bookmarkEnd w:id="341"/>
      <w:bookmarkEnd w:id="342"/>
      <w:bookmarkEnd w:id="343"/>
      <w:bookmarkEnd w:id="344"/>
      <w:bookmarkEnd w:id="345"/>
      <w:bookmarkEnd w:id="346"/>
      <w:bookmarkEnd w:id="347"/>
      <w:bookmarkEnd w:id="348"/>
      <w:bookmarkEnd w:id="349"/>
      <w:bookmarkEnd w:id="350"/>
    </w:p>
    <w:p w14:paraId="6645B6D2" w14:textId="77777777" w:rsidR="00B3581C" w:rsidRPr="00AC71EB" w:rsidRDefault="00B3581C" w:rsidP="00AC71EB">
      <w:pPr>
        <w:keepNext/>
        <w:keepLines/>
        <w:jc w:val="both"/>
        <w:rPr>
          <w:rFonts w:ascii="Arial" w:hAnsi="Arial" w:cs="Arial"/>
          <w:i/>
          <w:color w:val="4F81BD"/>
          <w:lang w:eastAsia="en-CA"/>
        </w:rPr>
      </w:pPr>
      <w:r w:rsidRPr="00AC71EB">
        <w:rPr>
          <w:rFonts w:ascii="Arial" w:hAnsi="Arial" w:cs="Arial"/>
          <w:lang w:eastAsia="en-CA"/>
        </w:rPr>
        <w:t>(</w:t>
      </w:r>
      <w:r w:rsidR="00612289" w:rsidRPr="00AC71EB">
        <w:rPr>
          <w:rFonts w:ascii="Arial" w:hAnsi="Arial" w:cs="Arial"/>
          <w:i/>
          <w:color w:val="4F81BD"/>
          <w:lang w:eastAsia="en-CA"/>
        </w:rPr>
        <w:t>Il</w:t>
      </w:r>
      <w:r w:rsidR="00546DA3" w:rsidRPr="00AC71EB">
        <w:rPr>
          <w:rFonts w:ascii="Arial" w:hAnsi="Arial" w:cs="Arial"/>
          <w:i/>
          <w:color w:val="4F81BD"/>
          <w:lang w:eastAsia="en-CA"/>
        </w:rPr>
        <w:t xml:space="preserve"> est </w:t>
      </w:r>
      <w:r w:rsidR="001F5275" w:rsidRPr="00AC71EB">
        <w:rPr>
          <w:rFonts w:ascii="Arial" w:hAnsi="Arial" w:cs="Arial"/>
          <w:i/>
          <w:color w:val="4F81BD"/>
          <w:lang w:eastAsia="en-CA"/>
        </w:rPr>
        <w:t xml:space="preserve">nécessaire de prévoir dans le contrat </w:t>
      </w:r>
      <w:r w:rsidRPr="00AC71EB">
        <w:rPr>
          <w:rFonts w:ascii="Arial" w:hAnsi="Arial" w:cs="Arial"/>
          <w:i/>
          <w:color w:val="4F81BD"/>
          <w:lang w:eastAsia="en-CA"/>
        </w:rPr>
        <w:t xml:space="preserve">une clause relative aux modalités </w:t>
      </w:r>
      <w:r w:rsidR="00612289" w:rsidRPr="00AC71EB">
        <w:rPr>
          <w:rFonts w:ascii="Arial" w:hAnsi="Arial" w:cs="Arial"/>
          <w:i/>
          <w:color w:val="4F81BD"/>
          <w:lang w:eastAsia="en-CA"/>
        </w:rPr>
        <w:t xml:space="preserve">de </w:t>
      </w:r>
      <w:r w:rsidRPr="00AC71EB">
        <w:rPr>
          <w:rFonts w:ascii="Arial" w:hAnsi="Arial" w:cs="Arial"/>
          <w:i/>
          <w:color w:val="4F81BD"/>
          <w:lang w:eastAsia="en-CA"/>
        </w:rPr>
        <w:t xml:space="preserve">règlement </w:t>
      </w:r>
      <w:r w:rsidR="00486E2E" w:rsidRPr="00AC71EB">
        <w:rPr>
          <w:rFonts w:ascii="Arial" w:hAnsi="Arial" w:cs="Arial"/>
          <w:i/>
          <w:color w:val="4F81BD"/>
          <w:lang w:eastAsia="en-CA"/>
        </w:rPr>
        <w:t xml:space="preserve">non juridictionnel </w:t>
      </w:r>
      <w:r w:rsidRPr="00AC71EB">
        <w:rPr>
          <w:rFonts w:ascii="Arial" w:hAnsi="Arial" w:cs="Arial"/>
          <w:i/>
          <w:color w:val="4F81BD"/>
          <w:lang w:eastAsia="en-CA"/>
        </w:rPr>
        <w:t>des litiges et notamment aux conditions dans lesquelles il peut être fait recours à l’arbitrage au niveau national ou international.</w:t>
      </w:r>
      <w:r w:rsidR="001F5275" w:rsidRPr="00AC71EB">
        <w:rPr>
          <w:rFonts w:ascii="Arial" w:hAnsi="Arial" w:cs="Arial"/>
          <w:i/>
          <w:color w:val="4F81BD"/>
          <w:lang w:eastAsia="en-CA"/>
        </w:rPr>
        <w:t>)</w:t>
      </w:r>
    </w:p>
    <w:p w14:paraId="1B839239" w14:textId="77777777" w:rsidR="00E534E9" w:rsidRPr="00AC71EB" w:rsidRDefault="00E534E9" w:rsidP="00AC71EB">
      <w:pPr>
        <w:jc w:val="both"/>
        <w:rPr>
          <w:rFonts w:ascii="Arial" w:hAnsi="Arial" w:cs="Arial"/>
          <w:b/>
          <w:color w:val="4F81BD"/>
          <w:sz w:val="24"/>
          <w:lang w:eastAsia="en-CA"/>
        </w:rPr>
      </w:pPr>
      <w:r w:rsidRPr="00AC71EB">
        <w:rPr>
          <w:rFonts w:ascii="Arial" w:hAnsi="Arial" w:cs="Arial"/>
          <w:b/>
          <w:color w:val="4F81BD"/>
          <w:sz w:val="24"/>
          <w:lang w:eastAsia="en-CA"/>
        </w:rPr>
        <w:t>46.1. Règlement des différends en cas de recours d’une des parties</w:t>
      </w:r>
    </w:p>
    <w:p w14:paraId="218D58D2" w14:textId="30E66A52" w:rsidR="00B3581C" w:rsidRPr="00AC71EB" w:rsidRDefault="00B3581C" w:rsidP="00AC71EB">
      <w:pPr>
        <w:jc w:val="both"/>
        <w:rPr>
          <w:rFonts w:ascii="Arial" w:hAnsi="Arial" w:cs="Arial"/>
          <w:sz w:val="24"/>
          <w:szCs w:val="24"/>
          <w:lang w:eastAsia="en-CA"/>
        </w:rPr>
      </w:pPr>
      <w:r w:rsidRPr="00AC71EB">
        <w:rPr>
          <w:rFonts w:ascii="Arial" w:hAnsi="Arial" w:cs="Arial"/>
          <w:sz w:val="24"/>
          <w:szCs w:val="24"/>
          <w:lang w:eastAsia="en-CA"/>
        </w:rPr>
        <w:t xml:space="preserve">Tout différend qui pourra </w:t>
      </w:r>
      <w:r w:rsidR="00F14ED7" w:rsidRPr="00AC71EB">
        <w:rPr>
          <w:rFonts w:ascii="Arial" w:hAnsi="Arial" w:cs="Arial"/>
          <w:sz w:val="24"/>
          <w:szCs w:val="24"/>
          <w:lang w:eastAsia="en-CA"/>
        </w:rPr>
        <w:t xml:space="preserve">survenir </w:t>
      </w:r>
      <w:r w:rsidRPr="00AC71EB">
        <w:rPr>
          <w:rFonts w:ascii="Arial" w:hAnsi="Arial" w:cs="Arial"/>
          <w:sz w:val="24"/>
          <w:szCs w:val="24"/>
          <w:lang w:eastAsia="en-CA"/>
        </w:rPr>
        <w:t xml:space="preserve">entre </w:t>
      </w:r>
      <w:r w:rsidR="003C481E" w:rsidRPr="00AC71EB">
        <w:rPr>
          <w:rFonts w:ascii="Arial" w:hAnsi="Arial" w:cs="Arial"/>
          <w:sz w:val="24"/>
          <w:szCs w:val="24"/>
          <w:lang w:eastAsia="en-CA"/>
        </w:rPr>
        <w:t>l’</w:t>
      </w:r>
      <w:r w:rsidR="00817E79">
        <w:rPr>
          <w:rFonts w:ascii="Arial" w:hAnsi="Arial" w:cs="Arial"/>
          <w:sz w:val="24"/>
          <w:szCs w:val="24"/>
          <w:lang w:eastAsia="en-CA"/>
        </w:rPr>
        <w:t>autorité contractante</w:t>
      </w:r>
      <w:r w:rsidR="00233FF3" w:rsidRPr="00AC71EB">
        <w:rPr>
          <w:rFonts w:ascii="Arial" w:hAnsi="Arial" w:cs="Arial"/>
          <w:sz w:val="24"/>
          <w:szCs w:val="24"/>
          <w:lang w:eastAsia="en-CA"/>
        </w:rPr>
        <w:t xml:space="preserve"> </w:t>
      </w:r>
      <w:r w:rsidRPr="00AC71EB">
        <w:rPr>
          <w:rFonts w:ascii="Arial" w:hAnsi="Arial" w:cs="Arial"/>
          <w:sz w:val="24"/>
          <w:szCs w:val="24"/>
          <w:lang w:eastAsia="en-CA"/>
        </w:rPr>
        <w:t xml:space="preserve">et le </w:t>
      </w:r>
      <w:r w:rsidR="00590F30">
        <w:rPr>
          <w:rFonts w:ascii="Arial" w:hAnsi="Arial" w:cs="Arial"/>
          <w:sz w:val="24"/>
          <w:szCs w:val="24"/>
          <w:lang w:eastAsia="en-CA"/>
        </w:rPr>
        <w:t>partenaire</w:t>
      </w:r>
      <w:r w:rsidRPr="00AC71EB">
        <w:rPr>
          <w:rFonts w:ascii="Arial" w:hAnsi="Arial" w:cs="Arial"/>
          <w:sz w:val="24"/>
          <w:szCs w:val="24"/>
          <w:lang w:eastAsia="en-CA"/>
        </w:rPr>
        <w:t xml:space="preserve"> </w:t>
      </w:r>
      <w:r w:rsidR="0022141D" w:rsidRPr="00AC71EB">
        <w:rPr>
          <w:rFonts w:ascii="Arial" w:hAnsi="Arial" w:cs="Arial"/>
          <w:sz w:val="24"/>
          <w:szCs w:val="24"/>
          <w:lang w:eastAsia="en-CA"/>
        </w:rPr>
        <w:t xml:space="preserve">privé </w:t>
      </w:r>
      <w:r w:rsidRPr="00AC71EB">
        <w:rPr>
          <w:rFonts w:ascii="Arial" w:hAnsi="Arial" w:cs="Arial"/>
          <w:sz w:val="24"/>
          <w:szCs w:val="24"/>
          <w:lang w:eastAsia="en-CA"/>
        </w:rPr>
        <w:t xml:space="preserve">relativement à l'interprétation ou à l'exécution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est réglé devant l’Autorité de régulation de la commande publique (ARCOP).</w:t>
      </w:r>
    </w:p>
    <w:p w14:paraId="46952809" w14:textId="1289912D" w:rsidR="00B3581C" w:rsidRPr="00AC71EB" w:rsidRDefault="00B3581C" w:rsidP="00AC71EB">
      <w:pPr>
        <w:jc w:val="both"/>
        <w:rPr>
          <w:rFonts w:ascii="Arial" w:hAnsi="Arial" w:cs="Arial"/>
          <w:sz w:val="24"/>
          <w:szCs w:val="24"/>
          <w:lang w:eastAsia="en-CA"/>
        </w:rPr>
      </w:pPr>
      <w:r w:rsidRPr="00AC71EB">
        <w:rPr>
          <w:rFonts w:ascii="Arial" w:hAnsi="Arial" w:cs="Arial"/>
          <w:sz w:val="24"/>
          <w:szCs w:val="24"/>
          <w:lang w:eastAsia="en-CA"/>
        </w:rPr>
        <w:t>A défaut d’un</w:t>
      </w:r>
      <w:r w:rsidR="00B80E04" w:rsidRPr="00AC71EB">
        <w:rPr>
          <w:rFonts w:ascii="Arial" w:hAnsi="Arial" w:cs="Arial"/>
          <w:sz w:val="24"/>
          <w:szCs w:val="24"/>
          <w:lang w:eastAsia="en-CA"/>
        </w:rPr>
        <w:t>e conciliation des parties devant l’ARCOP</w:t>
      </w:r>
      <w:r w:rsidRPr="00AC71EB">
        <w:rPr>
          <w:rFonts w:ascii="Arial" w:hAnsi="Arial" w:cs="Arial"/>
          <w:sz w:val="24"/>
          <w:szCs w:val="24"/>
          <w:lang w:eastAsia="en-CA"/>
        </w:rPr>
        <w:t xml:space="preserve">, le différend pourra être porté à l’initiative de l’une ou l’autre des </w:t>
      </w:r>
      <w:r w:rsidR="00817E79">
        <w:rPr>
          <w:rFonts w:ascii="Arial" w:hAnsi="Arial" w:cs="Arial"/>
          <w:sz w:val="24"/>
          <w:szCs w:val="24"/>
          <w:lang w:eastAsia="en-CA"/>
        </w:rPr>
        <w:t>partie</w:t>
      </w:r>
      <w:r w:rsidRPr="00AC71EB">
        <w:rPr>
          <w:rFonts w:ascii="Arial" w:hAnsi="Arial" w:cs="Arial"/>
          <w:sz w:val="24"/>
          <w:szCs w:val="24"/>
          <w:lang w:eastAsia="en-CA"/>
        </w:rPr>
        <w:t>s :</w:t>
      </w:r>
    </w:p>
    <w:p w14:paraId="632DC080" w14:textId="77777777" w:rsidR="00B3581C" w:rsidRPr="00AC71EB" w:rsidRDefault="00B3581C" w:rsidP="00AC71EB">
      <w:pPr>
        <w:ind w:firstLine="284"/>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r>
      <w:r w:rsidR="006B065C" w:rsidRPr="00AC71EB">
        <w:rPr>
          <w:rFonts w:ascii="Arial" w:hAnsi="Arial" w:cs="Arial"/>
          <w:sz w:val="24"/>
          <w:szCs w:val="24"/>
          <w:lang w:eastAsia="en-CA"/>
        </w:rPr>
        <w:t>soit devant</w:t>
      </w:r>
      <w:r w:rsidRPr="00AC71EB">
        <w:rPr>
          <w:rFonts w:ascii="Arial" w:hAnsi="Arial" w:cs="Arial"/>
          <w:sz w:val="24"/>
          <w:szCs w:val="24"/>
          <w:lang w:eastAsia="en-CA"/>
        </w:rPr>
        <w:t xml:space="preserve"> le tribunal administratif compétent, </w:t>
      </w:r>
    </w:p>
    <w:p w14:paraId="6D3EE988" w14:textId="77777777" w:rsidR="00B3581C" w:rsidRPr="00AC71EB" w:rsidRDefault="00B3581C" w:rsidP="00AC71EB">
      <w:pPr>
        <w:ind w:firstLine="284"/>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soit devant un tribunal arbitral national ou international.</w:t>
      </w:r>
    </w:p>
    <w:p w14:paraId="2191E9FD" w14:textId="77777777" w:rsidR="00B3581C" w:rsidRPr="00AC71EB" w:rsidRDefault="00B3581C" w:rsidP="00AC71EB">
      <w:pPr>
        <w:jc w:val="both"/>
        <w:rPr>
          <w:rFonts w:ascii="Arial" w:hAnsi="Arial" w:cs="Arial"/>
          <w:i/>
          <w:color w:val="4F81BD"/>
          <w:szCs w:val="24"/>
          <w:lang w:eastAsia="en-CA"/>
        </w:rPr>
      </w:pPr>
      <w:r w:rsidRPr="00AC71EB">
        <w:rPr>
          <w:rFonts w:ascii="Arial" w:hAnsi="Arial" w:cs="Arial"/>
          <w:i/>
          <w:color w:val="4F81BD"/>
          <w:szCs w:val="24"/>
          <w:lang w:eastAsia="en-CA"/>
        </w:rPr>
        <w:t>(Option à choisir)</w:t>
      </w:r>
    </w:p>
    <w:p w14:paraId="75CA51D1" w14:textId="42932677" w:rsidR="00B3581C" w:rsidRPr="00AC71EB" w:rsidRDefault="00B3581C" w:rsidP="00AC71EB">
      <w:pPr>
        <w:jc w:val="both"/>
        <w:rPr>
          <w:rFonts w:ascii="Arial" w:hAnsi="Arial" w:cs="Arial"/>
          <w:sz w:val="24"/>
          <w:szCs w:val="24"/>
          <w:lang w:eastAsia="en-CA"/>
        </w:rPr>
      </w:pPr>
      <w:r w:rsidRPr="00AC71EB">
        <w:rPr>
          <w:rFonts w:ascii="Arial" w:hAnsi="Arial" w:cs="Arial"/>
          <w:sz w:val="24"/>
          <w:szCs w:val="24"/>
          <w:lang w:eastAsia="en-CA"/>
        </w:rPr>
        <w:t xml:space="preserve">Dans ce dernier cas, le différend pourra être porté à l’initiative de l’une ou l’autre des </w:t>
      </w:r>
      <w:r w:rsidR="00817E79">
        <w:rPr>
          <w:rFonts w:ascii="Arial" w:hAnsi="Arial" w:cs="Arial"/>
          <w:sz w:val="24"/>
          <w:szCs w:val="24"/>
          <w:lang w:eastAsia="en-CA"/>
        </w:rPr>
        <w:t>partie</w:t>
      </w:r>
      <w:r w:rsidRPr="00AC71EB">
        <w:rPr>
          <w:rFonts w:ascii="Arial" w:hAnsi="Arial" w:cs="Arial"/>
          <w:sz w:val="24"/>
          <w:szCs w:val="24"/>
          <w:lang w:eastAsia="en-CA"/>
        </w:rPr>
        <w:t>s devant le Centre d’Arbitrage, de Médiation et de Conciliation de Ouagadougou (CAMC-O). Dans ce dernier cas, le différend sera alors tranché par un Tribunal arbitral composé d’un arbitre unique ou de trois arbitres selon le règlement en vigueur. La langue sera le français. Le droit applicable est le droit burkinabé ».</w:t>
      </w:r>
    </w:p>
    <w:p w14:paraId="6DB1C6FE" w14:textId="77777777" w:rsidR="00B3581C" w:rsidRPr="00AC71EB" w:rsidRDefault="00B3581C" w:rsidP="00AC71EB">
      <w:pPr>
        <w:jc w:val="both"/>
        <w:rPr>
          <w:rFonts w:ascii="Arial" w:hAnsi="Arial" w:cs="Arial"/>
          <w:i/>
          <w:color w:val="4F81BD"/>
          <w:sz w:val="24"/>
          <w:szCs w:val="24"/>
          <w:lang w:eastAsia="en-CA"/>
        </w:rPr>
      </w:pPr>
      <w:proofErr w:type="gramStart"/>
      <w:r w:rsidRPr="00AC71EB">
        <w:rPr>
          <w:rFonts w:ascii="Arial" w:hAnsi="Arial" w:cs="Arial"/>
          <w:i/>
          <w:color w:val="4F81BD"/>
          <w:szCs w:val="24"/>
          <w:lang w:eastAsia="en-CA"/>
        </w:rPr>
        <w:t>Ou</w:t>
      </w:r>
      <w:proofErr w:type="gramEnd"/>
    </w:p>
    <w:p w14:paraId="582BF914" w14:textId="4794B864" w:rsidR="00B3581C" w:rsidRPr="00AC71EB" w:rsidRDefault="00B3581C" w:rsidP="00AC71EB">
      <w:pPr>
        <w:jc w:val="both"/>
        <w:rPr>
          <w:rFonts w:ascii="Arial" w:hAnsi="Arial" w:cs="Arial"/>
          <w:i/>
          <w:color w:val="5B9BD5"/>
          <w:szCs w:val="24"/>
          <w:lang w:eastAsia="en-CA"/>
        </w:rPr>
      </w:pPr>
      <w:r w:rsidRPr="00AC71EB">
        <w:rPr>
          <w:rFonts w:ascii="Arial" w:hAnsi="Arial" w:cs="Arial"/>
          <w:sz w:val="24"/>
          <w:szCs w:val="24"/>
          <w:lang w:eastAsia="en-CA"/>
        </w:rPr>
        <w:t xml:space="preserve">Dans ce dernier cas, et si les </w:t>
      </w:r>
      <w:r w:rsidR="00817E79">
        <w:rPr>
          <w:rFonts w:ascii="Arial" w:hAnsi="Arial" w:cs="Arial"/>
          <w:sz w:val="24"/>
          <w:szCs w:val="24"/>
          <w:lang w:eastAsia="en-CA"/>
        </w:rPr>
        <w:t>partie</w:t>
      </w:r>
      <w:r w:rsidRPr="00AC71EB">
        <w:rPr>
          <w:rFonts w:ascii="Arial" w:hAnsi="Arial" w:cs="Arial"/>
          <w:sz w:val="24"/>
          <w:szCs w:val="24"/>
          <w:lang w:eastAsia="en-CA"/>
        </w:rPr>
        <w:t xml:space="preserve">s choisissent d’un commun accord de recourir à un arbitrage international, le différend pourra être porté à l’initiative de l’une ou l’autre des </w:t>
      </w:r>
      <w:r w:rsidR="00817E79">
        <w:rPr>
          <w:rFonts w:ascii="Arial" w:hAnsi="Arial" w:cs="Arial"/>
          <w:sz w:val="24"/>
          <w:szCs w:val="24"/>
          <w:lang w:eastAsia="en-CA"/>
        </w:rPr>
        <w:t>partie</w:t>
      </w:r>
      <w:r w:rsidRPr="00AC71EB">
        <w:rPr>
          <w:rFonts w:ascii="Arial" w:hAnsi="Arial" w:cs="Arial"/>
          <w:sz w:val="24"/>
          <w:szCs w:val="24"/>
          <w:lang w:eastAsia="en-CA"/>
        </w:rPr>
        <w:t xml:space="preserve">s devant le [.] </w:t>
      </w:r>
      <w:r w:rsidRPr="00AC71EB">
        <w:rPr>
          <w:rFonts w:ascii="Arial" w:hAnsi="Arial" w:cs="Arial"/>
          <w:i/>
          <w:color w:val="5B9BD5"/>
          <w:szCs w:val="24"/>
          <w:lang w:eastAsia="en-CA"/>
        </w:rPr>
        <w:t>(Préciser le tribunal arbitral international et ses modalités de recours)</w:t>
      </w:r>
    </w:p>
    <w:p w14:paraId="29FF6961" w14:textId="2F72A268" w:rsidR="00B3581C" w:rsidRPr="00AC71EB" w:rsidRDefault="00B3581C" w:rsidP="00AC71EB">
      <w:pPr>
        <w:jc w:val="both"/>
        <w:rPr>
          <w:rFonts w:ascii="Arial" w:hAnsi="Arial" w:cs="Arial"/>
          <w:sz w:val="24"/>
          <w:szCs w:val="24"/>
          <w:lang w:eastAsia="en-CA"/>
        </w:rPr>
      </w:pPr>
      <w:r w:rsidRPr="00AC71EB">
        <w:rPr>
          <w:rFonts w:ascii="Arial" w:hAnsi="Arial" w:cs="Arial"/>
          <w:sz w:val="24"/>
          <w:szCs w:val="24"/>
          <w:lang w:eastAsia="en-CA"/>
        </w:rPr>
        <w:t xml:space="preserve">Le </w:t>
      </w:r>
      <w:r w:rsidR="00590F30">
        <w:rPr>
          <w:rFonts w:ascii="Arial" w:hAnsi="Arial" w:cs="Arial"/>
          <w:sz w:val="24"/>
          <w:szCs w:val="24"/>
          <w:lang w:eastAsia="en-CA"/>
        </w:rPr>
        <w:t>partenaire</w:t>
      </w:r>
      <w:r w:rsidRPr="00AC71EB">
        <w:rPr>
          <w:rFonts w:ascii="Arial" w:hAnsi="Arial" w:cs="Arial"/>
          <w:sz w:val="24"/>
          <w:szCs w:val="24"/>
          <w:lang w:eastAsia="en-CA"/>
        </w:rPr>
        <w:t xml:space="preserve"> </w:t>
      </w:r>
      <w:r w:rsidR="008A4E40" w:rsidRPr="00AC71EB">
        <w:rPr>
          <w:rFonts w:ascii="Arial" w:hAnsi="Arial" w:cs="Arial"/>
          <w:sz w:val="24"/>
          <w:szCs w:val="24"/>
          <w:lang w:eastAsia="en-CA"/>
        </w:rPr>
        <w:t xml:space="preserve">privé </w:t>
      </w:r>
      <w:r w:rsidRPr="00AC71EB">
        <w:rPr>
          <w:rFonts w:ascii="Arial" w:hAnsi="Arial" w:cs="Arial"/>
          <w:sz w:val="24"/>
          <w:szCs w:val="24"/>
          <w:lang w:eastAsia="en-CA"/>
        </w:rPr>
        <w:t>fait son affaire du règlement d’éventuels différends entre lui et ses actionnaires, prêteurs, entrepreneurs, fournisseurs et autres partenaires commerciaux.</w:t>
      </w:r>
    </w:p>
    <w:p w14:paraId="467A8468" w14:textId="5343B7DF" w:rsidR="00B3581C" w:rsidRPr="00AC71EB" w:rsidRDefault="00B3581C" w:rsidP="00AC71EB">
      <w:pPr>
        <w:jc w:val="both"/>
        <w:rPr>
          <w:rFonts w:ascii="Arial" w:hAnsi="Arial" w:cs="Arial"/>
          <w:sz w:val="24"/>
          <w:szCs w:val="24"/>
          <w:lang w:eastAsia="en-CA"/>
        </w:rPr>
      </w:pPr>
      <w:r w:rsidRPr="00AC71EB">
        <w:rPr>
          <w:rFonts w:ascii="Arial" w:hAnsi="Arial" w:cs="Arial"/>
          <w:sz w:val="24"/>
          <w:szCs w:val="24"/>
          <w:lang w:eastAsia="en-CA"/>
        </w:rPr>
        <w:lastRenderedPageBreak/>
        <w:t xml:space="preserve">Les </w:t>
      </w:r>
      <w:r w:rsidR="00817E79">
        <w:rPr>
          <w:rFonts w:ascii="Arial" w:hAnsi="Arial" w:cs="Arial"/>
          <w:sz w:val="24"/>
          <w:szCs w:val="24"/>
          <w:lang w:eastAsia="en-CA"/>
        </w:rPr>
        <w:t>partie</w:t>
      </w:r>
      <w:r w:rsidRPr="00AC71EB">
        <w:rPr>
          <w:rFonts w:ascii="Arial" w:hAnsi="Arial" w:cs="Arial"/>
          <w:sz w:val="24"/>
          <w:szCs w:val="24"/>
          <w:lang w:eastAsia="en-CA"/>
        </w:rPr>
        <w:t xml:space="preserve">s conviennent qu’en cas d’annulation d’une clause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résultant d’une telle saisine et n’entraînant pas l’annulation de l’ensemble du </w:t>
      </w:r>
      <w:r w:rsidR="00921F28">
        <w:rPr>
          <w:rFonts w:ascii="Arial" w:hAnsi="Arial" w:cs="Arial"/>
          <w:sz w:val="24"/>
          <w:szCs w:val="24"/>
          <w:lang w:eastAsia="en-CA"/>
        </w:rPr>
        <w:t>contrat</w:t>
      </w:r>
      <w:r w:rsidRPr="00AC71EB">
        <w:rPr>
          <w:rFonts w:ascii="Arial" w:hAnsi="Arial" w:cs="Arial"/>
          <w:sz w:val="24"/>
          <w:szCs w:val="24"/>
          <w:lang w:eastAsia="en-CA"/>
        </w:rPr>
        <w:t xml:space="preserve">, elles s’engagent à poursuivre l’exécution du </w:t>
      </w:r>
      <w:r w:rsidR="00921F28">
        <w:rPr>
          <w:rFonts w:ascii="Arial" w:hAnsi="Arial" w:cs="Arial"/>
          <w:sz w:val="24"/>
          <w:szCs w:val="24"/>
          <w:lang w:eastAsia="en-CA"/>
        </w:rPr>
        <w:t>contrat</w:t>
      </w:r>
      <w:r w:rsidRPr="00AC71EB">
        <w:rPr>
          <w:rFonts w:ascii="Arial" w:hAnsi="Arial" w:cs="Arial"/>
          <w:sz w:val="24"/>
          <w:szCs w:val="24"/>
          <w:lang w:eastAsia="en-CA"/>
        </w:rPr>
        <w:t xml:space="preserve"> dans des conditions de nature à permettre le maintien de son équilibre initial.</w:t>
      </w:r>
    </w:p>
    <w:p w14:paraId="65365F46" w14:textId="77777777" w:rsidR="00460838" w:rsidRPr="00AC71EB" w:rsidRDefault="00460838" w:rsidP="00AC71EB">
      <w:pPr>
        <w:jc w:val="both"/>
        <w:rPr>
          <w:rFonts w:ascii="Arial" w:hAnsi="Arial" w:cs="Arial"/>
          <w:b/>
          <w:bCs/>
          <w:sz w:val="24"/>
          <w:szCs w:val="24"/>
        </w:rPr>
      </w:pPr>
    </w:p>
    <w:p w14:paraId="71F1E3EF" w14:textId="77777777" w:rsidR="00460838" w:rsidRPr="00AC71EB" w:rsidRDefault="00E534E9" w:rsidP="00AC71EB">
      <w:pPr>
        <w:jc w:val="both"/>
        <w:rPr>
          <w:rFonts w:ascii="Arial" w:hAnsi="Arial" w:cs="Arial"/>
          <w:b/>
          <w:sz w:val="24"/>
          <w:szCs w:val="24"/>
        </w:rPr>
      </w:pPr>
      <w:r w:rsidRPr="00AC71EB">
        <w:rPr>
          <w:rFonts w:ascii="Arial" w:hAnsi="Arial" w:cs="Arial"/>
          <w:b/>
          <w:sz w:val="24"/>
          <w:szCs w:val="24"/>
        </w:rPr>
        <w:t xml:space="preserve">46.2. </w:t>
      </w:r>
      <w:r w:rsidR="00ED6C0D" w:rsidRPr="00AC71EB">
        <w:rPr>
          <w:rFonts w:ascii="Arial" w:hAnsi="Arial" w:cs="Arial"/>
          <w:b/>
          <w:sz w:val="24"/>
          <w:szCs w:val="24"/>
        </w:rPr>
        <w:t xml:space="preserve">Règlement des différends en cas </w:t>
      </w:r>
      <w:r w:rsidR="00460838" w:rsidRPr="00AC71EB">
        <w:rPr>
          <w:rFonts w:ascii="Arial" w:hAnsi="Arial" w:cs="Arial"/>
          <w:b/>
          <w:sz w:val="24"/>
          <w:szCs w:val="24"/>
        </w:rPr>
        <w:t>de recours des tiers</w:t>
      </w:r>
    </w:p>
    <w:p w14:paraId="67C22A0E" w14:textId="5918A735" w:rsidR="00460838" w:rsidRPr="00AC71EB" w:rsidRDefault="00460838" w:rsidP="00AC71EB">
      <w:pPr>
        <w:jc w:val="both"/>
        <w:rPr>
          <w:rFonts w:ascii="Arial" w:hAnsi="Arial" w:cs="Arial"/>
          <w:sz w:val="24"/>
          <w:szCs w:val="24"/>
        </w:rPr>
      </w:pPr>
      <w:r w:rsidRPr="00AC71EB">
        <w:rPr>
          <w:rFonts w:ascii="Arial" w:hAnsi="Arial" w:cs="Arial"/>
          <w:sz w:val="24"/>
          <w:szCs w:val="24"/>
        </w:rPr>
        <w:t xml:space="preserve">En cas de recours contentieux formé par des tiers contre le </w:t>
      </w:r>
      <w:r w:rsidR="00921F28">
        <w:rPr>
          <w:rFonts w:ascii="Arial" w:hAnsi="Arial" w:cs="Arial"/>
          <w:sz w:val="24"/>
          <w:szCs w:val="24"/>
        </w:rPr>
        <w:t>contrat</w:t>
      </w:r>
      <w:r w:rsidRPr="00AC71EB">
        <w:rPr>
          <w:rFonts w:ascii="Arial" w:hAnsi="Arial" w:cs="Arial"/>
          <w:sz w:val="24"/>
          <w:szCs w:val="24"/>
        </w:rPr>
        <w:t xml:space="preserve"> et/ou ses actes détachables, la </w:t>
      </w:r>
      <w:r w:rsidR="00817E79">
        <w:rPr>
          <w:rFonts w:ascii="Arial" w:hAnsi="Arial" w:cs="Arial"/>
          <w:sz w:val="24"/>
          <w:szCs w:val="24"/>
        </w:rPr>
        <w:t>partie</w:t>
      </w:r>
      <w:r w:rsidRPr="00AC71EB">
        <w:rPr>
          <w:rFonts w:ascii="Arial" w:hAnsi="Arial" w:cs="Arial"/>
          <w:sz w:val="24"/>
          <w:szCs w:val="24"/>
        </w:rPr>
        <w:t xml:space="preserve"> informée en premier lieu du recours en informe l’autre sans délai. Les </w:t>
      </w:r>
      <w:r w:rsidR="00817E79">
        <w:rPr>
          <w:rFonts w:ascii="Arial" w:hAnsi="Arial" w:cs="Arial"/>
          <w:sz w:val="24"/>
          <w:szCs w:val="24"/>
        </w:rPr>
        <w:t>partie</w:t>
      </w:r>
      <w:r w:rsidRPr="00AC71EB">
        <w:rPr>
          <w:rFonts w:ascii="Arial" w:hAnsi="Arial" w:cs="Arial"/>
          <w:sz w:val="24"/>
          <w:szCs w:val="24"/>
        </w:rPr>
        <w:t xml:space="preserve">s se concertent afin d’examiner ensemble le caractère sérieux des moyens soulevés et les conséquences de la situation contentieuse sur le sort du </w:t>
      </w:r>
      <w:r w:rsidR="00921F28">
        <w:rPr>
          <w:rFonts w:ascii="Arial" w:hAnsi="Arial" w:cs="Arial"/>
          <w:sz w:val="24"/>
          <w:szCs w:val="24"/>
        </w:rPr>
        <w:t>contrat</w:t>
      </w:r>
      <w:r w:rsidRPr="00AC71EB">
        <w:rPr>
          <w:rFonts w:ascii="Arial" w:hAnsi="Arial" w:cs="Arial"/>
          <w:sz w:val="24"/>
          <w:szCs w:val="24"/>
        </w:rPr>
        <w:t>.</w:t>
      </w:r>
    </w:p>
    <w:p w14:paraId="1ED43A06" w14:textId="1F81D14F" w:rsidR="006F3F47" w:rsidRPr="00AC71EB" w:rsidRDefault="00460838" w:rsidP="00AC71EB">
      <w:pPr>
        <w:jc w:val="both"/>
        <w:rPr>
          <w:rFonts w:ascii="Arial" w:hAnsi="Arial" w:cs="Arial"/>
          <w:bCs/>
          <w:sz w:val="24"/>
          <w:szCs w:val="24"/>
        </w:rPr>
      </w:pPr>
      <w:r w:rsidRPr="00AC71EB">
        <w:rPr>
          <w:rFonts w:ascii="Arial" w:hAnsi="Arial" w:cs="Arial"/>
          <w:sz w:val="24"/>
          <w:szCs w:val="24"/>
        </w:rPr>
        <w:t>Après examen conjoint des moyens de ce recours par l’</w:t>
      </w:r>
      <w:r w:rsidR="00817E79">
        <w:rPr>
          <w:rFonts w:ascii="Arial" w:hAnsi="Arial" w:cs="Arial"/>
          <w:sz w:val="24"/>
          <w:szCs w:val="24"/>
        </w:rPr>
        <w:t>autorité contractante</w:t>
      </w:r>
      <w:r w:rsidRPr="00AC71EB">
        <w:rPr>
          <w:rFonts w:ascii="Arial" w:hAnsi="Arial" w:cs="Arial"/>
          <w:sz w:val="24"/>
          <w:szCs w:val="24"/>
        </w:rPr>
        <w:t xml:space="preserve"> et par le </w:t>
      </w:r>
      <w:r w:rsidR="00590F30">
        <w:rPr>
          <w:rFonts w:ascii="Arial" w:hAnsi="Arial" w:cs="Arial"/>
          <w:sz w:val="24"/>
          <w:szCs w:val="24"/>
        </w:rPr>
        <w:t>partenaire</w:t>
      </w:r>
      <w:r w:rsidRPr="00AC71EB">
        <w:rPr>
          <w:rFonts w:ascii="Arial" w:hAnsi="Arial" w:cs="Arial"/>
          <w:sz w:val="24"/>
          <w:szCs w:val="24"/>
        </w:rPr>
        <w:t xml:space="preserve"> privé, l’</w:t>
      </w:r>
      <w:r w:rsidR="00817E79">
        <w:rPr>
          <w:rFonts w:ascii="Arial" w:hAnsi="Arial" w:cs="Arial"/>
          <w:sz w:val="24"/>
          <w:szCs w:val="24"/>
        </w:rPr>
        <w:t>autorité contractante</w:t>
      </w:r>
      <w:r w:rsidRPr="00AC71EB">
        <w:rPr>
          <w:rFonts w:ascii="Arial" w:hAnsi="Arial" w:cs="Arial"/>
          <w:sz w:val="24"/>
          <w:szCs w:val="24"/>
        </w:rPr>
        <w:t xml:space="preserve">, dans les [.] Jours </w:t>
      </w:r>
      <w:r w:rsidRPr="00AC71EB">
        <w:rPr>
          <w:rFonts w:ascii="Arial" w:hAnsi="Arial" w:cs="Arial"/>
          <w:i/>
          <w:color w:val="4F81BD"/>
          <w:szCs w:val="24"/>
        </w:rPr>
        <w:t>(Fixer un délai pertinent au regard de la nature du contentieux, le mentionner en chiffres et en lettres)</w:t>
      </w:r>
      <w:r w:rsidRPr="00AC71EB">
        <w:rPr>
          <w:rFonts w:ascii="Arial" w:hAnsi="Arial" w:cs="Arial"/>
          <w:color w:val="4F81BD"/>
          <w:szCs w:val="24"/>
        </w:rPr>
        <w:t xml:space="preserve"> </w:t>
      </w:r>
      <w:r w:rsidRPr="00AC71EB">
        <w:rPr>
          <w:rFonts w:ascii="Arial" w:hAnsi="Arial" w:cs="Arial"/>
          <w:sz w:val="24"/>
          <w:szCs w:val="24"/>
        </w:rPr>
        <w:t xml:space="preserve">suivant la réception de l'ensemble des pièces du recours, notifie au </w:t>
      </w:r>
      <w:r w:rsidR="00590F30">
        <w:rPr>
          <w:rFonts w:ascii="Arial" w:hAnsi="Arial" w:cs="Arial"/>
          <w:sz w:val="24"/>
          <w:szCs w:val="24"/>
        </w:rPr>
        <w:t>partenaire</w:t>
      </w:r>
      <w:r w:rsidRPr="00AC71EB">
        <w:rPr>
          <w:rFonts w:ascii="Arial" w:hAnsi="Arial" w:cs="Arial"/>
          <w:sz w:val="24"/>
          <w:szCs w:val="24"/>
        </w:rPr>
        <w:t xml:space="preserve"> privé sa décision de suspendre ou de poursuivre l’exécution du </w:t>
      </w:r>
      <w:r w:rsidR="00921F28">
        <w:rPr>
          <w:rFonts w:ascii="Arial" w:hAnsi="Arial" w:cs="Arial"/>
          <w:sz w:val="24"/>
          <w:szCs w:val="24"/>
        </w:rPr>
        <w:t>contrat</w:t>
      </w:r>
      <w:r w:rsidRPr="00AC71EB">
        <w:rPr>
          <w:rFonts w:ascii="Arial" w:hAnsi="Arial" w:cs="Arial"/>
          <w:sz w:val="24"/>
          <w:szCs w:val="24"/>
        </w:rPr>
        <w:t xml:space="preserve"> dans l'attente de la décision juridictionnelle</w:t>
      </w:r>
      <w:r w:rsidRPr="00AC71EB">
        <w:rPr>
          <w:rFonts w:ascii="Arial" w:hAnsi="Arial" w:cs="Arial"/>
          <w:bCs/>
          <w:sz w:val="24"/>
          <w:szCs w:val="24"/>
        </w:rPr>
        <w:t xml:space="preserve">, sous réserve que le juge administratif n’ait pas ordonné la suspension de l’exécution du </w:t>
      </w:r>
      <w:r w:rsidR="00921F28">
        <w:rPr>
          <w:rFonts w:ascii="Arial" w:hAnsi="Arial" w:cs="Arial"/>
          <w:bCs/>
          <w:sz w:val="24"/>
          <w:szCs w:val="24"/>
        </w:rPr>
        <w:t>contrat</w:t>
      </w:r>
      <w:r w:rsidRPr="00AC71EB">
        <w:rPr>
          <w:rFonts w:ascii="Arial" w:hAnsi="Arial" w:cs="Arial"/>
          <w:bCs/>
          <w:sz w:val="24"/>
          <w:szCs w:val="24"/>
        </w:rPr>
        <w:t xml:space="preserve"> à la suite d’un référé en attendant une décision sur le fond.</w:t>
      </w:r>
    </w:p>
    <w:p w14:paraId="4EC2B0FA" w14:textId="169966FD" w:rsidR="00460838" w:rsidRPr="00AC71EB" w:rsidRDefault="00460838" w:rsidP="00AC71EB">
      <w:pPr>
        <w:jc w:val="both"/>
        <w:rPr>
          <w:rFonts w:ascii="Arial" w:hAnsi="Arial" w:cs="Arial"/>
          <w:sz w:val="24"/>
          <w:szCs w:val="24"/>
        </w:rPr>
      </w:pPr>
      <w:r w:rsidRPr="00AC71EB">
        <w:rPr>
          <w:rFonts w:ascii="Arial" w:hAnsi="Arial" w:cs="Arial"/>
          <w:sz w:val="24"/>
          <w:szCs w:val="24"/>
        </w:rPr>
        <w:t>Dans l'attente de la décision de l’</w:t>
      </w:r>
      <w:r w:rsidR="00817E79">
        <w:rPr>
          <w:rFonts w:ascii="Arial" w:hAnsi="Arial" w:cs="Arial"/>
          <w:sz w:val="24"/>
          <w:szCs w:val="24"/>
        </w:rPr>
        <w:t>autorité contractante</w:t>
      </w:r>
      <w:r w:rsidRPr="00AC71EB">
        <w:rPr>
          <w:rFonts w:ascii="Arial" w:hAnsi="Arial" w:cs="Arial"/>
          <w:sz w:val="24"/>
          <w:szCs w:val="24"/>
        </w:rPr>
        <w:t xml:space="preserve">, puis, si celle-ci décide la poursuite de l’exécution du </w:t>
      </w:r>
      <w:r w:rsidR="00921F28">
        <w:rPr>
          <w:rFonts w:ascii="Arial" w:hAnsi="Arial" w:cs="Arial"/>
          <w:sz w:val="24"/>
          <w:szCs w:val="24"/>
        </w:rPr>
        <w:t>contrat</w:t>
      </w:r>
      <w:r w:rsidRPr="00AC71EB">
        <w:rPr>
          <w:rFonts w:ascii="Arial" w:hAnsi="Arial" w:cs="Arial"/>
          <w:sz w:val="24"/>
          <w:szCs w:val="24"/>
        </w:rPr>
        <w:t xml:space="preserve">, à l’issue de cette décision, le </w:t>
      </w:r>
      <w:r w:rsidR="00590F30">
        <w:rPr>
          <w:rFonts w:ascii="Arial" w:hAnsi="Arial" w:cs="Arial"/>
          <w:sz w:val="24"/>
          <w:szCs w:val="24"/>
        </w:rPr>
        <w:t>partenaire</w:t>
      </w:r>
      <w:r w:rsidRPr="00AC71EB">
        <w:rPr>
          <w:rFonts w:ascii="Arial" w:hAnsi="Arial" w:cs="Arial"/>
          <w:sz w:val="24"/>
          <w:szCs w:val="24"/>
        </w:rPr>
        <w:t xml:space="preserve"> privé poursuit l'exécution du </w:t>
      </w:r>
      <w:r w:rsidR="00921F28">
        <w:rPr>
          <w:rFonts w:ascii="Arial" w:hAnsi="Arial" w:cs="Arial"/>
          <w:sz w:val="24"/>
          <w:szCs w:val="24"/>
        </w:rPr>
        <w:t>contrat</w:t>
      </w:r>
      <w:r w:rsidRPr="00AC71EB">
        <w:rPr>
          <w:rFonts w:ascii="Arial" w:hAnsi="Arial" w:cs="Arial"/>
          <w:sz w:val="24"/>
          <w:szCs w:val="24"/>
        </w:rPr>
        <w:t xml:space="preserve">, dans les conditions prévues au présent </w:t>
      </w:r>
      <w:r w:rsidR="00921F28">
        <w:rPr>
          <w:rFonts w:ascii="Arial" w:hAnsi="Arial" w:cs="Arial"/>
          <w:sz w:val="24"/>
          <w:szCs w:val="24"/>
        </w:rPr>
        <w:t>contrat</w:t>
      </w:r>
      <w:r w:rsidRPr="00AC71EB">
        <w:rPr>
          <w:rFonts w:ascii="Arial" w:hAnsi="Arial" w:cs="Arial"/>
          <w:sz w:val="24"/>
          <w:szCs w:val="24"/>
        </w:rPr>
        <w:t xml:space="preserve">, et notamment conformément au calendrier figurant en </w:t>
      </w:r>
      <w:r w:rsidR="00A92A78">
        <w:rPr>
          <w:rFonts w:ascii="Arial" w:hAnsi="Arial" w:cs="Arial"/>
          <w:sz w:val="24"/>
          <w:szCs w:val="24"/>
        </w:rPr>
        <w:t>annexe</w:t>
      </w:r>
      <w:r w:rsidRPr="00AC71EB">
        <w:rPr>
          <w:rFonts w:ascii="Arial" w:hAnsi="Arial" w:cs="Arial"/>
          <w:sz w:val="24"/>
          <w:szCs w:val="24"/>
        </w:rPr>
        <w:t xml:space="preserve"> </w:t>
      </w:r>
      <w:r w:rsidRPr="00AC71EB">
        <w:rPr>
          <w:rFonts w:ascii="Arial" w:hAnsi="Arial" w:cs="Arial"/>
          <w:b/>
          <w:sz w:val="24"/>
          <w:szCs w:val="24"/>
        </w:rPr>
        <w:t>[.]</w:t>
      </w:r>
      <w:r w:rsidRPr="00AC71EB">
        <w:rPr>
          <w:rFonts w:ascii="Arial" w:hAnsi="Arial" w:cs="Arial"/>
          <w:sz w:val="24"/>
          <w:szCs w:val="24"/>
        </w:rPr>
        <w:t xml:space="preserve"> « Calendrier ».</w:t>
      </w:r>
    </w:p>
    <w:p w14:paraId="1E0C3486" w14:textId="1C239D41" w:rsidR="00460838" w:rsidRPr="00AC71EB" w:rsidRDefault="00460838" w:rsidP="00AC71EB">
      <w:pPr>
        <w:jc w:val="both"/>
        <w:rPr>
          <w:rFonts w:ascii="Arial" w:hAnsi="Arial" w:cs="Arial"/>
          <w:sz w:val="24"/>
          <w:szCs w:val="24"/>
        </w:rPr>
      </w:pPr>
      <w:r w:rsidRPr="00AC71EB">
        <w:rPr>
          <w:rFonts w:ascii="Arial" w:hAnsi="Arial" w:cs="Arial"/>
          <w:sz w:val="24"/>
          <w:szCs w:val="24"/>
        </w:rPr>
        <w:t xml:space="preserve">Dans le cas où le </w:t>
      </w:r>
      <w:r w:rsidR="00921F28">
        <w:rPr>
          <w:rFonts w:ascii="Arial" w:hAnsi="Arial" w:cs="Arial"/>
          <w:sz w:val="24"/>
          <w:szCs w:val="24"/>
        </w:rPr>
        <w:t>contrat</w:t>
      </w:r>
      <w:r w:rsidRPr="00AC71EB">
        <w:rPr>
          <w:rFonts w:ascii="Arial" w:hAnsi="Arial" w:cs="Arial"/>
          <w:sz w:val="24"/>
          <w:szCs w:val="24"/>
        </w:rPr>
        <w:t xml:space="preserve"> serait annulé, le </w:t>
      </w:r>
      <w:r w:rsidR="00590F30">
        <w:rPr>
          <w:rFonts w:ascii="Arial" w:hAnsi="Arial" w:cs="Arial"/>
          <w:sz w:val="24"/>
          <w:szCs w:val="24"/>
        </w:rPr>
        <w:t>partenaire</w:t>
      </w:r>
      <w:r w:rsidRPr="00AC71EB">
        <w:rPr>
          <w:rFonts w:ascii="Arial" w:hAnsi="Arial" w:cs="Arial"/>
          <w:sz w:val="24"/>
          <w:szCs w:val="24"/>
        </w:rPr>
        <w:t xml:space="preserve"> privé aura droit :</w:t>
      </w:r>
    </w:p>
    <w:p w14:paraId="5547BA04" w14:textId="1D54919E" w:rsidR="00460838" w:rsidRPr="00AC71EB" w:rsidRDefault="00460838" w:rsidP="00AC71EB">
      <w:pPr>
        <w:numPr>
          <w:ilvl w:val="0"/>
          <w:numId w:val="30"/>
        </w:numPr>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à l’indemnité prévue à l’Article 3</w:t>
      </w:r>
      <w:r w:rsidR="008A3444" w:rsidRPr="00AC71EB">
        <w:rPr>
          <w:rFonts w:ascii="Arial" w:hAnsi="Arial" w:cs="Arial"/>
          <w:sz w:val="24"/>
          <w:szCs w:val="24"/>
        </w:rPr>
        <w:t>9</w:t>
      </w:r>
      <w:r w:rsidRPr="00AC71EB">
        <w:rPr>
          <w:rFonts w:ascii="Arial" w:hAnsi="Arial" w:cs="Arial"/>
          <w:sz w:val="24"/>
          <w:szCs w:val="24"/>
        </w:rPr>
        <w:t>.1</w:t>
      </w:r>
      <w:r w:rsidR="00207EA6" w:rsidRPr="00AC71EB">
        <w:rPr>
          <w:rFonts w:ascii="Arial" w:hAnsi="Arial" w:cs="Arial"/>
          <w:sz w:val="24"/>
          <w:szCs w:val="24"/>
        </w:rPr>
        <w:t>.</w:t>
      </w:r>
      <w:r w:rsidRPr="00AC71EB">
        <w:rPr>
          <w:rFonts w:ascii="Arial" w:hAnsi="Arial" w:cs="Arial"/>
          <w:sz w:val="24"/>
          <w:szCs w:val="24"/>
        </w:rPr>
        <w:t xml:space="preserve"> </w:t>
      </w:r>
      <w:proofErr w:type="gramStart"/>
      <w:r w:rsidRPr="00AC71EB">
        <w:rPr>
          <w:rFonts w:ascii="Arial" w:hAnsi="Arial" w:cs="Arial"/>
          <w:sz w:val="24"/>
          <w:szCs w:val="24"/>
        </w:rPr>
        <w:t>si</w:t>
      </w:r>
      <w:proofErr w:type="gramEnd"/>
      <w:r w:rsidRPr="00AC71EB">
        <w:rPr>
          <w:rFonts w:ascii="Arial" w:hAnsi="Arial" w:cs="Arial"/>
          <w:sz w:val="24"/>
          <w:szCs w:val="24"/>
        </w:rPr>
        <w:t xml:space="preserve"> cette annulation est imputable à une faute du </w:t>
      </w:r>
      <w:r w:rsidR="00590F30">
        <w:rPr>
          <w:rFonts w:ascii="Arial" w:hAnsi="Arial" w:cs="Arial"/>
          <w:sz w:val="24"/>
          <w:szCs w:val="24"/>
        </w:rPr>
        <w:t>partenaire</w:t>
      </w:r>
      <w:r w:rsidRPr="00AC71EB">
        <w:rPr>
          <w:rFonts w:ascii="Arial" w:hAnsi="Arial" w:cs="Arial"/>
          <w:sz w:val="24"/>
          <w:szCs w:val="24"/>
        </w:rPr>
        <w:t xml:space="preserve"> privé,</w:t>
      </w:r>
    </w:p>
    <w:p w14:paraId="3BB81447" w14:textId="50632D6B" w:rsidR="00460838" w:rsidRPr="00AC71EB" w:rsidRDefault="00460838" w:rsidP="00AC71EB">
      <w:pPr>
        <w:numPr>
          <w:ilvl w:val="0"/>
          <w:numId w:val="30"/>
        </w:numPr>
        <w:jc w:val="both"/>
        <w:rPr>
          <w:rFonts w:ascii="Arial" w:hAnsi="Arial" w:cs="Arial"/>
          <w:sz w:val="24"/>
          <w:szCs w:val="24"/>
        </w:rPr>
      </w:pPr>
      <w:proofErr w:type="gramStart"/>
      <w:r w:rsidRPr="00AC71EB">
        <w:rPr>
          <w:rFonts w:ascii="Arial" w:hAnsi="Arial" w:cs="Arial"/>
          <w:sz w:val="24"/>
          <w:szCs w:val="24"/>
        </w:rPr>
        <w:t>soit</w:t>
      </w:r>
      <w:proofErr w:type="gramEnd"/>
      <w:r w:rsidRPr="00AC71EB">
        <w:rPr>
          <w:rFonts w:ascii="Arial" w:hAnsi="Arial" w:cs="Arial"/>
          <w:sz w:val="24"/>
          <w:szCs w:val="24"/>
        </w:rPr>
        <w:t xml:space="preserve">, en l’absence de faute du </w:t>
      </w:r>
      <w:r w:rsidR="00590F30">
        <w:rPr>
          <w:rFonts w:ascii="Arial" w:hAnsi="Arial" w:cs="Arial"/>
          <w:sz w:val="24"/>
          <w:szCs w:val="24"/>
        </w:rPr>
        <w:t>partenaire</w:t>
      </w:r>
      <w:r w:rsidRPr="00AC71EB">
        <w:rPr>
          <w:rFonts w:ascii="Arial" w:hAnsi="Arial" w:cs="Arial"/>
          <w:sz w:val="24"/>
          <w:szCs w:val="24"/>
        </w:rPr>
        <w:t xml:space="preserve"> privé, à une indemnité correspondant à celle prévue à l’Article 3</w:t>
      </w:r>
      <w:r w:rsidR="008A3444" w:rsidRPr="00AC71EB">
        <w:rPr>
          <w:rFonts w:ascii="Arial" w:hAnsi="Arial" w:cs="Arial"/>
          <w:sz w:val="24"/>
          <w:szCs w:val="24"/>
        </w:rPr>
        <w:t>9</w:t>
      </w:r>
      <w:r w:rsidRPr="00AC71EB">
        <w:rPr>
          <w:rFonts w:ascii="Arial" w:hAnsi="Arial" w:cs="Arial"/>
          <w:sz w:val="24"/>
          <w:szCs w:val="24"/>
        </w:rPr>
        <w:t>.</w:t>
      </w:r>
      <w:r w:rsidR="009E0060" w:rsidRPr="00AC71EB">
        <w:rPr>
          <w:rFonts w:ascii="Arial" w:hAnsi="Arial" w:cs="Arial"/>
          <w:sz w:val="24"/>
          <w:szCs w:val="24"/>
        </w:rPr>
        <w:t>2</w:t>
      </w:r>
      <w:r w:rsidRPr="00AC71EB">
        <w:rPr>
          <w:rFonts w:ascii="Arial" w:hAnsi="Arial" w:cs="Arial"/>
          <w:sz w:val="24"/>
          <w:szCs w:val="24"/>
        </w:rPr>
        <w:t xml:space="preserve">. </w:t>
      </w:r>
    </w:p>
    <w:p w14:paraId="2630CDE5" w14:textId="77777777" w:rsidR="001B0559" w:rsidRPr="00AC71EB" w:rsidRDefault="00792332" w:rsidP="00AC71EB">
      <w:pPr>
        <w:pStyle w:val="Style1"/>
        <w:outlineLvl w:val="1"/>
        <w:rPr>
          <w:rFonts w:ascii="Arial" w:hAnsi="Arial"/>
        </w:rPr>
      </w:pPr>
      <w:bookmarkStart w:id="351" w:name="_Toc129075322"/>
      <w:bookmarkStart w:id="352" w:name="_Toc301797189"/>
      <w:bookmarkStart w:id="353" w:name="_Toc308467750"/>
      <w:bookmarkStart w:id="354" w:name="_Toc345514810"/>
      <w:bookmarkStart w:id="355" w:name="_Toc361301775"/>
      <w:bookmarkEnd w:id="324"/>
      <w:bookmarkEnd w:id="325"/>
      <w:bookmarkEnd w:id="326"/>
      <w:bookmarkEnd w:id="327"/>
      <w:bookmarkEnd w:id="328"/>
      <w:bookmarkEnd w:id="329"/>
      <w:bookmarkEnd w:id="330"/>
      <w:bookmarkEnd w:id="331"/>
      <w:bookmarkEnd w:id="332"/>
      <w:bookmarkEnd w:id="333"/>
      <w:bookmarkEnd w:id="334"/>
      <w:r w:rsidRPr="00AC71EB">
        <w:rPr>
          <w:rFonts w:ascii="Arial" w:hAnsi="Arial"/>
        </w:rPr>
        <w:t xml:space="preserve">ARTICLE </w:t>
      </w:r>
      <w:r w:rsidR="00884F7A" w:rsidRPr="00AC71EB">
        <w:rPr>
          <w:rFonts w:ascii="Arial" w:hAnsi="Arial"/>
        </w:rPr>
        <w:t>47 </w:t>
      </w:r>
      <w:r w:rsidR="001B0559" w:rsidRPr="00AC71EB">
        <w:rPr>
          <w:rFonts w:ascii="Arial" w:hAnsi="Arial"/>
        </w:rPr>
        <w:t>: Droit applicable</w:t>
      </w:r>
      <w:r w:rsidR="00F616AC" w:rsidRPr="00AC71EB">
        <w:rPr>
          <w:rFonts w:ascii="Arial" w:hAnsi="Arial"/>
        </w:rPr>
        <w:t xml:space="preserve"> et langue du contrat</w:t>
      </w:r>
      <w:bookmarkEnd w:id="351"/>
    </w:p>
    <w:p w14:paraId="3957969E" w14:textId="77777777" w:rsidR="00612171" w:rsidRPr="00AC71EB" w:rsidRDefault="00985066" w:rsidP="00AC71EB">
      <w:pPr>
        <w:spacing w:after="120"/>
        <w:jc w:val="both"/>
        <w:rPr>
          <w:rFonts w:ascii="Arial" w:hAnsi="Arial" w:cs="Arial"/>
          <w:sz w:val="24"/>
          <w:szCs w:val="24"/>
          <w:lang w:eastAsia="en-CA"/>
        </w:rPr>
      </w:pPr>
      <w:r w:rsidRPr="00AC71EB">
        <w:rPr>
          <w:rFonts w:ascii="Arial" w:hAnsi="Arial" w:cs="Arial"/>
          <w:sz w:val="24"/>
          <w:szCs w:val="24"/>
          <w:lang w:eastAsia="en-CA"/>
        </w:rPr>
        <w:t>Le droit applicable au présent contrat est le droit burkinabè</w:t>
      </w:r>
      <w:r w:rsidR="00A77F65" w:rsidRPr="00AC71EB">
        <w:rPr>
          <w:rFonts w:ascii="Arial" w:hAnsi="Arial" w:cs="Arial"/>
          <w:sz w:val="24"/>
          <w:szCs w:val="24"/>
          <w:lang w:eastAsia="en-CA"/>
        </w:rPr>
        <w:t>.</w:t>
      </w:r>
    </w:p>
    <w:p w14:paraId="703A0FBA" w14:textId="77777777" w:rsidR="00F616AC" w:rsidRPr="00AC71EB" w:rsidRDefault="009F15AD" w:rsidP="00AC71EB">
      <w:pPr>
        <w:spacing w:after="120"/>
        <w:jc w:val="both"/>
        <w:rPr>
          <w:rFonts w:ascii="Arial" w:hAnsi="Arial" w:cs="Arial"/>
          <w:sz w:val="24"/>
          <w:szCs w:val="24"/>
          <w:lang w:eastAsia="en-CA"/>
        </w:rPr>
      </w:pPr>
      <w:r w:rsidRPr="00AC71EB">
        <w:rPr>
          <w:rFonts w:ascii="Arial" w:hAnsi="Arial" w:cs="Arial"/>
          <w:sz w:val="24"/>
          <w:szCs w:val="24"/>
          <w:lang w:eastAsia="en-CA"/>
        </w:rPr>
        <w:t xml:space="preserve">Le présent contrat et ses annexes </w:t>
      </w:r>
      <w:r w:rsidR="005D6AA4" w:rsidRPr="00AC71EB">
        <w:rPr>
          <w:rFonts w:ascii="Arial" w:hAnsi="Arial" w:cs="Arial"/>
          <w:sz w:val="24"/>
          <w:szCs w:val="24"/>
          <w:lang w:eastAsia="en-CA"/>
        </w:rPr>
        <w:t xml:space="preserve">ainsi que toutes les correspondances entre les parties </w:t>
      </w:r>
      <w:r w:rsidRPr="00AC71EB">
        <w:rPr>
          <w:rFonts w:ascii="Arial" w:hAnsi="Arial" w:cs="Arial"/>
          <w:sz w:val="24"/>
          <w:szCs w:val="24"/>
          <w:lang w:eastAsia="en-CA"/>
        </w:rPr>
        <w:t xml:space="preserve">seront rédigés dans la </w:t>
      </w:r>
      <w:r w:rsidR="00F616AC" w:rsidRPr="00AC71EB">
        <w:rPr>
          <w:rFonts w:ascii="Arial" w:hAnsi="Arial" w:cs="Arial"/>
          <w:sz w:val="24"/>
          <w:szCs w:val="24"/>
          <w:lang w:eastAsia="en-CA"/>
        </w:rPr>
        <w:t>langue français</w:t>
      </w:r>
      <w:r w:rsidRPr="00AC71EB">
        <w:rPr>
          <w:rFonts w:ascii="Arial" w:hAnsi="Arial" w:cs="Arial"/>
          <w:sz w:val="24"/>
          <w:szCs w:val="24"/>
          <w:lang w:eastAsia="en-CA"/>
        </w:rPr>
        <w:t>e</w:t>
      </w:r>
      <w:r w:rsidR="00F616AC" w:rsidRPr="00AC71EB">
        <w:rPr>
          <w:rFonts w:ascii="Arial" w:hAnsi="Arial" w:cs="Arial"/>
          <w:sz w:val="24"/>
          <w:szCs w:val="24"/>
          <w:lang w:eastAsia="en-CA"/>
        </w:rPr>
        <w:t>.</w:t>
      </w:r>
    </w:p>
    <w:p w14:paraId="7E7A34B9" w14:textId="77777777" w:rsidR="00540157" w:rsidRPr="00AC71EB" w:rsidRDefault="00540157" w:rsidP="00AC71EB">
      <w:pPr>
        <w:spacing w:after="120"/>
        <w:jc w:val="both"/>
        <w:rPr>
          <w:rFonts w:ascii="Arial" w:hAnsi="Arial" w:cs="Arial"/>
          <w:sz w:val="24"/>
          <w:szCs w:val="24"/>
          <w:lang w:eastAsia="en-CA"/>
        </w:rPr>
      </w:pPr>
      <w:r w:rsidRPr="00AC71EB">
        <w:rPr>
          <w:rFonts w:ascii="Arial" w:hAnsi="Arial" w:cs="Arial"/>
          <w:szCs w:val="24"/>
        </w:rPr>
        <w:t>D</w:t>
      </w:r>
      <w:r w:rsidRPr="00AC71EB">
        <w:rPr>
          <w:rFonts w:ascii="Arial" w:hAnsi="Arial" w:cs="Arial"/>
          <w:spacing w:val="-2"/>
          <w:szCs w:val="24"/>
        </w:rPr>
        <w:t xml:space="preserve">es informations peuvent être fournies dans une autre langue, mais elles devront être accompagnées d’une traduction certifiée exacte des passages pertinents dans la langue </w:t>
      </w:r>
      <w:r w:rsidRPr="00AC71EB">
        <w:rPr>
          <w:rFonts w:ascii="Arial" w:hAnsi="Arial" w:cs="Arial"/>
          <w:szCs w:val="24"/>
        </w:rPr>
        <w:t>française.</w:t>
      </w:r>
      <w:r w:rsidRPr="00AC71EB">
        <w:rPr>
          <w:rFonts w:ascii="Arial" w:hAnsi="Arial" w:cs="Arial"/>
          <w:spacing w:val="-2"/>
          <w:szCs w:val="24"/>
        </w:rPr>
        <w:t xml:space="preserve"> Cette </w:t>
      </w:r>
      <w:r w:rsidRPr="00AC71EB">
        <w:rPr>
          <w:rFonts w:ascii="Arial" w:hAnsi="Arial" w:cs="Arial"/>
          <w:szCs w:val="24"/>
        </w:rPr>
        <w:t>traduction fera foi et sera utilisée aux fins d’interprétation des informations.</w:t>
      </w:r>
    </w:p>
    <w:p w14:paraId="31459B9D" w14:textId="77777777" w:rsidR="00E67C1D" w:rsidRPr="00AC71EB" w:rsidRDefault="00E67C1D" w:rsidP="00AC71EB">
      <w:pPr>
        <w:jc w:val="both"/>
        <w:rPr>
          <w:rFonts w:ascii="Arial" w:hAnsi="Arial" w:cs="Arial"/>
          <w:b/>
          <w:sz w:val="24"/>
          <w:szCs w:val="24"/>
          <w:u w:val="single"/>
        </w:rPr>
      </w:pPr>
    </w:p>
    <w:p w14:paraId="566F99FE" w14:textId="77777777" w:rsidR="00E542D0" w:rsidRPr="00AC71EB" w:rsidRDefault="00792332" w:rsidP="00AC71EB">
      <w:pPr>
        <w:pStyle w:val="Style1"/>
        <w:outlineLvl w:val="1"/>
        <w:rPr>
          <w:rFonts w:ascii="Arial" w:hAnsi="Arial"/>
        </w:rPr>
      </w:pPr>
      <w:bookmarkStart w:id="356" w:name="_Toc129075323"/>
      <w:r w:rsidRPr="00AC71EB">
        <w:rPr>
          <w:rFonts w:ascii="Arial" w:hAnsi="Arial"/>
        </w:rPr>
        <w:t xml:space="preserve">ARTICLE </w:t>
      </w:r>
      <w:r w:rsidR="00884F7A" w:rsidRPr="00AC71EB">
        <w:rPr>
          <w:rFonts w:ascii="Arial" w:hAnsi="Arial"/>
        </w:rPr>
        <w:t>48 </w:t>
      </w:r>
      <w:r w:rsidRPr="00AC71EB">
        <w:rPr>
          <w:rFonts w:ascii="Arial" w:hAnsi="Arial"/>
        </w:rPr>
        <w:t>:</w:t>
      </w:r>
      <w:r w:rsidR="00E542D0" w:rsidRPr="00AC71EB">
        <w:rPr>
          <w:rFonts w:ascii="Arial" w:hAnsi="Arial"/>
        </w:rPr>
        <w:t xml:space="preserve"> </w:t>
      </w:r>
      <w:r w:rsidR="00715084" w:rsidRPr="00AC71EB">
        <w:rPr>
          <w:rFonts w:ascii="Arial" w:hAnsi="Arial"/>
        </w:rPr>
        <w:t>Publicité et r</w:t>
      </w:r>
      <w:r w:rsidR="00E542D0" w:rsidRPr="00AC71EB">
        <w:rPr>
          <w:rFonts w:ascii="Arial" w:hAnsi="Arial"/>
        </w:rPr>
        <w:t>ègles de confidentialité</w:t>
      </w:r>
      <w:bookmarkEnd w:id="356"/>
    </w:p>
    <w:p w14:paraId="12739BD0" w14:textId="77777777" w:rsidR="00371589" w:rsidRPr="00AC71EB" w:rsidRDefault="00371589" w:rsidP="00AC71EB">
      <w:pPr>
        <w:jc w:val="both"/>
        <w:rPr>
          <w:rFonts w:ascii="Arial" w:hAnsi="Arial" w:cs="Arial"/>
          <w:i/>
          <w:color w:val="4F81BD"/>
          <w:szCs w:val="24"/>
          <w:lang w:eastAsia="en-CA"/>
        </w:rPr>
      </w:pPr>
      <w:r w:rsidRPr="00AC71EB">
        <w:rPr>
          <w:rFonts w:ascii="Arial" w:hAnsi="Arial" w:cs="Arial"/>
          <w:i/>
          <w:color w:val="4F81BD"/>
          <w:szCs w:val="24"/>
          <w:lang w:eastAsia="en-CA"/>
        </w:rPr>
        <w:t>(</w:t>
      </w:r>
      <w:r w:rsidR="00463DCF" w:rsidRPr="00AC71EB">
        <w:rPr>
          <w:rFonts w:ascii="Arial" w:hAnsi="Arial" w:cs="Arial"/>
          <w:i/>
          <w:color w:val="4F81BD"/>
          <w:szCs w:val="24"/>
          <w:lang w:eastAsia="en-CA"/>
        </w:rPr>
        <w:t>C</w:t>
      </w:r>
      <w:r w:rsidR="002B6B54" w:rsidRPr="00AC71EB">
        <w:rPr>
          <w:rFonts w:ascii="Arial" w:hAnsi="Arial" w:cs="Arial"/>
          <w:i/>
          <w:color w:val="4F81BD"/>
          <w:szCs w:val="24"/>
          <w:lang w:eastAsia="en-CA"/>
        </w:rPr>
        <w:t>onformément à la règlementation des PPP, l</w:t>
      </w:r>
      <w:r w:rsidRPr="00AC71EB">
        <w:rPr>
          <w:rFonts w:ascii="Arial" w:hAnsi="Arial" w:cs="Arial"/>
          <w:i/>
          <w:color w:val="4F81BD"/>
          <w:szCs w:val="24"/>
          <w:lang w:eastAsia="en-CA"/>
        </w:rPr>
        <w:t xml:space="preserve">es informations </w:t>
      </w:r>
      <w:r w:rsidR="002B6B54" w:rsidRPr="00AC71EB">
        <w:rPr>
          <w:rFonts w:ascii="Arial" w:hAnsi="Arial" w:cs="Arial"/>
          <w:i/>
          <w:color w:val="4F81BD"/>
          <w:szCs w:val="24"/>
          <w:lang w:eastAsia="en-CA"/>
        </w:rPr>
        <w:t xml:space="preserve">relatives </w:t>
      </w:r>
      <w:r w:rsidRPr="00AC71EB">
        <w:rPr>
          <w:rFonts w:ascii="Arial" w:hAnsi="Arial" w:cs="Arial"/>
          <w:i/>
          <w:color w:val="4F81BD"/>
          <w:szCs w:val="24"/>
          <w:lang w:eastAsia="en-CA"/>
        </w:rPr>
        <w:t xml:space="preserve">du contrat qui peuvent faire l’objet de publicité sont relatives notamment aux engagements de l’autorité contractante, à l’objet, la durée, au coût, à l’identité du partenaire privé. Tous les autres renseignements relatifs au partenaire privé sont régis par le principe de la confidentialité). </w:t>
      </w:r>
    </w:p>
    <w:p w14:paraId="782D3BAC" w14:textId="77777777" w:rsidR="00371589" w:rsidRPr="00AC71EB" w:rsidRDefault="00371589" w:rsidP="00AC71EB">
      <w:pPr>
        <w:jc w:val="both"/>
        <w:rPr>
          <w:rFonts w:ascii="Arial" w:hAnsi="Arial" w:cs="Arial"/>
          <w:sz w:val="24"/>
          <w:szCs w:val="24"/>
          <w:lang w:eastAsia="en-CA"/>
        </w:rPr>
      </w:pPr>
      <w:r w:rsidRPr="00AC71EB">
        <w:rPr>
          <w:rFonts w:ascii="Arial" w:hAnsi="Arial" w:cs="Arial"/>
          <w:sz w:val="24"/>
          <w:szCs w:val="24"/>
          <w:lang w:eastAsia="en-CA"/>
        </w:rPr>
        <w:lastRenderedPageBreak/>
        <w:t xml:space="preserve">Sous réserve des règles de confidentialité, le présent contrat, après approbation, fera l’objet de publicité conformément aux dispositions de la règlementation </w:t>
      </w:r>
      <w:r w:rsidRPr="00AC71EB">
        <w:rPr>
          <w:rFonts w:ascii="Arial" w:hAnsi="Arial" w:cs="Arial"/>
          <w:i/>
          <w:color w:val="4F81BD"/>
          <w:szCs w:val="24"/>
          <w:lang w:eastAsia="en-CA"/>
        </w:rPr>
        <w:t>(</w:t>
      </w:r>
      <w:r w:rsidR="00463DCF" w:rsidRPr="00AC71EB">
        <w:rPr>
          <w:rFonts w:ascii="Arial" w:hAnsi="Arial" w:cs="Arial"/>
          <w:i/>
          <w:color w:val="4F81BD"/>
          <w:szCs w:val="24"/>
          <w:lang w:eastAsia="en-CA"/>
        </w:rPr>
        <w:t>citer ici les éléments</w:t>
      </w:r>
      <w:r w:rsidRPr="00AC71EB">
        <w:rPr>
          <w:rFonts w:ascii="Arial" w:hAnsi="Arial" w:cs="Arial"/>
          <w:i/>
          <w:color w:val="4F81BD"/>
          <w:szCs w:val="24"/>
          <w:lang w:eastAsia="en-CA"/>
        </w:rPr>
        <w:t>)</w:t>
      </w:r>
      <w:r w:rsidRPr="00AC71EB">
        <w:rPr>
          <w:rFonts w:ascii="Arial" w:hAnsi="Arial" w:cs="Arial"/>
          <w:sz w:val="24"/>
          <w:szCs w:val="24"/>
          <w:lang w:eastAsia="en-CA"/>
        </w:rPr>
        <w:t>.</w:t>
      </w:r>
    </w:p>
    <w:p w14:paraId="7A572FC4" w14:textId="77777777" w:rsidR="00FB7CAD" w:rsidRPr="00AC71EB" w:rsidRDefault="00FB7CAD" w:rsidP="00AC71EB">
      <w:pPr>
        <w:jc w:val="both"/>
        <w:rPr>
          <w:rFonts w:ascii="Arial" w:hAnsi="Arial" w:cs="Arial"/>
          <w:i/>
          <w:color w:val="4F81BD"/>
          <w:szCs w:val="24"/>
          <w:lang w:eastAsia="en-CA"/>
        </w:rPr>
      </w:pPr>
      <w:r w:rsidRPr="00AC71EB">
        <w:rPr>
          <w:rFonts w:ascii="Arial" w:hAnsi="Arial" w:cs="Arial"/>
          <w:i/>
          <w:color w:val="4F81BD"/>
          <w:szCs w:val="24"/>
          <w:lang w:eastAsia="en-CA"/>
        </w:rPr>
        <w:t>(Le contrat prévoit les droits et obligations des parties concernant la confidentialité des informations propres au contrat).</w:t>
      </w:r>
    </w:p>
    <w:p w14:paraId="7DD05CD3" w14:textId="28C4F5B8" w:rsidR="00E67C1D" w:rsidRPr="00AC71EB" w:rsidRDefault="00E67C1D" w:rsidP="00AC71EB">
      <w:pPr>
        <w:jc w:val="both"/>
        <w:rPr>
          <w:rFonts w:ascii="Arial" w:hAnsi="Arial" w:cs="Arial"/>
          <w:sz w:val="24"/>
          <w:szCs w:val="24"/>
          <w:lang w:eastAsia="en-CA"/>
        </w:rPr>
      </w:pPr>
      <w:r w:rsidRPr="00AC71EB">
        <w:rPr>
          <w:rFonts w:ascii="Arial" w:hAnsi="Arial" w:cs="Arial"/>
          <w:sz w:val="24"/>
          <w:szCs w:val="24"/>
          <w:lang w:eastAsia="en-CA"/>
        </w:rPr>
        <w:t xml:space="preserve">Les </w:t>
      </w:r>
      <w:r w:rsidR="00817E79">
        <w:rPr>
          <w:rFonts w:ascii="Arial" w:hAnsi="Arial" w:cs="Arial"/>
          <w:sz w:val="24"/>
          <w:szCs w:val="24"/>
          <w:lang w:eastAsia="en-CA"/>
        </w:rPr>
        <w:t>partie</w:t>
      </w:r>
      <w:r w:rsidRPr="00AC71EB">
        <w:rPr>
          <w:rFonts w:ascii="Arial" w:hAnsi="Arial" w:cs="Arial"/>
          <w:sz w:val="24"/>
          <w:szCs w:val="24"/>
          <w:lang w:eastAsia="en-CA"/>
        </w:rPr>
        <w:t xml:space="preserve">s se reconnaissent tenues au secret professionnel et à l’obligation de discrétion pour tout ce qui concerne les faits, les informations, les études et décisions dont leurs agents auront connaissance au cours de l’exécution du </w:t>
      </w:r>
      <w:r w:rsidR="00921F28">
        <w:rPr>
          <w:rFonts w:ascii="Arial" w:hAnsi="Arial" w:cs="Arial"/>
          <w:sz w:val="24"/>
          <w:szCs w:val="24"/>
          <w:lang w:eastAsia="en-CA"/>
        </w:rPr>
        <w:t>contrat</w:t>
      </w:r>
      <w:r w:rsidRPr="00AC71EB">
        <w:rPr>
          <w:rFonts w:ascii="Arial" w:hAnsi="Arial" w:cs="Arial"/>
          <w:sz w:val="24"/>
          <w:szCs w:val="24"/>
          <w:lang w:eastAsia="en-CA"/>
        </w:rPr>
        <w:t>, à l’exception des faits connus de tous ou qui doivent être divulgués afin que le projet puisse être réalisé.</w:t>
      </w:r>
    </w:p>
    <w:p w14:paraId="3D85F6C6" w14:textId="1F456426" w:rsidR="00E67C1D" w:rsidRPr="00AC71EB" w:rsidRDefault="00E67C1D" w:rsidP="00AC71EB">
      <w:pPr>
        <w:jc w:val="both"/>
        <w:rPr>
          <w:rFonts w:ascii="Arial" w:hAnsi="Arial" w:cs="Arial"/>
          <w:sz w:val="24"/>
          <w:szCs w:val="24"/>
          <w:lang w:eastAsia="en-CA"/>
        </w:rPr>
      </w:pPr>
      <w:r w:rsidRPr="00AC71EB">
        <w:rPr>
          <w:rFonts w:ascii="Arial" w:hAnsi="Arial" w:cs="Arial"/>
          <w:sz w:val="24"/>
          <w:szCs w:val="24"/>
          <w:lang w:eastAsia="en-CA"/>
        </w:rPr>
        <w:t xml:space="preserve">Les </w:t>
      </w:r>
      <w:r w:rsidR="00817E79">
        <w:rPr>
          <w:rFonts w:ascii="Arial" w:hAnsi="Arial" w:cs="Arial"/>
          <w:sz w:val="24"/>
          <w:szCs w:val="24"/>
          <w:lang w:eastAsia="en-CA"/>
        </w:rPr>
        <w:t>partie</w:t>
      </w:r>
      <w:r w:rsidRPr="00AC71EB">
        <w:rPr>
          <w:rFonts w:ascii="Arial" w:hAnsi="Arial" w:cs="Arial"/>
          <w:sz w:val="24"/>
          <w:szCs w:val="24"/>
          <w:lang w:eastAsia="en-CA"/>
        </w:rPr>
        <w:t xml:space="preserve">s s’engagent donc à garder comme confidentiels tout document ou toute information dont elles ont pu avoir connaissance au cours de la procédure de passation ou dont elles pourraient avoir connaissance au cours de l’exécution du présent </w:t>
      </w:r>
      <w:r w:rsidR="00921F28">
        <w:rPr>
          <w:rFonts w:ascii="Arial" w:hAnsi="Arial" w:cs="Arial"/>
          <w:sz w:val="24"/>
          <w:szCs w:val="24"/>
          <w:lang w:eastAsia="en-CA"/>
        </w:rPr>
        <w:t>contrat</w:t>
      </w:r>
      <w:r w:rsidRPr="00AC71EB">
        <w:rPr>
          <w:rFonts w:ascii="Arial" w:hAnsi="Arial" w:cs="Arial"/>
          <w:sz w:val="24"/>
          <w:szCs w:val="24"/>
          <w:lang w:eastAsia="en-CA"/>
        </w:rPr>
        <w:t xml:space="preserve">, et à faire respecter ces obligations par l’ensemble de leur personnel et, le cas échéant, par leur Prestataires et sous-traitants, sauf si le </w:t>
      </w:r>
      <w:r w:rsidR="00590F30">
        <w:rPr>
          <w:rFonts w:ascii="Arial" w:hAnsi="Arial" w:cs="Arial"/>
          <w:sz w:val="24"/>
          <w:szCs w:val="24"/>
          <w:lang w:eastAsia="en-CA"/>
        </w:rPr>
        <w:t>partenaire</w:t>
      </w:r>
      <w:r w:rsidR="00A24C29" w:rsidRPr="00AC71EB">
        <w:rPr>
          <w:rFonts w:ascii="Arial" w:hAnsi="Arial" w:cs="Arial"/>
          <w:sz w:val="24"/>
          <w:szCs w:val="24"/>
          <w:lang w:eastAsia="en-CA"/>
        </w:rPr>
        <w:t xml:space="preserve"> privé</w:t>
      </w:r>
      <w:r w:rsidRPr="00AC71EB">
        <w:rPr>
          <w:rFonts w:ascii="Arial" w:hAnsi="Arial" w:cs="Arial"/>
          <w:sz w:val="24"/>
          <w:szCs w:val="24"/>
          <w:lang w:eastAsia="en-CA"/>
        </w:rPr>
        <w:t xml:space="preserve"> est obligé de divulguer ces informations en application d’une obligation légale ou règlementaire, ou d’une décision de justice.</w:t>
      </w:r>
    </w:p>
    <w:p w14:paraId="5758E7F7" w14:textId="77777777" w:rsidR="00E67C1D" w:rsidRPr="00AC71EB" w:rsidRDefault="00E67C1D" w:rsidP="00AC71EB">
      <w:pPr>
        <w:jc w:val="both"/>
        <w:rPr>
          <w:rFonts w:ascii="Arial" w:hAnsi="Arial" w:cs="Arial"/>
          <w:sz w:val="24"/>
          <w:szCs w:val="24"/>
          <w:lang w:eastAsia="en-CA"/>
        </w:rPr>
      </w:pPr>
      <w:r w:rsidRPr="00AC71EB">
        <w:rPr>
          <w:rFonts w:ascii="Arial" w:hAnsi="Arial" w:cs="Arial"/>
          <w:sz w:val="24"/>
          <w:szCs w:val="24"/>
          <w:lang w:eastAsia="en-CA"/>
        </w:rPr>
        <w:t>Les informations ne sont plus confidentielles lorsque la divulgation ou l’annonce est rendue obligatoire par</w:t>
      </w:r>
      <w:r w:rsidR="00715084" w:rsidRPr="00AC71EB">
        <w:rPr>
          <w:rFonts w:ascii="Arial" w:hAnsi="Arial" w:cs="Arial"/>
          <w:sz w:val="24"/>
          <w:szCs w:val="24"/>
          <w:lang w:eastAsia="en-CA"/>
        </w:rPr>
        <w:t> :</w:t>
      </w:r>
    </w:p>
    <w:p w14:paraId="08C7C700" w14:textId="77777777" w:rsidR="00E67C1D" w:rsidRPr="00AC71EB" w:rsidRDefault="00E67C1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une décision émanant d’une juridiction nationale ou d’une autorité gouvernementale de régulation ou de contrôle dûment habilitée à cet effet ;</w:t>
      </w:r>
    </w:p>
    <w:p w14:paraId="7329FD6D" w14:textId="77777777" w:rsidR="00E67C1D" w:rsidRPr="00AC71EB" w:rsidRDefault="00E67C1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ou une disposition législative ou règlementaire ;</w:t>
      </w:r>
    </w:p>
    <w:p w14:paraId="2CEC21CE" w14:textId="2FE0FB4C" w:rsidR="00E67C1D" w:rsidRPr="00AC71EB" w:rsidRDefault="00E67C1D" w:rsidP="00AC71EB">
      <w:pPr>
        <w:ind w:left="426" w:hanging="426"/>
        <w:jc w:val="both"/>
        <w:rPr>
          <w:rFonts w:ascii="Arial" w:hAnsi="Arial" w:cs="Arial"/>
          <w:sz w:val="24"/>
          <w:szCs w:val="24"/>
          <w:lang w:eastAsia="en-CA"/>
        </w:rPr>
      </w:pPr>
      <w:r w:rsidRPr="00AC71EB">
        <w:rPr>
          <w:rFonts w:ascii="Arial" w:hAnsi="Arial" w:cs="Arial"/>
          <w:sz w:val="24"/>
          <w:szCs w:val="24"/>
          <w:lang w:eastAsia="en-CA"/>
        </w:rPr>
        <w:t>-</w:t>
      </w:r>
      <w:r w:rsidRPr="00AC71EB">
        <w:rPr>
          <w:rFonts w:ascii="Arial" w:hAnsi="Arial" w:cs="Arial"/>
          <w:sz w:val="24"/>
          <w:szCs w:val="24"/>
          <w:lang w:eastAsia="en-CA"/>
        </w:rPr>
        <w:tab/>
        <w:t xml:space="preserve">ou l’exécution par l’une des </w:t>
      </w:r>
      <w:r w:rsidR="00817E79">
        <w:rPr>
          <w:rFonts w:ascii="Arial" w:hAnsi="Arial" w:cs="Arial"/>
          <w:sz w:val="24"/>
          <w:szCs w:val="24"/>
          <w:lang w:eastAsia="en-CA"/>
        </w:rPr>
        <w:t>partie</w:t>
      </w:r>
      <w:r w:rsidRPr="00AC71EB">
        <w:rPr>
          <w:rFonts w:ascii="Arial" w:hAnsi="Arial" w:cs="Arial"/>
          <w:sz w:val="24"/>
          <w:szCs w:val="24"/>
          <w:lang w:eastAsia="en-CA"/>
        </w:rPr>
        <w:t xml:space="preserve">s des obligations mises à sa charge au titre du </w:t>
      </w:r>
      <w:r w:rsidR="00921F28">
        <w:rPr>
          <w:rFonts w:ascii="Arial" w:hAnsi="Arial" w:cs="Arial"/>
          <w:sz w:val="24"/>
          <w:szCs w:val="24"/>
          <w:lang w:eastAsia="en-CA"/>
        </w:rPr>
        <w:t>contrat</w:t>
      </w:r>
      <w:r w:rsidRPr="00AC71EB">
        <w:rPr>
          <w:rFonts w:ascii="Arial" w:hAnsi="Arial" w:cs="Arial"/>
          <w:sz w:val="24"/>
          <w:szCs w:val="24"/>
          <w:lang w:eastAsia="en-CA"/>
        </w:rPr>
        <w:t xml:space="preserve">, à condition que le tiers à qui cette </w:t>
      </w:r>
      <w:r w:rsidR="00817E79">
        <w:rPr>
          <w:rFonts w:ascii="Arial" w:hAnsi="Arial" w:cs="Arial"/>
          <w:sz w:val="24"/>
          <w:szCs w:val="24"/>
          <w:lang w:eastAsia="en-CA"/>
        </w:rPr>
        <w:t>partie</w:t>
      </w:r>
      <w:r w:rsidRPr="00AC71EB">
        <w:rPr>
          <w:rFonts w:ascii="Arial" w:hAnsi="Arial" w:cs="Arial"/>
          <w:sz w:val="24"/>
          <w:szCs w:val="24"/>
          <w:lang w:eastAsia="en-CA"/>
        </w:rPr>
        <w:t xml:space="preserve"> envisage de divulguer l’information confidentielle soit lui-même contractuellement tenu au respect de la confidentialité dans des conditions équivalentes à celles prévues par le présent </w:t>
      </w:r>
      <w:r w:rsidR="00921F28">
        <w:rPr>
          <w:rFonts w:ascii="Arial" w:hAnsi="Arial" w:cs="Arial"/>
          <w:sz w:val="24"/>
          <w:szCs w:val="24"/>
          <w:lang w:eastAsia="en-CA"/>
        </w:rPr>
        <w:t>contrat</w:t>
      </w:r>
      <w:r w:rsidRPr="00AC71EB">
        <w:rPr>
          <w:rFonts w:ascii="Arial" w:hAnsi="Arial" w:cs="Arial"/>
          <w:sz w:val="24"/>
          <w:szCs w:val="24"/>
          <w:lang w:eastAsia="en-CA"/>
        </w:rPr>
        <w:t>.</w:t>
      </w:r>
    </w:p>
    <w:p w14:paraId="79D9A231" w14:textId="77777777" w:rsidR="00E67C1D" w:rsidRPr="00AC71EB" w:rsidRDefault="00E67C1D" w:rsidP="00AC71EB">
      <w:pPr>
        <w:spacing w:before="180" w:after="240"/>
        <w:jc w:val="both"/>
        <w:rPr>
          <w:rFonts w:ascii="Arial" w:hAnsi="Arial" w:cs="Arial"/>
          <w:b/>
          <w:sz w:val="24"/>
          <w:szCs w:val="24"/>
          <w:u w:val="single"/>
        </w:rPr>
      </w:pPr>
    </w:p>
    <w:p w14:paraId="2D302125" w14:textId="77777777" w:rsidR="00E542D0" w:rsidRPr="00AC71EB" w:rsidRDefault="00792332" w:rsidP="00AC71EB">
      <w:pPr>
        <w:pStyle w:val="Style1"/>
        <w:outlineLvl w:val="1"/>
        <w:rPr>
          <w:rFonts w:ascii="Arial" w:hAnsi="Arial"/>
        </w:rPr>
      </w:pPr>
      <w:bookmarkStart w:id="357" w:name="_Toc129075324"/>
      <w:r w:rsidRPr="00AC71EB">
        <w:rPr>
          <w:rFonts w:ascii="Arial" w:hAnsi="Arial"/>
        </w:rPr>
        <w:t xml:space="preserve">ARTICLE </w:t>
      </w:r>
      <w:r w:rsidR="00614CE0" w:rsidRPr="00AC71EB">
        <w:rPr>
          <w:rFonts w:ascii="Arial" w:hAnsi="Arial"/>
        </w:rPr>
        <w:t>49 </w:t>
      </w:r>
      <w:r w:rsidRPr="00AC71EB">
        <w:rPr>
          <w:rFonts w:ascii="Arial" w:hAnsi="Arial"/>
        </w:rPr>
        <w:t>:</w:t>
      </w:r>
      <w:r w:rsidR="00E542D0" w:rsidRPr="00AC71EB">
        <w:rPr>
          <w:rFonts w:ascii="Arial" w:hAnsi="Arial"/>
        </w:rPr>
        <w:t xml:space="preserve"> Propriété intellectuelle</w:t>
      </w:r>
      <w:bookmarkEnd w:id="357"/>
    </w:p>
    <w:p w14:paraId="2A745F49" w14:textId="65156F4B" w:rsidR="00E67C1D" w:rsidRPr="00AC71EB" w:rsidRDefault="00E67C1D" w:rsidP="00AC71EB">
      <w:pPr>
        <w:keepNext/>
        <w:keepLines/>
        <w:jc w:val="both"/>
        <w:rPr>
          <w:rFonts w:ascii="Arial" w:hAnsi="Arial" w:cs="Arial"/>
          <w:i/>
          <w:color w:val="4F81BD"/>
          <w:szCs w:val="24"/>
          <w:lang w:eastAsia="en-CA"/>
        </w:rPr>
      </w:pPr>
      <w:r w:rsidRPr="00AC71EB">
        <w:rPr>
          <w:rFonts w:ascii="Arial" w:hAnsi="Arial" w:cs="Arial"/>
          <w:i/>
          <w:color w:val="4F81BD"/>
          <w:szCs w:val="24"/>
          <w:lang w:eastAsia="en-CA"/>
        </w:rPr>
        <w:t>(</w:t>
      </w:r>
      <w:r w:rsidR="00B86E81" w:rsidRPr="00AC71EB">
        <w:rPr>
          <w:rFonts w:ascii="Arial" w:hAnsi="Arial" w:cs="Arial"/>
          <w:i/>
          <w:color w:val="4F81BD"/>
          <w:szCs w:val="24"/>
          <w:lang w:eastAsia="en-CA"/>
        </w:rPr>
        <w:t>Une</w:t>
      </w:r>
      <w:r w:rsidRPr="00AC71EB">
        <w:rPr>
          <w:rFonts w:ascii="Arial" w:hAnsi="Arial" w:cs="Arial"/>
          <w:i/>
          <w:color w:val="4F81BD"/>
          <w:szCs w:val="24"/>
          <w:lang w:eastAsia="en-CA"/>
        </w:rPr>
        <w:t xml:space="preserve"> telle clause devra être prévue en fonction de l’objet du contrat afin de déterminer l’étendue de l’exclusivité des droits du </w:t>
      </w:r>
      <w:r w:rsidR="00590F30">
        <w:rPr>
          <w:rFonts w:ascii="Arial" w:hAnsi="Arial" w:cs="Arial"/>
          <w:i/>
          <w:color w:val="4F81BD"/>
          <w:szCs w:val="24"/>
          <w:lang w:eastAsia="en-CA"/>
        </w:rPr>
        <w:t>partenaire</w:t>
      </w:r>
      <w:r w:rsidR="00A24C29" w:rsidRPr="00AC71EB">
        <w:rPr>
          <w:rFonts w:ascii="Arial" w:hAnsi="Arial" w:cs="Arial"/>
          <w:i/>
          <w:color w:val="4F81BD"/>
          <w:szCs w:val="24"/>
          <w:lang w:eastAsia="en-CA"/>
        </w:rPr>
        <w:t xml:space="preserve"> privé</w:t>
      </w:r>
      <w:r w:rsidRPr="00AC71EB">
        <w:rPr>
          <w:rFonts w:ascii="Arial" w:hAnsi="Arial" w:cs="Arial"/>
          <w:i/>
          <w:color w:val="4F81BD"/>
          <w:szCs w:val="24"/>
          <w:lang w:eastAsia="en-CA"/>
        </w:rPr>
        <w:t>. Cette clause prévoit les licences ou cession de droits, toutes dispositions relatives à la propriété intellectuelle et les garanties entourant la cession des droits.)</w:t>
      </w:r>
    </w:p>
    <w:p w14:paraId="4D783B00" w14:textId="77777777" w:rsidR="00E67C1D" w:rsidRPr="00AC71EB" w:rsidRDefault="00E67C1D" w:rsidP="00AC71EB">
      <w:pPr>
        <w:spacing w:before="180" w:after="240"/>
        <w:jc w:val="both"/>
        <w:rPr>
          <w:rFonts w:ascii="Arial" w:hAnsi="Arial" w:cs="Arial"/>
          <w:b/>
          <w:sz w:val="24"/>
          <w:szCs w:val="24"/>
          <w:u w:val="single"/>
        </w:rPr>
      </w:pPr>
    </w:p>
    <w:p w14:paraId="187C53C8" w14:textId="77777777" w:rsidR="00316692" w:rsidRPr="00AC71EB" w:rsidRDefault="00792332" w:rsidP="00AC71EB">
      <w:pPr>
        <w:pStyle w:val="Style1"/>
        <w:outlineLvl w:val="1"/>
        <w:rPr>
          <w:rFonts w:ascii="Arial" w:hAnsi="Arial"/>
        </w:rPr>
      </w:pPr>
      <w:bookmarkStart w:id="358" w:name="_Toc129075325"/>
      <w:r w:rsidRPr="00AC71EB">
        <w:rPr>
          <w:rFonts w:ascii="Arial" w:hAnsi="Arial"/>
        </w:rPr>
        <w:t xml:space="preserve">ARTICLE </w:t>
      </w:r>
      <w:r w:rsidR="00B12527" w:rsidRPr="00AC71EB">
        <w:rPr>
          <w:rFonts w:ascii="Arial" w:hAnsi="Arial"/>
        </w:rPr>
        <w:t>50 </w:t>
      </w:r>
      <w:r w:rsidRPr="00AC71EB">
        <w:rPr>
          <w:rFonts w:ascii="Arial" w:hAnsi="Arial"/>
        </w:rPr>
        <w:t>:</w:t>
      </w:r>
      <w:r w:rsidR="00316692" w:rsidRPr="00AC71EB">
        <w:rPr>
          <w:rFonts w:ascii="Arial" w:hAnsi="Arial"/>
        </w:rPr>
        <w:t xml:space="preserve"> Primauté</w:t>
      </w:r>
      <w:bookmarkEnd w:id="352"/>
      <w:bookmarkEnd w:id="353"/>
      <w:bookmarkEnd w:id="354"/>
      <w:bookmarkEnd w:id="355"/>
      <w:bookmarkEnd w:id="358"/>
    </w:p>
    <w:p w14:paraId="74A6DEE5" w14:textId="04BD7770" w:rsidR="00131734" w:rsidRPr="00AC71EB" w:rsidRDefault="00131734" w:rsidP="00AC71EB">
      <w:pPr>
        <w:jc w:val="both"/>
        <w:rPr>
          <w:rFonts w:ascii="Arial" w:hAnsi="Arial" w:cs="Arial"/>
          <w:sz w:val="24"/>
          <w:szCs w:val="24"/>
          <w:lang w:eastAsia="en-CA"/>
        </w:rPr>
      </w:pPr>
      <w:r w:rsidRPr="00AC71EB">
        <w:rPr>
          <w:rFonts w:ascii="Arial" w:hAnsi="Arial" w:cs="Arial"/>
          <w:sz w:val="24"/>
          <w:szCs w:val="24"/>
          <w:lang w:eastAsia="en-CA"/>
        </w:rPr>
        <w:t xml:space="preserve">En cas de contradiction entre leurs stipulations, le présent </w:t>
      </w:r>
      <w:r w:rsidR="00921F28">
        <w:rPr>
          <w:rFonts w:ascii="Arial" w:hAnsi="Arial" w:cs="Arial"/>
          <w:sz w:val="24"/>
          <w:szCs w:val="24"/>
          <w:lang w:eastAsia="en-CA"/>
        </w:rPr>
        <w:t>contrat</w:t>
      </w:r>
      <w:r w:rsidRPr="00AC71EB">
        <w:rPr>
          <w:rFonts w:ascii="Arial" w:hAnsi="Arial" w:cs="Arial"/>
          <w:sz w:val="24"/>
          <w:szCs w:val="24"/>
          <w:lang w:eastAsia="en-CA"/>
        </w:rPr>
        <w:t xml:space="preserve"> prime sur ses </w:t>
      </w:r>
      <w:r w:rsidR="00A92A78">
        <w:rPr>
          <w:rFonts w:ascii="Arial" w:hAnsi="Arial" w:cs="Arial"/>
          <w:sz w:val="24"/>
          <w:szCs w:val="24"/>
          <w:lang w:eastAsia="en-CA"/>
        </w:rPr>
        <w:t>annexe</w:t>
      </w:r>
      <w:r w:rsidRPr="00AC71EB">
        <w:rPr>
          <w:rFonts w:ascii="Arial" w:hAnsi="Arial" w:cs="Arial"/>
          <w:sz w:val="24"/>
          <w:szCs w:val="24"/>
          <w:lang w:eastAsia="en-CA"/>
        </w:rPr>
        <w:t>s, qui ont elles-mêmes une valeur juridique supérieure aux documents qui y sont joints le cas échéant.</w:t>
      </w:r>
    </w:p>
    <w:p w14:paraId="40C1DCB8" w14:textId="35E30E0C" w:rsidR="00131734" w:rsidRPr="00AC71EB" w:rsidRDefault="00131734" w:rsidP="00AC71EB">
      <w:pPr>
        <w:jc w:val="both"/>
        <w:rPr>
          <w:rFonts w:ascii="Arial" w:hAnsi="Arial" w:cs="Arial"/>
          <w:sz w:val="24"/>
          <w:szCs w:val="24"/>
          <w:lang w:eastAsia="en-CA"/>
        </w:rPr>
      </w:pPr>
      <w:r w:rsidRPr="00AC71EB">
        <w:rPr>
          <w:rFonts w:ascii="Arial" w:hAnsi="Arial" w:cs="Arial"/>
          <w:sz w:val="24"/>
          <w:szCs w:val="24"/>
          <w:lang w:eastAsia="en-CA"/>
        </w:rPr>
        <w:t xml:space="preserve">Les stipulations particulières du </w:t>
      </w:r>
      <w:r w:rsidR="00921F28">
        <w:rPr>
          <w:rFonts w:ascii="Arial" w:hAnsi="Arial" w:cs="Arial"/>
          <w:sz w:val="24"/>
          <w:szCs w:val="24"/>
          <w:lang w:eastAsia="en-CA"/>
        </w:rPr>
        <w:t>contrat</w:t>
      </w:r>
      <w:r w:rsidRPr="00AC71EB">
        <w:rPr>
          <w:rFonts w:ascii="Arial" w:hAnsi="Arial" w:cs="Arial"/>
          <w:sz w:val="24"/>
          <w:szCs w:val="24"/>
          <w:lang w:eastAsia="en-CA"/>
        </w:rPr>
        <w:t xml:space="preserve"> et de ses </w:t>
      </w:r>
      <w:r w:rsidR="00A92A78">
        <w:rPr>
          <w:rFonts w:ascii="Arial" w:hAnsi="Arial" w:cs="Arial"/>
          <w:sz w:val="24"/>
          <w:szCs w:val="24"/>
          <w:lang w:eastAsia="en-CA"/>
        </w:rPr>
        <w:t>annexe</w:t>
      </w:r>
      <w:r w:rsidRPr="00AC71EB">
        <w:rPr>
          <w:rFonts w:ascii="Arial" w:hAnsi="Arial" w:cs="Arial"/>
          <w:sz w:val="24"/>
          <w:szCs w:val="24"/>
          <w:lang w:eastAsia="en-CA"/>
        </w:rPr>
        <w:t>s prévalent sur les stipulations générales.</w:t>
      </w:r>
    </w:p>
    <w:p w14:paraId="683D5D7A" w14:textId="6B73682C" w:rsidR="00131734" w:rsidRPr="00AC71EB" w:rsidRDefault="00131734" w:rsidP="00AC71EB">
      <w:pPr>
        <w:jc w:val="both"/>
        <w:rPr>
          <w:rFonts w:ascii="Arial" w:hAnsi="Arial" w:cs="Arial"/>
          <w:i/>
          <w:color w:val="5B9BD5"/>
          <w:szCs w:val="24"/>
          <w:lang w:eastAsia="en-CA"/>
        </w:rPr>
      </w:pPr>
      <w:r w:rsidRPr="00AC71EB">
        <w:rPr>
          <w:rFonts w:ascii="Arial" w:hAnsi="Arial" w:cs="Arial"/>
          <w:i/>
          <w:color w:val="5B9BD5"/>
          <w:szCs w:val="24"/>
          <w:lang w:eastAsia="en-CA"/>
        </w:rPr>
        <w:lastRenderedPageBreak/>
        <w:t>(L’</w:t>
      </w:r>
      <w:r w:rsidR="00817E79">
        <w:rPr>
          <w:rFonts w:ascii="Arial" w:hAnsi="Arial" w:cs="Arial"/>
          <w:i/>
          <w:color w:val="5B9BD5"/>
          <w:szCs w:val="24"/>
          <w:lang w:eastAsia="en-CA"/>
        </w:rPr>
        <w:t>autorité contractante</w:t>
      </w:r>
      <w:r w:rsidR="00233FF3" w:rsidRPr="00AC71EB">
        <w:rPr>
          <w:rFonts w:ascii="Arial" w:hAnsi="Arial" w:cs="Arial"/>
          <w:i/>
          <w:color w:val="5B9BD5"/>
          <w:szCs w:val="24"/>
          <w:lang w:eastAsia="en-CA"/>
        </w:rPr>
        <w:t xml:space="preserve"> </w:t>
      </w:r>
      <w:r w:rsidRPr="00AC71EB">
        <w:rPr>
          <w:rFonts w:ascii="Arial" w:hAnsi="Arial" w:cs="Arial"/>
          <w:i/>
          <w:color w:val="5B9BD5"/>
          <w:szCs w:val="24"/>
          <w:lang w:eastAsia="en-CA"/>
        </w:rPr>
        <w:t xml:space="preserve">pourra décider si elle entend organiser une primauté en cas de contradiction entre certaines </w:t>
      </w:r>
      <w:r w:rsidR="00A92A78">
        <w:rPr>
          <w:rFonts w:ascii="Arial" w:hAnsi="Arial" w:cs="Arial"/>
          <w:i/>
          <w:color w:val="5B9BD5"/>
          <w:szCs w:val="24"/>
          <w:lang w:eastAsia="en-CA"/>
        </w:rPr>
        <w:t>annexe</w:t>
      </w:r>
      <w:r w:rsidRPr="00AC71EB">
        <w:rPr>
          <w:rFonts w:ascii="Arial" w:hAnsi="Arial" w:cs="Arial"/>
          <w:i/>
          <w:color w:val="5B9BD5"/>
          <w:szCs w:val="24"/>
          <w:lang w:eastAsia="en-CA"/>
        </w:rPr>
        <w:t xml:space="preserve">s, en particulier entre le </w:t>
      </w:r>
      <w:r w:rsidR="00B12527" w:rsidRPr="00AC71EB">
        <w:rPr>
          <w:rFonts w:ascii="Arial" w:hAnsi="Arial" w:cs="Arial"/>
          <w:i/>
          <w:color w:val="5B9BD5"/>
          <w:szCs w:val="24"/>
          <w:lang w:eastAsia="en-CA"/>
        </w:rPr>
        <w:t>« </w:t>
      </w:r>
      <w:r w:rsidR="00921F28">
        <w:rPr>
          <w:rFonts w:ascii="Arial" w:hAnsi="Arial" w:cs="Arial"/>
          <w:i/>
          <w:color w:val="5B9BD5"/>
          <w:szCs w:val="24"/>
          <w:lang w:eastAsia="en-CA"/>
        </w:rPr>
        <w:t>Cahier des charges et indicateurs de résultat</w:t>
      </w:r>
      <w:r w:rsidR="00F8476D" w:rsidRPr="00AC71EB">
        <w:rPr>
          <w:rFonts w:ascii="Arial" w:hAnsi="Arial" w:cs="Arial"/>
          <w:i/>
          <w:color w:val="5B9BD5"/>
          <w:szCs w:val="24"/>
          <w:lang w:eastAsia="en-CA"/>
        </w:rPr>
        <w:t> »</w:t>
      </w:r>
      <w:r w:rsidRPr="00AC71EB">
        <w:rPr>
          <w:rFonts w:ascii="Arial" w:hAnsi="Arial" w:cs="Arial"/>
          <w:i/>
          <w:color w:val="5B9BD5"/>
          <w:szCs w:val="24"/>
          <w:lang w:eastAsia="en-CA"/>
        </w:rPr>
        <w:t xml:space="preserve"> et </w:t>
      </w:r>
      <w:r w:rsidR="00F8476D" w:rsidRPr="00AC71EB">
        <w:rPr>
          <w:rFonts w:ascii="Arial" w:hAnsi="Arial" w:cs="Arial"/>
          <w:i/>
          <w:color w:val="5B9BD5"/>
          <w:szCs w:val="24"/>
          <w:lang w:eastAsia="en-CA"/>
        </w:rPr>
        <w:t>« </w:t>
      </w:r>
      <w:r w:rsidRPr="00AC71EB">
        <w:rPr>
          <w:rFonts w:ascii="Arial" w:hAnsi="Arial" w:cs="Arial"/>
          <w:i/>
          <w:color w:val="5B9BD5"/>
          <w:szCs w:val="24"/>
          <w:lang w:eastAsia="en-CA"/>
        </w:rPr>
        <w:t xml:space="preserve">Offre du </w:t>
      </w:r>
      <w:r w:rsidR="00590F30">
        <w:rPr>
          <w:rFonts w:ascii="Arial" w:hAnsi="Arial" w:cs="Arial"/>
          <w:i/>
          <w:color w:val="5B9BD5"/>
          <w:szCs w:val="24"/>
          <w:lang w:eastAsia="en-CA"/>
        </w:rPr>
        <w:t>partenaire</w:t>
      </w:r>
      <w:r w:rsidR="00A24C29" w:rsidRPr="00AC71EB">
        <w:rPr>
          <w:rFonts w:ascii="Arial" w:hAnsi="Arial" w:cs="Arial"/>
          <w:i/>
          <w:color w:val="5B9BD5"/>
          <w:szCs w:val="24"/>
          <w:lang w:eastAsia="en-CA"/>
        </w:rPr>
        <w:t xml:space="preserve"> privé</w:t>
      </w:r>
      <w:r w:rsidR="00B12527" w:rsidRPr="00AC71EB">
        <w:rPr>
          <w:rFonts w:ascii="Arial" w:hAnsi="Arial" w:cs="Arial"/>
          <w:i/>
          <w:color w:val="5B9BD5"/>
          <w:szCs w:val="24"/>
          <w:lang w:eastAsia="en-CA"/>
        </w:rPr>
        <w:t> »</w:t>
      </w:r>
      <w:r w:rsidRPr="00AC71EB">
        <w:rPr>
          <w:rFonts w:ascii="Arial" w:hAnsi="Arial" w:cs="Arial"/>
          <w:i/>
          <w:color w:val="5B9BD5"/>
          <w:szCs w:val="24"/>
          <w:lang w:eastAsia="en-CA"/>
        </w:rPr>
        <w:t xml:space="preserve">) </w:t>
      </w:r>
    </w:p>
    <w:p w14:paraId="1537FAF9" w14:textId="77777777" w:rsidR="00A10D8A" w:rsidRPr="00AC71EB" w:rsidRDefault="00A10D8A" w:rsidP="00AC71EB">
      <w:pPr>
        <w:pStyle w:val="Style1"/>
        <w:outlineLvl w:val="1"/>
        <w:rPr>
          <w:rFonts w:ascii="Arial" w:hAnsi="Arial"/>
        </w:rPr>
      </w:pPr>
      <w:bookmarkStart w:id="359" w:name="_Toc129075326"/>
      <w:r w:rsidRPr="00AC71EB">
        <w:rPr>
          <w:rFonts w:ascii="Arial" w:hAnsi="Arial"/>
        </w:rPr>
        <w:t xml:space="preserve">ARTICLE 51 : </w:t>
      </w:r>
      <w:r w:rsidR="00701721" w:rsidRPr="00AC71EB">
        <w:rPr>
          <w:rFonts w:ascii="Arial" w:hAnsi="Arial"/>
        </w:rPr>
        <w:t>Origine et l</w:t>
      </w:r>
      <w:r w:rsidRPr="00AC71EB">
        <w:rPr>
          <w:rFonts w:ascii="Arial" w:hAnsi="Arial"/>
        </w:rPr>
        <w:t>icéité des fonds</w:t>
      </w:r>
      <w:bookmarkEnd w:id="359"/>
    </w:p>
    <w:p w14:paraId="1FA3DA48" w14:textId="457054CC" w:rsidR="00A10D8A" w:rsidRPr="00AC71EB" w:rsidRDefault="00A10D8A" w:rsidP="00AC71EB">
      <w:pPr>
        <w:jc w:val="both"/>
        <w:rPr>
          <w:rFonts w:ascii="Arial" w:hAnsi="Arial" w:cs="Arial"/>
          <w:sz w:val="24"/>
          <w:szCs w:val="24"/>
        </w:rPr>
      </w:pPr>
      <w:r w:rsidRPr="00AC71EB">
        <w:rPr>
          <w:rFonts w:ascii="Arial" w:hAnsi="Arial" w:cs="Arial"/>
          <w:sz w:val="24"/>
          <w:szCs w:val="24"/>
        </w:rPr>
        <w:t xml:space="preserve">Les </w:t>
      </w:r>
      <w:r w:rsidR="00817E79">
        <w:rPr>
          <w:rFonts w:ascii="Arial" w:hAnsi="Arial" w:cs="Arial"/>
          <w:sz w:val="24"/>
          <w:szCs w:val="24"/>
        </w:rPr>
        <w:t>partie</w:t>
      </w:r>
      <w:r w:rsidRPr="00AC71EB">
        <w:rPr>
          <w:rFonts w:ascii="Arial" w:hAnsi="Arial" w:cs="Arial"/>
          <w:sz w:val="24"/>
          <w:szCs w:val="24"/>
        </w:rPr>
        <w:t xml:space="preserve">s </w:t>
      </w:r>
      <w:r w:rsidR="00701721" w:rsidRPr="00AC71EB">
        <w:rPr>
          <w:rFonts w:ascii="Arial" w:hAnsi="Arial" w:cs="Arial"/>
          <w:sz w:val="24"/>
          <w:szCs w:val="24"/>
        </w:rPr>
        <w:t>s’assureront qu'aucun paiement qu'elles effectueront ou recevront en lien avec tout montant dû au titre du présent contrat ou de tout document de financement ne résulte de fonds d'origine illicite.</w:t>
      </w:r>
    </w:p>
    <w:p w14:paraId="6BF9BBFE" w14:textId="77777777" w:rsidR="00A10D8A" w:rsidRPr="00AC71EB" w:rsidRDefault="00A10D8A" w:rsidP="00AC71EB">
      <w:pPr>
        <w:jc w:val="both"/>
        <w:rPr>
          <w:rFonts w:ascii="Arial" w:hAnsi="Arial" w:cs="Arial"/>
          <w:sz w:val="24"/>
          <w:szCs w:val="24"/>
          <w:lang w:eastAsia="fr-FR"/>
        </w:rPr>
      </w:pPr>
      <w:r w:rsidRPr="00AC71EB">
        <w:rPr>
          <w:rFonts w:ascii="Arial" w:hAnsi="Arial" w:cs="Arial"/>
          <w:sz w:val="24"/>
          <w:szCs w:val="24"/>
          <w:lang w:eastAsia="fr-FR"/>
        </w:rPr>
        <w:t xml:space="preserve">En tout état de cause, le partenaire privé devra communiquer à l’autorité contractante la liste de ses partenaires financiers, dès la levée des fonds, aux fins d’investigations en lien entre autres avec le </w:t>
      </w:r>
      <w:r w:rsidR="00701721" w:rsidRPr="00AC71EB">
        <w:rPr>
          <w:rFonts w:ascii="Arial" w:hAnsi="Arial" w:cs="Arial"/>
          <w:sz w:val="24"/>
          <w:szCs w:val="24"/>
          <w:lang w:eastAsia="fr-FR"/>
        </w:rPr>
        <w:t>blanchi</w:t>
      </w:r>
      <w:r w:rsidRPr="00AC71EB">
        <w:rPr>
          <w:rFonts w:ascii="Arial" w:hAnsi="Arial" w:cs="Arial"/>
          <w:sz w:val="24"/>
          <w:szCs w:val="24"/>
          <w:lang w:eastAsia="fr-FR"/>
        </w:rPr>
        <w:t>ment de capitaux ou le financement du terrorisme.</w:t>
      </w:r>
    </w:p>
    <w:p w14:paraId="66ADF62F" w14:textId="77777777" w:rsidR="00131734" w:rsidRPr="00AC71EB" w:rsidRDefault="00131734" w:rsidP="00AC71EB">
      <w:pPr>
        <w:spacing w:before="180" w:after="240"/>
        <w:jc w:val="both"/>
        <w:rPr>
          <w:rFonts w:ascii="Arial" w:hAnsi="Arial" w:cs="Arial"/>
          <w:b/>
          <w:sz w:val="24"/>
          <w:szCs w:val="24"/>
          <w:u w:val="single"/>
        </w:rPr>
      </w:pPr>
    </w:p>
    <w:p w14:paraId="3ACA4D1B" w14:textId="77777777" w:rsidR="009F23C1" w:rsidRPr="00AC71EB" w:rsidRDefault="009F23C1" w:rsidP="00AC71EB">
      <w:pPr>
        <w:pStyle w:val="Style1"/>
        <w:keepNext/>
        <w:keepLines/>
        <w:outlineLvl w:val="1"/>
        <w:rPr>
          <w:rFonts w:ascii="Arial" w:hAnsi="Arial"/>
        </w:rPr>
      </w:pPr>
      <w:bookmarkStart w:id="360" w:name="_Toc129075327"/>
      <w:r w:rsidRPr="00AC71EB">
        <w:rPr>
          <w:rFonts w:ascii="Arial" w:hAnsi="Arial"/>
        </w:rPr>
        <w:t xml:space="preserve">ARTICLE </w:t>
      </w:r>
      <w:r w:rsidR="00894051" w:rsidRPr="00AC71EB">
        <w:rPr>
          <w:rFonts w:ascii="Arial" w:hAnsi="Arial"/>
        </w:rPr>
        <w:t>5</w:t>
      </w:r>
      <w:r w:rsidR="00F156FE" w:rsidRPr="00AC71EB">
        <w:rPr>
          <w:rFonts w:ascii="Arial" w:hAnsi="Arial"/>
        </w:rPr>
        <w:t>2</w:t>
      </w:r>
      <w:r w:rsidR="00894051" w:rsidRPr="00AC71EB">
        <w:rPr>
          <w:rFonts w:ascii="Arial" w:hAnsi="Arial"/>
        </w:rPr>
        <w:t> </w:t>
      </w:r>
      <w:r w:rsidRPr="00AC71EB">
        <w:rPr>
          <w:rFonts w:ascii="Arial" w:hAnsi="Arial"/>
        </w:rPr>
        <w:t>: élection de domicile</w:t>
      </w:r>
      <w:bookmarkEnd w:id="360"/>
    </w:p>
    <w:p w14:paraId="7DFCCB16" w14:textId="77777777" w:rsidR="009F23C1" w:rsidRPr="00AC71EB" w:rsidRDefault="009F23C1" w:rsidP="00AC71EB">
      <w:pPr>
        <w:keepNext/>
        <w:keepLines/>
        <w:jc w:val="both"/>
        <w:rPr>
          <w:rFonts w:ascii="Arial" w:hAnsi="Arial" w:cs="Arial"/>
          <w:sz w:val="24"/>
          <w:szCs w:val="24"/>
          <w:lang w:eastAsia="en-CA"/>
        </w:rPr>
      </w:pPr>
      <w:r w:rsidRPr="00AC71EB">
        <w:rPr>
          <w:rFonts w:ascii="Arial" w:hAnsi="Arial" w:cs="Arial"/>
          <w:sz w:val="24"/>
          <w:szCs w:val="24"/>
          <w:lang w:eastAsia="en-CA"/>
        </w:rPr>
        <w:t>Pour l’exécution du présent contrat, les parties élisent domicile aux adresses indiquées ci-dessous où les avis et notifications seront valablement adressés.</w:t>
      </w:r>
    </w:p>
    <w:p w14:paraId="660819BB" w14:textId="77777777" w:rsidR="009F23C1" w:rsidRPr="00AC71EB" w:rsidRDefault="009F23C1" w:rsidP="00AC71EB">
      <w:pPr>
        <w:jc w:val="both"/>
        <w:rPr>
          <w:rFonts w:ascii="Arial" w:hAnsi="Arial" w:cs="Arial"/>
          <w:sz w:val="24"/>
          <w:szCs w:val="24"/>
          <w:lang w:eastAsia="en-CA"/>
        </w:rPr>
      </w:pPr>
      <w:r w:rsidRPr="00AC71EB">
        <w:rPr>
          <w:rFonts w:ascii="Arial" w:hAnsi="Arial" w:cs="Arial"/>
          <w:sz w:val="24"/>
          <w:szCs w:val="24"/>
          <w:lang w:eastAsia="en-CA"/>
        </w:rPr>
        <w:t xml:space="preserve">Pour l’autorité </w:t>
      </w:r>
      <w:r w:rsidR="005505DE" w:rsidRPr="00AC71EB">
        <w:rPr>
          <w:rFonts w:ascii="Arial" w:hAnsi="Arial" w:cs="Arial"/>
          <w:sz w:val="24"/>
          <w:szCs w:val="24"/>
        </w:rPr>
        <w:t>contractante</w:t>
      </w:r>
      <w:r w:rsidR="00D30E27" w:rsidRPr="00AC71EB">
        <w:rPr>
          <w:rFonts w:ascii="Arial" w:hAnsi="Arial" w:cs="Arial"/>
          <w:sz w:val="24"/>
          <w:szCs w:val="24"/>
        </w:rPr>
        <w:t> </w:t>
      </w:r>
      <w:r w:rsidR="00D30E27" w:rsidRPr="00AC71EB">
        <w:rPr>
          <w:rFonts w:ascii="Arial" w:hAnsi="Arial" w:cs="Arial"/>
          <w:sz w:val="24"/>
          <w:szCs w:val="24"/>
          <w:lang w:eastAsia="en-CA"/>
        </w:rPr>
        <w:t>:</w:t>
      </w:r>
    </w:p>
    <w:p w14:paraId="5FCFF5D2" w14:textId="77777777" w:rsidR="009F23C1" w:rsidRPr="00AC71EB" w:rsidRDefault="009F23C1" w:rsidP="00AC71EB">
      <w:pPr>
        <w:jc w:val="both"/>
        <w:rPr>
          <w:rFonts w:ascii="Arial" w:hAnsi="Arial" w:cs="Arial"/>
          <w:sz w:val="24"/>
          <w:szCs w:val="24"/>
          <w:lang w:eastAsia="en-CA"/>
        </w:rPr>
      </w:pPr>
      <w:r w:rsidRPr="00AC71EB">
        <w:rPr>
          <w:rFonts w:ascii="Arial" w:hAnsi="Arial" w:cs="Arial"/>
          <w:sz w:val="24"/>
          <w:szCs w:val="24"/>
          <w:lang w:eastAsia="en-CA"/>
        </w:rPr>
        <w:t>(.) (</w:t>
      </w:r>
      <w:r w:rsidRPr="00AC71EB">
        <w:rPr>
          <w:rFonts w:ascii="Arial" w:hAnsi="Arial" w:cs="Arial"/>
          <w:i/>
          <w:color w:val="5B9BD5"/>
          <w:szCs w:val="24"/>
          <w:lang w:eastAsia="en-CA"/>
        </w:rPr>
        <w:t>Préciser les adresses)</w:t>
      </w:r>
    </w:p>
    <w:p w14:paraId="48165FCA" w14:textId="77777777" w:rsidR="009F23C1" w:rsidRPr="00AC71EB" w:rsidRDefault="009F23C1" w:rsidP="00AC71EB">
      <w:pPr>
        <w:jc w:val="both"/>
        <w:rPr>
          <w:rFonts w:ascii="Arial" w:hAnsi="Arial" w:cs="Arial"/>
          <w:i/>
          <w:color w:val="4F81BD"/>
          <w:sz w:val="20"/>
          <w:szCs w:val="20"/>
        </w:rPr>
      </w:pPr>
    </w:p>
    <w:p w14:paraId="1D65B4CE" w14:textId="0171F6D9" w:rsidR="009F23C1" w:rsidRPr="00AC71EB" w:rsidRDefault="009F23C1" w:rsidP="00AC71EB">
      <w:pPr>
        <w:jc w:val="both"/>
        <w:rPr>
          <w:rFonts w:ascii="Arial" w:hAnsi="Arial" w:cs="Arial"/>
          <w:sz w:val="24"/>
          <w:szCs w:val="24"/>
          <w:lang w:eastAsia="en-CA"/>
        </w:rPr>
      </w:pPr>
      <w:r w:rsidRPr="00AC71EB">
        <w:rPr>
          <w:rFonts w:ascii="Arial" w:hAnsi="Arial" w:cs="Arial"/>
          <w:sz w:val="24"/>
          <w:szCs w:val="24"/>
          <w:lang w:eastAsia="en-CA"/>
        </w:rPr>
        <w:t xml:space="preserve">Pour le </w:t>
      </w:r>
      <w:r w:rsidR="00590F30">
        <w:rPr>
          <w:rFonts w:ascii="Arial" w:hAnsi="Arial" w:cs="Arial"/>
          <w:sz w:val="24"/>
          <w:szCs w:val="24"/>
          <w:lang w:eastAsia="en-CA"/>
        </w:rPr>
        <w:t>partenaire</w:t>
      </w:r>
      <w:r w:rsidR="00A24C29" w:rsidRPr="00AC71EB">
        <w:rPr>
          <w:rFonts w:ascii="Arial" w:hAnsi="Arial" w:cs="Arial"/>
          <w:sz w:val="24"/>
          <w:szCs w:val="24"/>
          <w:lang w:eastAsia="en-CA"/>
        </w:rPr>
        <w:t xml:space="preserve"> privé</w:t>
      </w:r>
      <w:r w:rsidRPr="00AC71EB">
        <w:rPr>
          <w:rFonts w:ascii="Arial" w:hAnsi="Arial" w:cs="Arial"/>
          <w:sz w:val="24"/>
          <w:szCs w:val="24"/>
          <w:lang w:eastAsia="en-CA"/>
        </w:rPr>
        <w:t> :</w:t>
      </w:r>
    </w:p>
    <w:p w14:paraId="61D6164E" w14:textId="77777777" w:rsidR="009F23C1" w:rsidRPr="00AC71EB" w:rsidRDefault="009F23C1" w:rsidP="00AC71EB">
      <w:pPr>
        <w:jc w:val="both"/>
        <w:rPr>
          <w:rFonts w:ascii="Arial" w:hAnsi="Arial" w:cs="Arial"/>
          <w:sz w:val="24"/>
          <w:szCs w:val="24"/>
          <w:lang w:eastAsia="en-CA"/>
        </w:rPr>
      </w:pPr>
      <w:r w:rsidRPr="00AC71EB">
        <w:rPr>
          <w:rFonts w:ascii="Arial" w:hAnsi="Arial" w:cs="Arial"/>
          <w:sz w:val="24"/>
          <w:szCs w:val="24"/>
          <w:lang w:eastAsia="en-CA"/>
        </w:rPr>
        <w:t>(.) (</w:t>
      </w:r>
      <w:r w:rsidRPr="00AC71EB">
        <w:rPr>
          <w:rFonts w:ascii="Arial" w:hAnsi="Arial" w:cs="Arial"/>
          <w:i/>
          <w:color w:val="5B9BD5"/>
          <w:szCs w:val="24"/>
          <w:lang w:eastAsia="en-CA"/>
        </w:rPr>
        <w:t>Préciser les adresses)</w:t>
      </w:r>
    </w:p>
    <w:p w14:paraId="6D229582" w14:textId="77777777" w:rsidR="009F23C1" w:rsidRPr="00AC71EB" w:rsidRDefault="0028331C" w:rsidP="00AC71EB">
      <w:pPr>
        <w:jc w:val="both"/>
        <w:rPr>
          <w:rFonts w:ascii="Arial" w:hAnsi="Arial" w:cs="Arial"/>
          <w:i/>
          <w:color w:val="4F81BD"/>
          <w:sz w:val="20"/>
          <w:szCs w:val="20"/>
        </w:rPr>
      </w:pPr>
      <w:r w:rsidRPr="00AC71EB">
        <w:rPr>
          <w:rFonts w:ascii="Arial" w:hAnsi="Arial" w:cs="Arial"/>
          <w:i/>
          <w:color w:val="4F81BD"/>
          <w:sz w:val="20"/>
          <w:szCs w:val="20"/>
        </w:rPr>
        <w:br w:type="page"/>
      </w:r>
    </w:p>
    <w:p w14:paraId="62CEA0FF" w14:textId="77777777" w:rsidR="009F23C1" w:rsidRPr="00473B06" w:rsidRDefault="009F23C1" w:rsidP="00E6722D">
      <w:pPr>
        <w:jc w:val="both"/>
        <w:rPr>
          <w:rFonts w:ascii="Arial" w:hAnsi="Arial" w:cs="Arial"/>
          <w:i/>
        </w:rPr>
      </w:pPr>
    </w:p>
    <w:p w14:paraId="2C0351BF" w14:textId="77777777" w:rsidR="009F23C1" w:rsidRPr="00473B06" w:rsidRDefault="009F23C1" w:rsidP="00E6722D">
      <w:pPr>
        <w:jc w:val="both"/>
        <w:rPr>
          <w:rFonts w:ascii="Arial" w:hAnsi="Arial" w:cs="Arial"/>
          <w:sz w:val="24"/>
        </w:rPr>
      </w:pPr>
      <w:r w:rsidRPr="00473B06">
        <w:rPr>
          <w:rFonts w:ascii="Arial" w:hAnsi="Arial" w:cs="Arial"/>
          <w:sz w:val="24"/>
        </w:rPr>
        <w:t xml:space="preserve">EN FOI DE QUOI, les parties </w:t>
      </w:r>
      <w:r w:rsidR="005505DE" w:rsidRPr="00473B06">
        <w:rPr>
          <w:rFonts w:ascii="Arial" w:hAnsi="Arial" w:cs="Arial"/>
          <w:sz w:val="24"/>
        </w:rPr>
        <w:t>contractante</w:t>
      </w:r>
      <w:r w:rsidRPr="00473B06">
        <w:rPr>
          <w:rFonts w:ascii="Arial" w:hAnsi="Arial" w:cs="Arial"/>
          <w:sz w:val="24"/>
        </w:rPr>
        <w:t>s ont apposé leurs signatures respectives sur le présent contrat, les jours et an ci-dessous mentionnés</w:t>
      </w:r>
    </w:p>
    <w:p w14:paraId="1663D093" w14:textId="77777777" w:rsidR="00E6722D" w:rsidRPr="00473B06" w:rsidRDefault="00E6722D" w:rsidP="00E6722D">
      <w:pPr>
        <w:tabs>
          <w:tab w:val="left" w:pos="4560"/>
        </w:tabs>
        <w:spacing w:after="120"/>
        <w:jc w:val="center"/>
        <w:rPr>
          <w:rFonts w:ascii="Arial" w:hAnsi="Arial" w:cs="Arial"/>
          <w:bCs/>
          <w:i/>
          <w:sz w:val="24"/>
          <w:szCs w:val="28"/>
        </w:rPr>
      </w:pPr>
    </w:p>
    <w:p w14:paraId="0E45561F" w14:textId="77777777" w:rsidR="00E6722D" w:rsidRPr="00643438" w:rsidRDefault="00E6722D" w:rsidP="00E6722D">
      <w:pPr>
        <w:tabs>
          <w:tab w:val="left" w:pos="4560"/>
        </w:tabs>
        <w:spacing w:after="120"/>
        <w:jc w:val="center"/>
        <w:rPr>
          <w:rFonts w:ascii="Arial Narrow" w:hAnsi="Arial Narrow" w:cs="Arial"/>
          <w:b/>
          <w:sz w:val="26"/>
          <w:szCs w:val="26"/>
        </w:rPr>
      </w:pPr>
      <w:r w:rsidRPr="00643438">
        <w:rPr>
          <w:rFonts w:ascii="Arial Narrow" w:hAnsi="Arial Narrow" w:cs="Arial"/>
          <w:b/>
          <w:sz w:val="26"/>
          <w:szCs w:val="26"/>
        </w:rPr>
        <w:t xml:space="preserve">CONTRAT DE PARTENARIAT PUBLIC-PRIVE N° (insérer les références du contrat) </w:t>
      </w:r>
    </w:p>
    <w:p w14:paraId="15059804" w14:textId="2936C194" w:rsidR="009F23C1" w:rsidRPr="00643438" w:rsidRDefault="00643438" w:rsidP="00E6722D">
      <w:pPr>
        <w:tabs>
          <w:tab w:val="left" w:pos="4560"/>
        </w:tabs>
        <w:spacing w:after="120"/>
        <w:jc w:val="center"/>
        <w:rPr>
          <w:rFonts w:ascii="Arial Narrow" w:hAnsi="Arial Narrow" w:cs="Arial"/>
          <w:b/>
          <w:sz w:val="26"/>
          <w:szCs w:val="26"/>
        </w:rPr>
      </w:pPr>
      <w:r w:rsidRPr="00643438">
        <w:rPr>
          <w:rFonts w:ascii="Arial Narrow" w:hAnsi="Arial Narrow" w:cs="Arial"/>
          <w:b/>
          <w:sz w:val="26"/>
          <w:szCs w:val="26"/>
        </w:rPr>
        <w:t>Passé s</w:t>
      </w:r>
      <w:r w:rsidR="00E6722D" w:rsidRPr="00643438">
        <w:rPr>
          <w:rFonts w:ascii="Arial Narrow" w:hAnsi="Arial Narrow" w:cs="Arial"/>
          <w:b/>
          <w:sz w:val="26"/>
          <w:szCs w:val="26"/>
        </w:rPr>
        <w:t xml:space="preserve">uivant </w:t>
      </w:r>
      <w:r w:rsidRPr="00643438">
        <w:rPr>
          <w:rFonts w:ascii="Arial Narrow" w:hAnsi="Arial Narrow" w:cs="Arial"/>
          <w:b/>
          <w:sz w:val="26"/>
          <w:szCs w:val="26"/>
        </w:rPr>
        <w:t xml:space="preserve">la </w:t>
      </w:r>
      <w:r w:rsidR="00E6722D" w:rsidRPr="00643438">
        <w:rPr>
          <w:rFonts w:ascii="Arial Narrow" w:hAnsi="Arial Narrow" w:cs="Arial"/>
          <w:b/>
          <w:sz w:val="26"/>
          <w:szCs w:val="26"/>
        </w:rPr>
        <w:t>procédure (insérer la procédure de passation, ses références complètes, sa date et son objet)</w:t>
      </w:r>
    </w:p>
    <w:tbl>
      <w:tblPr>
        <w:tblStyle w:val="Grilledutableau"/>
        <w:tblW w:w="101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2522"/>
        <w:gridCol w:w="4093"/>
      </w:tblGrid>
      <w:tr w:rsidR="0005449E" w14:paraId="2DDEB664" w14:textId="77777777" w:rsidTr="00A648EE">
        <w:tc>
          <w:tcPr>
            <w:tcW w:w="3539" w:type="dxa"/>
          </w:tcPr>
          <w:p w14:paraId="17E80A35" w14:textId="0C17830E" w:rsidR="001519A0" w:rsidRDefault="001519A0" w:rsidP="001519A0">
            <w:pPr>
              <w:spacing w:after="120"/>
              <w:ind w:left="181"/>
              <w:rPr>
                <w:rFonts w:ascii="Arial" w:hAnsi="Arial" w:cs="Arial"/>
                <w:b/>
                <w:iCs/>
              </w:rPr>
            </w:pPr>
            <w:r w:rsidRPr="00AC71EB">
              <w:rPr>
                <w:rFonts w:ascii="Arial" w:hAnsi="Arial" w:cs="Arial"/>
                <w:b/>
                <w:iCs/>
              </w:rPr>
              <w:t xml:space="preserve">Pour le </w:t>
            </w:r>
            <w:r w:rsidR="00590F30">
              <w:rPr>
                <w:rFonts w:ascii="Arial" w:hAnsi="Arial" w:cs="Arial"/>
                <w:b/>
                <w:iCs/>
              </w:rPr>
              <w:t>partenaire</w:t>
            </w:r>
            <w:r w:rsidRPr="00AC71EB">
              <w:rPr>
                <w:rFonts w:ascii="Arial" w:hAnsi="Arial" w:cs="Arial"/>
                <w:b/>
                <w:iCs/>
              </w:rPr>
              <w:t xml:space="preserve"> privé</w:t>
            </w:r>
          </w:p>
          <w:p w14:paraId="3BDC6168" w14:textId="77777777" w:rsidR="001519A0" w:rsidRDefault="001519A0" w:rsidP="001519A0">
            <w:pPr>
              <w:tabs>
                <w:tab w:val="left" w:pos="6799"/>
              </w:tabs>
              <w:spacing w:after="120"/>
              <w:ind w:left="181"/>
              <w:rPr>
                <w:rFonts w:ascii="Arial" w:hAnsi="Arial" w:cs="Arial"/>
                <w:i/>
                <w:sz w:val="20"/>
                <w:szCs w:val="20"/>
              </w:rPr>
            </w:pPr>
            <w:r w:rsidRPr="00AC71EB">
              <w:rPr>
                <w:rFonts w:ascii="Arial" w:hAnsi="Arial" w:cs="Arial"/>
                <w:b/>
                <w:sz w:val="20"/>
                <w:szCs w:val="20"/>
              </w:rPr>
              <w:t>Lu et accepté</w:t>
            </w:r>
          </w:p>
          <w:p w14:paraId="10919792" w14:textId="6FFCBB09" w:rsidR="001519A0" w:rsidRDefault="001519A0" w:rsidP="001519A0">
            <w:pPr>
              <w:tabs>
                <w:tab w:val="left" w:pos="6799"/>
              </w:tabs>
              <w:spacing w:after="120"/>
              <w:ind w:left="181"/>
              <w:rPr>
                <w:rFonts w:ascii="Arial" w:hAnsi="Arial" w:cs="Arial"/>
                <w:i/>
                <w:sz w:val="20"/>
                <w:szCs w:val="20"/>
              </w:rPr>
            </w:pPr>
            <w:r w:rsidRPr="00AC71EB">
              <w:rPr>
                <w:rFonts w:ascii="Arial" w:hAnsi="Arial" w:cs="Arial"/>
                <w:sz w:val="20"/>
                <w:szCs w:val="20"/>
              </w:rPr>
              <w:t>Ouagadougou le</w:t>
            </w:r>
            <w:r w:rsidRPr="00AC71EB">
              <w:rPr>
                <w:rFonts w:ascii="Arial" w:hAnsi="Arial" w:cs="Arial"/>
                <w:i/>
                <w:sz w:val="20"/>
                <w:szCs w:val="20"/>
              </w:rPr>
              <w:t xml:space="preserve"> </w:t>
            </w:r>
          </w:p>
          <w:p w14:paraId="4DA03FDB" w14:textId="1B5ACB28" w:rsidR="001519A0" w:rsidRDefault="001519A0" w:rsidP="001519A0">
            <w:pPr>
              <w:tabs>
                <w:tab w:val="left" w:pos="6799"/>
              </w:tabs>
              <w:spacing w:after="0"/>
              <w:ind w:left="183"/>
              <w:rPr>
                <w:rFonts w:ascii="Arial" w:hAnsi="Arial" w:cs="Arial"/>
                <w:i/>
                <w:sz w:val="20"/>
                <w:szCs w:val="20"/>
              </w:rPr>
            </w:pPr>
          </w:p>
          <w:p w14:paraId="05308AC9" w14:textId="23B0758C" w:rsidR="001519A0" w:rsidRDefault="001519A0" w:rsidP="001519A0">
            <w:pPr>
              <w:tabs>
                <w:tab w:val="left" w:pos="6799"/>
              </w:tabs>
              <w:spacing w:after="0"/>
              <w:ind w:left="183"/>
              <w:rPr>
                <w:rFonts w:ascii="Arial" w:hAnsi="Arial" w:cs="Arial"/>
                <w:i/>
                <w:sz w:val="20"/>
                <w:szCs w:val="20"/>
              </w:rPr>
            </w:pPr>
          </w:p>
          <w:p w14:paraId="439A2F43" w14:textId="77777777" w:rsidR="001519A0" w:rsidRDefault="001519A0" w:rsidP="001519A0">
            <w:pPr>
              <w:tabs>
                <w:tab w:val="left" w:pos="6799"/>
              </w:tabs>
              <w:spacing w:after="0"/>
              <w:ind w:left="183"/>
              <w:rPr>
                <w:rFonts w:ascii="Arial" w:hAnsi="Arial" w:cs="Arial"/>
                <w:i/>
                <w:sz w:val="20"/>
                <w:szCs w:val="20"/>
              </w:rPr>
            </w:pPr>
          </w:p>
          <w:p w14:paraId="7CA43796" w14:textId="77777777" w:rsidR="001519A0" w:rsidRPr="00AC71EB" w:rsidRDefault="001519A0" w:rsidP="001519A0">
            <w:pPr>
              <w:tabs>
                <w:tab w:val="left" w:pos="6799"/>
              </w:tabs>
              <w:spacing w:after="0"/>
              <w:ind w:left="183"/>
              <w:rPr>
                <w:rFonts w:ascii="Arial" w:hAnsi="Arial" w:cs="Arial"/>
                <w:i/>
                <w:sz w:val="20"/>
                <w:szCs w:val="20"/>
              </w:rPr>
            </w:pPr>
          </w:p>
          <w:p w14:paraId="4817828E" w14:textId="06A124D4" w:rsidR="001519A0" w:rsidRDefault="001519A0" w:rsidP="001519A0">
            <w:pPr>
              <w:tabs>
                <w:tab w:val="left" w:pos="200"/>
                <w:tab w:val="left" w:pos="7400"/>
              </w:tabs>
              <w:spacing w:after="0"/>
              <w:ind w:left="183"/>
              <w:jc w:val="both"/>
              <w:rPr>
                <w:rFonts w:ascii="Arial" w:hAnsi="Arial" w:cs="Arial"/>
                <w:i/>
                <w:sz w:val="20"/>
                <w:szCs w:val="20"/>
              </w:rPr>
            </w:pPr>
            <w:r w:rsidRPr="00AC71EB">
              <w:rPr>
                <w:rFonts w:ascii="Arial" w:hAnsi="Arial" w:cs="Arial"/>
                <w:i/>
                <w:sz w:val="20"/>
                <w:szCs w:val="20"/>
              </w:rPr>
              <w:tab/>
              <w:t>Nom et prénom(s) de la personne habilitée</w:t>
            </w:r>
          </w:p>
          <w:p w14:paraId="6F0E83CC" w14:textId="77777777" w:rsidR="004B55C9" w:rsidRDefault="004B55C9" w:rsidP="001519A0">
            <w:pPr>
              <w:tabs>
                <w:tab w:val="left" w:pos="200"/>
                <w:tab w:val="left" w:pos="7400"/>
              </w:tabs>
              <w:spacing w:after="0"/>
              <w:ind w:left="183"/>
              <w:jc w:val="both"/>
              <w:rPr>
                <w:rFonts w:ascii="Arial" w:hAnsi="Arial" w:cs="Arial"/>
                <w:i/>
                <w:sz w:val="20"/>
                <w:szCs w:val="20"/>
              </w:rPr>
            </w:pPr>
          </w:p>
          <w:p w14:paraId="71D3D13A" w14:textId="2BB133A8" w:rsidR="001519A0" w:rsidRDefault="001519A0" w:rsidP="001519A0">
            <w:pPr>
              <w:tabs>
                <w:tab w:val="left" w:pos="200"/>
                <w:tab w:val="left" w:pos="7400"/>
              </w:tabs>
              <w:spacing w:after="0"/>
              <w:ind w:left="183"/>
              <w:jc w:val="both"/>
              <w:rPr>
                <w:rFonts w:ascii="Arial" w:hAnsi="Arial" w:cs="Arial"/>
                <w:bCs/>
                <w:sz w:val="24"/>
                <w:szCs w:val="24"/>
              </w:rPr>
            </w:pPr>
          </w:p>
        </w:tc>
        <w:tc>
          <w:tcPr>
            <w:tcW w:w="2522" w:type="dxa"/>
          </w:tcPr>
          <w:p w14:paraId="660E9E6C" w14:textId="77777777" w:rsidR="001519A0" w:rsidRDefault="001519A0" w:rsidP="001519A0">
            <w:pPr>
              <w:tabs>
                <w:tab w:val="left" w:pos="4560"/>
              </w:tabs>
              <w:spacing w:after="0"/>
              <w:rPr>
                <w:rFonts w:ascii="Arial" w:hAnsi="Arial" w:cs="Arial"/>
                <w:bCs/>
                <w:sz w:val="24"/>
                <w:szCs w:val="24"/>
              </w:rPr>
            </w:pPr>
          </w:p>
        </w:tc>
        <w:tc>
          <w:tcPr>
            <w:tcW w:w="4093" w:type="dxa"/>
          </w:tcPr>
          <w:p w14:paraId="5F4FA99F" w14:textId="7D0B679B" w:rsidR="001519A0" w:rsidRDefault="001519A0" w:rsidP="001519A0">
            <w:pPr>
              <w:spacing w:after="120"/>
              <w:jc w:val="both"/>
              <w:rPr>
                <w:rFonts w:ascii="Arial" w:hAnsi="Arial" w:cs="Arial"/>
                <w:b/>
                <w:iCs/>
              </w:rPr>
            </w:pPr>
            <w:r w:rsidRPr="00AC71EB">
              <w:rPr>
                <w:rFonts w:ascii="Arial" w:hAnsi="Arial" w:cs="Arial"/>
                <w:b/>
                <w:iCs/>
              </w:rPr>
              <w:t>Pour l’</w:t>
            </w:r>
            <w:r w:rsidR="00817E79">
              <w:rPr>
                <w:rFonts w:ascii="Arial" w:hAnsi="Arial" w:cs="Arial"/>
                <w:b/>
                <w:iCs/>
              </w:rPr>
              <w:t>autorité contractante</w:t>
            </w:r>
          </w:p>
          <w:p w14:paraId="0E2B25F0" w14:textId="77777777" w:rsidR="001519A0" w:rsidRPr="00AC71EB" w:rsidRDefault="001519A0" w:rsidP="001519A0">
            <w:pPr>
              <w:tabs>
                <w:tab w:val="left" w:pos="6799"/>
              </w:tabs>
              <w:spacing w:after="120"/>
              <w:rPr>
                <w:rFonts w:ascii="Arial" w:hAnsi="Arial" w:cs="Arial"/>
                <w:i/>
                <w:sz w:val="20"/>
                <w:szCs w:val="20"/>
              </w:rPr>
            </w:pPr>
            <w:r w:rsidRPr="00AC71EB">
              <w:rPr>
                <w:rFonts w:ascii="Arial" w:hAnsi="Arial" w:cs="Arial"/>
                <w:b/>
                <w:sz w:val="20"/>
                <w:szCs w:val="20"/>
              </w:rPr>
              <w:t>Lu et accepté</w:t>
            </w:r>
          </w:p>
          <w:p w14:paraId="285B0E41" w14:textId="300E4CB1" w:rsidR="001519A0" w:rsidRDefault="001519A0" w:rsidP="001519A0">
            <w:pPr>
              <w:spacing w:after="120"/>
              <w:jc w:val="both"/>
              <w:rPr>
                <w:rFonts w:ascii="Arial" w:hAnsi="Arial" w:cs="Arial"/>
                <w:sz w:val="20"/>
                <w:szCs w:val="20"/>
              </w:rPr>
            </w:pPr>
            <w:r w:rsidRPr="00AC71EB">
              <w:rPr>
                <w:rFonts w:ascii="Arial" w:hAnsi="Arial" w:cs="Arial"/>
                <w:sz w:val="20"/>
                <w:szCs w:val="20"/>
              </w:rPr>
              <w:t>Ouagadougou le</w:t>
            </w:r>
          </w:p>
          <w:p w14:paraId="2FA0F4B9" w14:textId="3EE5ABA8" w:rsidR="001519A0" w:rsidRDefault="001519A0" w:rsidP="001519A0">
            <w:pPr>
              <w:spacing w:after="0"/>
              <w:jc w:val="both"/>
              <w:rPr>
                <w:rFonts w:ascii="Arial" w:hAnsi="Arial" w:cs="Arial"/>
                <w:sz w:val="20"/>
                <w:szCs w:val="20"/>
              </w:rPr>
            </w:pPr>
          </w:p>
          <w:p w14:paraId="0BF72413" w14:textId="172D263E" w:rsidR="001519A0" w:rsidRDefault="001519A0" w:rsidP="001519A0">
            <w:pPr>
              <w:spacing w:after="0"/>
              <w:jc w:val="both"/>
              <w:rPr>
                <w:rFonts w:ascii="Arial" w:hAnsi="Arial" w:cs="Arial"/>
                <w:sz w:val="20"/>
                <w:szCs w:val="20"/>
              </w:rPr>
            </w:pPr>
          </w:p>
          <w:p w14:paraId="3A20E2C7" w14:textId="77777777" w:rsidR="001519A0" w:rsidRDefault="001519A0" w:rsidP="001519A0">
            <w:pPr>
              <w:spacing w:after="0"/>
              <w:jc w:val="both"/>
              <w:rPr>
                <w:rFonts w:ascii="Arial" w:hAnsi="Arial" w:cs="Arial"/>
                <w:sz w:val="20"/>
                <w:szCs w:val="20"/>
              </w:rPr>
            </w:pPr>
          </w:p>
          <w:p w14:paraId="7B916BD7" w14:textId="77777777" w:rsidR="001519A0" w:rsidRPr="00AC71EB" w:rsidRDefault="001519A0" w:rsidP="001519A0">
            <w:pPr>
              <w:spacing w:after="0"/>
              <w:jc w:val="both"/>
              <w:rPr>
                <w:rFonts w:ascii="Arial" w:hAnsi="Arial" w:cs="Arial"/>
                <w:b/>
                <w:sz w:val="20"/>
                <w:szCs w:val="20"/>
              </w:rPr>
            </w:pPr>
          </w:p>
          <w:p w14:paraId="483E9194" w14:textId="0A7CC6B8" w:rsidR="001519A0" w:rsidRPr="00AC71EB" w:rsidRDefault="001519A0" w:rsidP="001519A0">
            <w:pPr>
              <w:tabs>
                <w:tab w:val="left" w:pos="200"/>
                <w:tab w:val="left" w:pos="7400"/>
              </w:tabs>
              <w:spacing w:after="0"/>
              <w:ind w:left="183"/>
              <w:rPr>
                <w:rFonts w:ascii="Arial" w:hAnsi="Arial" w:cs="Arial"/>
                <w:i/>
                <w:sz w:val="20"/>
                <w:szCs w:val="20"/>
              </w:rPr>
            </w:pPr>
            <w:r w:rsidRPr="00AC71EB">
              <w:rPr>
                <w:rFonts w:ascii="Arial" w:hAnsi="Arial" w:cs="Arial"/>
                <w:i/>
                <w:sz w:val="20"/>
                <w:szCs w:val="20"/>
              </w:rPr>
              <w:t>Nom et prénom(s) de la personne habilitée</w:t>
            </w:r>
          </w:p>
          <w:p w14:paraId="59E074EB" w14:textId="77777777" w:rsidR="001519A0" w:rsidRDefault="001519A0" w:rsidP="001519A0">
            <w:pPr>
              <w:tabs>
                <w:tab w:val="left" w:pos="4560"/>
              </w:tabs>
              <w:spacing w:after="0"/>
              <w:rPr>
                <w:rFonts w:ascii="Arial" w:hAnsi="Arial" w:cs="Arial"/>
                <w:bCs/>
                <w:sz w:val="24"/>
                <w:szCs w:val="24"/>
              </w:rPr>
            </w:pPr>
          </w:p>
        </w:tc>
      </w:tr>
      <w:tr w:rsidR="001519A0" w14:paraId="3A3C602C" w14:textId="77777777" w:rsidTr="00A648EE">
        <w:tc>
          <w:tcPr>
            <w:tcW w:w="10154" w:type="dxa"/>
            <w:gridSpan w:val="3"/>
          </w:tcPr>
          <w:p w14:paraId="73164463" w14:textId="77777777" w:rsidR="001519A0" w:rsidRPr="00E97903" w:rsidRDefault="001519A0" w:rsidP="001519A0">
            <w:pPr>
              <w:tabs>
                <w:tab w:val="left" w:pos="6863"/>
              </w:tabs>
              <w:spacing w:after="0"/>
              <w:jc w:val="center"/>
              <w:rPr>
                <w:rFonts w:ascii="Arial" w:hAnsi="Arial" w:cs="Arial"/>
                <w:b/>
                <w:iCs/>
              </w:rPr>
            </w:pPr>
            <w:r w:rsidRPr="00E97903">
              <w:rPr>
                <w:rFonts w:ascii="Arial" w:hAnsi="Arial" w:cs="Arial"/>
                <w:b/>
                <w:iCs/>
              </w:rPr>
              <w:t>Approuvé par le Ministre chargé des finances</w:t>
            </w:r>
          </w:p>
          <w:p w14:paraId="384A6CA5" w14:textId="77777777" w:rsidR="001519A0" w:rsidRPr="00AC71EB" w:rsidRDefault="001519A0" w:rsidP="001519A0">
            <w:pPr>
              <w:spacing w:after="0"/>
              <w:jc w:val="center"/>
              <w:rPr>
                <w:rFonts w:ascii="Arial" w:hAnsi="Arial" w:cs="Arial"/>
                <w:i/>
                <w:color w:val="4F81BD"/>
                <w:sz w:val="20"/>
                <w:szCs w:val="20"/>
              </w:rPr>
            </w:pPr>
          </w:p>
          <w:p w14:paraId="1A36D853" w14:textId="77777777" w:rsidR="001519A0" w:rsidRPr="00AC71EB" w:rsidRDefault="001519A0" w:rsidP="001519A0">
            <w:pPr>
              <w:spacing w:after="0"/>
              <w:jc w:val="center"/>
              <w:rPr>
                <w:rFonts w:ascii="Arial" w:hAnsi="Arial" w:cs="Arial"/>
                <w:i/>
                <w:color w:val="4F81BD"/>
                <w:sz w:val="20"/>
                <w:szCs w:val="20"/>
              </w:rPr>
            </w:pPr>
          </w:p>
          <w:p w14:paraId="4515AE96" w14:textId="770BB6C3" w:rsidR="001519A0" w:rsidRDefault="001519A0" w:rsidP="001519A0">
            <w:pPr>
              <w:spacing w:after="0"/>
              <w:jc w:val="center"/>
              <w:rPr>
                <w:rFonts w:ascii="Arial" w:hAnsi="Arial" w:cs="Arial"/>
                <w:i/>
                <w:color w:val="4F81BD"/>
                <w:sz w:val="20"/>
                <w:szCs w:val="20"/>
              </w:rPr>
            </w:pPr>
          </w:p>
          <w:p w14:paraId="176F3EEB" w14:textId="77777777" w:rsidR="004B55C9" w:rsidRDefault="004B55C9" w:rsidP="001519A0">
            <w:pPr>
              <w:spacing w:after="0"/>
              <w:jc w:val="center"/>
              <w:rPr>
                <w:rFonts w:ascii="Arial" w:hAnsi="Arial" w:cs="Arial"/>
                <w:i/>
                <w:color w:val="4F81BD"/>
                <w:sz w:val="20"/>
                <w:szCs w:val="20"/>
              </w:rPr>
            </w:pPr>
          </w:p>
          <w:p w14:paraId="78EA1586" w14:textId="77777777" w:rsidR="00273A4C" w:rsidRPr="00AC71EB" w:rsidRDefault="00273A4C" w:rsidP="001519A0">
            <w:pPr>
              <w:spacing w:after="0"/>
              <w:jc w:val="center"/>
              <w:rPr>
                <w:rFonts w:ascii="Arial" w:hAnsi="Arial" w:cs="Arial"/>
                <w:i/>
                <w:color w:val="4F81BD"/>
                <w:sz w:val="20"/>
                <w:szCs w:val="20"/>
              </w:rPr>
            </w:pPr>
          </w:p>
          <w:p w14:paraId="6BD78070" w14:textId="77777777" w:rsidR="001519A0" w:rsidRPr="00AC71EB" w:rsidRDefault="001519A0" w:rsidP="001519A0">
            <w:pPr>
              <w:spacing w:after="0"/>
              <w:jc w:val="center"/>
              <w:rPr>
                <w:rFonts w:ascii="Arial" w:hAnsi="Arial" w:cs="Arial"/>
                <w:i/>
                <w:color w:val="4F81BD"/>
                <w:sz w:val="20"/>
                <w:szCs w:val="20"/>
              </w:rPr>
            </w:pPr>
          </w:p>
          <w:p w14:paraId="06214125" w14:textId="4567419F" w:rsidR="001519A0" w:rsidRDefault="001519A0" w:rsidP="001519A0">
            <w:pPr>
              <w:tabs>
                <w:tab w:val="left" w:pos="4560"/>
              </w:tabs>
              <w:spacing w:after="0"/>
              <w:jc w:val="center"/>
              <w:rPr>
                <w:rFonts w:ascii="Arial" w:hAnsi="Arial" w:cs="Arial"/>
                <w:bCs/>
                <w:sz w:val="24"/>
                <w:szCs w:val="24"/>
              </w:rPr>
            </w:pPr>
            <w:r w:rsidRPr="00AC71EB">
              <w:rPr>
                <w:rFonts w:ascii="Arial" w:hAnsi="Arial" w:cs="Arial"/>
                <w:i/>
                <w:sz w:val="20"/>
                <w:szCs w:val="20"/>
              </w:rPr>
              <w:t>Nom et prénom(s) de la personne habilitée</w:t>
            </w:r>
          </w:p>
        </w:tc>
      </w:tr>
    </w:tbl>
    <w:p w14:paraId="5670BB32" w14:textId="5CFD20C4" w:rsidR="001519A0" w:rsidRDefault="001519A0" w:rsidP="00E6722D">
      <w:pPr>
        <w:tabs>
          <w:tab w:val="left" w:pos="4560"/>
        </w:tabs>
        <w:spacing w:after="120"/>
        <w:rPr>
          <w:rFonts w:ascii="Arial" w:hAnsi="Arial" w:cs="Arial"/>
          <w:bCs/>
          <w:sz w:val="24"/>
          <w:szCs w:val="24"/>
        </w:rPr>
      </w:pPr>
    </w:p>
    <w:p w14:paraId="75DED751" w14:textId="77777777" w:rsidR="001519A0" w:rsidRPr="00AC71EB" w:rsidRDefault="001519A0" w:rsidP="00E6722D">
      <w:pPr>
        <w:tabs>
          <w:tab w:val="left" w:pos="4560"/>
        </w:tabs>
        <w:spacing w:after="120"/>
        <w:rPr>
          <w:rFonts w:ascii="Arial" w:hAnsi="Arial" w:cs="Arial"/>
          <w:bCs/>
          <w:sz w:val="24"/>
          <w:szCs w:val="24"/>
        </w:rPr>
      </w:pPr>
    </w:p>
    <w:p w14:paraId="7B4E1200" w14:textId="3992A181" w:rsidR="009F23C1" w:rsidRPr="00AC71EB" w:rsidRDefault="00133660" w:rsidP="005E06BE">
      <w:pPr>
        <w:pStyle w:val="Titre1"/>
        <w:numPr>
          <w:ilvl w:val="0"/>
          <w:numId w:val="0"/>
        </w:numPr>
        <w:pBdr>
          <w:top w:val="single" w:sz="4" w:space="1" w:color="auto"/>
          <w:bottom w:val="single" w:sz="4" w:space="1" w:color="auto"/>
        </w:pBdr>
        <w:suppressAutoHyphens/>
        <w:spacing w:before="120" w:after="240" w:line="276" w:lineRule="auto"/>
        <w:jc w:val="both"/>
        <w:rPr>
          <w:rFonts w:cs="Arial"/>
          <w:szCs w:val="24"/>
        </w:rPr>
      </w:pPr>
      <w:r w:rsidRPr="00AC71EB">
        <w:rPr>
          <w:rFonts w:cs="Arial"/>
          <w:i/>
          <w:color w:val="4F81BD"/>
          <w:sz w:val="20"/>
          <w:szCs w:val="20"/>
        </w:rPr>
        <w:br w:type="page"/>
      </w:r>
      <w:bookmarkStart w:id="361" w:name="_Toc129075328"/>
      <w:r w:rsidR="009F23C1" w:rsidRPr="00AC71EB">
        <w:rPr>
          <w:rFonts w:cs="Arial"/>
          <w:szCs w:val="24"/>
        </w:rPr>
        <w:lastRenderedPageBreak/>
        <w:t xml:space="preserve">Liste des </w:t>
      </w:r>
      <w:r w:rsidR="00A92A78">
        <w:rPr>
          <w:rFonts w:cs="Arial"/>
          <w:szCs w:val="24"/>
        </w:rPr>
        <w:t>annexe</w:t>
      </w:r>
      <w:r w:rsidR="009F23C1" w:rsidRPr="00AC71EB">
        <w:rPr>
          <w:rFonts w:cs="Arial"/>
          <w:szCs w:val="24"/>
        </w:rPr>
        <w:t>s :</w:t>
      </w:r>
      <w:bookmarkEnd w:id="361"/>
    </w:p>
    <w:p w14:paraId="7D158674" w14:textId="3E0B9B3B" w:rsidR="009F23C1" w:rsidRPr="00473B06" w:rsidRDefault="009F23C1" w:rsidP="009F23C1">
      <w:pPr>
        <w:jc w:val="both"/>
        <w:rPr>
          <w:rFonts w:ascii="Arial" w:hAnsi="Arial" w:cs="Arial"/>
          <w:sz w:val="24"/>
          <w:szCs w:val="24"/>
        </w:rPr>
      </w:pPr>
      <w:r w:rsidRPr="00473B06">
        <w:rPr>
          <w:rFonts w:ascii="Arial" w:hAnsi="Arial" w:cs="Arial"/>
          <w:sz w:val="24"/>
          <w:szCs w:val="24"/>
        </w:rPr>
        <w:t xml:space="preserve">Sont annexés au présent </w:t>
      </w:r>
      <w:r w:rsidR="00921F28">
        <w:rPr>
          <w:rFonts w:ascii="Arial" w:hAnsi="Arial" w:cs="Arial"/>
          <w:sz w:val="24"/>
          <w:szCs w:val="24"/>
        </w:rPr>
        <w:t>contrat</w:t>
      </w:r>
      <w:r w:rsidRPr="00473B06">
        <w:rPr>
          <w:rFonts w:ascii="Arial" w:hAnsi="Arial" w:cs="Arial"/>
          <w:sz w:val="24"/>
          <w:szCs w:val="24"/>
        </w:rPr>
        <w:t xml:space="preserve"> les documents suivants :</w:t>
      </w:r>
    </w:p>
    <w:p w14:paraId="3DD410A5" w14:textId="77777777" w:rsidR="009F23C1" w:rsidRPr="00473B06" w:rsidRDefault="009F23C1" w:rsidP="00ED253B">
      <w:pPr>
        <w:numPr>
          <w:ilvl w:val="0"/>
          <w:numId w:val="43"/>
        </w:numPr>
        <w:jc w:val="both"/>
        <w:rPr>
          <w:rFonts w:ascii="Arial" w:hAnsi="Arial" w:cs="Arial"/>
          <w:i/>
          <w:sz w:val="20"/>
          <w:szCs w:val="20"/>
        </w:rPr>
      </w:pPr>
      <w:r w:rsidRPr="00473B06">
        <w:rPr>
          <w:rFonts w:ascii="Arial" w:hAnsi="Arial" w:cs="Arial"/>
          <w:sz w:val="24"/>
          <w:szCs w:val="24"/>
        </w:rPr>
        <w:t xml:space="preserve">Cahier des charges et des indicateurs de résultats : </w:t>
      </w:r>
    </w:p>
    <w:p w14:paraId="0B8F5134"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Le procès-verbal de négociation de contrat ;</w:t>
      </w:r>
    </w:p>
    <w:p w14:paraId="142AE167"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 xml:space="preserve">Le calendrier d’exécution des études d’ingénierie, des travaux et du contrat. </w:t>
      </w:r>
    </w:p>
    <w:p w14:paraId="4C15F805"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Les études géotechniques et d’exécution à réaliser</w:t>
      </w:r>
    </w:p>
    <w:p w14:paraId="01D8BC39"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Plan de financement</w:t>
      </w:r>
    </w:p>
    <w:p w14:paraId="72B99977"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Échéancier des Rémunérations prévues/Modèle financier</w:t>
      </w:r>
    </w:p>
    <w:p w14:paraId="5541645D"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Plan prévisionnel de Gros Entretien Renouvellement (GER) et de maintenance</w:t>
      </w:r>
    </w:p>
    <w:p w14:paraId="48B4378D" w14:textId="5E4EEAFE"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 xml:space="preserve">Statuts de la société </w:t>
      </w:r>
      <w:r w:rsidR="00590F30">
        <w:rPr>
          <w:rFonts w:ascii="Arial" w:hAnsi="Arial" w:cs="Arial"/>
          <w:sz w:val="24"/>
          <w:szCs w:val="24"/>
        </w:rPr>
        <w:t>partenaire</w:t>
      </w:r>
      <w:r w:rsidR="00A24C29" w:rsidRPr="00473B06">
        <w:rPr>
          <w:rFonts w:ascii="Arial" w:hAnsi="Arial" w:cs="Arial"/>
          <w:sz w:val="24"/>
          <w:szCs w:val="24"/>
        </w:rPr>
        <w:t xml:space="preserve"> privé</w:t>
      </w:r>
      <w:r w:rsidRPr="00473B06">
        <w:rPr>
          <w:rFonts w:ascii="Arial" w:hAnsi="Arial" w:cs="Arial"/>
          <w:sz w:val="24"/>
          <w:szCs w:val="24"/>
        </w:rPr>
        <w:t xml:space="preserve">  </w:t>
      </w:r>
    </w:p>
    <w:p w14:paraId="44C3E80D" w14:textId="1499F3D5"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 xml:space="preserve">Règles de répartition et de stabilité de l’actionnariat de la Société </w:t>
      </w:r>
      <w:r w:rsidR="00590F30">
        <w:rPr>
          <w:rFonts w:ascii="Arial" w:hAnsi="Arial" w:cs="Arial"/>
          <w:sz w:val="24"/>
          <w:szCs w:val="24"/>
        </w:rPr>
        <w:t>partenaire</w:t>
      </w:r>
      <w:r w:rsidR="00A24C29" w:rsidRPr="00473B06">
        <w:rPr>
          <w:rFonts w:ascii="Arial" w:hAnsi="Arial" w:cs="Arial"/>
          <w:sz w:val="24"/>
          <w:szCs w:val="24"/>
        </w:rPr>
        <w:t xml:space="preserve"> privé</w:t>
      </w:r>
      <w:r w:rsidRPr="00473B06">
        <w:rPr>
          <w:rFonts w:ascii="Arial" w:hAnsi="Arial" w:cs="Arial"/>
          <w:sz w:val="24"/>
          <w:szCs w:val="24"/>
        </w:rPr>
        <w:t xml:space="preserve">  </w:t>
      </w:r>
    </w:p>
    <w:p w14:paraId="2AAA0DAB" w14:textId="77777777" w:rsidR="009F23C1" w:rsidRPr="00473B06" w:rsidRDefault="009F23C1" w:rsidP="00ED253B">
      <w:pPr>
        <w:numPr>
          <w:ilvl w:val="0"/>
          <w:numId w:val="43"/>
        </w:numPr>
        <w:jc w:val="both"/>
        <w:rPr>
          <w:rFonts w:ascii="Arial" w:hAnsi="Arial" w:cs="Arial"/>
          <w:sz w:val="24"/>
          <w:szCs w:val="24"/>
        </w:rPr>
      </w:pPr>
      <w:r w:rsidRPr="00473B06">
        <w:rPr>
          <w:rFonts w:ascii="Arial" w:hAnsi="Arial" w:cs="Arial"/>
          <w:sz w:val="24"/>
          <w:szCs w:val="24"/>
        </w:rPr>
        <w:t>Statuts de la société de projet et pacte d’actionnaires</w:t>
      </w:r>
    </w:p>
    <w:p w14:paraId="58DB35E2" w14:textId="77777777" w:rsidR="00133660" w:rsidRPr="00473B06" w:rsidRDefault="00133660" w:rsidP="00ED253B">
      <w:pPr>
        <w:numPr>
          <w:ilvl w:val="0"/>
          <w:numId w:val="43"/>
        </w:numPr>
        <w:jc w:val="both"/>
        <w:rPr>
          <w:rFonts w:ascii="Arial" w:hAnsi="Arial" w:cs="Arial"/>
          <w:sz w:val="24"/>
          <w:szCs w:val="24"/>
        </w:rPr>
      </w:pPr>
      <w:r w:rsidRPr="00473B06">
        <w:rPr>
          <w:rFonts w:ascii="Arial" w:hAnsi="Arial" w:cs="Arial"/>
          <w:sz w:val="24"/>
          <w:szCs w:val="24"/>
        </w:rPr>
        <w:t>Pénalités</w:t>
      </w:r>
    </w:p>
    <w:p w14:paraId="0ED34FC3" w14:textId="77777777" w:rsidR="009F23C1" w:rsidRPr="00473B06" w:rsidRDefault="009F23C1" w:rsidP="009F23C1">
      <w:pPr>
        <w:rPr>
          <w:rFonts w:ascii="Arial" w:hAnsi="Arial" w:cs="Arial"/>
          <w:b/>
          <w:sz w:val="24"/>
          <w:szCs w:val="24"/>
        </w:rPr>
      </w:pPr>
    </w:p>
    <w:sectPr w:rsidR="009F23C1" w:rsidRPr="00473B06" w:rsidSect="00322D84">
      <w:pgSz w:w="11906" w:h="16838"/>
      <w:pgMar w:top="709" w:right="991" w:bottom="993" w:left="1134" w:header="708" w:footer="45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DA69A6" w14:textId="77777777" w:rsidR="0072742B" w:rsidRDefault="0072742B" w:rsidP="002E31D7">
      <w:pPr>
        <w:spacing w:after="0" w:line="240" w:lineRule="auto"/>
      </w:pPr>
      <w:r>
        <w:separator/>
      </w:r>
    </w:p>
  </w:endnote>
  <w:endnote w:type="continuationSeparator" w:id="0">
    <w:p w14:paraId="3BE91CB2" w14:textId="77777777" w:rsidR="0072742B" w:rsidRDefault="0072742B" w:rsidP="002E31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G Times">
    <w:altName w:val="Times New Roman"/>
    <w:panose1 w:val="00000000000000000000"/>
    <w:charset w:val="00"/>
    <w:family w:val="roman"/>
    <w:notTrueType/>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9332C" w14:textId="69F287FE" w:rsidR="0046658C" w:rsidRDefault="0046658C" w:rsidP="000271A5">
    <w:pPr>
      <w:pStyle w:val="Pieddepage"/>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9923621"/>
      <w:docPartObj>
        <w:docPartGallery w:val="Page Numbers (Bottom of Page)"/>
        <w:docPartUnique/>
      </w:docPartObj>
    </w:sdtPr>
    <w:sdtContent>
      <w:p w14:paraId="6DD43BFB" w14:textId="46760AAD" w:rsidR="002D55D1" w:rsidRDefault="002D55D1">
        <w:pPr>
          <w:pStyle w:val="Pieddepage"/>
          <w:jc w:val="right"/>
        </w:pPr>
        <w:r>
          <w:fldChar w:fldCharType="begin"/>
        </w:r>
        <w:r>
          <w:instrText>PAGE   \* MERGEFORMAT</w:instrText>
        </w:r>
        <w:r>
          <w:fldChar w:fldCharType="separate"/>
        </w:r>
        <w:r w:rsidR="004C1A48" w:rsidRPr="004C1A48">
          <w:rPr>
            <w:noProof/>
            <w:lang w:val="fr-FR"/>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F29D19" w14:textId="77777777" w:rsidR="0072742B" w:rsidRDefault="0072742B" w:rsidP="002E31D7">
      <w:pPr>
        <w:spacing w:after="0" w:line="240" w:lineRule="auto"/>
      </w:pPr>
      <w:r>
        <w:separator/>
      </w:r>
    </w:p>
  </w:footnote>
  <w:footnote w:type="continuationSeparator" w:id="0">
    <w:p w14:paraId="7E69873B" w14:textId="77777777" w:rsidR="0072742B" w:rsidRDefault="0072742B" w:rsidP="002E31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singleLevel"/>
    <w:tmpl w:val="00000004"/>
    <w:name w:val="WW8Num4"/>
    <w:lvl w:ilvl="0">
      <w:numFmt w:val="bullet"/>
      <w:lvlText w:val="–"/>
      <w:lvlJc w:val="left"/>
      <w:pPr>
        <w:tabs>
          <w:tab w:val="num" w:pos="340"/>
        </w:tabs>
      </w:pPr>
      <w:rPr>
        <w:rFonts w:ascii="CG Times" w:hAnsi="CG Times"/>
      </w:rPr>
    </w:lvl>
  </w:abstractNum>
  <w:abstractNum w:abstractNumId="1" w15:restartNumberingAfterBreak="0">
    <w:nsid w:val="00000005"/>
    <w:multiLevelType w:val="singleLevel"/>
    <w:tmpl w:val="00000005"/>
    <w:name w:val="WW8Num5"/>
    <w:lvl w:ilvl="0">
      <w:numFmt w:val="bullet"/>
      <w:lvlText w:val=""/>
      <w:lvlJc w:val="left"/>
      <w:pPr>
        <w:tabs>
          <w:tab w:val="num" w:pos="1352"/>
        </w:tabs>
      </w:pPr>
      <w:rPr>
        <w:rFonts w:ascii="Wingdings" w:hAnsi="Wingdings"/>
      </w:rPr>
    </w:lvl>
  </w:abstractNum>
  <w:abstractNum w:abstractNumId="2" w15:restartNumberingAfterBreak="0">
    <w:nsid w:val="0000000E"/>
    <w:multiLevelType w:val="singleLevel"/>
    <w:tmpl w:val="0000000E"/>
    <w:name w:val="WW8Num14"/>
    <w:lvl w:ilvl="0">
      <w:start w:val="1"/>
      <w:numFmt w:val="bullet"/>
      <w:lvlText w:val="–"/>
      <w:lvlJc w:val="left"/>
      <w:pPr>
        <w:tabs>
          <w:tab w:val="num" w:pos="360"/>
        </w:tabs>
        <w:ind w:left="340" w:hanging="340"/>
      </w:pPr>
      <w:rPr>
        <w:rFonts w:ascii="CG Times" w:hAnsi="CG Times"/>
        <w:spacing w:val="0"/>
      </w:rPr>
    </w:lvl>
  </w:abstractNum>
  <w:abstractNum w:abstractNumId="3" w15:restartNumberingAfterBreak="0">
    <w:nsid w:val="01345411"/>
    <w:multiLevelType w:val="hybridMultilevel"/>
    <w:tmpl w:val="01BCF1F0"/>
    <w:lvl w:ilvl="0" w:tplc="B93E0086">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3685375"/>
    <w:multiLevelType w:val="multilevel"/>
    <w:tmpl w:val="043E01F8"/>
    <w:lvl w:ilvl="0">
      <w:start w:val="1"/>
      <w:numFmt w:val="bullet"/>
      <w:lvlText w:val="-"/>
      <w:lvlJc w:val="left"/>
      <w:pPr>
        <w:tabs>
          <w:tab w:val="num" w:pos="928"/>
        </w:tabs>
        <w:ind w:left="928" w:hanging="360"/>
      </w:pPr>
      <w:rPr>
        <w:rFonts w:ascii="Century Gothic" w:eastAsia="Times New Roman" w:hAnsi="Century Gothic" w:cs="Times New Roman" w:hint="default"/>
        <w:color w:val="auto"/>
        <w:sz w:val="18"/>
      </w:rPr>
    </w:lvl>
    <w:lvl w:ilvl="1">
      <w:start w:val="1"/>
      <w:numFmt w:val="bullet"/>
      <w:lvlText w:val=""/>
      <w:lvlJc w:val="left"/>
      <w:pPr>
        <w:tabs>
          <w:tab w:val="num" w:pos="1288"/>
        </w:tabs>
        <w:ind w:left="1288" w:hanging="360"/>
      </w:pPr>
      <w:rPr>
        <w:rFonts w:ascii="Wingdings 2" w:hAnsi="Wingdings 2" w:hint="default"/>
        <w:color w:val="00338D"/>
        <w:sz w:val="18"/>
      </w:rPr>
    </w:lvl>
    <w:lvl w:ilvl="2">
      <w:start w:val="1"/>
      <w:numFmt w:val="bullet"/>
      <w:lvlText w:val=""/>
      <w:lvlJc w:val="left"/>
      <w:pPr>
        <w:tabs>
          <w:tab w:val="num" w:pos="1648"/>
        </w:tabs>
        <w:ind w:left="1648" w:hanging="360"/>
      </w:pPr>
      <w:rPr>
        <w:rFonts w:ascii="Wingdings 2" w:hAnsi="Wingdings 2" w:hint="default"/>
        <w:color w:val="00338D"/>
      </w:rPr>
    </w:lvl>
    <w:lvl w:ilvl="3">
      <w:start w:val="1"/>
      <w:numFmt w:val="bullet"/>
      <w:lvlText w:val=""/>
      <w:lvlJc w:val="left"/>
      <w:pPr>
        <w:tabs>
          <w:tab w:val="num" w:pos="2008"/>
        </w:tabs>
        <w:ind w:left="2008" w:hanging="360"/>
      </w:pPr>
      <w:rPr>
        <w:rFonts w:ascii="Wingdings 2" w:hAnsi="Wingdings 2" w:hint="default"/>
        <w:color w:val="00338D"/>
      </w:rPr>
    </w:lvl>
    <w:lvl w:ilvl="4">
      <w:start w:val="1"/>
      <w:numFmt w:val="bullet"/>
      <w:lvlText w:val=""/>
      <w:lvlJc w:val="left"/>
      <w:pPr>
        <w:tabs>
          <w:tab w:val="num" w:pos="2368"/>
        </w:tabs>
        <w:ind w:left="2368" w:hanging="360"/>
      </w:pPr>
      <w:rPr>
        <w:rFonts w:ascii="Wingdings 2" w:hAnsi="Wingdings 2" w:hint="default"/>
        <w:color w:val="00338D"/>
      </w:rPr>
    </w:lvl>
    <w:lvl w:ilvl="5">
      <w:start w:val="1"/>
      <w:numFmt w:val="bullet"/>
      <w:lvlText w:val=""/>
      <w:lvlJc w:val="left"/>
      <w:pPr>
        <w:tabs>
          <w:tab w:val="num" w:pos="2728"/>
        </w:tabs>
        <w:ind w:left="2728" w:hanging="360"/>
      </w:pPr>
      <w:rPr>
        <w:rFonts w:ascii="Wingdings" w:hAnsi="Wingdings" w:hint="default"/>
      </w:rPr>
    </w:lvl>
    <w:lvl w:ilvl="6">
      <w:start w:val="1"/>
      <w:numFmt w:val="bullet"/>
      <w:lvlText w:val=""/>
      <w:lvlJc w:val="left"/>
      <w:pPr>
        <w:tabs>
          <w:tab w:val="num" w:pos="3088"/>
        </w:tabs>
        <w:ind w:left="3088" w:hanging="360"/>
      </w:pPr>
      <w:rPr>
        <w:rFonts w:ascii="Wingdings" w:hAnsi="Wingdings" w:hint="default"/>
      </w:rPr>
    </w:lvl>
    <w:lvl w:ilvl="7">
      <w:start w:val="1"/>
      <w:numFmt w:val="bullet"/>
      <w:lvlText w:val=""/>
      <w:lvlJc w:val="left"/>
      <w:pPr>
        <w:tabs>
          <w:tab w:val="num" w:pos="3448"/>
        </w:tabs>
        <w:ind w:left="3448" w:hanging="360"/>
      </w:pPr>
      <w:rPr>
        <w:rFonts w:ascii="Symbol" w:hAnsi="Symbol" w:hint="default"/>
      </w:rPr>
    </w:lvl>
    <w:lvl w:ilvl="8">
      <w:start w:val="1"/>
      <w:numFmt w:val="bullet"/>
      <w:lvlText w:val=""/>
      <w:lvlJc w:val="left"/>
      <w:pPr>
        <w:tabs>
          <w:tab w:val="num" w:pos="3808"/>
        </w:tabs>
        <w:ind w:left="3808" w:hanging="360"/>
      </w:pPr>
      <w:rPr>
        <w:rFonts w:ascii="Symbol" w:hAnsi="Symbol" w:hint="default"/>
      </w:rPr>
    </w:lvl>
  </w:abstractNum>
  <w:abstractNum w:abstractNumId="5" w15:restartNumberingAfterBreak="0">
    <w:nsid w:val="08F42891"/>
    <w:multiLevelType w:val="multilevel"/>
    <w:tmpl w:val="E822F794"/>
    <w:lvl w:ilvl="0">
      <w:start w:val="1"/>
      <w:numFmt w:val="bullet"/>
      <w:lvlText w:val=""/>
      <w:lvlJc w:val="left"/>
      <w:pPr>
        <w:ind w:left="709" w:hanging="349"/>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A366ACD"/>
    <w:multiLevelType w:val="multilevel"/>
    <w:tmpl w:val="E822F794"/>
    <w:lvl w:ilvl="0">
      <w:start w:val="1"/>
      <w:numFmt w:val="bullet"/>
      <w:lvlText w:val=""/>
      <w:lvlJc w:val="left"/>
      <w:pPr>
        <w:ind w:left="709" w:hanging="349"/>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B417E33"/>
    <w:multiLevelType w:val="hybridMultilevel"/>
    <w:tmpl w:val="20E4462E"/>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F736741"/>
    <w:multiLevelType w:val="multilevel"/>
    <w:tmpl w:val="E822F794"/>
    <w:lvl w:ilvl="0">
      <w:start w:val="1"/>
      <w:numFmt w:val="bullet"/>
      <w:lvlText w:val=""/>
      <w:lvlJc w:val="left"/>
      <w:pPr>
        <w:ind w:left="709" w:hanging="349"/>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3A37D0E"/>
    <w:multiLevelType w:val="hybridMultilevel"/>
    <w:tmpl w:val="A9DC0CF0"/>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9B75EB"/>
    <w:multiLevelType w:val="hybridMultilevel"/>
    <w:tmpl w:val="0AFCC06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95B5B99"/>
    <w:multiLevelType w:val="hybridMultilevel"/>
    <w:tmpl w:val="81CAACA2"/>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D436D8"/>
    <w:multiLevelType w:val="hybridMultilevel"/>
    <w:tmpl w:val="D8302D98"/>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38C755D"/>
    <w:multiLevelType w:val="hybridMultilevel"/>
    <w:tmpl w:val="D4CE6134"/>
    <w:lvl w:ilvl="0" w:tplc="ABE4BC6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pStyle w:val="Head4"/>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78373BC"/>
    <w:multiLevelType w:val="multilevel"/>
    <w:tmpl w:val="6CBA8214"/>
    <w:lvl w:ilvl="0">
      <w:start w:val="12"/>
      <w:numFmt w:val="bullet"/>
      <w:lvlText w:val="-"/>
      <w:lvlJc w:val="left"/>
      <w:pPr>
        <w:tabs>
          <w:tab w:val="num" w:pos="720"/>
        </w:tabs>
        <w:ind w:left="720" w:hanging="360"/>
      </w:pPr>
      <w:rPr>
        <w:rFonts w:ascii="Verdana" w:eastAsia="SimSun" w:hAnsi="Verdana" w:cs="Verdana" w:hint="default"/>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5" w15:restartNumberingAfterBreak="0">
    <w:nsid w:val="2A843E09"/>
    <w:multiLevelType w:val="hybridMultilevel"/>
    <w:tmpl w:val="6B02CB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BD4117D"/>
    <w:multiLevelType w:val="hybridMultilevel"/>
    <w:tmpl w:val="2C566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050F5"/>
    <w:multiLevelType w:val="hybridMultilevel"/>
    <w:tmpl w:val="E98EAE0C"/>
    <w:lvl w:ilvl="0" w:tplc="EA569E14">
      <w:start w:val="1"/>
      <w:numFmt w:val="lowerRoman"/>
      <w:lvlText w:val="(%1)"/>
      <w:lvlJc w:val="left"/>
      <w:pPr>
        <w:tabs>
          <w:tab w:val="num" w:pos="720"/>
        </w:tabs>
        <w:ind w:left="720" w:hanging="360"/>
      </w:pPr>
      <w:rPr>
        <w:rFonts w:hint="default"/>
      </w:rPr>
    </w:lvl>
    <w:lvl w:ilvl="1" w:tplc="040C0019">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2E843CB8"/>
    <w:multiLevelType w:val="multilevel"/>
    <w:tmpl w:val="258E3212"/>
    <w:lvl w:ilvl="0">
      <w:start w:val="1"/>
      <w:numFmt w:val="bullet"/>
      <w:lvlText w:val="-"/>
      <w:lvlJc w:val="left"/>
      <w:pPr>
        <w:tabs>
          <w:tab w:val="num" w:pos="720"/>
        </w:tabs>
        <w:ind w:left="720" w:hanging="360"/>
      </w:pPr>
      <w:rPr>
        <w:rFonts w:ascii="Century Gothic" w:eastAsia="Times New Roman" w:hAnsi="Century Gothic" w:cs="Times New Roman" w:hint="default"/>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19" w15:restartNumberingAfterBreak="0">
    <w:nsid w:val="2F697AE9"/>
    <w:multiLevelType w:val="hybridMultilevel"/>
    <w:tmpl w:val="FF480F3C"/>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39D42D1"/>
    <w:multiLevelType w:val="hybridMultilevel"/>
    <w:tmpl w:val="F252B634"/>
    <w:lvl w:ilvl="0" w:tplc="B93E0086">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3A90D3C"/>
    <w:multiLevelType w:val="multilevel"/>
    <w:tmpl w:val="BC3CDE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84B5EAB"/>
    <w:multiLevelType w:val="multilevel"/>
    <w:tmpl w:val="77BCCA04"/>
    <w:lvl w:ilvl="0">
      <w:start w:val="1"/>
      <w:numFmt w:val="upperRoman"/>
      <w:pStyle w:val="Titre1"/>
      <w:suff w:val="space"/>
      <w:lvlText w:val="Chapitre %1."/>
      <w:lvlJc w:val="left"/>
      <w:pPr>
        <w:ind w:left="2411" w:firstLine="0"/>
      </w:pPr>
      <w:rPr>
        <w:rFonts w:ascii="Arial" w:hAnsi="Arial" w:cs="Times New Roman" w:hint="default"/>
        <w:b/>
        <w:i w:val="0"/>
        <w:caps/>
        <w:sz w:val="24"/>
        <w:u w:val="none"/>
      </w:rPr>
    </w:lvl>
    <w:lvl w:ilvl="1">
      <w:start w:val="1"/>
      <w:numFmt w:val="decimal"/>
      <w:pStyle w:val="Titre2"/>
      <w:suff w:val="space"/>
      <w:lvlText w:val="Article %1.%2."/>
      <w:lvlJc w:val="left"/>
      <w:pPr>
        <w:ind w:left="4962" w:firstLine="0"/>
      </w:pPr>
      <w:rPr>
        <w:rFonts w:hint="default"/>
        <w:b/>
        <w:i w:val="0"/>
        <w:sz w:val="22"/>
        <w:u w:val="none"/>
      </w:rPr>
    </w:lvl>
    <w:lvl w:ilvl="2">
      <w:start w:val="1"/>
      <w:numFmt w:val="decimal"/>
      <w:pStyle w:val="Titre3"/>
      <w:suff w:val="space"/>
      <w:lvlText w:val="%1.%2.%3."/>
      <w:lvlJc w:val="left"/>
      <w:pPr>
        <w:ind w:left="-1233" w:firstLine="0"/>
      </w:pPr>
      <w:rPr>
        <w:rFonts w:ascii="Arial" w:hAnsi="Arial" w:cs="Times New Roman" w:hint="default"/>
        <w:b/>
        <w:i w:val="0"/>
        <w:color w:val="auto"/>
        <w:sz w:val="22"/>
      </w:rPr>
    </w:lvl>
    <w:lvl w:ilvl="3">
      <w:start w:val="1"/>
      <w:numFmt w:val="decimal"/>
      <w:pStyle w:val="Titre4"/>
      <w:suff w:val="space"/>
      <w:lvlText w:val="%1.%2.%3.%4."/>
      <w:lvlJc w:val="left"/>
      <w:pPr>
        <w:ind w:left="-1375" w:firstLine="0"/>
      </w:pPr>
      <w:rPr>
        <w:rFonts w:ascii="Arial" w:hAnsi="Arial" w:cs="Times New Roman" w:hint="default"/>
        <w:b/>
        <w:i/>
        <w:iCs/>
        <w:sz w:val="22"/>
      </w:rPr>
    </w:lvl>
    <w:lvl w:ilvl="4">
      <w:start w:val="1"/>
      <w:numFmt w:val="decimal"/>
      <w:lvlRestart w:val="0"/>
      <w:lvlText w:val="%1.%2.%3.%4.%5."/>
      <w:lvlJc w:val="left"/>
      <w:pPr>
        <w:tabs>
          <w:tab w:val="num" w:pos="1176"/>
        </w:tabs>
        <w:ind w:left="-1659" w:firstLine="0"/>
      </w:pPr>
      <w:rPr>
        <w:rFonts w:cs="Times New Roman" w:hint="default"/>
      </w:rPr>
    </w:lvl>
    <w:lvl w:ilvl="5">
      <w:start w:val="1"/>
      <w:numFmt w:val="decimal"/>
      <w:lvlText w:val="%1.%2.%3.%4.%5.%6."/>
      <w:lvlJc w:val="left"/>
      <w:pPr>
        <w:tabs>
          <w:tab w:val="num" w:pos="1176"/>
        </w:tabs>
        <w:ind w:left="-1659" w:firstLine="0"/>
      </w:pPr>
      <w:rPr>
        <w:rFonts w:cs="Times New Roman" w:hint="default"/>
      </w:rPr>
    </w:lvl>
    <w:lvl w:ilvl="6">
      <w:start w:val="1"/>
      <w:numFmt w:val="decimal"/>
      <w:lvlText w:val="%1.%2.%3.%4.%5.%6.%7."/>
      <w:lvlJc w:val="left"/>
      <w:pPr>
        <w:tabs>
          <w:tab w:val="num" w:pos="1176"/>
        </w:tabs>
        <w:ind w:left="-1659" w:firstLine="0"/>
      </w:pPr>
      <w:rPr>
        <w:rFonts w:cs="Times New Roman" w:hint="default"/>
      </w:rPr>
    </w:lvl>
    <w:lvl w:ilvl="7">
      <w:start w:val="1"/>
      <w:numFmt w:val="decimal"/>
      <w:lvlText w:val="%1.%2.%3.%4.%5.%6.%7.%8."/>
      <w:lvlJc w:val="left"/>
      <w:pPr>
        <w:tabs>
          <w:tab w:val="num" w:pos="1176"/>
        </w:tabs>
        <w:ind w:left="-1659" w:firstLine="0"/>
      </w:pPr>
      <w:rPr>
        <w:rFonts w:cs="Times New Roman" w:hint="default"/>
      </w:rPr>
    </w:lvl>
    <w:lvl w:ilvl="8">
      <w:start w:val="1"/>
      <w:numFmt w:val="decimal"/>
      <w:lvlText w:val="%1.%2.%3.%4.%5.%6.%7.%8.%9."/>
      <w:lvlJc w:val="left"/>
      <w:pPr>
        <w:tabs>
          <w:tab w:val="num" w:pos="1176"/>
        </w:tabs>
        <w:ind w:left="-1659" w:firstLine="0"/>
      </w:pPr>
      <w:rPr>
        <w:rFonts w:cs="Times New Roman" w:hint="default"/>
      </w:rPr>
    </w:lvl>
  </w:abstractNum>
  <w:abstractNum w:abstractNumId="23" w15:restartNumberingAfterBreak="0">
    <w:nsid w:val="3BF97303"/>
    <w:multiLevelType w:val="hybridMultilevel"/>
    <w:tmpl w:val="85EEA214"/>
    <w:lvl w:ilvl="0" w:tplc="B93E0086">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CE26559"/>
    <w:multiLevelType w:val="hybridMultilevel"/>
    <w:tmpl w:val="C19625EE"/>
    <w:lvl w:ilvl="0" w:tplc="B93E0086">
      <w:start w:val="1"/>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E7767B"/>
    <w:multiLevelType w:val="hybridMultilevel"/>
    <w:tmpl w:val="4AAAB2A2"/>
    <w:lvl w:ilvl="0" w:tplc="B93E0086">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28525D7"/>
    <w:multiLevelType w:val="multilevel"/>
    <w:tmpl w:val="B0507DA2"/>
    <w:lvl w:ilvl="0">
      <w:start w:val="12"/>
      <w:numFmt w:val="bullet"/>
      <w:lvlText w:val="-"/>
      <w:lvlJc w:val="left"/>
      <w:pPr>
        <w:tabs>
          <w:tab w:val="num" w:pos="720"/>
        </w:tabs>
        <w:ind w:left="720" w:hanging="360"/>
      </w:pPr>
      <w:rPr>
        <w:rFonts w:ascii="Verdana" w:eastAsia="SimSun" w:hAnsi="Verdana" w:cs="Verdana" w:hint="default"/>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7" w15:restartNumberingAfterBreak="0">
    <w:nsid w:val="49E478B7"/>
    <w:multiLevelType w:val="multilevel"/>
    <w:tmpl w:val="C5143AE6"/>
    <w:lvl w:ilvl="0">
      <w:start w:val="1"/>
      <w:numFmt w:val="bullet"/>
      <w:lvlText w:val=""/>
      <w:lvlJc w:val="left"/>
      <w:pPr>
        <w:tabs>
          <w:tab w:val="num" w:pos="720"/>
        </w:tabs>
        <w:ind w:left="720" w:hanging="360"/>
      </w:pPr>
      <w:rPr>
        <w:rFonts w:ascii="Wingdings 2" w:hAnsi="Wingdings 2"/>
        <w:color w:val="00338D"/>
        <w:sz w:val="18"/>
      </w:rPr>
    </w:lvl>
    <w:lvl w:ilvl="1">
      <w:start w:val="1"/>
      <w:numFmt w:val="bullet"/>
      <w:lvlText w:val=""/>
      <w:lvlJc w:val="left"/>
      <w:pPr>
        <w:tabs>
          <w:tab w:val="num" w:pos="1080"/>
        </w:tabs>
        <w:ind w:left="1080" w:hanging="360"/>
      </w:pPr>
      <w:rPr>
        <w:rFonts w:ascii="Wingdings" w:hAnsi="Wingdings"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28" w15:restartNumberingAfterBreak="0">
    <w:nsid w:val="4B7D3A84"/>
    <w:multiLevelType w:val="hybridMultilevel"/>
    <w:tmpl w:val="3072EA70"/>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CE9570B"/>
    <w:multiLevelType w:val="multilevel"/>
    <w:tmpl w:val="F3DCC96E"/>
    <w:lvl w:ilvl="0">
      <w:start w:val="12"/>
      <w:numFmt w:val="bullet"/>
      <w:lvlText w:val="-"/>
      <w:lvlJc w:val="left"/>
      <w:pPr>
        <w:tabs>
          <w:tab w:val="num" w:pos="720"/>
        </w:tabs>
        <w:ind w:left="720" w:hanging="360"/>
      </w:pPr>
      <w:rPr>
        <w:rFonts w:ascii="Verdana" w:eastAsia="SimSun" w:hAnsi="Verdana" w:cs="Verdana" w:hint="default"/>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0" w15:restartNumberingAfterBreak="0">
    <w:nsid w:val="4E5420A2"/>
    <w:multiLevelType w:val="multilevel"/>
    <w:tmpl w:val="BD90E72E"/>
    <w:styleLink w:val="StyleHirarchisationCouleurpersonnaliseRVB0"/>
    <w:lvl w:ilvl="0">
      <w:start w:val="1"/>
      <w:numFmt w:val="bullet"/>
      <w:lvlText w:val=""/>
      <w:lvlJc w:val="left"/>
      <w:pPr>
        <w:tabs>
          <w:tab w:val="num" w:pos="720"/>
        </w:tabs>
        <w:ind w:left="720" w:hanging="360"/>
      </w:pPr>
      <w:rPr>
        <w:rFonts w:ascii="Wingdings 2" w:hAnsi="Wingdings 2"/>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31" w15:restartNumberingAfterBreak="0">
    <w:nsid w:val="548F4AAA"/>
    <w:multiLevelType w:val="hybridMultilevel"/>
    <w:tmpl w:val="4E3CC39C"/>
    <w:lvl w:ilvl="0" w:tplc="040C000B">
      <w:start w:val="1"/>
      <w:numFmt w:val="bullet"/>
      <w:lvlText w:val=""/>
      <w:lvlJc w:val="left"/>
      <w:pPr>
        <w:ind w:left="720" w:hanging="360"/>
      </w:pPr>
      <w:rPr>
        <w:rFonts w:ascii="Wingdings" w:hAnsi="Wingdings" w:hint="default"/>
        <w:b/>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801686C"/>
    <w:multiLevelType w:val="hybridMultilevel"/>
    <w:tmpl w:val="78AAA554"/>
    <w:lvl w:ilvl="0" w:tplc="B93E0086">
      <w:start w:val="1"/>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9606DB8"/>
    <w:multiLevelType w:val="hybridMultilevel"/>
    <w:tmpl w:val="EEF268DE"/>
    <w:lvl w:ilvl="0" w:tplc="B93E0086">
      <w:start w:val="1"/>
      <w:numFmt w:val="bullet"/>
      <w:lvlText w:val="-"/>
      <w:lvlJc w:val="left"/>
      <w:pPr>
        <w:ind w:left="1440" w:hanging="360"/>
      </w:pPr>
      <w:rPr>
        <w:rFonts w:ascii="Century Gothic" w:eastAsia="Times New Roman" w:hAnsi="Century Gothic"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7E4B64"/>
    <w:multiLevelType w:val="multilevel"/>
    <w:tmpl w:val="E822F794"/>
    <w:lvl w:ilvl="0">
      <w:start w:val="1"/>
      <w:numFmt w:val="bullet"/>
      <w:lvlText w:val=""/>
      <w:lvlJc w:val="left"/>
      <w:pPr>
        <w:ind w:left="709" w:hanging="349"/>
      </w:pPr>
      <w:rPr>
        <w:rFonts w:ascii="Symbol" w:hAnsi="Symbol" w:hint="default"/>
        <w:sz w:val="2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5E32612B"/>
    <w:multiLevelType w:val="hybridMultilevel"/>
    <w:tmpl w:val="F0442A30"/>
    <w:lvl w:ilvl="0" w:tplc="B93E0086">
      <w:start w:val="1"/>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2094CF6"/>
    <w:multiLevelType w:val="hybridMultilevel"/>
    <w:tmpl w:val="67A6EBF4"/>
    <w:lvl w:ilvl="0" w:tplc="B93E0086">
      <w:start w:val="1"/>
      <w:numFmt w:val="bullet"/>
      <w:lvlText w:val="-"/>
      <w:lvlJc w:val="left"/>
      <w:pPr>
        <w:ind w:left="1440" w:hanging="360"/>
      </w:pPr>
      <w:rPr>
        <w:rFonts w:ascii="Century Gothic" w:eastAsia="Times New Roman" w:hAnsi="Century Gothic"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22029EB"/>
    <w:multiLevelType w:val="multilevel"/>
    <w:tmpl w:val="53AC508E"/>
    <w:styleLink w:val="Style2"/>
    <w:lvl w:ilvl="0">
      <w:start w:val="1"/>
      <w:numFmt w:val="upperRoman"/>
      <w:lvlText w:val="%1."/>
      <w:lvlJc w:val="left"/>
      <w:pPr>
        <w:tabs>
          <w:tab w:val="num" w:pos="1080"/>
        </w:tabs>
        <w:ind w:left="1080" w:hanging="720"/>
      </w:pPr>
      <w:rPr>
        <w:rFonts w:hint="default"/>
      </w:rPr>
    </w:lvl>
    <w:lvl w:ilvl="1">
      <w:start w:val="1"/>
      <w:numFmt w:val="decimal"/>
      <w:lvlText w:val="%2."/>
      <w:lvlJc w:val="left"/>
      <w:pPr>
        <w:tabs>
          <w:tab w:val="num" w:pos="1440"/>
        </w:tabs>
        <w:ind w:left="1440" w:hanging="360"/>
      </w:pPr>
      <w:rPr>
        <w:rFonts w:ascii="Verdana" w:hAnsi="Verdana"/>
        <w:b/>
        <w:color w:val="000080"/>
        <w:sz w:val="24"/>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15:restartNumberingAfterBreak="0">
    <w:nsid w:val="65412E9F"/>
    <w:multiLevelType w:val="hybridMultilevel"/>
    <w:tmpl w:val="3CEA521C"/>
    <w:lvl w:ilvl="0" w:tplc="0C1616C6">
      <w:start w:val="1"/>
      <w:numFmt w:val="lowerLetter"/>
      <w:pStyle w:val="petiteslettres2"/>
      <w:lvlText w:val="%1)"/>
      <w:lvlJc w:val="left"/>
      <w:pPr>
        <w:ind w:left="1353" w:hanging="360"/>
      </w:pPr>
      <w:rPr>
        <w:rFonts w:hint="default"/>
        <w:i w:val="0"/>
        <w:color w:val="auto"/>
        <w:sz w:val="24"/>
        <w:szCs w:val="24"/>
      </w:rPr>
    </w:lvl>
    <w:lvl w:ilvl="1" w:tplc="FFF020C4">
      <w:start w:val="1"/>
      <w:numFmt w:val="lowerRoman"/>
      <w:lvlText w:val="(%2)"/>
      <w:lvlJc w:val="left"/>
      <w:pPr>
        <w:tabs>
          <w:tab w:val="num" w:pos="2160"/>
        </w:tabs>
        <w:ind w:left="2160" w:hanging="720"/>
      </w:pPr>
      <w:rPr>
        <w:rFonts w:hint="default"/>
      </w:rPr>
    </w:lvl>
    <w:lvl w:ilvl="2" w:tplc="6BF884AC" w:tentative="1">
      <w:start w:val="1"/>
      <w:numFmt w:val="lowerRoman"/>
      <w:lvlText w:val="%3."/>
      <w:lvlJc w:val="right"/>
      <w:pPr>
        <w:ind w:left="2520" w:hanging="180"/>
      </w:pPr>
    </w:lvl>
    <w:lvl w:ilvl="3" w:tplc="2AF0C76A" w:tentative="1">
      <w:start w:val="1"/>
      <w:numFmt w:val="decimal"/>
      <w:lvlText w:val="%4."/>
      <w:lvlJc w:val="left"/>
      <w:pPr>
        <w:ind w:left="3240" w:hanging="360"/>
      </w:pPr>
    </w:lvl>
    <w:lvl w:ilvl="4" w:tplc="D0A4E45E" w:tentative="1">
      <w:start w:val="1"/>
      <w:numFmt w:val="lowerLetter"/>
      <w:lvlText w:val="%5."/>
      <w:lvlJc w:val="left"/>
      <w:pPr>
        <w:ind w:left="3960" w:hanging="360"/>
      </w:pPr>
    </w:lvl>
    <w:lvl w:ilvl="5" w:tplc="9380072A" w:tentative="1">
      <w:start w:val="1"/>
      <w:numFmt w:val="lowerRoman"/>
      <w:lvlText w:val="%6."/>
      <w:lvlJc w:val="right"/>
      <w:pPr>
        <w:ind w:left="4680" w:hanging="180"/>
      </w:pPr>
    </w:lvl>
    <w:lvl w:ilvl="6" w:tplc="17208D3C" w:tentative="1">
      <w:start w:val="1"/>
      <w:numFmt w:val="decimal"/>
      <w:lvlText w:val="%7."/>
      <w:lvlJc w:val="left"/>
      <w:pPr>
        <w:ind w:left="5400" w:hanging="360"/>
      </w:pPr>
    </w:lvl>
    <w:lvl w:ilvl="7" w:tplc="B7B2BBC2" w:tentative="1">
      <w:start w:val="1"/>
      <w:numFmt w:val="lowerLetter"/>
      <w:lvlText w:val="%8."/>
      <w:lvlJc w:val="left"/>
      <w:pPr>
        <w:ind w:left="6120" w:hanging="360"/>
      </w:pPr>
    </w:lvl>
    <w:lvl w:ilvl="8" w:tplc="A65E0742" w:tentative="1">
      <w:start w:val="1"/>
      <w:numFmt w:val="lowerRoman"/>
      <w:lvlText w:val="%9."/>
      <w:lvlJc w:val="right"/>
      <w:pPr>
        <w:ind w:left="6840" w:hanging="180"/>
      </w:pPr>
    </w:lvl>
  </w:abstractNum>
  <w:abstractNum w:abstractNumId="39" w15:restartNumberingAfterBreak="0">
    <w:nsid w:val="674516EE"/>
    <w:multiLevelType w:val="multilevel"/>
    <w:tmpl w:val="E18EB038"/>
    <w:lvl w:ilvl="0">
      <w:start w:val="14"/>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DB873C1"/>
    <w:multiLevelType w:val="multilevel"/>
    <w:tmpl w:val="ECD444CA"/>
    <w:lvl w:ilvl="0">
      <w:start w:val="12"/>
      <w:numFmt w:val="bullet"/>
      <w:lvlText w:val="-"/>
      <w:lvlJc w:val="left"/>
      <w:pPr>
        <w:tabs>
          <w:tab w:val="num" w:pos="720"/>
        </w:tabs>
        <w:ind w:left="720" w:hanging="360"/>
      </w:pPr>
      <w:rPr>
        <w:rFonts w:ascii="Verdana" w:eastAsia="SimSun" w:hAnsi="Verdana" w:cs="Verdana" w:hint="default"/>
        <w:color w:val="00338D"/>
        <w:sz w:val="18"/>
      </w:rPr>
    </w:lvl>
    <w:lvl w:ilvl="1">
      <w:start w:val="1"/>
      <w:numFmt w:val="bullet"/>
      <w:lvlText w:val=""/>
      <w:lvlJc w:val="left"/>
      <w:pPr>
        <w:tabs>
          <w:tab w:val="num" w:pos="1080"/>
        </w:tabs>
        <w:ind w:left="1080" w:hanging="360"/>
      </w:pPr>
      <w:rPr>
        <w:rFonts w:ascii="Wingdings 2" w:hAnsi="Wingdings 2" w:hint="default"/>
        <w:color w:val="00338D"/>
        <w:sz w:val="18"/>
      </w:rPr>
    </w:lvl>
    <w:lvl w:ilvl="2">
      <w:start w:val="1"/>
      <w:numFmt w:val="bullet"/>
      <w:lvlText w:val=""/>
      <w:lvlJc w:val="left"/>
      <w:pPr>
        <w:tabs>
          <w:tab w:val="num" w:pos="1440"/>
        </w:tabs>
        <w:ind w:left="1440" w:hanging="360"/>
      </w:pPr>
      <w:rPr>
        <w:rFonts w:ascii="Wingdings 2" w:hAnsi="Wingdings 2" w:hint="default"/>
        <w:color w:val="00338D"/>
      </w:rPr>
    </w:lvl>
    <w:lvl w:ilvl="3">
      <w:start w:val="1"/>
      <w:numFmt w:val="bullet"/>
      <w:lvlText w:val=""/>
      <w:lvlJc w:val="left"/>
      <w:pPr>
        <w:tabs>
          <w:tab w:val="num" w:pos="1800"/>
        </w:tabs>
        <w:ind w:left="1800" w:hanging="360"/>
      </w:pPr>
      <w:rPr>
        <w:rFonts w:ascii="Wingdings 2" w:hAnsi="Wingdings 2" w:hint="default"/>
        <w:color w:val="00338D"/>
      </w:rPr>
    </w:lvl>
    <w:lvl w:ilvl="4">
      <w:start w:val="1"/>
      <w:numFmt w:val="bullet"/>
      <w:lvlText w:val=""/>
      <w:lvlJc w:val="left"/>
      <w:pPr>
        <w:tabs>
          <w:tab w:val="num" w:pos="2160"/>
        </w:tabs>
        <w:ind w:left="2160" w:hanging="360"/>
      </w:pPr>
      <w:rPr>
        <w:rFonts w:ascii="Wingdings 2" w:hAnsi="Wingdings 2" w:hint="default"/>
        <w:color w:val="00338D"/>
      </w:rPr>
    </w:lvl>
    <w:lvl w:ilvl="5">
      <w:start w:val="1"/>
      <w:numFmt w:val="bullet"/>
      <w:lvlText w:val=""/>
      <w:lvlJc w:val="left"/>
      <w:pPr>
        <w:tabs>
          <w:tab w:val="num" w:pos="2520"/>
        </w:tabs>
        <w:ind w:left="2520" w:hanging="360"/>
      </w:pPr>
      <w:rPr>
        <w:rFonts w:ascii="Wingdings" w:hAnsi="Wingdings" w:hint="default"/>
      </w:rPr>
    </w:lvl>
    <w:lvl w:ilvl="6">
      <w:start w:val="1"/>
      <w:numFmt w:val="bullet"/>
      <w:lvlText w:val=""/>
      <w:lvlJc w:val="left"/>
      <w:pPr>
        <w:tabs>
          <w:tab w:val="num" w:pos="2880"/>
        </w:tabs>
        <w:ind w:left="2880" w:hanging="360"/>
      </w:pPr>
      <w:rPr>
        <w:rFonts w:ascii="Wingdings" w:hAnsi="Wingdings" w:hint="default"/>
      </w:rPr>
    </w:lvl>
    <w:lvl w:ilvl="7">
      <w:start w:val="1"/>
      <w:numFmt w:val="bullet"/>
      <w:lvlText w:val=""/>
      <w:lvlJc w:val="left"/>
      <w:pPr>
        <w:tabs>
          <w:tab w:val="num" w:pos="3240"/>
        </w:tabs>
        <w:ind w:left="3240" w:hanging="360"/>
      </w:pPr>
      <w:rPr>
        <w:rFonts w:ascii="Symbol" w:hAnsi="Symbol" w:hint="default"/>
      </w:rPr>
    </w:lvl>
    <w:lvl w:ilvl="8">
      <w:start w:val="1"/>
      <w:numFmt w:val="bullet"/>
      <w:lvlText w:val=""/>
      <w:lvlJc w:val="left"/>
      <w:pPr>
        <w:tabs>
          <w:tab w:val="num" w:pos="3600"/>
        </w:tabs>
        <w:ind w:left="3600" w:hanging="360"/>
      </w:pPr>
      <w:rPr>
        <w:rFonts w:ascii="Symbol" w:hAnsi="Symbol" w:hint="default"/>
      </w:rPr>
    </w:lvl>
  </w:abstractNum>
  <w:abstractNum w:abstractNumId="41" w15:restartNumberingAfterBreak="0">
    <w:nsid w:val="6E237D3A"/>
    <w:multiLevelType w:val="hybridMultilevel"/>
    <w:tmpl w:val="B61CF188"/>
    <w:lvl w:ilvl="0" w:tplc="B93E0086">
      <w:start w:val="1"/>
      <w:numFmt w:val="bullet"/>
      <w:lvlText w:val="-"/>
      <w:lvlJc w:val="left"/>
      <w:pPr>
        <w:ind w:left="720" w:hanging="360"/>
      </w:pPr>
      <w:rPr>
        <w:rFonts w:ascii="Century Gothic" w:eastAsia="Times New Roman" w:hAnsi="Century Gothic"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32E6C5E"/>
    <w:multiLevelType w:val="hybridMultilevel"/>
    <w:tmpl w:val="4738BC66"/>
    <w:lvl w:ilvl="0" w:tplc="ABE4BC64">
      <w:numFmt w:val="bullet"/>
      <w:lvlText w:val="-"/>
      <w:lvlJc w:val="left"/>
      <w:pPr>
        <w:ind w:left="720" w:hanging="360"/>
      </w:pPr>
      <w:rPr>
        <w:rFonts w:ascii="Calibri" w:eastAsia="Calibri"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5F3324"/>
    <w:multiLevelType w:val="multilevel"/>
    <w:tmpl w:val="043E01F8"/>
    <w:lvl w:ilvl="0">
      <w:start w:val="1"/>
      <w:numFmt w:val="bullet"/>
      <w:lvlText w:val="-"/>
      <w:lvlJc w:val="left"/>
      <w:pPr>
        <w:tabs>
          <w:tab w:val="num" w:pos="928"/>
        </w:tabs>
        <w:ind w:left="928" w:hanging="360"/>
      </w:pPr>
      <w:rPr>
        <w:rFonts w:ascii="Century Gothic" w:eastAsia="Times New Roman" w:hAnsi="Century Gothic" w:cs="Times New Roman" w:hint="default"/>
        <w:color w:val="auto"/>
        <w:sz w:val="18"/>
      </w:rPr>
    </w:lvl>
    <w:lvl w:ilvl="1">
      <w:start w:val="1"/>
      <w:numFmt w:val="bullet"/>
      <w:lvlText w:val=""/>
      <w:lvlJc w:val="left"/>
      <w:pPr>
        <w:tabs>
          <w:tab w:val="num" w:pos="1288"/>
        </w:tabs>
        <w:ind w:left="1288" w:hanging="360"/>
      </w:pPr>
      <w:rPr>
        <w:rFonts w:ascii="Wingdings 2" w:hAnsi="Wingdings 2" w:hint="default"/>
        <w:color w:val="00338D"/>
        <w:sz w:val="18"/>
      </w:rPr>
    </w:lvl>
    <w:lvl w:ilvl="2">
      <w:start w:val="1"/>
      <w:numFmt w:val="bullet"/>
      <w:lvlText w:val=""/>
      <w:lvlJc w:val="left"/>
      <w:pPr>
        <w:tabs>
          <w:tab w:val="num" w:pos="1648"/>
        </w:tabs>
        <w:ind w:left="1648" w:hanging="360"/>
      </w:pPr>
      <w:rPr>
        <w:rFonts w:ascii="Wingdings 2" w:hAnsi="Wingdings 2" w:hint="default"/>
        <w:color w:val="00338D"/>
      </w:rPr>
    </w:lvl>
    <w:lvl w:ilvl="3">
      <w:start w:val="1"/>
      <w:numFmt w:val="bullet"/>
      <w:lvlText w:val=""/>
      <w:lvlJc w:val="left"/>
      <w:pPr>
        <w:tabs>
          <w:tab w:val="num" w:pos="2008"/>
        </w:tabs>
        <w:ind w:left="2008" w:hanging="360"/>
      </w:pPr>
      <w:rPr>
        <w:rFonts w:ascii="Wingdings 2" w:hAnsi="Wingdings 2" w:hint="default"/>
        <w:color w:val="00338D"/>
      </w:rPr>
    </w:lvl>
    <w:lvl w:ilvl="4">
      <w:start w:val="1"/>
      <w:numFmt w:val="bullet"/>
      <w:lvlText w:val=""/>
      <w:lvlJc w:val="left"/>
      <w:pPr>
        <w:tabs>
          <w:tab w:val="num" w:pos="2368"/>
        </w:tabs>
        <w:ind w:left="2368" w:hanging="360"/>
      </w:pPr>
      <w:rPr>
        <w:rFonts w:ascii="Wingdings 2" w:hAnsi="Wingdings 2" w:hint="default"/>
        <w:color w:val="00338D"/>
      </w:rPr>
    </w:lvl>
    <w:lvl w:ilvl="5">
      <w:start w:val="1"/>
      <w:numFmt w:val="bullet"/>
      <w:lvlText w:val=""/>
      <w:lvlJc w:val="left"/>
      <w:pPr>
        <w:tabs>
          <w:tab w:val="num" w:pos="2728"/>
        </w:tabs>
        <w:ind w:left="2728" w:hanging="360"/>
      </w:pPr>
      <w:rPr>
        <w:rFonts w:ascii="Wingdings" w:hAnsi="Wingdings" w:hint="default"/>
      </w:rPr>
    </w:lvl>
    <w:lvl w:ilvl="6">
      <w:start w:val="1"/>
      <w:numFmt w:val="bullet"/>
      <w:lvlText w:val=""/>
      <w:lvlJc w:val="left"/>
      <w:pPr>
        <w:tabs>
          <w:tab w:val="num" w:pos="3088"/>
        </w:tabs>
        <w:ind w:left="3088" w:hanging="360"/>
      </w:pPr>
      <w:rPr>
        <w:rFonts w:ascii="Wingdings" w:hAnsi="Wingdings" w:hint="default"/>
      </w:rPr>
    </w:lvl>
    <w:lvl w:ilvl="7">
      <w:start w:val="1"/>
      <w:numFmt w:val="bullet"/>
      <w:lvlText w:val=""/>
      <w:lvlJc w:val="left"/>
      <w:pPr>
        <w:tabs>
          <w:tab w:val="num" w:pos="3448"/>
        </w:tabs>
        <w:ind w:left="3448" w:hanging="360"/>
      </w:pPr>
      <w:rPr>
        <w:rFonts w:ascii="Symbol" w:hAnsi="Symbol" w:hint="default"/>
      </w:rPr>
    </w:lvl>
    <w:lvl w:ilvl="8">
      <w:start w:val="1"/>
      <w:numFmt w:val="bullet"/>
      <w:lvlText w:val=""/>
      <w:lvlJc w:val="left"/>
      <w:pPr>
        <w:tabs>
          <w:tab w:val="num" w:pos="3808"/>
        </w:tabs>
        <w:ind w:left="3808" w:hanging="360"/>
      </w:pPr>
      <w:rPr>
        <w:rFonts w:ascii="Symbol" w:hAnsi="Symbol" w:hint="default"/>
      </w:rPr>
    </w:lvl>
  </w:abstractNum>
  <w:num w:numId="1" w16cid:durableId="503276672">
    <w:abstractNumId w:val="13"/>
  </w:num>
  <w:num w:numId="2" w16cid:durableId="465244221">
    <w:abstractNumId w:val="22"/>
  </w:num>
  <w:num w:numId="3" w16cid:durableId="2027363659">
    <w:abstractNumId w:val="5"/>
  </w:num>
  <w:num w:numId="4" w16cid:durableId="1644382127">
    <w:abstractNumId w:val="34"/>
  </w:num>
  <w:num w:numId="5" w16cid:durableId="1402950905">
    <w:abstractNumId w:val="6"/>
  </w:num>
  <w:num w:numId="6" w16cid:durableId="943533029">
    <w:abstractNumId w:val="8"/>
  </w:num>
  <w:num w:numId="7" w16cid:durableId="129830405">
    <w:abstractNumId w:val="38"/>
    <w:lvlOverride w:ilvl="0">
      <w:startOverride w:val="1"/>
    </w:lvlOverride>
  </w:num>
  <w:num w:numId="8" w16cid:durableId="2020038943">
    <w:abstractNumId w:val="37"/>
  </w:num>
  <w:num w:numId="9" w16cid:durableId="74519806">
    <w:abstractNumId w:val="30"/>
  </w:num>
  <w:num w:numId="10" w16cid:durableId="2057193431">
    <w:abstractNumId w:val="43"/>
  </w:num>
  <w:num w:numId="11" w16cid:durableId="100616243">
    <w:abstractNumId w:val="14"/>
  </w:num>
  <w:num w:numId="12" w16cid:durableId="1086073790">
    <w:abstractNumId w:val="29"/>
  </w:num>
  <w:num w:numId="13" w16cid:durableId="1447314687">
    <w:abstractNumId w:val="26"/>
  </w:num>
  <w:num w:numId="14" w16cid:durableId="248079460">
    <w:abstractNumId w:val="42"/>
  </w:num>
  <w:num w:numId="15" w16cid:durableId="777484189">
    <w:abstractNumId w:val="16"/>
  </w:num>
  <w:num w:numId="16" w16cid:durableId="1607614591">
    <w:abstractNumId w:val="19"/>
  </w:num>
  <w:num w:numId="17" w16cid:durableId="1414084487">
    <w:abstractNumId w:val="7"/>
  </w:num>
  <w:num w:numId="18" w16cid:durableId="1429347104">
    <w:abstractNumId w:val="12"/>
  </w:num>
  <w:num w:numId="19" w16cid:durableId="642665076">
    <w:abstractNumId w:val="10"/>
  </w:num>
  <w:num w:numId="20" w16cid:durableId="552618613">
    <w:abstractNumId w:val="18"/>
  </w:num>
  <w:num w:numId="21" w16cid:durableId="1689528507">
    <w:abstractNumId w:val="9"/>
  </w:num>
  <w:num w:numId="22" w16cid:durableId="1411807286">
    <w:abstractNumId w:val="33"/>
  </w:num>
  <w:num w:numId="23" w16cid:durableId="903953997">
    <w:abstractNumId w:val="11"/>
  </w:num>
  <w:num w:numId="24" w16cid:durableId="2036345861">
    <w:abstractNumId w:val="28"/>
  </w:num>
  <w:num w:numId="25" w16cid:durableId="379669925">
    <w:abstractNumId w:val="17"/>
  </w:num>
  <w:num w:numId="26" w16cid:durableId="1518885127">
    <w:abstractNumId w:val="36"/>
  </w:num>
  <w:num w:numId="27" w16cid:durableId="1622805943">
    <w:abstractNumId w:val="20"/>
  </w:num>
  <w:num w:numId="28" w16cid:durableId="61609002">
    <w:abstractNumId w:val="0"/>
  </w:num>
  <w:num w:numId="29" w16cid:durableId="1827159509">
    <w:abstractNumId w:val="23"/>
  </w:num>
  <w:num w:numId="30" w16cid:durableId="962225326">
    <w:abstractNumId w:val="3"/>
  </w:num>
  <w:num w:numId="31" w16cid:durableId="498545050">
    <w:abstractNumId w:val="24"/>
  </w:num>
  <w:num w:numId="32" w16cid:durableId="1326586822">
    <w:abstractNumId w:val="32"/>
  </w:num>
  <w:num w:numId="33" w16cid:durableId="1965503064">
    <w:abstractNumId w:val="35"/>
  </w:num>
  <w:num w:numId="34" w16cid:durableId="1226794928">
    <w:abstractNumId w:val="25"/>
  </w:num>
  <w:num w:numId="35" w16cid:durableId="1996755853">
    <w:abstractNumId w:val="15"/>
  </w:num>
  <w:num w:numId="36" w16cid:durableId="590235030">
    <w:abstractNumId w:val="21"/>
  </w:num>
  <w:num w:numId="37" w16cid:durableId="185825109">
    <w:abstractNumId w:val="41"/>
  </w:num>
  <w:num w:numId="38" w16cid:durableId="1982735689">
    <w:abstractNumId w:val="40"/>
  </w:num>
  <w:num w:numId="39" w16cid:durableId="1328704276">
    <w:abstractNumId w:val="27"/>
  </w:num>
  <w:num w:numId="40" w16cid:durableId="605961913">
    <w:abstractNumId w:val="4"/>
  </w:num>
  <w:num w:numId="41" w16cid:durableId="2142923131">
    <w:abstractNumId w:val="43"/>
  </w:num>
  <w:num w:numId="42" w16cid:durableId="1809937511">
    <w:abstractNumId w:val="39"/>
  </w:num>
  <w:num w:numId="43" w16cid:durableId="143398857">
    <w:abstractNumId w:val="31"/>
  </w:num>
  <w:num w:numId="44" w16cid:durableId="126558876">
    <w:abstractNumId w:val="22"/>
  </w:num>
  <w:num w:numId="45" w16cid:durableId="2136287066">
    <w:abstractNumId w:val="2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727"/>
    <w:rsid w:val="00000783"/>
    <w:rsid w:val="00000D99"/>
    <w:rsid w:val="0000292E"/>
    <w:rsid w:val="00005E02"/>
    <w:rsid w:val="00010897"/>
    <w:rsid w:val="00010C74"/>
    <w:rsid w:val="00011A2E"/>
    <w:rsid w:val="000139F4"/>
    <w:rsid w:val="00013AE8"/>
    <w:rsid w:val="00015555"/>
    <w:rsid w:val="00016301"/>
    <w:rsid w:val="00016A46"/>
    <w:rsid w:val="00016F15"/>
    <w:rsid w:val="0001778A"/>
    <w:rsid w:val="00017F88"/>
    <w:rsid w:val="0002022C"/>
    <w:rsid w:val="00020E20"/>
    <w:rsid w:val="00021A27"/>
    <w:rsid w:val="00021B12"/>
    <w:rsid w:val="00022842"/>
    <w:rsid w:val="00022B54"/>
    <w:rsid w:val="0002319D"/>
    <w:rsid w:val="0002344B"/>
    <w:rsid w:val="00023A3A"/>
    <w:rsid w:val="000245DC"/>
    <w:rsid w:val="00026584"/>
    <w:rsid w:val="00026B74"/>
    <w:rsid w:val="000271A5"/>
    <w:rsid w:val="00027C8D"/>
    <w:rsid w:val="00027FDA"/>
    <w:rsid w:val="000302EE"/>
    <w:rsid w:val="00030F2C"/>
    <w:rsid w:val="000313AC"/>
    <w:rsid w:val="00031896"/>
    <w:rsid w:val="000319F6"/>
    <w:rsid w:val="00031E21"/>
    <w:rsid w:val="00032C8B"/>
    <w:rsid w:val="0003349B"/>
    <w:rsid w:val="000337DB"/>
    <w:rsid w:val="00035256"/>
    <w:rsid w:val="00035D3A"/>
    <w:rsid w:val="00035EEE"/>
    <w:rsid w:val="0003676D"/>
    <w:rsid w:val="00037A4D"/>
    <w:rsid w:val="00037AF5"/>
    <w:rsid w:val="00040760"/>
    <w:rsid w:val="00040F25"/>
    <w:rsid w:val="000411AE"/>
    <w:rsid w:val="00042FC9"/>
    <w:rsid w:val="00043255"/>
    <w:rsid w:val="000436A8"/>
    <w:rsid w:val="00045B6F"/>
    <w:rsid w:val="00046191"/>
    <w:rsid w:val="00046C51"/>
    <w:rsid w:val="0004756F"/>
    <w:rsid w:val="000477D9"/>
    <w:rsid w:val="00047E62"/>
    <w:rsid w:val="0005000E"/>
    <w:rsid w:val="000512F7"/>
    <w:rsid w:val="00052089"/>
    <w:rsid w:val="000526AA"/>
    <w:rsid w:val="00052E97"/>
    <w:rsid w:val="0005449E"/>
    <w:rsid w:val="000576CB"/>
    <w:rsid w:val="0006072B"/>
    <w:rsid w:val="00060B78"/>
    <w:rsid w:val="000615CE"/>
    <w:rsid w:val="00061C8A"/>
    <w:rsid w:val="000626BF"/>
    <w:rsid w:val="0006294C"/>
    <w:rsid w:val="000629C7"/>
    <w:rsid w:val="00062EC1"/>
    <w:rsid w:val="000637E5"/>
    <w:rsid w:val="00065547"/>
    <w:rsid w:val="000655FA"/>
    <w:rsid w:val="00066825"/>
    <w:rsid w:val="00067332"/>
    <w:rsid w:val="00067466"/>
    <w:rsid w:val="0007030F"/>
    <w:rsid w:val="0007065A"/>
    <w:rsid w:val="000719B4"/>
    <w:rsid w:val="0007208F"/>
    <w:rsid w:val="00072B5C"/>
    <w:rsid w:val="00073F87"/>
    <w:rsid w:val="0007414B"/>
    <w:rsid w:val="00076628"/>
    <w:rsid w:val="00077237"/>
    <w:rsid w:val="00081364"/>
    <w:rsid w:val="00081437"/>
    <w:rsid w:val="00081BC8"/>
    <w:rsid w:val="00081DBF"/>
    <w:rsid w:val="0008201E"/>
    <w:rsid w:val="000834E3"/>
    <w:rsid w:val="00084319"/>
    <w:rsid w:val="000851E5"/>
    <w:rsid w:val="000860B2"/>
    <w:rsid w:val="000915F1"/>
    <w:rsid w:val="00091798"/>
    <w:rsid w:val="00091BFC"/>
    <w:rsid w:val="00091D32"/>
    <w:rsid w:val="000944C0"/>
    <w:rsid w:val="00095F24"/>
    <w:rsid w:val="000971BD"/>
    <w:rsid w:val="000977E4"/>
    <w:rsid w:val="000979CE"/>
    <w:rsid w:val="000A0BA5"/>
    <w:rsid w:val="000A1350"/>
    <w:rsid w:val="000A16B5"/>
    <w:rsid w:val="000A2E53"/>
    <w:rsid w:val="000A3848"/>
    <w:rsid w:val="000A3C00"/>
    <w:rsid w:val="000A4047"/>
    <w:rsid w:val="000A587D"/>
    <w:rsid w:val="000A59E7"/>
    <w:rsid w:val="000A6459"/>
    <w:rsid w:val="000A6E6E"/>
    <w:rsid w:val="000B00D5"/>
    <w:rsid w:val="000B22D0"/>
    <w:rsid w:val="000B2D25"/>
    <w:rsid w:val="000B2D92"/>
    <w:rsid w:val="000B36C3"/>
    <w:rsid w:val="000B3984"/>
    <w:rsid w:val="000B5226"/>
    <w:rsid w:val="000B52C7"/>
    <w:rsid w:val="000B6344"/>
    <w:rsid w:val="000B72B0"/>
    <w:rsid w:val="000C17D7"/>
    <w:rsid w:val="000C1C0B"/>
    <w:rsid w:val="000C2FBF"/>
    <w:rsid w:val="000C3A05"/>
    <w:rsid w:val="000C45EF"/>
    <w:rsid w:val="000C4C15"/>
    <w:rsid w:val="000C4C4D"/>
    <w:rsid w:val="000C5880"/>
    <w:rsid w:val="000C7D4E"/>
    <w:rsid w:val="000D0202"/>
    <w:rsid w:val="000D1D0B"/>
    <w:rsid w:val="000D4150"/>
    <w:rsid w:val="000D4275"/>
    <w:rsid w:val="000D5748"/>
    <w:rsid w:val="000D66FD"/>
    <w:rsid w:val="000D73EB"/>
    <w:rsid w:val="000E0538"/>
    <w:rsid w:val="000E1425"/>
    <w:rsid w:val="000E1949"/>
    <w:rsid w:val="000E2858"/>
    <w:rsid w:val="000E2AEB"/>
    <w:rsid w:val="000E3810"/>
    <w:rsid w:val="000E3CED"/>
    <w:rsid w:val="000E5164"/>
    <w:rsid w:val="000E5572"/>
    <w:rsid w:val="000E57B3"/>
    <w:rsid w:val="000E5A49"/>
    <w:rsid w:val="000E6471"/>
    <w:rsid w:val="000E6640"/>
    <w:rsid w:val="000F0910"/>
    <w:rsid w:val="000F1560"/>
    <w:rsid w:val="000F1E4B"/>
    <w:rsid w:val="000F203C"/>
    <w:rsid w:val="000F24F7"/>
    <w:rsid w:val="000F25AF"/>
    <w:rsid w:val="000F25B1"/>
    <w:rsid w:val="000F25B8"/>
    <w:rsid w:val="000F364B"/>
    <w:rsid w:val="000F4130"/>
    <w:rsid w:val="000F6E58"/>
    <w:rsid w:val="000F6FA7"/>
    <w:rsid w:val="000F7780"/>
    <w:rsid w:val="00100447"/>
    <w:rsid w:val="0010112C"/>
    <w:rsid w:val="001017FD"/>
    <w:rsid w:val="00102F90"/>
    <w:rsid w:val="001032C2"/>
    <w:rsid w:val="001035FF"/>
    <w:rsid w:val="0010545E"/>
    <w:rsid w:val="00110E2F"/>
    <w:rsid w:val="001119C1"/>
    <w:rsid w:val="001121F4"/>
    <w:rsid w:val="001123FA"/>
    <w:rsid w:val="00113A0D"/>
    <w:rsid w:val="00114918"/>
    <w:rsid w:val="00117147"/>
    <w:rsid w:val="00117BFD"/>
    <w:rsid w:val="00117D84"/>
    <w:rsid w:val="00120C9B"/>
    <w:rsid w:val="00120CD8"/>
    <w:rsid w:val="00121734"/>
    <w:rsid w:val="00122F80"/>
    <w:rsid w:val="00123591"/>
    <w:rsid w:val="001241A8"/>
    <w:rsid w:val="00124361"/>
    <w:rsid w:val="001246FC"/>
    <w:rsid w:val="00124DC9"/>
    <w:rsid w:val="0012561C"/>
    <w:rsid w:val="001269DE"/>
    <w:rsid w:val="0012753E"/>
    <w:rsid w:val="00131734"/>
    <w:rsid w:val="00131AF9"/>
    <w:rsid w:val="0013298F"/>
    <w:rsid w:val="00133660"/>
    <w:rsid w:val="00136E14"/>
    <w:rsid w:val="00140EDF"/>
    <w:rsid w:val="00141BA8"/>
    <w:rsid w:val="001421F7"/>
    <w:rsid w:val="0014404E"/>
    <w:rsid w:val="00145A38"/>
    <w:rsid w:val="0015037E"/>
    <w:rsid w:val="00150E5B"/>
    <w:rsid w:val="00150F28"/>
    <w:rsid w:val="001513D8"/>
    <w:rsid w:val="0015166C"/>
    <w:rsid w:val="001519A0"/>
    <w:rsid w:val="0015318B"/>
    <w:rsid w:val="0015387A"/>
    <w:rsid w:val="00153A1C"/>
    <w:rsid w:val="001548B0"/>
    <w:rsid w:val="0015490B"/>
    <w:rsid w:val="00154D35"/>
    <w:rsid w:val="00155B65"/>
    <w:rsid w:val="0015637C"/>
    <w:rsid w:val="0015653C"/>
    <w:rsid w:val="00157AD7"/>
    <w:rsid w:val="00157BB2"/>
    <w:rsid w:val="00157BF8"/>
    <w:rsid w:val="00157EE7"/>
    <w:rsid w:val="001603D2"/>
    <w:rsid w:val="00161EF0"/>
    <w:rsid w:val="001620E3"/>
    <w:rsid w:val="00162AAF"/>
    <w:rsid w:val="00162B09"/>
    <w:rsid w:val="00162FFA"/>
    <w:rsid w:val="001637EC"/>
    <w:rsid w:val="00164004"/>
    <w:rsid w:val="001641CC"/>
    <w:rsid w:val="00164768"/>
    <w:rsid w:val="001649F0"/>
    <w:rsid w:val="00164ED3"/>
    <w:rsid w:val="001657DB"/>
    <w:rsid w:val="001660C5"/>
    <w:rsid w:val="001664B1"/>
    <w:rsid w:val="00167DCE"/>
    <w:rsid w:val="0017009D"/>
    <w:rsid w:val="0017045E"/>
    <w:rsid w:val="001713B0"/>
    <w:rsid w:val="001727C6"/>
    <w:rsid w:val="00172D55"/>
    <w:rsid w:val="001733C4"/>
    <w:rsid w:val="0017363D"/>
    <w:rsid w:val="00174334"/>
    <w:rsid w:val="00176720"/>
    <w:rsid w:val="001776D9"/>
    <w:rsid w:val="00177844"/>
    <w:rsid w:val="001808A3"/>
    <w:rsid w:val="0018287F"/>
    <w:rsid w:val="00183AB4"/>
    <w:rsid w:val="001843D8"/>
    <w:rsid w:val="00186D3D"/>
    <w:rsid w:val="00187D39"/>
    <w:rsid w:val="0019124C"/>
    <w:rsid w:val="00196651"/>
    <w:rsid w:val="0019673E"/>
    <w:rsid w:val="001A0303"/>
    <w:rsid w:val="001A0885"/>
    <w:rsid w:val="001A241D"/>
    <w:rsid w:val="001A45E2"/>
    <w:rsid w:val="001A5524"/>
    <w:rsid w:val="001A6BF5"/>
    <w:rsid w:val="001A72FF"/>
    <w:rsid w:val="001A76D1"/>
    <w:rsid w:val="001A79B9"/>
    <w:rsid w:val="001B0333"/>
    <w:rsid w:val="001B0559"/>
    <w:rsid w:val="001B14AD"/>
    <w:rsid w:val="001B2D32"/>
    <w:rsid w:val="001B3D3F"/>
    <w:rsid w:val="001B4390"/>
    <w:rsid w:val="001B501F"/>
    <w:rsid w:val="001C11D8"/>
    <w:rsid w:val="001C1352"/>
    <w:rsid w:val="001C19A3"/>
    <w:rsid w:val="001C385C"/>
    <w:rsid w:val="001C3F38"/>
    <w:rsid w:val="001C5671"/>
    <w:rsid w:val="001C6027"/>
    <w:rsid w:val="001C632D"/>
    <w:rsid w:val="001D22AC"/>
    <w:rsid w:val="001D2DD8"/>
    <w:rsid w:val="001D4FEE"/>
    <w:rsid w:val="001D5779"/>
    <w:rsid w:val="001D5DFA"/>
    <w:rsid w:val="001D7116"/>
    <w:rsid w:val="001D79A9"/>
    <w:rsid w:val="001E0E22"/>
    <w:rsid w:val="001E10C8"/>
    <w:rsid w:val="001E23CC"/>
    <w:rsid w:val="001E28D6"/>
    <w:rsid w:val="001E29C1"/>
    <w:rsid w:val="001E30A0"/>
    <w:rsid w:val="001E3826"/>
    <w:rsid w:val="001E48A0"/>
    <w:rsid w:val="001E51EA"/>
    <w:rsid w:val="001E6225"/>
    <w:rsid w:val="001E75AF"/>
    <w:rsid w:val="001E7F93"/>
    <w:rsid w:val="001F0494"/>
    <w:rsid w:val="001F20A0"/>
    <w:rsid w:val="001F2E30"/>
    <w:rsid w:val="001F31B7"/>
    <w:rsid w:val="001F45F7"/>
    <w:rsid w:val="001F4A7E"/>
    <w:rsid w:val="001F5275"/>
    <w:rsid w:val="001F5580"/>
    <w:rsid w:val="001F57F7"/>
    <w:rsid w:val="001F6D4C"/>
    <w:rsid w:val="001F6F09"/>
    <w:rsid w:val="001F794A"/>
    <w:rsid w:val="001F7A38"/>
    <w:rsid w:val="00200660"/>
    <w:rsid w:val="002011CD"/>
    <w:rsid w:val="002033DE"/>
    <w:rsid w:val="00204193"/>
    <w:rsid w:val="00205585"/>
    <w:rsid w:val="002058FC"/>
    <w:rsid w:val="00207B18"/>
    <w:rsid w:val="00207EA6"/>
    <w:rsid w:val="00207F03"/>
    <w:rsid w:val="00210108"/>
    <w:rsid w:val="002113B0"/>
    <w:rsid w:val="00212074"/>
    <w:rsid w:val="0021362C"/>
    <w:rsid w:val="00213F83"/>
    <w:rsid w:val="002158DC"/>
    <w:rsid w:val="00215A1C"/>
    <w:rsid w:val="00215DBD"/>
    <w:rsid w:val="00215FCF"/>
    <w:rsid w:val="0021634D"/>
    <w:rsid w:val="002163F9"/>
    <w:rsid w:val="00216985"/>
    <w:rsid w:val="002173FC"/>
    <w:rsid w:val="00217CAC"/>
    <w:rsid w:val="00217D54"/>
    <w:rsid w:val="0022141D"/>
    <w:rsid w:val="002239F3"/>
    <w:rsid w:val="002243B3"/>
    <w:rsid w:val="002246E2"/>
    <w:rsid w:val="002248F1"/>
    <w:rsid w:val="00224E7D"/>
    <w:rsid w:val="0022586E"/>
    <w:rsid w:val="00226067"/>
    <w:rsid w:val="0022787F"/>
    <w:rsid w:val="00230621"/>
    <w:rsid w:val="00231D73"/>
    <w:rsid w:val="00233DC9"/>
    <w:rsid w:val="00233FF3"/>
    <w:rsid w:val="0023463A"/>
    <w:rsid w:val="00237C0C"/>
    <w:rsid w:val="00237DDD"/>
    <w:rsid w:val="00240E97"/>
    <w:rsid w:val="0024175E"/>
    <w:rsid w:val="0024185A"/>
    <w:rsid w:val="00241DA5"/>
    <w:rsid w:val="00242207"/>
    <w:rsid w:val="00242446"/>
    <w:rsid w:val="00243095"/>
    <w:rsid w:val="00243D0F"/>
    <w:rsid w:val="00244BA8"/>
    <w:rsid w:val="00245137"/>
    <w:rsid w:val="00247174"/>
    <w:rsid w:val="00250BA2"/>
    <w:rsid w:val="00250D6C"/>
    <w:rsid w:val="002510C5"/>
    <w:rsid w:val="002520FD"/>
    <w:rsid w:val="002528DA"/>
    <w:rsid w:val="00253365"/>
    <w:rsid w:val="00254207"/>
    <w:rsid w:val="002543D2"/>
    <w:rsid w:val="00255267"/>
    <w:rsid w:val="00257641"/>
    <w:rsid w:val="00260B3E"/>
    <w:rsid w:val="00262469"/>
    <w:rsid w:val="0026249D"/>
    <w:rsid w:val="00263BF2"/>
    <w:rsid w:val="00264802"/>
    <w:rsid w:val="002651F3"/>
    <w:rsid w:val="002652CE"/>
    <w:rsid w:val="00265536"/>
    <w:rsid w:val="00265CD9"/>
    <w:rsid w:val="00267264"/>
    <w:rsid w:val="00270F91"/>
    <w:rsid w:val="00271B6F"/>
    <w:rsid w:val="00272867"/>
    <w:rsid w:val="00273A4C"/>
    <w:rsid w:val="002741FE"/>
    <w:rsid w:val="00275C41"/>
    <w:rsid w:val="0027626C"/>
    <w:rsid w:val="002778E4"/>
    <w:rsid w:val="00277C3A"/>
    <w:rsid w:val="00277FE2"/>
    <w:rsid w:val="002817CC"/>
    <w:rsid w:val="00281A67"/>
    <w:rsid w:val="00282470"/>
    <w:rsid w:val="002825B1"/>
    <w:rsid w:val="0028331C"/>
    <w:rsid w:val="002837AF"/>
    <w:rsid w:val="002840CC"/>
    <w:rsid w:val="00286E15"/>
    <w:rsid w:val="00291AE2"/>
    <w:rsid w:val="00292719"/>
    <w:rsid w:val="0029346F"/>
    <w:rsid w:val="00295A26"/>
    <w:rsid w:val="00295A5E"/>
    <w:rsid w:val="00296184"/>
    <w:rsid w:val="00296255"/>
    <w:rsid w:val="00296CB1"/>
    <w:rsid w:val="002A0D4E"/>
    <w:rsid w:val="002A1C3E"/>
    <w:rsid w:val="002A2DC2"/>
    <w:rsid w:val="002A377D"/>
    <w:rsid w:val="002A45E1"/>
    <w:rsid w:val="002A46F1"/>
    <w:rsid w:val="002A55B6"/>
    <w:rsid w:val="002A653E"/>
    <w:rsid w:val="002A77C9"/>
    <w:rsid w:val="002A7DF6"/>
    <w:rsid w:val="002B1806"/>
    <w:rsid w:val="002B3049"/>
    <w:rsid w:val="002B3C5D"/>
    <w:rsid w:val="002B4E5F"/>
    <w:rsid w:val="002B68AB"/>
    <w:rsid w:val="002B6B54"/>
    <w:rsid w:val="002B703C"/>
    <w:rsid w:val="002C099E"/>
    <w:rsid w:val="002C3146"/>
    <w:rsid w:val="002C3687"/>
    <w:rsid w:val="002C3899"/>
    <w:rsid w:val="002C3DE2"/>
    <w:rsid w:val="002C4DA5"/>
    <w:rsid w:val="002C4DF3"/>
    <w:rsid w:val="002C5581"/>
    <w:rsid w:val="002C5F35"/>
    <w:rsid w:val="002C66DA"/>
    <w:rsid w:val="002D0800"/>
    <w:rsid w:val="002D1CF3"/>
    <w:rsid w:val="002D1DEC"/>
    <w:rsid w:val="002D31B2"/>
    <w:rsid w:val="002D34DD"/>
    <w:rsid w:val="002D3A23"/>
    <w:rsid w:val="002D463E"/>
    <w:rsid w:val="002D55D1"/>
    <w:rsid w:val="002D5D3F"/>
    <w:rsid w:val="002D73DA"/>
    <w:rsid w:val="002D7A7C"/>
    <w:rsid w:val="002E0009"/>
    <w:rsid w:val="002E1861"/>
    <w:rsid w:val="002E1B55"/>
    <w:rsid w:val="002E2782"/>
    <w:rsid w:val="002E2C82"/>
    <w:rsid w:val="002E31D7"/>
    <w:rsid w:val="002E33D2"/>
    <w:rsid w:val="002E4DEA"/>
    <w:rsid w:val="002E5131"/>
    <w:rsid w:val="002E638B"/>
    <w:rsid w:val="002E6DAE"/>
    <w:rsid w:val="002E70AF"/>
    <w:rsid w:val="002E740A"/>
    <w:rsid w:val="002E76C4"/>
    <w:rsid w:val="002E772B"/>
    <w:rsid w:val="002E7C94"/>
    <w:rsid w:val="002F0842"/>
    <w:rsid w:val="002F0C6D"/>
    <w:rsid w:val="002F0E47"/>
    <w:rsid w:val="002F2C58"/>
    <w:rsid w:val="002F3941"/>
    <w:rsid w:val="002F3D98"/>
    <w:rsid w:val="002F432A"/>
    <w:rsid w:val="002F4F76"/>
    <w:rsid w:val="002F737C"/>
    <w:rsid w:val="00301881"/>
    <w:rsid w:val="00301A8E"/>
    <w:rsid w:val="00302184"/>
    <w:rsid w:val="0030380B"/>
    <w:rsid w:val="003038B7"/>
    <w:rsid w:val="00303A72"/>
    <w:rsid w:val="00304052"/>
    <w:rsid w:val="0030529F"/>
    <w:rsid w:val="003062F4"/>
    <w:rsid w:val="003065C0"/>
    <w:rsid w:val="00306CB4"/>
    <w:rsid w:val="00310920"/>
    <w:rsid w:val="0031249C"/>
    <w:rsid w:val="00314B85"/>
    <w:rsid w:val="003151B6"/>
    <w:rsid w:val="003163A0"/>
    <w:rsid w:val="00316692"/>
    <w:rsid w:val="0031689B"/>
    <w:rsid w:val="00317166"/>
    <w:rsid w:val="00320F88"/>
    <w:rsid w:val="0032159D"/>
    <w:rsid w:val="0032179E"/>
    <w:rsid w:val="0032182D"/>
    <w:rsid w:val="00322266"/>
    <w:rsid w:val="003227D0"/>
    <w:rsid w:val="00322D84"/>
    <w:rsid w:val="00323FAB"/>
    <w:rsid w:val="00325071"/>
    <w:rsid w:val="00325252"/>
    <w:rsid w:val="00326030"/>
    <w:rsid w:val="00326F52"/>
    <w:rsid w:val="00327158"/>
    <w:rsid w:val="00327FB8"/>
    <w:rsid w:val="00330104"/>
    <w:rsid w:val="003309BE"/>
    <w:rsid w:val="003311F3"/>
    <w:rsid w:val="0033142A"/>
    <w:rsid w:val="00331450"/>
    <w:rsid w:val="00333EA5"/>
    <w:rsid w:val="0033685B"/>
    <w:rsid w:val="00341012"/>
    <w:rsid w:val="003414E3"/>
    <w:rsid w:val="003416D8"/>
    <w:rsid w:val="003418F0"/>
    <w:rsid w:val="00341931"/>
    <w:rsid w:val="003428C8"/>
    <w:rsid w:val="0034382C"/>
    <w:rsid w:val="00344FD0"/>
    <w:rsid w:val="00346FAA"/>
    <w:rsid w:val="003473EF"/>
    <w:rsid w:val="003478CD"/>
    <w:rsid w:val="00350D1D"/>
    <w:rsid w:val="00351696"/>
    <w:rsid w:val="00353A5E"/>
    <w:rsid w:val="00354562"/>
    <w:rsid w:val="00355386"/>
    <w:rsid w:val="00355BDA"/>
    <w:rsid w:val="00357E9D"/>
    <w:rsid w:val="00360EF9"/>
    <w:rsid w:val="00362BE1"/>
    <w:rsid w:val="00362ECC"/>
    <w:rsid w:val="00366152"/>
    <w:rsid w:val="003663A0"/>
    <w:rsid w:val="00366BDC"/>
    <w:rsid w:val="00367F0D"/>
    <w:rsid w:val="00370A7D"/>
    <w:rsid w:val="003710BC"/>
    <w:rsid w:val="00371379"/>
    <w:rsid w:val="00371589"/>
    <w:rsid w:val="00373298"/>
    <w:rsid w:val="003740DE"/>
    <w:rsid w:val="00374608"/>
    <w:rsid w:val="00374E64"/>
    <w:rsid w:val="0037668B"/>
    <w:rsid w:val="00376EEC"/>
    <w:rsid w:val="00376F58"/>
    <w:rsid w:val="00377443"/>
    <w:rsid w:val="00377A49"/>
    <w:rsid w:val="0038035B"/>
    <w:rsid w:val="0038208D"/>
    <w:rsid w:val="003827C6"/>
    <w:rsid w:val="00383305"/>
    <w:rsid w:val="003849B7"/>
    <w:rsid w:val="00384F62"/>
    <w:rsid w:val="0038553A"/>
    <w:rsid w:val="0038637E"/>
    <w:rsid w:val="00387533"/>
    <w:rsid w:val="0039164D"/>
    <w:rsid w:val="0039530B"/>
    <w:rsid w:val="003963BE"/>
    <w:rsid w:val="00396C99"/>
    <w:rsid w:val="00396CAD"/>
    <w:rsid w:val="00397359"/>
    <w:rsid w:val="0039797A"/>
    <w:rsid w:val="003A02C2"/>
    <w:rsid w:val="003A1A64"/>
    <w:rsid w:val="003A6125"/>
    <w:rsid w:val="003A74F9"/>
    <w:rsid w:val="003A7576"/>
    <w:rsid w:val="003B0370"/>
    <w:rsid w:val="003B0436"/>
    <w:rsid w:val="003B0E1F"/>
    <w:rsid w:val="003B4894"/>
    <w:rsid w:val="003B4CAD"/>
    <w:rsid w:val="003C0CF5"/>
    <w:rsid w:val="003C1122"/>
    <w:rsid w:val="003C222C"/>
    <w:rsid w:val="003C481E"/>
    <w:rsid w:val="003C5904"/>
    <w:rsid w:val="003C772A"/>
    <w:rsid w:val="003D0900"/>
    <w:rsid w:val="003D281B"/>
    <w:rsid w:val="003D3641"/>
    <w:rsid w:val="003D44D9"/>
    <w:rsid w:val="003D5607"/>
    <w:rsid w:val="003D5F13"/>
    <w:rsid w:val="003D6FFF"/>
    <w:rsid w:val="003D7B88"/>
    <w:rsid w:val="003E01D7"/>
    <w:rsid w:val="003E03C4"/>
    <w:rsid w:val="003E1291"/>
    <w:rsid w:val="003E157E"/>
    <w:rsid w:val="003E1653"/>
    <w:rsid w:val="003E2B4D"/>
    <w:rsid w:val="003E2F5E"/>
    <w:rsid w:val="003E3BB4"/>
    <w:rsid w:val="003E425C"/>
    <w:rsid w:val="003E6FEB"/>
    <w:rsid w:val="003F0817"/>
    <w:rsid w:val="003F1214"/>
    <w:rsid w:val="003F2427"/>
    <w:rsid w:val="003F24CB"/>
    <w:rsid w:val="003F2C54"/>
    <w:rsid w:val="003F3836"/>
    <w:rsid w:val="003F3FFC"/>
    <w:rsid w:val="003F541A"/>
    <w:rsid w:val="003F547F"/>
    <w:rsid w:val="003F5B75"/>
    <w:rsid w:val="0040075C"/>
    <w:rsid w:val="00401390"/>
    <w:rsid w:val="00401E63"/>
    <w:rsid w:val="004048E7"/>
    <w:rsid w:val="00406E1B"/>
    <w:rsid w:val="0041089D"/>
    <w:rsid w:val="00412FAA"/>
    <w:rsid w:val="00414555"/>
    <w:rsid w:val="00415A3B"/>
    <w:rsid w:val="004178DE"/>
    <w:rsid w:val="004205EB"/>
    <w:rsid w:val="004221E4"/>
    <w:rsid w:val="0042323D"/>
    <w:rsid w:val="00424CCA"/>
    <w:rsid w:val="004253D0"/>
    <w:rsid w:val="00425E6D"/>
    <w:rsid w:val="00430848"/>
    <w:rsid w:val="004320F1"/>
    <w:rsid w:val="00432875"/>
    <w:rsid w:val="004332A4"/>
    <w:rsid w:val="004334BA"/>
    <w:rsid w:val="00435CC4"/>
    <w:rsid w:val="0043655C"/>
    <w:rsid w:val="00437A80"/>
    <w:rsid w:val="00440D53"/>
    <w:rsid w:val="00442C24"/>
    <w:rsid w:val="00444E25"/>
    <w:rsid w:val="0044506E"/>
    <w:rsid w:val="00445368"/>
    <w:rsid w:val="00446294"/>
    <w:rsid w:val="00446361"/>
    <w:rsid w:val="00446F54"/>
    <w:rsid w:val="00450C2B"/>
    <w:rsid w:val="00451B33"/>
    <w:rsid w:val="00452B3F"/>
    <w:rsid w:val="00453CFC"/>
    <w:rsid w:val="004543B8"/>
    <w:rsid w:val="00454C37"/>
    <w:rsid w:val="004550F6"/>
    <w:rsid w:val="00456337"/>
    <w:rsid w:val="004607AB"/>
    <w:rsid w:val="00460838"/>
    <w:rsid w:val="00460E8B"/>
    <w:rsid w:val="00463C34"/>
    <w:rsid w:val="00463DAB"/>
    <w:rsid w:val="00463DCF"/>
    <w:rsid w:val="00463E27"/>
    <w:rsid w:val="00465033"/>
    <w:rsid w:val="00465176"/>
    <w:rsid w:val="0046658C"/>
    <w:rsid w:val="00467F9C"/>
    <w:rsid w:val="004710E2"/>
    <w:rsid w:val="00473B06"/>
    <w:rsid w:val="00474294"/>
    <w:rsid w:val="00474575"/>
    <w:rsid w:val="0047481C"/>
    <w:rsid w:val="0047524F"/>
    <w:rsid w:val="00475698"/>
    <w:rsid w:val="004757B8"/>
    <w:rsid w:val="004775CF"/>
    <w:rsid w:val="00482022"/>
    <w:rsid w:val="00482065"/>
    <w:rsid w:val="00482477"/>
    <w:rsid w:val="0048436E"/>
    <w:rsid w:val="0048439C"/>
    <w:rsid w:val="00485D9B"/>
    <w:rsid w:val="00486E2E"/>
    <w:rsid w:val="004874B0"/>
    <w:rsid w:val="00487C23"/>
    <w:rsid w:val="00490F24"/>
    <w:rsid w:val="004922E7"/>
    <w:rsid w:val="00493F8A"/>
    <w:rsid w:val="004943E1"/>
    <w:rsid w:val="0049454B"/>
    <w:rsid w:val="00495050"/>
    <w:rsid w:val="0049594E"/>
    <w:rsid w:val="00496AF0"/>
    <w:rsid w:val="00497281"/>
    <w:rsid w:val="00497391"/>
    <w:rsid w:val="0049792A"/>
    <w:rsid w:val="004A0677"/>
    <w:rsid w:val="004A0A13"/>
    <w:rsid w:val="004A0BA3"/>
    <w:rsid w:val="004A0DAF"/>
    <w:rsid w:val="004A18CF"/>
    <w:rsid w:val="004A1B7C"/>
    <w:rsid w:val="004A1FBF"/>
    <w:rsid w:val="004A29A0"/>
    <w:rsid w:val="004A3961"/>
    <w:rsid w:val="004A3A9E"/>
    <w:rsid w:val="004A4B83"/>
    <w:rsid w:val="004A6AE1"/>
    <w:rsid w:val="004B002C"/>
    <w:rsid w:val="004B0D17"/>
    <w:rsid w:val="004B3021"/>
    <w:rsid w:val="004B3631"/>
    <w:rsid w:val="004B3AAA"/>
    <w:rsid w:val="004B47A4"/>
    <w:rsid w:val="004B4996"/>
    <w:rsid w:val="004B4BA6"/>
    <w:rsid w:val="004B544B"/>
    <w:rsid w:val="004B55C9"/>
    <w:rsid w:val="004B61BC"/>
    <w:rsid w:val="004B6839"/>
    <w:rsid w:val="004B6E52"/>
    <w:rsid w:val="004C0051"/>
    <w:rsid w:val="004C02A2"/>
    <w:rsid w:val="004C11E3"/>
    <w:rsid w:val="004C12AF"/>
    <w:rsid w:val="004C1740"/>
    <w:rsid w:val="004C1A48"/>
    <w:rsid w:val="004C1E9C"/>
    <w:rsid w:val="004C286E"/>
    <w:rsid w:val="004C4DAA"/>
    <w:rsid w:val="004C4F1E"/>
    <w:rsid w:val="004C6683"/>
    <w:rsid w:val="004C7228"/>
    <w:rsid w:val="004D31F7"/>
    <w:rsid w:val="004D3ADC"/>
    <w:rsid w:val="004D4B43"/>
    <w:rsid w:val="004D635B"/>
    <w:rsid w:val="004E0F20"/>
    <w:rsid w:val="004E1654"/>
    <w:rsid w:val="004E1B58"/>
    <w:rsid w:val="004E255F"/>
    <w:rsid w:val="004E36C8"/>
    <w:rsid w:val="004E3E57"/>
    <w:rsid w:val="004E4382"/>
    <w:rsid w:val="004E575D"/>
    <w:rsid w:val="004E637F"/>
    <w:rsid w:val="004F0E20"/>
    <w:rsid w:val="004F21BC"/>
    <w:rsid w:val="004F48CD"/>
    <w:rsid w:val="004F4BA4"/>
    <w:rsid w:val="004F600D"/>
    <w:rsid w:val="004F7720"/>
    <w:rsid w:val="004F7A39"/>
    <w:rsid w:val="004F7B6C"/>
    <w:rsid w:val="00500083"/>
    <w:rsid w:val="005001BD"/>
    <w:rsid w:val="00500504"/>
    <w:rsid w:val="0050112E"/>
    <w:rsid w:val="00501AAE"/>
    <w:rsid w:val="005048CF"/>
    <w:rsid w:val="00507329"/>
    <w:rsid w:val="0051047C"/>
    <w:rsid w:val="005108D8"/>
    <w:rsid w:val="00510B70"/>
    <w:rsid w:val="00511211"/>
    <w:rsid w:val="00511503"/>
    <w:rsid w:val="00511545"/>
    <w:rsid w:val="00511896"/>
    <w:rsid w:val="00512815"/>
    <w:rsid w:val="0051409E"/>
    <w:rsid w:val="005147F3"/>
    <w:rsid w:val="005172B3"/>
    <w:rsid w:val="005200C5"/>
    <w:rsid w:val="00520A15"/>
    <w:rsid w:val="00520E8A"/>
    <w:rsid w:val="0052128D"/>
    <w:rsid w:val="00521356"/>
    <w:rsid w:val="0052211B"/>
    <w:rsid w:val="0052241D"/>
    <w:rsid w:val="0052318A"/>
    <w:rsid w:val="00523FD0"/>
    <w:rsid w:val="00524499"/>
    <w:rsid w:val="005247ED"/>
    <w:rsid w:val="00525B78"/>
    <w:rsid w:val="00527A56"/>
    <w:rsid w:val="0053261F"/>
    <w:rsid w:val="005339E4"/>
    <w:rsid w:val="005346F7"/>
    <w:rsid w:val="00534712"/>
    <w:rsid w:val="00534C2B"/>
    <w:rsid w:val="00534D2E"/>
    <w:rsid w:val="005359F3"/>
    <w:rsid w:val="00537A70"/>
    <w:rsid w:val="00537FA4"/>
    <w:rsid w:val="00540157"/>
    <w:rsid w:val="00540485"/>
    <w:rsid w:val="00540C1D"/>
    <w:rsid w:val="00540E31"/>
    <w:rsid w:val="00542946"/>
    <w:rsid w:val="00542D93"/>
    <w:rsid w:val="00542F4A"/>
    <w:rsid w:val="0054405C"/>
    <w:rsid w:val="0054498C"/>
    <w:rsid w:val="005453A0"/>
    <w:rsid w:val="00546955"/>
    <w:rsid w:val="00546DA3"/>
    <w:rsid w:val="00547D5D"/>
    <w:rsid w:val="005505DE"/>
    <w:rsid w:val="0055110C"/>
    <w:rsid w:val="005514D9"/>
    <w:rsid w:val="0055171A"/>
    <w:rsid w:val="005517A8"/>
    <w:rsid w:val="0055402C"/>
    <w:rsid w:val="0055588C"/>
    <w:rsid w:val="0055599E"/>
    <w:rsid w:val="005559FD"/>
    <w:rsid w:val="00555DF6"/>
    <w:rsid w:val="00555F01"/>
    <w:rsid w:val="00560D83"/>
    <w:rsid w:val="00561174"/>
    <w:rsid w:val="005624B4"/>
    <w:rsid w:val="00562EF0"/>
    <w:rsid w:val="00563475"/>
    <w:rsid w:val="0056377F"/>
    <w:rsid w:val="00563CB8"/>
    <w:rsid w:val="00564613"/>
    <w:rsid w:val="005646F2"/>
    <w:rsid w:val="00565F4E"/>
    <w:rsid w:val="00566F14"/>
    <w:rsid w:val="00570709"/>
    <w:rsid w:val="0057083F"/>
    <w:rsid w:val="00571291"/>
    <w:rsid w:val="00571A4A"/>
    <w:rsid w:val="00572161"/>
    <w:rsid w:val="005721C9"/>
    <w:rsid w:val="00572996"/>
    <w:rsid w:val="00572B58"/>
    <w:rsid w:val="005735E6"/>
    <w:rsid w:val="005738F0"/>
    <w:rsid w:val="00574275"/>
    <w:rsid w:val="00577A92"/>
    <w:rsid w:val="00580F20"/>
    <w:rsid w:val="00581A86"/>
    <w:rsid w:val="00583708"/>
    <w:rsid w:val="005858E2"/>
    <w:rsid w:val="0058609B"/>
    <w:rsid w:val="005873C5"/>
    <w:rsid w:val="00590606"/>
    <w:rsid w:val="00590F30"/>
    <w:rsid w:val="00591219"/>
    <w:rsid w:val="00593038"/>
    <w:rsid w:val="0059307F"/>
    <w:rsid w:val="00595412"/>
    <w:rsid w:val="00595F61"/>
    <w:rsid w:val="00595FFB"/>
    <w:rsid w:val="005964C2"/>
    <w:rsid w:val="0059753E"/>
    <w:rsid w:val="00597F08"/>
    <w:rsid w:val="00597F09"/>
    <w:rsid w:val="00597F76"/>
    <w:rsid w:val="005A042B"/>
    <w:rsid w:val="005A11EF"/>
    <w:rsid w:val="005A3A3E"/>
    <w:rsid w:val="005A3B98"/>
    <w:rsid w:val="005A61FB"/>
    <w:rsid w:val="005A695B"/>
    <w:rsid w:val="005A6A62"/>
    <w:rsid w:val="005B1099"/>
    <w:rsid w:val="005B1973"/>
    <w:rsid w:val="005B22A2"/>
    <w:rsid w:val="005B47BC"/>
    <w:rsid w:val="005B5949"/>
    <w:rsid w:val="005B6C8F"/>
    <w:rsid w:val="005B7402"/>
    <w:rsid w:val="005B7438"/>
    <w:rsid w:val="005B7C89"/>
    <w:rsid w:val="005C011A"/>
    <w:rsid w:val="005C02F0"/>
    <w:rsid w:val="005C0AAE"/>
    <w:rsid w:val="005C1C48"/>
    <w:rsid w:val="005C2332"/>
    <w:rsid w:val="005C23B8"/>
    <w:rsid w:val="005C2DA2"/>
    <w:rsid w:val="005C2DAC"/>
    <w:rsid w:val="005C357D"/>
    <w:rsid w:val="005C39C5"/>
    <w:rsid w:val="005C4BE0"/>
    <w:rsid w:val="005C509D"/>
    <w:rsid w:val="005C5314"/>
    <w:rsid w:val="005C55D8"/>
    <w:rsid w:val="005C5C37"/>
    <w:rsid w:val="005C6C2D"/>
    <w:rsid w:val="005C7224"/>
    <w:rsid w:val="005D045F"/>
    <w:rsid w:val="005D09D5"/>
    <w:rsid w:val="005D0FB2"/>
    <w:rsid w:val="005D19D6"/>
    <w:rsid w:val="005D1E38"/>
    <w:rsid w:val="005D2CAB"/>
    <w:rsid w:val="005D334D"/>
    <w:rsid w:val="005D525A"/>
    <w:rsid w:val="005D54A9"/>
    <w:rsid w:val="005D5B1D"/>
    <w:rsid w:val="005D6727"/>
    <w:rsid w:val="005D67A2"/>
    <w:rsid w:val="005D6AA4"/>
    <w:rsid w:val="005E06BE"/>
    <w:rsid w:val="005E0745"/>
    <w:rsid w:val="005E0ECB"/>
    <w:rsid w:val="005E28BC"/>
    <w:rsid w:val="005E2C6C"/>
    <w:rsid w:val="005E3EFE"/>
    <w:rsid w:val="005E45AE"/>
    <w:rsid w:val="005E575F"/>
    <w:rsid w:val="005E5CFE"/>
    <w:rsid w:val="005E5FAA"/>
    <w:rsid w:val="005E64B5"/>
    <w:rsid w:val="005E7E91"/>
    <w:rsid w:val="005F0636"/>
    <w:rsid w:val="005F211A"/>
    <w:rsid w:val="005F30E1"/>
    <w:rsid w:val="005F3F30"/>
    <w:rsid w:val="005F4B04"/>
    <w:rsid w:val="005F671E"/>
    <w:rsid w:val="005F7F52"/>
    <w:rsid w:val="00601D95"/>
    <w:rsid w:val="00601F41"/>
    <w:rsid w:val="00603473"/>
    <w:rsid w:val="00603F3B"/>
    <w:rsid w:val="00604626"/>
    <w:rsid w:val="00604BC3"/>
    <w:rsid w:val="006061A5"/>
    <w:rsid w:val="00607B0D"/>
    <w:rsid w:val="006101EB"/>
    <w:rsid w:val="00611034"/>
    <w:rsid w:val="00612171"/>
    <w:rsid w:val="00612289"/>
    <w:rsid w:val="00612577"/>
    <w:rsid w:val="00612671"/>
    <w:rsid w:val="00612BA4"/>
    <w:rsid w:val="00614CE0"/>
    <w:rsid w:val="00616338"/>
    <w:rsid w:val="00617351"/>
    <w:rsid w:val="00621A97"/>
    <w:rsid w:val="006233CE"/>
    <w:rsid w:val="0062383B"/>
    <w:rsid w:val="0062395A"/>
    <w:rsid w:val="006249D3"/>
    <w:rsid w:val="006250E9"/>
    <w:rsid w:val="00627188"/>
    <w:rsid w:val="00627AB3"/>
    <w:rsid w:val="00630A8A"/>
    <w:rsid w:val="00630DC5"/>
    <w:rsid w:val="0063217D"/>
    <w:rsid w:val="00633547"/>
    <w:rsid w:val="00636370"/>
    <w:rsid w:val="006363CF"/>
    <w:rsid w:val="00637E64"/>
    <w:rsid w:val="00642CA1"/>
    <w:rsid w:val="00643438"/>
    <w:rsid w:val="00644170"/>
    <w:rsid w:val="00645E3F"/>
    <w:rsid w:val="006477D1"/>
    <w:rsid w:val="00650823"/>
    <w:rsid w:val="0065105E"/>
    <w:rsid w:val="006517EA"/>
    <w:rsid w:val="00652193"/>
    <w:rsid w:val="0065228C"/>
    <w:rsid w:val="00654859"/>
    <w:rsid w:val="0065577E"/>
    <w:rsid w:val="0065578A"/>
    <w:rsid w:val="00655979"/>
    <w:rsid w:val="0065617F"/>
    <w:rsid w:val="006565BE"/>
    <w:rsid w:val="00656C17"/>
    <w:rsid w:val="00656D58"/>
    <w:rsid w:val="00656E26"/>
    <w:rsid w:val="00657108"/>
    <w:rsid w:val="00657F8E"/>
    <w:rsid w:val="00660130"/>
    <w:rsid w:val="006634EC"/>
    <w:rsid w:val="00663A48"/>
    <w:rsid w:val="0066464A"/>
    <w:rsid w:val="00664B2A"/>
    <w:rsid w:val="00665D31"/>
    <w:rsid w:val="00665D49"/>
    <w:rsid w:val="006662BF"/>
    <w:rsid w:val="00666E86"/>
    <w:rsid w:val="00667FD1"/>
    <w:rsid w:val="0067000B"/>
    <w:rsid w:val="0067124D"/>
    <w:rsid w:val="00671A7B"/>
    <w:rsid w:val="006723E1"/>
    <w:rsid w:val="00673AB8"/>
    <w:rsid w:val="0067420E"/>
    <w:rsid w:val="00674CE4"/>
    <w:rsid w:val="00675168"/>
    <w:rsid w:val="006755D2"/>
    <w:rsid w:val="0067578B"/>
    <w:rsid w:val="00676418"/>
    <w:rsid w:val="00677D48"/>
    <w:rsid w:val="00680693"/>
    <w:rsid w:val="00680920"/>
    <w:rsid w:val="0068407D"/>
    <w:rsid w:val="006877EE"/>
    <w:rsid w:val="00687834"/>
    <w:rsid w:val="006903EF"/>
    <w:rsid w:val="00691248"/>
    <w:rsid w:val="00691FB3"/>
    <w:rsid w:val="00692288"/>
    <w:rsid w:val="00692443"/>
    <w:rsid w:val="00693276"/>
    <w:rsid w:val="0069365D"/>
    <w:rsid w:val="0069397F"/>
    <w:rsid w:val="00695933"/>
    <w:rsid w:val="006966D5"/>
    <w:rsid w:val="006A0028"/>
    <w:rsid w:val="006A03BE"/>
    <w:rsid w:val="006A0646"/>
    <w:rsid w:val="006A18AE"/>
    <w:rsid w:val="006A1A72"/>
    <w:rsid w:val="006A1CC8"/>
    <w:rsid w:val="006A2465"/>
    <w:rsid w:val="006A4E81"/>
    <w:rsid w:val="006A4EBE"/>
    <w:rsid w:val="006A4FF6"/>
    <w:rsid w:val="006A5A0D"/>
    <w:rsid w:val="006A61C2"/>
    <w:rsid w:val="006A7AEA"/>
    <w:rsid w:val="006B065C"/>
    <w:rsid w:val="006B1447"/>
    <w:rsid w:val="006B26BF"/>
    <w:rsid w:val="006B26F7"/>
    <w:rsid w:val="006B30A2"/>
    <w:rsid w:val="006B3683"/>
    <w:rsid w:val="006B461B"/>
    <w:rsid w:val="006B4929"/>
    <w:rsid w:val="006B5576"/>
    <w:rsid w:val="006B558E"/>
    <w:rsid w:val="006B584E"/>
    <w:rsid w:val="006B5A01"/>
    <w:rsid w:val="006B5BE3"/>
    <w:rsid w:val="006B7C6D"/>
    <w:rsid w:val="006C0161"/>
    <w:rsid w:val="006C1B54"/>
    <w:rsid w:val="006C32E6"/>
    <w:rsid w:val="006C4FA8"/>
    <w:rsid w:val="006C5299"/>
    <w:rsid w:val="006C59F5"/>
    <w:rsid w:val="006C6793"/>
    <w:rsid w:val="006C6A4F"/>
    <w:rsid w:val="006C72CA"/>
    <w:rsid w:val="006D279E"/>
    <w:rsid w:val="006D3C03"/>
    <w:rsid w:val="006D4175"/>
    <w:rsid w:val="006D5629"/>
    <w:rsid w:val="006D5B2F"/>
    <w:rsid w:val="006D6195"/>
    <w:rsid w:val="006D6AF4"/>
    <w:rsid w:val="006E0BC0"/>
    <w:rsid w:val="006E130F"/>
    <w:rsid w:val="006E37BD"/>
    <w:rsid w:val="006E4AE5"/>
    <w:rsid w:val="006E66C8"/>
    <w:rsid w:val="006E6A56"/>
    <w:rsid w:val="006E7802"/>
    <w:rsid w:val="006F0ECA"/>
    <w:rsid w:val="006F0EDF"/>
    <w:rsid w:val="006F1D5F"/>
    <w:rsid w:val="006F2566"/>
    <w:rsid w:val="006F2C0D"/>
    <w:rsid w:val="006F3F47"/>
    <w:rsid w:val="006F472A"/>
    <w:rsid w:val="006F4EDE"/>
    <w:rsid w:val="006F6131"/>
    <w:rsid w:val="006F72ED"/>
    <w:rsid w:val="00700079"/>
    <w:rsid w:val="00700766"/>
    <w:rsid w:val="007010FC"/>
    <w:rsid w:val="00701551"/>
    <w:rsid w:val="00701721"/>
    <w:rsid w:val="00701FEA"/>
    <w:rsid w:val="00703355"/>
    <w:rsid w:val="00704203"/>
    <w:rsid w:val="00710864"/>
    <w:rsid w:val="00711F32"/>
    <w:rsid w:val="00711F4E"/>
    <w:rsid w:val="00712587"/>
    <w:rsid w:val="007139FF"/>
    <w:rsid w:val="00715084"/>
    <w:rsid w:val="00715195"/>
    <w:rsid w:val="00717A19"/>
    <w:rsid w:val="00722DD2"/>
    <w:rsid w:val="00723B06"/>
    <w:rsid w:val="00724902"/>
    <w:rsid w:val="007262D6"/>
    <w:rsid w:val="00726437"/>
    <w:rsid w:val="00726C88"/>
    <w:rsid w:val="0072742B"/>
    <w:rsid w:val="00727971"/>
    <w:rsid w:val="0073218B"/>
    <w:rsid w:val="00732F1A"/>
    <w:rsid w:val="0073416C"/>
    <w:rsid w:val="00734FCF"/>
    <w:rsid w:val="007359F7"/>
    <w:rsid w:val="00735E50"/>
    <w:rsid w:val="0074083A"/>
    <w:rsid w:val="00740BAD"/>
    <w:rsid w:val="00740C03"/>
    <w:rsid w:val="00742091"/>
    <w:rsid w:val="0074267E"/>
    <w:rsid w:val="00742E8E"/>
    <w:rsid w:val="0074586C"/>
    <w:rsid w:val="00745ED9"/>
    <w:rsid w:val="00745F15"/>
    <w:rsid w:val="00746987"/>
    <w:rsid w:val="00747626"/>
    <w:rsid w:val="00747BC0"/>
    <w:rsid w:val="00747EAA"/>
    <w:rsid w:val="007503E8"/>
    <w:rsid w:val="00752759"/>
    <w:rsid w:val="00753FB2"/>
    <w:rsid w:val="00754311"/>
    <w:rsid w:val="00754C65"/>
    <w:rsid w:val="00755060"/>
    <w:rsid w:val="00755F67"/>
    <w:rsid w:val="00756A4F"/>
    <w:rsid w:val="00757DF0"/>
    <w:rsid w:val="00761C5E"/>
    <w:rsid w:val="00762171"/>
    <w:rsid w:val="007622DC"/>
    <w:rsid w:val="007632D5"/>
    <w:rsid w:val="00763A0F"/>
    <w:rsid w:val="00763D41"/>
    <w:rsid w:val="00764E87"/>
    <w:rsid w:val="00765BEA"/>
    <w:rsid w:val="00765DA2"/>
    <w:rsid w:val="007663A4"/>
    <w:rsid w:val="0076670A"/>
    <w:rsid w:val="0076797D"/>
    <w:rsid w:val="00771F28"/>
    <w:rsid w:val="00773986"/>
    <w:rsid w:val="00774BFB"/>
    <w:rsid w:val="00774C18"/>
    <w:rsid w:val="0077510F"/>
    <w:rsid w:val="00775398"/>
    <w:rsid w:val="00777155"/>
    <w:rsid w:val="00777EFE"/>
    <w:rsid w:val="00780498"/>
    <w:rsid w:val="0078135D"/>
    <w:rsid w:val="007816A5"/>
    <w:rsid w:val="00781C5B"/>
    <w:rsid w:val="00782E42"/>
    <w:rsid w:val="0078366F"/>
    <w:rsid w:val="007842C3"/>
    <w:rsid w:val="007849A2"/>
    <w:rsid w:val="00784B06"/>
    <w:rsid w:val="00785577"/>
    <w:rsid w:val="007856E4"/>
    <w:rsid w:val="00785785"/>
    <w:rsid w:val="00785919"/>
    <w:rsid w:val="00786D31"/>
    <w:rsid w:val="00790ACF"/>
    <w:rsid w:val="00791ECB"/>
    <w:rsid w:val="00792332"/>
    <w:rsid w:val="00792B44"/>
    <w:rsid w:val="00793752"/>
    <w:rsid w:val="00794454"/>
    <w:rsid w:val="00794B5A"/>
    <w:rsid w:val="0079611B"/>
    <w:rsid w:val="00796C3E"/>
    <w:rsid w:val="00797146"/>
    <w:rsid w:val="00797524"/>
    <w:rsid w:val="007A0167"/>
    <w:rsid w:val="007A07DF"/>
    <w:rsid w:val="007A0C95"/>
    <w:rsid w:val="007A169C"/>
    <w:rsid w:val="007A1CB8"/>
    <w:rsid w:val="007A36EF"/>
    <w:rsid w:val="007A38E0"/>
    <w:rsid w:val="007A4888"/>
    <w:rsid w:val="007A65CF"/>
    <w:rsid w:val="007A6729"/>
    <w:rsid w:val="007A7B4F"/>
    <w:rsid w:val="007A7EFE"/>
    <w:rsid w:val="007B0347"/>
    <w:rsid w:val="007B05B6"/>
    <w:rsid w:val="007B12EB"/>
    <w:rsid w:val="007B3BAF"/>
    <w:rsid w:val="007B44C9"/>
    <w:rsid w:val="007B44D2"/>
    <w:rsid w:val="007B4A4C"/>
    <w:rsid w:val="007B6893"/>
    <w:rsid w:val="007B6924"/>
    <w:rsid w:val="007B6C12"/>
    <w:rsid w:val="007B78F2"/>
    <w:rsid w:val="007B7DCC"/>
    <w:rsid w:val="007C0EB0"/>
    <w:rsid w:val="007C2296"/>
    <w:rsid w:val="007C3675"/>
    <w:rsid w:val="007C4F7C"/>
    <w:rsid w:val="007C616B"/>
    <w:rsid w:val="007C69A5"/>
    <w:rsid w:val="007D0C15"/>
    <w:rsid w:val="007D0D63"/>
    <w:rsid w:val="007D1434"/>
    <w:rsid w:val="007D2E53"/>
    <w:rsid w:val="007D3DC4"/>
    <w:rsid w:val="007D572E"/>
    <w:rsid w:val="007D5A68"/>
    <w:rsid w:val="007D5E49"/>
    <w:rsid w:val="007D689A"/>
    <w:rsid w:val="007D6CC5"/>
    <w:rsid w:val="007D6E7A"/>
    <w:rsid w:val="007E013E"/>
    <w:rsid w:val="007E16B0"/>
    <w:rsid w:val="007E2FA0"/>
    <w:rsid w:val="007E3165"/>
    <w:rsid w:val="007E3978"/>
    <w:rsid w:val="007E39DA"/>
    <w:rsid w:val="007E425E"/>
    <w:rsid w:val="007E4299"/>
    <w:rsid w:val="007E4709"/>
    <w:rsid w:val="007E4E77"/>
    <w:rsid w:val="007E59E5"/>
    <w:rsid w:val="007E65D3"/>
    <w:rsid w:val="007E6825"/>
    <w:rsid w:val="007E718B"/>
    <w:rsid w:val="007E7D25"/>
    <w:rsid w:val="007E7DC5"/>
    <w:rsid w:val="007F10B9"/>
    <w:rsid w:val="007F2F75"/>
    <w:rsid w:val="007F3600"/>
    <w:rsid w:val="007F3941"/>
    <w:rsid w:val="007F3E24"/>
    <w:rsid w:val="007F3E53"/>
    <w:rsid w:val="007F4E96"/>
    <w:rsid w:val="007F5F8C"/>
    <w:rsid w:val="007F63D7"/>
    <w:rsid w:val="007F68FB"/>
    <w:rsid w:val="00801DE7"/>
    <w:rsid w:val="00801F1C"/>
    <w:rsid w:val="00803359"/>
    <w:rsid w:val="0080382E"/>
    <w:rsid w:val="008046B4"/>
    <w:rsid w:val="00806F9E"/>
    <w:rsid w:val="00807677"/>
    <w:rsid w:val="008130AF"/>
    <w:rsid w:val="00813290"/>
    <w:rsid w:val="00816846"/>
    <w:rsid w:val="008171B9"/>
    <w:rsid w:val="00817E79"/>
    <w:rsid w:val="00820A71"/>
    <w:rsid w:val="00823833"/>
    <w:rsid w:val="008250CC"/>
    <w:rsid w:val="0083131F"/>
    <w:rsid w:val="008319EE"/>
    <w:rsid w:val="00832382"/>
    <w:rsid w:val="00833271"/>
    <w:rsid w:val="008350BC"/>
    <w:rsid w:val="0083550D"/>
    <w:rsid w:val="00836FEA"/>
    <w:rsid w:val="00837332"/>
    <w:rsid w:val="00840762"/>
    <w:rsid w:val="00843355"/>
    <w:rsid w:val="0084389C"/>
    <w:rsid w:val="00843C29"/>
    <w:rsid w:val="00845033"/>
    <w:rsid w:val="008455F2"/>
    <w:rsid w:val="0084574F"/>
    <w:rsid w:val="00845F7C"/>
    <w:rsid w:val="008467EB"/>
    <w:rsid w:val="00846CA3"/>
    <w:rsid w:val="00847026"/>
    <w:rsid w:val="00847879"/>
    <w:rsid w:val="008500C3"/>
    <w:rsid w:val="00852CDF"/>
    <w:rsid w:val="00857FD5"/>
    <w:rsid w:val="00860D43"/>
    <w:rsid w:val="008611F2"/>
    <w:rsid w:val="008612E9"/>
    <w:rsid w:val="00861FD4"/>
    <w:rsid w:val="008632CF"/>
    <w:rsid w:val="00863891"/>
    <w:rsid w:val="0086453F"/>
    <w:rsid w:val="00864825"/>
    <w:rsid w:val="00865180"/>
    <w:rsid w:val="00866FB5"/>
    <w:rsid w:val="008670FE"/>
    <w:rsid w:val="0087099E"/>
    <w:rsid w:val="00871646"/>
    <w:rsid w:val="00872FD2"/>
    <w:rsid w:val="00874875"/>
    <w:rsid w:val="00876627"/>
    <w:rsid w:val="008771BB"/>
    <w:rsid w:val="00880D37"/>
    <w:rsid w:val="00880FA7"/>
    <w:rsid w:val="008819AC"/>
    <w:rsid w:val="00882BF9"/>
    <w:rsid w:val="00883E7A"/>
    <w:rsid w:val="00884DF7"/>
    <w:rsid w:val="00884F7A"/>
    <w:rsid w:val="00885439"/>
    <w:rsid w:val="00886289"/>
    <w:rsid w:val="008868DC"/>
    <w:rsid w:val="0089068D"/>
    <w:rsid w:val="0089167A"/>
    <w:rsid w:val="00891941"/>
    <w:rsid w:val="0089227A"/>
    <w:rsid w:val="0089315B"/>
    <w:rsid w:val="00894051"/>
    <w:rsid w:val="00894917"/>
    <w:rsid w:val="00895714"/>
    <w:rsid w:val="008A1999"/>
    <w:rsid w:val="008A289E"/>
    <w:rsid w:val="008A3444"/>
    <w:rsid w:val="008A38D7"/>
    <w:rsid w:val="008A3D99"/>
    <w:rsid w:val="008A449B"/>
    <w:rsid w:val="008A4967"/>
    <w:rsid w:val="008A4E40"/>
    <w:rsid w:val="008A5118"/>
    <w:rsid w:val="008A5514"/>
    <w:rsid w:val="008A565D"/>
    <w:rsid w:val="008A5B29"/>
    <w:rsid w:val="008A5D98"/>
    <w:rsid w:val="008A61ED"/>
    <w:rsid w:val="008A6B34"/>
    <w:rsid w:val="008A735D"/>
    <w:rsid w:val="008A7A6E"/>
    <w:rsid w:val="008A7AC4"/>
    <w:rsid w:val="008B1608"/>
    <w:rsid w:val="008B1C6C"/>
    <w:rsid w:val="008B25E7"/>
    <w:rsid w:val="008B6ADA"/>
    <w:rsid w:val="008B7562"/>
    <w:rsid w:val="008C018D"/>
    <w:rsid w:val="008C01AE"/>
    <w:rsid w:val="008C0396"/>
    <w:rsid w:val="008C1190"/>
    <w:rsid w:val="008C2F6E"/>
    <w:rsid w:val="008C35CB"/>
    <w:rsid w:val="008C4813"/>
    <w:rsid w:val="008C59DE"/>
    <w:rsid w:val="008C75EA"/>
    <w:rsid w:val="008C7705"/>
    <w:rsid w:val="008C793F"/>
    <w:rsid w:val="008C7EA9"/>
    <w:rsid w:val="008D0007"/>
    <w:rsid w:val="008D0B52"/>
    <w:rsid w:val="008D2D52"/>
    <w:rsid w:val="008D302A"/>
    <w:rsid w:val="008D3FC1"/>
    <w:rsid w:val="008D4071"/>
    <w:rsid w:val="008D42F1"/>
    <w:rsid w:val="008D55FA"/>
    <w:rsid w:val="008D6011"/>
    <w:rsid w:val="008D67FD"/>
    <w:rsid w:val="008D76E0"/>
    <w:rsid w:val="008E0CB9"/>
    <w:rsid w:val="008E1E40"/>
    <w:rsid w:val="008E2924"/>
    <w:rsid w:val="008E34E3"/>
    <w:rsid w:val="008E5073"/>
    <w:rsid w:val="008E75B6"/>
    <w:rsid w:val="008E7992"/>
    <w:rsid w:val="008F22B5"/>
    <w:rsid w:val="008F315B"/>
    <w:rsid w:val="008F36D7"/>
    <w:rsid w:val="008F391A"/>
    <w:rsid w:val="008F3ED2"/>
    <w:rsid w:val="008F41FA"/>
    <w:rsid w:val="008F46C9"/>
    <w:rsid w:val="008F49DE"/>
    <w:rsid w:val="008F4DE6"/>
    <w:rsid w:val="008F7F23"/>
    <w:rsid w:val="009001F0"/>
    <w:rsid w:val="00902897"/>
    <w:rsid w:val="00902DA5"/>
    <w:rsid w:val="0090537E"/>
    <w:rsid w:val="009060A8"/>
    <w:rsid w:val="00906172"/>
    <w:rsid w:val="00907470"/>
    <w:rsid w:val="0091095B"/>
    <w:rsid w:val="00910A13"/>
    <w:rsid w:val="00911568"/>
    <w:rsid w:val="0091228D"/>
    <w:rsid w:val="009139E6"/>
    <w:rsid w:val="0091570D"/>
    <w:rsid w:val="00915AE2"/>
    <w:rsid w:val="009160DF"/>
    <w:rsid w:val="009165A9"/>
    <w:rsid w:val="00917A06"/>
    <w:rsid w:val="0092000F"/>
    <w:rsid w:val="00921D05"/>
    <w:rsid w:val="00921F28"/>
    <w:rsid w:val="00922A2F"/>
    <w:rsid w:val="00922F6D"/>
    <w:rsid w:val="009230CE"/>
    <w:rsid w:val="009251ED"/>
    <w:rsid w:val="00926F34"/>
    <w:rsid w:val="009270BD"/>
    <w:rsid w:val="00930F0B"/>
    <w:rsid w:val="0093105C"/>
    <w:rsid w:val="00931638"/>
    <w:rsid w:val="009316FA"/>
    <w:rsid w:val="00931E8D"/>
    <w:rsid w:val="00932863"/>
    <w:rsid w:val="009337F9"/>
    <w:rsid w:val="00934707"/>
    <w:rsid w:val="0094004B"/>
    <w:rsid w:val="00941555"/>
    <w:rsid w:val="009415CD"/>
    <w:rsid w:val="009416D6"/>
    <w:rsid w:val="00941765"/>
    <w:rsid w:val="009428C8"/>
    <w:rsid w:val="00942AD5"/>
    <w:rsid w:val="009451D5"/>
    <w:rsid w:val="009456A6"/>
    <w:rsid w:val="009463DB"/>
    <w:rsid w:val="00946EF6"/>
    <w:rsid w:val="00947086"/>
    <w:rsid w:val="009471D2"/>
    <w:rsid w:val="00947768"/>
    <w:rsid w:val="00950EF9"/>
    <w:rsid w:val="00951077"/>
    <w:rsid w:val="0095117A"/>
    <w:rsid w:val="0095266E"/>
    <w:rsid w:val="00952716"/>
    <w:rsid w:val="009531B2"/>
    <w:rsid w:val="00953B57"/>
    <w:rsid w:val="00953C4B"/>
    <w:rsid w:val="00953E32"/>
    <w:rsid w:val="009546B0"/>
    <w:rsid w:val="00956008"/>
    <w:rsid w:val="009565CE"/>
    <w:rsid w:val="0095671F"/>
    <w:rsid w:val="0096032F"/>
    <w:rsid w:val="00960DF4"/>
    <w:rsid w:val="0096261A"/>
    <w:rsid w:val="00964A28"/>
    <w:rsid w:val="00964A9E"/>
    <w:rsid w:val="0096619B"/>
    <w:rsid w:val="00966AA8"/>
    <w:rsid w:val="00966CD9"/>
    <w:rsid w:val="00966D48"/>
    <w:rsid w:val="00966E89"/>
    <w:rsid w:val="0096703A"/>
    <w:rsid w:val="009679C0"/>
    <w:rsid w:val="009703B9"/>
    <w:rsid w:val="00970B12"/>
    <w:rsid w:val="009715E3"/>
    <w:rsid w:val="00971F9A"/>
    <w:rsid w:val="00972998"/>
    <w:rsid w:val="009733CA"/>
    <w:rsid w:val="00973416"/>
    <w:rsid w:val="00973F45"/>
    <w:rsid w:val="00974FE5"/>
    <w:rsid w:val="009757F1"/>
    <w:rsid w:val="00976149"/>
    <w:rsid w:val="009765A3"/>
    <w:rsid w:val="00976946"/>
    <w:rsid w:val="00977179"/>
    <w:rsid w:val="00977985"/>
    <w:rsid w:val="00977EF9"/>
    <w:rsid w:val="00980510"/>
    <w:rsid w:val="00981577"/>
    <w:rsid w:val="009817C7"/>
    <w:rsid w:val="0098288B"/>
    <w:rsid w:val="00982FDB"/>
    <w:rsid w:val="00983220"/>
    <w:rsid w:val="00983E89"/>
    <w:rsid w:val="00984345"/>
    <w:rsid w:val="00985066"/>
    <w:rsid w:val="00985A61"/>
    <w:rsid w:val="00990933"/>
    <w:rsid w:val="00990B42"/>
    <w:rsid w:val="009915AF"/>
    <w:rsid w:val="00991FC0"/>
    <w:rsid w:val="009928DB"/>
    <w:rsid w:val="00993333"/>
    <w:rsid w:val="00995CC8"/>
    <w:rsid w:val="00996CF6"/>
    <w:rsid w:val="00997E3D"/>
    <w:rsid w:val="009A088D"/>
    <w:rsid w:val="009A17A6"/>
    <w:rsid w:val="009A2097"/>
    <w:rsid w:val="009A3B4F"/>
    <w:rsid w:val="009A40A3"/>
    <w:rsid w:val="009A41D0"/>
    <w:rsid w:val="009A4BA8"/>
    <w:rsid w:val="009A4BFB"/>
    <w:rsid w:val="009A5032"/>
    <w:rsid w:val="009A5341"/>
    <w:rsid w:val="009A5571"/>
    <w:rsid w:val="009A5863"/>
    <w:rsid w:val="009A5DDA"/>
    <w:rsid w:val="009A65D4"/>
    <w:rsid w:val="009A7704"/>
    <w:rsid w:val="009A792A"/>
    <w:rsid w:val="009B07F0"/>
    <w:rsid w:val="009B193F"/>
    <w:rsid w:val="009B1998"/>
    <w:rsid w:val="009B4157"/>
    <w:rsid w:val="009B420F"/>
    <w:rsid w:val="009B60BB"/>
    <w:rsid w:val="009B6254"/>
    <w:rsid w:val="009B6B15"/>
    <w:rsid w:val="009B6E21"/>
    <w:rsid w:val="009B7561"/>
    <w:rsid w:val="009B7AF4"/>
    <w:rsid w:val="009C0A48"/>
    <w:rsid w:val="009C132B"/>
    <w:rsid w:val="009C3226"/>
    <w:rsid w:val="009C3685"/>
    <w:rsid w:val="009C4BE4"/>
    <w:rsid w:val="009C4E96"/>
    <w:rsid w:val="009C5722"/>
    <w:rsid w:val="009C5F15"/>
    <w:rsid w:val="009C6D32"/>
    <w:rsid w:val="009D0DCD"/>
    <w:rsid w:val="009D172D"/>
    <w:rsid w:val="009D1A64"/>
    <w:rsid w:val="009D3813"/>
    <w:rsid w:val="009D632A"/>
    <w:rsid w:val="009E0060"/>
    <w:rsid w:val="009E13AA"/>
    <w:rsid w:val="009E1F94"/>
    <w:rsid w:val="009E298F"/>
    <w:rsid w:val="009E350F"/>
    <w:rsid w:val="009E3AC2"/>
    <w:rsid w:val="009E3F51"/>
    <w:rsid w:val="009E52EE"/>
    <w:rsid w:val="009E545F"/>
    <w:rsid w:val="009E5677"/>
    <w:rsid w:val="009E5B53"/>
    <w:rsid w:val="009E697B"/>
    <w:rsid w:val="009E6E72"/>
    <w:rsid w:val="009E72BA"/>
    <w:rsid w:val="009E750F"/>
    <w:rsid w:val="009F15AD"/>
    <w:rsid w:val="009F1DFA"/>
    <w:rsid w:val="009F23C1"/>
    <w:rsid w:val="009F2B6B"/>
    <w:rsid w:val="009F4092"/>
    <w:rsid w:val="009F5907"/>
    <w:rsid w:val="00A00D80"/>
    <w:rsid w:val="00A01D20"/>
    <w:rsid w:val="00A023E2"/>
    <w:rsid w:val="00A0758F"/>
    <w:rsid w:val="00A07C03"/>
    <w:rsid w:val="00A1018B"/>
    <w:rsid w:val="00A10680"/>
    <w:rsid w:val="00A10D8A"/>
    <w:rsid w:val="00A1127D"/>
    <w:rsid w:val="00A11503"/>
    <w:rsid w:val="00A11A97"/>
    <w:rsid w:val="00A11D4F"/>
    <w:rsid w:val="00A13E6E"/>
    <w:rsid w:val="00A17292"/>
    <w:rsid w:val="00A17569"/>
    <w:rsid w:val="00A204A2"/>
    <w:rsid w:val="00A21607"/>
    <w:rsid w:val="00A23782"/>
    <w:rsid w:val="00A23C03"/>
    <w:rsid w:val="00A24081"/>
    <w:rsid w:val="00A24C29"/>
    <w:rsid w:val="00A24D2D"/>
    <w:rsid w:val="00A250C6"/>
    <w:rsid w:val="00A25144"/>
    <w:rsid w:val="00A262E1"/>
    <w:rsid w:val="00A26848"/>
    <w:rsid w:val="00A26B36"/>
    <w:rsid w:val="00A32FC3"/>
    <w:rsid w:val="00A3395F"/>
    <w:rsid w:val="00A34616"/>
    <w:rsid w:val="00A34A53"/>
    <w:rsid w:val="00A355CC"/>
    <w:rsid w:val="00A37EA9"/>
    <w:rsid w:val="00A40732"/>
    <w:rsid w:val="00A4175B"/>
    <w:rsid w:val="00A421BB"/>
    <w:rsid w:val="00A4341F"/>
    <w:rsid w:val="00A456BE"/>
    <w:rsid w:val="00A4602F"/>
    <w:rsid w:val="00A4648F"/>
    <w:rsid w:val="00A47427"/>
    <w:rsid w:val="00A501AC"/>
    <w:rsid w:val="00A50868"/>
    <w:rsid w:val="00A52C01"/>
    <w:rsid w:val="00A53BFC"/>
    <w:rsid w:val="00A5434E"/>
    <w:rsid w:val="00A544E1"/>
    <w:rsid w:val="00A5564C"/>
    <w:rsid w:val="00A562A0"/>
    <w:rsid w:val="00A5659B"/>
    <w:rsid w:val="00A569A4"/>
    <w:rsid w:val="00A60BA8"/>
    <w:rsid w:val="00A60FAF"/>
    <w:rsid w:val="00A611DA"/>
    <w:rsid w:val="00A615FB"/>
    <w:rsid w:val="00A617C2"/>
    <w:rsid w:val="00A62B47"/>
    <w:rsid w:val="00A62F4C"/>
    <w:rsid w:val="00A637E2"/>
    <w:rsid w:val="00A63A02"/>
    <w:rsid w:val="00A63F02"/>
    <w:rsid w:val="00A64673"/>
    <w:rsid w:val="00A648EE"/>
    <w:rsid w:val="00A64FCC"/>
    <w:rsid w:val="00A6639A"/>
    <w:rsid w:val="00A6678D"/>
    <w:rsid w:val="00A67A98"/>
    <w:rsid w:val="00A72CCD"/>
    <w:rsid w:val="00A72D36"/>
    <w:rsid w:val="00A72E15"/>
    <w:rsid w:val="00A73160"/>
    <w:rsid w:val="00A73410"/>
    <w:rsid w:val="00A740D2"/>
    <w:rsid w:val="00A771CC"/>
    <w:rsid w:val="00A77F65"/>
    <w:rsid w:val="00A867AE"/>
    <w:rsid w:val="00A9178D"/>
    <w:rsid w:val="00A92A78"/>
    <w:rsid w:val="00A92DFF"/>
    <w:rsid w:val="00A93388"/>
    <w:rsid w:val="00A93B17"/>
    <w:rsid w:val="00A940DF"/>
    <w:rsid w:val="00A941B4"/>
    <w:rsid w:val="00A9486A"/>
    <w:rsid w:val="00A97632"/>
    <w:rsid w:val="00AA0F40"/>
    <w:rsid w:val="00AA14EF"/>
    <w:rsid w:val="00AA316A"/>
    <w:rsid w:val="00AA419A"/>
    <w:rsid w:val="00AA47F8"/>
    <w:rsid w:val="00AA50A1"/>
    <w:rsid w:val="00AA5CF8"/>
    <w:rsid w:val="00AA71C9"/>
    <w:rsid w:val="00AB0279"/>
    <w:rsid w:val="00AB0553"/>
    <w:rsid w:val="00AB1805"/>
    <w:rsid w:val="00AB1B94"/>
    <w:rsid w:val="00AB1E57"/>
    <w:rsid w:val="00AB2D86"/>
    <w:rsid w:val="00AB4A24"/>
    <w:rsid w:val="00AB6A1E"/>
    <w:rsid w:val="00AB6ACD"/>
    <w:rsid w:val="00AB7240"/>
    <w:rsid w:val="00AC0856"/>
    <w:rsid w:val="00AC1A03"/>
    <w:rsid w:val="00AC2FB4"/>
    <w:rsid w:val="00AC377F"/>
    <w:rsid w:val="00AC3BE5"/>
    <w:rsid w:val="00AC3D08"/>
    <w:rsid w:val="00AC4C8E"/>
    <w:rsid w:val="00AC4EF7"/>
    <w:rsid w:val="00AC527D"/>
    <w:rsid w:val="00AC5C27"/>
    <w:rsid w:val="00AC5FDA"/>
    <w:rsid w:val="00AC71EB"/>
    <w:rsid w:val="00AC762B"/>
    <w:rsid w:val="00AC7BD8"/>
    <w:rsid w:val="00AD072E"/>
    <w:rsid w:val="00AD1681"/>
    <w:rsid w:val="00AD1D9C"/>
    <w:rsid w:val="00AD1EF3"/>
    <w:rsid w:val="00AD5699"/>
    <w:rsid w:val="00AD6816"/>
    <w:rsid w:val="00AE115A"/>
    <w:rsid w:val="00AE170B"/>
    <w:rsid w:val="00AE1BD5"/>
    <w:rsid w:val="00AE3B39"/>
    <w:rsid w:val="00AE3DE3"/>
    <w:rsid w:val="00AE5558"/>
    <w:rsid w:val="00AE58DF"/>
    <w:rsid w:val="00AE63D5"/>
    <w:rsid w:val="00AE696C"/>
    <w:rsid w:val="00AE6AB6"/>
    <w:rsid w:val="00AE6F3E"/>
    <w:rsid w:val="00AE7943"/>
    <w:rsid w:val="00AF011B"/>
    <w:rsid w:val="00AF0FC3"/>
    <w:rsid w:val="00AF11DB"/>
    <w:rsid w:val="00AF3FA6"/>
    <w:rsid w:val="00AF41EE"/>
    <w:rsid w:val="00AF4EA6"/>
    <w:rsid w:val="00AF5E99"/>
    <w:rsid w:val="00B00404"/>
    <w:rsid w:val="00B00489"/>
    <w:rsid w:val="00B02E9E"/>
    <w:rsid w:val="00B03ABE"/>
    <w:rsid w:val="00B048F4"/>
    <w:rsid w:val="00B079F6"/>
    <w:rsid w:val="00B110D3"/>
    <w:rsid w:val="00B11369"/>
    <w:rsid w:val="00B11FDF"/>
    <w:rsid w:val="00B12527"/>
    <w:rsid w:val="00B12FFF"/>
    <w:rsid w:val="00B13BBF"/>
    <w:rsid w:val="00B1431D"/>
    <w:rsid w:val="00B14EEF"/>
    <w:rsid w:val="00B153BB"/>
    <w:rsid w:val="00B172D3"/>
    <w:rsid w:val="00B2097E"/>
    <w:rsid w:val="00B20F2A"/>
    <w:rsid w:val="00B221A2"/>
    <w:rsid w:val="00B243A4"/>
    <w:rsid w:val="00B2477F"/>
    <w:rsid w:val="00B27374"/>
    <w:rsid w:val="00B279F5"/>
    <w:rsid w:val="00B308E3"/>
    <w:rsid w:val="00B31B00"/>
    <w:rsid w:val="00B322C1"/>
    <w:rsid w:val="00B3241C"/>
    <w:rsid w:val="00B33350"/>
    <w:rsid w:val="00B33B9B"/>
    <w:rsid w:val="00B3400D"/>
    <w:rsid w:val="00B3581C"/>
    <w:rsid w:val="00B36425"/>
    <w:rsid w:val="00B36BAC"/>
    <w:rsid w:val="00B36F72"/>
    <w:rsid w:val="00B37B3E"/>
    <w:rsid w:val="00B4118E"/>
    <w:rsid w:val="00B4135A"/>
    <w:rsid w:val="00B43194"/>
    <w:rsid w:val="00B43284"/>
    <w:rsid w:val="00B50D0C"/>
    <w:rsid w:val="00B53CC8"/>
    <w:rsid w:val="00B55810"/>
    <w:rsid w:val="00B56BDB"/>
    <w:rsid w:val="00B579E4"/>
    <w:rsid w:val="00B60DA8"/>
    <w:rsid w:val="00B61146"/>
    <w:rsid w:val="00B61EA7"/>
    <w:rsid w:val="00B623EA"/>
    <w:rsid w:val="00B623F6"/>
    <w:rsid w:val="00B67593"/>
    <w:rsid w:val="00B67D93"/>
    <w:rsid w:val="00B70600"/>
    <w:rsid w:val="00B706BD"/>
    <w:rsid w:val="00B71D3F"/>
    <w:rsid w:val="00B722F5"/>
    <w:rsid w:val="00B729B2"/>
    <w:rsid w:val="00B72CEB"/>
    <w:rsid w:val="00B7332E"/>
    <w:rsid w:val="00B7358F"/>
    <w:rsid w:val="00B7371D"/>
    <w:rsid w:val="00B7790E"/>
    <w:rsid w:val="00B77E36"/>
    <w:rsid w:val="00B80B44"/>
    <w:rsid w:val="00B80E04"/>
    <w:rsid w:val="00B81C01"/>
    <w:rsid w:val="00B81DBA"/>
    <w:rsid w:val="00B82502"/>
    <w:rsid w:val="00B82820"/>
    <w:rsid w:val="00B82AEA"/>
    <w:rsid w:val="00B83246"/>
    <w:rsid w:val="00B83992"/>
    <w:rsid w:val="00B84487"/>
    <w:rsid w:val="00B84542"/>
    <w:rsid w:val="00B84E15"/>
    <w:rsid w:val="00B85068"/>
    <w:rsid w:val="00B867C2"/>
    <w:rsid w:val="00B86A01"/>
    <w:rsid w:val="00B86E81"/>
    <w:rsid w:val="00B900B7"/>
    <w:rsid w:val="00B921E7"/>
    <w:rsid w:val="00B929A8"/>
    <w:rsid w:val="00B92C00"/>
    <w:rsid w:val="00B94A82"/>
    <w:rsid w:val="00B95810"/>
    <w:rsid w:val="00B959F2"/>
    <w:rsid w:val="00B95CDC"/>
    <w:rsid w:val="00B965DD"/>
    <w:rsid w:val="00B96EB5"/>
    <w:rsid w:val="00B96EC6"/>
    <w:rsid w:val="00B97D8C"/>
    <w:rsid w:val="00BA060E"/>
    <w:rsid w:val="00BA114D"/>
    <w:rsid w:val="00BA2473"/>
    <w:rsid w:val="00BA6648"/>
    <w:rsid w:val="00BB0327"/>
    <w:rsid w:val="00BB1F75"/>
    <w:rsid w:val="00BB3D42"/>
    <w:rsid w:val="00BB7D6C"/>
    <w:rsid w:val="00BC340A"/>
    <w:rsid w:val="00BC4DF0"/>
    <w:rsid w:val="00BC5109"/>
    <w:rsid w:val="00BC5CDC"/>
    <w:rsid w:val="00BC6079"/>
    <w:rsid w:val="00BC6C21"/>
    <w:rsid w:val="00BD0184"/>
    <w:rsid w:val="00BD056F"/>
    <w:rsid w:val="00BD0E85"/>
    <w:rsid w:val="00BD13C4"/>
    <w:rsid w:val="00BD15B8"/>
    <w:rsid w:val="00BD1F75"/>
    <w:rsid w:val="00BD2C72"/>
    <w:rsid w:val="00BD391C"/>
    <w:rsid w:val="00BD3F4B"/>
    <w:rsid w:val="00BD4A29"/>
    <w:rsid w:val="00BD5D54"/>
    <w:rsid w:val="00BD7700"/>
    <w:rsid w:val="00BD7AB4"/>
    <w:rsid w:val="00BE0F74"/>
    <w:rsid w:val="00BE21B3"/>
    <w:rsid w:val="00BE2479"/>
    <w:rsid w:val="00BE2A80"/>
    <w:rsid w:val="00BE2FA7"/>
    <w:rsid w:val="00BE44AC"/>
    <w:rsid w:val="00BE461D"/>
    <w:rsid w:val="00BE527C"/>
    <w:rsid w:val="00BE6C80"/>
    <w:rsid w:val="00BE74E4"/>
    <w:rsid w:val="00BF29D6"/>
    <w:rsid w:val="00BF2D6F"/>
    <w:rsid w:val="00BF76FC"/>
    <w:rsid w:val="00C001D8"/>
    <w:rsid w:val="00C0051F"/>
    <w:rsid w:val="00C00954"/>
    <w:rsid w:val="00C010BB"/>
    <w:rsid w:val="00C01AE9"/>
    <w:rsid w:val="00C02C4C"/>
    <w:rsid w:val="00C04172"/>
    <w:rsid w:val="00C05ECC"/>
    <w:rsid w:val="00C06018"/>
    <w:rsid w:val="00C06CA0"/>
    <w:rsid w:val="00C072ED"/>
    <w:rsid w:val="00C13F35"/>
    <w:rsid w:val="00C159BC"/>
    <w:rsid w:val="00C16198"/>
    <w:rsid w:val="00C16D5F"/>
    <w:rsid w:val="00C21559"/>
    <w:rsid w:val="00C2294D"/>
    <w:rsid w:val="00C2388D"/>
    <w:rsid w:val="00C23CA2"/>
    <w:rsid w:val="00C23D2D"/>
    <w:rsid w:val="00C23EE1"/>
    <w:rsid w:val="00C2461E"/>
    <w:rsid w:val="00C25488"/>
    <w:rsid w:val="00C26386"/>
    <w:rsid w:val="00C269E8"/>
    <w:rsid w:val="00C30290"/>
    <w:rsid w:val="00C30A30"/>
    <w:rsid w:val="00C31969"/>
    <w:rsid w:val="00C326C4"/>
    <w:rsid w:val="00C32B02"/>
    <w:rsid w:val="00C33583"/>
    <w:rsid w:val="00C338AD"/>
    <w:rsid w:val="00C345E5"/>
    <w:rsid w:val="00C34D68"/>
    <w:rsid w:val="00C363D3"/>
    <w:rsid w:val="00C37E15"/>
    <w:rsid w:val="00C41181"/>
    <w:rsid w:val="00C421C9"/>
    <w:rsid w:val="00C44EAB"/>
    <w:rsid w:val="00C460E6"/>
    <w:rsid w:val="00C463C0"/>
    <w:rsid w:val="00C474B8"/>
    <w:rsid w:val="00C47878"/>
    <w:rsid w:val="00C5111F"/>
    <w:rsid w:val="00C51A09"/>
    <w:rsid w:val="00C5213B"/>
    <w:rsid w:val="00C530A8"/>
    <w:rsid w:val="00C53DD4"/>
    <w:rsid w:val="00C5409A"/>
    <w:rsid w:val="00C562E1"/>
    <w:rsid w:val="00C5767B"/>
    <w:rsid w:val="00C60003"/>
    <w:rsid w:val="00C60D2E"/>
    <w:rsid w:val="00C6121B"/>
    <w:rsid w:val="00C624E4"/>
    <w:rsid w:val="00C63D0F"/>
    <w:rsid w:val="00C656DD"/>
    <w:rsid w:val="00C672D1"/>
    <w:rsid w:val="00C679E9"/>
    <w:rsid w:val="00C7040F"/>
    <w:rsid w:val="00C73376"/>
    <w:rsid w:val="00C7367B"/>
    <w:rsid w:val="00C73B7F"/>
    <w:rsid w:val="00C73D50"/>
    <w:rsid w:val="00C73E8F"/>
    <w:rsid w:val="00C76ECF"/>
    <w:rsid w:val="00C7702F"/>
    <w:rsid w:val="00C77D91"/>
    <w:rsid w:val="00C80CA8"/>
    <w:rsid w:val="00C81339"/>
    <w:rsid w:val="00C81EE2"/>
    <w:rsid w:val="00C84021"/>
    <w:rsid w:val="00C843DE"/>
    <w:rsid w:val="00C85D55"/>
    <w:rsid w:val="00C861AF"/>
    <w:rsid w:val="00C86674"/>
    <w:rsid w:val="00C879FB"/>
    <w:rsid w:val="00C87BE2"/>
    <w:rsid w:val="00C90DE5"/>
    <w:rsid w:val="00C91378"/>
    <w:rsid w:val="00C925F9"/>
    <w:rsid w:val="00C93B3E"/>
    <w:rsid w:val="00C9417D"/>
    <w:rsid w:val="00C9473D"/>
    <w:rsid w:val="00C95575"/>
    <w:rsid w:val="00C95627"/>
    <w:rsid w:val="00C96577"/>
    <w:rsid w:val="00CA23CA"/>
    <w:rsid w:val="00CA34C3"/>
    <w:rsid w:val="00CA4696"/>
    <w:rsid w:val="00CA49CB"/>
    <w:rsid w:val="00CA5243"/>
    <w:rsid w:val="00CA58D7"/>
    <w:rsid w:val="00CA5DBD"/>
    <w:rsid w:val="00CA6669"/>
    <w:rsid w:val="00CB12B6"/>
    <w:rsid w:val="00CB138F"/>
    <w:rsid w:val="00CB287A"/>
    <w:rsid w:val="00CB2973"/>
    <w:rsid w:val="00CB29AC"/>
    <w:rsid w:val="00CB3106"/>
    <w:rsid w:val="00CB3729"/>
    <w:rsid w:val="00CB3881"/>
    <w:rsid w:val="00CB3BD8"/>
    <w:rsid w:val="00CB6ADC"/>
    <w:rsid w:val="00CC0A30"/>
    <w:rsid w:val="00CC1FC3"/>
    <w:rsid w:val="00CC3704"/>
    <w:rsid w:val="00CC3AF3"/>
    <w:rsid w:val="00CC4E93"/>
    <w:rsid w:val="00CC61DA"/>
    <w:rsid w:val="00CC7090"/>
    <w:rsid w:val="00CC7F3C"/>
    <w:rsid w:val="00CD0567"/>
    <w:rsid w:val="00CD138B"/>
    <w:rsid w:val="00CD1B0C"/>
    <w:rsid w:val="00CD42B3"/>
    <w:rsid w:val="00CD4D2B"/>
    <w:rsid w:val="00CD5A49"/>
    <w:rsid w:val="00CD654A"/>
    <w:rsid w:val="00CE113D"/>
    <w:rsid w:val="00CE349B"/>
    <w:rsid w:val="00CE3583"/>
    <w:rsid w:val="00CE6F99"/>
    <w:rsid w:val="00CE7175"/>
    <w:rsid w:val="00CE7546"/>
    <w:rsid w:val="00CE7733"/>
    <w:rsid w:val="00CF1D6A"/>
    <w:rsid w:val="00CF2778"/>
    <w:rsid w:val="00CF2CB3"/>
    <w:rsid w:val="00CF32AA"/>
    <w:rsid w:val="00CF3C2B"/>
    <w:rsid w:val="00CF50A9"/>
    <w:rsid w:val="00CF670D"/>
    <w:rsid w:val="00CF7112"/>
    <w:rsid w:val="00CF7DE8"/>
    <w:rsid w:val="00D0046D"/>
    <w:rsid w:val="00D00E7E"/>
    <w:rsid w:val="00D01574"/>
    <w:rsid w:val="00D01AE0"/>
    <w:rsid w:val="00D02F81"/>
    <w:rsid w:val="00D04515"/>
    <w:rsid w:val="00D0547E"/>
    <w:rsid w:val="00D05B7E"/>
    <w:rsid w:val="00D0629E"/>
    <w:rsid w:val="00D062AD"/>
    <w:rsid w:val="00D0672D"/>
    <w:rsid w:val="00D0690B"/>
    <w:rsid w:val="00D06CCE"/>
    <w:rsid w:val="00D111F1"/>
    <w:rsid w:val="00D123C8"/>
    <w:rsid w:val="00D130FF"/>
    <w:rsid w:val="00D1323F"/>
    <w:rsid w:val="00D13591"/>
    <w:rsid w:val="00D13E15"/>
    <w:rsid w:val="00D1444B"/>
    <w:rsid w:val="00D16C30"/>
    <w:rsid w:val="00D174C0"/>
    <w:rsid w:val="00D17550"/>
    <w:rsid w:val="00D215BE"/>
    <w:rsid w:val="00D21BA5"/>
    <w:rsid w:val="00D21E04"/>
    <w:rsid w:val="00D22FE9"/>
    <w:rsid w:val="00D231AB"/>
    <w:rsid w:val="00D2350D"/>
    <w:rsid w:val="00D24206"/>
    <w:rsid w:val="00D24213"/>
    <w:rsid w:val="00D25997"/>
    <w:rsid w:val="00D2675D"/>
    <w:rsid w:val="00D27F6F"/>
    <w:rsid w:val="00D302A4"/>
    <w:rsid w:val="00D30E27"/>
    <w:rsid w:val="00D31140"/>
    <w:rsid w:val="00D31667"/>
    <w:rsid w:val="00D3197F"/>
    <w:rsid w:val="00D32946"/>
    <w:rsid w:val="00D330A3"/>
    <w:rsid w:val="00D33B6B"/>
    <w:rsid w:val="00D36BA6"/>
    <w:rsid w:val="00D370C6"/>
    <w:rsid w:val="00D40F0E"/>
    <w:rsid w:val="00D41299"/>
    <w:rsid w:val="00D42120"/>
    <w:rsid w:val="00D43018"/>
    <w:rsid w:val="00D43110"/>
    <w:rsid w:val="00D44761"/>
    <w:rsid w:val="00D4488E"/>
    <w:rsid w:val="00D44B2A"/>
    <w:rsid w:val="00D452EE"/>
    <w:rsid w:val="00D46E0C"/>
    <w:rsid w:val="00D4704B"/>
    <w:rsid w:val="00D50B91"/>
    <w:rsid w:val="00D50E23"/>
    <w:rsid w:val="00D5136B"/>
    <w:rsid w:val="00D52DAA"/>
    <w:rsid w:val="00D55E67"/>
    <w:rsid w:val="00D568CF"/>
    <w:rsid w:val="00D608D7"/>
    <w:rsid w:val="00D61AC3"/>
    <w:rsid w:val="00D6221D"/>
    <w:rsid w:val="00D63255"/>
    <w:rsid w:val="00D63497"/>
    <w:rsid w:val="00D63C48"/>
    <w:rsid w:val="00D64440"/>
    <w:rsid w:val="00D650BB"/>
    <w:rsid w:val="00D667C2"/>
    <w:rsid w:val="00D6755B"/>
    <w:rsid w:val="00D67620"/>
    <w:rsid w:val="00D7116D"/>
    <w:rsid w:val="00D71EDF"/>
    <w:rsid w:val="00D7224C"/>
    <w:rsid w:val="00D727D2"/>
    <w:rsid w:val="00D72F49"/>
    <w:rsid w:val="00D730FB"/>
    <w:rsid w:val="00D731F5"/>
    <w:rsid w:val="00D75221"/>
    <w:rsid w:val="00D75EFF"/>
    <w:rsid w:val="00D7607F"/>
    <w:rsid w:val="00D77297"/>
    <w:rsid w:val="00D77B12"/>
    <w:rsid w:val="00D77FCA"/>
    <w:rsid w:val="00D81031"/>
    <w:rsid w:val="00D82B8C"/>
    <w:rsid w:val="00D83065"/>
    <w:rsid w:val="00D84448"/>
    <w:rsid w:val="00D86CFD"/>
    <w:rsid w:val="00D915A8"/>
    <w:rsid w:val="00D92265"/>
    <w:rsid w:val="00D9462A"/>
    <w:rsid w:val="00D95C83"/>
    <w:rsid w:val="00D95F8E"/>
    <w:rsid w:val="00D96B9F"/>
    <w:rsid w:val="00D96FC4"/>
    <w:rsid w:val="00D979BB"/>
    <w:rsid w:val="00D97F32"/>
    <w:rsid w:val="00DA00AC"/>
    <w:rsid w:val="00DA1103"/>
    <w:rsid w:val="00DA1E88"/>
    <w:rsid w:val="00DA1F69"/>
    <w:rsid w:val="00DA2AF5"/>
    <w:rsid w:val="00DA397A"/>
    <w:rsid w:val="00DA496F"/>
    <w:rsid w:val="00DA49CB"/>
    <w:rsid w:val="00DA731F"/>
    <w:rsid w:val="00DA7A13"/>
    <w:rsid w:val="00DB0434"/>
    <w:rsid w:val="00DB0C77"/>
    <w:rsid w:val="00DB18FD"/>
    <w:rsid w:val="00DB4594"/>
    <w:rsid w:val="00DB4CDB"/>
    <w:rsid w:val="00DB4E44"/>
    <w:rsid w:val="00DB5B17"/>
    <w:rsid w:val="00DC02CA"/>
    <w:rsid w:val="00DC0A2D"/>
    <w:rsid w:val="00DC26C9"/>
    <w:rsid w:val="00DC37F2"/>
    <w:rsid w:val="00DC3D41"/>
    <w:rsid w:val="00DC4229"/>
    <w:rsid w:val="00DC589F"/>
    <w:rsid w:val="00DC6724"/>
    <w:rsid w:val="00DC7602"/>
    <w:rsid w:val="00DD220C"/>
    <w:rsid w:val="00DD2E76"/>
    <w:rsid w:val="00DD3FDE"/>
    <w:rsid w:val="00DD4064"/>
    <w:rsid w:val="00DD5012"/>
    <w:rsid w:val="00DD57B0"/>
    <w:rsid w:val="00DD5C43"/>
    <w:rsid w:val="00DD73C5"/>
    <w:rsid w:val="00DD7F70"/>
    <w:rsid w:val="00DE0B26"/>
    <w:rsid w:val="00DE10A2"/>
    <w:rsid w:val="00DE1CD1"/>
    <w:rsid w:val="00DE1EFD"/>
    <w:rsid w:val="00DE2F13"/>
    <w:rsid w:val="00DE3643"/>
    <w:rsid w:val="00DE7764"/>
    <w:rsid w:val="00DF001F"/>
    <w:rsid w:val="00DF1A56"/>
    <w:rsid w:val="00DF45DF"/>
    <w:rsid w:val="00DF76FC"/>
    <w:rsid w:val="00DF7AD5"/>
    <w:rsid w:val="00E008C4"/>
    <w:rsid w:val="00E01756"/>
    <w:rsid w:val="00E023AA"/>
    <w:rsid w:val="00E024D3"/>
    <w:rsid w:val="00E03064"/>
    <w:rsid w:val="00E03884"/>
    <w:rsid w:val="00E04B4C"/>
    <w:rsid w:val="00E05E98"/>
    <w:rsid w:val="00E069E7"/>
    <w:rsid w:val="00E07E8B"/>
    <w:rsid w:val="00E11016"/>
    <w:rsid w:val="00E11397"/>
    <w:rsid w:val="00E123A8"/>
    <w:rsid w:val="00E12702"/>
    <w:rsid w:val="00E1276D"/>
    <w:rsid w:val="00E12C40"/>
    <w:rsid w:val="00E12EE3"/>
    <w:rsid w:val="00E142CE"/>
    <w:rsid w:val="00E14F88"/>
    <w:rsid w:val="00E16F5A"/>
    <w:rsid w:val="00E1722A"/>
    <w:rsid w:val="00E2061D"/>
    <w:rsid w:val="00E2063A"/>
    <w:rsid w:val="00E20ED1"/>
    <w:rsid w:val="00E21972"/>
    <w:rsid w:val="00E21B5F"/>
    <w:rsid w:val="00E224BB"/>
    <w:rsid w:val="00E2282F"/>
    <w:rsid w:val="00E24BE6"/>
    <w:rsid w:val="00E24C72"/>
    <w:rsid w:val="00E2602A"/>
    <w:rsid w:val="00E304B7"/>
    <w:rsid w:val="00E306E1"/>
    <w:rsid w:val="00E33499"/>
    <w:rsid w:val="00E3368A"/>
    <w:rsid w:val="00E3379B"/>
    <w:rsid w:val="00E346C1"/>
    <w:rsid w:val="00E349DB"/>
    <w:rsid w:val="00E37DEF"/>
    <w:rsid w:val="00E41587"/>
    <w:rsid w:val="00E420B9"/>
    <w:rsid w:val="00E44E8A"/>
    <w:rsid w:val="00E46F33"/>
    <w:rsid w:val="00E476A4"/>
    <w:rsid w:val="00E514FB"/>
    <w:rsid w:val="00E534E9"/>
    <w:rsid w:val="00E54035"/>
    <w:rsid w:val="00E542D0"/>
    <w:rsid w:val="00E54523"/>
    <w:rsid w:val="00E545B6"/>
    <w:rsid w:val="00E54FEB"/>
    <w:rsid w:val="00E552BC"/>
    <w:rsid w:val="00E57022"/>
    <w:rsid w:val="00E5710F"/>
    <w:rsid w:val="00E57619"/>
    <w:rsid w:val="00E577B7"/>
    <w:rsid w:val="00E57B47"/>
    <w:rsid w:val="00E61D3F"/>
    <w:rsid w:val="00E61D86"/>
    <w:rsid w:val="00E6238E"/>
    <w:rsid w:val="00E641E5"/>
    <w:rsid w:val="00E6722D"/>
    <w:rsid w:val="00E67C1D"/>
    <w:rsid w:val="00E67DD3"/>
    <w:rsid w:val="00E70E06"/>
    <w:rsid w:val="00E7314D"/>
    <w:rsid w:val="00E76F9D"/>
    <w:rsid w:val="00E772C7"/>
    <w:rsid w:val="00E77801"/>
    <w:rsid w:val="00E808BB"/>
    <w:rsid w:val="00E81580"/>
    <w:rsid w:val="00E81770"/>
    <w:rsid w:val="00E820DD"/>
    <w:rsid w:val="00E83047"/>
    <w:rsid w:val="00E832E9"/>
    <w:rsid w:val="00E8397E"/>
    <w:rsid w:val="00E8432E"/>
    <w:rsid w:val="00E85494"/>
    <w:rsid w:val="00E862FE"/>
    <w:rsid w:val="00E866F5"/>
    <w:rsid w:val="00E86F9D"/>
    <w:rsid w:val="00E873C9"/>
    <w:rsid w:val="00E87FFC"/>
    <w:rsid w:val="00E9184E"/>
    <w:rsid w:val="00E920C0"/>
    <w:rsid w:val="00E93114"/>
    <w:rsid w:val="00E9480B"/>
    <w:rsid w:val="00E958FA"/>
    <w:rsid w:val="00E96E45"/>
    <w:rsid w:val="00E97903"/>
    <w:rsid w:val="00EA2C44"/>
    <w:rsid w:val="00EA4450"/>
    <w:rsid w:val="00EA4C4A"/>
    <w:rsid w:val="00EA6326"/>
    <w:rsid w:val="00EA6F73"/>
    <w:rsid w:val="00EA7414"/>
    <w:rsid w:val="00EA7F33"/>
    <w:rsid w:val="00EB0686"/>
    <w:rsid w:val="00EB0892"/>
    <w:rsid w:val="00EB1B19"/>
    <w:rsid w:val="00EB2DA0"/>
    <w:rsid w:val="00EB4D20"/>
    <w:rsid w:val="00EB53EE"/>
    <w:rsid w:val="00EB55F7"/>
    <w:rsid w:val="00EB589C"/>
    <w:rsid w:val="00EB6147"/>
    <w:rsid w:val="00EB6208"/>
    <w:rsid w:val="00EB6CA1"/>
    <w:rsid w:val="00EB748E"/>
    <w:rsid w:val="00EC0988"/>
    <w:rsid w:val="00EC0FBC"/>
    <w:rsid w:val="00EC3A62"/>
    <w:rsid w:val="00EC4418"/>
    <w:rsid w:val="00EC604B"/>
    <w:rsid w:val="00EC690B"/>
    <w:rsid w:val="00EC6F9D"/>
    <w:rsid w:val="00EC7188"/>
    <w:rsid w:val="00EC7CBE"/>
    <w:rsid w:val="00ED0D15"/>
    <w:rsid w:val="00ED253B"/>
    <w:rsid w:val="00ED28F1"/>
    <w:rsid w:val="00ED3B15"/>
    <w:rsid w:val="00ED583E"/>
    <w:rsid w:val="00ED59B5"/>
    <w:rsid w:val="00ED6C0D"/>
    <w:rsid w:val="00ED7107"/>
    <w:rsid w:val="00ED7CEC"/>
    <w:rsid w:val="00ED7ECE"/>
    <w:rsid w:val="00ED7F61"/>
    <w:rsid w:val="00EE08AE"/>
    <w:rsid w:val="00EE44DD"/>
    <w:rsid w:val="00EE4675"/>
    <w:rsid w:val="00EE5870"/>
    <w:rsid w:val="00EE5AF5"/>
    <w:rsid w:val="00EE5CF7"/>
    <w:rsid w:val="00EE5F21"/>
    <w:rsid w:val="00EE7348"/>
    <w:rsid w:val="00EE7E39"/>
    <w:rsid w:val="00EF03F4"/>
    <w:rsid w:val="00EF19FE"/>
    <w:rsid w:val="00EF2A57"/>
    <w:rsid w:val="00EF2A6C"/>
    <w:rsid w:val="00EF2BFE"/>
    <w:rsid w:val="00EF5561"/>
    <w:rsid w:val="00EF56EC"/>
    <w:rsid w:val="00EF57F5"/>
    <w:rsid w:val="00EF5CBA"/>
    <w:rsid w:val="00EF615E"/>
    <w:rsid w:val="00EF7409"/>
    <w:rsid w:val="00EF7B51"/>
    <w:rsid w:val="00EF7D1F"/>
    <w:rsid w:val="00F000E9"/>
    <w:rsid w:val="00F0181C"/>
    <w:rsid w:val="00F022E5"/>
    <w:rsid w:val="00F02ED7"/>
    <w:rsid w:val="00F030D0"/>
    <w:rsid w:val="00F057FC"/>
    <w:rsid w:val="00F0676B"/>
    <w:rsid w:val="00F120EF"/>
    <w:rsid w:val="00F13ACC"/>
    <w:rsid w:val="00F146FB"/>
    <w:rsid w:val="00F14ED7"/>
    <w:rsid w:val="00F156FE"/>
    <w:rsid w:val="00F16503"/>
    <w:rsid w:val="00F16934"/>
    <w:rsid w:val="00F17424"/>
    <w:rsid w:val="00F20430"/>
    <w:rsid w:val="00F20870"/>
    <w:rsid w:val="00F22F67"/>
    <w:rsid w:val="00F23045"/>
    <w:rsid w:val="00F23C0E"/>
    <w:rsid w:val="00F2477E"/>
    <w:rsid w:val="00F25178"/>
    <w:rsid w:val="00F25651"/>
    <w:rsid w:val="00F264E4"/>
    <w:rsid w:val="00F26A24"/>
    <w:rsid w:val="00F26C3A"/>
    <w:rsid w:val="00F26D8B"/>
    <w:rsid w:val="00F3056D"/>
    <w:rsid w:val="00F315CE"/>
    <w:rsid w:val="00F31CA6"/>
    <w:rsid w:val="00F31FB1"/>
    <w:rsid w:val="00F325DF"/>
    <w:rsid w:val="00F3276E"/>
    <w:rsid w:val="00F33283"/>
    <w:rsid w:val="00F336BB"/>
    <w:rsid w:val="00F341DB"/>
    <w:rsid w:val="00F34DE2"/>
    <w:rsid w:val="00F37D35"/>
    <w:rsid w:val="00F4016C"/>
    <w:rsid w:val="00F40205"/>
    <w:rsid w:val="00F412CA"/>
    <w:rsid w:val="00F413CE"/>
    <w:rsid w:val="00F41FDD"/>
    <w:rsid w:val="00F42AAB"/>
    <w:rsid w:val="00F433B9"/>
    <w:rsid w:val="00F43A1C"/>
    <w:rsid w:val="00F43BF5"/>
    <w:rsid w:val="00F44B3A"/>
    <w:rsid w:val="00F45421"/>
    <w:rsid w:val="00F45B98"/>
    <w:rsid w:val="00F46334"/>
    <w:rsid w:val="00F46C76"/>
    <w:rsid w:val="00F476FB"/>
    <w:rsid w:val="00F5046E"/>
    <w:rsid w:val="00F5085D"/>
    <w:rsid w:val="00F50D9F"/>
    <w:rsid w:val="00F522CD"/>
    <w:rsid w:val="00F52648"/>
    <w:rsid w:val="00F52979"/>
    <w:rsid w:val="00F52A3F"/>
    <w:rsid w:val="00F53264"/>
    <w:rsid w:val="00F54FF0"/>
    <w:rsid w:val="00F5594F"/>
    <w:rsid w:val="00F55CE0"/>
    <w:rsid w:val="00F55CF4"/>
    <w:rsid w:val="00F56D48"/>
    <w:rsid w:val="00F57C86"/>
    <w:rsid w:val="00F57DAA"/>
    <w:rsid w:val="00F57F18"/>
    <w:rsid w:val="00F6036E"/>
    <w:rsid w:val="00F6098D"/>
    <w:rsid w:val="00F60B20"/>
    <w:rsid w:val="00F6153E"/>
    <w:rsid w:val="00F616AC"/>
    <w:rsid w:val="00F61CDA"/>
    <w:rsid w:val="00F63591"/>
    <w:rsid w:val="00F6367D"/>
    <w:rsid w:val="00F644E6"/>
    <w:rsid w:val="00F65870"/>
    <w:rsid w:val="00F6603B"/>
    <w:rsid w:val="00F6606F"/>
    <w:rsid w:val="00F66729"/>
    <w:rsid w:val="00F6676C"/>
    <w:rsid w:val="00F66983"/>
    <w:rsid w:val="00F66E60"/>
    <w:rsid w:val="00F67619"/>
    <w:rsid w:val="00F7022A"/>
    <w:rsid w:val="00F703F7"/>
    <w:rsid w:val="00F710DB"/>
    <w:rsid w:val="00F71827"/>
    <w:rsid w:val="00F718E8"/>
    <w:rsid w:val="00F72192"/>
    <w:rsid w:val="00F72462"/>
    <w:rsid w:val="00F72B7B"/>
    <w:rsid w:val="00F757C1"/>
    <w:rsid w:val="00F773E7"/>
    <w:rsid w:val="00F77C92"/>
    <w:rsid w:val="00F77DFB"/>
    <w:rsid w:val="00F80BF7"/>
    <w:rsid w:val="00F833F1"/>
    <w:rsid w:val="00F8476D"/>
    <w:rsid w:val="00F85957"/>
    <w:rsid w:val="00F867BC"/>
    <w:rsid w:val="00F86D47"/>
    <w:rsid w:val="00F9011B"/>
    <w:rsid w:val="00F93E96"/>
    <w:rsid w:val="00F94C2D"/>
    <w:rsid w:val="00F9571B"/>
    <w:rsid w:val="00FA32E6"/>
    <w:rsid w:val="00FA3901"/>
    <w:rsid w:val="00FA398D"/>
    <w:rsid w:val="00FA3AB3"/>
    <w:rsid w:val="00FA3D05"/>
    <w:rsid w:val="00FA6910"/>
    <w:rsid w:val="00FA6C81"/>
    <w:rsid w:val="00FA6D3D"/>
    <w:rsid w:val="00FA7929"/>
    <w:rsid w:val="00FB0FB4"/>
    <w:rsid w:val="00FB106A"/>
    <w:rsid w:val="00FB1B79"/>
    <w:rsid w:val="00FB202D"/>
    <w:rsid w:val="00FB2C10"/>
    <w:rsid w:val="00FB3BEB"/>
    <w:rsid w:val="00FB489F"/>
    <w:rsid w:val="00FB5BCE"/>
    <w:rsid w:val="00FB7433"/>
    <w:rsid w:val="00FB74AA"/>
    <w:rsid w:val="00FB7CAD"/>
    <w:rsid w:val="00FB7DBB"/>
    <w:rsid w:val="00FC0D32"/>
    <w:rsid w:val="00FC128B"/>
    <w:rsid w:val="00FC135D"/>
    <w:rsid w:val="00FC1624"/>
    <w:rsid w:val="00FC24C9"/>
    <w:rsid w:val="00FC64DC"/>
    <w:rsid w:val="00FC7207"/>
    <w:rsid w:val="00FD0167"/>
    <w:rsid w:val="00FD0698"/>
    <w:rsid w:val="00FD24A3"/>
    <w:rsid w:val="00FD2B53"/>
    <w:rsid w:val="00FD2C16"/>
    <w:rsid w:val="00FD3387"/>
    <w:rsid w:val="00FD3ED4"/>
    <w:rsid w:val="00FD4014"/>
    <w:rsid w:val="00FD51C1"/>
    <w:rsid w:val="00FD5569"/>
    <w:rsid w:val="00FD5C5C"/>
    <w:rsid w:val="00FD6BB6"/>
    <w:rsid w:val="00FD7C67"/>
    <w:rsid w:val="00FE05AD"/>
    <w:rsid w:val="00FE12F4"/>
    <w:rsid w:val="00FE2E4A"/>
    <w:rsid w:val="00FE5C5A"/>
    <w:rsid w:val="00FE6173"/>
    <w:rsid w:val="00FE73E3"/>
    <w:rsid w:val="00FE7986"/>
    <w:rsid w:val="00FF02A2"/>
    <w:rsid w:val="00FF0D44"/>
    <w:rsid w:val="00FF1A6F"/>
    <w:rsid w:val="00FF30CD"/>
    <w:rsid w:val="00FF3680"/>
    <w:rsid w:val="00FF3B4E"/>
    <w:rsid w:val="00FF58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459C3"/>
  <w15:chartTrackingRefBased/>
  <w15:docId w15:val="{3601027E-090A-43F8-A2A7-6F2A2755D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3C1"/>
    <w:pPr>
      <w:spacing w:after="200" w:line="276" w:lineRule="auto"/>
    </w:pPr>
    <w:rPr>
      <w:sz w:val="22"/>
      <w:szCs w:val="22"/>
      <w:lang w:eastAsia="en-US"/>
    </w:rPr>
  </w:style>
  <w:style w:type="paragraph" w:styleId="Titre1">
    <w:name w:val="heading 1"/>
    <w:aliases w:val="Titre 1 CS"/>
    <w:basedOn w:val="Normal"/>
    <w:next w:val="Normal"/>
    <w:link w:val="Titre1Car"/>
    <w:qFormat/>
    <w:rsid w:val="00E37DEF"/>
    <w:pPr>
      <w:keepNext/>
      <w:numPr>
        <w:numId w:val="2"/>
      </w:numPr>
      <w:pBdr>
        <w:top w:val="single" w:sz="4" w:space="12" w:color="auto"/>
        <w:left w:val="single" w:sz="4" w:space="4" w:color="auto"/>
        <w:bottom w:val="single" w:sz="4" w:space="12" w:color="auto"/>
        <w:right w:val="single" w:sz="4" w:space="4" w:color="auto"/>
      </w:pBdr>
      <w:spacing w:before="240" w:after="840" w:line="240" w:lineRule="auto"/>
      <w:jc w:val="center"/>
      <w:outlineLvl w:val="0"/>
    </w:pPr>
    <w:rPr>
      <w:rFonts w:ascii="Arial" w:eastAsia="Times New Roman" w:hAnsi="Arial"/>
      <w:b/>
      <w:bCs/>
      <w:caps/>
      <w:w w:val="113"/>
      <w:kern w:val="32"/>
      <w:sz w:val="24"/>
      <w:szCs w:val="32"/>
      <w:lang w:val="x-none" w:eastAsia="x-none"/>
    </w:rPr>
  </w:style>
  <w:style w:type="paragraph" w:styleId="Titre2">
    <w:name w:val="heading 2"/>
    <w:aliases w:val="H2,CAPITOLO,Heading,l2,Premier sous-titre,h2,Head 2,List level 2,Guide 2,list 2,list 2,I2,l2+toc 2,2nd level,Scénario,paragraphe,Contrat 2,Ctt,Niveau 2,Niveau2,chapitre 1.1,Titre 2 - RAO,HeadB,Level 2 Topic Heading,Header 2,sh2,1h,Titre 2 CS"/>
    <w:basedOn w:val="Normal"/>
    <w:next w:val="Normal"/>
    <w:link w:val="Titre2Car"/>
    <w:qFormat/>
    <w:rsid w:val="00E37DEF"/>
    <w:pPr>
      <w:keepNext/>
      <w:numPr>
        <w:ilvl w:val="1"/>
        <w:numId w:val="2"/>
      </w:numPr>
      <w:spacing w:before="600" w:after="420" w:line="240" w:lineRule="auto"/>
      <w:jc w:val="both"/>
      <w:outlineLvl w:val="1"/>
    </w:pPr>
    <w:rPr>
      <w:rFonts w:ascii="Arial" w:eastAsia="Times New Roman" w:hAnsi="Arial"/>
      <w:b/>
      <w:bCs/>
      <w:iCs/>
      <w:caps/>
      <w:szCs w:val="28"/>
      <w:u w:val="single"/>
      <w:lang w:val="x-none" w:eastAsia="x-none"/>
    </w:rPr>
  </w:style>
  <w:style w:type="paragraph" w:styleId="Titre3">
    <w:name w:val="heading 3"/>
    <w:aliases w:val="t3,T3,h3,Titre 3 CS"/>
    <w:basedOn w:val="Normal"/>
    <w:next w:val="Normal"/>
    <w:link w:val="Titre3Car"/>
    <w:qFormat/>
    <w:rsid w:val="00E37DEF"/>
    <w:pPr>
      <w:keepNext/>
      <w:numPr>
        <w:ilvl w:val="2"/>
        <w:numId w:val="2"/>
      </w:numPr>
      <w:spacing w:before="480" w:after="360" w:line="240" w:lineRule="auto"/>
      <w:jc w:val="both"/>
      <w:outlineLvl w:val="2"/>
    </w:pPr>
    <w:rPr>
      <w:rFonts w:ascii="Arial" w:eastAsia="Times New Roman" w:hAnsi="Arial"/>
      <w:b/>
      <w:bCs/>
      <w:szCs w:val="26"/>
      <w:lang w:val="x-none" w:eastAsia="x-none"/>
    </w:rPr>
  </w:style>
  <w:style w:type="paragraph" w:styleId="Titre4">
    <w:name w:val="heading 4"/>
    <w:basedOn w:val="Normal"/>
    <w:next w:val="Normal"/>
    <w:link w:val="Titre4Car"/>
    <w:qFormat/>
    <w:rsid w:val="00E37DEF"/>
    <w:pPr>
      <w:keepNext/>
      <w:numPr>
        <w:ilvl w:val="3"/>
        <w:numId w:val="2"/>
      </w:numPr>
      <w:spacing w:before="480" w:after="480" w:line="240" w:lineRule="auto"/>
      <w:jc w:val="both"/>
      <w:outlineLvl w:val="3"/>
    </w:pPr>
    <w:rPr>
      <w:rFonts w:ascii="Arial" w:eastAsia="Times New Roman" w:hAnsi="Arial"/>
      <w:b/>
      <w:bCs/>
      <w:i/>
      <w:szCs w:val="28"/>
      <w:lang w:val="x-none" w:eastAsia="x-none"/>
    </w:rPr>
  </w:style>
  <w:style w:type="paragraph" w:styleId="Titre5">
    <w:name w:val="heading 5"/>
    <w:basedOn w:val="Normal"/>
    <w:next w:val="Normal"/>
    <w:link w:val="Titre5Car"/>
    <w:qFormat/>
    <w:rsid w:val="00852CDF"/>
    <w:pPr>
      <w:spacing w:after="0" w:line="240" w:lineRule="auto"/>
      <w:jc w:val="both"/>
      <w:outlineLvl w:val="4"/>
    </w:pPr>
    <w:rPr>
      <w:rFonts w:ascii="Verdana" w:eastAsia="Times New Roman" w:hAnsi="Verdana"/>
      <w:color w:val="00338D"/>
      <w:sz w:val="20"/>
      <w:szCs w:val="24"/>
      <w:lang w:val="x-none" w:eastAsia="x-none"/>
    </w:rPr>
  </w:style>
  <w:style w:type="paragraph" w:styleId="Titre6">
    <w:name w:val="heading 6"/>
    <w:basedOn w:val="Normal"/>
    <w:next w:val="Normal"/>
    <w:link w:val="Titre6Car"/>
    <w:qFormat/>
    <w:rsid w:val="00852CDF"/>
    <w:pPr>
      <w:spacing w:after="0" w:line="240" w:lineRule="auto"/>
      <w:ind w:left="1418" w:hanging="284"/>
      <w:jc w:val="both"/>
      <w:outlineLvl w:val="5"/>
    </w:pPr>
    <w:rPr>
      <w:rFonts w:ascii="Verdana" w:eastAsia="Times New Roman" w:hAnsi="Verdana"/>
      <w:color w:val="00338D"/>
      <w:sz w:val="20"/>
      <w:szCs w:val="24"/>
      <w:lang w:val="x-none" w:eastAsia="x-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450C2B"/>
    <w:pPr>
      <w:ind w:left="720"/>
      <w:contextualSpacing/>
    </w:pPr>
    <w:rPr>
      <w:lang w:val="x-none"/>
    </w:rPr>
  </w:style>
  <w:style w:type="character" w:customStyle="1" w:styleId="Titre1Car">
    <w:name w:val="Titre 1 Car"/>
    <w:aliases w:val="Titre 1 CS Car"/>
    <w:link w:val="Titre1"/>
    <w:rsid w:val="00E37DEF"/>
    <w:rPr>
      <w:rFonts w:ascii="Arial" w:eastAsia="Times New Roman" w:hAnsi="Arial"/>
      <w:b/>
      <w:bCs/>
      <w:caps/>
      <w:w w:val="113"/>
      <w:kern w:val="32"/>
      <w:sz w:val="24"/>
      <w:szCs w:val="32"/>
      <w:lang w:val="x-none" w:eastAsia="x-none"/>
    </w:rPr>
  </w:style>
  <w:style w:type="character" w:customStyle="1" w:styleId="Titre2Car">
    <w:name w:val="Titre 2 Car"/>
    <w:aliases w:val="H2 Car1,CAPITOLO Car1,Heading Car1,l2 Car1,Premier sous-titre Car1,h2 Car1,Head 2 Car1,List level 2 Car1,Guide 2 Car1,list 2 Car1,list 2 Car1,I2 Car1,l2+toc 2 Car1,2nd level Car1,Scénario Car1,paragraphe Car1,Contrat 2 Car1,Ctt Car1,sh2 Car"/>
    <w:link w:val="Titre2"/>
    <w:rsid w:val="00E37DEF"/>
    <w:rPr>
      <w:rFonts w:ascii="Arial" w:eastAsia="Times New Roman" w:hAnsi="Arial"/>
      <w:b/>
      <w:bCs/>
      <w:iCs/>
      <w:caps/>
      <w:sz w:val="22"/>
      <w:szCs w:val="28"/>
      <w:u w:val="single"/>
      <w:lang w:val="x-none" w:eastAsia="x-none"/>
    </w:rPr>
  </w:style>
  <w:style w:type="character" w:customStyle="1" w:styleId="Titre3Car">
    <w:name w:val="Titre 3 Car"/>
    <w:aliases w:val="t3 Car,T3 Car,h3 Car,Titre 3 CS Car"/>
    <w:link w:val="Titre3"/>
    <w:rsid w:val="00E37DEF"/>
    <w:rPr>
      <w:rFonts w:ascii="Arial" w:eastAsia="Times New Roman" w:hAnsi="Arial"/>
      <w:b/>
      <w:bCs/>
      <w:sz w:val="22"/>
      <w:szCs w:val="26"/>
      <w:lang w:val="x-none" w:eastAsia="x-none"/>
    </w:rPr>
  </w:style>
  <w:style w:type="character" w:customStyle="1" w:styleId="Titre4Car">
    <w:name w:val="Titre 4 Car"/>
    <w:link w:val="Titre4"/>
    <w:rsid w:val="00E37DEF"/>
    <w:rPr>
      <w:rFonts w:ascii="Arial" w:eastAsia="Times New Roman" w:hAnsi="Arial"/>
      <w:b/>
      <w:bCs/>
      <w:i/>
      <w:sz w:val="22"/>
      <w:szCs w:val="28"/>
      <w:lang w:val="x-none" w:eastAsia="x-none"/>
    </w:rPr>
  </w:style>
  <w:style w:type="character" w:customStyle="1" w:styleId="ParagraphedelisteCar">
    <w:name w:val="Paragraphe de liste Car"/>
    <w:link w:val="Paragraphedeliste"/>
    <w:uiPriority w:val="34"/>
    <w:locked/>
    <w:rsid w:val="00F4016C"/>
    <w:rPr>
      <w:sz w:val="22"/>
      <w:szCs w:val="22"/>
      <w:lang w:eastAsia="en-US"/>
    </w:rPr>
  </w:style>
  <w:style w:type="paragraph" w:customStyle="1" w:styleId="Style11">
    <w:name w:val="Style 11"/>
    <w:rsid w:val="00091798"/>
    <w:pPr>
      <w:widowControl w:val="0"/>
      <w:autoSpaceDE w:val="0"/>
      <w:autoSpaceDN w:val="0"/>
      <w:spacing w:before="252"/>
      <w:ind w:left="288" w:hanging="288"/>
      <w:jc w:val="both"/>
    </w:pPr>
    <w:rPr>
      <w:rFonts w:ascii="Times New Roman" w:eastAsia="SimSun" w:hAnsi="Times New Roman"/>
      <w:sz w:val="22"/>
      <w:szCs w:val="22"/>
      <w:lang w:eastAsia="zh-CN"/>
    </w:rPr>
  </w:style>
  <w:style w:type="character" w:customStyle="1" w:styleId="Titre2Car1">
    <w:name w:val="Titre 2 Car1"/>
    <w:aliases w:val="H2 Car,CAPITOLO Car,Heading Car,l2 Car,Premier sous-titre Car,h2 Car,Head 2 Car,List level 2 Car,Guide 2 Car,list 2 Car,list 2 Car,I2 Car,l2+toc 2 Car,2nd level Car,Scénario Car,paragraphe Car,Contrat 2 Car,Ctt Car,Niveau 2 Car,Niveau2 Car"/>
    <w:uiPriority w:val="9"/>
    <w:rsid w:val="00597F09"/>
    <w:rPr>
      <w:rFonts w:ascii="Arial" w:hAnsi="Arial"/>
      <w:b/>
      <w:bCs/>
      <w:iCs/>
      <w:caps/>
      <w:sz w:val="22"/>
      <w:szCs w:val="28"/>
      <w:u w:val="single"/>
      <w:lang w:val="x-none" w:eastAsia="x-none"/>
    </w:rPr>
  </w:style>
  <w:style w:type="character" w:styleId="Marquedecommentaire">
    <w:name w:val="annotation reference"/>
    <w:uiPriority w:val="99"/>
    <w:semiHidden/>
    <w:unhideWhenUsed/>
    <w:rsid w:val="002E0009"/>
    <w:rPr>
      <w:sz w:val="16"/>
      <w:szCs w:val="16"/>
    </w:rPr>
  </w:style>
  <w:style w:type="paragraph" w:styleId="Commentaire">
    <w:name w:val="annotation text"/>
    <w:basedOn w:val="Normal"/>
    <w:link w:val="CommentaireCar"/>
    <w:uiPriority w:val="99"/>
    <w:unhideWhenUsed/>
    <w:rsid w:val="002E0009"/>
    <w:rPr>
      <w:sz w:val="20"/>
      <w:szCs w:val="20"/>
      <w:lang w:val="x-none"/>
    </w:rPr>
  </w:style>
  <w:style w:type="character" w:customStyle="1" w:styleId="CommentaireCar">
    <w:name w:val="Commentaire Car"/>
    <w:link w:val="Commentaire"/>
    <w:uiPriority w:val="99"/>
    <w:rsid w:val="002E0009"/>
    <w:rPr>
      <w:lang w:eastAsia="en-US"/>
    </w:rPr>
  </w:style>
  <w:style w:type="paragraph" w:styleId="Objetducommentaire">
    <w:name w:val="annotation subject"/>
    <w:basedOn w:val="Commentaire"/>
    <w:next w:val="Commentaire"/>
    <w:link w:val="ObjetducommentaireCar"/>
    <w:uiPriority w:val="99"/>
    <w:semiHidden/>
    <w:unhideWhenUsed/>
    <w:rsid w:val="002E0009"/>
    <w:rPr>
      <w:b/>
      <w:bCs/>
    </w:rPr>
  </w:style>
  <w:style w:type="character" w:customStyle="1" w:styleId="ObjetducommentaireCar">
    <w:name w:val="Objet du commentaire Car"/>
    <w:link w:val="Objetducommentaire"/>
    <w:uiPriority w:val="99"/>
    <w:semiHidden/>
    <w:rsid w:val="002E0009"/>
    <w:rPr>
      <w:b/>
      <w:bCs/>
      <w:lang w:eastAsia="en-US"/>
    </w:rPr>
  </w:style>
  <w:style w:type="paragraph" w:styleId="Textedebulles">
    <w:name w:val="Balloon Text"/>
    <w:basedOn w:val="Normal"/>
    <w:link w:val="TextedebullesCar"/>
    <w:uiPriority w:val="99"/>
    <w:semiHidden/>
    <w:unhideWhenUsed/>
    <w:rsid w:val="002E0009"/>
    <w:pPr>
      <w:spacing w:after="0" w:line="240" w:lineRule="auto"/>
    </w:pPr>
    <w:rPr>
      <w:rFonts w:ascii="Tahoma" w:hAnsi="Tahoma"/>
      <w:sz w:val="16"/>
      <w:szCs w:val="16"/>
      <w:lang w:val="x-none"/>
    </w:rPr>
  </w:style>
  <w:style w:type="character" w:customStyle="1" w:styleId="TextedebullesCar">
    <w:name w:val="Texte de bulles Car"/>
    <w:link w:val="Textedebulles"/>
    <w:uiPriority w:val="99"/>
    <w:semiHidden/>
    <w:rsid w:val="002E0009"/>
    <w:rPr>
      <w:rFonts w:ascii="Tahoma" w:hAnsi="Tahoma" w:cs="Tahoma"/>
      <w:sz w:val="16"/>
      <w:szCs w:val="16"/>
      <w:lang w:eastAsia="en-US"/>
    </w:rPr>
  </w:style>
  <w:style w:type="paragraph" w:customStyle="1" w:styleId="Head4">
    <w:name w:val="Head4"/>
    <w:basedOn w:val="Titre4"/>
    <w:link w:val="Head4Car"/>
    <w:qFormat/>
    <w:rsid w:val="0087099E"/>
    <w:pPr>
      <w:numPr>
        <w:numId w:val="1"/>
      </w:numPr>
      <w:spacing w:before="240" w:after="200" w:line="276" w:lineRule="auto"/>
    </w:pPr>
    <w:rPr>
      <w:rFonts w:ascii="Calibri" w:eastAsia="Calibri" w:hAnsi="Calibri"/>
      <w:b w:val="0"/>
      <w:i w:val="0"/>
    </w:rPr>
  </w:style>
  <w:style w:type="character" w:customStyle="1" w:styleId="Head4Car">
    <w:name w:val="Head4 Car"/>
    <w:link w:val="Head4"/>
    <w:rsid w:val="0087099E"/>
    <w:rPr>
      <w:bCs/>
      <w:sz w:val="22"/>
      <w:szCs w:val="28"/>
      <w:lang w:val="x-none" w:eastAsia="x-none"/>
    </w:rPr>
  </w:style>
  <w:style w:type="paragraph" w:customStyle="1" w:styleId="petiteslettres2">
    <w:name w:val="petites lettres 2"/>
    <w:basedOn w:val="Normal"/>
    <w:link w:val="petiteslettres2Car"/>
    <w:qFormat/>
    <w:rsid w:val="0087099E"/>
    <w:pPr>
      <w:numPr>
        <w:numId w:val="7"/>
      </w:numPr>
      <w:jc w:val="both"/>
    </w:pPr>
    <w:rPr>
      <w:rFonts w:ascii="Times New Roman" w:hAnsi="Times New Roman"/>
      <w:lang w:val="x-none" w:eastAsia="x-none"/>
    </w:rPr>
  </w:style>
  <w:style w:type="character" w:customStyle="1" w:styleId="petiteslettres2Car">
    <w:name w:val="petites lettres 2 Car"/>
    <w:link w:val="petiteslettres2"/>
    <w:rsid w:val="0087099E"/>
    <w:rPr>
      <w:rFonts w:ascii="Times New Roman" w:hAnsi="Times New Roman"/>
      <w:sz w:val="22"/>
      <w:szCs w:val="22"/>
      <w:lang w:val="x-none" w:eastAsia="x-none"/>
    </w:rPr>
  </w:style>
  <w:style w:type="character" w:customStyle="1" w:styleId="Titre5Car">
    <w:name w:val="Titre 5 Car"/>
    <w:link w:val="Titre5"/>
    <w:rsid w:val="00852CDF"/>
    <w:rPr>
      <w:rFonts w:ascii="Verdana" w:eastAsia="Times New Roman" w:hAnsi="Verdana"/>
      <w:color w:val="00338D"/>
      <w:szCs w:val="24"/>
    </w:rPr>
  </w:style>
  <w:style w:type="character" w:customStyle="1" w:styleId="Titre6Car">
    <w:name w:val="Titre 6 Car"/>
    <w:link w:val="Titre6"/>
    <w:rsid w:val="00852CDF"/>
    <w:rPr>
      <w:rFonts w:ascii="Verdana" w:eastAsia="Times New Roman" w:hAnsi="Verdana"/>
      <w:color w:val="00338D"/>
      <w:szCs w:val="24"/>
    </w:rPr>
  </w:style>
  <w:style w:type="numbering" w:customStyle="1" w:styleId="Style2">
    <w:name w:val="Style2"/>
    <w:rsid w:val="00852CDF"/>
    <w:pPr>
      <w:numPr>
        <w:numId w:val="8"/>
      </w:numPr>
    </w:pPr>
  </w:style>
  <w:style w:type="numbering" w:customStyle="1" w:styleId="StyleHirarchisationCouleurpersonnaliseRVB0">
    <w:name w:val="Style Hiérarchisation Couleur personnalisée(RVB(0"/>
    <w:aliases w:val="51,141))"/>
    <w:basedOn w:val="Aucuneliste"/>
    <w:rsid w:val="0039797A"/>
    <w:pPr>
      <w:numPr>
        <w:numId w:val="9"/>
      </w:numPr>
    </w:pPr>
  </w:style>
  <w:style w:type="paragraph" w:customStyle="1" w:styleId="Default">
    <w:name w:val="Default"/>
    <w:rsid w:val="00BA6648"/>
    <w:pPr>
      <w:autoSpaceDE w:val="0"/>
      <w:autoSpaceDN w:val="0"/>
      <w:adjustRightInd w:val="0"/>
    </w:pPr>
    <w:rPr>
      <w:rFonts w:ascii="Verdana" w:eastAsia="SimSun" w:hAnsi="Verdana" w:cs="Verdana"/>
      <w:color w:val="000000"/>
      <w:sz w:val="24"/>
      <w:szCs w:val="24"/>
      <w:lang w:eastAsia="zh-CN"/>
    </w:rPr>
  </w:style>
  <w:style w:type="paragraph" w:customStyle="1" w:styleId="F3">
    <w:name w:val="F3"/>
    <w:basedOn w:val="Normal"/>
    <w:link w:val="F3Car"/>
    <w:rsid w:val="00366BDC"/>
    <w:pPr>
      <w:tabs>
        <w:tab w:val="left" w:pos="1276"/>
      </w:tabs>
      <w:spacing w:after="120" w:line="240" w:lineRule="auto"/>
      <w:ind w:left="992"/>
      <w:jc w:val="both"/>
    </w:pPr>
    <w:rPr>
      <w:rFonts w:ascii="Verdana" w:eastAsia="Times New Roman" w:hAnsi="Verdana"/>
      <w:sz w:val="18"/>
      <w:szCs w:val="24"/>
      <w:lang w:val="x-none" w:eastAsia="x-none"/>
    </w:rPr>
  </w:style>
  <w:style w:type="character" w:customStyle="1" w:styleId="F3Car">
    <w:name w:val="F3 Car"/>
    <w:link w:val="F3"/>
    <w:rsid w:val="00366BDC"/>
    <w:rPr>
      <w:rFonts w:ascii="Verdana" w:eastAsia="Times New Roman" w:hAnsi="Verdana"/>
      <w:sz w:val="18"/>
      <w:szCs w:val="24"/>
    </w:rPr>
  </w:style>
  <w:style w:type="paragraph" w:customStyle="1" w:styleId="AODocTxt">
    <w:name w:val="AODocTxt"/>
    <w:basedOn w:val="Normal"/>
    <w:rsid w:val="00430848"/>
    <w:pPr>
      <w:tabs>
        <w:tab w:val="num" w:pos="0"/>
      </w:tabs>
      <w:suppressAutoHyphens/>
      <w:spacing w:before="240" w:after="0" w:line="260" w:lineRule="atLeast"/>
      <w:jc w:val="both"/>
    </w:pPr>
    <w:rPr>
      <w:rFonts w:ascii="Verdana" w:eastAsia="Times New Roman" w:hAnsi="Verdana"/>
      <w:szCs w:val="20"/>
      <w:lang w:val="en-GB" w:eastAsia="ar-SA"/>
    </w:rPr>
  </w:style>
  <w:style w:type="paragraph" w:styleId="En-tte">
    <w:name w:val="header"/>
    <w:basedOn w:val="Normal"/>
    <w:link w:val="En-tteCar"/>
    <w:uiPriority w:val="99"/>
    <w:unhideWhenUsed/>
    <w:rsid w:val="002E31D7"/>
    <w:pPr>
      <w:tabs>
        <w:tab w:val="center" w:pos="4536"/>
        <w:tab w:val="right" w:pos="9072"/>
      </w:tabs>
    </w:pPr>
    <w:rPr>
      <w:lang w:val="x-none"/>
    </w:rPr>
  </w:style>
  <w:style w:type="character" w:customStyle="1" w:styleId="En-tteCar">
    <w:name w:val="En-tête Car"/>
    <w:link w:val="En-tte"/>
    <w:uiPriority w:val="99"/>
    <w:rsid w:val="002E31D7"/>
    <w:rPr>
      <w:sz w:val="22"/>
      <w:szCs w:val="22"/>
      <w:lang w:eastAsia="en-US"/>
    </w:rPr>
  </w:style>
  <w:style w:type="paragraph" w:styleId="Pieddepage">
    <w:name w:val="footer"/>
    <w:basedOn w:val="Normal"/>
    <w:link w:val="PieddepageCar"/>
    <w:uiPriority w:val="99"/>
    <w:unhideWhenUsed/>
    <w:rsid w:val="002E31D7"/>
    <w:pPr>
      <w:tabs>
        <w:tab w:val="center" w:pos="4536"/>
        <w:tab w:val="right" w:pos="9072"/>
      </w:tabs>
    </w:pPr>
    <w:rPr>
      <w:lang w:val="x-none"/>
    </w:rPr>
  </w:style>
  <w:style w:type="character" w:customStyle="1" w:styleId="PieddepageCar">
    <w:name w:val="Pied de page Car"/>
    <w:link w:val="Pieddepage"/>
    <w:uiPriority w:val="99"/>
    <w:rsid w:val="002E31D7"/>
    <w:rPr>
      <w:sz w:val="22"/>
      <w:szCs w:val="22"/>
      <w:lang w:eastAsia="en-US"/>
    </w:rPr>
  </w:style>
  <w:style w:type="paragraph" w:customStyle="1" w:styleId="BodyText32">
    <w:name w:val="Body Text 32"/>
    <w:basedOn w:val="Normal"/>
    <w:uiPriority w:val="99"/>
    <w:rsid w:val="00B2477F"/>
    <w:pPr>
      <w:tabs>
        <w:tab w:val="left" w:pos="3232"/>
        <w:tab w:val="right" w:pos="3261"/>
      </w:tabs>
      <w:suppressAutoHyphens/>
      <w:overflowPunct w:val="0"/>
      <w:autoSpaceDE w:val="0"/>
      <w:spacing w:after="0" w:line="240" w:lineRule="auto"/>
      <w:jc w:val="both"/>
      <w:textAlignment w:val="baseline"/>
    </w:pPr>
    <w:rPr>
      <w:rFonts w:ascii="Times New Roman" w:eastAsia="Times New Roman" w:hAnsi="Times New Roman"/>
      <w:szCs w:val="20"/>
      <w:lang w:eastAsia="ar-SA"/>
    </w:rPr>
  </w:style>
  <w:style w:type="paragraph" w:customStyle="1" w:styleId="BodyTextIndent21">
    <w:name w:val="Body Text Indent 21"/>
    <w:basedOn w:val="Normal"/>
    <w:uiPriority w:val="99"/>
    <w:rsid w:val="00B2477F"/>
    <w:pPr>
      <w:suppressAutoHyphens/>
      <w:overflowPunct w:val="0"/>
      <w:autoSpaceDE w:val="0"/>
      <w:spacing w:after="0" w:line="240" w:lineRule="auto"/>
      <w:ind w:left="426"/>
      <w:jc w:val="both"/>
      <w:textAlignment w:val="baseline"/>
    </w:pPr>
    <w:rPr>
      <w:rFonts w:ascii="Arial" w:eastAsia="Times New Roman" w:hAnsi="Arial" w:cs="Arial"/>
      <w:color w:val="FF0000"/>
      <w:sz w:val="24"/>
      <w:szCs w:val="20"/>
      <w:lang w:eastAsia="ar-SA"/>
    </w:rPr>
  </w:style>
  <w:style w:type="paragraph" w:styleId="Rvision">
    <w:name w:val="Revision"/>
    <w:hidden/>
    <w:uiPriority w:val="99"/>
    <w:semiHidden/>
    <w:rsid w:val="00C23D2D"/>
    <w:rPr>
      <w:sz w:val="22"/>
      <w:szCs w:val="22"/>
      <w:lang w:eastAsia="en-US"/>
    </w:rPr>
  </w:style>
  <w:style w:type="character" w:customStyle="1" w:styleId="Parahead">
    <w:name w:val="Para head"/>
    <w:rsid w:val="00540157"/>
    <w:rPr>
      <w:sz w:val="20"/>
    </w:rPr>
  </w:style>
  <w:style w:type="paragraph" w:styleId="TM1">
    <w:name w:val="toc 1"/>
    <w:basedOn w:val="Normal"/>
    <w:next w:val="Normal"/>
    <w:autoRedefine/>
    <w:uiPriority w:val="39"/>
    <w:unhideWhenUsed/>
    <w:rsid w:val="00E2602A"/>
    <w:pPr>
      <w:tabs>
        <w:tab w:val="right" w:leader="dot" w:pos="9912"/>
      </w:tabs>
      <w:spacing w:before="120" w:after="120"/>
    </w:pPr>
    <w:rPr>
      <w:rFonts w:cs="Calibri"/>
      <w:b/>
      <w:bCs/>
      <w:caps/>
      <w:sz w:val="20"/>
      <w:szCs w:val="20"/>
    </w:rPr>
  </w:style>
  <w:style w:type="paragraph" w:styleId="TM2">
    <w:name w:val="toc 2"/>
    <w:basedOn w:val="Normal"/>
    <w:next w:val="Normal"/>
    <w:autoRedefine/>
    <w:uiPriority w:val="39"/>
    <w:unhideWhenUsed/>
    <w:rsid w:val="00AB1805"/>
    <w:pPr>
      <w:tabs>
        <w:tab w:val="right" w:leader="dot" w:pos="9912"/>
      </w:tabs>
      <w:spacing w:after="0"/>
      <w:ind w:left="220"/>
    </w:pPr>
    <w:rPr>
      <w:rFonts w:cs="Calibri"/>
      <w:smallCaps/>
      <w:sz w:val="20"/>
      <w:szCs w:val="20"/>
    </w:rPr>
  </w:style>
  <w:style w:type="paragraph" w:styleId="TM3">
    <w:name w:val="toc 3"/>
    <w:basedOn w:val="Normal"/>
    <w:next w:val="Normal"/>
    <w:autoRedefine/>
    <w:uiPriority w:val="39"/>
    <w:unhideWhenUsed/>
    <w:rsid w:val="009A2097"/>
    <w:pPr>
      <w:tabs>
        <w:tab w:val="right" w:leader="dot" w:pos="9912"/>
      </w:tabs>
      <w:spacing w:after="0"/>
      <w:ind w:left="440"/>
    </w:pPr>
    <w:rPr>
      <w:rFonts w:cs="Calibri"/>
      <w:i/>
      <w:iCs/>
      <w:sz w:val="20"/>
      <w:szCs w:val="20"/>
    </w:rPr>
  </w:style>
  <w:style w:type="paragraph" w:styleId="TM4">
    <w:name w:val="toc 4"/>
    <w:basedOn w:val="Normal"/>
    <w:next w:val="Normal"/>
    <w:autoRedefine/>
    <w:uiPriority w:val="39"/>
    <w:unhideWhenUsed/>
    <w:rsid w:val="00E2063A"/>
    <w:pPr>
      <w:spacing w:after="0"/>
      <w:ind w:left="660"/>
    </w:pPr>
    <w:rPr>
      <w:rFonts w:cs="Calibri"/>
      <w:sz w:val="18"/>
      <w:szCs w:val="18"/>
    </w:rPr>
  </w:style>
  <w:style w:type="paragraph" w:styleId="TM5">
    <w:name w:val="toc 5"/>
    <w:basedOn w:val="Normal"/>
    <w:next w:val="Normal"/>
    <w:autoRedefine/>
    <w:uiPriority w:val="39"/>
    <w:unhideWhenUsed/>
    <w:rsid w:val="00E2063A"/>
    <w:pPr>
      <w:spacing w:after="0"/>
      <w:ind w:left="880"/>
    </w:pPr>
    <w:rPr>
      <w:rFonts w:cs="Calibri"/>
      <w:sz w:val="18"/>
      <w:szCs w:val="18"/>
    </w:rPr>
  </w:style>
  <w:style w:type="paragraph" w:styleId="TM6">
    <w:name w:val="toc 6"/>
    <w:basedOn w:val="Normal"/>
    <w:next w:val="Normal"/>
    <w:autoRedefine/>
    <w:uiPriority w:val="39"/>
    <w:unhideWhenUsed/>
    <w:rsid w:val="00E2063A"/>
    <w:pPr>
      <w:spacing w:after="0"/>
      <w:ind w:left="1100"/>
    </w:pPr>
    <w:rPr>
      <w:rFonts w:cs="Calibri"/>
      <w:sz w:val="18"/>
      <w:szCs w:val="18"/>
    </w:rPr>
  </w:style>
  <w:style w:type="paragraph" w:styleId="TM7">
    <w:name w:val="toc 7"/>
    <w:basedOn w:val="Normal"/>
    <w:next w:val="Normal"/>
    <w:autoRedefine/>
    <w:uiPriority w:val="39"/>
    <w:unhideWhenUsed/>
    <w:rsid w:val="00E2063A"/>
    <w:pPr>
      <w:spacing w:after="0"/>
      <w:ind w:left="1320"/>
    </w:pPr>
    <w:rPr>
      <w:rFonts w:cs="Calibri"/>
      <w:sz w:val="18"/>
      <w:szCs w:val="18"/>
    </w:rPr>
  </w:style>
  <w:style w:type="paragraph" w:styleId="TM8">
    <w:name w:val="toc 8"/>
    <w:basedOn w:val="Normal"/>
    <w:next w:val="Normal"/>
    <w:autoRedefine/>
    <w:uiPriority w:val="39"/>
    <w:unhideWhenUsed/>
    <w:rsid w:val="00E2063A"/>
    <w:pPr>
      <w:spacing w:after="0"/>
      <w:ind w:left="1540"/>
    </w:pPr>
    <w:rPr>
      <w:rFonts w:cs="Calibri"/>
      <w:sz w:val="18"/>
      <w:szCs w:val="18"/>
    </w:rPr>
  </w:style>
  <w:style w:type="paragraph" w:styleId="TM9">
    <w:name w:val="toc 9"/>
    <w:basedOn w:val="Normal"/>
    <w:next w:val="Normal"/>
    <w:autoRedefine/>
    <w:uiPriority w:val="39"/>
    <w:unhideWhenUsed/>
    <w:rsid w:val="00E2063A"/>
    <w:pPr>
      <w:spacing w:after="0"/>
      <w:ind w:left="1760"/>
    </w:pPr>
    <w:rPr>
      <w:rFonts w:cs="Calibri"/>
      <w:sz w:val="18"/>
      <w:szCs w:val="18"/>
    </w:rPr>
  </w:style>
  <w:style w:type="paragraph" w:customStyle="1" w:styleId="Style1">
    <w:name w:val="Style1"/>
    <w:basedOn w:val="Normal"/>
    <w:link w:val="Style1Car"/>
    <w:qFormat/>
    <w:rsid w:val="00E03064"/>
    <w:pPr>
      <w:jc w:val="both"/>
    </w:pPr>
    <w:rPr>
      <w:rFonts w:cs="Arial"/>
      <w:b/>
      <w:sz w:val="24"/>
      <w:szCs w:val="24"/>
      <w:u w:val="single"/>
    </w:rPr>
  </w:style>
  <w:style w:type="table" w:styleId="Grilledutableau">
    <w:name w:val="Table Grid"/>
    <w:basedOn w:val="TableauNormal"/>
    <w:uiPriority w:val="59"/>
    <w:rsid w:val="00091B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1Car">
    <w:name w:val="Style1 Car"/>
    <w:link w:val="Style1"/>
    <w:rsid w:val="00E03064"/>
    <w:rPr>
      <w:rFonts w:cs="Arial"/>
      <w:b/>
      <w:sz w:val="24"/>
      <w:szCs w:val="24"/>
      <w:u w:val="single"/>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97231">
      <w:bodyDiv w:val="1"/>
      <w:marLeft w:val="0"/>
      <w:marRight w:val="0"/>
      <w:marTop w:val="0"/>
      <w:marBottom w:val="0"/>
      <w:divBdr>
        <w:top w:val="none" w:sz="0" w:space="0" w:color="auto"/>
        <w:left w:val="none" w:sz="0" w:space="0" w:color="auto"/>
        <w:bottom w:val="none" w:sz="0" w:space="0" w:color="auto"/>
        <w:right w:val="none" w:sz="0" w:space="0" w:color="auto"/>
      </w:divBdr>
    </w:div>
    <w:div w:id="151407861">
      <w:bodyDiv w:val="1"/>
      <w:marLeft w:val="0"/>
      <w:marRight w:val="0"/>
      <w:marTop w:val="0"/>
      <w:marBottom w:val="0"/>
      <w:divBdr>
        <w:top w:val="none" w:sz="0" w:space="0" w:color="auto"/>
        <w:left w:val="none" w:sz="0" w:space="0" w:color="auto"/>
        <w:bottom w:val="none" w:sz="0" w:space="0" w:color="auto"/>
        <w:right w:val="none" w:sz="0" w:space="0" w:color="auto"/>
      </w:divBdr>
    </w:div>
    <w:div w:id="165098327">
      <w:bodyDiv w:val="1"/>
      <w:marLeft w:val="0"/>
      <w:marRight w:val="0"/>
      <w:marTop w:val="0"/>
      <w:marBottom w:val="0"/>
      <w:divBdr>
        <w:top w:val="none" w:sz="0" w:space="0" w:color="auto"/>
        <w:left w:val="none" w:sz="0" w:space="0" w:color="auto"/>
        <w:bottom w:val="none" w:sz="0" w:space="0" w:color="auto"/>
        <w:right w:val="none" w:sz="0" w:space="0" w:color="auto"/>
      </w:divBdr>
    </w:div>
    <w:div w:id="238171464">
      <w:bodyDiv w:val="1"/>
      <w:marLeft w:val="0"/>
      <w:marRight w:val="0"/>
      <w:marTop w:val="0"/>
      <w:marBottom w:val="0"/>
      <w:divBdr>
        <w:top w:val="none" w:sz="0" w:space="0" w:color="auto"/>
        <w:left w:val="none" w:sz="0" w:space="0" w:color="auto"/>
        <w:bottom w:val="none" w:sz="0" w:space="0" w:color="auto"/>
        <w:right w:val="none" w:sz="0" w:space="0" w:color="auto"/>
      </w:divBdr>
    </w:div>
    <w:div w:id="328607797">
      <w:bodyDiv w:val="1"/>
      <w:marLeft w:val="0"/>
      <w:marRight w:val="0"/>
      <w:marTop w:val="0"/>
      <w:marBottom w:val="0"/>
      <w:divBdr>
        <w:top w:val="none" w:sz="0" w:space="0" w:color="auto"/>
        <w:left w:val="none" w:sz="0" w:space="0" w:color="auto"/>
        <w:bottom w:val="none" w:sz="0" w:space="0" w:color="auto"/>
        <w:right w:val="none" w:sz="0" w:space="0" w:color="auto"/>
      </w:divBdr>
    </w:div>
    <w:div w:id="506208796">
      <w:bodyDiv w:val="1"/>
      <w:marLeft w:val="0"/>
      <w:marRight w:val="0"/>
      <w:marTop w:val="0"/>
      <w:marBottom w:val="0"/>
      <w:divBdr>
        <w:top w:val="none" w:sz="0" w:space="0" w:color="auto"/>
        <w:left w:val="none" w:sz="0" w:space="0" w:color="auto"/>
        <w:bottom w:val="none" w:sz="0" w:space="0" w:color="auto"/>
        <w:right w:val="none" w:sz="0" w:space="0" w:color="auto"/>
      </w:divBdr>
    </w:div>
    <w:div w:id="647630370">
      <w:bodyDiv w:val="1"/>
      <w:marLeft w:val="0"/>
      <w:marRight w:val="0"/>
      <w:marTop w:val="0"/>
      <w:marBottom w:val="0"/>
      <w:divBdr>
        <w:top w:val="none" w:sz="0" w:space="0" w:color="auto"/>
        <w:left w:val="none" w:sz="0" w:space="0" w:color="auto"/>
        <w:bottom w:val="none" w:sz="0" w:space="0" w:color="auto"/>
        <w:right w:val="none" w:sz="0" w:space="0" w:color="auto"/>
      </w:divBdr>
    </w:div>
    <w:div w:id="722023221">
      <w:bodyDiv w:val="1"/>
      <w:marLeft w:val="0"/>
      <w:marRight w:val="0"/>
      <w:marTop w:val="0"/>
      <w:marBottom w:val="0"/>
      <w:divBdr>
        <w:top w:val="none" w:sz="0" w:space="0" w:color="auto"/>
        <w:left w:val="none" w:sz="0" w:space="0" w:color="auto"/>
        <w:bottom w:val="none" w:sz="0" w:space="0" w:color="auto"/>
        <w:right w:val="none" w:sz="0" w:space="0" w:color="auto"/>
      </w:divBdr>
    </w:div>
    <w:div w:id="1169520379">
      <w:bodyDiv w:val="1"/>
      <w:marLeft w:val="0"/>
      <w:marRight w:val="0"/>
      <w:marTop w:val="0"/>
      <w:marBottom w:val="0"/>
      <w:divBdr>
        <w:top w:val="none" w:sz="0" w:space="0" w:color="auto"/>
        <w:left w:val="none" w:sz="0" w:space="0" w:color="auto"/>
        <w:bottom w:val="none" w:sz="0" w:space="0" w:color="auto"/>
        <w:right w:val="none" w:sz="0" w:space="0" w:color="auto"/>
      </w:divBdr>
    </w:div>
    <w:div w:id="1683821191">
      <w:bodyDiv w:val="1"/>
      <w:marLeft w:val="0"/>
      <w:marRight w:val="0"/>
      <w:marTop w:val="0"/>
      <w:marBottom w:val="0"/>
      <w:divBdr>
        <w:top w:val="none" w:sz="0" w:space="0" w:color="auto"/>
        <w:left w:val="none" w:sz="0" w:space="0" w:color="auto"/>
        <w:bottom w:val="none" w:sz="0" w:space="0" w:color="auto"/>
        <w:right w:val="none" w:sz="0" w:space="0" w:color="auto"/>
      </w:divBdr>
    </w:div>
    <w:div w:id="1694185130">
      <w:bodyDiv w:val="1"/>
      <w:marLeft w:val="0"/>
      <w:marRight w:val="0"/>
      <w:marTop w:val="0"/>
      <w:marBottom w:val="0"/>
      <w:divBdr>
        <w:top w:val="none" w:sz="0" w:space="0" w:color="auto"/>
        <w:left w:val="none" w:sz="0" w:space="0" w:color="auto"/>
        <w:bottom w:val="none" w:sz="0" w:space="0" w:color="auto"/>
        <w:right w:val="none" w:sz="0" w:space="0" w:color="auto"/>
      </w:divBdr>
    </w:div>
    <w:div w:id="198969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20FDC8-718D-40D0-9448-C31EC06BC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74</Pages>
  <Words>26469</Words>
  <Characters>150879</Characters>
  <Application>Microsoft Office Word</Application>
  <DocSecurity>0</DocSecurity>
  <Lines>1257</Lines>
  <Paragraphs>353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hp+oueds</cp:lastModifiedBy>
  <cp:revision>8</cp:revision>
  <cp:lastPrinted>2023-05-24T13:31:00Z</cp:lastPrinted>
  <dcterms:created xsi:type="dcterms:W3CDTF">2023-05-24T11:53:00Z</dcterms:created>
  <dcterms:modified xsi:type="dcterms:W3CDTF">2023-05-24T13:34:00Z</dcterms:modified>
</cp:coreProperties>
</file>