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color w:val="00f900"/>
          <w:sz w:val="24"/>
          <w:szCs w:val="24"/>
        </w:rPr>
      </w:pPr>
      <w:r>
        <w:rPr>
          <w:color w:val="00f900"/>
          <w:sz w:val="24"/>
          <w:szCs w:val="24"/>
          <w:rtl w:val="0"/>
          <w:lang w:val="es-ES_tradnl"/>
        </w:rPr>
        <w:t>Verde:</w:t>
      </w:r>
      <w:r>
        <w:rPr>
          <w:color w:val="000000"/>
          <w:sz w:val="24"/>
          <w:szCs w:val="24"/>
          <w:rtl w:val="0"/>
          <w:lang w:val="es-ES_tradnl"/>
        </w:rPr>
        <w:t xml:space="preserve"> contexto</w:t>
      </w:r>
    </w:p>
    <w:p>
      <w:pPr>
        <w:pStyle w:val="Body"/>
        <w:rPr>
          <w:color w:val="0432ff"/>
          <w:sz w:val="24"/>
          <w:szCs w:val="24"/>
        </w:rPr>
      </w:pPr>
      <w:r>
        <w:rPr>
          <w:color w:val="0432ff"/>
          <w:sz w:val="24"/>
          <w:szCs w:val="24"/>
          <w:rtl w:val="0"/>
          <w:lang w:val="es-ES_tradnl"/>
        </w:rPr>
        <w:t xml:space="preserve">Azul: </w:t>
      </w:r>
      <w:r>
        <w:rPr>
          <w:color w:val="000000"/>
          <w:sz w:val="24"/>
          <w:szCs w:val="24"/>
          <w:rtl w:val="0"/>
          <w:lang w:val="es-ES_tradnl"/>
        </w:rPr>
        <w:t>trigger</w:t>
      </w:r>
    </w:p>
    <w:p>
      <w:pPr>
        <w:pStyle w:val="Body"/>
        <w:rPr>
          <w:color w:val="932092"/>
          <w:sz w:val="24"/>
          <w:szCs w:val="24"/>
        </w:rPr>
      </w:pPr>
      <w:r>
        <w:rPr>
          <w:color w:val="932092"/>
          <w:sz w:val="24"/>
          <w:szCs w:val="24"/>
          <w:rtl w:val="0"/>
          <w:lang w:val="es-ES_tradnl"/>
        </w:rPr>
        <w:t xml:space="preserve">Morado: </w:t>
      </w:r>
      <w:r>
        <w:rPr>
          <w:color w:val="000000"/>
          <w:sz w:val="24"/>
          <w:szCs w:val="24"/>
          <w:rtl w:val="0"/>
          <w:lang w:val="es-ES_tradnl"/>
        </w:rPr>
        <w:t>acci</w:t>
      </w:r>
      <w:r>
        <w:rPr>
          <w:rFonts w:hAnsi="Helvetica" w:hint="default"/>
          <w:color w:val="000000"/>
          <w:sz w:val="24"/>
          <w:szCs w:val="24"/>
          <w:rtl w:val="0"/>
          <w:lang w:val="es-ES_tradnl"/>
        </w:rPr>
        <w:t>ó</w:t>
      </w:r>
      <w:r>
        <w:rPr>
          <w:color w:val="000000"/>
          <w:sz w:val="24"/>
          <w:szCs w:val="24"/>
          <w:rtl w:val="0"/>
          <w:lang w:val="es-ES_tradnl"/>
        </w:rPr>
        <w:t>n</w:t>
      </w:r>
    </w:p>
    <w:p>
      <w:pPr>
        <w:pStyle w:val="Body"/>
        <w:rPr>
          <w:color w:val="aa7941"/>
          <w:sz w:val="24"/>
          <w:szCs w:val="24"/>
        </w:rPr>
      </w:pPr>
      <w:r>
        <w:rPr>
          <w:color w:val="aa7941"/>
          <w:sz w:val="24"/>
          <w:szCs w:val="24"/>
          <w:rtl w:val="0"/>
          <w:lang w:val="es-ES_tradnl"/>
        </w:rPr>
        <w:t>Caf</w:t>
      </w:r>
      <w:r>
        <w:rPr>
          <w:rFonts w:hAnsi="Helvetica" w:hint="default"/>
          <w:color w:val="aa7941"/>
          <w:sz w:val="24"/>
          <w:szCs w:val="24"/>
          <w:rtl w:val="0"/>
          <w:lang w:val="es-ES_tradnl"/>
        </w:rPr>
        <w:t>é</w:t>
      </w:r>
      <w:r>
        <w:rPr>
          <w:color w:val="aa7941"/>
          <w:sz w:val="24"/>
          <w:szCs w:val="24"/>
          <w:rtl w:val="0"/>
          <w:lang w:val="es-ES_tradnl"/>
        </w:rPr>
        <w:t xml:space="preserve">: </w:t>
      </w:r>
      <w:r>
        <w:rPr>
          <w:color w:val="000000"/>
          <w:sz w:val="24"/>
          <w:szCs w:val="24"/>
          <w:rtl w:val="0"/>
          <w:lang w:val="es-ES_tradnl"/>
        </w:rPr>
        <w:t>inputs</w:t>
      </w:r>
    </w:p>
    <w:p>
      <w:pPr>
        <w:pStyle w:val="Body"/>
        <w:rPr>
          <w:color w:val="ff9200"/>
          <w:sz w:val="24"/>
          <w:szCs w:val="24"/>
        </w:rPr>
      </w:pPr>
      <w:r>
        <w:rPr>
          <w:color w:val="ff9200"/>
          <w:sz w:val="24"/>
          <w:szCs w:val="24"/>
          <w:rtl w:val="0"/>
          <w:lang w:val="es-ES_tradnl"/>
        </w:rPr>
        <w:t xml:space="preserve">Naranja: </w:t>
      </w:r>
      <w:r>
        <w:rPr>
          <w:color w:val="000000"/>
          <w:sz w:val="24"/>
          <w:szCs w:val="24"/>
          <w:rtl w:val="0"/>
          <w:lang w:val="es-ES_tradnl"/>
        </w:rPr>
        <w:t>expectativas</w:t>
      </w:r>
    </w:p>
    <w:p>
      <w:pPr>
        <w:pStyle w:val="Body"/>
        <w:rPr>
          <w:color w:val="00f900"/>
          <w:sz w:val="24"/>
          <w:szCs w:val="24"/>
        </w:rPr>
      </w:pPr>
    </w:p>
    <w:p>
      <w:pPr>
        <w:pStyle w:val="Body"/>
        <w:rPr>
          <w:color w:val="00f900"/>
          <w:sz w:val="24"/>
          <w:szCs w:val="24"/>
        </w:rPr>
      </w:pPr>
    </w:p>
    <w:p>
      <w:pPr>
        <w:pStyle w:val="Body"/>
        <w:rPr>
          <w:color w:val="ff9200"/>
          <w:sz w:val="24"/>
          <w:szCs w:val="24"/>
        </w:rPr>
      </w:pPr>
      <w:r>
        <w:rPr>
          <w:color w:val="00f900"/>
          <w:sz w:val="24"/>
          <w:szCs w:val="24"/>
          <w:rtl w:val="0"/>
          <w:lang w:val="es-ES_tradnl"/>
        </w:rPr>
        <w:t>Daniela est</w:t>
      </w:r>
      <w:r>
        <w:rPr>
          <w:rFonts w:hAnsi="Helvetica" w:hint="default"/>
          <w:color w:val="00f900"/>
          <w:sz w:val="24"/>
          <w:szCs w:val="24"/>
          <w:rtl w:val="0"/>
          <w:lang w:val="es-ES_tradnl"/>
        </w:rPr>
        <w:t xml:space="preserve">á </w:t>
      </w:r>
      <w:r>
        <w:rPr>
          <w:color w:val="00f900"/>
          <w:sz w:val="24"/>
          <w:szCs w:val="24"/>
          <w:rtl w:val="0"/>
          <w:lang w:val="es-ES_tradnl"/>
        </w:rPr>
        <w:t xml:space="preserve">en su casa en la tarde </w:t>
      </w:r>
      <w:r>
        <w:rPr>
          <w:color w:val="0432ff"/>
          <w:sz w:val="24"/>
          <w:szCs w:val="24"/>
          <w:rtl w:val="0"/>
          <w:lang w:val="es-ES_tradnl"/>
        </w:rPr>
        <w:t xml:space="preserve">y recibe un mensaje de Ana sobre un amparo que debe revisar. </w:t>
      </w:r>
      <w:r>
        <w:rPr>
          <w:color w:val="932092"/>
          <w:sz w:val="24"/>
          <w:szCs w:val="24"/>
          <w:rtl w:val="0"/>
          <w:lang w:val="es-ES_tradnl"/>
        </w:rPr>
        <w:t xml:space="preserve">Daniela ingresa al navegador de la app </w:t>
      </w:r>
      <w:r>
        <w:rPr>
          <w:color w:val="aa7941"/>
          <w:sz w:val="24"/>
          <w:szCs w:val="24"/>
          <w:rtl w:val="0"/>
          <w:lang w:val="es-ES_tradnl"/>
        </w:rPr>
        <w:t xml:space="preserve">y busca la palabra </w:t>
      </w:r>
      <w:r>
        <w:rPr>
          <w:rFonts w:hAnsi="Helvetica" w:hint="default"/>
          <w:color w:val="aa7941"/>
          <w:sz w:val="24"/>
          <w:szCs w:val="24"/>
          <w:rtl w:val="0"/>
          <w:lang w:val="es-ES_tradnl"/>
        </w:rPr>
        <w:t>“</w:t>
      </w:r>
      <w:r>
        <w:rPr>
          <w:color w:val="aa7941"/>
          <w:sz w:val="24"/>
          <w:szCs w:val="24"/>
          <w:rtl w:val="0"/>
          <w:lang w:val="es-ES_tradnl"/>
        </w:rPr>
        <w:t>amparo</w:t>
      </w:r>
      <w:r>
        <w:rPr>
          <w:rFonts w:hAnsi="Helvetica" w:hint="default"/>
          <w:color w:val="aa7941"/>
          <w:sz w:val="24"/>
          <w:szCs w:val="24"/>
          <w:rtl w:val="0"/>
          <w:lang w:val="es-ES_tradnl"/>
        </w:rPr>
        <w:t>”</w:t>
      </w:r>
      <w:r>
        <w:rPr>
          <w:color w:val="aa7941"/>
          <w:sz w:val="24"/>
          <w:szCs w:val="24"/>
          <w:rtl w:val="0"/>
          <w:lang w:val="es-ES_tradnl"/>
        </w:rPr>
        <w:t xml:space="preserve">, nombre del caso y fecha. </w:t>
      </w:r>
      <w:r>
        <w:rPr>
          <w:color w:val="000000"/>
          <w:sz w:val="24"/>
          <w:szCs w:val="24"/>
          <w:rtl w:val="0"/>
          <w:lang w:val="es-ES_tradnl"/>
        </w:rPr>
        <w:t>Se le presentan archivos que coincidan con la descripci</w:t>
      </w:r>
      <w:r>
        <w:rPr>
          <w:rFonts w:hAnsi="Helvetica" w:hint="default"/>
          <w:color w:val="000000"/>
          <w:sz w:val="24"/>
          <w:szCs w:val="24"/>
          <w:rtl w:val="0"/>
          <w:lang w:val="es-ES_tradnl"/>
        </w:rPr>
        <w:t>ó</w:t>
      </w:r>
      <w:r>
        <w:rPr>
          <w:color w:val="000000"/>
          <w:sz w:val="24"/>
          <w:szCs w:val="24"/>
          <w:rtl w:val="0"/>
          <w:lang w:val="es-ES_tradnl"/>
        </w:rPr>
        <w:t xml:space="preserve">n buscada. </w:t>
      </w:r>
      <w:r>
        <w:rPr>
          <w:color w:val="ff9200"/>
          <w:sz w:val="24"/>
          <w:szCs w:val="24"/>
          <w:rtl w:val="0"/>
          <w:lang w:val="es-ES_tradnl"/>
        </w:rPr>
        <w:t>Daniela encuentra f</w:t>
      </w:r>
      <w:r>
        <w:rPr>
          <w:rFonts w:hAnsi="Helvetica" w:hint="default"/>
          <w:color w:val="ff9200"/>
          <w:sz w:val="24"/>
          <w:szCs w:val="24"/>
          <w:rtl w:val="0"/>
          <w:lang w:val="es-ES_tradnl"/>
        </w:rPr>
        <w:t>á</w:t>
      </w:r>
      <w:r>
        <w:rPr>
          <w:color w:val="ff9200"/>
          <w:sz w:val="24"/>
          <w:szCs w:val="24"/>
          <w:rtl w:val="0"/>
          <w:lang w:val="es-ES_tradnl"/>
        </w:rPr>
        <w:t xml:space="preserve">cilmente el archivo deseado y se siente motivada para revisarlo. </w:t>
      </w:r>
    </w:p>
    <w:p>
      <w:pPr>
        <w:pStyle w:val="Body"/>
        <w:rPr>
          <w:color w:val="ff9200"/>
          <w:sz w:val="24"/>
          <w:szCs w:val="24"/>
        </w:rPr>
      </w:pPr>
    </w:p>
    <w:p>
      <w:pPr>
        <w:pStyle w:val="Body"/>
      </w:pPr>
      <w:r>
        <w:rPr>
          <w:color w:val="00f900"/>
          <w:sz w:val="24"/>
          <w:szCs w:val="24"/>
          <w:rtl w:val="0"/>
          <w:lang w:val="es-ES_tradnl"/>
        </w:rPr>
        <w:t>Ana est</w:t>
      </w:r>
      <w:r>
        <w:rPr>
          <w:rFonts w:hAnsi="Helvetica" w:hint="default"/>
          <w:color w:val="00f900"/>
          <w:sz w:val="24"/>
          <w:szCs w:val="24"/>
          <w:rtl w:val="0"/>
          <w:lang w:val="es-ES_tradnl"/>
        </w:rPr>
        <w:t xml:space="preserve">á </w:t>
      </w:r>
      <w:r>
        <w:rPr>
          <w:color w:val="00f900"/>
          <w:sz w:val="24"/>
          <w:szCs w:val="24"/>
          <w:rtl w:val="0"/>
          <w:lang w:val="es-ES_tradnl"/>
        </w:rPr>
        <w:t xml:space="preserve">en su oficina en el ITAM, </w:t>
      </w:r>
      <w:r>
        <w:rPr>
          <w:color w:val="0432ff"/>
          <w:sz w:val="24"/>
          <w:szCs w:val="24"/>
          <w:rtl w:val="0"/>
          <w:lang w:val="es-ES_tradnl"/>
        </w:rPr>
        <w:t>alguien que est</w:t>
      </w:r>
      <w:r>
        <w:rPr>
          <w:rFonts w:hAnsi="Helvetica" w:hint="default"/>
          <w:color w:val="0432ff"/>
          <w:sz w:val="24"/>
          <w:szCs w:val="24"/>
          <w:rtl w:val="0"/>
          <w:lang w:val="es-ES_tradnl"/>
        </w:rPr>
        <w:t xml:space="preserve">á </w:t>
      </w:r>
      <w:r>
        <w:rPr>
          <w:color w:val="0432ff"/>
          <w:sz w:val="24"/>
          <w:szCs w:val="24"/>
          <w:rtl w:val="0"/>
          <w:lang w:val="es-ES_tradnl"/>
        </w:rPr>
        <w:t xml:space="preserve">cumpliendo su servicio social le pide que se lo libere. </w:t>
      </w:r>
      <w:r>
        <w:rPr>
          <w:color w:val="932092"/>
          <w:sz w:val="24"/>
          <w:szCs w:val="24"/>
          <w:rtl w:val="0"/>
          <w:lang w:val="es-ES_tradnl"/>
        </w:rPr>
        <w:t xml:space="preserve">Ana ingresa a la app y busca el perfil del involucrado, </w:t>
      </w:r>
      <w:r>
        <w:rPr>
          <w:color w:val="aa7941"/>
          <w:sz w:val="24"/>
          <w:szCs w:val="24"/>
          <w:rtl w:val="0"/>
          <w:lang w:val="es-ES_tradnl"/>
        </w:rPr>
        <w:t xml:space="preserve">usando el nombre de la persona revisa su perfil. </w:t>
      </w:r>
      <w:r>
        <w:rPr>
          <w:color w:val="000000"/>
          <w:sz w:val="24"/>
          <w:szCs w:val="24"/>
          <w:rtl w:val="0"/>
          <w:lang w:val="es-ES_tradnl"/>
        </w:rPr>
        <w:t>Ana revisa cuantas horas le ha dedicado a la cl</w:t>
      </w:r>
      <w:r>
        <w:rPr>
          <w:rFonts w:hAnsi="Helvetica" w:hint="default"/>
          <w:color w:val="000000"/>
          <w:sz w:val="24"/>
          <w:szCs w:val="24"/>
          <w:rtl w:val="0"/>
          <w:lang w:val="es-ES_tradnl"/>
        </w:rPr>
        <w:t>í</w:t>
      </w:r>
      <w:r>
        <w:rPr>
          <w:color w:val="000000"/>
          <w:sz w:val="24"/>
          <w:szCs w:val="24"/>
          <w:rtl w:val="0"/>
          <w:lang w:val="es-ES_tradnl"/>
        </w:rPr>
        <w:t xml:space="preserve">nica, </w:t>
      </w:r>
      <w:r>
        <w:rPr>
          <w:color w:val="ff9200"/>
          <w:sz w:val="24"/>
          <w:szCs w:val="24"/>
          <w:rtl w:val="0"/>
          <w:lang w:val="es-ES_tradnl"/>
        </w:rPr>
        <w:t>Ana est</w:t>
      </w:r>
      <w:r>
        <w:rPr>
          <w:rFonts w:hAnsi="Helvetica" w:hint="default"/>
          <w:color w:val="ff9200"/>
          <w:sz w:val="24"/>
          <w:szCs w:val="24"/>
          <w:rtl w:val="0"/>
          <w:lang w:val="es-ES_tradnl"/>
        </w:rPr>
        <w:t xml:space="preserve">á </w:t>
      </w:r>
      <w:r>
        <w:rPr>
          <w:color w:val="ff9200"/>
          <w:sz w:val="24"/>
          <w:szCs w:val="24"/>
          <w:rtl w:val="0"/>
          <w:lang w:val="es-ES_tradnl"/>
        </w:rPr>
        <w:t>satisfecha, pues r</w:t>
      </w:r>
      <w:r>
        <w:rPr>
          <w:rFonts w:hAnsi="Helvetica" w:hint="default"/>
          <w:color w:val="ff9200"/>
          <w:sz w:val="24"/>
          <w:szCs w:val="24"/>
          <w:rtl w:val="0"/>
          <w:lang w:val="es-ES_tradnl"/>
        </w:rPr>
        <w:t>á</w:t>
      </w:r>
      <w:r>
        <w:rPr>
          <w:color w:val="ff9200"/>
          <w:sz w:val="24"/>
          <w:szCs w:val="24"/>
          <w:rtl w:val="0"/>
          <w:lang w:val="es-ES_tradnl"/>
        </w:rPr>
        <w:t xml:space="preserve">pidamente supo si liberar el servicio social o no.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