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54134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E7AF6" w:rsidRDefault="00CE7AF6">
          <w:pPr>
            <w:pStyle w:val="Inhaltsverzeichnisberschrift"/>
          </w:pPr>
          <w:r>
            <w:t>Inhaltsverzeichnis</w:t>
          </w:r>
        </w:p>
        <w:p w:rsidR="00CE7AF6" w:rsidRDefault="00CE7AF6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942326" w:history="1">
            <w:r w:rsidRPr="00D76180">
              <w:rPr>
                <w:rStyle w:val="Hyperlink"/>
                <w:noProof/>
              </w:rPr>
              <w:t>1 Einleitende 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9942327" w:history="1">
            <w:r w:rsidRPr="00D76180">
              <w:rPr>
                <w:rStyle w:val="Hyperlink"/>
                <w:noProof/>
              </w:rPr>
              <w:t>2 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28" w:history="1">
            <w:r w:rsidRPr="00D76180">
              <w:rPr>
                <w:rStyle w:val="Hyperlink"/>
                <w:noProof/>
              </w:rPr>
              <w:t>2.1 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9942329" w:history="1">
            <w:r w:rsidRPr="00D76180">
              <w:rPr>
                <w:rStyle w:val="Hyperlink"/>
                <w:noProof/>
              </w:rPr>
              <w:t>2.1.1 Firmenumfeld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9942330" w:history="1">
            <w:r w:rsidRPr="00D76180">
              <w:rPr>
                <w:rStyle w:val="Hyperlink"/>
                <w:noProof/>
              </w:rPr>
              <w:t>2.1.2 Abteilungsumfeld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31" w:history="1">
            <w:r w:rsidRPr="00D76180">
              <w:rPr>
                <w:rStyle w:val="Hyperlink"/>
                <w:noProof/>
              </w:rPr>
              <w:t>2.2 Ist-Zustand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9942332" w:history="1">
            <w:r w:rsidRPr="00D76180">
              <w:rPr>
                <w:rStyle w:val="Hyperlink"/>
                <w:noProof/>
              </w:rPr>
              <w:t>2.2.1 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33" w:history="1">
            <w:r w:rsidRPr="00D76180">
              <w:rPr>
                <w:rStyle w:val="Hyperlink"/>
                <w:noProof/>
              </w:rPr>
              <w:t>2.3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9942334" w:history="1">
            <w:r w:rsidRPr="00D76180">
              <w:rPr>
                <w:rStyle w:val="Hyperlink"/>
                <w:noProof/>
              </w:rPr>
              <w:t>2.3.1 Abgrenzung zu Fremdleistungen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35" w:history="1">
            <w:r w:rsidRPr="00D76180">
              <w:rPr>
                <w:rStyle w:val="Hyperlink"/>
                <w:noProof/>
              </w:rPr>
              <w:t>2.4 Prozessschnittstellen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9942336" w:history="1">
            <w:r w:rsidRPr="00D76180">
              <w:rPr>
                <w:rStyle w:val="Hyperlink"/>
                <w:noProof/>
              </w:rPr>
              <w:t>2.4.1 Personelle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9942337" w:history="1">
            <w:r w:rsidRPr="00D76180">
              <w:rPr>
                <w:rStyle w:val="Hyperlink"/>
                <w:noProof/>
              </w:rPr>
              <w:t>2.4.2 Technische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38" w:history="1">
            <w:r w:rsidRPr="00D76180">
              <w:rPr>
                <w:rStyle w:val="Hyperlink"/>
                <w:noProof/>
              </w:rPr>
              <w:t>2.5 Technisches 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39" w:history="1">
            <w:r w:rsidRPr="00D76180">
              <w:rPr>
                <w:rStyle w:val="Hyperlink"/>
                <w:noProof/>
              </w:rPr>
              <w:t>2.6 Einzuhaltende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9942340" w:history="1">
            <w:r w:rsidRPr="00D76180">
              <w:rPr>
                <w:rStyle w:val="Hyperlink"/>
                <w:noProof/>
              </w:rPr>
              <w:t>2.6.1 Qualitätsmanagement-Standards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9942341" w:history="1">
            <w:r w:rsidRPr="00D76180">
              <w:rPr>
                <w:rStyle w:val="Hyperlink"/>
                <w:noProof/>
              </w:rPr>
              <w:t>2.6.2 Entwicklungsstandards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9942342" w:history="1">
            <w:r w:rsidRPr="00D76180">
              <w:rPr>
                <w:rStyle w:val="Hyperlink"/>
                <w:noProof/>
              </w:rPr>
              <w:t>3 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43" w:history="1">
            <w:r w:rsidRPr="00D76180">
              <w:rPr>
                <w:rStyle w:val="Hyperlink"/>
                <w:noProof/>
              </w:rPr>
              <w:t>3.1 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9942344" w:history="1">
            <w:r w:rsidRPr="00D76180">
              <w:rPr>
                <w:rStyle w:val="Hyperlink"/>
                <w:noProof/>
              </w:rPr>
              <w:t>3.1.1 Mögliche Lösungsalternativen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45" w:history="1">
            <w:r w:rsidRPr="00D76180">
              <w:rPr>
                <w:rStyle w:val="Hyperlink"/>
                <w:noProof/>
              </w:rPr>
              <w:t>3.2 Projekt- und 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46" w:history="1">
            <w:r w:rsidRPr="00D76180">
              <w:rPr>
                <w:rStyle w:val="Hyperlink"/>
                <w:noProof/>
              </w:rPr>
              <w:t>3.3 Änderungen gegenüber dem 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47" w:history="1">
            <w:r w:rsidRPr="00D76180">
              <w:rPr>
                <w:rStyle w:val="Hyperlink"/>
                <w:noProof/>
              </w:rPr>
              <w:t>3.4 Geplante Wirtschaftlichkeit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48" w:history="1">
            <w:r w:rsidRPr="00D76180">
              <w:rPr>
                <w:rStyle w:val="Hyperlink"/>
                <w:noProof/>
              </w:rPr>
              <w:t>3.5 Qualitätsmanagementmaßnahmen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9942349" w:history="1">
            <w:r w:rsidRPr="00D76180">
              <w:rPr>
                <w:rStyle w:val="Hyperlink"/>
                <w:noProof/>
              </w:rPr>
              <w:t>3.5.1 Zieldefinition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9942350" w:history="1">
            <w:r w:rsidRPr="00D76180">
              <w:rPr>
                <w:rStyle w:val="Hyperlink"/>
                <w:noProof/>
              </w:rPr>
              <w:t>3.5.2 Planung und 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9942351" w:history="1">
            <w:r w:rsidRPr="00D76180">
              <w:rPr>
                <w:rStyle w:val="Hyperlink"/>
                <w:noProof/>
              </w:rPr>
              <w:t>3.5.3 Testplanung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9942352" w:history="1">
            <w:r w:rsidRPr="00D76180">
              <w:rPr>
                <w:rStyle w:val="Hyperlink"/>
                <w:noProof/>
              </w:rPr>
              <w:t>4 Projektdurchführung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53" w:history="1">
            <w:r w:rsidRPr="00D76180">
              <w:rPr>
                <w:rStyle w:val="Hyperlink"/>
                <w:noProof/>
              </w:rPr>
              <w:t>4.1 Phasenbezogener Projektablauf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54" w:history="1">
            <w:r w:rsidRPr="00D76180">
              <w:rPr>
                <w:rStyle w:val="Hyperlink"/>
                <w:noProof/>
              </w:rPr>
              <w:t>4.2 Gewählte Prinzipien, Methoden, Techniken und Werkzeuge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55" w:history="1">
            <w:r w:rsidRPr="00D76180">
              <w:rPr>
                <w:rStyle w:val="Hyperlink"/>
                <w:noProof/>
              </w:rPr>
              <w:t>4.3 Phasenbezogene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56" w:history="1">
            <w:r w:rsidRPr="00D76180">
              <w:rPr>
                <w:rStyle w:val="Hyperlink"/>
                <w:noProof/>
              </w:rPr>
              <w:t>4.4 Zeitaufwand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57" w:history="1">
            <w:r w:rsidRPr="00D76180">
              <w:rPr>
                <w:rStyle w:val="Hyperlink"/>
                <w:noProof/>
              </w:rPr>
              <w:t>4.5 Kontrolle und 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9942358" w:history="1">
            <w:r w:rsidRPr="00D76180">
              <w:rPr>
                <w:rStyle w:val="Hyperlink"/>
                <w:noProof/>
              </w:rPr>
              <w:t>5 Projektabschluss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59" w:history="1">
            <w:r w:rsidRPr="00D76180">
              <w:rPr>
                <w:rStyle w:val="Hyperlink"/>
                <w:noProof/>
              </w:rPr>
              <w:t>5.1 Fachlicher Soll- / 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60" w:history="1">
            <w:r w:rsidRPr="00D76180">
              <w:rPr>
                <w:rStyle w:val="Hyperlink"/>
                <w:noProof/>
              </w:rPr>
              <w:t>5.2 Zeitlicher Soll- / 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9942361" w:history="1">
            <w:r w:rsidRPr="00D76180">
              <w:rPr>
                <w:rStyle w:val="Hyperlink"/>
                <w:noProof/>
              </w:rPr>
              <w:t>5.2.1 Abweichungen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62" w:history="1">
            <w:r w:rsidRPr="00D76180">
              <w:rPr>
                <w:rStyle w:val="Hyperlink"/>
                <w:noProof/>
              </w:rPr>
              <w:t>5.3 Wirtschaftlichkeitsbetrachtung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9942363" w:history="1">
            <w:r w:rsidRPr="00D76180">
              <w:rPr>
                <w:rStyle w:val="Hyperlink"/>
                <w:noProof/>
              </w:rPr>
              <w:t>5.3.1 Break-even-point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64" w:history="1">
            <w:r w:rsidRPr="00D76180">
              <w:rPr>
                <w:rStyle w:val="Hyperlink"/>
                <w:noProof/>
              </w:rPr>
              <w:t>5.4 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9942365" w:history="1">
            <w:r w:rsidRPr="00D76180">
              <w:rPr>
                <w:rStyle w:val="Hyperlink"/>
                <w:noProof/>
              </w:rPr>
              <w:t>5.4.1 Fachliche 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9942366" w:history="1">
            <w:r w:rsidRPr="00D76180">
              <w:rPr>
                <w:rStyle w:val="Hyperlink"/>
                <w:noProof/>
              </w:rPr>
              <w:t>5.4.2 Persönliche Reflexion /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9942367" w:history="1">
            <w:r w:rsidRPr="00D76180">
              <w:rPr>
                <w:rStyle w:val="Hyperlink"/>
                <w:noProof/>
              </w:rPr>
              <w:t>6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68" w:history="1">
            <w:r w:rsidRPr="00D76180">
              <w:rPr>
                <w:rStyle w:val="Hyperlink"/>
                <w:noProof/>
              </w:rPr>
              <w:t>Anhang A: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69" w:history="1">
            <w:r w:rsidRPr="00D76180">
              <w:rPr>
                <w:rStyle w:val="Hyperlink"/>
                <w:noProof/>
              </w:rPr>
              <w:t>Anhang B: 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70" w:history="1">
            <w:r w:rsidRPr="00D76180">
              <w:rPr>
                <w:rStyle w:val="Hyperlink"/>
                <w:noProof/>
              </w:rPr>
              <w:t>Anhang C: 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71" w:history="1">
            <w:r w:rsidRPr="00D76180">
              <w:rPr>
                <w:rStyle w:val="Hyperlink"/>
                <w:noProof/>
              </w:rPr>
              <w:t>Anhang D: Lasten- und Pflichtenheft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72" w:history="1">
            <w:r w:rsidRPr="00D76180">
              <w:rPr>
                <w:rStyle w:val="Hyperlink"/>
                <w:noProof/>
              </w:rPr>
              <w:t>Anhang E: 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9942373" w:history="1">
            <w:r w:rsidRPr="00D76180">
              <w:rPr>
                <w:rStyle w:val="Hyperlink"/>
                <w:noProof/>
              </w:rPr>
              <w:t>Anhang F: Projektantrag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F6" w:rsidRDefault="00CE7AF6">
          <w:r>
            <w:rPr>
              <w:b/>
              <w:bCs/>
            </w:rPr>
            <w:fldChar w:fldCharType="end"/>
          </w:r>
        </w:p>
      </w:sdtContent>
    </w:sdt>
    <w:p w:rsidR="00CE7AF6" w:rsidRDefault="00CE7A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7AF6" w:rsidRDefault="007475B1" w:rsidP="00CE7AF6">
      <w:pPr>
        <w:pStyle w:val="berschrift1"/>
      </w:pPr>
      <w:bookmarkStart w:id="0" w:name="_Toc409942326"/>
      <w:r w:rsidRPr="007475B1">
        <w:lastRenderedPageBreak/>
        <w:t xml:space="preserve">1 </w:t>
      </w:r>
      <w:r w:rsidR="00CE7AF6">
        <w:t>Ein</w:t>
      </w:r>
      <w:bookmarkStart w:id="1" w:name="_GoBack"/>
      <w:bookmarkEnd w:id="1"/>
      <w:r w:rsidR="00CE7AF6">
        <w:t>leitende Bemerkungen</w:t>
      </w:r>
      <w:bookmarkEnd w:id="0"/>
      <w:r w:rsidRPr="007475B1">
        <w:t xml:space="preserve"> </w:t>
      </w:r>
    </w:p>
    <w:p w:rsidR="00CE7AF6" w:rsidRDefault="00CE7A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475B1" w:rsidRPr="007475B1" w:rsidRDefault="007475B1" w:rsidP="00CE7AF6">
      <w:pPr>
        <w:pStyle w:val="berschrift1"/>
      </w:pPr>
      <w:bookmarkStart w:id="2" w:name="_Toc409942327"/>
      <w:r w:rsidRPr="007475B1">
        <w:lastRenderedPageBreak/>
        <w:t>2 Projektauftrag</w:t>
      </w:r>
      <w:bookmarkEnd w:id="2"/>
      <w:r w:rsidRPr="007475B1">
        <w:t xml:space="preserve"> </w:t>
      </w:r>
    </w:p>
    <w:p w:rsidR="007475B1" w:rsidRDefault="007475B1" w:rsidP="00CE7AF6">
      <w:pPr>
        <w:pStyle w:val="berschrift2"/>
      </w:pPr>
      <w:bookmarkStart w:id="3" w:name="_Toc409942328"/>
      <w:r>
        <w:t>2.1 Projektumfeld</w:t>
      </w:r>
      <w:bookmarkEnd w:id="3"/>
      <w:r>
        <w:t xml:space="preserve"> </w:t>
      </w:r>
    </w:p>
    <w:p w:rsidR="007475B1" w:rsidRPr="007475B1" w:rsidRDefault="007475B1" w:rsidP="00CE7AF6">
      <w:pPr>
        <w:pStyle w:val="berschrift3"/>
      </w:pPr>
      <w:bookmarkStart w:id="4" w:name="_Toc409942329"/>
      <w:r w:rsidRPr="007475B1">
        <w:t>2.1.1 Firmenumfeld</w:t>
      </w:r>
      <w:bookmarkEnd w:id="4"/>
      <w:r w:rsidRPr="007475B1">
        <w:t xml:space="preserve"> </w:t>
      </w:r>
    </w:p>
    <w:p w:rsidR="007475B1" w:rsidRPr="007475B1" w:rsidRDefault="007475B1" w:rsidP="00CE7AF6">
      <w:pPr>
        <w:pStyle w:val="berschrift3"/>
      </w:pPr>
      <w:bookmarkStart w:id="5" w:name="_Toc409942330"/>
      <w:r w:rsidRPr="007475B1">
        <w:t>2.1.2 Abteilungsumfeld</w:t>
      </w:r>
      <w:bookmarkEnd w:id="5"/>
      <w:r w:rsidRPr="007475B1">
        <w:t xml:space="preserve"> </w:t>
      </w:r>
    </w:p>
    <w:p w:rsidR="007475B1" w:rsidRDefault="007475B1" w:rsidP="00CE7AF6">
      <w:pPr>
        <w:pStyle w:val="berschrift2"/>
      </w:pPr>
      <w:bookmarkStart w:id="6" w:name="_Toc409942331"/>
      <w:r>
        <w:t>2.2 Ist-Zustand</w:t>
      </w:r>
      <w:bookmarkEnd w:id="6"/>
      <w:r>
        <w:t xml:space="preserve"> </w:t>
      </w:r>
    </w:p>
    <w:p w:rsidR="007475B1" w:rsidRPr="007475B1" w:rsidRDefault="007475B1" w:rsidP="00CE7AF6">
      <w:pPr>
        <w:pStyle w:val="berschrift3"/>
      </w:pPr>
      <w:bookmarkStart w:id="7" w:name="_Toc409942332"/>
      <w:r w:rsidRPr="007475B1">
        <w:t>2.2.1 Zielsetzung</w:t>
      </w:r>
      <w:bookmarkEnd w:id="7"/>
      <w:r w:rsidRPr="007475B1">
        <w:t xml:space="preserve"> </w:t>
      </w:r>
    </w:p>
    <w:p w:rsidR="007475B1" w:rsidRDefault="007475B1" w:rsidP="00CE7AF6">
      <w:pPr>
        <w:pStyle w:val="berschrift2"/>
      </w:pPr>
      <w:bookmarkStart w:id="8" w:name="_Toc409942333"/>
      <w:r>
        <w:t>2.3 Aufgabenstellung</w:t>
      </w:r>
      <w:bookmarkEnd w:id="8"/>
      <w:r>
        <w:t xml:space="preserve"> </w:t>
      </w:r>
    </w:p>
    <w:p w:rsidR="007475B1" w:rsidRPr="007475B1" w:rsidRDefault="007475B1" w:rsidP="00CE7AF6">
      <w:pPr>
        <w:pStyle w:val="berschrift3"/>
      </w:pPr>
      <w:bookmarkStart w:id="9" w:name="_Toc409942334"/>
      <w:r w:rsidRPr="007475B1">
        <w:t>2.3.1 Abgrenzung zu Fremdleistungen</w:t>
      </w:r>
      <w:bookmarkEnd w:id="9"/>
      <w:r w:rsidRPr="007475B1">
        <w:t xml:space="preserve"> </w:t>
      </w:r>
    </w:p>
    <w:p w:rsidR="007475B1" w:rsidRDefault="007475B1" w:rsidP="00CE7AF6">
      <w:pPr>
        <w:pStyle w:val="berschrift2"/>
      </w:pPr>
      <w:bookmarkStart w:id="10" w:name="_Toc409942335"/>
      <w:r>
        <w:t>2.4 Prozessschnittstellen</w:t>
      </w:r>
      <w:bookmarkEnd w:id="10"/>
      <w:r>
        <w:t xml:space="preserve"> </w:t>
      </w:r>
    </w:p>
    <w:p w:rsidR="007475B1" w:rsidRPr="007475B1" w:rsidRDefault="007475B1" w:rsidP="00CE7AF6">
      <w:pPr>
        <w:pStyle w:val="berschrift3"/>
      </w:pPr>
      <w:bookmarkStart w:id="11" w:name="_Toc409942336"/>
      <w:r w:rsidRPr="007475B1">
        <w:t>2.4.1 Personelle Schnittstellen</w:t>
      </w:r>
      <w:bookmarkEnd w:id="11"/>
      <w:r w:rsidRPr="007475B1">
        <w:t xml:space="preserve"> </w:t>
      </w:r>
    </w:p>
    <w:p w:rsidR="007475B1" w:rsidRPr="007475B1" w:rsidRDefault="007475B1" w:rsidP="00CE7AF6">
      <w:pPr>
        <w:pStyle w:val="berschrift3"/>
      </w:pPr>
      <w:bookmarkStart w:id="12" w:name="_Toc409942337"/>
      <w:r w:rsidRPr="007475B1">
        <w:t>2.4.2 Technische Schnittstellen</w:t>
      </w:r>
      <w:bookmarkEnd w:id="12"/>
      <w:r w:rsidRPr="007475B1">
        <w:t xml:space="preserve"> </w:t>
      </w:r>
    </w:p>
    <w:p w:rsidR="007475B1" w:rsidRDefault="007475B1" w:rsidP="00CE7AF6">
      <w:pPr>
        <w:pStyle w:val="berschrift2"/>
      </w:pPr>
      <w:bookmarkStart w:id="13" w:name="_Toc409942338"/>
      <w:r>
        <w:t>2.5 Technisches Umfeld</w:t>
      </w:r>
      <w:bookmarkEnd w:id="13"/>
      <w:r>
        <w:t xml:space="preserve"> </w:t>
      </w:r>
    </w:p>
    <w:p w:rsidR="007475B1" w:rsidRDefault="007475B1" w:rsidP="00CE7AF6">
      <w:pPr>
        <w:pStyle w:val="berschrift2"/>
      </w:pPr>
      <w:bookmarkStart w:id="14" w:name="_Toc409942339"/>
      <w:r>
        <w:t>2.6 Einzuhaltende Standards</w:t>
      </w:r>
      <w:bookmarkEnd w:id="14"/>
      <w:r>
        <w:t xml:space="preserve"> </w:t>
      </w:r>
    </w:p>
    <w:p w:rsidR="007475B1" w:rsidRPr="007475B1" w:rsidRDefault="007475B1" w:rsidP="00CE7AF6">
      <w:pPr>
        <w:pStyle w:val="berschrift3"/>
      </w:pPr>
      <w:bookmarkStart w:id="15" w:name="_Toc409942340"/>
      <w:r w:rsidRPr="007475B1">
        <w:t>2.6.1 Qualitätsmanagement-Standards</w:t>
      </w:r>
      <w:bookmarkEnd w:id="15"/>
      <w:r w:rsidRPr="007475B1">
        <w:t xml:space="preserve"> </w:t>
      </w:r>
    </w:p>
    <w:p w:rsidR="007475B1" w:rsidRPr="007475B1" w:rsidRDefault="007475B1" w:rsidP="00CE7AF6">
      <w:pPr>
        <w:pStyle w:val="berschrift3"/>
      </w:pPr>
      <w:bookmarkStart w:id="16" w:name="_Toc409942341"/>
      <w:r w:rsidRPr="007475B1">
        <w:t>2.6.2 Entwicklungsstandards</w:t>
      </w:r>
      <w:bookmarkEnd w:id="16"/>
      <w:r w:rsidRPr="007475B1">
        <w:t xml:space="preserve"> </w:t>
      </w:r>
    </w:p>
    <w:p w:rsidR="00CE7AF6" w:rsidRDefault="00CE7A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475B1" w:rsidRPr="007475B1" w:rsidRDefault="007475B1" w:rsidP="00CE7AF6">
      <w:pPr>
        <w:pStyle w:val="berschrift1"/>
      </w:pPr>
      <w:bookmarkStart w:id="17" w:name="_Toc409942342"/>
      <w:r w:rsidRPr="007475B1">
        <w:lastRenderedPageBreak/>
        <w:t>3 Projektplanung</w:t>
      </w:r>
      <w:bookmarkEnd w:id="17"/>
      <w:r w:rsidRPr="007475B1">
        <w:t xml:space="preserve"> </w:t>
      </w:r>
    </w:p>
    <w:p w:rsidR="007475B1" w:rsidRDefault="007475B1" w:rsidP="00CE7AF6">
      <w:pPr>
        <w:pStyle w:val="berschrift2"/>
      </w:pPr>
      <w:bookmarkStart w:id="18" w:name="_Toc409942343"/>
      <w:r>
        <w:t>3.1 Vorgehensweise</w:t>
      </w:r>
      <w:bookmarkEnd w:id="18"/>
      <w:r>
        <w:t xml:space="preserve"> </w:t>
      </w:r>
    </w:p>
    <w:p w:rsidR="007475B1" w:rsidRPr="007475B1" w:rsidRDefault="007475B1" w:rsidP="00CE7AF6">
      <w:pPr>
        <w:pStyle w:val="berschrift3"/>
      </w:pPr>
      <w:bookmarkStart w:id="19" w:name="_Toc409942344"/>
      <w:r w:rsidRPr="007475B1">
        <w:t>3.1.1 Mögliche Lösungsalternativen</w:t>
      </w:r>
      <w:bookmarkEnd w:id="19"/>
      <w:r w:rsidRPr="007475B1">
        <w:t xml:space="preserve"> </w:t>
      </w:r>
    </w:p>
    <w:p w:rsidR="007475B1" w:rsidRDefault="007475B1" w:rsidP="00CE7AF6">
      <w:pPr>
        <w:pStyle w:val="berschrift2"/>
      </w:pPr>
      <w:bookmarkStart w:id="20" w:name="_Toc409942345"/>
      <w:r>
        <w:t>3.2 Projekt- und Zeitplanung</w:t>
      </w:r>
      <w:bookmarkEnd w:id="20"/>
      <w:r>
        <w:t xml:space="preserve"> </w:t>
      </w:r>
    </w:p>
    <w:p w:rsidR="007475B1" w:rsidRDefault="007475B1" w:rsidP="00CE7AF6">
      <w:pPr>
        <w:pStyle w:val="berschrift2"/>
      </w:pPr>
      <w:bookmarkStart w:id="21" w:name="_Toc409942346"/>
      <w:r>
        <w:t>3.3 Änderungen gegenüber dem Projektauftrag</w:t>
      </w:r>
      <w:bookmarkEnd w:id="21"/>
      <w:r>
        <w:t xml:space="preserve"> </w:t>
      </w:r>
    </w:p>
    <w:p w:rsidR="007475B1" w:rsidRDefault="007475B1" w:rsidP="00CE7AF6">
      <w:pPr>
        <w:pStyle w:val="berschrift2"/>
      </w:pPr>
      <w:bookmarkStart w:id="22" w:name="_Toc409942347"/>
      <w:r>
        <w:t>3.4 Geplante Wirtschaftlichkeit</w:t>
      </w:r>
      <w:bookmarkEnd w:id="22"/>
      <w:r>
        <w:t xml:space="preserve"> </w:t>
      </w:r>
    </w:p>
    <w:p w:rsidR="007475B1" w:rsidRDefault="007475B1" w:rsidP="00CE7AF6">
      <w:pPr>
        <w:pStyle w:val="berschrift2"/>
      </w:pPr>
      <w:bookmarkStart w:id="23" w:name="_Toc409942348"/>
      <w:r>
        <w:t>3.5 Qualitätsmanagementmaßnahmen</w:t>
      </w:r>
      <w:bookmarkEnd w:id="23"/>
    </w:p>
    <w:p w:rsidR="007475B1" w:rsidRPr="007475B1" w:rsidRDefault="007475B1" w:rsidP="00CE7AF6">
      <w:pPr>
        <w:pStyle w:val="berschrift3"/>
      </w:pPr>
      <w:bookmarkStart w:id="24" w:name="_Toc409942349"/>
      <w:r w:rsidRPr="007475B1">
        <w:t>3.5.1 Zieldefinition</w:t>
      </w:r>
      <w:bookmarkEnd w:id="24"/>
    </w:p>
    <w:p w:rsidR="007475B1" w:rsidRPr="007475B1" w:rsidRDefault="007475B1" w:rsidP="00CE7AF6">
      <w:pPr>
        <w:pStyle w:val="berschrift3"/>
      </w:pPr>
      <w:bookmarkStart w:id="25" w:name="_Toc409942350"/>
      <w:r w:rsidRPr="007475B1">
        <w:t>3.5.2 Planung und Kontrolle</w:t>
      </w:r>
      <w:bookmarkEnd w:id="25"/>
    </w:p>
    <w:p w:rsidR="007475B1" w:rsidRPr="007475B1" w:rsidRDefault="007475B1" w:rsidP="00CE7AF6">
      <w:pPr>
        <w:pStyle w:val="berschrift3"/>
      </w:pPr>
      <w:bookmarkStart w:id="26" w:name="_Toc409942351"/>
      <w:r w:rsidRPr="007475B1">
        <w:t>3.5.3 Testplanung</w:t>
      </w:r>
      <w:bookmarkEnd w:id="26"/>
      <w:r w:rsidRPr="007475B1">
        <w:t xml:space="preserve"> </w:t>
      </w:r>
    </w:p>
    <w:p w:rsidR="007475B1" w:rsidRDefault="007475B1" w:rsidP="00CE7AF6"/>
    <w:p w:rsidR="007475B1" w:rsidRPr="007475B1" w:rsidRDefault="007475B1" w:rsidP="00CE7AF6">
      <w:pPr>
        <w:pStyle w:val="berschrift1"/>
      </w:pPr>
      <w:bookmarkStart w:id="27" w:name="_Toc409942352"/>
      <w:r w:rsidRPr="007475B1">
        <w:t>4 Projektdurchführung</w:t>
      </w:r>
      <w:bookmarkEnd w:id="27"/>
      <w:r w:rsidRPr="007475B1">
        <w:t xml:space="preserve"> </w:t>
      </w:r>
    </w:p>
    <w:p w:rsidR="007475B1" w:rsidRDefault="007475B1" w:rsidP="00CE7AF6">
      <w:pPr>
        <w:pStyle w:val="berschrift2"/>
      </w:pPr>
      <w:bookmarkStart w:id="28" w:name="_Toc409942353"/>
      <w:r>
        <w:t>4.1 Phasenbezogener Projektablauf</w:t>
      </w:r>
      <w:bookmarkEnd w:id="28"/>
      <w:r>
        <w:t xml:space="preserve"> </w:t>
      </w:r>
    </w:p>
    <w:p w:rsidR="007475B1" w:rsidRDefault="007475B1" w:rsidP="00CE7AF6">
      <w:pPr>
        <w:pStyle w:val="berschrift2"/>
      </w:pPr>
      <w:bookmarkStart w:id="29" w:name="_Toc409942354"/>
      <w:r>
        <w:t>4.2 Gewählte Prinzipien, Methoden, Techniken und Werkzeuge</w:t>
      </w:r>
      <w:bookmarkEnd w:id="29"/>
      <w:r>
        <w:t xml:space="preserve"> </w:t>
      </w:r>
    </w:p>
    <w:p w:rsidR="007475B1" w:rsidRDefault="007475B1" w:rsidP="00CE7AF6">
      <w:pPr>
        <w:pStyle w:val="berschrift2"/>
      </w:pPr>
      <w:bookmarkStart w:id="30" w:name="_Toc409942355"/>
      <w:r>
        <w:t>4.3 Phasenbezogene Ergebnisse</w:t>
      </w:r>
      <w:bookmarkEnd w:id="30"/>
      <w:r>
        <w:t xml:space="preserve"> </w:t>
      </w:r>
    </w:p>
    <w:p w:rsidR="007475B1" w:rsidRDefault="007475B1" w:rsidP="00CE7AF6">
      <w:pPr>
        <w:pStyle w:val="berschrift2"/>
      </w:pPr>
      <w:bookmarkStart w:id="31" w:name="_Toc409942356"/>
      <w:r>
        <w:t>4.4 Zeitaufwand</w:t>
      </w:r>
      <w:bookmarkEnd w:id="31"/>
      <w:r>
        <w:t xml:space="preserve"> </w:t>
      </w:r>
    </w:p>
    <w:p w:rsidR="007475B1" w:rsidRDefault="007475B1" w:rsidP="00CE7AF6">
      <w:pPr>
        <w:pStyle w:val="berschrift2"/>
      </w:pPr>
      <w:bookmarkStart w:id="32" w:name="_Toc409942357"/>
      <w:r>
        <w:t>4.5 Kontrolle und Steuerung</w:t>
      </w:r>
      <w:bookmarkEnd w:id="32"/>
      <w:r>
        <w:t xml:space="preserve"> </w:t>
      </w:r>
    </w:p>
    <w:p w:rsidR="00CE7AF6" w:rsidRDefault="00CE7A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475B1" w:rsidRPr="007475B1" w:rsidRDefault="007475B1" w:rsidP="00CE7AF6">
      <w:pPr>
        <w:pStyle w:val="berschrift1"/>
      </w:pPr>
      <w:bookmarkStart w:id="33" w:name="_Toc409942358"/>
      <w:r w:rsidRPr="007475B1">
        <w:lastRenderedPageBreak/>
        <w:t>5 Projektabschluss</w:t>
      </w:r>
      <w:bookmarkEnd w:id="33"/>
      <w:r w:rsidRPr="007475B1">
        <w:t xml:space="preserve"> </w:t>
      </w:r>
    </w:p>
    <w:p w:rsidR="007475B1" w:rsidRDefault="007475B1" w:rsidP="00CE7AF6">
      <w:pPr>
        <w:pStyle w:val="berschrift2"/>
      </w:pPr>
      <w:bookmarkStart w:id="34" w:name="_Toc409942359"/>
      <w:r>
        <w:t>5.1 Fachlicher Soll- / Ist-Vergleich</w:t>
      </w:r>
      <w:bookmarkEnd w:id="34"/>
      <w:r>
        <w:t xml:space="preserve"> </w:t>
      </w:r>
    </w:p>
    <w:p w:rsidR="007475B1" w:rsidRDefault="007475B1" w:rsidP="00CE7AF6">
      <w:pPr>
        <w:pStyle w:val="berschrift2"/>
      </w:pPr>
      <w:bookmarkStart w:id="35" w:name="_Toc409942360"/>
      <w:r>
        <w:t>5.2 Zeitlicher Soll- / Ist-Vergleich</w:t>
      </w:r>
      <w:bookmarkEnd w:id="35"/>
      <w:r>
        <w:t xml:space="preserve"> </w:t>
      </w:r>
    </w:p>
    <w:p w:rsidR="007475B1" w:rsidRPr="007475B1" w:rsidRDefault="007475B1" w:rsidP="00CE7AF6">
      <w:pPr>
        <w:pStyle w:val="berschrift3"/>
      </w:pPr>
      <w:bookmarkStart w:id="36" w:name="_Toc409942361"/>
      <w:r w:rsidRPr="007475B1">
        <w:t>5.2.1 Abweichungen</w:t>
      </w:r>
      <w:bookmarkEnd w:id="36"/>
      <w:r w:rsidRPr="007475B1">
        <w:t xml:space="preserve"> </w:t>
      </w:r>
    </w:p>
    <w:p w:rsidR="007475B1" w:rsidRDefault="007475B1" w:rsidP="00CE7AF6">
      <w:pPr>
        <w:pStyle w:val="berschrift2"/>
      </w:pPr>
      <w:bookmarkStart w:id="37" w:name="_Toc409942362"/>
      <w:r>
        <w:t>5.3 Wirtschaftlichkeitsbetrachtung</w:t>
      </w:r>
      <w:bookmarkEnd w:id="37"/>
      <w:r>
        <w:t xml:space="preserve"> </w:t>
      </w:r>
    </w:p>
    <w:p w:rsidR="007475B1" w:rsidRPr="007475B1" w:rsidRDefault="007475B1" w:rsidP="00CE7AF6">
      <w:pPr>
        <w:pStyle w:val="berschrift3"/>
      </w:pPr>
      <w:bookmarkStart w:id="38" w:name="_Toc409942363"/>
      <w:r w:rsidRPr="007475B1">
        <w:t>5.</w:t>
      </w:r>
      <w:r>
        <w:t>3</w:t>
      </w:r>
      <w:r w:rsidRPr="007475B1">
        <w:t xml:space="preserve">.1 </w:t>
      </w:r>
      <w:r>
        <w:t>Break-even-point</w:t>
      </w:r>
      <w:bookmarkEnd w:id="38"/>
    </w:p>
    <w:p w:rsidR="007475B1" w:rsidRDefault="007475B1" w:rsidP="00CE7AF6">
      <w:pPr>
        <w:pStyle w:val="berschrift2"/>
      </w:pPr>
      <w:bookmarkStart w:id="39" w:name="_Toc409942364"/>
      <w:r>
        <w:t>5.4 Reflexion</w:t>
      </w:r>
      <w:bookmarkEnd w:id="39"/>
      <w:r>
        <w:t xml:space="preserve"> </w:t>
      </w:r>
    </w:p>
    <w:p w:rsidR="007475B1" w:rsidRPr="007475B1" w:rsidRDefault="007475B1" w:rsidP="00CE7AF6">
      <w:pPr>
        <w:pStyle w:val="berschrift3"/>
      </w:pPr>
      <w:bookmarkStart w:id="40" w:name="_Toc409942365"/>
      <w:r w:rsidRPr="007475B1">
        <w:t>5.4.1 Fachliche Reflexion</w:t>
      </w:r>
      <w:bookmarkEnd w:id="40"/>
      <w:r w:rsidRPr="007475B1">
        <w:t xml:space="preserve"> </w:t>
      </w:r>
    </w:p>
    <w:p w:rsidR="007475B1" w:rsidRPr="007475B1" w:rsidRDefault="007475B1" w:rsidP="00CE7AF6">
      <w:pPr>
        <w:pStyle w:val="berschrift3"/>
      </w:pPr>
      <w:bookmarkStart w:id="41" w:name="_Toc409942366"/>
      <w:r w:rsidRPr="007475B1">
        <w:t xml:space="preserve">5.4.2 Persönliche Reflexion </w:t>
      </w:r>
      <w:r>
        <w:t xml:space="preserve">/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bookmarkEnd w:id="41"/>
      <w:proofErr w:type="spellEnd"/>
    </w:p>
    <w:p w:rsidR="00CE7AF6" w:rsidRDefault="00CE7A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475B1" w:rsidRPr="007475B1" w:rsidRDefault="007475B1" w:rsidP="00CE7AF6">
      <w:pPr>
        <w:pStyle w:val="berschrift1"/>
      </w:pPr>
      <w:bookmarkStart w:id="42" w:name="_Toc409942367"/>
      <w:r w:rsidRPr="007475B1">
        <w:lastRenderedPageBreak/>
        <w:t>6 Anhang</w:t>
      </w:r>
      <w:bookmarkEnd w:id="42"/>
      <w:r w:rsidRPr="007475B1">
        <w:t xml:space="preserve"> </w:t>
      </w:r>
    </w:p>
    <w:p w:rsidR="007475B1" w:rsidRDefault="007475B1" w:rsidP="00CE7AF6">
      <w:pPr>
        <w:pStyle w:val="berschrift2"/>
      </w:pPr>
      <w:bookmarkStart w:id="43" w:name="_Toc409942368"/>
      <w:r>
        <w:t>Anhang A: Glossar</w:t>
      </w:r>
      <w:bookmarkEnd w:id="43"/>
      <w:r>
        <w:t xml:space="preserve"> </w:t>
      </w:r>
    </w:p>
    <w:p w:rsidR="007475B1" w:rsidRDefault="007475B1" w:rsidP="00CE7AF6">
      <w:pPr>
        <w:pStyle w:val="berschrift2"/>
      </w:pPr>
      <w:bookmarkStart w:id="44" w:name="_Toc409942369"/>
      <w:r>
        <w:t>Anhang B: Abkürzungsverzeichnis</w:t>
      </w:r>
      <w:bookmarkEnd w:id="44"/>
      <w:r>
        <w:t xml:space="preserve"> </w:t>
      </w:r>
    </w:p>
    <w:p w:rsidR="007475B1" w:rsidRDefault="007475B1" w:rsidP="00CE7AF6">
      <w:pPr>
        <w:pStyle w:val="berschrift2"/>
      </w:pPr>
      <w:bookmarkStart w:id="45" w:name="_Toc409942370"/>
      <w:r>
        <w:t>Anhang C: Quellenverzeichnis</w:t>
      </w:r>
      <w:bookmarkEnd w:id="45"/>
      <w:r>
        <w:t xml:space="preserve"> </w:t>
      </w:r>
    </w:p>
    <w:p w:rsidR="007475B1" w:rsidRDefault="007475B1" w:rsidP="00CE7AF6">
      <w:pPr>
        <w:pStyle w:val="berschrift2"/>
      </w:pPr>
      <w:bookmarkStart w:id="46" w:name="_Toc409942371"/>
      <w:r>
        <w:t>Anhang D: Lasten- und Pflichtenheft</w:t>
      </w:r>
      <w:bookmarkEnd w:id="46"/>
    </w:p>
    <w:p w:rsidR="007475B1" w:rsidRDefault="007475B1" w:rsidP="00CE7AF6">
      <w:pPr>
        <w:pStyle w:val="berschrift2"/>
      </w:pPr>
      <w:bookmarkStart w:id="47" w:name="_Toc409942372"/>
      <w:r>
        <w:t>Anhang E: Testprotokoll</w:t>
      </w:r>
      <w:bookmarkEnd w:id="47"/>
      <w:r>
        <w:t xml:space="preserve"> </w:t>
      </w:r>
    </w:p>
    <w:p w:rsidR="007475B1" w:rsidRDefault="007475B1" w:rsidP="00CE7AF6">
      <w:pPr>
        <w:pStyle w:val="berschrift2"/>
      </w:pPr>
      <w:bookmarkStart w:id="48" w:name="_Toc409942373"/>
      <w:r>
        <w:t>Anhang F: Projektantrag</w:t>
      </w:r>
      <w:bookmarkEnd w:id="48"/>
      <w:r>
        <w:t xml:space="preserve"> </w:t>
      </w:r>
    </w:p>
    <w:sectPr w:rsidR="007475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B1"/>
    <w:rsid w:val="007475B1"/>
    <w:rsid w:val="00CE7AF6"/>
    <w:rsid w:val="00DE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7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7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7A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75B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E7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7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7A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E7AF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E7AF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E7AF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E7AF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CE7AF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7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7A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7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7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7A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75B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E7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7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7A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E7AF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E7AF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E7AF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E7AF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CE7AF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7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7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656D-CD7F-49BB-9E5D-4D281D5B8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801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</dc:creator>
  <cp:lastModifiedBy>Dirk</cp:lastModifiedBy>
  <cp:revision>2</cp:revision>
  <dcterms:created xsi:type="dcterms:W3CDTF">2015-01-25T08:43:00Z</dcterms:created>
  <dcterms:modified xsi:type="dcterms:W3CDTF">2015-01-25T08:43:00Z</dcterms:modified>
</cp:coreProperties>
</file>