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 xml:space="preserve"> </w:t>
      </w:r>
      <w:r>
        <w:rPr>
          <w:rFonts w:ascii="Sylfaen" w:hAnsi="Sylfaen"/>
          <w:sz w:val="32"/>
          <w:szCs w:val="32"/>
          <w:lang w:val="en-US"/>
        </w:rPr>
        <w:t>Բազմանկյան տրոհումը եռանկյունների</w:t>
      </w:r>
    </w:p>
    <w:p>
      <w:pPr>
        <w:pStyle w:val="Normal"/>
        <w:jc w:val="center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>Ներմուծում ենք բազմանկյան n հատ գագաթների կոորդինատները և պահում զանգվածում  XandY[i][j]  i=1..2, j=1...n.</w:t>
      </w:r>
    </w:p>
    <w:p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>Սկսում ենք 2-րդ գագաթից. Եթե նրան հարևան 2 գագաթներով անցնող անկյունագիծը գտնվում է բազմանկյան ներում, ապա այդ 3 կետով կառուցում ենք եռանկյունի և 2-րդ գագաթի կոորդինատները պահող զանգվածի  2-րդ սյան տարրերին տալիս ենք 3-րդ  կետի կոորդինատները(3-ին 4րդ ,4-րդին 5-րդ...և այդպես մինչև վերջին   կետը.ըստ էության պայմանականորեն անտեսում ենք 2-րդ գագաթի գոյությունը): Հակառակ դեպքում անցնում ենք հաջորդ գագաթին: Այս ցիկլը կատարում ենք այնքան ժամանակ, քանի դեռ մեր կետերի քանակը զանգվածում չի հավասարվել 3-ի:</w:t>
      </w:r>
    </w:p>
    <w:p>
      <w:pPr>
        <w:pStyle w:val="ListParagraph"/>
        <w:spacing w:before="0" w:after="200"/>
        <w:contextualSpacing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lfae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906b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2015-10-22T23:18:00Z</dcterms:created>
  <dc:creator>USER</dc:creator>
  <dc:language>en-US</dc:language>
  <cp:lastModifiedBy>USER</cp:lastModifiedBy>
  <dcterms:modified xsi:type="dcterms:W3CDTF">2015-10-22T23:42:00Z</dcterms:modified>
  <cp:revision>4</cp:revision>
</cp:coreProperties>
</file>