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810" w:rsidRDefault="00A875DC" w:rsidP="00A875DC">
      <w:pPr>
        <w:jc w:val="center"/>
      </w:pPr>
      <w:r>
        <w:t>Mechanical Ejection System Design Ideas</w:t>
      </w:r>
    </w:p>
    <w:p w:rsidR="00A875DC" w:rsidRDefault="00A875DC" w:rsidP="00A875DC">
      <w:pPr>
        <w:jc w:val="center"/>
      </w:pPr>
    </w:p>
    <w:p w:rsidR="00A875DC" w:rsidRDefault="00A875DC" w:rsidP="00A875DC">
      <w:pPr>
        <w:rPr>
          <w:rFonts w:asciiTheme="majorHAnsi" w:hAnsiTheme="majorHAnsi"/>
          <w:b/>
          <w:sz w:val="24"/>
          <w:szCs w:val="24"/>
        </w:rPr>
      </w:pPr>
      <w:r w:rsidRPr="00A875DC">
        <w:rPr>
          <w:rFonts w:asciiTheme="majorHAnsi" w:hAnsiTheme="majorHAnsi"/>
          <w:b/>
          <w:sz w:val="24"/>
          <w:szCs w:val="24"/>
        </w:rPr>
        <w:t>System 1:</w:t>
      </w:r>
      <w:r w:rsidR="006E2075">
        <w:rPr>
          <w:rFonts w:asciiTheme="majorHAnsi" w:hAnsiTheme="majorHAnsi"/>
          <w:b/>
          <w:sz w:val="24"/>
          <w:szCs w:val="24"/>
        </w:rPr>
        <w:t xml:space="preserve"> Primary Design</w:t>
      </w:r>
    </w:p>
    <w:p w:rsidR="00A875DC" w:rsidRDefault="00A875DC" w:rsidP="00A875DC">
      <w:pPr>
        <w:rPr>
          <w:rFonts w:cstheme="minorHAnsi"/>
        </w:rPr>
      </w:pPr>
      <w:r>
        <w:rPr>
          <w:rFonts w:cstheme="minorHAnsi"/>
        </w:rPr>
        <w:t xml:space="preserve">Description: </w:t>
      </w:r>
    </w:p>
    <w:p w:rsidR="00A875DC" w:rsidRDefault="00A875DC" w:rsidP="00A875DC">
      <w:pPr>
        <w:rPr>
          <w:rFonts w:cstheme="minorHAnsi"/>
        </w:rPr>
      </w:pPr>
      <w:r>
        <w:rPr>
          <w:rFonts w:cstheme="minorHAnsi"/>
        </w:rPr>
        <w:t xml:space="preserve">A vertical dispenser tube filled with discs is centered over the metal sensing area, so that when the discs are dispensed, they land close to where the metal is detected. The tube has two holes in the bottom of the cylindrical face. One slot faces forwards </w:t>
      </w:r>
      <w:r w:rsidR="003E757D">
        <w:rPr>
          <w:rFonts w:cstheme="minorHAnsi"/>
        </w:rPr>
        <w:t>to allow</w:t>
      </w:r>
      <w:r>
        <w:rPr>
          <w:rFonts w:cstheme="minorHAnsi"/>
        </w:rPr>
        <w:t xml:space="preserve"> the discs to slide out</w:t>
      </w:r>
      <w:r w:rsidR="003E757D">
        <w:rPr>
          <w:rFonts w:cstheme="minorHAnsi"/>
        </w:rPr>
        <w:t xml:space="preserve"> of the tube</w:t>
      </w:r>
      <w:r w:rsidR="004D7FBD">
        <w:rPr>
          <w:rFonts w:cstheme="minorHAnsi"/>
        </w:rPr>
        <w:t>;</w:t>
      </w:r>
      <w:r>
        <w:rPr>
          <w:rFonts w:cstheme="minorHAnsi"/>
        </w:rPr>
        <w:t xml:space="preserve"> the second hole is directly behind and will allow the markers to be poked out</w:t>
      </w:r>
      <w:r w:rsidR="003E757D">
        <w:rPr>
          <w:rFonts w:cstheme="minorHAnsi"/>
        </w:rPr>
        <w:t xml:space="preserve"> from behind</w:t>
      </w:r>
      <w:r>
        <w:rPr>
          <w:rFonts w:cstheme="minorHAnsi"/>
        </w:rPr>
        <w:t>.</w:t>
      </w:r>
    </w:p>
    <w:p w:rsidR="00C62E8A" w:rsidRDefault="000B0090" w:rsidP="00A875DC">
      <w:pPr>
        <w:rPr>
          <w:rFonts w:cstheme="minorHAnsi"/>
        </w:rPr>
      </w:pPr>
      <w:r>
        <w:rPr>
          <w:rFonts w:cstheme="minorHAnsi"/>
        </w:rPr>
        <w:t xml:space="preserve">There will be a long skewer along the underside of the main body in the center. This skewer will be operated using a cam system to produce linear motion from circular motion. This </w:t>
      </w:r>
      <w:r w:rsidR="005B5764">
        <w:rPr>
          <w:rFonts w:cstheme="minorHAnsi"/>
        </w:rPr>
        <w:t xml:space="preserve">skewer will poke out the disc markers from the dispenser tube. </w:t>
      </w:r>
      <w:r w:rsidR="009B77E9">
        <w:rPr>
          <w:rFonts w:cstheme="minorHAnsi"/>
        </w:rPr>
        <w:t>The skewer will be held in place by sections of a drinking straw.</w:t>
      </w:r>
    </w:p>
    <w:p w:rsidR="00A875DC" w:rsidRDefault="00C62E8A" w:rsidP="00A875DC">
      <w:pPr>
        <w:rPr>
          <w:rFonts w:cstheme="minorHAnsi"/>
        </w:rPr>
      </w:pPr>
      <w:r>
        <w:rPr>
          <w:rFonts w:cstheme="minorHAnsi"/>
        </w:rPr>
        <w:t>The motor will be mounted at the r</w:t>
      </w:r>
      <w:r w:rsidR="001E0619">
        <w:rPr>
          <w:rFonts w:cstheme="minorHAnsi"/>
        </w:rPr>
        <w:t xml:space="preserve">ear, to reduce electronic noise in the coils at the front, with the motor facing down, connected to the main wheel. </w:t>
      </w:r>
      <w:r w:rsidR="000B0090">
        <w:rPr>
          <w:rFonts w:cstheme="minorHAnsi"/>
        </w:rPr>
        <w:t xml:space="preserve"> </w:t>
      </w:r>
    </w:p>
    <w:p w:rsidR="00A875DC" w:rsidRDefault="00A875DC" w:rsidP="00A875DC">
      <w:pPr>
        <w:ind w:firstLine="720"/>
        <w:rPr>
          <w:rFonts w:cstheme="minorHAnsi"/>
        </w:rPr>
      </w:pPr>
      <w:r>
        <w:rPr>
          <w:rFonts w:cstheme="minorHAnsi"/>
        </w:rPr>
        <w:t>Pros:</w:t>
      </w:r>
    </w:p>
    <w:p w:rsidR="00A875DC" w:rsidRDefault="00596E0F" w:rsidP="00A875DC">
      <w:pPr>
        <w:pStyle w:val="ListParagraph"/>
        <w:numPr>
          <w:ilvl w:val="0"/>
          <w:numId w:val="1"/>
        </w:numPr>
        <w:rPr>
          <w:rFonts w:cstheme="minorHAnsi"/>
        </w:rPr>
      </w:pPr>
      <w:r>
        <w:rPr>
          <w:rFonts w:cstheme="minorHAnsi"/>
        </w:rPr>
        <w:t>Minimal electronic noise</w:t>
      </w:r>
    </w:p>
    <w:p w:rsidR="00596E0F" w:rsidRDefault="00596E0F" w:rsidP="00A875DC">
      <w:pPr>
        <w:pStyle w:val="ListParagraph"/>
        <w:numPr>
          <w:ilvl w:val="0"/>
          <w:numId w:val="1"/>
        </w:numPr>
        <w:rPr>
          <w:rFonts w:cstheme="minorHAnsi"/>
        </w:rPr>
      </w:pPr>
      <w:r>
        <w:rPr>
          <w:rFonts w:cstheme="minorHAnsi"/>
        </w:rPr>
        <w:t>Marker dropped at the same end of the coil increases accuracy, power consumption and time elapsed during marking.</w:t>
      </w:r>
    </w:p>
    <w:p w:rsidR="00596E0F" w:rsidRDefault="00596E0F" w:rsidP="00A875DC">
      <w:pPr>
        <w:pStyle w:val="ListParagraph"/>
        <w:numPr>
          <w:ilvl w:val="0"/>
          <w:numId w:val="1"/>
        </w:numPr>
        <w:rPr>
          <w:rFonts w:cstheme="minorHAnsi"/>
        </w:rPr>
      </w:pPr>
      <w:r>
        <w:rPr>
          <w:rFonts w:cstheme="minorHAnsi"/>
        </w:rPr>
        <w:t>No servo motor used, just a regular DC motor, creates power savings as the motor does not need to constantly be on.</w:t>
      </w:r>
    </w:p>
    <w:p w:rsidR="00596E0F" w:rsidRDefault="00596E0F" w:rsidP="00596E0F">
      <w:pPr>
        <w:ind w:left="720"/>
        <w:rPr>
          <w:rFonts w:cstheme="minorHAnsi"/>
        </w:rPr>
      </w:pPr>
      <w:r>
        <w:rPr>
          <w:rFonts w:cstheme="minorHAnsi"/>
        </w:rPr>
        <w:t>Cons:</w:t>
      </w:r>
    </w:p>
    <w:p w:rsidR="00596E0F" w:rsidRDefault="00596E0F" w:rsidP="00596E0F">
      <w:pPr>
        <w:pStyle w:val="ListParagraph"/>
        <w:numPr>
          <w:ilvl w:val="0"/>
          <w:numId w:val="2"/>
        </w:numPr>
        <w:rPr>
          <w:rFonts w:cstheme="minorHAnsi"/>
        </w:rPr>
      </w:pPr>
      <w:r>
        <w:rPr>
          <w:rFonts w:cstheme="minorHAnsi"/>
        </w:rPr>
        <w:t xml:space="preserve">It takes up space at both the front and the back. </w:t>
      </w:r>
    </w:p>
    <w:p w:rsidR="00596E0F" w:rsidRDefault="00596E0F" w:rsidP="00596E0F">
      <w:pPr>
        <w:pStyle w:val="ListParagraph"/>
        <w:numPr>
          <w:ilvl w:val="0"/>
          <w:numId w:val="2"/>
        </w:numPr>
        <w:rPr>
          <w:rFonts w:cstheme="minorHAnsi"/>
        </w:rPr>
      </w:pPr>
      <w:r>
        <w:rPr>
          <w:rFonts w:cstheme="minorHAnsi"/>
        </w:rPr>
        <w:t>It’s fairly complicated and has multiple interacting moving parts that increase the likelihood of failure.</w:t>
      </w:r>
    </w:p>
    <w:p w:rsidR="00596E0F" w:rsidRDefault="00596E0F" w:rsidP="00596E0F">
      <w:pPr>
        <w:pStyle w:val="ListParagraph"/>
        <w:numPr>
          <w:ilvl w:val="0"/>
          <w:numId w:val="2"/>
        </w:numPr>
        <w:rPr>
          <w:rFonts w:cstheme="minorHAnsi"/>
        </w:rPr>
      </w:pPr>
      <w:r>
        <w:rPr>
          <w:rFonts w:cstheme="minorHAnsi"/>
        </w:rPr>
        <w:t xml:space="preserve">The diameter of the tube and tokens have to be similar to a degree that the chips must be able to fall through the tube, but still able to be pushed out at the bottom. </w:t>
      </w:r>
    </w:p>
    <w:p w:rsidR="00596E0F" w:rsidRDefault="00596E0F" w:rsidP="00596E0F">
      <w:pPr>
        <w:pStyle w:val="ListParagraph"/>
        <w:numPr>
          <w:ilvl w:val="0"/>
          <w:numId w:val="2"/>
        </w:numPr>
        <w:rPr>
          <w:rFonts w:cstheme="minorHAnsi"/>
        </w:rPr>
      </w:pPr>
      <w:r>
        <w:rPr>
          <w:rFonts w:cstheme="minorHAnsi"/>
        </w:rPr>
        <w:t>The tokens must be flat and smooth so that they can slide out without much friction generated.</w:t>
      </w:r>
    </w:p>
    <w:p w:rsidR="003B7AFB" w:rsidRDefault="003B7AFB" w:rsidP="003B7AFB">
      <w:pPr>
        <w:keepNext/>
        <w:jc w:val="center"/>
      </w:pPr>
      <w:r>
        <w:rPr>
          <w:rFonts w:cstheme="minorHAnsi"/>
          <w:noProof/>
          <w:lang w:eastAsia="en-CA"/>
        </w:rPr>
        <w:lastRenderedPageBreak/>
        <w:drawing>
          <wp:inline distT="0" distB="0" distL="0" distR="0" wp14:anchorId="2821D31A" wp14:editId="34AC4697">
            <wp:extent cx="386715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ingEjectionSystemDesigns.jpg"/>
                    <pic:cNvPicPr/>
                  </pic:nvPicPr>
                  <pic:blipFill rotWithShape="1">
                    <a:blip r:embed="rId6" cstate="print">
                      <a:extLst>
                        <a:ext uri="{28A0092B-C50C-407E-A947-70E740481C1C}">
                          <a14:useLocalDpi xmlns:a14="http://schemas.microsoft.com/office/drawing/2010/main" val="0"/>
                        </a:ext>
                      </a:extLst>
                    </a:blip>
                    <a:srcRect l="7532" t="1711" r="27404" b="5698"/>
                    <a:stretch/>
                  </pic:blipFill>
                  <pic:spPr bwMode="auto">
                    <a:xfrm>
                      <a:off x="0" y="0"/>
                      <a:ext cx="3867150" cy="3095625"/>
                    </a:xfrm>
                    <a:prstGeom prst="rect">
                      <a:avLst/>
                    </a:prstGeom>
                    <a:ln>
                      <a:noFill/>
                    </a:ln>
                    <a:extLst>
                      <a:ext uri="{53640926-AAD7-44D8-BBD7-CCE9431645EC}">
                        <a14:shadowObscured xmlns:a14="http://schemas.microsoft.com/office/drawing/2010/main"/>
                      </a:ext>
                    </a:extLst>
                  </pic:spPr>
                </pic:pic>
              </a:graphicData>
            </a:graphic>
          </wp:inline>
        </w:drawing>
      </w:r>
    </w:p>
    <w:p w:rsidR="00B1209E" w:rsidRDefault="003B7AFB" w:rsidP="003B7AFB">
      <w:pPr>
        <w:pStyle w:val="Caption"/>
        <w:jc w:val="center"/>
      </w:pPr>
      <w:proofErr w:type="gramStart"/>
      <w:r w:rsidRPr="003B7AFB">
        <w:rPr>
          <w:color w:val="auto"/>
        </w:rPr>
        <w:t xml:space="preserve">Figure </w:t>
      </w:r>
      <w:proofErr w:type="gramEnd"/>
      <w:r w:rsidRPr="003B7AFB">
        <w:rPr>
          <w:color w:val="auto"/>
        </w:rPr>
        <w:fldChar w:fldCharType="begin"/>
      </w:r>
      <w:r w:rsidRPr="003B7AFB">
        <w:rPr>
          <w:color w:val="auto"/>
        </w:rPr>
        <w:instrText xml:space="preserve"> SEQ Figure \* ARABIC </w:instrText>
      </w:r>
      <w:r w:rsidRPr="003B7AFB">
        <w:rPr>
          <w:color w:val="auto"/>
        </w:rPr>
        <w:fldChar w:fldCharType="separate"/>
      </w:r>
      <w:r>
        <w:rPr>
          <w:noProof/>
          <w:color w:val="auto"/>
        </w:rPr>
        <w:t>1</w:t>
      </w:r>
      <w:r w:rsidRPr="003B7AFB">
        <w:rPr>
          <w:color w:val="auto"/>
        </w:rPr>
        <w:fldChar w:fldCharType="end"/>
      </w:r>
      <w:proofErr w:type="gramStart"/>
      <w:r w:rsidRPr="003B7AFB">
        <w:rPr>
          <w:color w:val="auto"/>
        </w:rPr>
        <w:t>.</w:t>
      </w:r>
      <w:proofErr w:type="gramEnd"/>
      <w:r w:rsidRPr="003B7AFB">
        <w:rPr>
          <w:color w:val="auto"/>
        </w:rPr>
        <w:t xml:space="preserve"> System 1</w:t>
      </w:r>
    </w:p>
    <w:p w:rsidR="00B1209E" w:rsidRDefault="00B1209E" w:rsidP="00B1209E">
      <w:pPr>
        <w:rPr>
          <w:rFonts w:asciiTheme="majorHAnsi" w:hAnsiTheme="majorHAnsi"/>
          <w:b/>
          <w:sz w:val="24"/>
          <w:szCs w:val="24"/>
        </w:rPr>
      </w:pPr>
      <w:r w:rsidRPr="00A875DC">
        <w:rPr>
          <w:rFonts w:asciiTheme="majorHAnsi" w:hAnsiTheme="majorHAnsi"/>
          <w:b/>
          <w:sz w:val="24"/>
          <w:szCs w:val="24"/>
        </w:rPr>
        <w:t xml:space="preserve">System </w:t>
      </w:r>
      <w:r>
        <w:rPr>
          <w:rFonts w:asciiTheme="majorHAnsi" w:hAnsiTheme="majorHAnsi"/>
          <w:b/>
          <w:sz w:val="24"/>
          <w:szCs w:val="24"/>
        </w:rPr>
        <w:t>2</w:t>
      </w:r>
      <w:r w:rsidRPr="00A875DC">
        <w:rPr>
          <w:rFonts w:asciiTheme="majorHAnsi" w:hAnsiTheme="majorHAnsi"/>
          <w:b/>
          <w:sz w:val="24"/>
          <w:szCs w:val="24"/>
        </w:rPr>
        <w:t>:</w:t>
      </w:r>
      <w:r w:rsidR="006E2075">
        <w:rPr>
          <w:rFonts w:asciiTheme="majorHAnsi" w:hAnsiTheme="majorHAnsi"/>
          <w:b/>
          <w:sz w:val="24"/>
          <w:szCs w:val="24"/>
        </w:rPr>
        <w:t xml:space="preserve"> Secondary Design A</w:t>
      </w:r>
    </w:p>
    <w:p w:rsidR="00B1209E" w:rsidRDefault="00B1209E" w:rsidP="00B1209E">
      <w:pPr>
        <w:rPr>
          <w:rFonts w:cstheme="minorHAnsi"/>
        </w:rPr>
      </w:pPr>
      <w:r>
        <w:rPr>
          <w:rFonts w:cstheme="minorHAnsi"/>
        </w:rPr>
        <w:t xml:space="preserve">Description: </w:t>
      </w:r>
    </w:p>
    <w:p w:rsidR="006E2075" w:rsidRDefault="006E2075" w:rsidP="00B1209E">
      <w:pPr>
        <w:rPr>
          <w:rFonts w:cstheme="minorHAnsi"/>
        </w:rPr>
      </w:pPr>
      <w:r>
        <w:rPr>
          <w:rFonts w:cstheme="minorHAnsi"/>
        </w:rPr>
        <w:t xml:space="preserve">It would be similar to a dispenser from a video from MIT that used marbles. There would be a container that holds marbles, perhaps a paintball </w:t>
      </w:r>
      <w:proofErr w:type="gramStart"/>
      <w:r>
        <w:rPr>
          <w:rFonts w:cstheme="minorHAnsi"/>
        </w:rPr>
        <w:t>hopper,</w:t>
      </w:r>
      <w:proofErr w:type="gramEnd"/>
      <w:r>
        <w:rPr>
          <w:rFonts w:cstheme="minorHAnsi"/>
        </w:rPr>
        <w:t xml:space="preserve"> and a gate that would be powered by a motor that would open and close to let one marble out at a time. </w:t>
      </w:r>
    </w:p>
    <w:p w:rsidR="006E2075" w:rsidRDefault="006E2075" w:rsidP="006E2075">
      <w:pPr>
        <w:ind w:firstLine="720"/>
        <w:rPr>
          <w:rFonts w:cstheme="minorHAnsi"/>
        </w:rPr>
      </w:pPr>
      <w:r>
        <w:rPr>
          <w:rFonts w:cstheme="minorHAnsi"/>
        </w:rPr>
        <w:t>Pros:</w:t>
      </w:r>
    </w:p>
    <w:p w:rsidR="006E2075" w:rsidRDefault="006E2075" w:rsidP="006E2075">
      <w:pPr>
        <w:pStyle w:val="ListParagraph"/>
        <w:numPr>
          <w:ilvl w:val="0"/>
          <w:numId w:val="1"/>
        </w:numPr>
        <w:rPr>
          <w:rFonts w:cstheme="minorHAnsi"/>
        </w:rPr>
      </w:pPr>
      <w:r>
        <w:rPr>
          <w:rFonts w:cstheme="minorHAnsi"/>
        </w:rPr>
        <w:t>Potentially fewer moving parts</w:t>
      </w:r>
    </w:p>
    <w:p w:rsidR="006E2075" w:rsidRPr="006E2075" w:rsidRDefault="006E2075" w:rsidP="006E2075">
      <w:pPr>
        <w:pStyle w:val="ListParagraph"/>
        <w:numPr>
          <w:ilvl w:val="0"/>
          <w:numId w:val="1"/>
        </w:numPr>
        <w:rPr>
          <w:rFonts w:cstheme="minorHAnsi"/>
        </w:rPr>
      </w:pPr>
      <w:r>
        <w:rPr>
          <w:rFonts w:cstheme="minorHAnsi"/>
        </w:rPr>
        <w:t>We</w:t>
      </w:r>
      <w:r w:rsidRPr="006E2075">
        <w:rPr>
          <w:rFonts w:cstheme="minorHAnsi"/>
        </w:rPr>
        <w:t xml:space="preserve"> </w:t>
      </w:r>
      <w:r>
        <w:rPr>
          <w:rFonts w:cstheme="minorHAnsi"/>
        </w:rPr>
        <w:t>p</w:t>
      </w:r>
      <w:r>
        <w:rPr>
          <w:rFonts w:cstheme="minorHAnsi"/>
        </w:rPr>
        <w:t>otentially</w:t>
      </w:r>
      <w:r>
        <w:rPr>
          <w:rFonts w:cstheme="minorHAnsi"/>
        </w:rPr>
        <w:t xml:space="preserve"> don’t have to build a container to hold the marbles.</w:t>
      </w:r>
    </w:p>
    <w:p w:rsidR="006E2075" w:rsidRDefault="006E2075" w:rsidP="006E2075">
      <w:pPr>
        <w:ind w:left="720"/>
        <w:rPr>
          <w:rFonts w:cstheme="minorHAnsi"/>
        </w:rPr>
      </w:pPr>
      <w:r>
        <w:rPr>
          <w:rFonts w:cstheme="minorHAnsi"/>
        </w:rPr>
        <w:t>Cons:</w:t>
      </w:r>
    </w:p>
    <w:p w:rsidR="006E2075" w:rsidRDefault="006E2075" w:rsidP="006E2075">
      <w:pPr>
        <w:pStyle w:val="ListParagraph"/>
        <w:numPr>
          <w:ilvl w:val="0"/>
          <w:numId w:val="2"/>
        </w:numPr>
        <w:rPr>
          <w:rFonts w:cstheme="minorHAnsi"/>
        </w:rPr>
      </w:pPr>
      <w:r>
        <w:rPr>
          <w:rFonts w:cstheme="minorHAnsi"/>
        </w:rPr>
        <w:t>Marbles are spherical in shape and would be likely to bounce and/or roll away from the spot to be marked.</w:t>
      </w:r>
    </w:p>
    <w:p w:rsidR="006E2075" w:rsidRDefault="006E2075" w:rsidP="006E2075">
      <w:pPr>
        <w:pStyle w:val="ListParagraph"/>
        <w:numPr>
          <w:ilvl w:val="0"/>
          <w:numId w:val="2"/>
        </w:numPr>
        <w:rPr>
          <w:rFonts w:cstheme="minorHAnsi"/>
        </w:rPr>
      </w:pPr>
      <w:r>
        <w:rPr>
          <w:rFonts w:cstheme="minorHAnsi"/>
        </w:rPr>
        <w:t>The motorized gate system could be much closer to the coils, increasing electronic noise</w:t>
      </w:r>
      <w:r w:rsidR="00E5450D">
        <w:rPr>
          <w:rFonts w:cstheme="minorHAnsi"/>
        </w:rPr>
        <w:t xml:space="preserve"> in the readings from the coils</w:t>
      </w:r>
      <w:r>
        <w:rPr>
          <w:rFonts w:cstheme="minorHAnsi"/>
        </w:rPr>
        <w:t>.</w:t>
      </w:r>
    </w:p>
    <w:p w:rsidR="006E2075" w:rsidRDefault="006E2075" w:rsidP="006E2075">
      <w:pPr>
        <w:pStyle w:val="ListParagraph"/>
        <w:numPr>
          <w:ilvl w:val="0"/>
          <w:numId w:val="2"/>
        </w:numPr>
        <w:rPr>
          <w:rFonts w:cstheme="minorHAnsi"/>
        </w:rPr>
      </w:pPr>
      <w:r>
        <w:rPr>
          <w:rFonts w:cstheme="minorHAnsi"/>
        </w:rPr>
        <w:t xml:space="preserve">Timing becomes an issue with the gate, could make the overall system more complex. </w:t>
      </w:r>
    </w:p>
    <w:p w:rsidR="003B7AFB" w:rsidRDefault="003B7AFB" w:rsidP="003B7AFB">
      <w:pPr>
        <w:keepNext/>
        <w:jc w:val="center"/>
      </w:pPr>
      <w:r>
        <w:rPr>
          <w:rFonts w:cstheme="minorHAnsi"/>
          <w:noProof/>
          <w:lang w:eastAsia="en-CA"/>
        </w:rPr>
        <w:lastRenderedPageBreak/>
        <w:drawing>
          <wp:inline distT="0" distB="0" distL="0" distR="0" wp14:anchorId="2CD97B22" wp14:editId="2E55979A">
            <wp:extent cx="2271713"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ingEjectionSystemDesigns.jpg"/>
                    <pic:cNvPicPr/>
                  </pic:nvPicPr>
                  <pic:blipFill rotWithShape="1">
                    <a:blip r:embed="rId7">
                      <a:extLst>
                        <a:ext uri="{28A0092B-C50C-407E-A947-70E740481C1C}">
                          <a14:useLocalDpi xmlns:a14="http://schemas.microsoft.com/office/drawing/2010/main" val="0"/>
                        </a:ext>
                      </a:extLst>
                    </a:blip>
                    <a:srcRect l="77724" t="39886" r="11699" b="35043"/>
                    <a:stretch/>
                  </pic:blipFill>
                  <pic:spPr bwMode="auto">
                    <a:xfrm>
                      <a:off x="0" y="0"/>
                      <a:ext cx="2275518" cy="3034023"/>
                    </a:xfrm>
                    <a:prstGeom prst="rect">
                      <a:avLst/>
                    </a:prstGeom>
                    <a:ln>
                      <a:noFill/>
                    </a:ln>
                    <a:extLst>
                      <a:ext uri="{53640926-AAD7-44D8-BBD7-CCE9431645EC}">
                        <a14:shadowObscured xmlns:a14="http://schemas.microsoft.com/office/drawing/2010/main"/>
                      </a:ext>
                    </a:extLst>
                  </pic:spPr>
                </pic:pic>
              </a:graphicData>
            </a:graphic>
          </wp:inline>
        </w:drawing>
      </w:r>
    </w:p>
    <w:p w:rsidR="00A875DC" w:rsidRPr="00A875DC" w:rsidRDefault="003B7AFB" w:rsidP="003B7AFB">
      <w:pPr>
        <w:pStyle w:val="Caption"/>
        <w:jc w:val="center"/>
        <w:rPr>
          <w:rFonts w:cstheme="minorHAnsi"/>
          <w:sz w:val="22"/>
          <w:szCs w:val="22"/>
        </w:rPr>
      </w:pPr>
      <w:proofErr w:type="gramStart"/>
      <w:r w:rsidRPr="003B7AFB">
        <w:rPr>
          <w:color w:val="auto"/>
        </w:rPr>
        <w:t xml:space="preserve">Figure </w:t>
      </w:r>
      <w:proofErr w:type="gramEnd"/>
      <w:r w:rsidRPr="003B7AFB">
        <w:rPr>
          <w:color w:val="auto"/>
        </w:rPr>
        <w:fldChar w:fldCharType="begin"/>
      </w:r>
      <w:r w:rsidRPr="003B7AFB">
        <w:rPr>
          <w:color w:val="auto"/>
        </w:rPr>
        <w:instrText xml:space="preserve"> SEQ Figure \* ARABIC </w:instrText>
      </w:r>
      <w:r w:rsidRPr="003B7AFB">
        <w:rPr>
          <w:color w:val="auto"/>
        </w:rPr>
        <w:fldChar w:fldCharType="separate"/>
      </w:r>
      <w:r>
        <w:rPr>
          <w:noProof/>
          <w:color w:val="auto"/>
        </w:rPr>
        <w:t>2</w:t>
      </w:r>
      <w:r w:rsidRPr="003B7AFB">
        <w:rPr>
          <w:color w:val="auto"/>
        </w:rPr>
        <w:fldChar w:fldCharType="end"/>
      </w:r>
      <w:proofErr w:type="gramStart"/>
      <w:r w:rsidRPr="003B7AFB">
        <w:rPr>
          <w:color w:val="auto"/>
        </w:rPr>
        <w:t>.</w:t>
      </w:r>
      <w:proofErr w:type="gramEnd"/>
      <w:r w:rsidRPr="003B7AFB">
        <w:rPr>
          <w:color w:val="auto"/>
        </w:rPr>
        <w:t xml:space="preserve"> System 2</w:t>
      </w:r>
      <w:r w:rsidR="00A875DC">
        <w:rPr>
          <w:rFonts w:cstheme="minorHAnsi"/>
        </w:rPr>
        <w:tab/>
      </w:r>
    </w:p>
    <w:p w:rsidR="006A54C2" w:rsidRDefault="006A54C2" w:rsidP="006A54C2">
      <w:pPr>
        <w:rPr>
          <w:rFonts w:asciiTheme="majorHAnsi" w:hAnsiTheme="majorHAnsi"/>
          <w:b/>
          <w:sz w:val="24"/>
          <w:szCs w:val="24"/>
        </w:rPr>
      </w:pPr>
      <w:r w:rsidRPr="00A875DC">
        <w:rPr>
          <w:rFonts w:asciiTheme="majorHAnsi" w:hAnsiTheme="majorHAnsi"/>
          <w:b/>
          <w:sz w:val="24"/>
          <w:szCs w:val="24"/>
        </w:rPr>
        <w:t xml:space="preserve">System </w:t>
      </w:r>
      <w:r w:rsidR="00152852">
        <w:rPr>
          <w:rFonts w:asciiTheme="majorHAnsi" w:hAnsiTheme="majorHAnsi"/>
          <w:b/>
          <w:sz w:val="24"/>
          <w:szCs w:val="24"/>
        </w:rPr>
        <w:t>3</w:t>
      </w:r>
      <w:r w:rsidRPr="00A875DC">
        <w:rPr>
          <w:rFonts w:asciiTheme="majorHAnsi" w:hAnsiTheme="majorHAnsi"/>
          <w:b/>
          <w:sz w:val="24"/>
          <w:szCs w:val="24"/>
        </w:rPr>
        <w:t>:</w:t>
      </w:r>
      <w:r>
        <w:rPr>
          <w:rFonts w:asciiTheme="majorHAnsi" w:hAnsiTheme="majorHAnsi"/>
          <w:b/>
          <w:sz w:val="24"/>
          <w:szCs w:val="24"/>
        </w:rPr>
        <w:t xml:space="preserve"> Secondary Design </w:t>
      </w:r>
      <w:r>
        <w:rPr>
          <w:rFonts w:asciiTheme="majorHAnsi" w:hAnsiTheme="majorHAnsi"/>
          <w:b/>
          <w:sz w:val="24"/>
          <w:szCs w:val="24"/>
        </w:rPr>
        <w:t>B</w:t>
      </w:r>
    </w:p>
    <w:p w:rsidR="006A54C2" w:rsidRDefault="006A54C2" w:rsidP="006A54C2">
      <w:pPr>
        <w:rPr>
          <w:rFonts w:cstheme="minorHAnsi"/>
        </w:rPr>
      </w:pPr>
      <w:r>
        <w:rPr>
          <w:rFonts w:cstheme="minorHAnsi"/>
        </w:rPr>
        <w:t xml:space="preserve">Description: </w:t>
      </w:r>
    </w:p>
    <w:p w:rsidR="00094BD3" w:rsidRDefault="00094BD3" w:rsidP="006A54C2">
      <w:pPr>
        <w:rPr>
          <w:rFonts w:cstheme="minorHAnsi"/>
        </w:rPr>
      </w:pPr>
      <w:r>
        <w:rPr>
          <w:rFonts w:cstheme="minorHAnsi"/>
        </w:rPr>
        <w:t xml:space="preserve">It would use a can of compressed gas/air that contains a material that could be used for marking. </w:t>
      </w:r>
    </w:p>
    <w:p w:rsidR="006A54C2" w:rsidRDefault="006A54C2" w:rsidP="006A54C2">
      <w:pPr>
        <w:ind w:firstLine="720"/>
        <w:rPr>
          <w:rFonts w:cstheme="minorHAnsi"/>
        </w:rPr>
      </w:pPr>
      <w:r>
        <w:rPr>
          <w:rFonts w:cstheme="minorHAnsi"/>
        </w:rPr>
        <w:t>Pros:</w:t>
      </w:r>
    </w:p>
    <w:p w:rsidR="006A54C2" w:rsidRDefault="002823D8" w:rsidP="006A54C2">
      <w:pPr>
        <w:pStyle w:val="ListParagraph"/>
        <w:numPr>
          <w:ilvl w:val="0"/>
          <w:numId w:val="1"/>
        </w:numPr>
        <w:rPr>
          <w:rFonts w:cstheme="minorHAnsi"/>
        </w:rPr>
      </w:pPr>
      <w:r>
        <w:rPr>
          <w:rFonts w:cstheme="minorHAnsi"/>
        </w:rPr>
        <w:t>The marking will be exactly where we aim it and it will not move or bounce or roll away.</w:t>
      </w:r>
    </w:p>
    <w:p w:rsidR="006A54C2" w:rsidRDefault="006A54C2" w:rsidP="006A54C2">
      <w:pPr>
        <w:ind w:left="720"/>
        <w:rPr>
          <w:rFonts w:cstheme="minorHAnsi"/>
        </w:rPr>
      </w:pPr>
      <w:r>
        <w:rPr>
          <w:rFonts w:cstheme="minorHAnsi"/>
        </w:rPr>
        <w:t>Cons:</w:t>
      </w:r>
    </w:p>
    <w:p w:rsidR="006A54C2" w:rsidRDefault="00094BD3" w:rsidP="006A54C2">
      <w:pPr>
        <w:pStyle w:val="ListParagraph"/>
        <w:numPr>
          <w:ilvl w:val="0"/>
          <w:numId w:val="2"/>
        </w:numPr>
        <w:rPr>
          <w:rFonts w:cstheme="minorHAnsi"/>
        </w:rPr>
      </w:pPr>
      <w:r>
        <w:rPr>
          <w:rFonts w:cstheme="minorHAnsi"/>
        </w:rPr>
        <w:t xml:space="preserve">Need quite a bit of force on the nozzle to release the contents of the can. </w:t>
      </w:r>
    </w:p>
    <w:p w:rsidR="003B7AFB" w:rsidRDefault="00094BD3" w:rsidP="003B7AFB">
      <w:pPr>
        <w:pStyle w:val="ListParagraph"/>
        <w:numPr>
          <w:ilvl w:val="0"/>
          <w:numId w:val="2"/>
        </w:numPr>
        <w:rPr>
          <w:rFonts w:cstheme="minorHAnsi"/>
        </w:rPr>
      </w:pPr>
      <w:r>
        <w:rPr>
          <w:rFonts w:cstheme="minorHAnsi"/>
        </w:rPr>
        <w:t>The size of the can is unwieldy and would be awkward to mount to the chassis.</w:t>
      </w:r>
    </w:p>
    <w:p w:rsidR="003B7AFB" w:rsidRDefault="00094BD3" w:rsidP="003B7AFB">
      <w:pPr>
        <w:pStyle w:val="ListParagraph"/>
        <w:numPr>
          <w:ilvl w:val="0"/>
          <w:numId w:val="2"/>
        </w:numPr>
        <w:rPr>
          <w:rFonts w:cstheme="minorHAnsi"/>
        </w:rPr>
      </w:pPr>
      <w:r w:rsidRPr="003B7AFB">
        <w:rPr>
          <w:rFonts w:cstheme="minorHAnsi"/>
        </w:rPr>
        <w:t>It is messy and requires clean-up. “Could damage the Martian eco-system</w:t>
      </w:r>
      <w:r w:rsidR="003B7AFB">
        <w:rPr>
          <w:rFonts w:cstheme="minorHAnsi"/>
        </w:rPr>
        <w:t>”</w:t>
      </w:r>
      <w:bookmarkStart w:id="0" w:name="_GoBack"/>
      <w:bookmarkEnd w:id="0"/>
    </w:p>
    <w:p w:rsidR="003B7AFB" w:rsidRPr="003B7AFB" w:rsidRDefault="003B7AFB" w:rsidP="003B7AFB">
      <w:pPr>
        <w:pStyle w:val="ListParagraph"/>
        <w:ind w:left="0"/>
        <w:jc w:val="center"/>
        <w:rPr>
          <w:rFonts w:cstheme="minorHAnsi"/>
        </w:rPr>
      </w:pPr>
      <w:r>
        <w:rPr>
          <w:noProof/>
          <w:lang w:eastAsia="en-CA"/>
        </w:rPr>
        <w:drawing>
          <wp:inline distT="0" distB="0" distL="0" distR="0" wp14:anchorId="12258D39" wp14:editId="45A78A11">
            <wp:extent cx="3676650" cy="1838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ingEjectionSystemDesigns.jpg"/>
                    <pic:cNvPicPr/>
                  </pic:nvPicPr>
                  <pic:blipFill rotWithShape="1">
                    <a:blip r:embed="rId7">
                      <a:extLst>
                        <a:ext uri="{28A0092B-C50C-407E-A947-70E740481C1C}">
                          <a14:useLocalDpi xmlns:a14="http://schemas.microsoft.com/office/drawing/2010/main" val="0"/>
                        </a:ext>
                      </a:extLst>
                    </a:blip>
                    <a:srcRect l="70994" t="18234" r="4007" b="59544"/>
                    <a:stretch/>
                  </pic:blipFill>
                  <pic:spPr bwMode="auto">
                    <a:xfrm>
                      <a:off x="0" y="0"/>
                      <a:ext cx="3676650" cy="1838325"/>
                    </a:xfrm>
                    <a:prstGeom prst="rect">
                      <a:avLst/>
                    </a:prstGeom>
                    <a:ln>
                      <a:noFill/>
                    </a:ln>
                    <a:extLst>
                      <a:ext uri="{53640926-AAD7-44D8-BBD7-CCE9431645EC}">
                        <a14:shadowObscured xmlns:a14="http://schemas.microsoft.com/office/drawing/2010/main"/>
                      </a:ext>
                    </a:extLst>
                  </pic:spPr>
                </pic:pic>
              </a:graphicData>
            </a:graphic>
          </wp:inline>
        </w:drawing>
      </w:r>
    </w:p>
    <w:p w:rsidR="00A875DC" w:rsidRPr="003B7AFB" w:rsidRDefault="003B7AFB" w:rsidP="003B7AFB">
      <w:pPr>
        <w:pStyle w:val="Caption"/>
        <w:jc w:val="center"/>
        <w:rPr>
          <w:color w:val="auto"/>
        </w:rPr>
      </w:pPr>
      <w:proofErr w:type="gramStart"/>
      <w:r w:rsidRPr="003B7AFB">
        <w:rPr>
          <w:color w:val="auto"/>
        </w:rPr>
        <w:t xml:space="preserve">Figure </w:t>
      </w:r>
      <w:r w:rsidRPr="003B7AFB">
        <w:rPr>
          <w:color w:val="auto"/>
        </w:rPr>
        <w:fldChar w:fldCharType="begin"/>
      </w:r>
      <w:r w:rsidRPr="003B7AFB">
        <w:rPr>
          <w:color w:val="auto"/>
        </w:rPr>
        <w:instrText xml:space="preserve"> SEQ Figure \* ARABIC </w:instrText>
      </w:r>
      <w:r w:rsidRPr="003B7AFB">
        <w:rPr>
          <w:color w:val="auto"/>
        </w:rPr>
        <w:fldChar w:fldCharType="separate"/>
      </w:r>
      <w:r w:rsidRPr="003B7AFB">
        <w:rPr>
          <w:noProof/>
          <w:color w:val="auto"/>
        </w:rPr>
        <w:t>3</w:t>
      </w:r>
      <w:r w:rsidRPr="003B7AFB">
        <w:rPr>
          <w:color w:val="auto"/>
        </w:rPr>
        <w:fldChar w:fldCharType="end"/>
      </w:r>
      <w:r w:rsidRPr="003B7AFB">
        <w:rPr>
          <w:color w:val="auto"/>
        </w:rPr>
        <w:t>.</w:t>
      </w:r>
      <w:proofErr w:type="gramEnd"/>
      <w:r w:rsidRPr="003B7AFB">
        <w:rPr>
          <w:color w:val="auto"/>
        </w:rPr>
        <w:t xml:space="preserve"> System 3</w:t>
      </w:r>
    </w:p>
    <w:sectPr w:rsidR="00A875DC" w:rsidRPr="003B7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E46397"/>
    <w:multiLevelType w:val="hybridMultilevel"/>
    <w:tmpl w:val="ACC2321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70A13251"/>
    <w:multiLevelType w:val="hybridMultilevel"/>
    <w:tmpl w:val="FB241E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5DC"/>
    <w:rsid w:val="00094BD3"/>
    <w:rsid w:val="000B0090"/>
    <w:rsid w:val="00152852"/>
    <w:rsid w:val="001E0619"/>
    <w:rsid w:val="002823D8"/>
    <w:rsid w:val="003B7AFB"/>
    <w:rsid w:val="003E757D"/>
    <w:rsid w:val="003E7585"/>
    <w:rsid w:val="004D7FBD"/>
    <w:rsid w:val="00596E0F"/>
    <w:rsid w:val="005B5764"/>
    <w:rsid w:val="006A54C2"/>
    <w:rsid w:val="006E2075"/>
    <w:rsid w:val="008B4810"/>
    <w:rsid w:val="009B77E9"/>
    <w:rsid w:val="00A875DC"/>
    <w:rsid w:val="00B1209E"/>
    <w:rsid w:val="00C62E8A"/>
    <w:rsid w:val="00E545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5DC"/>
    <w:pPr>
      <w:ind w:left="720"/>
      <w:contextualSpacing/>
    </w:pPr>
  </w:style>
  <w:style w:type="paragraph" w:styleId="BalloonText">
    <w:name w:val="Balloon Text"/>
    <w:basedOn w:val="Normal"/>
    <w:link w:val="BalloonTextChar"/>
    <w:uiPriority w:val="99"/>
    <w:semiHidden/>
    <w:unhideWhenUsed/>
    <w:rsid w:val="003B7A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AFB"/>
    <w:rPr>
      <w:rFonts w:ascii="Tahoma" w:hAnsi="Tahoma" w:cs="Tahoma"/>
      <w:sz w:val="16"/>
      <w:szCs w:val="16"/>
    </w:rPr>
  </w:style>
  <w:style w:type="paragraph" w:styleId="Caption">
    <w:name w:val="caption"/>
    <w:basedOn w:val="Normal"/>
    <w:next w:val="Normal"/>
    <w:uiPriority w:val="35"/>
    <w:unhideWhenUsed/>
    <w:qFormat/>
    <w:rsid w:val="003B7AF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5DC"/>
    <w:pPr>
      <w:ind w:left="720"/>
      <w:contextualSpacing/>
    </w:pPr>
  </w:style>
  <w:style w:type="paragraph" w:styleId="BalloonText">
    <w:name w:val="Balloon Text"/>
    <w:basedOn w:val="Normal"/>
    <w:link w:val="BalloonTextChar"/>
    <w:uiPriority w:val="99"/>
    <w:semiHidden/>
    <w:unhideWhenUsed/>
    <w:rsid w:val="003B7A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AFB"/>
    <w:rPr>
      <w:rFonts w:ascii="Tahoma" w:hAnsi="Tahoma" w:cs="Tahoma"/>
      <w:sz w:val="16"/>
      <w:szCs w:val="16"/>
    </w:rPr>
  </w:style>
  <w:style w:type="paragraph" w:styleId="Caption">
    <w:name w:val="caption"/>
    <w:basedOn w:val="Normal"/>
    <w:next w:val="Normal"/>
    <w:uiPriority w:val="35"/>
    <w:unhideWhenUsed/>
    <w:qFormat/>
    <w:rsid w:val="003B7AF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440</Words>
  <Characters>2513</Characters>
  <Application>Microsoft Office Word</Application>
  <DocSecurity>0</DocSecurity>
  <Lines>20</Lines>
  <Paragraphs>5</Paragraphs>
  <ScaleCrop>false</ScaleCrop>
  <Company>Conestoga College</Company>
  <LinksUpToDate>false</LinksUpToDate>
  <CharactersWithSpaces>2948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"%username%"</dc:creator>
  <cp:lastModifiedBy>"%username%"</cp:lastModifiedBy>
  <cp:revision>18</cp:revision>
  <dcterms:created xsi:type="dcterms:W3CDTF">2013-10-17T22:02:00Z</dcterms:created>
  <dcterms:modified xsi:type="dcterms:W3CDTF">2013-10-17T22:46:00Z</dcterms:modified>
</cp:coreProperties>
</file>