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D7" w:rsidRPr="002B0F85" w:rsidRDefault="00272BD7" w:rsidP="009D1C17">
      <w:pPr>
        <w:tabs>
          <w:tab w:val="left" w:pos="1980"/>
        </w:tabs>
        <w:spacing w:before="120"/>
        <w:ind w:left="3600" w:hanging="3600"/>
        <w:rPr>
          <w:rFonts w:cs="Arial"/>
          <w:sz w:val="32"/>
          <w:szCs w:val="32"/>
        </w:rPr>
      </w:pPr>
      <w:r w:rsidRPr="00272BD7">
        <w:rPr>
          <w:rFonts w:cs="Arial"/>
          <w:b/>
          <w:sz w:val="32"/>
          <w:szCs w:val="32"/>
        </w:rPr>
        <w:t>Project Status Report</w:t>
      </w:r>
      <w:r w:rsidR="00F30D5B">
        <w:rPr>
          <w:rFonts w:cs="Arial"/>
          <w:b/>
          <w:sz w:val="32"/>
          <w:szCs w:val="32"/>
        </w:rPr>
        <w:t xml:space="preserve"> </w:t>
      </w:r>
      <w:r w:rsidR="002B0F85">
        <w:rPr>
          <w:rFonts w:cs="Arial"/>
          <w:b/>
          <w:sz w:val="32"/>
          <w:szCs w:val="32"/>
        </w:rPr>
        <w:t xml:space="preserve"> </w:t>
      </w:r>
    </w:p>
    <w:p w:rsidR="00272BD7" w:rsidRDefault="00272BD7" w:rsidP="00272BD7">
      <w:pPr>
        <w:tabs>
          <w:tab w:val="left" w:pos="1980"/>
        </w:tabs>
        <w:spacing w:before="120"/>
        <w:ind w:left="3600" w:hanging="3600"/>
        <w:jc w:val="center"/>
        <w:rPr>
          <w:rFonts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612"/>
      </w:tblGrid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C1D3A" w:rsidP="0031596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Detect-O-</w:t>
            </w:r>
            <w:r w:rsidR="0031596D">
              <w:rPr>
                <w:rFonts w:cs="Arial"/>
                <w:sz w:val="24"/>
                <w:szCs w:val="24"/>
              </w:rPr>
              <w:t>B</w:t>
            </w:r>
            <w:r>
              <w:rPr>
                <w:rFonts w:cs="Arial"/>
                <w:sz w:val="24"/>
                <w:szCs w:val="24"/>
              </w:rPr>
              <w:t>ot 1000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A87213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Alan Cranbury</w:t>
            </w:r>
            <w:r w:rsidR="00BB788E">
              <w:rPr>
                <w:rFonts w:cs="Arial"/>
                <w:sz w:val="24"/>
                <w:szCs w:val="24"/>
              </w:rPr>
              <w:t xml:space="preserve">, Mark </w:t>
            </w:r>
            <w:proofErr w:type="spellStart"/>
            <w:r w:rsidR="00BB788E">
              <w:rPr>
                <w:rFonts w:cs="Arial"/>
                <w:sz w:val="24"/>
                <w:szCs w:val="24"/>
              </w:rPr>
              <w:t>Mahony</w:t>
            </w:r>
            <w:proofErr w:type="spellEnd"/>
            <w:r w:rsidR="00BC1D3A">
              <w:rPr>
                <w:rFonts w:cs="Arial"/>
                <w:sz w:val="24"/>
                <w:szCs w:val="24"/>
              </w:rPr>
              <w:t>, Jack Morgan</w:t>
            </w:r>
          </w:p>
          <w:p w:rsidR="00AD37F1" w:rsidRPr="00C662EC" w:rsidRDefault="00AD37F1" w:rsidP="00CE5242">
            <w:pPr>
              <w:rPr>
                <w:rFonts w:cs="Arial"/>
                <w:sz w:val="24"/>
                <w:szCs w:val="24"/>
              </w:rPr>
            </w:pP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DE2A31" w:rsidP="00CE5242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AE037C" w:rsidP="00C04C0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November </w:t>
            </w:r>
            <w:r w:rsidR="00C04C0C">
              <w:rPr>
                <w:rFonts w:cs="Arial"/>
                <w:sz w:val="24"/>
                <w:szCs w:val="24"/>
              </w:rPr>
              <w:t>15</w:t>
            </w:r>
            <w:r w:rsidR="00BB788E">
              <w:rPr>
                <w:rFonts w:cs="Arial"/>
                <w:sz w:val="24"/>
                <w:szCs w:val="24"/>
              </w:rPr>
              <w:t>, 201</w:t>
            </w:r>
            <w:r w:rsidR="00432BEE">
              <w:rPr>
                <w:rFonts w:cs="Arial"/>
                <w:sz w:val="24"/>
                <w:szCs w:val="24"/>
              </w:rPr>
              <w:t>3</w:t>
            </w:r>
          </w:p>
        </w:tc>
      </w:tr>
    </w:tbl>
    <w:p w:rsidR="00272BD7" w:rsidRPr="00F94D33" w:rsidRDefault="00272BD7" w:rsidP="00272BD7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F94D33">
        <w:rPr>
          <w:rFonts w:cs="Arial"/>
          <w:sz w:val="22"/>
          <w:szCs w:val="22"/>
        </w:rPr>
        <w:tab/>
      </w:r>
    </w:p>
    <w:p w:rsidR="00272BD7" w:rsidRDefault="002447B0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Project Overall Status: </w:t>
      </w:r>
      <w:r w:rsidRPr="00172C2C">
        <w:rPr>
          <w:rFonts w:cs="Arial"/>
          <w:b/>
          <w:sz w:val="24"/>
          <w:szCs w:val="24"/>
        </w:rPr>
        <w:t xml:space="preserve"> </w:t>
      </w:r>
      <w:r w:rsidR="00612C0A" w:rsidRPr="00612C0A">
        <w:rPr>
          <w:rFonts w:cs="Arial"/>
          <w:b/>
          <w:sz w:val="24"/>
          <w:szCs w:val="24"/>
          <w:highlight w:val="yellow"/>
        </w:rPr>
        <w:t>Yellow</w:t>
      </w:r>
    </w:p>
    <w:p w:rsidR="00AD628C" w:rsidRDefault="00AD628C" w:rsidP="00272BD7">
      <w:pPr>
        <w:pStyle w:val="BodyText2"/>
        <w:spacing w:after="0" w:line="240" w:lineRule="auto"/>
        <w:ind w:left="590"/>
        <w:jc w:val="both"/>
      </w:pPr>
      <w:bookmarkStart w:id="0" w:name="Text11"/>
      <w:bookmarkStart w:id="1" w:name="Text2"/>
    </w:p>
    <w:p w:rsidR="00AD628C" w:rsidRDefault="00D8790B" w:rsidP="00AD628C">
      <w:pPr>
        <w:pStyle w:val="BodyText2"/>
        <w:spacing w:after="0" w:line="240" w:lineRule="auto"/>
        <w:ind w:left="590"/>
      </w:pPr>
      <w:r>
        <w:t xml:space="preserve">The entire project is operational, except for the metal detection system. The metal detection system is inoperable because we do not currently have a way of getting the coil sensor data to the </w:t>
      </w:r>
      <w:proofErr w:type="spellStart"/>
      <w:r>
        <w:t>beaglebone</w:t>
      </w:r>
      <w:proofErr w:type="spellEnd"/>
      <w:r>
        <w:t xml:space="preserve"> for interpretation. The timer channels on the </w:t>
      </w:r>
      <w:proofErr w:type="spellStart"/>
      <w:r>
        <w:t>beaglebone</w:t>
      </w:r>
      <w:proofErr w:type="spellEnd"/>
      <w:r>
        <w:t xml:space="preserve"> are incapable of operating at the several hundred kHz range of the coil sensor circuit. </w:t>
      </w:r>
    </w:p>
    <w:bookmarkEnd w:id="0"/>
    <w:p w:rsidR="00272BD7" w:rsidRDefault="00272BD7" w:rsidP="00272BD7">
      <w:pPr>
        <w:pStyle w:val="BodyText2"/>
        <w:spacing w:after="0" w:line="240" w:lineRule="auto"/>
        <w:ind w:left="590"/>
        <w:jc w:val="both"/>
      </w:pPr>
    </w:p>
    <w:p w:rsidR="0071289A" w:rsidRDefault="00746655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Activities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–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During the Past Week</w:t>
      </w:r>
      <w:r w:rsidR="00593545">
        <w:rPr>
          <w:rFonts w:cs="Arial"/>
          <w:b/>
          <w:sz w:val="24"/>
          <w:szCs w:val="24"/>
        </w:rPr>
        <w:t xml:space="preserve"> 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3690"/>
        <w:gridCol w:w="1710"/>
      </w:tblGrid>
      <w:tr w:rsidR="00267C9D" w:rsidRPr="00C662EC" w:rsidTr="00BB788E">
        <w:trPr>
          <w:trHeight w:val="274"/>
        </w:trPr>
        <w:tc>
          <w:tcPr>
            <w:tcW w:w="43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EA4094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369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  <w:tc>
          <w:tcPr>
            <w:tcW w:w="171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% Complete</w:t>
            </w:r>
          </w:p>
        </w:tc>
      </w:tr>
      <w:tr w:rsidR="00366973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66973" w:rsidRPr="003545A3" w:rsidRDefault="00C12B8E" w:rsidP="00AD628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Confirming operation of circuits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66973" w:rsidRDefault="00AD628C" w:rsidP="00633024">
            <w:pPr>
              <w:spacing w:before="40" w:after="40"/>
              <w:jc w:val="center"/>
            </w:pPr>
            <w:r>
              <w:t>Friday, November 1, 2013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66973" w:rsidRPr="003545A3" w:rsidRDefault="00C12B8E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bookmarkStart w:id="2" w:name="_GoBack"/>
        <w:bookmarkEnd w:id="2"/>
      </w:tr>
      <w:tr w:rsidR="00366973" w:rsidRPr="00C13EAB" w:rsidTr="00EE2C5C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66973" w:rsidRDefault="00366973" w:rsidP="00633024">
            <w:r>
              <w:t>Finish design of op-amp circuits.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66973" w:rsidRDefault="00366973" w:rsidP="00633024">
            <w:pPr>
              <w:jc w:val="center"/>
            </w:pPr>
            <w:r>
              <w:t>Friday, October, 18, 2013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66973" w:rsidRPr="003545A3" w:rsidRDefault="00C20016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366973" w:rsidRPr="00C13EAB" w:rsidTr="00EE2C5C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66973" w:rsidRDefault="00366973" w:rsidP="00366973">
            <w:r>
              <w:t xml:space="preserve">Get the </w:t>
            </w:r>
            <w:proofErr w:type="spellStart"/>
            <w:r>
              <w:t>beaglebone</w:t>
            </w:r>
            <w:proofErr w:type="spellEnd"/>
            <w:r>
              <w:t xml:space="preserve"> to work with </w:t>
            </w:r>
            <w:proofErr w:type="spellStart"/>
            <w:r>
              <w:t>wifi</w:t>
            </w:r>
            <w:proofErr w:type="spellEnd"/>
            <w:r>
              <w:t xml:space="preserve">. 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66973" w:rsidRDefault="00366973" w:rsidP="00633024">
            <w:pPr>
              <w:jc w:val="center"/>
            </w:pPr>
            <w:r>
              <w:t>Tuesday, October, 15, 2013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66973" w:rsidRPr="003545A3" w:rsidRDefault="00C20016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366973" w:rsidRPr="00C13EAB" w:rsidTr="00EE2C5C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66973" w:rsidRDefault="00366973" w:rsidP="00D068E3">
            <w:r>
              <w:t>Finish design of coil.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66973" w:rsidRDefault="00366973" w:rsidP="00633024">
            <w:pPr>
              <w:jc w:val="center"/>
            </w:pPr>
            <w:r>
              <w:t>Friday, October, 18, 2013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66973" w:rsidRPr="003545A3" w:rsidRDefault="00C20016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366973" w:rsidRPr="00C13EAB" w:rsidTr="00EE2C5C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66973" w:rsidRDefault="00366973" w:rsidP="00633024">
            <w:r>
              <w:t>Order parts and ask Dave to see what’s available.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66973" w:rsidRDefault="00366973" w:rsidP="007539F4">
            <w:pPr>
              <w:jc w:val="center"/>
            </w:pPr>
            <w:r>
              <w:t xml:space="preserve">Tuesday, October, 15, 2013 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66973" w:rsidRDefault="00612C0A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366973" w:rsidRPr="00C13EAB" w:rsidTr="00EE2C5C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66973" w:rsidRDefault="00366973" w:rsidP="00633024">
            <w:r>
              <w:t>Finish incorporating camera streaming service into joystick software.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66973" w:rsidRDefault="00366973" w:rsidP="00633024">
            <w:pPr>
              <w:jc w:val="center"/>
            </w:pPr>
            <w:r>
              <w:t>Friday, October 18, 2013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66973" w:rsidRDefault="00C20016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C12B8E" w:rsidRPr="00C13EAB" w:rsidTr="00EE2C5C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12B8E" w:rsidRDefault="00355315" w:rsidP="00633024">
            <w:r>
              <w:t>C</w:t>
            </w:r>
            <w:r w:rsidR="00C12B8E">
              <w:t>ode to interface with analog pins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12B8E" w:rsidRDefault="006B3610" w:rsidP="006B3610">
            <w:pPr>
              <w:jc w:val="center"/>
            </w:pPr>
            <w:r>
              <w:t xml:space="preserve">Friday, November </w:t>
            </w:r>
            <w:r>
              <w:t>15</w:t>
            </w:r>
            <w:r>
              <w:t>, 2013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C12B8E" w:rsidRDefault="00ED23FD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</w:tr>
      <w:tr w:rsidR="00E25244" w:rsidRPr="00C13EAB" w:rsidTr="00EE2C5C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25244" w:rsidRDefault="00E25244" w:rsidP="00633024">
            <w:r>
              <w:t xml:space="preserve">Add code to manipulate IO pins on the </w:t>
            </w:r>
            <w:proofErr w:type="spellStart"/>
            <w:r>
              <w:t>beaglebone</w:t>
            </w:r>
            <w:proofErr w:type="spellEnd"/>
            <w:r>
              <w:t xml:space="preserve"> and manage the motor of the marking ejection system</w:t>
            </w:r>
            <w:r w:rsidR="0088649D">
              <w:t>.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25244" w:rsidRDefault="00E25244" w:rsidP="00633024">
            <w:pPr>
              <w:jc w:val="center"/>
            </w:pPr>
            <w:r>
              <w:t>Friday, November 08, 2013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E25244" w:rsidRDefault="0088649D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88649D" w:rsidRPr="00C13EAB" w:rsidTr="00EE2C5C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8649D" w:rsidRDefault="00C12B8E" w:rsidP="00633024">
            <w:r>
              <w:t>C</w:t>
            </w:r>
            <w:r w:rsidR="0088649D">
              <w:t>ode to run the marking ejection system motor.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8649D" w:rsidRDefault="0088649D" w:rsidP="00633024">
            <w:pPr>
              <w:jc w:val="center"/>
            </w:pPr>
            <w:r>
              <w:t>Friday, November 08, 2013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88649D" w:rsidRDefault="00C20016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D068E3" w:rsidRPr="00C13EAB" w:rsidTr="00D068E3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D068E3" w:rsidRDefault="00D068E3" w:rsidP="00895C2E">
            <w:r>
              <w:t>Build Marking Ejection System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D068E3" w:rsidRDefault="00D068E3" w:rsidP="00895C2E">
            <w:pPr>
              <w:jc w:val="center"/>
            </w:pPr>
            <w:r>
              <w:t>Friday, October 25, 2013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D068E3" w:rsidRPr="00D068E3" w:rsidRDefault="00C20016" w:rsidP="00612C0A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D068E3" w:rsidRPr="00C13EAB" w:rsidTr="00EE2C5C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D068E3" w:rsidRDefault="00D068E3" w:rsidP="00895C2E">
            <w:r>
              <w:t>Testing Marking Ejection System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D068E3" w:rsidRDefault="00D068E3" w:rsidP="00895C2E">
            <w:pPr>
              <w:jc w:val="center"/>
            </w:pPr>
            <w:r>
              <w:t>Friday, November 1, 2013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D068E3" w:rsidRDefault="00C20016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Activities Planned </w:t>
      </w:r>
      <w:r w:rsidR="00DE2A31">
        <w:rPr>
          <w:rFonts w:cs="Arial"/>
          <w:b/>
          <w:sz w:val="24"/>
          <w:szCs w:val="24"/>
        </w:rPr>
        <w:t>–</w:t>
      </w:r>
      <w:r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For the Next Week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267C9D" w:rsidRPr="00C662EC" w:rsidTr="00BB788E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36187E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468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</w:tr>
      <w:tr w:rsidR="00AD628C" w:rsidRPr="00C13EAB" w:rsidTr="00DC5F99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D628C" w:rsidRPr="003545A3" w:rsidRDefault="00D8790B" w:rsidP="00895C2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D628C" w:rsidRDefault="00AD628C" w:rsidP="00174EEB">
            <w:pPr>
              <w:spacing w:before="40" w:after="40"/>
              <w:jc w:val="center"/>
            </w:pPr>
          </w:p>
        </w:tc>
      </w:tr>
    </w:tbl>
    <w:p w:rsidR="00267C9D" w:rsidRDefault="00267C9D" w:rsidP="00267C9D">
      <w:pPr>
        <w:ind w:left="590"/>
        <w:rPr>
          <w:rFonts w:cs="Arial"/>
        </w:rPr>
      </w:pPr>
    </w:p>
    <w:p w:rsidR="00F30D5B" w:rsidRDefault="0003726A" w:rsidP="00F30D5B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Outstanding</w:t>
      </w:r>
      <w:r w:rsidR="00F30D5B">
        <w:rPr>
          <w:rFonts w:cs="Arial"/>
          <w:b/>
          <w:sz w:val="24"/>
          <w:szCs w:val="24"/>
        </w:rPr>
        <w:t xml:space="preserve"> Issues</w:t>
      </w:r>
    </w:p>
    <w:tbl>
      <w:tblPr>
        <w:tblW w:w="102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620"/>
        <w:gridCol w:w="2181"/>
        <w:gridCol w:w="3060"/>
      </w:tblGrid>
      <w:tr w:rsidR="0052548E" w:rsidRPr="00C662EC" w:rsidTr="003545A3">
        <w:tc>
          <w:tcPr>
            <w:tcW w:w="34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Issue</w:t>
            </w:r>
          </w:p>
        </w:tc>
        <w:tc>
          <w:tcPr>
            <w:tcW w:w="16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Responsibility</w:t>
            </w:r>
          </w:p>
        </w:tc>
        <w:tc>
          <w:tcPr>
            <w:tcW w:w="2181" w:type="dxa"/>
            <w:shd w:val="clear" w:color="auto" w:fill="E6E6E6"/>
          </w:tcPr>
          <w:p w:rsidR="0052548E" w:rsidRPr="00C662EC" w:rsidRDefault="0052548E" w:rsidP="003545A3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 xml:space="preserve">Date to be </w:t>
            </w:r>
            <w:r w:rsidR="003545A3">
              <w:rPr>
                <w:rFonts w:cs="Arial"/>
                <w:b/>
              </w:rPr>
              <w:t>R</w:t>
            </w:r>
            <w:r w:rsidRPr="00C662EC">
              <w:rPr>
                <w:rFonts w:cs="Arial"/>
                <w:b/>
              </w:rPr>
              <w:t>esolved</w:t>
            </w:r>
          </w:p>
        </w:tc>
        <w:tc>
          <w:tcPr>
            <w:tcW w:w="306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Proposed Resolution</w:t>
            </w:r>
          </w:p>
        </w:tc>
      </w:tr>
      <w:tr w:rsidR="0052548E" w:rsidRPr="00C662EC" w:rsidTr="003545A3">
        <w:tc>
          <w:tcPr>
            <w:tcW w:w="3420" w:type="dxa"/>
            <w:shd w:val="clear" w:color="auto" w:fill="auto"/>
          </w:tcPr>
          <w:p w:rsidR="0052548E" w:rsidRPr="00C662EC" w:rsidRDefault="00D8790B" w:rsidP="00DB6FF7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lastRenderedPageBreak/>
              <w:t>We do not have a way to get the data from the coil sensor into the beagle bone.</w:t>
            </w:r>
          </w:p>
        </w:tc>
        <w:tc>
          <w:tcPr>
            <w:tcW w:w="1620" w:type="dxa"/>
            <w:shd w:val="clear" w:color="auto" w:fill="auto"/>
          </w:tcPr>
          <w:p w:rsidR="0052548E" w:rsidRPr="00C662EC" w:rsidRDefault="00174EEB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2181" w:type="dxa"/>
            <w:shd w:val="clear" w:color="auto" w:fill="auto"/>
          </w:tcPr>
          <w:p w:rsidR="0052548E" w:rsidRPr="00C662EC" w:rsidRDefault="00174EEB" w:rsidP="00D8790B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November 1</w:t>
            </w:r>
            <w:r w:rsidR="00D8790B">
              <w:rPr>
                <w:rFonts w:cs="Arial"/>
              </w:rPr>
              <w:t>5</w:t>
            </w:r>
            <w:r>
              <w:rPr>
                <w:rFonts w:cs="Arial"/>
              </w:rPr>
              <w:t>, 2013</w:t>
            </w:r>
          </w:p>
        </w:tc>
        <w:tc>
          <w:tcPr>
            <w:tcW w:w="3060" w:type="dxa"/>
            <w:shd w:val="clear" w:color="auto" w:fill="auto"/>
          </w:tcPr>
          <w:p w:rsidR="0052548E" w:rsidRPr="00C662EC" w:rsidRDefault="00D8790B" w:rsidP="00B9173B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Acquire an external module that has timer modules capable at operating at several hundred kHz.</w:t>
            </w:r>
          </w:p>
        </w:tc>
      </w:tr>
      <w:bookmarkEnd w:id="1"/>
    </w:tbl>
    <w:p w:rsidR="00185EBA" w:rsidRDefault="00185EB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71289A" w:rsidRDefault="0003726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Changes to </w:t>
      </w:r>
      <w:r w:rsidR="00087D80">
        <w:rPr>
          <w:rFonts w:cs="Arial"/>
          <w:b/>
          <w:sz w:val="24"/>
          <w:szCs w:val="24"/>
        </w:rPr>
        <w:t>Plan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1800"/>
        <w:gridCol w:w="3132"/>
      </w:tblGrid>
      <w:tr w:rsidR="000A7CCC" w:rsidTr="00C662EC">
        <w:tc>
          <w:tcPr>
            <w:tcW w:w="4788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Change</w:t>
            </w:r>
          </w:p>
        </w:tc>
        <w:tc>
          <w:tcPr>
            <w:tcW w:w="1800" w:type="dxa"/>
            <w:shd w:val="clear" w:color="auto" w:fill="E6E6E6"/>
          </w:tcPr>
          <w:p w:rsidR="000A7CCC" w:rsidRPr="00C662EC" w:rsidRDefault="000A7CCC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 xml:space="preserve">Date </w:t>
            </w:r>
            <w:r w:rsidR="0003726A" w:rsidRPr="00C662EC">
              <w:rPr>
                <w:b/>
              </w:rPr>
              <w:t>of Change</w:t>
            </w:r>
          </w:p>
        </w:tc>
        <w:tc>
          <w:tcPr>
            <w:tcW w:w="3132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Impact to Project</w:t>
            </w: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0A7CCC" w:rsidP="00B9173B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B9173B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B9173B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tr w:rsidR="000A7CCC" w:rsidTr="00B9173B">
        <w:trPr>
          <w:trHeight w:val="495"/>
        </w:trPr>
        <w:tc>
          <w:tcPr>
            <w:tcW w:w="4788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B9173B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</w:tbl>
    <w:p w:rsidR="00A30364" w:rsidRDefault="00A30364" w:rsidP="008C724A">
      <w:pPr>
        <w:ind w:left="540"/>
      </w:pPr>
    </w:p>
    <w:sectPr w:rsidR="00A30364" w:rsidSect="00A30364">
      <w:headerReference w:type="default" r:id="rId8"/>
      <w:footerReference w:type="default" r:id="rId9"/>
      <w:footerReference w:type="first" r:id="rId10"/>
      <w:pgSz w:w="12240" w:h="15840" w:code="1"/>
      <w:pgMar w:top="1304" w:right="1134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EC7" w:rsidRDefault="00170EC7">
      <w:r>
        <w:separator/>
      </w:r>
    </w:p>
  </w:endnote>
  <w:endnote w:type="continuationSeparator" w:id="0">
    <w:p w:rsidR="00170EC7" w:rsidRDefault="00170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2EA" w:rsidRDefault="006422EA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425C0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425C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2EA" w:rsidRDefault="006422EA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94D1D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94D1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EC7" w:rsidRDefault="00170EC7">
      <w:r>
        <w:separator/>
      </w:r>
    </w:p>
  </w:footnote>
  <w:footnote w:type="continuationSeparator" w:id="0">
    <w:p w:rsidR="00170EC7" w:rsidRDefault="00170E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2EA" w:rsidRDefault="006422EA" w:rsidP="004C110D">
    <w:pPr>
      <w:pStyle w:val="Header"/>
      <w:tabs>
        <w:tab w:val="clear" w:pos="4320"/>
        <w:tab w:val="center" w:pos="4680"/>
      </w:tabs>
    </w:pPr>
    <w:r>
      <w:tab/>
      <w:t>Project Status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0686"/>
    <w:multiLevelType w:val="hybridMultilevel"/>
    <w:tmpl w:val="91841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8EE86">
      <w:start w:val="1"/>
      <w:numFmt w:val="bullet"/>
      <w:lvlRestart w:val="0"/>
      <w:pStyle w:val="main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D7"/>
    <w:rsid w:val="0003726A"/>
    <w:rsid w:val="00044695"/>
    <w:rsid w:val="00060A13"/>
    <w:rsid w:val="00061758"/>
    <w:rsid w:val="00080496"/>
    <w:rsid w:val="00087D80"/>
    <w:rsid w:val="000946E8"/>
    <w:rsid w:val="000A4237"/>
    <w:rsid w:val="000A7CCC"/>
    <w:rsid w:val="000B4B54"/>
    <w:rsid w:val="000B6DA2"/>
    <w:rsid w:val="00100328"/>
    <w:rsid w:val="001138EF"/>
    <w:rsid w:val="00113E85"/>
    <w:rsid w:val="00121357"/>
    <w:rsid w:val="00123D76"/>
    <w:rsid w:val="00150CEF"/>
    <w:rsid w:val="001525F4"/>
    <w:rsid w:val="001531DE"/>
    <w:rsid w:val="00170EC7"/>
    <w:rsid w:val="00172C2C"/>
    <w:rsid w:val="00174EEB"/>
    <w:rsid w:val="00184E04"/>
    <w:rsid w:val="00185EBA"/>
    <w:rsid w:val="001B1271"/>
    <w:rsid w:val="001B1AD6"/>
    <w:rsid w:val="001C0CC7"/>
    <w:rsid w:val="001F73E7"/>
    <w:rsid w:val="00204B0F"/>
    <w:rsid w:val="0021605B"/>
    <w:rsid w:val="00222C3B"/>
    <w:rsid w:val="00231B52"/>
    <w:rsid w:val="002429B3"/>
    <w:rsid w:val="00243432"/>
    <w:rsid w:val="002447B0"/>
    <w:rsid w:val="00267C9D"/>
    <w:rsid w:val="00272BD7"/>
    <w:rsid w:val="002A01C6"/>
    <w:rsid w:val="002B0F85"/>
    <w:rsid w:val="002B3450"/>
    <w:rsid w:val="002B675F"/>
    <w:rsid w:val="002C2CBA"/>
    <w:rsid w:val="0031596D"/>
    <w:rsid w:val="00330C38"/>
    <w:rsid w:val="0034761B"/>
    <w:rsid w:val="003545A3"/>
    <w:rsid w:val="00355315"/>
    <w:rsid w:val="0036187E"/>
    <w:rsid w:val="00366973"/>
    <w:rsid w:val="00394579"/>
    <w:rsid w:val="00397461"/>
    <w:rsid w:val="003E0A4C"/>
    <w:rsid w:val="003F735D"/>
    <w:rsid w:val="004147F4"/>
    <w:rsid w:val="00427C1A"/>
    <w:rsid w:val="00432BEE"/>
    <w:rsid w:val="00447721"/>
    <w:rsid w:val="00447AFF"/>
    <w:rsid w:val="004657EC"/>
    <w:rsid w:val="0047407F"/>
    <w:rsid w:val="00494D1D"/>
    <w:rsid w:val="004C110D"/>
    <w:rsid w:val="0052548E"/>
    <w:rsid w:val="00533BEA"/>
    <w:rsid w:val="005538CB"/>
    <w:rsid w:val="00592730"/>
    <w:rsid w:val="00593545"/>
    <w:rsid w:val="005B054A"/>
    <w:rsid w:val="005D6853"/>
    <w:rsid w:val="005F2DAE"/>
    <w:rsid w:val="006062C2"/>
    <w:rsid w:val="00612C0A"/>
    <w:rsid w:val="006422EA"/>
    <w:rsid w:val="00654552"/>
    <w:rsid w:val="00683A7C"/>
    <w:rsid w:val="006B3610"/>
    <w:rsid w:val="00702198"/>
    <w:rsid w:val="0071289A"/>
    <w:rsid w:val="00726E3D"/>
    <w:rsid w:val="00742057"/>
    <w:rsid w:val="00746655"/>
    <w:rsid w:val="007539F4"/>
    <w:rsid w:val="00775329"/>
    <w:rsid w:val="00792F21"/>
    <w:rsid w:val="007931D3"/>
    <w:rsid w:val="007C1792"/>
    <w:rsid w:val="007C49EF"/>
    <w:rsid w:val="007F6E69"/>
    <w:rsid w:val="008257EF"/>
    <w:rsid w:val="00826DC6"/>
    <w:rsid w:val="00827DB5"/>
    <w:rsid w:val="0088138D"/>
    <w:rsid w:val="0088649D"/>
    <w:rsid w:val="008939F4"/>
    <w:rsid w:val="008B13FB"/>
    <w:rsid w:val="008C724A"/>
    <w:rsid w:val="008E33CD"/>
    <w:rsid w:val="009351B4"/>
    <w:rsid w:val="009425C0"/>
    <w:rsid w:val="009466C3"/>
    <w:rsid w:val="009764E4"/>
    <w:rsid w:val="009B07E8"/>
    <w:rsid w:val="009D1C17"/>
    <w:rsid w:val="009E6439"/>
    <w:rsid w:val="009F1A54"/>
    <w:rsid w:val="00A00EC3"/>
    <w:rsid w:val="00A14618"/>
    <w:rsid w:val="00A16D1B"/>
    <w:rsid w:val="00A30364"/>
    <w:rsid w:val="00A356B0"/>
    <w:rsid w:val="00A61B7E"/>
    <w:rsid w:val="00A87213"/>
    <w:rsid w:val="00AB1905"/>
    <w:rsid w:val="00AD2570"/>
    <w:rsid w:val="00AD37F1"/>
    <w:rsid w:val="00AD628C"/>
    <w:rsid w:val="00AE037C"/>
    <w:rsid w:val="00AE4042"/>
    <w:rsid w:val="00AE406E"/>
    <w:rsid w:val="00B21D88"/>
    <w:rsid w:val="00B53933"/>
    <w:rsid w:val="00B835F0"/>
    <w:rsid w:val="00B9173B"/>
    <w:rsid w:val="00B938D5"/>
    <w:rsid w:val="00BB788E"/>
    <w:rsid w:val="00BC1D3A"/>
    <w:rsid w:val="00BC51A7"/>
    <w:rsid w:val="00C04C0C"/>
    <w:rsid w:val="00C12B8E"/>
    <w:rsid w:val="00C20016"/>
    <w:rsid w:val="00C35897"/>
    <w:rsid w:val="00C662EC"/>
    <w:rsid w:val="00CA4B32"/>
    <w:rsid w:val="00CA6EDF"/>
    <w:rsid w:val="00CE4629"/>
    <w:rsid w:val="00CE5242"/>
    <w:rsid w:val="00D068E3"/>
    <w:rsid w:val="00D076EF"/>
    <w:rsid w:val="00D11758"/>
    <w:rsid w:val="00D14955"/>
    <w:rsid w:val="00D22182"/>
    <w:rsid w:val="00D555AD"/>
    <w:rsid w:val="00D558AF"/>
    <w:rsid w:val="00D62AFD"/>
    <w:rsid w:val="00D8790B"/>
    <w:rsid w:val="00D93586"/>
    <w:rsid w:val="00D95789"/>
    <w:rsid w:val="00DB6FF7"/>
    <w:rsid w:val="00DE2A31"/>
    <w:rsid w:val="00DE57CD"/>
    <w:rsid w:val="00DE7171"/>
    <w:rsid w:val="00DF0CFB"/>
    <w:rsid w:val="00E03F90"/>
    <w:rsid w:val="00E1392D"/>
    <w:rsid w:val="00E17F21"/>
    <w:rsid w:val="00E24539"/>
    <w:rsid w:val="00E25244"/>
    <w:rsid w:val="00E3435E"/>
    <w:rsid w:val="00E42400"/>
    <w:rsid w:val="00E43947"/>
    <w:rsid w:val="00E865AF"/>
    <w:rsid w:val="00E917AB"/>
    <w:rsid w:val="00EA064C"/>
    <w:rsid w:val="00EA4094"/>
    <w:rsid w:val="00EB7A28"/>
    <w:rsid w:val="00ED23FD"/>
    <w:rsid w:val="00EF4C7F"/>
    <w:rsid w:val="00F30D5B"/>
    <w:rsid w:val="00F465E9"/>
    <w:rsid w:val="00F46BBC"/>
    <w:rsid w:val="00F51C5C"/>
    <w:rsid w:val="00F6215E"/>
    <w:rsid w:val="00F64328"/>
    <w:rsid w:val="00FA0990"/>
    <w:rsid w:val="00FB69C6"/>
    <w:rsid w:val="00FE2B06"/>
    <w:rsid w:val="00FE425B"/>
    <w:rsid w:val="00FF184A"/>
    <w:rsid w:val="00F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"%username%"</cp:lastModifiedBy>
  <cp:revision>11</cp:revision>
  <cp:lastPrinted>2013-11-15T17:41:00Z</cp:lastPrinted>
  <dcterms:created xsi:type="dcterms:W3CDTF">2013-11-15T16:38:00Z</dcterms:created>
  <dcterms:modified xsi:type="dcterms:W3CDTF">2013-11-15T18:10:00Z</dcterms:modified>
</cp:coreProperties>
</file>