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A4ED6BB" w14:textId="77777777" w:rsidR="00B8132E" w:rsidRPr="005302B3" w:rsidRDefault="00B8132E">
      <w:pPr>
        <w:rPr>
          <w:lang w:val="ru-RU"/>
        </w:rPr>
      </w:pPr>
    </w:p>
    <w:p w14:paraId="5D908C50" w14:textId="77777777" w:rsidR="00B8132E" w:rsidRDefault="00B8132E"/>
    <w:p w14:paraId="0D63C4BD" w14:textId="77777777" w:rsidR="00B8132E" w:rsidRDefault="00B8132E"/>
    <w:p w14:paraId="477F3ACF" w14:textId="77777777" w:rsidR="00B8132E" w:rsidRDefault="00B8132E"/>
    <w:p w14:paraId="77000138" w14:textId="77777777" w:rsidR="00B8132E" w:rsidRDefault="00B8132E"/>
    <w:p w14:paraId="563BC25F" w14:textId="77777777" w:rsidR="00B8132E" w:rsidRDefault="00B8132E"/>
    <w:p w14:paraId="4D9C8842" w14:textId="77777777" w:rsidR="00B8132E" w:rsidRDefault="00B8132E"/>
    <w:p w14:paraId="09242C57" w14:textId="77777777" w:rsidR="00B8132E" w:rsidRDefault="00B8132E"/>
    <w:p w14:paraId="4BC5A959" w14:textId="77777777" w:rsidR="00B8132E" w:rsidRDefault="00B8132E"/>
    <w:p w14:paraId="78FE8775" w14:textId="77777777" w:rsidR="00B8132E" w:rsidRDefault="00B8132E"/>
    <w:p w14:paraId="579F8252" w14:textId="72207B72" w:rsidR="00B8132E" w:rsidRDefault="0034685F">
      <w:r>
        <w:rPr>
          <w:rFonts w:eastAsia="Gulim" w:cs="Gulim"/>
          <w:color w:val="808080"/>
          <w:szCs w:val="20"/>
        </w:rPr>
        <w:fldChar w:fldCharType="begin"/>
      </w:r>
      <w:r w:rsidR="002F3139">
        <w:rPr>
          <w:rFonts w:eastAsia="Gulim" w:cs="Gulim"/>
          <w:color w:val="808080"/>
          <w:szCs w:val="20"/>
        </w:rPr>
        <w:instrText xml:space="preserve"> KEYWORDS </w:instrText>
      </w:r>
      <w:r>
        <w:rPr>
          <w:rFonts w:eastAsia="Gulim" w:cs="Gulim"/>
          <w:color w:val="808080"/>
          <w:szCs w:val="20"/>
        </w:rPr>
        <w:fldChar w:fldCharType="separate"/>
      </w:r>
      <w:r w:rsidR="005302B3">
        <w:rPr>
          <w:rFonts w:eastAsia="Gulim" w:cs="Gulim"/>
          <w:color w:val="808080"/>
          <w:szCs w:val="20"/>
        </w:rPr>
        <w:t>SRS</w:t>
      </w:r>
      <w:r w:rsidR="002F3139">
        <w:rPr>
          <w:rFonts w:eastAsia="Gulim" w:cs="Gulim"/>
          <w:color w:val="808080"/>
          <w:szCs w:val="20"/>
        </w:rPr>
        <w:t>-DLD</w:t>
      </w:r>
      <w:r>
        <w:rPr>
          <w:rFonts w:eastAsia="Gulim" w:cs="Gulim"/>
          <w:color w:val="808080"/>
          <w:szCs w:val="20"/>
        </w:rPr>
        <w:fldChar w:fldCharType="end"/>
      </w:r>
    </w:p>
    <w:p w14:paraId="1D577682" w14:textId="77777777" w:rsidR="00B8132E" w:rsidRDefault="0034685F">
      <w:r>
        <w:rPr>
          <w:rFonts w:eastAsia="Gulim" w:cs="Gulim"/>
          <w:color w:val="808080"/>
          <w:szCs w:val="20"/>
        </w:rPr>
        <w:fldChar w:fldCharType="begin"/>
      </w:r>
      <w:r w:rsidR="002F3139">
        <w:rPr>
          <w:rFonts w:eastAsia="Gulim" w:cs="Gulim"/>
          <w:color w:val="808080"/>
          <w:szCs w:val="20"/>
        </w:rPr>
        <w:instrText xml:space="preserve"> SUBJECT </w:instrText>
      </w:r>
      <w:r>
        <w:rPr>
          <w:rFonts w:eastAsia="Gulim" w:cs="Gulim"/>
          <w:color w:val="808080"/>
          <w:szCs w:val="20"/>
        </w:rPr>
        <w:fldChar w:fldCharType="end"/>
      </w:r>
    </w:p>
    <w:p w14:paraId="3F6A1039" w14:textId="680093DC" w:rsidR="00B8132E" w:rsidRPr="00A32867" w:rsidRDefault="00812F18">
      <w:r>
        <w:rPr>
          <w:noProof/>
          <w:lang w:eastAsia="ar-SA"/>
        </w:rPr>
        <mc:AlternateContent>
          <mc:Choice Requires="wps">
            <w:drawing>
              <wp:anchor distT="0" distB="0" distL="114300" distR="114300" simplePos="0" relativeHeight="251656704" behindDoc="0" locked="0" layoutInCell="1" allowOverlap="1" wp14:anchorId="4AD00290" wp14:editId="22BA8156">
                <wp:simplePos x="0" y="0"/>
                <wp:positionH relativeFrom="column">
                  <wp:posOffset>0</wp:posOffset>
                </wp:positionH>
                <wp:positionV relativeFrom="paragraph">
                  <wp:posOffset>22225</wp:posOffset>
                </wp:positionV>
                <wp:extent cx="5600700" cy="0"/>
                <wp:effectExtent l="41910" t="42545" r="43815" b="43180"/>
                <wp:wrapNone/>
                <wp:docPr id="541876547"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600700" cy="0"/>
                        </a:xfrm>
                        <a:prstGeom prst="line">
                          <a:avLst/>
                        </a:prstGeom>
                        <a:noFill/>
                        <a:ln w="76320">
                          <a:solidFill>
                            <a:srgbClr val="C0C0C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E3CDD4" id="Line 2" o:spid="_x0000_s1026" style="position:absolute;flip:x;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75pt" to="441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" strokecolor="silver" strokeweight="2.12mm">
                <v:stroke joinstyle="miter"/>
              </v:line>
            </w:pict>
          </mc:Fallback>
        </mc:AlternateContent>
      </w:r>
    </w:p>
    <w:p w14:paraId="62FD40FB" w14:textId="77777777" w:rsidR="00B8132E" w:rsidRDefault="002F3139">
      <w:pPr>
        <w:tabs>
          <w:tab w:val="center" w:pos="4337"/>
          <w:tab w:val="right" w:pos="8675"/>
        </w:tabs>
        <w:jc w:val="right"/>
      </w:pPr>
      <w:r>
        <w:rPr>
          <w:rFonts w:eastAsia="Dotum"/>
          <w:b/>
          <w:bCs/>
          <w:sz w:val="56"/>
          <w:szCs w:val="56"/>
        </w:rPr>
        <w:tab/>
      </w:r>
      <w:r w:rsidR="0034685F">
        <w:rPr>
          <w:rFonts w:eastAsia="Dotum"/>
          <w:b/>
          <w:bCs/>
          <w:sz w:val="56"/>
          <w:szCs w:val="56"/>
        </w:rPr>
        <w:fldChar w:fldCharType="begin"/>
      </w:r>
      <w:r>
        <w:rPr>
          <w:rFonts w:eastAsia="Dotum"/>
          <w:b/>
          <w:bCs/>
          <w:sz w:val="56"/>
          <w:szCs w:val="56"/>
        </w:rPr>
        <w:instrText xml:space="preserve"> TITLE </w:instrText>
      </w:r>
      <w:r w:rsidR="0034685F">
        <w:rPr>
          <w:rFonts w:eastAsia="Dotum"/>
          <w:b/>
          <w:bCs/>
          <w:sz w:val="56"/>
          <w:szCs w:val="56"/>
        </w:rPr>
        <w:fldChar w:fldCharType="separate"/>
      </w:r>
      <w:r>
        <w:rPr>
          <w:rFonts w:eastAsia="Dotum"/>
          <w:b/>
          <w:bCs/>
          <w:sz w:val="56"/>
          <w:szCs w:val="56"/>
        </w:rPr>
        <w:t>S/W Detailed Level Design</w:t>
      </w:r>
      <w:r w:rsidR="0034685F">
        <w:rPr>
          <w:rFonts w:eastAsia="Dotum"/>
          <w:b/>
          <w:bCs/>
          <w:sz w:val="56"/>
          <w:szCs w:val="56"/>
        </w:rPr>
        <w:fldChar w:fldCharType="end"/>
      </w:r>
    </w:p>
    <w:p w14:paraId="28B2DB11" w14:textId="41B1ED60" w:rsidR="00B8132E" w:rsidRDefault="00812F18">
      <w:r>
        <w:rPr>
          <w:noProof/>
          <w:lang w:eastAsia="ar-SA"/>
        </w:rPr>
        <mc:AlternateContent>
          <mc:Choice Requires="wps">
            <w:drawing>
              <wp:anchor distT="0" distB="0" distL="114300" distR="114300" simplePos="0" relativeHeight="251657728" behindDoc="0" locked="0" layoutInCell="1" allowOverlap="1" wp14:anchorId="28FF28E7" wp14:editId="52452539">
                <wp:simplePos x="0" y="0"/>
                <wp:positionH relativeFrom="column">
                  <wp:posOffset>0</wp:posOffset>
                </wp:positionH>
                <wp:positionV relativeFrom="paragraph">
                  <wp:posOffset>33655</wp:posOffset>
                </wp:positionV>
                <wp:extent cx="5600700" cy="0"/>
                <wp:effectExtent l="41910" t="41275" r="43815" b="44450"/>
                <wp:wrapNone/>
                <wp:docPr id="1510920989"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600700" cy="0"/>
                        </a:xfrm>
                        <a:prstGeom prst="line">
                          <a:avLst/>
                        </a:prstGeom>
                        <a:noFill/>
                        <a:ln w="76320">
                          <a:solidFill>
                            <a:srgbClr val="05365D"/>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7A48F3" id="Line 3" o:spid="_x0000_s1026" style="position:absolute;flip:x;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65pt" to="441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" strokecolor="#05365d" strokeweight="2.12mm">
                <v:stroke joinstyle="miter"/>
              </v:line>
            </w:pict>
          </mc:Fallback>
        </mc:AlternateContent>
      </w:r>
    </w:p>
    <w:p w14:paraId="708AD4A5" w14:textId="77777777" w:rsidR="00B8132E" w:rsidRDefault="00B8132E"/>
    <w:p w14:paraId="190CA3FF" w14:textId="77777777" w:rsidR="00B8132E" w:rsidRDefault="00B8132E"/>
    <w:p w14:paraId="14FC3067" w14:textId="77777777" w:rsidR="00B8132E" w:rsidRDefault="00B8132E"/>
    <w:tbl>
      <w:tblPr>
        <w:tblW w:w="0" w:type="auto"/>
        <w:tblInd w:w="108" w:type="dxa"/>
        <w:tblLayout w:type="fixed"/>
        <w:tblLook w:val="0000" w:firstRow="0" w:lastRow="0" w:firstColumn="0" w:lastColumn="0" w:noHBand="0" w:noVBand="0"/>
      </w:tblPr>
      <w:tblGrid>
        <w:gridCol w:w="1800"/>
        <w:gridCol w:w="2700"/>
        <w:gridCol w:w="1440"/>
        <w:gridCol w:w="2748"/>
      </w:tblGrid>
      <w:tr w:rsidR="00B8132E" w14:paraId="00AF7289" w14:textId="77777777">
        <w:trPr>
          <w:cantSplit/>
          <w:trHeight w:val="315"/>
        </w:trPr>
        <w:tc>
          <w:tcPr>
            <w:tcW w:w="1800" w:type="dxa"/>
            <w:tcBorders>
              <w:top w:val="double" w:sz="1" w:space="0" w:color="000000"/>
              <w:left w:val="double" w:sz="1" w:space="0" w:color="000000"/>
              <w:bottom w:val="single" w:sz="4" w:space="0" w:color="000000"/>
            </w:tcBorders>
            <w:vAlign w:val="center"/>
          </w:tcPr>
          <w:p w14:paraId="29D98CD4" w14:textId="77777777" w:rsidR="00B8132E" w:rsidRDefault="002F3139">
            <w:pPr>
              <w:snapToGrid w:val="0"/>
              <w:rPr>
                <w:rFonts w:eastAsia="Dotum"/>
                <w:b/>
              </w:rPr>
            </w:pPr>
            <w:r>
              <w:rPr>
                <w:rFonts w:eastAsia="Dotum"/>
                <w:b/>
              </w:rPr>
              <w:t>Project Name</w:t>
            </w:r>
          </w:p>
        </w:tc>
        <w:tc>
          <w:tcPr>
            <w:tcW w:w="6888" w:type="dxa"/>
            <w:gridSpan w:val="3"/>
            <w:tcBorders>
              <w:top w:val="double" w:sz="1" w:space="0" w:color="000000"/>
              <w:left w:val="single" w:sz="4" w:space="0" w:color="000000"/>
              <w:bottom w:val="single" w:sz="4" w:space="0" w:color="000000"/>
              <w:right w:val="double" w:sz="1" w:space="0" w:color="000000"/>
            </w:tcBorders>
            <w:vAlign w:val="center"/>
          </w:tcPr>
          <w:p w14:paraId="19FC5757" w14:textId="5C608DF9" w:rsidR="00B8132E" w:rsidRPr="00F47B32" w:rsidRDefault="00627DF9" w:rsidP="00A1058E">
            <w:pPr>
              <w:jc w:val="center"/>
              <w:rPr>
                <w:rFonts w:ascii="Times New Roman" w:hAnsi="Times New Roman"/>
                <w:sz w:val="24"/>
              </w:rPr>
            </w:pPr>
            <w:r w:rsidRPr="00627DF9">
              <w:rPr>
                <w:rFonts w:ascii="Times New Roman" w:hAnsi="Times New Roman"/>
                <w:sz w:val="24"/>
              </w:rPr>
              <w:t xml:space="preserve">Currency Exchange System — Release </w:t>
            </w:r>
            <w:r w:rsidR="0054191E">
              <w:rPr>
                <w:rFonts w:ascii="Times New Roman" w:hAnsi="Times New Roman"/>
                <w:sz w:val="24"/>
              </w:rPr>
              <w:t>4</w:t>
            </w:r>
          </w:p>
        </w:tc>
      </w:tr>
      <w:tr w:rsidR="00B8132E" w14:paraId="77F3FF0C" w14:textId="77777777">
        <w:trPr>
          <w:cantSplit/>
          <w:trHeight w:val="315"/>
        </w:trPr>
        <w:tc>
          <w:tcPr>
            <w:tcW w:w="1800" w:type="dxa"/>
            <w:tcBorders>
              <w:top w:val="single" w:sz="4" w:space="0" w:color="000000"/>
              <w:left w:val="double" w:sz="1" w:space="0" w:color="000000"/>
              <w:bottom w:val="single" w:sz="4" w:space="0" w:color="000000"/>
            </w:tcBorders>
            <w:vAlign w:val="center"/>
          </w:tcPr>
          <w:p w14:paraId="65C9A1A6" w14:textId="77777777" w:rsidR="00B8132E" w:rsidRDefault="002F3139">
            <w:pPr>
              <w:snapToGrid w:val="0"/>
              <w:rPr>
                <w:rFonts w:eastAsia="Dotum"/>
                <w:b/>
              </w:rPr>
            </w:pPr>
            <w:r>
              <w:rPr>
                <w:rFonts w:eastAsia="Dotum"/>
                <w:b/>
              </w:rPr>
              <w:t>Block Name</w:t>
            </w:r>
          </w:p>
        </w:tc>
        <w:tc>
          <w:tcPr>
            <w:tcW w:w="6888" w:type="dxa"/>
            <w:gridSpan w:val="3"/>
            <w:tcBorders>
              <w:top w:val="single" w:sz="4" w:space="0" w:color="000000"/>
              <w:left w:val="single" w:sz="4" w:space="0" w:color="000000"/>
              <w:bottom w:val="single" w:sz="4" w:space="0" w:color="000000"/>
              <w:right w:val="double" w:sz="1" w:space="0" w:color="000000"/>
            </w:tcBorders>
            <w:vAlign w:val="center"/>
          </w:tcPr>
          <w:p w14:paraId="034B39C5" w14:textId="0138F60D" w:rsidR="00B8132E" w:rsidRPr="00F47B32" w:rsidRDefault="000471B3" w:rsidP="00A1058E">
            <w:pPr>
              <w:jc w:val="center"/>
              <w:rPr>
                <w:rFonts w:ascii="Times New Roman" w:hAnsi="Times New Roman"/>
                <w:sz w:val="24"/>
              </w:rPr>
            </w:pPr>
            <w:r w:rsidRPr="000471B3">
              <w:rPr>
                <w:rFonts w:ascii="Times New Roman" w:hAnsi="Times New Roman"/>
                <w:sz w:val="24"/>
              </w:rPr>
              <w:t>Compile Commander</w:t>
            </w:r>
          </w:p>
        </w:tc>
      </w:tr>
      <w:tr w:rsidR="00561C6C" w14:paraId="4AAAEB33" w14:textId="77777777">
        <w:trPr>
          <w:cantSplit/>
          <w:trHeight w:val="315"/>
        </w:trPr>
        <w:tc>
          <w:tcPr>
            <w:tcW w:w="1800" w:type="dxa"/>
            <w:tcBorders>
              <w:top w:val="single" w:sz="4" w:space="0" w:color="000000"/>
              <w:left w:val="double" w:sz="1" w:space="0" w:color="000000"/>
              <w:bottom w:val="single" w:sz="4" w:space="0" w:color="000000"/>
            </w:tcBorders>
            <w:vAlign w:val="center"/>
          </w:tcPr>
          <w:p w14:paraId="668C7050" w14:textId="77777777" w:rsidR="00561C6C" w:rsidRDefault="00561C6C" w:rsidP="00E27C74">
            <w:pPr>
              <w:snapToGrid w:val="0"/>
              <w:jc w:val="center"/>
              <w:rPr>
                <w:rFonts w:eastAsia="Dotum"/>
                <w:b/>
              </w:rPr>
            </w:pPr>
            <w:r>
              <w:rPr>
                <w:rFonts w:eastAsia="Dotum"/>
                <w:b/>
              </w:rPr>
              <w:t>Author</w:t>
            </w:r>
          </w:p>
        </w:tc>
        <w:tc>
          <w:tcPr>
            <w:tcW w:w="2700" w:type="dxa"/>
            <w:tcBorders>
              <w:top w:val="single" w:sz="4" w:space="0" w:color="000000"/>
              <w:left w:val="single" w:sz="4" w:space="0" w:color="000000"/>
              <w:bottom w:val="single" w:sz="4" w:space="0" w:color="000000"/>
            </w:tcBorders>
            <w:vAlign w:val="center"/>
          </w:tcPr>
          <w:p w14:paraId="34BD8EB2" w14:textId="3BE7DF2A" w:rsidR="00561C6C" w:rsidRDefault="000471B3" w:rsidP="000471B3">
            <w:pPr>
              <w:snapToGrid w:val="0"/>
              <w:jc w:val="center"/>
              <w:rPr>
                <w:rFonts w:eastAsia="Dotum"/>
                <w:b/>
              </w:rPr>
            </w:pPr>
            <w:r w:rsidRPr="000471B3">
              <w:rPr>
                <w:rFonts w:eastAsia="Dotum"/>
                <w:b/>
              </w:rPr>
              <w:t>Magnus Jaaska</w:t>
            </w:r>
          </w:p>
        </w:tc>
        <w:tc>
          <w:tcPr>
            <w:tcW w:w="1440" w:type="dxa"/>
            <w:tcBorders>
              <w:top w:val="single" w:sz="4" w:space="0" w:color="000000"/>
              <w:left w:val="single" w:sz="4" w:space="0" w:color="000000"/>
              <w:bottom w:val="single" w:sz="4" w:space="0" w:color="000000"/>
            </w:tcBorders>
            <w:vAlign w:val="center"/>
          </w:tcPr>
          <w:p w14:paraId="67181023" w14:textId="77777777" w:rsidR="00561C6C" w:rsidRDefault="00561C6C" w:rsidP="00E27C74">
            <w:pPr>
              <w:snapToGrid w:val="0"/>
              <w:jc w:val="center"/>
              <w:rPr>
                <w:rFonts w:eastAsia="Dotum"/>
                <w:b/>
              </w:rPr>
            </w:pPr>
            <w:r>
              <w:rPr>
                <w:rFonts w:eastAsia="Dotum"/>
                <w:b/>
              </w:rPr>
              <w:t>Approver</w:t>
            </w:r>
          </w:p>
        </w:tc>
        <w:tc>
          <w:tcPr>
            <w:tcW w:w="2748" w:type="dxa"/>
            <w:tcBorders>
              <w:top w:val="single" w:sz="4" w:space="0" w:color="000000"/>
              <w:left w:val="single" w:sz="4" w:space="0" w:color="000000"/>
              <w:bottom w:val="single" w:sz="4" w:space="0" w:color="000000"/>
              <w:right w:val="double" w:sz="1" w:space="0" w:color="000000"/>
            </w:tcBorders>
            <w:vAlign w:val="center"/>
          </w:tcPr>
          <w:p w14:paraId="213007E0" w14:textId="0DA53450" w:rsidR="00561C6C" w:rsidRDefault="00561C6C" w:rsidP="00D35F77">
            <w:pPr>
              <w:pStyle w:val="TableContent"/>
              <w:snapToGrid w:val="0"/>
              <w:rPr>
                <w:rFonts w:ascii="Trebuchet MS" w:eastAsia="Dotum" w:hAnsi="Trebuchet MS"/>
              </w:rPr>
            </w:pPr>
          </w:p>
        </w:tc>
      </w:tr>
      <w:tr w:rsidR="00561C6C" w14:paraId="481BDEAD" w14:textId="77777777">
        <w:trPr>
          <w:cantSplit/>
          <w:trHeight w:val="315"/>
        </w:trPr>
        <w:tc>
          <w:tcPr>
            <w:tcW w:w="1800" w:type="dxa"/>
            <w:tcBorders>
              <w:top w:val="single" w:sz="4" w:space="0" w:color="000000"/>
              <w:left w:val="double" w:sz="1" w:space="0" w:color="000000"/>
              <w:bottom w:val="double" w:sz="1" w:space="0" w:color="000000"/>
            </w:tcBorders>
            <w:vAlign w:val="center"/>
          </w:tcPr>
          <w:p w14:paraId="1A0DE0AA" w14:textId="77777777" w:rsidR="00561C6C" w:rsidRDefault="00561C6C" w:rsidP="00E27C74">
            <w:pPr>
              <w:snapToGrid w:val="0"/>
              <w:jc w:val="center"/>
              <w:rPr>
                <w:rFonts w:eastAsia="Dotum"/>
                <w:b/>
              </w:rPr>
            </w:pPr>
            <w:r>
              <w:rPr>
                <w:rFonts w:eastAsia="Dotum"/>
                <w:b/>
              </w:rPr>
              <w:t>Team</w:t>
            </w:r>
          </w:p>
        </w:tc>
        <w:tc>
          <w:tcPr>
            <w:tcW w:w="6888" w:type="dxa"/>
            <w:gridSpan w:val="3"/>
            <w:tcBorders>
              <w:top w:val="single" w:sz="4" w:space="0" w:color="000000"/>
              <w:left w:val="single" w:sz="4" w:space="0" w:color="000000"/>
              <w:bottom w:val="double" w:sz="1" w:space="0" w:color="000000"/>
              <w:right w:val="double" w:sz="1" w:space="0" w:color="000000"/>
            </w:tcBorders>
            <w:vAlign w:val="center"/>
          </w:tcPr>
          <w:p w14:paraId="1AFBC75C" w14:textId="11E9EDE6" w:rsidR="00561C6C" w:rsidRDefault="000471B3" w:rsidP="000471B3">
            <w:pPr>
              <w:pStyle w:val="TableContent"/>
              <w:snapToGrid w:val="0"/>
              <w:jc w:val="center"/>
              <w:rPr>
                <w:rFonts w:ascii="Trebuchet MS" w:eastAsia="Dotum" w:hAnsi="Trebuchet MS"/>
              </w:rPr>
            </w:pPr>
            <w:r w:rsidRPr="000471B3">
              <w:rPr>
                <w:rFonts w:ascii="Trebuchet MS" w:eastAsia="Dotum" w:hAnsi="Trebuchet MS"/>
                <w:lang w:val="en-US"/>
              </w:rPr>
              <w:t>Compile Commander</w:t>
            </w:r>
          </w:p>
        </w:tc>
      </w:tr>
    </w:tbl>
    <w:p w14:paraId="5E653EE7" w14:textId="77777777" w:rsidR="005302B3" w:rsidRDefault="005302B3" w:rsidP="00E50B83">
      <w:pPr>
        <w:pStyle w:val="Title"/>
      </w:pPr>
    </w:p>
    <w:p w14:paraId="25334EB4" w14:textId="77777777" w:rsidR="005302B3" w:rsidRDefault="005302B3" w:rsidP="00E50B83">
      <w:pPr>
        <w:pStyle w:val="Title"/>
      </w:pPr>
    </w:p>
    <w:p w14:paraId="259BBDB3" w14:textId="77777777" w:rsidR="005302B3" w:rsidRDefault="005302B3" w:rsidP="00E50B83">
      <w:pPr>
        <w:pStyle w:val="Title"/>
      </w:pPr>
    </w:p>
    <w:p w14:paraId="1BE9017A" w14:textId="77777777" w:rsidR="002A124D" w:rsidRPr="002A124D" w:rsidRDefault="002A124D" w:rsidP="002A124D">
      <w:pPr>
        <w:rPr>
          <w:color w:val="008000"/>
        </w:rPr>
      </w:pPr>
      <w:r w:rsidRPr="002A124D">
        <w:rPr>
          <w:color w:val="008000"/>
        </w:rPr>
        <w:t>This document represents Detailed Level Design (DLD). It describes the detailed system design and implementation plan in alignment with Agile principles. The DLD is updated incrementally with each release to reflect system evolution.</w:t>
      </w:r>
    </w:p>
    <w:p w14:paraId="363535BF" w14:textId="77777777" w:rsidR="002A124D" w:rsidRPr="002A124D" w:rsidRDefault="002A124D" w:rsidP="00E50B83">
      <w:pPr>
        <w:pStyle w:val="Title"/>
      </w:pPr>
    </w:p>
    <w:p w14:paraId="03B3985E" w14:textId="77777777" w:rsidR="002A124D" w:rsidRPr="002A124D" w:rsidRDefault="002A124D" w:rsidP="00E50B83">
      <w:pPr>
        <w:pStyle w:val="Title"/>
      </w:pPr>
    </w:p>
    <w:p w14:paraId="76688C50" w14:textId="77777777" w:rsidR="00F51B7B" w:rsidRDefault="00F51B7B" w:rsidP="00F51B7B">
      <w:pPr>
        <w:pStyle w:val="Title"/>
      </w:pPr>
      <w:bookmarkStart w:id="0" w:name="OLE_LINK7"/>
      <w:r>
        <w:t xml:space="preserve">Contents  </w:t>
      </w:r>
    </w:p>
    <w:p w14:paraId="23DBD346" w14:textId="77777777" w:rsidR="00F51B7B" w:rsidRDefault="00F51B7B" w:rsidP="00F51B7B">
      <w:pPr>
        <w:sectPr w:rsidR="00F51B7B" w:rsidSect="00F51B7B">
          <w:headerReference w:type="even" r:id="rId8"/>
          <w:headerReference w:type="default" r:id="rId9"/>
          <w:footerReference w:type="even" r:id="rId10"/>
          <w:footerReference w:type="default" r:id="rId11"/>
          <w:headerReference w:type="first" r:id="rId12"/>
          <w:footerReference w:type="first" r:id="rId13"/>
          <w:pgSz w:w="11905" w:h="16837"/>
          <w:pgMar w:top="1531" w:right="1531" w:bottom="1531" w:left="1701" w:header="851" w:footer="992" w:gutter="0"/>
          <w:pgNumType w:start="1"/>
          <w:cols w:space="720"/>
          <w:titlePg/>
          <w:docGrid w:linePitch="360"/>
        </w:sectPr>
      </w:pPr>
    </w:p>
    <w:p w14:paraId="05B0A957" w14:textId="25CC9FF1" w:rsidR="00FF6D74" w:rsidRDefault="00F51B7B">
      <w:pPr>
        <w:pStyle w:val="TOC1"/>
        <w:tabs>
          <w:tab w:val="left" w:pos="600"/>
          <w:tab w:val="right" w:leader="dot" w:pos="8663"/>
        </w:tabs>
        <w:rPr>
          <w:rFonts w:eastAsiaTheme="minorEastAsia"/>
          <w:bCs w:val="0"/>
          <w:noProof/>
          <w:kern w:val="2"/>
          <w:sz w:val="24"/>
          <w:szCs w:val="24"/>
          <w:lang w:bidi="ar-SA"/>
          <w14:ligatures w14:val="standardContextual"/>
        </w:rPr>
      </w:pPr>
      <w:r>
        <w:fldChar w:fldCharType="begin"/>
      </w:r>
      <w:r>
        <w:instrText xml:space="preserve"> TOC \o "1-3" \t "</w:instrText>
      </w:r>
      <w:r>
        <w:instrText>부록</w:instrText>
      </w:r>
      <w:r>
        <w:instrText>;1" \h</w:instrText>
      </w:r>
      <w:r>
        <w:fldChar w:fldCharType="separate"/>
      </w:r>
      <w:hyperlink w:anchor="_Toc217030548" w:history="1">
        <w:r w:rsidR="00FF6D74" w:rsidRPr="007B05FA">
          <w:rPr>
            <w:rStyle w:val="Hyperlink"/>
            <w:noProof/>
          </w:rPr>
          <w:t>1.</w:t>
        </w:r>
        <w:r w:rsidR="00FF6D74">
          <w:rPr>
            <w:rFonts w:eastAsiaTheme="minorEastAsia"/>
            <w:bCs w:val="0"/>
            <w:noProof/>
            <w:kern w:val="2"/>
            <w:sz w:val="24"/>
            <w:szCs w:val="24"/>
            <w:lang w:bidi="ar-SA"/>
            <w14:ligatures w14:val="standardContextual"/>
          </w:rPr>
          <w:tab/>
        </w:r>
        <w:r w:rsidR="00FF6D74" w:rsidRPr="007B05FA">
          <w:rPr>
            <w:rStyle w:val="Hyperlink"/>
            <w:noProof/>
          </w:rPr>
          <w:t>Overview</w:t>
        </w:r>
        <w:r w:rsidR="00FF6D74">
          <w:rPr>
            <w:noProof/>
          </w:rPr>
          <w:tab/>
        </w:r>
        <w:r w:rsidR="00FF6D74">
          <w:rPr>
            <w:noProof/>
          </w:rPr>
          <w:fldChar w:fldCharType="begin"/>
        </w:r>
        <w:r w:rsidR="00FF6D74">
          <w:rPr>
            <w:noProof/>
          </w:rPr>
          <w:instrText xml:space="preserve"> PAGEREF _Toc217030548 \h </w:instrText>
        </w:r>
        <w:r w:rsidR="00FF6D74">
          <w:rPr>
            <w:noProof/>
          </w:rPr>
        </w:r>
        <w:r w:rsidR="00FF6D74">
          <w:rPr>
            <w:noProof/>
          </w:rPr>
          <w:fldChar w:fldCharType="separate"/>
        </w:r>
        <w:r w:rsidR="00C208F9">
          <w:rPr>
            <w:noProof/>
          </w:rPr>
          <w:t>4</w:t>
        </w:r>
        <w:r w:rsidR="00FF6D74">
          <w:rPr>
            <w:noProof/>
          </w:rPr>
          <w:fldChar w:fldCharType="end"/>
        </w:r>
      </w:hyperlink>
    </w:p>
    <w:p w14:paraId="655D3449" w14:textId="25A0AA71" w:rsidR="00FF6D74" w:rsidRDefault="00FF6D74">
      <w:pPr>
        <w:pStyle w:val="TOC1"/>
        <w:tabs>
          <w:tab w:val="left" w:pos="600"/>
          <w:tab w:val="right" w:leader="dot" w:pos="8663"/>
        </w:tabs>
        <w:rPr>
          <w:rFonts w:eastAsiaTheme="minorEastAsia"/>
          <w:bCs w:val="0"/>
          <w:noProof/>
          <w:kern w:val="2"/>
          <w:sz w:val="24"/>
          <w:szCs w:val="24"/>
          <w:lang w:bidi="ar-SA"/>
          <w14:ligatures w14:val="standardContextual"/>
        </w:rPr>
      </w:pPr>
      <w:hyperlink w:anchor="_Toc217030549" w:history="1">
        <w:r w:rsidRPr="007B05FA">
          <w:rPr>
            <w:rStyle w:val="Hyperlink"/>
            <w:noProof/>
            <w:lang w:val="uk-UA"/>
          </w:rPr>
          <w:t>2.</w:t>
        </w:r>
        <w:r>
          <w:rPr>
            <w:rFonts w:eastAsiaTheme="minorEastAsia"/>
            <w:bCs w:val="0"/>
            <w:noProof/>
            <w:kern w:val="2"/>
            <w:sz w:val="24"/>
            <w:szCs w:val="24"/>
            <w:lang w:bidi="ar-SA"/>
            <w14:ligatures w14:val="standardContextual"/>
          </w:rPr>
          <w:tab/>
        </w:r>
        <w:r w:rsidRPr="007B05FA">
          <w:rPr>
            <w:rStyle w:val="Hyperlink"/>
            <w:noProof/>
          </w:rPr>
          <w:t>System Overview / Architectural Context</w:t>
        </w:r>
        <w:r>
          <w:rPr>
            <w:noProof/>
          </w:rPr>
          <w:tab/>
        </w:r>
        <w:r>
          <w:rPr>
            <w:noProof/>
          </w:rPr>
          <w:fldChar w:fldCharType="begin"/>
        </w:r>
        <w:r>
          <w:rPr>
            <w:noProof/>
          </w:rPr>
          <w:instrText xml:space="preserve"> PAGEREF _Toc217030549 \h </w:instrText>
        </w:r>
        <w:r>
          <w:rPr>
            <w:noProof/>
          </w:rPr>
        </w:r>
        <w:r>
          <w:rPr>
            <w:noProof/>
          </w:rPr>
          <w:fldChar w:fldCharType="separate"/>
        </w:r>
        <w:r w:rsidR="00C208F9">
          <w:rPr>
            <w:noProof/>
          </w:rPr>
          <w:t>5</w:t>
        </w:r>
        <w:r>
          <w:rPr>
            <w:noProof/>
          </w:rPr>
          <w:fldChar w:fldCharType="end"/>
        </w:r>
      </w:hyperlink>
    </w:p>
    <w:p w14:paraId="43ABD1E0" w14:textId="5A225A82" w:rsidR="00FF6D74" w:rsidRDefault="00FF6D74">
      <w:pPr>
        <w:pStyle w:val="TOC1"/>
        <w:tabs>
          <w:tab w:val="left" w:pos="600"/>
          <w:tab w:val="right" w:leader="dot" w:pos="8663"/>
        </w:tabs>
        <w:rPr>
          <w:rFonts w:eastAsiaTheme="minorEastAsia"/>
          <w:bCs w:val="0"/>
          <w:noProof/>
          <w:kern w:val="2"/>
          <w:sz w:val="24"/>
          <w:szCs w:val="24"/>
          <w:lang w:bidi="ar-SA"/>
          <w14:ligatures w14:val="standardContextual"/>
        </w:rPr>
      </w:pPr>
      <w:hyperlink w:anchor="_Toc217030550" w:history="1">
        <w:r w:rsidRPr="007B05FA">
          <w:rPr>
            <w:rStyle w:val="Hyperlink"/>
            <w:noProof/>
          </w:rPr>
          <w:t>3.</w:t>
        </w:r>
        <w:r>
          <w:rPr>
            <w:rFonts w:eastAsiaTheme="minorEastAsia"/>
            <w:bCs w:val="0"/>
            <w:noProof/>
            <w:kern w:val="2"/>
            <w:sz w:val="24"/>
            <w:szCs w:val="24"/>
            <w:lang w:bidi="ar-SA"/>
            <w14:ligatures w14:val="standardContextual"/>
          </w:rPr>
          <w:tab/>
        </w:r>
        <w:r w:rsidRPr="007B05FA">
          <w:rPr>
            <w:rStyle w:val="Hyperlink"/>
            <w:noProof/>
          </w:rPr>
          <w:t>UML Class Diagram (Technical Design)</w:t>
        </w:r>
        <w:r>
          <w:rPr>
            <w:noProof/>
          </w:rPr>
          <w:tab/>
        </w:r>
        <w:r>
          <w:rPr>
            <w:noProof/>
          </w:rPr>
          <w:fldChar w:fldCharType="begin"/>
        </w:r>
        <w:r>
          <w:rPr>
            <w:noProof/>
          </w:rPr>
          <w:instrText xml:space="preserve"> PAGEREF _Toc217030550 \h </w:instrText>
        </w:r>
        <w:r>
          <w:rPr>
            <w:noProof/>
          </w:rPr>
        </w:r>
        <w:r>
          <w:rPr>
            <w:noProof/>
          </w:rPr>
          <w:fldChar w:fldCharType="separate"/>
        </w:r>
        <w:r w:rsidR="00C208F9">
          <w:rPr>
            <w:noProof/>
          </w:rPr>
          <w:t>6</w:t>
        </w:r>
        <w:r>
          <w:rPr>
            <w:noProof/>
          </w:rPr>
          <w:fldChar w:fldCharType="end"/>
        </w:r>
      </w:hyperlink>
    </w:p>
    <w:p w14:paraId="319F53CB" w14:textId="08DFB3F9" w:rsidR="00FF6D74" w:rsidRDefault="00FF6D74">
      <w:pPr>
        <w:pStyle w:val="TOC1"/>
        <w:tabs>
          <w:tab w:val="left" w:pos="600"/>
          <w:tab w:val="right" w:leader="dot" w:pos="8663"/>
        </w:tabs>
        <w:rPr>
          <w:rFonts w:eastAsiaTheme="minorEastAsia"/>
          <w:bCs w:val="0"/>
          <w:noProof/>
          <w:kern w:val="2"/>
          <w:sz w:val="24"/>
          <w:szCs w:val="24"/>
          <w:lang w:bidi="ar-SA"/>
          <w14:ligatures w14:val="standardContextual"/>
        </w:rPr>
      </w:pPr>
      <w:hyperlink w:anchor="_Toc217030551" w:history="1">
        <w:r w:rsidRPr="007B05FA">
          <w:rPr>
            <w:rStyle w:val="Hyperlink"/>
            <w:noProof/>
          </w:rPr>
          <w:t>4.</w:t>
        </w:r>
        <w:r>
          <w:rPr>
            <w:rFonts w:eastAsiaTheme="minorEastAsia"/>
            <w:bCs w:val="0"/>
            <w:noProof/>
            <w:kern w:val="2"/>
            <w:sz w:val="24"/>
            <w:szCs w:val="24"/>
            <w:lang w:bidi="ar-SA"/>
            <w14:ligatures w14:val="standardContextual"/>
          </w:rPr>
          <w:tab/>
        </w:r>
        <w:r w:rsidRPr="007B05FA">
          <w:rPr>
            <w:rStyle w:val="Hyperlink"/>
            <w:noProof/>
          </w:rPr>
          <w:t>Class Specifications</w:t>
        </w:r>
        <w:r>
          <w:rPr>
            <w:noProof/>
          </w:rPr>
          <w:tab/>
        </w:r>
        <w:r>
          <w:rPr>
            <w:noProof/>
          </w:rPr>
          <w:fldChar w:fldCharType="begin"/>
        </w:r>
        <w:r>
          <w:rPr>
            <w:noProof/>
          </w:rPr>
          <w:instrText xml:space="preserve"> PAGEREF _Toc217030551 \h </w:instrText>
        </w:r>
        <w:r>
          <w:rPr>
            <w:noProof/>
          </w:rPr>
        </w:r>
        <w:r>
          <w:rPr>
            <w:noProof/>
          </w:rPr>
          <w:fldChar w:fldCharType="separate"/>
        </w:r>
        <w:r w:rsidR="00C208F9">
          <w:rPr>
            <w:noProof/>
          </w:rPr>
          <w:t>7</w:t>
        </w:r>
        <w:r>
          <w:rPr>
            <w:noProof/>
          </w:rPr>
          <w:fldChar w:fldCharType="end"/>
        </w:r>
      </w:hyperlink>
    </w:p>
    <w:p w14:paraId="485E6F48" w14:textId="15E5B57F" w:rsidR="00FF6D74" w:rsidRDefault="00FF6D74">
      <w:pPr>
        <w:pStyle w:val="TOC1"/>
        <w:tabs>
          <w:tab w:val="right" w:leader="dot" w:pos="8663"/>
        </w:tabs>
        <w:rPr>
          <w:rFonts w:eastAsiaTheme="minorEastAsia"/>
          <w:bCs w:val="0"/>
          <w:noProof/>
          <w:kern w:val="2"/>
          <w:sz w:val="24"/>
          <w:szCs w:val="24"/>
          <w:lang w:bidi="ar-SA"/>
          <w14:ligatures w14:val="standardContextual"/>
        </w:rPr>
      </w:pPr>
      <w:hyperlink w:anchor="_Toc217030552" w:history="1">
        <w:r w:rsidRPr="007B05FA">
          <w:rPr>
            <w:rStyle w:val="Hyperlink"/>
            <w:noProof/>
            <w:lang w:val="ru-RU"/>
          </w:rPr>
          <w:t xml:space="preserve">5. </w:t>
        </w:r>
        <w:r w:rsidRPr="007B05FA">
          <w:rPr>
            <w:rStyle w:val="Hyperlink"/>
            <w:noProof/>
          </w:rPr>
          <w:t>Interfaces and Abstractions</w:t>
        </w:r>
        <w:r>
          <w:rPr>
            <w:noProof/>
          </w:rPr>
          <w:tab/>
        </w:r>
        <w:r>
          <w:rPr>
            <w:noProof/>
          </w:rPr>
          <w:fldChar w:fldCharType="begin"/>
        </w:r>
        <w:r>
          <w:rPr>
            <w:noProof/>
          </w:rPr>
          <w:instrText xml:space="preserve"> PAGEREF _Toc217030552 \h </w:instrText>
        </w:r>
        <w:r>
          <w:rPr>
            <w:noProof/>
          </w:rPr>
        </w:r>
        <w:r>
          <w:rPr>
            <w:noProof/>
          </w:rPr>
          <w:fldChar w:fldCharType="separate"/>
        </w:r>
        <w:r w:rsidR="00C208F9">
          <w:rPr>
            <w:noProof/>
          </w:rPr>
          <w:t>8</w:t>
        </w:r>
        <w:r>
          <w:rPr>
            <w:noProof/>
          </w:rPr>
          <w:fldChar w:fldCharType="end"/>
        </w:r>
      </w:hyperlink>
    </w:p>
    <w:p w14:paraId="69E00382" w14:textId="017181CB" w:rsidR="00FF6D74" w:rsidRDefault="00FF6D74">
      <w:pPr>
        <w:pStyle w:val="TOC1"/>
        <w:tabs>
          <w:tab w:val="right" w:leader="dot" w:pos="8663"/>
        </w:tabs>
        <w:rPr>
          <w:rFonts w:eastAsiaTheme="minorEastAsia"/>
          <w:bCs w:val="0"/>
          <w:noProof/>
          <w:kern w:val="2"/>
          <w:sz w:val="24"/>
          <w:szCs w:val="24"/>
          <w:lang w:bidi="ar-SA"/>
          <w14:ligatures w14:val="standardContextual"/>
        </w:rPr>
      </w:pPr>
      <w:hyperlink w:anchor="_Toc217030553" w:history="1">
        <w:r w:rsidRPr="007B05FA">
          <w:rPr>
            <w:rStyle w:val="Hyperlink"/>
            <w:noProof/>
            <w:lang w:val="ru-RU"/>
          </w:rPr>
          <w:t>6</w:t>
        </w:r>
        <w:r w:rsidRPr="007B05FA">
          <w:rPr>
            <w:rStyle w:val="Hyperlink"/>
            <w:noProof/>
          </w:rPr>
          <w:t>. Function Responsibilities</w:t>
        </w:r>
        <w:r>
          <w:rPr>
            <w:noProof/>
          </w:rPr>
          <w:tab/>
        </w:r>
        <w:r>
          <w:rPr>
            <w:noProof/>
          </w:rPr>
          <w:fldChar w:fldCharType="begin"/>
        </w:r>
        <w:r>
          <w:rPr>
            <w:noProof/>
          </w:rPr>
          <w:instrText xml:space="preserve"> PAGEREF _Toc217030553 \h </w:instrText>
        </w:r>
        <w:r>
          <w:rPr>
            <w:noProof/>
          </w:rPr>
        </w:r>
        <w:r>
          <w:rPr>
            <w:noProof/>
          </w:rPr>
          <w:fldChar w:fldCharType="separate"/>
        </w:r>
        <w:r w:rsidR="00C208F9">
          <w:rPr>
            <w:noProof/>
          </w:rPr>
          <w:t>8</w:t>
        </w:r>
        <w:r>
          <w:rPr>
            <w:noProof/>
          </w:rPr>
          <w:fldChar w:fldCharType="end"/>
        </w:r>
      </w:hyperlink>
    </w:p>
    <w:p w14:paraId="51F370B6" w14:textId="0D9DE96B" w:rsidR="00FF6D74" w:rsidRDefault="00FF6D74">
      <w:pPr>
        <w:pStyle w:val="TOC1"/>
        <w:tabs>
          <w:tab w:val="right" w:leader="dot" w:pos="8663"/>
        </w:tabs>
        <w:rPr>
          <w:rFonts w:eastAsiaTheme="minorEastAsia"/>
          <w:bCs w:val="0"/>
          <w:noProof/>
          <w:kern w:val="2"/>
          <w:sz w:val="24"/>
          <w:szCs w:val="24"/>
          <w:lang w:bidi="ar-SA"/>
          <w14:ligatures w14:val="standardContextual"/>
        </w:rPr>
      </w:pPr>
      <w:hyperlink w:anchor="_Toc217030554" w:history="1">
        <w:r w:rsidRPr="007B05FA">
          <w:rPr>
            <w:rStyle w:val="Hyperlink"/>
            <w:noProof/>
            <w:lang w:val="ru-RU"/>
          </w:rPr>
          <w:t>7</w:t>
        </w:r>
        <w:r w:rsidRPr="007B05FA">
          <w:rPr>
            <w:rStyle w:val="Hyperlink"/>
            <w:noProof/>
          </w:rPr>
          <w:t>. Operation Flow</w:t>
        </w:r>
        <w:r>
          <w:rPr>
            <w:noProof/>
          </w:rPr>
          <w:tab/>
        </w:r>
        <w:r>
          <w:rPr>
            <w:noProof/>
          </w:rPr>
          <w:fldChar w:fldCharType="begin"/>
        </w:r>
        <w:r>
          <w:rPr>
            <w:noProof/>
          </w:rPr>
          <w:instrText xml:space="preserve"> PAGEREF _Toc217030554 \h </w:instrText>
        </w:r>
        <w:r>
          <w:rPr>
            <w:noProof/>
          </w:rPr>
        </w:r>
        <w:r>
          <w:rPr>
            <w:noProof/>
          </w:rPr>
          <w:fldChar w:fldCharType="separate"/>
        </w:r>
        <w:r w:rsidR="00C208F9">
          <w:rPr>
            <w:noProof/>
          </w:rPr>
          <w:t>10</w:t>
        </w:r>
        <w:r>
          <w:rPr>
            <w:noProof/>
          </w:rPr>
          <w:fldChar w:fldCharType="end"/>
        </w:r>
      </w:hyperlink>
    </w:p>
    <w:p w14:paraId="0337D1D5" w14:textId="564DDB2D" w:rsidR="00FF6D74" w:rsidRDefault="00FF6D74">
      <w:pPr>
        <w:pStyle w:val="TOC1"/>
        <w:tabs>
          <w:tab w:val="right" w:leader="dot" w:pos="8663"/>
        </w:tabs>
        <w:rPr>
          <w:rFonts w:eastAsiaTheme="minorEastAsia"/>
          <w:bCs w:val="0"/>
          <w:noProof/>
          <w:kern w:val="2"/>
          <w:sz w:val="24"/>
          <w:szCs w:val="24"/>
          <w:lang w:bidi="ar-SA"/>
          <w14:ligatures w14:val="standardContextual"/>
        </w:rPr>
      </w:pPr>
      <w:hyperlink w:anchor="_Toc217030555" w:history="1">
        <w:r w:rsidRPr="007B05FA">
          <w:rPr>
            <w:rStyle w:val="Hyperlink"/>
            <w:noProof/>
          </w:rPr>
          <w:t>8. Enumerations &amp; Constants</w:t>
        </w:r>
        <w:r>
          <w:rPr>
            <w:noProof/>
          </w:rPr>
          <w:tab/>
        </w:r>
        <w:r>
          <w:rPr>
            <w:noProof/>
          </w:rPr>
          <w:fldChar w:fldCharType="begin"/>
        </w:r>
        <w:r>
          <w:rPr>
            <w:noProof/>
          </w:rPr>
          <w:instrText xml:space="preserve"> PAGEREF _Toc217030555 \h </w:instrText>
        </w:r>
        <w:r>
          <w:rPr>
            <w:noProof/>
          </w:rPr>
        </w:r>
        <w:r>
          <w:rPr>
            <w:noProof/>
          </w:rPr>
          <w:fldChar w:fldCharType="separate"/>
        </w:r>
        <w:r w:rsidR="00C208F9">
          <w:rPr>
            <w:noProof/>
          </w:rPr>
          <w:t>11</w:t>
        </w:r>
        <w:r>
          <w:rPr>
            <w:noProof/>
          </w:rPr>
          <w:fldChar w:fldCharType="end"/>
        </w:r>
      </w:hyperlink>
    </w:p>
    <w:p w14:paraId="0F799872" w14:textId="7B8F79BF" w:rsidR="00FF6D74" w:rsidRDefault="00FF6D74">
      <w:pPr>
        <w:pStyle w:val="TOC1"/>
        <w:tabs>
          <w:tab w:val="right" w:leader="dot" w:pos="8663"/>
        </w:tabs>
        <w:rPr>
          <w:rFonts w:eastAsiaTheme="minorEastAsia"/>
          <w:bCs w:val="0"/>
          <w:noProof/>
          <w:kern w:val="2"/>
          <w:sz w:val="24"/>
          <w:szCs w:val="24"/>
          <w:lang w:bidi="ar-SA"/>
          <w14:ligatures w14:val="standardContextual"/>
        </w:rPr>
      </w:pPr>
      <w:hyperlink w:anchor="_Toc217030556" w:history="1">
        <w:r w:rsidRPr="007B05FA">
          <w:rPr>
            <w:rStyle w:val="Hyperlink"/>
            <w:noProof/>
            <w:lang w:val="ru-RU"/>
          </w:rPr>
          <w:t>9</w:t>
        </w:r>
        <w:r w:rsidRPr="007B05FA">
          <w:rPr>
            <w:rStyle w:val="Hyperlink"/>
            <w:noProof/>
          </w:rPr>
          <w:t>. Validation Rules &amp; Future Work</w:t>
        </w:r>
        <w:r>
          <w:rPr>
            <w:noProof/>
          </w:rPr>
          <w:tab/>
        </w:r>
        <w:r>
          <w:rPr>
            <w:noProof/>
          </w:rPr>
          <w:fldChar w:fldCharType="begin"/>
        </w:r>
        <w:r>
          <w:rPr>
            <w:noProof/>
          </w:rPr>
          <w:instrText xml:space="preserve"> PAGEREF _Toc217030556 \h </w:instrText>
        </w:r>
        <w:r>
          <w:rPr>
            <w:noProof/>
          </w:rPr>
        </w:r>
        <w:r>
          <w:rPr>
            <w:noProof/>
          </w:rPr>
          <w:fldChar w:fldCharType="separate"/>
        </w:r>
        <w:r w:rsidR="00C208F9">
          <w:rPr>
            <w:noProof/>
          </w:rPr>
          <w:t>12</w:t>
        </w:r>
        <w:r>
          <w:rPr>
            <w:noProof/>
          </w:rPr>
          <w:fldChar w:fldCharType="end"/>
        </w:r>
      </w:hyperlink>
    </w:p>
    <w:p w14:paraId="46DA0C82" w14:textId="5BDD4D5D" w:rsidR="00FF6D74" w:rsidRDefault="00FF6D74">
      <w:pPr>
        <w:pStyle w:val="TOC1"/>
        <w:tabs>
          <w:tab w:val="right" w:leader="dot" w:pos="8663"/>
        </w:tabs>
        <w:rPr>
          <w:rFonts w:eastAsiaTheme="minorEastAsia"/>
          <w:bCs w:val="0"/>
          <w:noProof/>
          <w:kern w:val="2"/>
          <w:sz w:val="24"/>
          <w:szCs w:val="24"/>
          <w:lang w:bidi="ar-SA"/>
          <w14:ligatures w14:val="standardContextual"/>
        </w:rPr>
      </w:pPr>
      <w:hyperlink w:anchor="_Toc217030557" w:history="1">
        <w:r w:rsidRPr="007B05FA">
          <w:rPr>
            <w:rStyle w:val="Hyperlink"/>
            <w:noProof/>
            <w:lang w:val="ru-RU"/>
          </w:rPr>
          <w:t>10</w:t>
        </w:r>
        <w:r w:rsidRPr="007B05FA">
          <w:rPr>
            <w:rStyle w:val="Hyperlink"/>
            <w:noProof/>
          </w:rPr>
          <w:t>. Traceability Matrix</w:t>
        </w:r>
        <w:r>
          <w:rPr>
            <w:noProof/>
          </w:rPr>
          <w:tab/>
        </w:r>
        <w:r>
          <w:rPr>
            <w:noProof/>
          </w:rPr>
          <w:fldChar w:fldCharType="begin"/>
        </w:r>
        <w:r>
          <w:rPr>
            <w:noProof/>
          </w:rPr>
          <w:instrText xml:space="preserve"> PAGEREF _Toc217030557 \h </w:instrText>
        </w:r>
        <w:r>
          <w:rPr>
            <w:noProof/>
          </w:rPr>
        </w:r>
        <w:r>
          <w:rPr>
            <w:noProof/>
          </w:rPr>
          <w:fldChar w:fldCharType="separate"/>
        </w:r>
        <w:r w:rsidR="00C208F9">
          <w:rPr>
            <w:noProof/>
          </w:rPr>
          <w:t>12</w:t>
        </w:r>
        <w:r>
          <w:rPr>
            <w:noProof/>
          </w:rPr>
          <w:fldChar w:fldCharType="end"/>
        </w:r>
      </w:hyperlink>
    </w:p>
    <w:p w14:paraId="361E9F75" w14:textId="63C060C0" w:rsidR="00FF6D74" w:rsidRDefault="00FF6D74">
      <w:pPr>
        <w:pStyle w:val="TOC1"/>
        <w:tabs>
          <w:tab w:val="right" w:leader="dot" w:pos="8663"/>
        </w:tabs>
        <w:rPr>
          <w:rFonts w:eastAsiaTheme="minorEastAsia"/>
          <w:bCs w:val="0"/>
          <w:noProof/>
          <w:kern w:val="2"/>
          <w:sz w:val="24"/>
          <w:szCs w:val="24"/>
          <w:lang w:bidi="ar-SA"/>
          <w14:ligatures w14:val="standardContextual"/>
        </w:rPr>
      </w:pPr>
      <w:hyperlink w:anchor="_Toc217030558" w:history="1">
        <w:r w:rsidRPr="007B05FA">
          <w:rPr>
            <w:rStyle w:val="Hyperlink"/>
            <w:noProof/>
          </w:rPr>
          <w:t>11. Code Structure and File Mapping</w:t>
        </w:r>
        <w:r>
          <w:rPr>
            <w:noProof/>
          </w:rPr>
          <w:tab/>
        </w:r>
        <w:r>
          <w:rPr>
            <w:noProof/>
          </w:rPr>
          <w:fldChar w:fldCharType="begin"/>
        </w:r>
        <w:r>
          <w:rPr>
            <w:noProof/>
          </w:rPr>
          <w:instrText xml:space="preserve"> PAGEREF _Toc217030558 \h </w:instrText>
        </w:r>
        <w:r>
          <w:rPr>
            <w:noProof/>
          </w:rPr>
        </w:r>
        <w:r>
          <w:rPr>
            <w:noProof/>
          </w:rPr>
          <w:fldChar w:fldCharType="separate"/>
        </w:r>
        <w:r w:rsidR="00C208F9">
          <w:rPr>
            <w:noProof/>
          </w:rPr>
          <w:t>13</w:t>
        </w:r>
        <w:r>
          <w:rPr>
            <w:noProof/>
          </w:rPr>
          <w:fldChar w:fldCharType="end"/>
        </w:r>
      </w:hyperlink>
    </w:p>
    <w:p w14:paraId="4FD8293D" w14:textId="245F40A3" w:rsidR="00FF6D74" w:rsidRDefault="00FF6D74">
      <w:pPr>
        <w:pStyle w:val="TOC1"/>
        <w:tabs>
          <w:tab w:val="right" w:leader="dot" w:pos="8663"/>
        </w:tabs>
        <w:rPr>
          <w:rFonts w:eastAsiaTheme="minorEastAsia"/>
          <w:bCs w:val="0"/>
          <w:noProof/>
          <w:kern w:val="2"/>
          <w:sz w:val="24"/>
          <w:szCs w:val="24"/>
          <w:lang w:bidi="ar-SA"/>
          <w14:ligatures w14:val="standardContextual"/>
        </w:rPr>
      </w:pPr>
      <w:hyperlink w:anchor="_Toc217030559" w:history="1">
        <w:r w:rsidRPr="007B05FA">
          <w:rPr>
            <w:rStyle w:val="Hyperlink"/>
            <w:noProof/>
          </w:rPr>
          <w:t>1</w:t>
        </w:r>
        <w:r w:rsidRPr="007B05FA">
          <w:rPr>
            <w:rStyle w:val="Hyperlink"/>
            <w:noProof/>
            <w:lang w:val="ru-RU"/>
          </w:rPr>
          <w:t>2</w:t>
        </w:r>
        <w:r w:rsidRPr="007B05FA">
          <w:rPr>
            <w:rStyle w:val="Hyperlink"/>
            <w:noProof/>
          </w:rPr>
          <w:t>. Revision History</w:t>
        </w:r>
        <w:r>
          <w:rPr>
            <w:noProof/>
          </w:rPr>
          <w:tab/>
        </w:r>
        <w:r>
          <w:rPr>
            <w:noProof/>
          </w:rPr>
          <w:fldChar w:fldCharType="begin"/>
        </w:r>
        <w:r>
          <w:rPr>
            <w:noProof/>
          </w:rPr>
          <w:instrText xml:space="preserve"> PAGEREF _Toc217030559 \h </w:instrText>
        </w:r>
        <w:r>
          <w:rPr>
            <w:noProof/>
          </w:rPr>
        </w:r>
        <w:r>
          <w:rPr>
            <w:noProof/>
          </w:rPr>
          <w:fldChar w:fldCharType="separate"/>
        </w:r>
        <w:r w:rsidR="00C208F9">
          <w:rPr>
            <w:noProof/>
          </w:rPr>
          <w:t>14</w:t>
        </w:r>
        <w:r>
          <w:rPr>
            <w:noProof/>
          </w:rPr>
          <w:fldChar w:fldCharType="end"/>
        </w:r>
      </w:hyperlink>
    </w:p>
    <w:p w14:paraId="32B2EBEB" w14:textId="1BBAD47C" w:rsidR="00FF6D74" w:rsidRDefault="00FF6D74">
      <w:pPr>
        <w:pStyle w:val="TOC1"/>
        <w:tabs>
          <w:tab w:val="right" w:leader="dot" w:pos="8663"/>
        </w:tabs>
        <w:rPr>
          <w:rFonts w:eastAsiaTheme="minorEastAsia"/>
          <w:bCs w:val="0"/>
          <w:noProof/>
          <w:kern w:val="2"/>
          <w:sz w:val="24"/>
          <w:szCs w:val="24"/>
          <w:lang w:bidi="ar-SA"/>
          <w14:ligatures w14:val="standardContextual"/>
        </w:rPr>
      </w:pPr>
      <w:hyperlink w:anchor="_Toc217030560" w:history="1">
        <w:r w:rsidRPr="007B05FA">
          <w:rPr>
            <w:rStyle w:val="Hyperlink"/>
            <w:noProof/>
          </w:rPr>
          <w:t>Release 3</w:t>
        </w:r>
        <w:r>
          <w:rPr>
            <w:noProof/>
          </w:rPr>
          <w:tab/>
        </w:r>
        <w:r>
          <w:rPr>
            <w:noProof/>
          </w:rPr>
          <w:fldChar w:fldCharType="begin"/>
        </w:r>
        <w:r>
          <w:rPr>
            <w:noProof/>
          </w:rPr>
          <w:instrText xml:space="preserve"> PAGEREF _Toc217030560 \h </w:instrText>
        </w:r>
        <w:r>
          <w:rPr>
            <w:noProof/>
          </w:rPr>
        </w:r>
        <w:r>
          <w:rPr>
            <w:noProof/>
          </w:rPr>
          <w:fldChar w:fldCharType="separate"/>
        </w:r>
        <w:r w:rsidR="00C208F9">
          <w:rPr>
            <w:noProof/>
          </w:rPr>
          <w:t>15</w:t>
        </w:r>
        <w:r>
          <w:rPr>
            <w:noProof/>
          </w:rPr>
          <w:fldChar w:fldCharType="end"/>
        </w:r>
      </w:hyperlink>
    </w:p>
    <w:p w14:paraId="15115949" w14:textId="7AE6BC66" w:rsidR="00FF6D74" w:rsidRDefault="00FF6D74">
      <w:pPr>
        <w:pStyle w:val="TOC2"/>
        <w:tabs>
          <w:tab w:val="right" w:leader="dot" w:pos="8663"/>
        </w:tabs>
        <w:rPr>
          <w:rFonts w:eastAsiaTheme="minorEastAsia"/>
          <w:noProof/>
          <w:kern w:val="2"/>
          <w:sz w:val="24"/>
          <w:szCs w:val="24"/>
          <w:lang w:bidi="ar-SA"/>
          <w14:ligatures w14:val="standardContextual"/>
        </w:rPr>
      </w:pPr>
      <w:hyperlink w:anchor="_Toc217030561" w:history="1">
        <w:r w:rsidRPr="007B05FA">
          <w:rPr>
            <w:rStyle w:val="Hyperlink"/>
            <w:noProof/>
          </w:rPr>
          <w:t>13. Validation Rules &amp; Preconditions/Postconditions</w:t>
        </w:r>
        <w:r>
          <w:rPr>
            <w:noProof/>
          </w:rPr>
          <w:tab/>
        </w:r>
        <w:r>
          <w:rPr>
            <w:noProof/>
          </w:rPr>
          <w:fldChar w:fldCharType="begin"/>
        </w:r>
        <w:r>
          <w:rPr>
            <w:noProof/>
          </w:rPr>
          <w:instrText xml:space="preserve"> PAGEREF _Toc217030561 \h </w:instrText>
        </w:r>
        <w:r>
          <w:rPr>
            <w:noProof/>
          </w:rPr>
        </w:r>
        <w:r>
          <w:rPr>
            <w:noProof/>
          </w:rPr>
          <w:fldChar w:fldCharType="separate"/>
        </w:r>
        <w:r w:rsidR="00C208F9">
          <w:rPr>
            <w:noProof/>
          </w:rPr>
          <w:t>15</w:t>
        </w:r>
        <w:r>
          <w:rPr>
            <w:noProof/>
          </w:rPr>
          <w:fldChar w:fldCharType="end"/>
        </w:r>
      </w:hyperlink>
    </w:p>
    <w:p w14:paraId="559B00DD" w14:textId="436DD39F" w:rsidR="00FF6D74" w:rsidRDefault="00FF6D74">
      <w:pPr>
        <w:pStyle w:val="TOC2"/>
        <w:tabs>
          <w:tab w:val="right" w:leader="dot" w:pos="8663"/>
        </w:tabs>
        <w:rPr>
          <w:rFonts w:eastAsiaTheme="minorEastAsia"/>
          <w:noProof/>
          <w:kern w:val="2"/>
          <w:sz w:val="24"/>
          <w:szCs w:val="24"/>
          <w:lang w:bidi="ar-SA"/>
          <w14:ligatures w14:val="standardContextual"/>
        </w:rPr>
      </w:pPr>
      <w:hyperlink w:anchor="_Toc217030562" w:history="1">
        <w:r w:rsidRPr="007B05FA">
          <w:rPr>
            <w:rStyle w:val="Hyperlink"/>
            <w:noProof/>
          </w:rPr>
          <w:t>14. Behavioral Models</w:t>
        </w:r>
        <w:r>
          <w:rPr>
            <w:noProof/>
          </w:rPr>
          <w:tab/>
        </w:r>
        <w:r>
          <w:rPr>
            <w:noProof/>
          </w:rPr>
          <w:fldChar w:fldCharType="begin"/>
        </w:r>
        <w:r>
          <w:rPr>
            <w:noProof/>
          </w:rPr>
          <w:instrText xml:space="preserve"> PAGEREF _Toc217030562 \h </w:instrText>
        </w:r>
        <w:r>
          <w:rPr>
            <w:noProof/>
          </w:rPr>
        </w:r>
        <w:r>
          <w:rPr>
            <w:noProof/>
          </w:rPr>
          <w:fldChar w:fldCharType="separate"/>
        </w:r>
        <w:r w:rsidR="00C208F9">
          <w:rPr>
            <w:noProof/>
          </w:rPr>
          <w:t>17</w:t>
        </w:r>
        <w:r>
          <w:rPr>
            <w:noProof/>
          </w:rPr>
          <w:fldChar w:fldCharType="end"/>
        </w:r>
      </w:hyperlink>
    </w:p>
    <w:p w14:paraId="367CF2BB" w14:textId="59CDB01C" w:rsidR="00FF6D74" w:rsidRDefault="00FF6D74">
      <w:pPr>
        <w:pStyle w:val="TOC2"/>
        <w:tabs>
          <w:tab w:val="right" w:leader="dot" w:pos="8663"/>
        </w:tabs>
        <w:rPr>
          <w:rFonts w:eastAsiaTheme="minorEastAsia"/>
          <w:noProof/>
          <w:kern w:val="2"/>
          <w:sz w:val="24"/>
          <w:szCs w:val="24"/>
          <w:lang w:bidi="ar-SA"/>
          <w14:ligatures w14:val="standardContextual"/>
        </w:rPr>
      </w:pPr>
      <w:hyperlink w:anchor="_Toc217030563" w:history="1">
        <w:r w:rsidRPr="007B05FA">
          <w:rPr>
            <w:rStyle w:val="Hyperlink"/>
            <w:noProof/>
          </w:rPr>
          <w:t>15. Error &amp; Exception Handling Policy</w:t>
        </w:r>
        <w:r>
          <w:rPr>
            <w:noProof/>
          </w:rPr>
          <w:tab/>
        </w:r>
        <w:r>
          <w:rPr>
            <w:noProof/>
          </w:rPr>
          <w:fldChar w:fldCharType="begin"/>
        </w:r>
        <w:r>
          <w:rPr>
            <w:noProof/>
          </w:rPr>
          <w:instrText xml:space="preserve"> PAGEREF _Toc217030563 \h </w:instrText>
        </w:r>
        <w:r>
          <w:rPr>
            <w:noProof/>
          </w:rPr>
        </w:r>
        <w:r>
          <w:rPr>
            <w:noProof/>
          </w:rPr>
          <w:fldChar w:fldCharType="separate"/>
        </w:r>
        <w:r w:rsidR="00C208F9">
          <w:rPr>
            <w:noProof/>
          </w:rPr>
          <w:t>18</w:t>
        </w:r>
        <w:r>
          <w:rPr>
            <w:noProof/>
          </w:rPr>
          <w:fldChar w:fldCharType="end"/>
        </w:r>
      </w:hyperlink>
    </w:p>
    <w:p w14:paraId="7278BE9B" w14:textId="26C90181" w:rsidR="00FF6D74" w:rsidRDefault="00FF6D74">
      <w:pPr>
        <w:pStyle w:val="TOC2"/>
        <w:tabs>
          <w:tab w:val="right" w:leader="dot" w:pos="8663"/>
        </w:tabs>
        <w:rPr>
          <w:rFonts w:eastAsiaTheme="minorEastAsia"/>
          <w:noProof/>
          <w:kern w:val="2"/>
          <w:sz w:val="24"/>
          <w:szCs w:val="24"/>
          <w:lang w:bidi="ar-SA"/>
          <w14:ligatures w14:val="standardContextual"/>
        </w:rPr>
      </w:pPr>
      <w:hyperlink w:anchor="_Toc217030564" w:history="1">
        <w:r w:rsidRPr="007B05FA">
          <w:rPr>
            <w:rStyle w:val="Hyperlink"/>
            <w:noProof/>
          </w:rPr>
          <w:t>16. Revision History</w:t>
        </w:r>
        <w:r>
          <w:rPr>
            <w:noProof/>
          </w:rPr>
          <w:tab/>
        </w:r>
        <w:r>
          <w:rPr>
            <w:noProof/>
          </w:rPr>
          <w:fldChar w:fldCharType="begin"/>
        </w:r>
        <w:r>
          <w:rPr>
            <w:noProof/>
          </w:rPr>
          <w:instrText xml:space="preserve"> PAGEREF _Toc217030564 \h </w:instrText>
        </w:r>
        <w:r>
          <w:rPr>
            <w:noProof/>
          </w:rPr>
        </w:r>
        <w:r>
          <w:rPr>
            <w:noProof/>
          </w:rPr>
          <w:fldChar w:fldCharType="separate"/>
        </w:r>
        <w:r w:rsidR="00C208F9">
          <w:rPr>
            <w:noProof/>
          </w:rPr>
          <w:t>20</w:t>
        </w:r>
        <w:r>
          <w:rPr>
            <w:noProof/>
          </w:rPr>
          <w:fldChar w:fldCharType="end"/>
        </w:r>
      </w:hyperlink>
    </w:p>
    <w:p w14:paraId="6E86E95B" w14:textId="1D3535E0" w:rsidR="00F51B7B" w:rsidRDefault="00F51B7B" w:rsidP="00F51B7B">
      <w:pPr>
        <w:pStyle w:val="TOC1"/>
        <w:tabs>
          <w:tab w:val="right" w:leader="dot" w:pos="8673"/>
        </w:tabs>
        <w:rPr>
          <w:rFonts w:ascii="Times New Roman" w:eastAsia="Batang" w:hAnsi="Times New Roman"/>
        </w:rPr>
        <w:sectPr w:rsidR="00F51B7B" w:rsidSect="00F51B7B">
          <w:type w:val="continuous"/>
          <w:pgSz w:w="11905" w:h="16837"/>
          <w:pgMar w:top="1531" w:right="1531" w:bottom="1531" w:left="1701" w:header="851" w:footer="992" w:gutter="0"/>
          <w:cols w:space="720"/>
          <w:docGrid w:linePitch="360"/>
        </w:sectPr>
      </w:pPr>
      <w:r>
        <w:fldChar w:fldCharType="end"/>
      </w:r>
      <w:bookmarkEnd w:id="0"/>
    </w:p>
    <w:p w14:paraId="06990A8D" w14:textId="77777777" w:rsidR="00B8132E" w:rsidRDefault="002F3139" w:rsidP="007563F2">
      <w:pPr>
        <w:pStyle w:val="a1"/>
        <w:pageBreakBefore w:val="0"/>
        <w:numPr>
          <w:ilvl w:val="0"/>
          <w:numId w:val="1"/>
        </w:numPr>
      </w:pPr>
      <w:r>
        <w:lastRenderedPageBreak/>
        <w:t>Revision History</w:t>
      </w:r>
    </w:p>
    <w:tbl>
      <w:tblPr>
        <w:tblW w:w="8607" w:type="dxa"/>
        <w:tblInd w:w="448" w:type="dxa"/>
        <w:tblLayout w:type="fixed"/>
        <w:tblLook w:val="0000" w:firstRow="0" w:lastRow="0" w:firstColumn="0" w:lastColumn="0" w:noHBand="0" w:noVBand="0"/>
      </w:tblPr>
      <w:tblGrid>
        <w:gridCol w:w="1253"/>
        <w:gridCol w:w="1377"/>
        <w:gridCol w:w="2731"/>
        <w:gridCol w:w="1559"/>
        <w:gridCol w:w="1687"/>
      </w:tblGrid>
      <w:tr w:rsidR="00B8132E" w14:paraId="35FEB55A" w14:textId="77777777" w:rsidTr="009D6205">
        <w:trPr>
          <w:trHeight w:val="375"/>
        </w:trPr>
        <w:tc>
          <w:tcPr>
            <w:tcW w:w="1253" w:type="dxa"/>
            <w:tcBorders>
              <w:top w:val="single" w:sz="4" w:space="0" w:color="808080"/>
              <w:left w:val="single" w:sz="4" w:space="0" w:color="808080"/>
              <w:bottom w:val="single" w:sz="4" w:space="0" w:color="808080"/>
            </w:tcBorders>
            <w:shd w:val="clear" w:color="auto" w:fill="A48DC5"/>
            <w:vAlign w:val="center"/>
          </w:tcPr>
          <w:p w14:paraId="38367966" w14:textId="77777777" w:rsidR="00B8132E" w:rsidRDefault="002F3139">
            <w:pPr>
              <w:pStyle w:val="a8"/>
              <w:snapToGrid w:val="0"/>
              <w:rPr>
                <w:rFonts w:ascii="Trebuchet MS" w:hAnsi="Trebuchet MS"/>
              </w:rPr>
            </w:pPr>
            <w:r>
              <w:rPr>
                <w:rFonts w:ascii="Trebuchet MS" w:hAnsi="Trebuchet MS"/>
              </w:rPr>
              <w:t>Version</w:t>
            </w:r>
          </w:p>
        </w:tc>
        <w:tc>
          <w:tcPr>
            <w:tcW w:w="1377" w:type="dxa"/>
            <w:tcBorders>
              <w:top w:val="single" w:sz="4" w:space="0" w:color="808080"/>
              <w:left w:val="single" w:sz="4" w:space="0" w:color="808080"/>
              <w:bottom w:val="single" w:sz="4" w:space="0" w:color="808080"/>
            </w:tcBorders>
            <w:shd w:val="clear" w:color="auto" w:fill="A48DC5"/>
            <w:vAlign w:val="center"/>
          </w:tcPr>
          <w:p w14:paraId="1CDBFE0C" w14:textId="77777777" w:rsidR="00B8132E" w:rsidRDefault="002F3139">
            <w:pPr>
              <w:pStyle w:val="a8"/>
              <w:snapToGrid w:val="0"/>
              <w:rPr>
                <w:rFonts w:ascii="Trebuchet MS" w:hAnsi="Trebuchet MS"/>
              </w:rPr>
            </w:pPr>
            <w:r>
              <w:rPr>
                <w:rFonts w:ascii="Trebuchet MS" w:hAnsi="Trebuchet MS"/>
              </w:rPr>
              <w:t>Date</w:t>
            </w:r>
          </w:p>
        </w:tc>
        <w:tc>
          <w:tcPr>
            <w:tcW w:w="2731" w:type="dxa"/>
            <w:tcBorders>
              <w:top w:val="single" w:sz="4" w:space="0" w:color="808080"/>
              <w:left w:val="single" w:sz="4" w:space="0" w:color="808080"/>
              <w:bottom w:val="single" w:sz="4" w:space="0" w:color="808080"/>
            </w:tcBorders>
            <w:shd w:val="clear" w:color="auto" w:fill="A48DC5"/>
            <w:vAlign w:val="center"/>
          </w:tcPr>
          <w:p w14:paraId="3EADCA7B" w14:textId="77777777" w:rsidR="00B8132E" w:rsidRDefault="002F3139">
            <w:pPr>
              <w:pStyle w:val="a8"/>
              <w:snapToGrid w:val="0"/>
              <w:rPr>
                <w:rFonts w:ascii="Trebuchet MS" w:hAnsi="Trebuchet MS"/>
              </w:rPr>
            </w:pPr>
            <w:r>
              <w:rPr>
                <w:rFonts w:ascii="Trebuchet MS" w:hAnsi="Trebuchet MS"/>
              </w:rPr>
              <w:t>Revised contents</w:t>
            </w:r>
          </w:p>
        </w:tc>
        <w:tc>
          <w:tcPr>
            <w:tcW w:w="1559" w:type="dxa"/>
            <w:tcBorders>
              <w:top w:val="single" w:sz="4" w:space="0" w:color="808080"/>
              <w:left w:val="single" w:sz="4" w:space="0" w:color="808080"/>
              <w:bottom w:val="single" w:sz="4" w:space="0" w:color="808080"/>
            </w:tcBorders>
            <w:shd w:val="clear" w:color="auto" w:fill="A48DC5"/>
            <w:vAlign w:val="center"/>
          </w:tcPr>
          <w:p w14:paraId="2C3DAC66" w14:textId="77777777" w:rsidR="00B8132E" w:rsidRDefault="002F3139">
            <w:pPr>
              <w:pStyle w:val="a8"/>
              <w:snapToGrid w:val="0"/>
              <w:rPr>
                <w:rFonts w:ascii="Trebuchet MS" w:hAnsi="Trebuchet MS"/>
              </w:rPr>
            </w:pPr>
            <w:r>
              <w:rPr>
                <w:rFonts w:ascii="Trebuchet MS" w:hAnsi="Trebuchet MS"/>
              </w:rPr>
              <w:t>Author</w:t>
            </w:r>
          </w:p>
        </w:tc>
        <w:tc>
          <w:tcPr>
            <w:tcW w:w="1687" w:type="dxa"/>
            <w:tcBorders>
              <w:top w:val="single" w:sz="4" w:space="0" w:color="808080"/>
              <w:left w:val="single" w:sz="4" w:space="0" w:color="808080"/>
              <w:bottom w:val="single" w:sz="4" w:space="0" w:color="808080"/>
              <w:right w:val="single" w:sz="4" w:space="0" w:color="808080"/>
            </w:tcBorders>
            <w:shd w:val="clear" w:color="auto" w:fill="A48DC5"/>
            <w:vAlign w:val="center"/>
          </w:tcPr>
          <w:p w14:paraId="550B851E" w14:textId="77777777" w:rsidR="00B8132E" w:rsidRDefault="002F3139">
            <w:pPr>
              <w:pStyle w:val="a8"/>
              <w:snapToGrid w:val="0"/>
              <w:rPr>
                <w:rFonts w:ascii="Trebuchet MS" w:hAnsi="Trebuchet MS"/>
              </w:rPr>
            </w:pPr>
            <w:r>
              <w:rPr>
                <w:rFonts w:ascii="Trebuchet MS" w:hAnsi="Trebuchet MS"/>
              </w:rPr>
              <w:t>Approver</w:t>
            </w:r>
          </w:p>
        </w:tc>
      </w:tr>
      <w:tr w:rsidR="00F47B32" w14:paraId="2C5C83B8" w14:textId="77777777" w:rsidTr="009D6205">
        <w:trPr>
          <w:trHeight w:val="375"/>
        </w:trPr>
        <w:tc>
          <w:tcPr>
            <w:tcW w:w="1253" w:type="dxa"/>
            <w:tcBorders>
              <w:top w:val="single" w:sz="4" w:space="0" w:color="808080"/>
              <w:left w:val="single" w:sz="4" w:space="0" w:color="808080"/>
              <w:bottom w:val="single" w:sz="4" w:space="0" w:color="808080"/>
            </w:tcBorders>
            <w:vAlign w:val="center"/>
          </w:tcPr>
          <w:p w14:paraId="0780154A" w14:textId="3C28A00A" w:rsidR="00F47B32" w:rsidRPr="00E50B83" w:rsidRDefault="00512239">
            <w:pPr>
              <w:pStyle w:val="a6"/>
              <w:snapToGrid w:val="0"/>
              <w:jc w:val="center"/>
              <w:rPr>
                <w:rFonts w:ascii="Verdana" w:hAnsi="Verdana"/>
                <w:b/>
                <w:bCs w:val="0"/>
                <w:sz w:val="18"/>
                <w:szCs w:val="18"/>
              </w:rPr>
            </w:pPr>
            <w:r>
              <w:rPr>
                <w:rFonts w:ascii="Verdana" w:hAnsi="Verdana"/>
                <w:b/>
                <w:bCs w:val="0"/>
                <w:sz w:val="18"/>
                <w:szCs w:val="18"/>
              </w:rPr>
              <w:t>2</w:t>
            </w:r>
            <w:r w:rsidR="006F6B47">
              <w:rPr>
                <w:rFonts w:ascii="Verdana" w:hAnsi="Verdana"/>
                <w:b/>
                <w:bCs w:val="0"/>
                <w:sz w:val="18"/>
                <w:szCs w:val="18"/>
              </w:rPr>
              <w:t>.0</w:t>
            </w:r>
          </w:p>
        </w:tc>
        <w:tc>
          <w:tcPr>
            <w:tcW w:w="1377" w:type="dxa"/>
            <w:tcBorders>
              <w:top w:val="single" w:sz="4" w:space="0" w:color="808080"/>
              <w:left w:val="single" w:sz="4" w:space="0" w:color="808080"/>
              <w:bottom w:val="single" w:sz="4" w:space="0" w:color="808080"/>
            </w:tcBorders>
            <w:vAlign w:val="center"/>
          </w:tcPr>
          <w:p w14:paraId="57BD7852" w14:textId="6A384807" w:rsidR="00F47B32" w:rsidRPr="00E50B83" w:rsidRDefault="009D6205">
            <w:pPr>
              <w:pStyle w:val="a6"/>
              <w:snapToGrid w:val="0"/>
              <w:jc w:val="center"/>
              <w:rPr>
                <w:rFonts w:ascii="Verdana" w:hAnsi="Verdana"/>
                <w:bCs w:val="0"/>
                <w:sz w:val="18"/>
                <w:szCs w:val="18"/>
              </w:rPr>
            </w:pPr>
            <w:r>
              <w:rPr>
                <w:rFonts w:ascii="Verdana" w:hAnsi="Verdana"/>
                <w:bCs w:val="0"/>
                <w:sz w:val="18"/>
                <w:szCs w:val="18"/>
              </w:rPr>
              <w:t>28.10.2025</w:t>
            </w:r>
          </w:p>
        </w:tc>
        <w:tc>
          <w:tcPr>
            <w:tcW w:w="2731" w:type="dxa"/>
            <w:tcBorders>
              <w:top w:val="single" w:sz="4" w:space="0" w:color="808080"/>
              <w:left w:val="single" w:sz="4" w:space="0" w:color="808080"/>
              <w:bottom w:val="single" w:sz="4" w:space="0" w:color="808080"/>
            </w:tcBorders>
            <w:vAlign w:val="center"/>
          </w:tcPr>
          <w:p w14:paraId="1ABDC3B9" w14:textId="60C7D943" w:rsidR="00F47B32" w:rsidRPr="00E50B83" w:rsidRDefault="00B67970" w:rsidP="00F47B32">
            <w:pPr>
              <w:pStyle w:val="a6"/>
              <w:snapToGrid w:val="0"/>
              <w:rPr>
                <w:rFonts w:ascii="Verdana" w:eastAsia="Gulim" w:hAnsi="Verdana"/>
                <w:b/>
                <w:bCs w:val="0"/>
                <w:sz w:val="18"/>
                <w:szCs w:val="18"/>
              </w:rPr>
            </w:pPr>
            <w:r w:rsidRPr="00B67970">
              <w:rPr>
                <w:rFonts w:ascii="Verdana" w:eastAsia="Gulim" w:hAnsi="Verdana"/>
                <w:b/>
                <w:bCs w:val="0"/>
                <w:sz w:val="18"/>
                <w:szCs w:val="18"/>
              </w:rPr>
              <w:t>Initial Release 2 DLD; three-layer refactor; interfaces; method responsibilities; traceability.</w:t>
            </w:r>
          </w:p>
        </w:tc>
        <w:tc>
          <w:tcPr>
            <w:tcW w:w="1559" w:type="dxa"/>
            <w:tcBorders>
              <w:top w:val="single" w:sz="4" w:space="0" w:color="808080"/>
              <w:left w:val="single" w:sz="4" w:space="0" w:color="808080"/>
              <w:bottom w:val="single" w:sz="4" w:space="0" w:color="808080"/>
            </w:tcBorders>
            <w:vAlign w:val="center"/>
          </w:tcPr>
          <w:p w14:paraId="7D0A5331" w14:textId="2613FC16" w:rsidR="00F47B32" w:rsidRPr="00E50B83" w:rsidRDefault="00B67970" w:rsidP="00E27C74">
            <w:pPr>
              <w:pStyle w:val="a6"/>
              <w:snapToGrid w:val="0"/>
              <w:jc w:val="center"/>
              <w:rPr>
                <w:rFonts w:ascii="Verdana" w:eastAsia="Gulim" w:hAnsi="Verdana"/>
                <w:bCs w:val="0"/>
                <w:sz w:val="18"/>
                <w:szCs w:val="18"/>
              </w:rPr>
            </w:pPr>
            <w:bookmarkStart w:id="1" w:name="OLE_LINK8"/>
            <w:r w:rsidRPr="00B67970">
              <w:rPr>
                <w:rFonts w:ascii="Verdana" w:eastAsia="Gulim" w:hAnsi="Verdana"/>
                <w:bCs w:val="0"/>
                <w:sz w:val="18"/>
                <w:szCs w:val="18"/>
              </w:rPr>
              <w:t>Magnus Jaaska</w:t>
            </w:r>
            <w:bookmarkEnd w:id="1"/>
          </w:p>
        </w:tc>
        <w:tc>
          <w:tcPr>
            <w:tcW w:w="1687" w:type="dxa"/>
            <w:tcBorders>
              <w:top w:val="single" w:sz="4" w:space="0" w:color="808080"/>
              <w:left w:val="single" w:sz="4" w:space="0" w:color="808080"/>
              <w:bottom w:val="single" w:sz="4" w:space="0" w:color="808080"/>
              <w:right w:val="single" w:sz="4" w:space="0" w:color="808080"/>
            </w:tcBorders>
            <w:vAlign w:val="center"/>
          </w:tcPr>
          <w:p w14:paraId="1026677B" w14:textId="79CDADFC" w:rsidR="00F47B32" w:rsidRPr="00E50B83" w:rsidRDefault="00F47B32" w:rsidP="00E27C74">
            <w:pPr>
              <w:pStyle w:val="a6"/>
              <w:snapToGrid w:val="0"/>
              <w:jc w:val="center"/>
              <w:rPr>
                <w:rFonts w:ascii="Verdana" w:eastAsia="Gulim" w:hAnsi="Verdana"/>
                <w:bCs w:val="0"/>
                <w:sz w:val="18"/>
                <w:szCs w:val="18"/>
              </w:rPr>
            </w:pPr>
          </w:p>
        </w:tc>
      </w:tr>
      <w:tr w:rsidR="00165AC8" w14:paraId="24F0DDFE" w14:textId="77777777" w:rsidTr="009D6205">
        <w:trPr>
          <w:trHeight w:val="375"/>
        </w:trPr>
        <w:tc>
          <w:tcPr>
            <w:tcW w:w="1253" w:type="dxa"/>
            <w:tcBorders>
              <w:top w:val="single" w:sz="4" w:space="0" w:color="808080"/>
              <w:left w:val="single" w:sz="4" w:space="0" w:color="808080"/>
              <w:bottom w:val="single" w:sz="4" w:space="0" w:color="808080"/>
            </w:tcBorders>
            <w:vAlign w:val="center"/>
          </w:tcPr>
          <w:p w14:paraId="7435FFDC" w14:textId="3CD67448" w:rsidR="00165AC8" w:rsidRPr="00E50B83" w:rsidRDefault="00165AC8">
            <w:pPr>
              <w:pStyle w:val="a6"/>
              <w:snapToGrid w:val="0"/>
              <w:jc w:val="center"/>
              <w:rPr>
                <w:rFonts w:ascii="Verdana" w:hAnsi="Verdana"/>
                <w:b/>
                <w:bCs w:val="0"/>
                <w:sz w:val="18"/>
                <w:szCs w:val="18"/>
              </w:rPr>
            </w:pPr>
          </w:p>
        </w:tc>
        <w:tc>
          <w:tcPr>
            <w:tcW w:w="1377" w:type="dxa"/>
            <w:tcBorders>
              <w:top w:val="single" w:sz="4" w:space="0" w:color="808080"/>
              <w:left w:val="single" w:sz="4" w:space="0" w:color="808080"/>
              <w:bottom w:val="single" w:sz="4" w:space="0" w:color="808080"/>
            </w:tcBorders>
            <w:vAlign w:val="center"/>
          </w:tcPr>
          <w:p w14:paraId="56A588D7" w14:textId="0F8001EC" w:rsidR="00165AC8" w:rsidRPr="00E50B83" w:rsidRDefault="00165AC8">
            <w:pPr>
              <w:pStyle w:val="a6"/>
              <w:snapToGrid w:val="0"/>
              <w:jc w:val="center"/>
              <w:rPr>
                <w:rFonts w:ascii="Verdana" w:hAnsi="Verdana"/>
                <w:bCs w:val="0"/>
                <w:sz w:val="18"/>
                <w:szCs w:val="18"/>
              </w:rPr>
            </w:pPr>
          </w:p>
        </w:tc>
        <w:tc>
          <w:tcPr>
            <w:tcW w:w="2731" w:type="dxa"/>
            <w:tcBorders>
              <w:top w:val="single" w:sz="4" w:space="0" w:color="808080"/>
              <w:left w:val="single" w:sz="4" w:space="0" w:color="808080"/>
              <w:bottom w:val="single" w:sz="4" w:space="0" w:color="808080"/>
            </w:tcBorders>
            <w:vAlign w:val="center"/>
          </w:tcPr>
          <w:p w14:paraId="277F8BEE" w14:textId="2A837082" w:rsidR="00165AC8" w:rsidRPr="00E50B83" w:rsidRDefault="00165AC8">
            <w:pPr>
              <w:pStyle w:val="a6"/>
              <w:snapToGrid w:val="0"/>
              <w:rPr>
                <w:rFonts w:ascii="Verdana" w:eastAsia="Gulim" w:hAnsi="Verdana"/>
                <w:bCs w:val="0"/>
                <w:sz w:val="18"/>
                <w:szCs w:val="18"/>
              </w:rPr>
            </w:pPr>
          </w:p>
        </w:tc>
        <w:tc>
          <w:tcPr>
            <w:tcW w:w="1559" w:type="dxa"/>
            <w:tcBorders>
              <w:top w:val="single" w:sz="4" w:space="0" w:color="808080"/>
              <w:left w:val="single" w:sz="4" w:space="0" w:color="808080"/>
              <w:bottom w:val="single" w:sz="4" w:space="0" w:color="808080"/>
            </w:tcBorders>
            <w:vAlign w:val="center"/>
          </w:tcPr>
          <w:p w14:paraId="6327EB8C" w14:textId="3DD4DF33" w:rsidR="00165AC8" w:rsidRPr="00E50B83" w:rsidRDefault="00165AC8" w:rsidP="00E27C74">
            <w:pPr>
              <w:pStyle w:val="a6"/>
              <w:snapToGrid w:val="0"/>
              <w:jc w:val="center"/>
              <w:rPr>
                <w:rFonts w:ascii="Verdana" w:eastAsia="Gulim" w:hAnsi="Verdana"/>
                <w:bCs w:val="0"/>
                <w:sz w:val="18"/>
                <w:szCs w:val="18"/>
              </w:rPr>
            </w:pPr>
          </w:p>
        </w:tc>
        <w:tc>
          <w:tcPr>
            <w:tcW w:w="1687" w:type="dxa"/>
            <w:tcBorders>
              <w:top w:val="single" w:sz="4" w:space="0" w:color="808080"/>
              <w:left w:val="single" w:sz="4" w:space="0" w:color="808080"/>
              <w:bottom w:val="single" w:sz="4" w:space="0" w:color="808080"/>
              <w:right w:val="single" w:sz="4" w:space="0" w:color="808080"/>
            </w:tcBorders>
            <w:vAlign w:val="center"/>
          </w:tcPr>
          <w:p w14:paraId="0D843BA5" w14:textId="10E860C3" w:rsidR="00165AC8" w:rsidRPr="00E50B83" w:rsidRDefault="00165AC8" w:rsidP="00E27C74">
            <w:pPr>
              <w:pStyle w:val="a6"/>
              <w:snapToGrid w:val="0"/>
              <w:jc w:val="center"/>
              <w:rPr>
                <w:rFonts w:ascii="Verdana" w:eastAsia="Gulim" w:hAnsi="Verdana"/>
                <w:bCs w:val="0"/>
                <w:sz w:val="18"/>
                <w:szCs w:val="18"/>
              </w:rPr>
            </w:pPr>
          </w:p>
        </w:tc>
      </w:tr>
      <w:tr w:rsidR="004743E8" w14:paraId="4F64B051" w14:textId="77777777" w:rsidTr="009D6205">
        <w:trPr>
          <w:trHeight w:val="375"/>
        </w:trPr>
        <w:tc>
          <w:tcPr>
            <w:tcW w:w="1253" w:type="dxa"/>
            <w:tcBorders>
              <w:top w:val="single" w:sz="4" w:space="0" w:color="808080"/>
              <w:left w:val="single" w:sz="4" w:space="0" w:color="808080"/>
              <w:bottom w:val="single" w:sz="4" w:space="0" w:color="808080"/>
            </w:tcBorders>
            <w:vAlign w:val="center"/>
          </w:tcPr>
          <w:p w14:paraId="07CA9207" w14:textId="46431091" w:rsidR="004743E8" w:rsidRPr="00E50B83" w:rsidRDefault="00512239">
            <w:pPr>
              <w:pStyle w:val="a6"/>
              <w:snapToGrid w:val="0"/>
              <w:jc w:val="center"/>
              <w:rPr>
                <w:rFonts w:ascii="Verdana" w:hAnsi="Verdana"/>
                <w:b/>
                <w:bCs w:val="0"/>
                <w:sz w:val="18"/>
                <w:szCs w:val="18"/>
              </w:rPr>
            </w:pPr>
            <w:r>
              <w:rPr>
                <w:rFonts w:ascii="Verdana" w:hAnsi="Verdana"/>
                <w:b/>
                <w:bCs w:val="0"/>
                <w:sz w:val="18"/>
                <w:szCs w:val="18"/>
              </w:rPr>
              <w:t xml:space="preserve">4.0 </w:t>
            </w:r>
          </w:p>
        </w:tc>
        <w:tc>
          <w:tcPr>
            <w:tcW w:w="1377" w:type="dxa"/>
            <w:tcBorders>
              <w:top w:val="single" w:sz="4" w:space="0" w:color="808080"/>
              <w:left w:val="single" w:sz="4" w:space="0" w:color="808080"/>
              <w:bottom w:val="single" w:sz="4" w:space="0" w:color="808080"/>
            </w:tcBorders>
            <w:vAlign w:val="center"/>
          </w:tcPr>
          <w:p w14:paraId="0150C0F5" w14:textId="7C696CD2" w:rsidR="004743E8" w:rsidRPr="00E50B83" w:rsidRDefault="00512239">
            <w:pPr>
              <w:pStyle w:val="a6"/>
              <w:snapToGrid w:val="0"/>
              <w:jc w:val="center"/>
              <w:rPr>
                <w:rFonts w:ascii="Verdana" w:hAnsi="Verdana"/>
                <w:bCs w:val="0"/>
                <w:sz w:val="18"/>
                <w:szCs w:val="18"/>
              </w:rPr>
            </w:pPr>
            <w:r w:rsidRPr="00512239">
              <w:rPr>
                <w:rFonts w:ascii="Verdana" w:hAnsi="Verdana"/>
                <w:bCs w:val="0"/>
                <w:sz w:val="18"/>
                <w:szCs w:val="18"/>
              </w:rPr>
              <w:t>19.12.2025</w:t>
            </w:r>
          </w:p>
        </w:tc>
        <w:tc>
          <w:tcPr>
            <w:tcW w:w="2731" w:type="dxa"/>
            <w:tcBorders>
              <w:top w:val="single" w:sz="4" w:space="0" w:color="808080"/>
              <w:left w:val="single" w:sz="4" w:space="0" w:color="808080"/>
              <w:bottom w:val="single" w:sz="4" w:space="0" w:color="808080"/>
            </w:tcBorders>
            <w:vAlign w:val="center"/>
          </w:tcPr>
          <w:p w14:paraId="12072324" w14:textId="2833175D" w:rsidR="004743E8" w:rsidRPr="00512239" w:rsidRDefault="00512239">
            <w:pPr>
              <w:pStyle w:val="a6"/>
              <w:snapToGrid w:val="0"/>
              <w:rPr>
                <w:rFonts w:ascii="Verdana" w:eastAsia="Gulim" w:hAnsi="Verdana"/>
                <w:b/>
                <w:bCs w:val="0"/>
                <w:sz w:val="18"/>
                <w:szCs w:val="18"/>
              </w:rPr>
            </w:pPr>
            <w:r w:rsidRPr="00512239">
              <w:rPr>
                <w:rFonts w:ascii="Verdana" w:eastAsia="Gulim" w:hAnsi="Verdana"/>
                <w:b/>
                <w:bCs w:val="0"/>
                <w:sz w:val="18"/>
                <w:szCs w:val="18"/>
              </w:rPr>
              <w:t>Initial Release 4 DLD; file persistence; loadAll/saveAll methods; file format specification; validation rules</w:t>
            </w:r>
          </w:p>
        </w:tc>
        <w:tc>
          <w:tcPr>
            <w:tcW w:w="1559" w:type="dxa"/>
            <w:tcBorders>
              <w:top w:val="single" w:sz="4" w:space="0" w:color="808080"/>
              <w:left w:val="single" w:sz="4" w:space="0" w:color="808080"/>
              <w:bottom w:val="single" w:sz="4" w:space="0" w:color="808080"/>
            </w:tcBorders>
            <w:vAlign w:val="center"/>
          </w:tcPr>
          <w:p w14:paraId="36DBCF08" w14:textId="22EEE56A" w:rsidR="004743E8" w:rsidRPr="00E50B83" w:rsidRDefault="00512239" w:rsidP="00E27C74">
            <w:pPr>
              <w:pStyle w:val="a6"/>
              <w:snapToGrid w:val="0"/>
              <w:jc w:val="center"/>
              <w:rPr>
                <w:rFonts w:ascii="Verdana" w:eastAsia="Gulim" w:hAnsi="Verdana"/>
                <w:bCs w:val="0"/>
                <w:sz w:val="18"/>
                <w:szCs w:val="18"/>
              </w:rPr>
            </w:pPr>
            <w:r w:rsidRPr="00B67970">
              <w:rPr>
                <w:rFonts w:ascii="Verdana" w:eastAsia="Gulim" w:hAnsi="Verdana"/>
                <w:bCs w:val="0"/>
                <w:sz w:val="18"/>
                <w:szCs w:val="18"/>
              </w:rPr>
              <w:t>Magnus Jaaska</w:t>
            </w:r>
          </w:p>
        </w:tc>
        <w:tc>
          <w:tcPr>
            <w:tcW w:w="1687" w:type="dxa"/>
            <w:tcBorders>
              <w:top w:val="single" w:sz="4" w:space="0" w:color="808080"/>
              <w:left w:val="single" w:sz="4" w:space="0" w:color="808080"/>
              <w:bottom w:val="single" w:sz="4" w:space="0" w:color="808080"/>
              <w:right w:val="single" w:sz="4" w:space="0" w:color="808080"/>
            </w:tcBorders>
            <w:vAlign w:val="center"/>
          </w:tcPr>
          <w:p w14:paraId="29A238AB" w14:textId="77777777" w:rsidR="004743E8" w:rsidRPr="00E50B83" w:rsidRDefault="004743E8" w:rsidP="00E27C74">
            <w:pPr>
              <w:pStyle w:val="a6"/>
              <w:snapToGrid w:val="0"/>
              <w:jc w:val="center"/>
              <w:rPr>
                <w:rFonts w:ascii="Verdana" w:eastAsia="Gulim" w:hAnsi="Verdana"/>
                <w:bCs w:val="0"/>
                <w:sz w:val="18"/>
                <w:szCs w:val="18"/>
              </w:rPr>
            </w:pPr>
          </w:p>
        </w:tc>
      </w:tr>
    </w:tbl>
    <w:p w14:paraId="478123D4" w14:textId="77777777" w:rsidR="00B8132E" w:rsidRDefault="002F3139" w:rsidP="007563F2">
      <w:pPr>
        <w:pStyle w:val="a1"/>
        <w:pageBreakBefore w:val="0"/>
        <w:numPr>
          <w:ilvl w:val="0"/>
          <w:numId w:val="1"/>
        </w:numPr>
      </w:pPr>
      <w:r>
        <w:t>Terms and Abbreviations</w:t>
      </w:r>
    </w:p>
    <w:tbl>
      <w:tblPr>
        <w:tblW w:w="8724"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000" w:firstRow="0" w:lastRow="0" w:firstColumn="0" w:lastColumn="0" w:noHBand="0" w:noVBand="0"/>
      </w:tblPr>
      <w:tblGrid>
        <w:gridCol w:w="1676"/>
        <w:gridCol w:w="7048"/>
      </w:tblGrid>
      <w:tr w:rsidR="00E94901" w:rsidRPr="00C536B9" w14:paraId="07B8F9CE" w14:textId="77777777" w:rsidTr="008F269C">
        <w:trPr>
          <w:trHeight w:val="417"/>
        </w:trPr>
        <w:tc>
          <w:tcPr>
            <w:tcW w:w="1676" w:type="dxa"/>
            <w:shd w:val="clear" w:color="auto" w:fill="A48DC5"/>
          </w:tcPr>
          <w:p w14:paraId="40484B97" w14:textId="77777777" w:rsidR="00E94901" w:rsidRPr="003B3EEE" w:rsidRDefault="00E94901" w:rsidP="00E27C74">
            <w:pPr>
              <w:pStyle w:val="TableHeadingBlack"/>
              <w:rPr>
                <w:b/>
                <w:bCs/>
              </w:rPr>
            </w:pPr>
            <w:r w:rsidRPr="003B3EEE">
              <w:rPr>
                <w:b/>
                <w:bCs/>
              </w:rPr>
              <w:t>Term</w:t>
            </w:r>
          </w:p>
        </w:tc>
        <w:tc>
          <w:tcPr>
            <w:tcW w:w="7048" w:type="dxa"/>
            <w:shd w:val="clear" w:color="auto" w:fill="A48DC5"/>
          </w:tcPr>
          <w:p w14:paraId="3088B5F3" w14:textId="77777777" w:rsidR="00E94901" w:rsidRPr="003B3EEE" w:rsidRDefault="00E94901" w:rsidP="00E27C74">
            <w:pPr>
              <w:pStyle w:val="TableHeadingBlack"/>
              <w:rPr>
                <w:b/>
                <w:bCs/>
              </w:rPr>
            </w:pPr>
            <w:r w:rsidRPr="003B3EEE">
              <w:rPr>
                <w:b/>
                <w:bCs/>
              </w:rPr>
              <w:t xml:space="preserve">Description </w:t>
            </w:r>
          </w:p>
        </w:tc>
      </w:tr>
      <w:tr w:rsidR="00E94901" w:rsidRPr="00C536B9" w14:paraId="36807692" w14:textId="77777777" w:rsidTr="00E50B83">
        <w:trPr>
          <w:trHeight w:val="57"/>
        </w:trPr>
        <w:tc>
          <w:tcPr>
            <w:tcW w:w="1418" w:type="dxa"/>
            <w:vAlign w:val="center"/>
          </w:tcPr>
          <w:p w14:paraId="5E541519" w14:textId="73791A19" w:rsidR="00E94901" w:rsidRPr="00E50B83" w:rsidRDefault="00B67970" w:rsidP="00B67970">
            <w:pPr>
              <w:pStyle w:val="a3"/>
              <w:snapToGrid w:val="0"/>
              <w:ind w:left="72"/>
              <w:jc w:val="center"/>
              <w:rPr>
                <w:rFonts w:ascii="Verdana" w:hAnsi="Verdana" w:cs="Arial"/>
                <w:i w:val="0"/>
                <w:iCs w:val="0"/>
                <w:color w:val="auto"/>
                <w:sz w:val="18"/>
                <w:szCs w:val="18"/>
              </w:rPr>
            </w:pPr>
            <w:r w:rsidRPr="00B67970">
              <w:rPr>
                <w:rFonts w:ascii="Verdana" w:hAnsi="Verdana" w:cs="Arial"/>
                <w:i w:val="0"/>
                <w:iCs w:val="0"/>
                <w:color w:val="auto"/>
                <w:sz w:val="18"/>
                <w:szCs w:val="18"/>
              </w:rPr>
              <w:t>UI</w:t>
            </w:r>
          </w:p>
        </w:tc>
        <w:tc>
          <w:tcPr>
            <w:tcW w:w="1418" w:type="dxa"/>
            <w:vAlign w:val="center"/>
          </w:tcPr>
          <w:p w14:paraId="5ABA41F0" w14:textId="108F9A3B" w:rsidR="00E94901" w:rsidRPr="00E50B83" w:rsidRDefault="006E2234" w:rsidP="00B67970">
            <w:pPr>
              <w:pStyle w:val="a3"/>
              <w:snapToGrid w:val="0"/>
              <w:ind w:left="72"/>
              <w:jc w:val="center"/>
              <w:rPr>
                <w:rFonts w:ascii="Verdana" w:hAnsi="Verdana" w:cs="Arial"/>
                <w:i w:val="0"/>
                <w:iCs w:val="0"/>
                <w:color w:val="auto"/>
                <w:sz w:val="18"/>
                <w:szCs w:val="18"/>
              </w:rPr>
            </w:pPr>
            <w:r w:rsidRPr="006E2234">
              <w:rPr>
                <w:rFonts w:ascii="Verdana" w:hAnsi="Verdana" w:cs="Arial"/>
                <w:i w:val="0"/>
                <w:iCs w:val="0"/>
                <w:color w:val="auto"/>
                <w:sz w:val="18"/>
                <w:szCs w:val="18"/>
              </w:rPr>
              <w:t>User Interface (ConsoleUI)</w:t>
            </w:r>
          </w:p>
        </w:tc>
      </w:tr>
      <w:tr w:rsidR="00E94901" w:rsidRPr="00C536B9" w14:paraId="386590EE" w14:textId="77777777" w:rsidTr="00E50B83">
        <w:trPr>
          <w:trHeight w:val="57"/>
        </w:trPr>
        <w:tc>
          <w:tcPr>
            <w:tcW w:w="1418" w:type="dxa"/>
            <w:vAlign w:val="center"/>
          </w:tcPr>
          <w:p w14:paraId="79518578" w14:textId="72C0FDB2" w:rsidR="00E94901" w:rsidRPr="00E50B83" w:rsidRDefault="006E2234" w:rsidP="00B67970">
            <w:pPr>
              <w:pStyle w:val="a3"/>
              <w:snapToGrid w:val="0"/>
              <w:ind w:left="72"/>
              <w:jc w:val="center"/>
              <w:rPr>
                <w:rFonts w:ascii="Verdana" w:hAnsi="Verdana" w:cs="Arial"/>
                <w:i w:val="0"/>
                <w:iCs w:val="0"/>
                <w:color w:val="auto"/>
                <w:sz w:val="18"/>
                <w:szCs w:val="18"/>
              </w:rPr>
            </w:pPr>
            <w:r w:rsidRPr="006E2234">
              <w:rPr>
                <w:rFonts w:ascii="Verdana" w:hAnsi="Verdana" w:cs="Arial"/>
                <w:i w:val="0"/>
                <w:iCs w:val="0"/>
                <w:color w:val="auto"/>
                <w:sz w:val="18"/>
                <w:szCs w:val="18"/>
              </w:rPr>
              <w:t>DLD</w:t>
            </w:r>
          </w:p>
        </w:tc>
        <w:tc>
          <w:tcPr>
            <w:tcW w:w="1418" w:type="dxa"/>
            <w:vAlign w:val="center"/>
          </w:tcPr>
          <w:p w14:paraId="477A42E8" w14:textId="26CF18CA" w:rsidR="00E94901" w:rsidRPr="00E50B83" w:rsidRDefault="006E2234" w:rsidP="00B67970">
            <w:pPr>
              <w:pStyle w:val="a3"/>
              <w:snapToGrid w:val="0"/>
              <w:ind w:left="72"/>
              <w:jc w:val="center"/>
              <w:rPr>
                <w:rFonts w:ascii="Verdana" w:hAnsi="Verdana" w:cs="Arial"/>
                <w:i w:val="0"/>
                <w:iCs w:val="0"/>
                <w:color w:val="auto"/>
                <w:sz w:val="18"/>
                <w:szCs w:val="18"/>
              </w:rPr>
            </w:pPr>
            <w:r w:rsidRPr="006E2234">
              <w:rPr>
                <w:rFonts w:ascii="Verdana" w:hAnsi="Verdana" w:cs="Arial"/>
                <w:i w:val="0"/>
                <w:iCs w:val="0"/>
                <w:color w:val="auto"/>
                <w:sz w:val="18"/>
                <w:szCs w:val="18"/>
              </w:rPr>
              <w:t>Detailed Level Design document</w:t>
            </w:r>
          </w:p>
        </w:tc>
      </w:tr>
      <w:tr w:rsidR="00E94901" w:rsidRPr="00C536B9" w14:paraId="67F058BD" w14:textId="77777777" w:rsidTr="00E50B83">
        <w:trPr>
          <w:trHeight w:val="57"/>
        </w:trPr>
        <w:tc>
          <w:tcPr>
            <w:tcW w:w="1418" w:type="dxa"/>
            <w:vAlign w:val="center"/>
          </w:tcPr>
          <w:p w14:paraId="2B75BB5A" w14:textId="2DC64BC4" w:rsidR="00E94901" w:rsidRPr="00E50B83" w:rsidRDefault="006E2234" w:rsidP="00B67970">
            <w:pPr>
              <w:pStyle w:val="a3"/>
              <w:snapToGrid w:val="0"/>
              <w:ind w:left="72"/>
              <w:jc w:val="center"/>
              <w:rPr>
                <w:rFonts w:ascii="Verdana" w:hAnsi="Verdana" w:cs="Arial"/>
                <w:i w:val="0"/>
                <w:iCs w:val="0"/>
                <w:color w:val="auto"/>
                <w:sz w:val="18"/>
                <w:szCs w:val="18"/>
              </w:rPr>
            </w:pPr>
            <w:r w:rsidRPr="006E2234">
              <w:rPr>
                <w:rFonts w:ascii="Verdana" w:hAnsi="Verdana" w:cs="Arial"/>
                <w:i w:val="0"/>
                <w:iCs w:val="0"/>
                <w:color w:val="auto"/>
                <w:sz w:val="18"/>
                <w:szCs w:val="18"/>
              </w:rPr>
              <w:t>SRS</w:t>
            </w:r>
          </w:p>
        </w:tc>
        <w:tc>
          <w:tcPr>
            <w:tcW w:w="1418" w:type="dxa"/>
            <w:vAlign w:val="center"/>
          </w:tcPr>
          <w:p w14:paraId="5EA12AB5" w14:textId="7A68D7F8" w:rsidR="00E94901" w:rsidRPr="00E50B83" w:rsidRDefault="006E2234" w:rsidP="00B67970">
            <w:pPr>
              <w:pStyle w:val="a3"/>
              <w:snapToGrid w:val="0"/>
              <w:ind w:left="72"/>
              <w:jc w:val="center"/>
              <w:rPr>
                <w:rFonts w:ascii="Verdana" w:hAnsi="Verdana" w:cs="Arial"/>
                <w:i w:val="0"/>
                <w:iCs w:val="0"/>
                <w:color w:val="auto"/>
                <w:sz w:val="18"/>
                <w:szCs w:val="18"/>
              </w:rPr>
            </w:pPr>
            <w:r w:rsidRPr="006E2234">
              <w:rPr>
                <w:rFonts w:ascii="Verdana" w:hAnsi="Verdana" w:cs="Arial"/>
                <w:i w:val="0"/>
                <w:iCs w:val="0"/>
                <w:color w:val="auto"/>
                <w:sz w:val="18"/>
                <w:szCs w:val="18"/>
              </w:rPr>
              <w:t>Software Requirements Specification</w:t>
            </w:r>
          </w:p>
        </w:tc>
      </w:tr>
      <w:tr w:rsidR="00E94901" w:rsidRPr="00C536B9" w14:paraId="4DAB0472" w14:textId="77777777" w:rsidTr="00E50B83">
        <w:trPr>
          <w:trHeight w:val="57"/>
        </w:trPr>
        <w:tc>
          <w:tcPr>
            <w:tcW w:w="1418" w:type="dxa"/>
            <w:vAlign w:val="center"/>
          </w:tcPr>
          <w:p w14:paraId="0A893596" w14:textId="2C0C4146" w:rsidR="00E94901" w:rsidRPr="00E50B83" w:rsidRDefault="006E2234" w:rsidP="00B67970">
            <w:pPr>
              <w:pStyle w:val="a3"/>
              <w:snapToGrid w:val="0"/>
              <w:ind w:left="72"/>
              <w:jc w:val="center"/>
              <w:rPr>
                <w:rFonts w:ascii="Verdana" w:hAnsi="Verdana" w:cs="Arial"/>
                <w:i w:val="0"/>
                <w:iCs w:val="0"/>
                <w:color w:val="auto"/>
                <w:sz w:val="18"/>
                <w:szCs w:val="18"/>
              </w:rPr>
            </w:pPr>
            <w:r w:rsidRPr="006E2234">
              <w:rPr>
                <w:rFonts w:ascii="Verdana" w:hAnsi="Verdana" w:cs="Arial"/>
                <w:i w:val="0"/>
                <w:iCs w:val="0"/>
                <w:color w:val="auto"/>
                <w:sz w:val="18"/>
                <w:szCs w:val="18"/>
              </w:rPr>
              <w:t>DIP</w:t>
            </w:r>
          </w:p>
        </w:tc>
        <w:tc>
          <w:tcPr>
            <w:tcW w:w="1418" w:type="dxa"/>
            <w:vAlign w:val="center"/>
          </w:tcPr>
          <w:p w14:paraId="4CD976AF" w14:textId="7B3D59A2" w:rsidR="00E94901" w:rsidRPr="00E50B83" w:rsidRDefault="006E2234" w:rsidP="00B67970">
            <w:pPr>
              <w:pStyle w:val="a3"/>
              <w:snapToGrid w:val="0"/>
              <w:ind w:left="72"/>
              <w:jc w:val="center"/>
              <w:rPr>
                <w:rFonts w:ascii="Verdana" w:hAnsi="Verdana" w:cs="Arial"/>
                <w:i w:val="0"/>
                <w:iCs w:val="0"/>
                <w:color w:val="auto"/>
                <w:sz w:val="18"/>
                <w:szCs w:val="18"/>
              </w:rPr>
            </w:pPr>
            <w:r w:rsidRPr="006E2234">
              <w:rPr>
                <w:rFonts w:ascii="Verdana" w:hAnsi="Verdana" w:cs="Arial"/>
                <w:i w:val="0"/>
                <w:iCs w:val="0"/>
                <w:color w:val="auto"/>
                <w:sz w:val="18"/>
                <w:szCs w:val="18"/>
              </w:rPr>
              <w:t>Dependency Inversion Principle</w:t>
            </w:r>
          </w:p>
        </w:tc>
      </w:tr>
      <w:tr w:rsidR="00E94901" w:rsidRPr="00C536B9" w14:paraId="1F34562D" w14:textId="77777777" w:rsidTr="00E50B83">
        <w:trPr>
          <w:trHeight w:val="57"/>
        </w:trPr>
        <w:tc>
          <w:tcPr>
            <w:tcW w:w="1418" w:type="dxa"/>
            <w:vAlign w:val="center"/>
          </w:tcPr>
          <w:p w14:paraId="34D66055" w14:textId="0F3789CE" w:rsidR="00E94901" w:rsidRPr="00E50B83" w:rsidRDefault="00B219B2" w:rsidP="00B67970">
            <w:pPr>
              <w:pStyle w:val="a3"/>
              <w:snapToGrid w:val="0"/>
              <w:ind w:left="72"/>
              <w:jc w:val="center"/>
              <w:rPr>
                <w:rFonts w:ascii="Verdana" w:hAnsi="Verdana" w:cs="Arial"/>
                <w:i w:val="0"/>
                <w:iCs w:val="0"/>
                <w:color w:val="auto"/>
                <w:sz w:val="18"/>
                <w:szCs w:val="18"/>
              </w:rPr>
            </w:pPr>
            <w:r w:rsidRPr="00B219B2">
              <w:rPr>
                <w:rFonts w:ascii="Verdana" w:hAnsi="Verdana" w:cs="Arial"/>
                <w:i w:val="0"/>
                <w:iCs w:val="0"/>
                <w:color w:val="auto"/>
                <w:sz w:val="18"/>
                <w:szCs w:val="18"/>
              </w:rPr>
              <w:t>SRP</w:t>
            </w:r>
          </w:p>
        </w:tc>
        <w:tc>
          <w:tcPr>
            <w:tcW w:w="1418" w:type="dxa"/>
            <w:vAlign w:val="center"/>
          </w:tcPr>
          <w:p w14:paraId="1F3A6B55" w14:textId="6064AE81" w:rsidR="00E94901" w:rsidRPr="00E50B83" w:rsidRDefault="00B219B2" w:rsidP="00B67970">
            <w:pPr>
              <w:pStyle w:val="a3"/>
              <w:snapToGrid w:val="0"/>
              <w:ind w:left="72"/>
              <w:jc w:val="center"/>
              <w:rPr>
                <w:rFonts w:ascii="Verdana" w:hAnsi="Verdana" w:cs="Arial"/>
                <w:i w:val="0"/>
                <w:iCs w:val="0"/>
                <w:color w:val="auto"/>
                <w:sz w:val="18"/>
                <w:szCs w:val="18"/>
              </w:rPr>
            </w:pPr>
            <w:r w:rsidRPr="00B219B2">
              <w:rPr>
                <w:rFonts w:ascii="Verdana" w:hAnsi="Verdana" w:cs="Arial"/>
                <w:i w:val="0"/>
                <w:iCs w:val="0"/>
                <w:color w:val="auto"/>
                <w:sz w:val="18"/>
                <w:szCs w:val="18"/>
              </w:rPr>
              <w:t>Single Responsibility Principle</w:t>
            </w:r>
          </w:p>
        </w:tc>
      </w:tr>
      <w:tr w:rsidR="00E94901" w:rsidRPr="00C536B9" w14:paraId="285362D5" w14:textId="77777777" w:rsidTr="00E50B83">
        <w:trPr>
          <w:trHeight w:val="57"/>
        </w:trPr>
        <w:tc>
          <w:tcPr>
            <w:tcW w:w="1418" w:type="dxa"/>
            <w:vAlign w:val="center"/>
          </w:tcPr>
          <w:p w14:paraId="35DABBF6" w14:textId="52CAE2BA" w:rsidR="00E94901" w:rsidRPr="00E50B83" w:rsidRDefault="00512239" w:rsidP="00B67970">
            <w:pPr>
              <w:pStyle w:val="a3"/>
              <w:snapToGrid w:val="0"/>
              <w:ind w:left="72"/>
              <w:jc w:val="center"/>
              <w:rPr>
                <w:rStyle w:val="apple-style-span"/>
                <w:rFonts w:ascii="Verdana" w:hAnsi="Verdana" w:cs="Arial"/>
                <w:i w:val="0"/>
                <w:color w:val="auto"/>
                <w:sz w:val="18"/>
                <w:szCs w:val="18"/>
              </w:rPr>
            </w:pPr>
            <w:r w:rsidRPr="00512239">
              <w:rPr>
                <w:rStyle w:val="apple-style-span"/>
                <w:rFonts w:ascii="Verdana" w:hAnsi="Verdana" w:cs="Arial"/>
                <w:i w:val="0"/>
                <w:color w:val="auto"/>
                <w:sz w:val="18"/>
                <w:szCs w:val="18"/>
              </w:rPr>
              <w:t>I/O</w:t>
            </w:r>
          </w:p>
        </w:tc>
        <w:tc>
          <w:tcPr>
            <w:tcW w:w="1418" w:type="dxa"/>
            <w:vAlign w:val="center"/>
          </w:tcPr>
          <w:p w14:paraId="2369AE60" w14:textId="5C81A94A" w:rsidR="00E94901" w:rsidRPr="00E50B83" w:rsidRDefault="00512239" w:rsidP="00B67970">
            <w:pPr>
              <w:pStyle w:val="a3"/>
              <w:snapToGrid w:val="0"/>
              <w:ind w:left="72"/>
              <w:jc w:val="center"/>
              <w:rPr>
                <w:rStyle w:val="apple-style-span"/>
                <w:rFonts w:ascii="Verdana" w:hAnsi="Verdana" w:cs="Arial"/>
                <w:i w:val="0"/>
                <w:color w:val="auto"/>
                <w:sz w:val="18"/>
                <w:szCs w:val="18"/>
              </w:rPr>
            </w:pPr>
            <w:r w:rsidRPr="00512239">
              <w:rPr>
                <w:rStyle w:val="apple-style-span"/>
                <w:rFonts w:ascii="Verdana" w:hAnsi="Verdana" w:cs="Arial"/>
                <w:i w:val="0"/>
                <w:color w:val="auto"/>
                <w:sz w:val="18"/>
                <w:szCs w:val="18"/>
              </w:rPr>
              <w:t>Input/Output (file operations)</w:t>
            </w:r>
          </w:p>
        </w:tc>
      </w:tr>
      <w:tr w:rsidR="00E94901" w:rsidRPr="00C536B9" w14:paraId="37100630" w14:textId="77777777" w:rsidTr="00E50B83">
        <w:trPr>
          <w:trHeight w:val="57"/>
        </w:trPr>
        <w:tc>
          <w:tcPr>
            <w:tcW w:w="1418" w:type="dxa"/>
            <w:vAlign w:val="center"/>
          </w:tcPr>
          <w:p w14:paraId="22034392" w14:textId="2436FBA6" w:rsidR="00E94901" w:rsidRPr="00E50B83" w:rsidRDefault="00E94901" w:rsidP="00B67970">
            <w:pPr>
              <w:pStyle w:val="a3"/>
              <w:snapToGrid w:val="0"/>
              <w:ind w:left="72"/>
              <w:jc w:val="center"/>
              <w:rPr>
                <w:rStyle w:val="apple-style-span"/>
                <w:rFonts w:ascii="Verdana" w:hAnsi="Verdana" w:cs="Arial"/>
                <w:i w:val="0"/>
                <w:color w:val="auto"/>
                <w:sz w:val="18"/>
                <w:szCs w:val="18"/>
              </w:rPr>
            </w:pPr>
          </w:p>
        </w:tc>
        <w:tc>
          <w:tcPr>
            <w:tcW w:w="1418" w:type="dxa"/>
            <w:vAlign w:val="center"/>
          </w:tcPr>
          <w:p w14:paraId="724408BC" w14:textId="63BEA7C4" w:rsidR="00E94901" w:rsidRPr="00E50B83" w:rsidRDefault="00E94901" w:rsidP="00B67970">
            <w:pPr>
              <w:pStyle w:val="a3"/>
              <w:snapToGrid w:val="0"/>
              <w:ind w:left="72"/>
              <w:jc w:val="center"/>
              <w:rPr>
                <w:rStyle w:val="apple-style-span"/>
                <w:rFonts w:ascii="Verdana" w:hAnsi="Verdana" w:cs="Arial"/>
                <w:i w:val="0"/>
                <w:color w:val="auto"/>
                <w:sz w:val="18"/>
                <w:szCs w:val="18"/>
              </w:rPr>
            </w:pPr>
          </w:p>
        </w:tc>
      </w:tr>
      <w:tr w:rsidR="00E94901" w:rsidRPr="00C536B9" w14:paraId="6911CB85" w14:textId="77777777" w:rsidTr="00E50B83">
        <w:trPr>
          <w:trHeight w:val="57"/>
        </w:trPr>
        <w:tc>
          <w:tcPr>
            <w:tcW w:w="1418" w:type="dxa"/>
            <w:vAlign w:val="center"/>
          </w:tcPr>
          <w:p w14:paraId="7CCA3CDF" w14:textId="57230411" w:rsidR="00E94901" w:rsidRPr="00E50B83" w:rsidRDefault="00E94901" w:rsidP="00B67970">
            <w:pPr>
              <w:pStyle w:val="a3"/>
              <w:snapToGrid w:val="0"/>
              <w:ind w:left="72"/>
              <w:jc w:val="center"/>
              <w:rPr>
                <w:rFonts w:ascii="Verdana" w:eastAsia="Times New Roman" w:hAnsi="Verdana" w:cs="Arial"/>
                <w:i w:val="0"/>
                <w:color w:val="auto"/>
                <w:sz w:val="18"/>
                <w:szCs w:val="18"/>
                <w:lang w:val="uk-UA" w:eastAsia="ru-RU"/>
              </w:rPr>
            </w:pPr>
          </w:p>
        </w:tc>
        <w:tc>
          <w:tcPr>
            <w:tcW w:w="1418" w:type="dxa"/>
            <w:vAlign w:val="center"/>
          </w:tcPr>
          <w:p w14:paraId="758E2441" w14:textId="6C60C2EE" w:rsidR="00E94901" w:rsidRPr="00E50B83" w:rsidRDefault="00E94901" w:rsidP="00B67970">
            <w:pPr>
              <w:pStyle w:val="a3"/>
              <w:snapToGrid w:val="0"/>
              <w:ind w:left="72"/>
              <w:jc w:val="center"/>
              <w:rPr>
                <w:rFonts w:ascii="Verdana" w:eastAsia="Times New Roman" w:hAnsi="Verdana" w:cs="Arial"/>
                <w:i w:val="0"/>
                <w:color w:val="auto"/>
                <w:sz w:val="18"/>
                <w:szCs w:val="18"/>
                <w:lang w:val="uk-UA" w:eastAsia="ru-RU"/>
              </w:rPr>
            </w:pPr>
          </w:p>
        </w:tc>
      </w:tr>
      <w:tr w:rsidR="00E94901" w:rsidRPr="00C536B9" w14:paraId="63F0B58A" w14:textId="77777777" w:rsidTr="00E50B83">
        <w:trPr>
          <w:trHeight w:val="57"/>
        </w:trPr>
        <w:tc>
          <w:tcPr>
            <w:tcW w:w="1418" w:type="dxa"/>
            <w:vAlign w:val="center"/>
          </w:tcPr>
          <w:p w14:paraId="6AB99B89" w14:textId="7DADE9E9" w:rsidR="00E94901" w:rsidRPr="00E50B83" w:rsidRDefault="00E94901" w:rsidP="00B67970">
            <w:pPr>
              <w:pStyle w:val="a3"/>
              <w:snapToGrid w:val="0"/>
              <w:ind w:left="72"/>
              <w:jc w:val="center"/>
              <w:rPr>
                <w:rStyle w:val="apple-style-span"/>
                <w:rFonts w:ascii="Verdana" w:hAnsi="Verdana" w:cs="Arial"/>
                <w:i w:val="0"/>
                <w:color w:val="auto"/>
                <w:sz w:val="18"/>
                <w:szCs w:val="18"/>
              </w:rPr>
            </w:pPr>
          </w:p>
        </w:tc>
        <w:tc>
          <w:tcPr>
            <w:tcW w:w="1418" w:type="dxa"/>
            <w:vAlign w:val="center"/>
          </w:tcPr>
          <w:p w14:paraId="6D90B806" w14:textId="755FF7AF" w:rsidR="00E94901" w:rsidRPr="00E50B83" w:rsidRDefault="00E94901" w:rsidP="00B67970">
            <w:pPr>
              <w:pStyle w:val="a3"/>
              <w:snapToGrid w:val="0"/>
              <w:ind w:left="72"/>
              <w:jc w:val="center"/>
              <w:rPr>
                <w:rStyle w:val="apple-style-span"/>
                <w:rFonts w:ascii="Verdana" w:hAnsi="Verdana" w:cs="Arial"/>
                <w:i w:val="0"/>
                <w:color w:val="auto"/>
                <w:sz w:val="18"/>
                <w:szCs w:val="18"/>
              </w:rPr>
            </w:pPr>
          </w:p>
        </w:tc>
      </w:tr>
      <w:tr w:rsidR="00E94901" w:rsidRPr="00C536B9" w14:paraId="4A7CF57A" w14:textId="77777777" w:rsidTr="00E50B83">
        <w:trPr>
          <w:trHeight w:val="283"/>
        </w:trPr>
        <w:tc>
          <w:tcPr>
            <w:tcW w:w="1418" w:type="dxa"/>
            <w:vAlign w:val="center"/>
          </w:tcPr>
          <w:p w14:paraId="2471569C" w14:textId="7EBD6DC9" w:rsidR="00E94901" w:rsidRPr="00E50B83" w:rsidRDefault="00E94901" w:rsidP="00B67970">
            <w:pPr>
              <w:pStyle w:val="a3"/>
              <w:snapToGrid w:val="0"/>
              <w:ind w:left="72"/>
              <w:jc w:val="center"/>
              <w:rPr>
                <w:rFonts w:ascii="Verdana" w:hAnsi="Verdana" w:cs="Arial"/>
                <w:i w:val="0"/>
                <w:color w:val="auto"/>
                <w:sz w:val="18"/>
                <w:szCs w:val="18"/>
              </w:rPr>
            </w:pPr>
          </w:p>
        </w:tc>
        <w:tc>
          <w:tcPr>
            <w:tcW w:w="1418" w:type="dxa"/>
            <w:vAlign w:val="center"/>
          </w:tcPr>
          <w:p w14:paraId="2B147298" w14:textId="13F37ADF" w:rsidR="00E94901" w:rsidRPr="00E50B83" w:rsidRDefault="00E94901" w:rsidP="00B67970">
            <w:pPr>
              <w:pStyle w:val="a3"/>
              <w:snapToGrid w:val="0"/>
              <w:ind w:left="72"/>
              <w:jc w:val="center"/>
              <w:rPr>
                <w:rFonts w:ascii="Verdana" w:hAnsi="Verdana" w:cs="Arial"/>
                <w:i w:val="0"/>
                <w:color w:val="auto"/>
                <w:sz w:val="18"/>
                <w:szCs w:val="18"/>
              </w:rPr>
            </w:pPr>
          </w:p>
        </w:tc>
      </w:tr>
    </w:tbl>
    <w:p w14:paraId="37398B92" w14:textId="77777777" w:rsidR="00512239" w:rsidRDefault="00512239" w:rsidP="00512239">
      <w:pPr>
        <w:pStyle w:val="a1"/>
        <w:pageBreakBefore w:val="0"/>
        <w:ind w:left="227"/>
      </w:pPr>
    </w:p>
    <w:p w14:paraId="2A242AB3" w14:textId="77777777" w:rsidR="00512239" w:rsidRDefault="00512239">
      <w:pPr>
        <w:rPr>
          <w:rFonts w:eastAsia="Dotum"/>
          <w:b/>
          <w:sz w:val="28"/>
          <w:szCs w:val="28"/>
        </w:rPr>
      </w:pPr>
      <w:r>
        <w:br w:type="page"/>
      </w:r>
    </w:p>
    <w:p w14:paraId="36E2355E" w14:textId="35AC32C3" w:rsidR="00B8132E" w:rsidRDefault="002F3139" w:rsidP="007563F2">
      <w:pPr>
        <w:pStyle w:val="a1"/>
        <w:pageBreakBefore w:val="0"/>
        <w:numPr>
          <w:ilvl w:val="0"/>
          <w:numId w:val="1"/>
        </w:numPr>
      </w:pPr>
      <w:r>
        <w:lastRenderedPageBreak/>
        <w:t xml:space="preserve">References </w:t>
      </w:r>
    </w:p>
    <w:p w14:paraId="418F9A84" w14:textId="49378244" w:rsidR="00B219B2" w:rsidRDefault="00B219B2" w:rsidP="007563F2">
      <w:pPr>
        <w:pStyle w:val="Referencetext"/>
        <w:numPr>
          <w:ilvl w:val="0"/>
          <w:numId w:val="10"/>
        </w:numPr>
        <w:spacing w:after="0"/>
        <w:rPr>
          <w:rFonts w:ascii="Verdana" w:hAnsi="Verdana"/>
          <w:sz w:val="18"/>
          <w:szCs w:val="18"/>
        </w:rPr>
      </w:pPr>
      <w:r w:rsidRPr="00B219B2">
        <w:rPr>
          <w:rFonts w:ascii="Verdana" w:hAnsi="Verdana"/>
          <w:sz w:val="18"/>
          <w:szCs w:val="18"/>
        </w:rPr>
        <w:t>SW Requirements Specification (docs/release-1/SRS.pdf)</w:t>
      </w:r>
    </w:p>
    <w:p w14:paraId="5E937B4F" w14:textId="5325B0AD" w:rsidR="00B219B2" w:rsidRDefault="00F21FE2" w:rsidP="007563F2">
      <w:pPr>
        <w:pStyle w:val="Referencetext"/>
        <w:numPr>
          <w:ilvl w:val="0"/>
          <w:numId w:val="10"/>
        </w:numPr>
        <w:spacing w:after="0"/>
        <w:rPr>
          <w:rFonts w:ascii="Verdana" w:hAnsi="Verdana"/>
          <w:sz w:val="18"/>
          <w:szCs w:val="18"/>
        </w:rPr>
      </w:pPr>
      <w:r w:rsidRPr="00F21FE2">
        <w:rPr>
          <w:rFonts w:ascii="Verdana" w:hAnsi="Verdana"/>
          <w:sz w:val="18"/>
          <w:szCs w:val="18"/>
        </w:rPr>
        <w:t>Lecture 5–7 (Design for Quality, Modularity, Abstraction, Polymorphism)</w:t>
      </w:r>
    </w:p>
    <w:p w14:paraId="1F53BDF5" w14:textId="54A251F9" w:rsidR="00F21FE2" w:rsidRDefault="00F21FE2" w:rsidP="007563F2">
      <w:pPr>
        <w:pStyle w:val="Referencetext"/>
        <w:numPr>
          <w:ilvl w:val="0"/>
          <w:numId w:val="10"/>
        </w:numPr>
        <w:spacing w:after="0"/>
        <w:rPr>
          <w:rFonts w:ascii="Verdana" w:hAnsi="Verdana"/>
          <w:sz w:val="18"/>
          <w:szCs w:val="18"/>
        </w:rPr>
      </w:pPr>
      <w:r w:rsidRPr="00F21FE2">
        <w:rPr>
          <w:rFonts w:ascii="Verdana" w:hAnsi="Verdana"/>
          <w:sz w:val="18"/>
          <w:szCs w:val="18"/>
        </w:rPr>
        <w:t>Example DLD Currency Exchange (reference structure)</w:t>
      </w:r>
    </w:p>
    <w:p w14:paraId="5D9DD807" w14:textId="77777777" w:rsidR="00DB29B7" w:rsidRPr="00DB29B7" w:rsidRDefault="00DB29B7" w:rsidP="00DB29B7">
      <w:pPr>
        <w:pStyle w:val="ListParagraph"/>
        <w:numPr>
          <w:ilvl w:val="0"/>
          <w:numId w:val="10"/>
        </w:numPr>
        <w:rPr>
          <w:rFonts w:ascii="Verdana" w:eastAsia="Gulim" w:hAnsi="Verdana"/>
          <w:sz w:val="18"/>
          <w:szCs w:val="18"/>
          <w:lang w:eastAsia="ko-KR"/>
        </w:rPr>
      </w:pPr>
      <w:r w:rsidRPr="00DB29B7">
        <w:rPr>
          <w:rFonts w:ascii="Verdana" w:eastAsia="Gulim" w:hAnsi="Verdana"/>
          <w:sz w:val="18"/>
          <w:szCs w:val="18"/>
          <w:lang w:eastAsia="ko-KR"/>
        </w:rPr>
        <w:t>Student Guide DLD R4 (release4_guide/Student_Guide_DLD_R4.pdf)</w:t>
      </w:r>
    </w:p>
    <w:p w14:paraId="5067A58F" w14:textId="77777777" w:rsidR="00DB29B7" w:rsidRPr="00657182" w:rsidRDefault="00DB29B7" w:rsidP="00DB29B7">
      <w:pPr>
        <w:pStyle w:val="Referencetext"/>
        <w:numPr>
          <w:ilvl w:val="0"/>
          <w:numId w:val="0"/>
        </w:numPr>
        <w:spacing w:after="0"/>
        <w:ind w:left="720"/>
        <w:rPr>
          <w:rFonts w:ascii="Verdana" w:hAnsi="Verdana"/>
          <w:sz w:val="18"/>
          <w:szCs w:val="18"/>
        </w:rPr>
      </w:pPr>
    </w:p>
    <w:p w14:paraId="10FA441C" w14:textId="77777777" w:rsidR="00471609" w:rsidRDefault="00471609" w:rsidP="00C441C3">
      <w:pPr>
        <w:pStyle w:val="Heading1"/>
      </w:pPr>
      <w:bookmarkStart w:id="2" w:name="_Toc149556298"/>
      <w:bookmarkStart w:id="3" w:name="_Toc487011338"/>
      <w:bookmarkStart w:id="4" w:name="_Toc487430951"/>
      <w:bookmarkStart w:id="5" w:name="_Toc487614929"/>
      <w:bookmarkStart w:id="6" w:name="_Toc38179852"/>
    </w:p>
    <w:p w14:paraId="454DFA3F" w14:textId="77777777" w:rsidR="00471609" w:rsidRDefault="00471609" w:rsidP="00C441C3">
      <w:pPr>
        <w:pStyle w:val="Heading1"/>
      </w:pPr>
    </w:p>
    <w:p w14:paraId="09792CC9" w14:textId="5EEE17BC" w:rsidR="00C441C3" w:rsidRDefault="00C441C3" w:rsidP="00C349E6">
      <w:pPr>
        <w:pStyle w:val="Heading1"/>
        <w:numPr>
          <w:ilvl w:val="0"/>
          <w:numId w:val="25"/>
        </w:numPr>
      </w:pPr>
      <w:bookmarkStart w:id="7" w:name="_Toc210821152"/>
      <w:bookmarkStart w:id="8" w:name="_Toc217030548"/>
      <w:r w:rsidRPr="00C441C3">
        <w:rPr>
          <w:rFonts w:hint="eastAsia"/>
        </w:rPr>
        <w:t>Overview</w:t>
      </w:r>
      <w:bookmarkEnd w:id="2"/>
      <w:bookmarkEnd w:id="7"/>
      <w:bookmarkEnd w:id="8"/>
    </w:p>
    <w:p w14:paraId="105C9A16" w14:textId="4C116A3D" w:rsidR="00E50B83" w:rsidRDefault="00DB29B7">
      <w:r w:rsidRPr="00DB29B7">
        <w:t xml:space="preserve">The Currency Exchange System automates currency conversion, verifies reserves before payout, records transactions in memory, and provides a daily summary. Release 4 extends the system with persistent file storage. This DLD defines the Release 4 design: file I/O methods (loadAll, saveAll), file format specification, parsing/validation logic, lifecycle management (startup/shutdown), and integration with the existing three-layer architecture (UI → Logic → Data). The system now supports complete data persistence across program executions. </w:t>
      </w:r>
      <w:r w:rsidR="00E50B83">
        <w:br w:type="page"/>
      </w:r>
    </w:p>
    <w:p w14:paraId="03665360" w14:textId="10C98283" w:rsidR="00B8132E" w:rsidRDefault="00D45713" w:rsidP="00183EDA">
      <w:pPr>
        <w:pStyle w:val="Heading1"/>
        <w:numPr>
          <w:ilvl w:val="0"/>
          <w:numId w:val="25"/>
        </w:numPr>
      </w:pPr>
      <w:bookmarkStart w:id="9" w:name="_Toc210821153"/>
      <w:bookmarkStart w:id="10" w:name="_Toc217030549"/>
      <w:bookmarkEnd w:id="3"/>
      <w:bookmarkEnd w:id="4"/>
      <w:bookmarkEnd w:id="5"/>
      <w:bookmarkEnd w:id="6"/>
      <w:r w:rsidRPr="00C349E6">
        <w:lastRenderedPageBreak/>
        <w:t>System Overview / Architectural Context</w:t>
      </w:r>
      <w:bookmarkEnd w:id="9"/>
      <w:bookmarkEnd w:id="10"/>
    </w:p>
    <w:p w14:paraId="51E0B31C" w14:textId="173EDABC" w:rsidR="009047D0" w:rsidRPr="009047D0" w:rsidRDefault="009047D0" w:rsidP="009047D0">
      <w:pPr>
        <w:ind w:left="360"/>
        <w:rPr>
          <w:lang w:val="et-EE"/>
        </w:rPr>
      </w:pPr>
      <w:r w:rsidRPr="009047D0">
        <w:rPr>
          <w:lang w:val="et-EE"/>
        </w:rPr>
        <w:t xml:space="preserve">Release 4 maintains the three-layer architecture established in Releases 2 and 3, adding a Persistence </w:t>
      </w:r>
      <w:r w:rsidR="00EA7F22">
        <w:rPr>
          <w:lang w:val="et-EE"/>
        </w:rPr>
        <w:t>Layer.</w:t>
      </w:r>
    </w:p>
    <w:p w14:paraId="238B2109" w14:textId="4EB43CA4" w:rsidR="00EA7F22" w:rsidRPr="00EA7F22" w:rsidRDefault="001F1466" w:rsidP="00EA7F22">
      <w:pPr>
        <w:pStyle w:val="ListParagraph"/>
        <w:numPr>
          <w:ilvl w:val="0"/>
          <w:numId w:val="26"/>
        </w:numPr>
        <w:rPr>
          <w:lang w:val="et-EE"/>
        </w:rPr>
      </w:pPr>
      <w:r w:rsidRPr="00EA7F22">
        <w:rPr>
          <w:b/>
          <w:bCs/>
          <w:lang w:val="et-EE"/>
        </w:rPr>
        <w:t>UI:</w:t>
      </w:r>
      <w:r w:rsidRPr="00EA7F22">
        <w:rPr>
          <w:lang w:val="et-EE"/>
        </w:rPr>
        <w:t xml:space="preserve"> </w:t>
      </w:r>
      <w:r w:rsidR="00EA7F22" w:rsidRPr="00EA7F22">
        <w:rPr>
          <w:lang w:val="et-EE"/>
        </w:rPr>
        <w:t xml:space="preserve">ConsoleUI — console interaction &amp; formatting only. </w:t>
      </w:r>
    </w:p>
    <w:p w14:paraId="5F447C75" w14:textId="164F1ED6" w:rsidR="001F1466" w:rsidRPr="00EA7F22" w:rsidRDefault="009047D0" w:rsidP="00EA7F22">
      <w:pPr>
        <w:pStyle w:val="ListParagraph"/>
        <w:numPr>
          <w:ilvl w:val="0"/>
          <w:numId w:val="26"/>
        </w:numPr>
      </w:pPr>
      <w:r w:rsidRPr="00EA7F22">
        <w:rPr>
          <w:b/>
          <w:bCs/>
          <w:lang w:val="et-EE"/>
        </w:rPr>
        <w:t>Logic</w:t>
      </w:r>
      <w:r w:rsidRPr="009047D0">
        <w:rPr>
          <w:lang w:val="et-EE"/>
        </w:rPr>
        <w:t xml:space="preserve">: </w:t>
      </w:r>
      <w:r w:rsidR="00EA7F22" w:rsidRPr="00EA7F22">
        <w:rPr>
          <w:lang w:val="et-EE"/>
        </w:rPr>
        <w:t>ExchangeManager — coordinates conversion, reserve checks, and reporting.</w:t>
      </w:r>
    </w:p>
    <w:p w14:paraId="66334FD1" w14:textId="52D92CBC" w:rsidR="00EA7F22" w:rsidRDefault="00EA7F22" w:rsidP="00EA7F22">
      <w:pPr>
        <w:pStyle w:val="ListParagraph"/>
        <w:numPr>
          <w:ilvl w:val="0"/>
          <w:numId w:val="26"/>
        </w:numPr>
      </w:pPr>
      <w:r>
        <w:rPr>
          <w:b/>
          <w:bCs/>
          <w:lang w:val="et-EE"/>
        </w:rPr>
        <w:t>Data</w:t>
      </w:r>
      <w:r w:rsidRPr="00EA7F22">
        <w:t>:</w:t>
      </w:r>
      <w:r>
        <w:t xml:space="preserve"> </w:t>
      </w:r>
      <w:r w:rsidRPr="00EA7F22">
        <w:t>ICurrencyRepository / CurrencyRepository — in-memory balances &amp; exchange rates + file I/O.</w:t>
      </w:r>
    </w:p>
    <w:p w14:paraId="4697A1FB" w14:textId="278E8BE6" w:rsidR="00EA7F22" w:rsidRDefault="00EA7F22" w:rsidP="00EA7F22">
      <w:pPr>
        <w:pStyle w:val="ListParagraph"/>
        <w:numPr>
          <w:ilvl w:val="0"/>
          <w:numId w:val="26"/>
        </w:numPr>
      </w:pPr>
      <w:r w:rsidRPr="00EA7F22">
        <w:rPr>
          <w:b/>
          <w:bCs/>
        </w:rPr>
        <w:t>Persistence</w:t>
      </w:r>
      <w:r>
        <w:rPr>
          <w:b/>
          <w:bCs/>
        </w:rPr>
        <w:t xml:space="preserve">: </w:t>
      </w:r>
      <w:r w:rsidRPr="00EA7F22">
        <w:t>data.txt - text file for permanent storage of currency balances</w:t>
      </w:r>
    </w:p>
    <w:p w14:paraId="276F3CBC" w14:textId="2C14058B" w:rsidR="00EA7F22" w:rsidRDefault="00EA7F22" w:rsidP="00EA7F22">
      <w:pPr>
        <w:ind w:firstLine="360"/>
      </w:pPr>
      <w:r w:rsidRPr="00EA7F22">
        <w:rPr>
          <w:b/>
          <w:bCs/>
        </w:rPr>
        <w:t>Principles</w:t>
      </w:r>
      <w:r w:rsidRPr="00EA7F22">
        <w:t>: Separation of Concerns, SRP, DIP, encapsulation via header/source split, RAII for file handling.</w:t>
      </w:r>
    </w:p>
    <w:p w14:paraId="6788D0B2" w14:textId="77777777" w:rsidR="00EA7F22" w:rsidRDefault="00EA7F22" w:rsidP="00EA7F22">
      <w:pPr>
        <w:ind w:firstLine="360"/>
      </w:pPr>
    </w:p>
    <w:p w14:paraId="3F391698" w14:textId="761F6955" w:rsidR="00EA7F22" w:rsidRDefault="00EA7F22" w:rsidP="00EA7F22">
      <w:pPr>
        <w:ind w:firstLine="360"/>
        <w:rPr>
          <w:b/>
          <w:bCs/>
        </w:rPr>
      </w:pPr>
      <w:r w:rsidRPr="00EA7F22">
        <w:rPr>
          <w:b/>
          <w:bCs/>
        </w:rPr>
        <w:t>Data Flow:</w:t>
      </w:r>
    </w:p>
    <w:p w14:paraId="0B77B1F8" w14:textId="2258ECF0" w:rsidR="00EA7F22" w:rsidRDefault="00EA7F22" w:rsidP="00EA7F22">
      <w:pPr>
        <w:pStyle w:val="ListParagraph"/>
        <w:numPr>
          <w:ilvl w:val="0"/>
          <w:numId w:val="30"/>
        </w:numPr>
      </w:pPr>
      <w:r w:rsidRPr="00EA7F22">
        <w:rPr>
          <w:b/>
          <w:bCs/>
        </w:rPr>
        <w:t>Startup</w:t>
      </w:r>
      <w:r w:rsidRPr="00EA7F22">
        <w:t>: File → loadAll() → Repository (in-memory)</w:t>
      </w:r>
    </w:p>
    <w:p w14:paraId="3D4144EF" w14:textId="499B52AE" w:rsidR="00EA7F22" w:rsidRDefault="00EA7F22" w:rsidP="00EA7F22">
      <w:pPr>
        <w:pStyle w:val="ListParagraph"/>
        <w:numPr>
          <w:ilvl w:val="0"/>
          <w:numId w:val="30"/>
        </w:numPr>
      </w:pPr>
      <w:r w:rsidRPr="00EA7F22">
        <w:rPr>
          <w:b/>
          <w:bCs/>
        </w:rPr>
        <w:t>Runtime</w:t>
      </w:r>
      <w:r w:rsidRPr="00EA7F22">
        <w:t>: UI → Logic → Repository (fast in-memory operations)</w:t>
      </w:r>
    </w:p>
    <w:p w14:paraId="3F2FFD90" w14:textId="186AD957" w:rsidR="00C86DF9" w:rsidRPr="00EA7F22" w:rsidRDefault="00C86DF9" w:rsidP="00EA7F22">
      <w:pPr>
        <w:pStyle w:val="ListParagraph"/>
        <w:numPr>
          <w:ilvl w:val="0"/>
          <w:numId w:val="30"/>
        </w:numPr>
      </w:pPr>
      <w:r w:rsidRPr="00C86DF9">
        <w:rPr>
          <w:b/>
          <w:bCs/>
        </w:rPr>
        <w:t>Shutdown</w:t>
      </w:r>
      <w:r>
        <w:rPr>
          <w:b/>
          <w:bCs/>
        </w:rPr>
        <w:t>:</w:t>
      </w:r>
      <w:r w:rsidRPr="00C86DF9">
        <w:t xml:space="preserve"> Repository → `saveAll()` → File (persistent storage)</w:t>
      </w:r>
    </w:p>
    <w:p w14:paraId="41B7CC9F" w14:textId="77777777" w:rsidR="00EA7F22" w:rsidRPr="00EA7F22" w:rsidRDefault="00EA7F22" w:rsidP="00EA7F22">
      <w:pPr>
        <w:ind w:firstLine="360"/>
      </w:pPr>
    </w:p>
    <w:p w14:paraId="5CF2D159" w14:textId="3AFF439C" w:rsidR="00083FB3" w:rsidRPr="00C349E6" w:rsidRDefault="00D45713" w:rsidP="00183EDA">
      <w:pPr>
        <w:pStyle w:val="Heading1"/>
        <w:numPr>
          <w:ilvl w:val="0"/>
          <w:numId w:val="25"/>
        </w:numPr>
      </w:pPr>
      <w:bookmarkStart w:id="11" w:name="_Toc210821154"/>
      <w:bookmarkStart w:id="12" w:name="_Toc217030550"/>
      <w:r w:rsidRPr="00C349E6">
        <w:lastRenderedPageBreak/>
        <w:t>UML Class Diagram (Technical Design)</w:t>
      </w:r>
      <w:bookmarkEnd w:id="11"/>
      <w:bookmarkEnd w:id="12"/>
    </w:p>
    <w:p w14:paraId="1535816E" w14:textId="77777777" w:rsidR="006B12E1" w:rsidRDefault="006B12E1" w:rsidP="00B25586">
      <w:bookmarkStart w:id="13" w:name="_Toc210821155"/>
      <w:r w:rsidRPr="006B12E1">
        <w:rPr>
          <w:noProof/>
        </w:rPr>
        <w:drawing>
          <wp:inline distT="0" distB="0" distL="0" distR="0" wp14:anchorId="52FBE613" wp14:editId="1E640B69">
            <wp:extent cx="5581015" cy="3698704"/>
            <wp:effectExtent l="0" t="0" r="0" b="0"/>
            <wp:docPr id="567069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069960" name="Picture 1"/>
                    <pic:cNvPicPr/>
                  </pic:nvPicPr>
                  <pic:blipFill>
                    <a:blip r:embed="rId14">
                      <a:extLst>
                        <a:ext uri="{28A0092B-C50C-407E-A947-70E740481C1C}">
                          <a14:useLocalDpi xmlns:a14="http://schemas.microsoft.com/office/drawing/2010/main" val="0"/>
                        </a:ext>
                      </a:extLst>
                    </a:blip>
                    <a:stretch>
                      <a:fillRect/>
                    </a:stretch>
                  </pic:blipFill>
                  <pic:spPr>
                    <a:xfrm>
                      <a:off x="0" y="0"/>
                      <a:ext cx="5581015" cy="3698704"/>
                    </a:xfrm>
                    <a:prstGeom prst="rect">
                      <a:avLst/>
                    </a:prstGeom>
                  </pic:spPr>
                </pic:pic>
              </a:graphicData>
            </a:graphic>
          </wp:inline>
        </w:drawing>
      </w:r>
    </w:p>
    <w:p w14:paraId="3009F0D3" w14:textId="7C2B2F23" w:rsidR="0076371B" w:rsidRPr="006B12E1" w:rsidRDefault="0076371B" w:rsidP="00B25586">
      <w:r w:rsidRPr="0076371B">
        <w:rPr>
          <w:b/>
          <w:bCs/>
        </w:rPr>
        <w:t>Note</w:t>
      </w:r>
      <w:r w:rsidRPr="0076371B">
        <w:t xml:space="preserve">: All other classes (ConsoleUI, ExchangeManager, Transaction, Report, Receipt, IClock, RealClock) remain unchanged from Release 3. </w:t>
      </w:r>
      <w:r>
        <w:t>I</w:t>
      </w:r>
      <w:r w:rsidRPr="0076371B">
        <w:t>ndicates Release 4 additions.</w:t>
      </w:r>
    </w:p>
    <w:p w14:paraId="5BD35FE2" w14:textId="77777777" w:rsidR="002D3D70" w:rsidRDefault="002D3D70">
      <w:pPr>
        <w:rPr>
          <w:rFonts w:asciiTheme="majorHAnsi" w:eastAsiaTheme="majorEastAsia" w:hAnsiTheme="majorHAnsi" w:cstheme="majorBidi"/>
          <w:b/>
          <w:bCs/>
          <w:color w:val="365F91" w:themeColor="accent1" w:themeShade="BF"/>
          <w:sz w:val="28"/>
          <w:szCs w:val="28"/>
        </w:rPr>
      </w:pPr>
      <w:r>
        <w:br w:type="page"/>
      </w:r>
    </w:p>
    <w:p w14:paraId="5B9BDF48" w14:textId="3217F309" w:rsidR="00A5142F" w:rsidRDefault="00D45713" w:rsidP="00183EDA">
      <w:pPr>
        <w:pStyle w:val="Heading1"/>
        <w:numPr>
          <w:ilvl w:val="0"/>
          <w:numId w:val="25"/>
        </w:numPr>
      </w:pPr>
      <w:bookmarkStart w:id="14" w:name="_Toc217030551"/>
      <w:r w:rsidRPr="00C349E6">
        <w:lastRenderedPageBreak/>
        <w:t>Class Specifications</w:t>
      </w:r>
      <w:bookmarkEnd w:id="13"/>
      <w:bookmarkEnd w:id="14"/>
    </w:p>
    <w:tbl>
      <w:tblPr>
        <w:tblW w:w="11341" w:type="dxa"/>
        <w:tblInd w:w="-1423" w:type="dxa"/>
        <w:tblCellMar>
          <w:left w:w="70" w:type="dxa"/>
          <w:right w:w="70" w:type="dxa"/>
        </w:tblCellMar>
        <w:tblLook w:val="04A0" w:firstRow="1" w:lastRow="0" w:firstColumn="1" w:lastColumn="0" w:noHBand="0" w:noVBand="1"/>
      </w:tblPr>
      <w:tblGrid>
        <w:gridCol w:w="1985"/>
        <w:gridCol w:w="993"/>
        <w:gridCol w:w="2126"/>
        <w:gridCol w:w="2126"/>
        <w:gridCol w:w="4111"/>
      </w:tblGrid>
      <w:tr w:rsidR="00047971" w:rsidRPr="00E15D19" w14:paraId="67C4BC40" w14:textId="77777777" w:rsidTr="00047971">
        <w:trPr>
          <w:trHeight w:val="300"/>
        </w:trPr>
        <w:tc>
          <w:tcPr>
            <w:tcW w:w="1985" w:type="dxa"/>
            <w:tcBorders>
              <w:top w:val="single" w:sz="4" w:space="0" w:color="8ED973"/>
              <w:left w:val="single" w:sz="4" w:space="0" w:color="8ED973"/>
              <w:bottom w:val="single" w:sz="4" w:space="0" w:color="8ED973"/>
              <w:right w:val="nil"/>
            </w:tcBorders>
            <w:shd w:val="clear" w:color="4EA72E" w:fill="4EA72E"/>
            <w:noWrap/>
            <w:vAlign w:val="bottom"/>
            <w:hideMark/>
          </w:tcPr>
          <w:p w14:paraId="311FF1BA" w14:textId="77777777" w:rsidR="00E15D19" w:rsidRPr="00E15D19" w:rsidRDefault="00E15D19" w:rsidP="00E15D19">
            <w:pPr>
              <w:spacing w:after="0" w:line="240" w:lineRule="auto"/>
              <w:rPr>
                <w:rFonts w:ascii="Aptos Narrow" w:eastAsia="Times New Roman" w:hAnsi="Aptos Narrow" w:cs="Times New Roman"/>
                <w:b/>
                <w:bCs/>
                <w:color w:val="FFFFFF"/>
                <w:lang w:val="et-EE" w:eastAsia="et-EE" w:bidi="ar-SA"/>
              </w:rPr>
            </w:pPr>
            <w:r w:rsidRPr="00E15D19">
              <w:rPr>
                <w:rFonts w:ascii="Aptos Narrow" w:eastAsia="Times New Roman" w:hAnsi="Aptos Narrow" w:cs="Times New Roman"/>
                <w:b/>
                <w:bCs/>
                <w:color w:val="FFFFFF"/>
                <w:lang w:val="et-EE" w:eastAsia="et-EE" w:bidi="ar-SA"/>
              </w:rPr>
              <w:t>Class</w:t>
            </w:r>
          </w:p>
        </w:tc>
        <w:tc>
          <w:tcPr>
            <w:tcW w:w="993" w:type="dxa"/>
            <w:tcBorders>
              <w:top w:val="single" w:sz="4" w:space="0" w:color="8ED973"/>
              <w:left w:val="nil"/>
              <w:bottom w:val="single" w:sz="4" w:space="0" w:color="8ED973"/>
              <w:right w:val="nil"/>
            </w:tcBorders>
            <w:shd w:val="clear" w:color="4EA72E" w:fill="4EA72E"/>
            <w:noWrap/>
            <w:vAlign w:val="bottom"/>
            <w:hideMark/>
          </w:tcPr>
          <w:p w14:paraId="31893E78" w14:textId="77777777" w:rsidR="00E15D19" w:rsidRPr="00E15D19" w:rsidRDefault="00E15D19" w:rsidP="00E15D19">
            <w:pPr>
              <w:spacing w:after="0" w:line="240" w:lineRule="auto"/>
              <w:rPr>
                <w:rFonts w:ascii="Aptos Narrow" w:eastAsia="Times New Roman" w:hAnsi="Aptos Narrow" w:cs="Times New Roman"/>
                <w:b/>
                <w:bCs/>
                <w:color w:val="FFFFFF"/>
                <w:lang w:val="et-EE" w:eastAsia="et-EE" w:bidi="ar-SA"/>
              </w:rPr>
            </w:pPr>
            <w:r w:rsidRPr="00E15D19">
              <w:rPr>
                <w:rFonts w:ascii="Aptos Narrow" w:eastAsia="Times New Roman" w:hAnsi="Aptos Narrow" w:cs="Times New Roman"/>
                <w:b/>
                <w:bCs/>
                <w:color w:val="FFFFFF"/>
                <w:lang w:val="et-EE" w:eastAsia="et-EE" w:bidi="ar-SA"/>
              </w:rPr>
              <w:t>Type</w:t>
            </w:r>
          </w:p>
        </w:tc>
        <w:tc>
          <w:tcPr>
            <w:tcW w:w="2126" w:type="dxa"/>
            <w:tcBorders>
              <w:top w:val="single" w:sz="4" w:space="0" w:color="8ED973"/>
              <w:left w:val="nil"/>
              <w:bottom w:val="single" w:sz="4" w:space="0" w:color="8ED973"/>
              <w:right w:val="nil"/>
            </w:tcBorders>
            <w:shd w:val="clear" w:color="4EA72E" w:fill="4EA72E"/>
            <w:noWrap/>
            <w:vAlign w:val="bottom"/>
            <w:hideMark/>
          </w:tcPr>
          <w:p w14:paraId="792E4986" w14:textId="77777777" w:rsidR="00E15D19" w:rsidRPr="00E15D19" w:rsidRDefault="00E15D19" w:rsidP="00E15D19">
            <w:pPr>
              <w:spacing w:after="0" w:line="240" w:lineRule="auto"/>
              <w:rPr>
                <w:rFonts w:ascii="Aptos Narrow" w:eastAsia="Times New Roman" w:hAnsi="Aptos Narrow" w:cs="Times New Roman"/>
                <w:b/>
                <w:bCs/>
                <w:color w:val="FFFFFF"/>
                <w:lang w:val="et-EE" w:eastAsia="et-EE" w:bidi="ar-SA"/>
              </w:rPr>
            </w:pPr>
            <w:r w:rsidRPr="00E15D19">
              <w:rPr>
                <w:rFonts w:ascii="Aptos Narrow" w:eastAsia="Times New Roman" w:hAnsi="Aptos Narrow" w:cs="Times New Roman"/>
                <w:b/>
                <w:bCs/>
                <w:color w:val="FFFFFF"/>
                <w:lang w:val="et-EE" w:eastAsia="et-EE" w:bidi="ar-SA"/>
              </w:rPr>
              <w:t>Description</w:t>
            </w:r>
          </w:p>
        </w:tc>
        <w:tc>
          <w:tcPr>
            <w:tcW w:w="2126" w:type="dxa"/>
            <w:tcBorders>
              <w:top w:val="single" w:sz="4" w:space="0" w:color="8ED973"/>
              <w:left w:val="nil"/>
              <w:bottom w:val="single" w:sz="4" w:space="0" w:color="8ED973"/>
              <w:right w:val="nil"/>
            </w:tcBorders>
            <w:shd w:val="clear" w:color="4EA72E" w:fill="4EA72E"/>
            <w:noWrap/>
            <w:vAlign w:val="bottom"/>
            <w:hideMark/>
          </w:tcPr>
          <w:p w14:paraId="7FC781E7" w14:textId="77777777" w:rsidR="00E15D19" w:rsidRPr="00E15D19" w:rsidRDefault="00E15D19" w:rsidP="00E15D19">
            <w:pPr>
              <w:spacing w:after="0" w:line="240" w:lineRule="auto"/>
              <w:rPr>
                <w:rFonts w:ascii="Aptos Narrow" w:eastAsia="Times New Roman" w:hAnsi="Aptos Narrow" w:cs="Times New Roman"/>
                <w:b/>
                <w:bCs/>
                <w:color w:val="FFFFFF"/>
                <w:lang w:val="et-EE" w:eastAsia="et-EE" w:bidi="ar-SA"/>
              </w:rPr>
            </w:pPr>
            <w:r w:rsidRPr="00E15D19">
              <w:rPr>
                <w:rFonts w:ascii="Aptos Narrow" w:eastAsia="Times New Roman" w:hAnsi="Aptos Narrow" w:cs="Times New Roman"/>
                <w:b/>
                <w:bCs/>
                <w:color w:val="FFFFFF"/>
                <w:lang w:val="et-EE" w:eastAsia="et-EE" w:bidi="ar-SA"/>
              </w:rPr>
              <w:t>Attributes</w:t>
            </w:r>
          </w:p>
        </w:tc>
        <w:tc>
          <w:tcPr>
            <w:tcW w:w="4111" w:type="dxa"/>
            <w:tcBorders>
              <w:top w:val="single" w:sz="4" w:space="0" w:color="8ED973"/>
              <w:left w:val="nil"/>
              <w:bottom w:val="single" w:sz="4" w:space="0" w:color="8ED973"/>
              <w:right w:val="single" w:sz="4" w:space="0" w:color="8ED973"/>
            </w:tcBorders>
            <w:shd w:val="clear" w:color="4EA72E" w:fill="4EA72E"/>
            <w:noWrap/>
            <w:vAlign w:val="bottom"/>
            <w:hideMark/>
          </w:tcPr>
          <w:p w14:paraId="23CF6E3C" w14:textId="77777777" w:rsidR="00E15D19" w:rsidRPr="00E15D19" w:rsidRDefault="00E15D19" w:rsidP="00E15D19">
            <w:pPr>
              <w:spacing w:after="0" w:line="240" w:lineRule="auto"/>
              <w:rPr>
                <w:rFonts w:ascii="Aptos Narrow" w:eastAsia="Times New Roman" w:hAnsi="Aptos Narrow" w:cs="Times New Roman"/>
                <w:b/>
                <w:bCs/>
                <w:color w:val="FFFFFF"/>
                <w:lang w:val="et-EE" w:eastAsia="et-EE" w:bidi="ar-SA"/>
              </w:rPr>
            </w:pPr>
            <w:r w:rsidRPr="00E15D19">
              <w:rPr>
                <w:rFonts w:ascii="Aptos Narrow" w:eastAsia="Times New Roman" w:hAnsi="Aptos Narrow" w:cs="Times New Roman"/>
                <w:b/>
                <w:bCs/>
                <w:color w:val="FFFFFF"/>
                <w:lang w:val="et-EE" w:eastAsia="et-EE" w:bidi="ar-SA"/>
              </w:rPr>
              <w:t>Methods</w:t>
            </w:r>
          </w:p>
        </w:tc>
      </w:tr>
      <w:tr w:rsidR="00047971" w:rsidRPr="00E15D19" w14:paraId="4C15B29A" w14:textId="77777777" w:rsidTr="00047971">
        <w:trPr>
          <w:trHeight w:val="900"/>
        </w:trPr>
        <w:tc>
          <w:tcPr>
            <w:tcW w:w="1985" w:type="dxa"/>
            <w:tcBorders>
              <w:top w:val="single" w:sz="4" w:space="0" w:color="8ED973"/>
              <w:left w:val="single" w:sz="4" w:space="0" w:color="8ED973"/>
              <w:bottom w:val="single" w:sz="4" w:space="0" w:color="8ED973"/>
              <w:right w:val="nil"/>
            </w:tcBorders>
            <w:shd w:val="clear" w:color="DAF2D0" w:fill="DAF2D0"/>
            <w:noWrap/>
            <w:vAlign w:val="bottom"/>
            <w:hideMark/>
          </w:tcPr>
          <w:p w14:paraId="0176D5E5" w14:textId="1B55BF6B" w:rsidR="00E15D19" w:rsidRPr="00E15D19" w:rsidRDefault="00E15D19" w:rsidP="00E15D19">
            <w:pPr>
              <w:spacing w:after="0" w:line="240" w:lineRule="auto"/>
              <w:rPr>
                <w:rFonts w:ascii="Aptos Narrow" w:eastAsia="Times New Roman" w:hAnsi="Aptos Narrow" w:cs="Times New Roman"/>
                <w:color w:val="000000"/>
                <w:lang w:val="et-EE" w:eastAsia="et-EE" w:bidi="ar-SA"/>
              </w:rPr>
            </w:pPr>
            <w:r w:rsidRPr="00E15D19">
              <w:rPr>
                <w:rFonts w:ascii="Aptos Narrow" w:eastAsia="Times New Roman" w:hAnsi="Aptos Narrow" w:cs="Times New Roman"/>
                <w:color w:val="000000"/>
                <w:lang w:val="et-EE" w:eastAsia="et-EE" w:bidi="ar-SA"/>
              </w:rPr>
              <w:t>ConsoleUI</w:t>
            </w:r>
          </w:p>
        </w:tc>
        <w:tc>
          <w:tcPr>
            <w:tcW w:w="993" w:type="dxa"/>
            <w:tcBorders>
              <w:top w:val="single" w:sz="4" w:space="0" w:color="8ED973"/>
              <w:left w:val="nil"/>
              <w:bottom w:val="single" w:sz="4" w:space="0" w:color="8ED973"/>
              <w:right w:val="nil"/>
            </w:tcBorders>
            <w:shd w:val="clear" w:color="DAF2D0" w:fill="DAF2D0"/>
            <w:noWrap/>
            <w:vAlign w:val="bottom"/>
            <w:hideMark/>
          </w:tcPr>
          <w:p w14:paraId="46F86238" w14:textId="77777777" w:rsidR="00E15D19" w:rsidRPr="00E15D19" w:rsidRDefault="00E15D19" w:rsidP="00E15D19">
            <w:pPr>
              <w:spacing w:after="0" w:line="240" w:lineRule="auto"/>
              <w:rPr>
                <w:rFonts w:ascii="Aptos Narrow" w:eastAsia="Times New Roman" w:hAnsi="Aptos Narrow" w:cs="Times New Roman"/>
                <w:color w:val="000000"/>
                <w:lang w:val="et-EE" w:eastAsia="et-EE" w:bidi="ar-SA"/>
              </w:rPr>
            </w:pPr>
            <w:r w:rsidRPr="00E15D19">
              <w:rPr>
                <w:rFonts w:ascii="Aptos Narrow" w:eastAsia="Times New Roman" w:hAnsi="Aptos Narrow" w:cs="Times New Roman"/>
                <w:color w:val="000000"/>
                <w:lang w:val="et-EE" w:eastAsia="et-EE" w:bidi="ar-SA"/>
              </w:rPr>
              <w:t>UI</w:t>
            </w:r>
          </w:p>
        </w:tc>
        <w:tc>
          <w:tcPr>
            <w:tcW w:w="2126" w:type="dxa"/>
            <w:tcBorders>
              <w:top w:val="single" w:sz="4" w:space="0" w:color="8ED973"/>
              <w:left w:val="nil"/>
              <w:bottom w:val="single" w:sz="4" w:space="0" w:color="8ED973"/>
              <w:right w:val="nil"/>
            </w:tcBorders>
            <w:shd w:val="clear" w:color="DAF2D0" w:fill="DAF2D0"/>
            <w:vAlign w:val="center"/>
            <w:hideMark/>
          </w:tcPr>
          <w:p w14:paraId="41DCE8BE" w14:textId="77777777" w:rsidR="00E15D19" w:rsidRPr="00E15D19" w:rsidRDefault="00E15D19" w:rsidP="00E15D19">
            <w:pPr>
              <w:spacing w:after="0" w:line="240" w:lineRule="auto"/>
              <w:rPr>
                <w:rFonts w:ascii="Aptos Narrow" w:eastAsia="Times New Roman" w:hAnsi="Aptos Narrow" w:cs="Times New Roman"/>
                <w:color w:val="000000"/>
                <w:lang w:val="et-EE" w:eastAsia="et-EE" w:bidi="ar-SA"/>
              </w:rPr>
            </w:pPr>
            <w:r w:rsidRPr="00E15D19">
              <w:rPr>
                <w:rFonts w:ascii="Aptos Narrow" w:eastAsia="Times New Roman" w:hAnsi="Aptos Narrow" w:cs="Times New Roman"/>
                <w:color w:val="000000"/>
                <w:lang w:val="et-EE" w:eastAsia="et-EE" w:bidi="ar-SA"/>
              </w:rPr>
              <w:t>Console I/O and formatting; no business logic.</w:t>
            </w:r>
          </w:p>
        </w:tc>
        <w:tc>
          <w:tcPr>
            <w:tcW w:w="2126" w:type="dxa"/>
            <w:tcBorders>
              <w:top w:val="single" w:sz="4" w:space="0" w:color="8ED973"/>
              <w:left w:val="nil"/>
              <w:bottom w:val="single" w:sz="4" w:space="0" w:color="8ED973"/>
              <w:right w:val="nil"/>
            </w:tcBorders>
            <w:shd w:val="clear" w:color="DAF2D0" w:fill="DAF2D0"/>
            <w:vAlign w:val="bottom"/>
            <w:hideMark/>
          </w:tcPr>
          <w:p w14:paraId="52D9A3A1" w14:textId="77777777" w:rsidR="00E15D19" w:rsidRPr="00E15D19" w:rsidRDefault="00E15D19" w:rsidP="00E15D19">
            <w:pPr>
              <w:spacing w:after="0" w:line="240" w:lineRule="auto"/>
              <w:rPr>
                <w:rFonts w:ascii="Aptos Narrow" w:eastAsia="Times New Roman" w:hAnsi="Aptos Narrow" w:cs="Times New Roman"/>
                <w:color w:val="000000"/>
                <w:lang w:val="et-EE" w:eastAsia="et-EE" w:bidi="ar-SA"/>
              </w:rPr>
            </w:pPr>
          </w:p>
        </w:tc>
        <w:tc>
          <w:tcPr>
            <w:tcW w:w="4111" w:type="dxa"/>
            <w:tcBorders>
              <w:top w:val="single" w:sz="4" w:space="0" w:color="8ED973"/>
              <w:left w:val="nil"/>
              <w:bottom w:val="single" w:sz="4" w:space="0" w:color="8ED973"/>
              <w:right w:val="single" w:sz="4" w:space="0" w:color="8ED973"/>
            </w:tcBorders>
            <w:shd w:val="clear" w:color="DAF2D0" w:fill="DAF2D0"/>
            <w:vAlign w:val="bottom"/>
            <w:hideMark/>
          </w:tcPr>
          <w:p w14:paraId="026732D4" w14:textId="77777777" w:rsidR="00E15D19" w:rsidRPr="00E15D19" w:rsidRDefault="00E15D19" w:rsidP="00E15D19">
            <w:pPr>
              <w:spacing w:after="0" w:line="240" w:lineRule="auto"/>
              <w:rPr>
                <w:rFonts w:ascii="Aptos Narrow" w:eastAsia="Times New Roman" w:hAnsi="Aptos Narrow" w:cs="Times New Roman"/>
                <w:color w:val="000000"/>
                <w:lang w:val="et-EE" w:eastAsia="et-EE" w:bidi="ar-SA"/>
              </w:rPr>
            </w:pPr>
            <w:r w:rsidRPr="00E15D19">
              <w:rPr>
                <w:rFonts w:ascii="Aptos Narrow" w:eastAsia="Times New Roman" w:hAnsi="Aptos Narrow" w:cs="Times New Roman"/>
                <w:color w:val="000000"/>
                <w:lang w:val="et-EE" w:eastAsia="et-EE" w:bidi="ar-SA"/>
              </w:rPr>
              <w:t>run(), parseCurrency(s), showMenu()</w:t>
            </w:r>
          </w:p>
        </w:tc>
      </w:tr>
      <w:tr w:rsidR="00047971" w:rsidRPr="00E15D19" w14:paraId="56083E3E" w14:textId="77777777" w:rsidTr="00047971">
        <w:trPr>
          <w:trHeight w:val="2100"/>
        </w:trPr>
        <w:tc>
          <w:tcPr>
            <w:tcW w:w="1985" w:type="dxa"/>
            <w:tcBorders>
              <w:top w:val="single" w:sz="4" w:space="0" w:color="8ED973"/>
              <w:left w:val="single" w:sz="4" w:space="0" w:color="8ED973"/>
              <w:bottom w:val="single" w:sz="4" w:space="0" w:color="8ED973"/>
              <w:right w:val="nil"/>
            </w:tcBorders>
            <w:noWrap/>
            <w:vAlign w:val="bottom"/>
            <w:hideMark/>
          </w:tcPr>
          <w:p w14:paraId="777191A4" w14:textId="77777777" w:rsidR="00E15D19" w:rsidRPr="00E15D19" w:rsidRDefault="00E15D19" w:rsidP="00E15D19">
            <w:pPr>
              <w:spacing w:after="0" w:line="240" w:lineRule="auto"/>
              <w:rPr>
                <w:rFonts w:ascii="Aptos Narrow" w:eastAsia="Times New Roman" w:hAnsi="Aptos Narrow" w:cs="Times New Roman"/>
                <w:color w:val="000000"/>
                <w:lang w:val="et-EE" w:eastAsia="et-EE" w:bidi="ar-SA"/>
              </w:rPr>
            </w:pPr>
            <w:r w:rsidRPr="00E15D19">
              <w:rPr>
                <w:rFonts w:ascii="Aptos Narrow" w:eastAsia="Times New Roman" w:hAnsi="Aptos Narrow" w:cs="Times New Roman"/>
                <w:color w:val="000000"/>
                <w:lang w:val="et-EE" w:eastAsia="et-EE" w:bidi="ar-SA"/>
              </w:rPr>
              <w:t>ExchangeManager</w:t>
            </w:r>
          </w:p>
        </w:tc>
        <w:tc>
          <w:tcPr>
            <w:tcW w:w="993" w:type="dxa"/>
            <w:tcBorders>
              <w:top w:val="single" w:sz="4" w:space="0" w:color="8ED973"/>
              <w:left w:val="nil"/>
              <w:bottom w:val="single" w:sz="4" w:space="0" w:color="8ED973"/>
              <w:right w:val="nil"/>
            </w:tcBorders>
            <w:noWrap/>
            <w:vAlign w:val="bottom"/>
            <w:hideMark/>
          </w:tcPr>
          <w:p w14:paraId="5AED2D4C" w14:textId="77777777" w:rsidR="00E15D19" w:rsidRPr="00E15D19" w:rsidRDefault="00E15D19" w:rsidP="00E15D19">
            <w:pPr>
              <w:spacing w:after="0" w:line="240" w:lineRule="auto"/>
              <w:rPr>
                <w:rFonts w:ascii="Aptos Narrow" w:eastAsia="Times New Roman" w:hAnsi="Aptos Narrow" w:cs="Times New Roman"/>
                <w:color w:val="000000"/>
                <w:lang w:val="et-EE" w:eastAsia="et-EE" w:bidi="ar-SA"/>
              </w:rPr>
            </w:pPr>
            <w:r w:rsidRPr="00E15D19">
              <w:rPr>
                <w:rFonts w:ascii="Aptos Narrow" w:eastAsia="Times New Roman" w:hAnsi="Aptos Narrow" w:cs="Times New Roman"/>
                <w:color w:val="000000"/>
                <w:lang w:val="et-EE" w:eastAsia="et-EE" w:bidi="ar-SA"/>
              </w:rPr>
              <w:t>Logic</w:t>
            </w:r>
          </w:p>
        </w:tc>
        <w:tc>
          <w:tcPr>
            <w:tcW w:w="2126" w:type="dxa"/>
            <w:tcBorders>
              <w:top w:val="single" w:sz="4" w:space="0" w:color="8ED973"/>
              <w:left w:val="nil"/>
              <w:bottom w:val="single" w:sz="4" w:space="0" w:color="8ED973"/>
              <w:right w:val="nil"/>
            </w:tcBorders>
            <w:vAlign w:val="bottom"/>
            <w:hideMark/>
          </w:tcPr>
          <w:p w14:paraId="57EFAC07" w14:textId="77777777" w:rsidR="00E15D19" w:rsidRPr="00E15D19" w:rsidRDefault="00E15D19" w:rsidP="00E15D19">
            <w:pPr>
              <w:spacing w:after="0" w:line="240" w:lineRule="auto"/>
              <w:rPr>
                <w:rFonts w:ascii="Aptos Narrow" w:eastAsia="Times New Roman" w:hAnsi="Aptos Narrow" w:cs="Times New Roman"/>
                <w:color w:val="000000"/>
                <w:lang w:val="et-EE" w:eastAsia="et-EE" w:bidi="ar-SA"/>
              </w:rPr>
            </w:pPr>
            <w:r w:rsidRPr="00E15D19">
              <w:rPr>
                <w:rFonts w:ascii="Aptos Narrow" w:eastAsia="Times New Roman" w:hAnsi="Aptos Narrow" w:cs="Times New Roman"/>
                <w:color w:val="000000"/>
                <w:lang w:val="et-EE" w:eastAsia="et-EE" w:bidi="ar-SA"/>
              </w:rPr>
              <w:t>Coordinates exchange; checks reserve; updates report.</w:t>
            </w:r>
          </w:p>
        </w:tc>
        <w:tc>
          <w:tcPr>
            <w:tcW w:w="2126" w:type="dxa"/>
            <w:tcBorders>
              <w:top w:val="single" w:sz="4" w:space="0" w:color="8ED973"/>
              <w:left w:val="nil"/>
              <w:bottom w:val="single" w:sz="4" w:space="0" w:color="8ED973"/>
              <w:right w:val="nil"/>
            </w:tcBorders>
            <w:vAlign w:val="bottom"/>
            <w:hideMark/>
          </w:tcPr>
          <w:p w14:paraId="20A76635" w14:textId="77777777" w:rsidR="00E15D19" w:rsidRPr="00E15D19" w:rsidRDefault="00E15D19" w:rsidP="00E15D19">
            <w:pPr>
              <w:spacing w:after="0" w:line="240" w:lineRule="auto"/>
              <w:rPr>
                <w:rFonts w:ascii="Aptos Narrow" w:eastAsia="Times New Roman" w:hAnsi="Aptos Narrow" w:cs="Times New Roman"/>
                <w:color w:val="000000"/>
                <w:lang w:val="et-EE" w:eastAsia="et-EE" w:bidi="ar-SA"/>
              </w:rPr>
            </w:pPr>
            <w:r w:rsidRPr="00E15D19">
              <w:rPr>
                <w:rFonts w:ascii="Aptos Narrow" w:eastAsia="Times New Roman" w:hAnsi="Aptos Narrow" w:cs="Times New Roman"/>
                <w:color w:val="000000"/>
                <w:lang w:val="et-EE" w:eastAsia="et-EE" w:bidi="ar-SA"/>
              </w:rPr>
              <w:t>repo_: ICurrencyRepository&amp;, clock_: IClock&amp;, report_: Report&amp;</w:t>
            </w:r>
          </w:p>
        </w:tc>
        <w:tc>
          <w:tcPr>
            <w:tcW w:w="4111" w:type="dxa"/>
            <w:tcBorders>
              <w:top w:val="single" w:sz="4" w:space="0" w:color="8ED973"/>
              <w:left w:val="nil"/>
              <w:bottom w:val="single" w:sz="4" w:space="0" w:color="8ED973"/>
              <w:right w:val="single" w:sz="4" w:space="0" w:color="8ED973"/>
            </w:tcBorders>
            <w:vAlign w:val="bottom"/>
            <w:hideMark/>
          </w:tcPr>
          <w:p w14:paraId="5108B4AD" w14:textId="77777777" w:rsidR="00E15D19" w:rsidRPr="00E15D19" w:rsidRDefault="00E15D19" w:rsidP="00E15D19">
            <w:pPr>
              <w:spacing w:after="0" w:line="240" w:lineRule="auto"/>
              <w:rPr>
                <w:rFonts w:ascii="Aptos Narrow" w:eastAsia="Times New Roman" w:hAnsi="Aptos Narrow" w:cs="Times New Roman"/>
                <w:color w:val="000000"/>
                <w:lang w:val="et-EE" w:eastAsia="et-EE" w:bidi="ar-SA"/>
              </w:rPr>
            </w:pPr>
            <w:r w:rsidRPr="00E15D19">
              <w:rPr>
                <w:rFonts w:ascii="Aptos Narrow" w:eastAsia="Times New Roman" w:hAnsi="Aptos Narrow" w:cs="Times New Roman"/>
                <w:color w:val="000000"/>
                <w:lang w:val="et-EE" w:eastAsia="et-EE" w:bidi="ar-SA"/>
              </w:rPr>
              <w:t>processExchange(txId, fromC, fromA, toC): Transaction</w:t>
            </w:r>
          </w:p>
        </w:tc>
      </w:tr>
      <w:tr w:rsidR="00047971" w:rsidRPr="00E15D19" w14:paraId="1EE61BC0" w14:textId="77777777" w:rsidTr="00047971">
        <w:trPr>
          <w:trHeight w:val="2100"/>
        </w:trPr>
        <w:tc>
          <w:tcPr>
            <w:tcW w:w="1985" w:type="dxa"/>
            <w:tcBorders>
              <w:top w:val="single" w:sz="4" w:space="0" w:color="8ED973"/>
              <w:left w:val="single" w:sz="4" w:space="0" w:color="8ED973"/>
              <w:bottom w:val="single" w:sz="4" w:space="0" w:color="8ED973"/>
              <w:right w:val="nil"/>
            </w:tcBorders>
            <w:shd w:val="clear" w:color="DAF2D0" w:fill="DAF2D0"/>
            <w:noWrap/>
            <w:vAlign w:val="bottom"/>
            <w:hideMark/>
          </w:tcPr>
          <w:p w14:paraId="1548B1DC" w14:textId="77777777" w:rsidR="00E15D19" w:rsidRPr="00E15D19" w:rsidRDefault="00E15D19" w:rsidP="00E15D19">
            <w:pPr>
              <w:spacing w:after="0" w:line="240" w:lineRule="auto"/>
              <w:rPr>
                <w:rFonts w:ascii="Aptos Narrow" w:eastAsia="Times New Roman" w:hAnsi="Aptos Narrow" w:cs="Times New Roman"/>
                <w:color w:val="000000"/>
                <w:lang w:val="et-EE" w:eastAsia="et-EE" w:bidi="ar-SA"/>
              </w:rPr>
            </w:pPr>
            <w:r w:rsidRPr="00E15D19">
              <w:rPr>
                <w:rFonts w:ascii="Aptos Narrow" w:eastAsia="Times New Roman" w:hAnsi="Aptos Narrow" w:cs="Times New Roman"/>
                <w:color w:val="000000"/>
                <w:lang w:val="et-EE" w:eastAsia="et-EE" w:bidi="ar-SA"/>
              </w:rPr>
              <w:t>ICurrencyRepository</w:t>
            </w:r>
          </w:p>
        </w:tc>
        <w:tc>
          <w:tcPr>
            <w:tcW w:w="993" w:type="dxa"/>
            <w:tcBorders>
              <w:top w:val="single" w:sz="4" w:space="0" w:color="8ED973"/>
              <w:left w:val="nil"/>
              <w:bottom w:val="single" w:sz="4" w:space="0" w:color="8ED973"/>
              <w:right w:val="nil"/>
            </w:tcBorders>
            <w:shd w:val="clear" w:color="DAF2D0" w:fill="DAF2D0"/>
            <w:noWrap/>
            <w:vAlign w:val="bottom"/>
            <w:hideMark/>
          </w:tcPr>
          <w:p w14:paraId="20DBF687" w14:textId="77777777" w:rsidR="00E15D19" w:rsidRPr="00E15D19" w:rsidRDefault="00E15D19" w:rsidP="00E15D19">
            <w:pPr>
              <w:spacing w:after="0" w:line="240" w:lineRule="auto"/>
              <w:rPr>
                <w:rFonts w:ascii="Aptos Narrow" w:eastAsia="Times New Roman" w:hAnsi="Aptos Narrow" w:cs="Times New Roman"/>
                <w:color w:val="000000"/>
                <w:lang w:val="et-EE" w:eastAsia="et-EE" w:bidi="ar-SA"/>
              </w:rPr>
            </w:pPr>
            <w:r w:rsidRPr="00E15D19">
              <w:rPr>
                <w:rFonts w:ascii="Aptos Narrow" w:eastAsia="Times New Roman" w:hAnsi="Aptos Narrow" w:cs="Times New Roman"/>
                <w:color w:val="000000"/>
                <w:lang w:val="et-EE" w:eastAsia="et-EE" w:bidi="ar-SA"/>
              </w:rPr>
              <w:t>Interface</w:t>
            </w:r>
          </w:p>
        </w:tc>
        <w:tc>
          <w:tcPr>
            <w:tcW w:w="2126" w:type="dxa"/>
            <w:tcBorders>
              <w:top w:val="single" w:sz="4" w:space="0" w:color="8ED973"/>
              <w:left w:val="nil"/>
              <w:bottom w:val="single" w:sz="4" w:space="0" w:color="8ED973"/>
              <w:right w:val="nil"/>
            </w:tcBorders>
            <w:shd w:val="clear" w:color="DAF2D0" w:fill="DAF2D0"/>
            <w:vAlign w:val="bottom"/>
            <w:hideMark/>
          </w:tcPr>
          <w:p w14:paraId="318D55F6" w14:textId="77777777" w:rsidR="00E15D19" w:rsidRPr="00E15D19" w:rsidRDefault="00E15D19" w:rsidP="00E15D19">
            <w:pPr>
              <w:spacing w:after="0" w:line="240" w:lineRule="auto"/>
              <w:rPr>
                <w:rFonts w:ascii="Aptos Narrow" w:eastAsia="Times New Roman" w:hAnsi="Aptos Narrow" w:cs="Times New Roman"/>
                <w:color w:val="000000"/>
                <w:lang w:val="et-EE" w:eastAsia="et-EE" w:bidi="ar-SA"/>
              </w:rPr>
            </w:pPr>
            <w:r w:rsidRPr="00E15D19">
              <w:rPr>
                <w:rFonts w:ascii="Aptos Narrow" w:eastAsia="Times New Roman" w:hAnsi="Aptos Narrow" w:cs="Times New Roman"/>
                <w:color w:val="000000"/>
                <w:lang w:val="et-EE" w:eastAsia="et-EE" w:bidi="ar-SA"/>
              </w:rPr>
              <w:t>Abstracts data access for rates/balances.</w:t>
            </w:r>
          </w:p>
        </w:tc>
        <w:tc>
          <w:tcPr>
            <w:tcW w:w="2126" w:type="dxa"/>
            <w:tcBorders>
              <w:top w:val="single" w:sz="4" w:space="0" w:color="8ED973"/>
              <w:left w:val="nil"/>
              <w:bottom w:val="single" w:sz="4" w:space="0" w:color="8ED973"/>
              <w:right w:val="nil"/>
            </w:tcBorders>
            <w:shd w:val="clear" w:color="DAF2D0" w:fill="DAF2D0"/>
            <w:vAlign w:val="bottom"/>
            <w:hideMark/>
          </w:tcPr>
          <w:p w14:paraId="16278BB2" w14:textId="77777777" w:rsidR="00E15D19" w:rsidRPr="00E15D19" w:rsidRDefault="00E15D19" w:rsidP="00E15D19">
            <w:pPr>
              <w:spacing w:after="0" w:line="240" w:lineRule="auto"/>
              <w:rPr>
                <w:rFonts w:ascii="Aptos Narrow" w:eastAsia="Times New Roman" w:hAnsi="Aptos Narrow" w:cs="Times New Roman"/>
                <w:color w:val="000000"/>
                <w:lang w:val="et-EE" w:eastAsia="et-EE" w:bidi="ar-SA"/>
              </w:rPr>
            </w:pPr>
          </w:p>
        </w:tc>
        <w:tc>
          <w:tcPr>
            <w:tcW w:w="4111" w:type="dxa"/>
            <w:tcBorders>
              <w:top w:val="single" w:sz="4" w:space="0" w:color="8ED973"/>
              <w:left w:val="nil"/>
              <w:bottom w:val="single" w:sz="4" w:space="0" w:color="8ED973"/>
              <w:right w:val="single" w:sz="4" w:space="0" w:color="8ED973"/>
            </w:tcBorders>
            <w:shd w:val="clear" w:color="DAF2D0" w:fill="DAF2D0"/>
            <w:vAlign w:val="bottom"/>
            <w:hideMark/>
          </w:tcPr>
          <w:p w14:paraId="0626F087" w14:textId="77777777" w:rsidR="00E15D19" w:rsidRPr="00E15D19" w:rsidRDefault="00E15D19" w:rsidP="00E15D19">
            <w:pPr>
              <w:spacing w:after="0" w:line="240" w:lineRule="auto"/>
              <w:rPr>
                <w:rFonts w:ascii="Aptos Narrow" w:eastAsia="Times New Roman" w:hAnsi="Aptos Narrow" w:cs="Times New Roman"/>
                <w:color w:val="000000"/>
                <w:lang w:val="et-EE" w:eastAsia="et-EE" w:bidi="ar-SA"/>
              </w:rPr>
            </w:pPr>
            <w:r w:rsidRPr="00E15D19">
              <w:rPr>
                <w:rFonts w:ascii="Aptos Narrow" w:eastAsia="Times New Roman" w:hAnsi="Aptos Narrow" w:cs="Times New Roman"/>
                <w:color w:val="000000"/>
                <w:lang w:val="et-EE" w:eastAsia="et-EE" w:bidi="ar-SA"/>
              </w:rPr>
              <w:t>getRate(from,to), getBalance(c), setBalance(c,amt), applyExchange(fromC,fromA,toC,toA)</w:t>
            </w:r>
          </w:p>
        </w:tc>
      </w:tr>
      <w:tr w:rsidR="00047971" w:rsidRPr="00E15D19" w14:paraId="2477B769" w14:textId="77777777" w:rsidTr="00047971">
        <w:trPr>
          <w:trHeight w:val="2100"/>
        </w:trPr>
        <w:tc>
          <w:tcPr>
            <w:tcW w:w="1985" w:type="dxa"/>
            <w:tcBorders>
              <w:top w:val="single" w:sz="4" w:space="0" w:color="8ED973"/>
              <w:left w:val="single" w:sz="4" w:space="0" w:color="8ED973"/>
              <w:bottom w:val="single" w:sz="4" w:space="0" w:color="8ED973"/>
              <w:right w:val="nil"/>
            </w:tcBorders>
            <w:noWrap/>
            <w:vAlign w:val="bottom"/>
            <w:hideMark/>
          </w:tcPr>
          <w:p w14:paraId="7CC34AC5" w14:textId="77777777" w:rsidR="00E15D19" w:rsidRPr="00E15D19" w:rsidRDefault="00E15D19" w:rsidP="00E15D19">
            <w:pPr>
              <w:spacing w:after="0" w:line="240" w:lineRule="auto"/>
              <w:rPr>
                <w:rFonts w:ascii="Aptos Narrow" w:eastAsia="Times New Roman" w:hAnsi="Aptos Narrow" w:cs="Times New Roman"/>
                <w:color w:val="000000"/>
                <w:lang w:val="et-EE" w:eastAsia="et-EE" w:bidi="ar-SA"/>
              </w:rPr>
            </w:pPr>
            <w:r w:rsidRPr="00E15D19">
              <w:rPr>
                <w:rFonts w:ascii="Aptos Narrow" w:eastAsia="Times New Roman" w:hAnsi="Aptos Narrow" w:cs="Times New Roman"/>
                <w:color w:val="000000"/>
                <w:lang w:val="et-EE" w:eastAsia="et-EE" w:bidi="ar-SA"/>
              </w:rPr>
              <w:t>CurrencyRepository</w:t>
            </w:r>
          </w:p>
        </w:tc>
        <w:tc>
          <w:tcPr>
            <w:tcW w:w="993" w:type="dxa"/>
            <w:tcBorders>
              <w:top w:val="single" w:sz="4" w:space="0" w:color="8ED973"/>
              <w:left w:val="nil"/>
              <w:bottom w:val="single" w:sz="4" w:space="0" w:color="8ED973"/>
              <w:right w:val="nil"/>
            </w:tcBorders>
            <w:noWrap/>
            <w:vAlign w:val="bottom"/>
            <w:hideMark/>
          </w:tcPr>
          <w:p w14:paraId="6B186658" w14:textId="77777777" w:rsidR="00E15D19" w:rsidRPr="00E15D19" w:rsidRDefault="00E15D19" w:rsidP="00E15D19">
            <w:pPr>
              <w:spacing w:after="0" w:line="240" w:lineRule="auto"/>
              <w:rPr>
                <w:rFonts w:ascii="Aptos Narrow" w:eastAsia="Times New Roman" w:hAnsi="Aptos Narrow" w:cs="Times New Roman"/>
                <w:color w:val="000000"/>
                <w:lang w:val="et-EE" w:eastAsia="et-EE" w:bidi="ar-SA"/>
              </w:rPr>
            </w:pPr>
            <w:r w:rsidRPr="00E15D19">
              <w:rPr>
                <w:rFonts w:ascii="Aptos Narrow" w:eastAsia="Times New Roman" w:hAnsi="Aptos Narrow" w:cs="Times New Roman"/>
                <w:color w:val="000000"/>
                <w:lang w:val="et-EE" w:eastAsia="et-EE" w:bidi="ar-SA"/>
              </w:rPr>
              <w:t>Data</w:t>
            </w:r>
          </w:p>
        </w:tc>
        <w:tc>
          <w:tcPr>
            <w:tcW w:w="2126" w:type="dxa"/>
            <w:tcBorders>
              <w:top w:val="single" w:sz="4" w:space="0" w:color="8ED973"/>
              <w:left w:val="nil"/>
              <w:bottom w:val="single" w:sz="4" w:space="0" w:color="8ED973"/>
              <w:right w:val="nil"/>
            </w:tcBorders>
            <w:vAlign w:val="bottom"/>
            <w:hideMark/>
          </w:tcPr>
          <w:p w14:paraId="221B24B3" w14:textId="77777777" w:rsidR="00E15D19" w:rsidRPr="00E15D19" w:rsidRDefault="00E15D19" w:rsidP="00E15D19">
            <w:pPr>
              <w:spacing w:after="0" w:line="240" w:lineRule="auto"/>
              <w:rPr>
                <w:rFonts w:ascii="Aptos Narrow" w:eastAsia="Times New Roman" w:hAnsi="Aptos Narrow" w:cs="Times New Roman"/>
                <w:color w:val="000000"/>
                <w:lang w:val="et-EE" w:eastAsia="et-EE" w:bidi="ar-SA"/>
              </w:rPr>
            </w:pPr>
            <w:r w:rsidRPr="00E15D19">
              <w:rPr>
                <w:rFonts w:ascii="Aptos Narrow" w:eastAsia="Times New Roman" w:hAnsi="Aptos Narrow" w:cs="Times New Roman"/>
                <w:color w:val="000000"/>
                <w:lang w:val="et-EE" w:eastAsia="et-EE" w:bidi="ar-SA"/>
              </w:rPr>
              <w:t>In-memory balances &amp; rates; implements interface.</w:t>
            </w:r>
          </w:p>
        </w:tc>
        <w:tc>
          <w:tcPr>
            <w:tcW w:w="2126" w:type="dxa"/>
            <w:tcBorders>
              <w:top w:val="single" w:sz="4" w:space="0" w:color="8ED973"/>
              <w:left w:val="nil"/>
              <w:bottom w:val="single" w:sz="4" w:space="0" w:color="8ED973"/>
              <w:right w:val="nil"/>
            </w:tcBorders>
            <w:vAlign w:val="bottom"/>
            <w:hideMark/>
          </w:tcPr>
          <w:p w14:paraId="065B9BB5" w14:textId="77777777" w:rsidR="00E15D19" w:rsidRPr="00E15D19" w:rsidRDefault="00E15D19" w:rsidP="00E15D19">
            <w:pPr>
              <w:spacing w:after="0" w:line="240" w:lineRule="auto"/>
              <w:rPr>
                <w:rFonts w:ascii="Aptos Narrow" w:eastAsia="Times New Roman" w:hAnsi="Aptos Narrow" w:cs="Times New Roman"/>
                <w:color w:val="000000"/>
                <w:lang w:val="et-EE" w:eastAsia="et-EE" w:bidi="ar-SA"/>
              </w:rPr>
            </w:pPr>
            <w:r w:rsidRPr="00E15D19">
              <w:rPr>
                <w:rFonts w:ascii="Aptos Narrow" w:eastAsia="Times New Roman" w:hAnsi="Aptos Narrow" w:cs="Times New Roman"/>
                <w:color w:val="000000"/>
                <w:lang w:val="et-EE" w:eastAsia="et-EE" w:bidi="ar-SA"/>
              </w:rPr>
              <w:t>balances_, rates_, low_threshold_</w:t>
            </w:r>
          </w:p>
        </w:tc>
        <w:tc>
          <w:tcPr>
            <w:tcW w:w="4111" w:type="dxa"/>
            <w:tcBorders>
              <w:top w:val="single" w:sz="4" w:space="0" w:color="8ED973"/>
              <w:left w:val="nil"/>
              <w:bottom w:val="single" w:sz="4" w:space="0" w:color="8ED973"/>
              <w:right w:val="single" w:sz="4" w:space="0" w:color="8ED973"/>
            </w:tcBorders>
            <w:vAlign w:val="bottom"/>
            <w:hideMark/>
          </w:tcPr>
          <w:p w14:paraId="03711678" w14:textId="77777777" w:rsidR="00E15D19" w:rsidRPr="00E15D19" w:rsidRDefault="00E15D19" w:rsidP="00E15D19">
            <w:pPr>
              <w:spacing w:after="0" w:line="240" w:lineRule="auto"/>
              <w:rPr>
                <w:rFonts w:ascii="Aptos Narrow" w:eastAsia="Times New Roman" w:hAnsi="Aptos Narrow" w:cs="Times New Roman"/>
                <w:color w:val="000000"/>
                <w:lang w:val="et-EE" w:eastAsia="et-EE" w:bidi="ar-SA"/>
              </w:rPr>
            </w:pPr>
            <w:r w:rsidRPr="00E15D19">
              <w:rPr>
                <w:rFonts w:ascii="Aptos Narrow" w:eastAsia="Times New Roman" w:hAnsi="Aptos Narrow" w:cs="Times New Roman"/>
                <w:color w:val="000000"/>
                <w:lang w:val="et-EE" w:eastAsia="et-EE" w:bidi="ar-SA"/>
              </w:rPr>
              <w:t>getRate(), getBalance(), setBalance(), applyExchange(), is_low(c), seedSampleRates()</w:t>
            </w:r>
          </w:p>
        </w:tc>
      </w:tr>
      <w:tr w:rsidR="00047971" w:rsidRPr="00E15D19" w14:paraId="13AB2452" w14:textId="77777777" w:rsidTr="00047971">
        <w:trPr>
          <w:trHeight w:val="2700"/>
        </w:trPr>
        <w:tc>
          <w:tcPr>
            <w:tcW w:w="1985" w:type="dxa"/>
            <w:tcBorders>
              <w:top w:val="single" w:sz="4" w:space="0" w:color="8ED973"/>
              <w:left w:val="single" w:sz="4" w:space="0" w:color="8ED973"/>
              <w:bottom w:val="single" w:sz="4" w:space="0" w:color="8ED973"/>
              <w:right w:val="nil"/>
            </w:tcBorders>
            <w:shd w:val="clear" w:color="DAF2D0" w:fill="DAF2D0"/>
            <w:noWrap/>
            <w:vAlign w:val="bottom"/>
            <w:hideMark/>
          </w:tcPr>
          <w:p w14:paraId="1FC40B5E" w14:textId="77777777" w:rsidR="00E15D19" w:rsidRPr="00E15D19" w:rsidRDefault="00E15D19" w:rsidP="00E15D19">
            <w:pPr>
              <w:spacing w:after="0" w:line="240" w:lineRule="auto"/>
              <w:rPr>
                <w:rFonts w:ascii="Aptos Narrow" w:eastAsia="Times New Roman" w:hAnsi="Aptos Narrow" w:cs="Times New Roman"/>
                <w:color w:val="000000"/>
                <w:lang w:val="et-EE" w:eastAsia="et-EE" w:bidi="ar-SA"/>
              </w:rPr>
            </w:pPr>
            <w:r w:rsidRPr="00E15D19">
              <w:rPr>
                <w:rFonts w:ascii="Aptos Narrow" w:eastAsia="Times New Roman" w:hAnsi="Aptos Narrow" w:cs="Times New Roman"/>
                <w:color w:val="000000"/>
                <w:lang w:val="et-EE" w:eastAsia="et-EE" w:bidi="ar-SA"/>
              </w:rPr>
              <w:t>Transaction</w:t>
            </w:r>
          </w:p>
        </w:tc>
        <w:tc>
          <w:tcPr>
            <w:tcW w:w="993" w:type="dxa"/>
            <w:tcBorders>
              <w:top w:val="single" w:sz="4" w:space="0" w:color="8ED973"/>
              <w:left w:val="nil"/>
              <w:bottom w:val="single" w:sz="4" w:space="0" w:color="8ED973"/>
              <w:right w:val="nil"/>
            </w:tcBorders>
            <w:shd w:val="clear" w:color="DAF2D0" w:fill="DAF2D0"/>
            <w:noWrap/>
            <w:vAlign w:val="bottom"/>
            <w:hideMark/>
          </w:tcPr>
          <w:p w14:paraId="3EF4CEEB" w14:textId="77777777" w:rsidR="00E15D19" w:rsidRPr="00E15D19" w:rsidRDefault="00E15D19" w:rsidP="00E15D19">
            <w:pPr>
              <w:spacing w:after="0" w:line="240" w:lineRule="auto"/>
              <w:rPr>
                <w:rFonts w:ascii="Aptos Narrow" w:eastAsia="Times New Roman" w:hAnsi="Aptos Narrow" w:cs="Times New Roman"/>
                <w:color w:val="000000"/>
                <w:lang w:val="et-EE" w:eastAsia="et-EE" w:bidi="ar-SA"/>
              </w:rPr>
            </w:pPr>
            <w:r w:rsidRPr="00E15D19">
              <w:rPr>
                <w:rFonts w:ascii="Aptos Narrow" w:eastAsia="Times New Roman" w:hAnsi="Aptos Narrow" w:cs="Times New Roman"/>
                <w:color w:val="000000"/>
                <w:lang w:val="et-EE" w:eastAsia="et-EE" w:bidi="ar-SA"/>
              </w:rPr>
              <w:t>Domain</w:t>
            </w:r>
          </w:p>
        </w:tc>
        <w:tc>
          <w:tcPr>
            <w:tcW w:w="2126" w:type="dxa"/>
            <w:tcBorders>
              <w:top w:val="single" w:sz="4" w:space="0" w:color="8ED973"/>
              <w:left w:val="nil"/>
              <w:bottom w:val="single" w:sz="4" w:space="0" w:color="8ED973"/>
              <w:right w:val="nil"/>
            </w:tcBorders>
            <w:shd w:val="clear" w:color="DAF2D0" w:fill="DAF2D0"/>
            <w:vAlign w:val="bottom"/>
            <w:hideMark/>
          </w:tcPr>
          <w:p w14:paraId="50B2E8EF" w14:textId="77777777" w:rsidR="00E15D19" w:rsidRPr="00E15D19" w:rsidRDefault="00E15D19" w:rsidP="00E15D19">
            <w:pPr>
              <w:spacing w:after="0" w:line="240" w:lineRule="auto"/>
              <w:rPr>
                <w:rFonts w:ascii="Aptos Narrow" w:eastAsia="Times New Roman" w:hAnsi="Aptos Narrow" w:cs="Times New Roman"/>
                <w:color w:val="000000"/>
                <w:lang w:val="et-EE" w:eastAsia="et-EE" w:bidi="ar-SA"/>
              </w:rPr>
            </w:pPr>
            <w:r w:rsidRPr="00E15D19">
              <w:rPr>
                <w:rFonts w:ascii="Aptos Narrow" w:eastAsia="Times New Roman" w:hAnsi="Aptos Narrow" w:cs="Times New Roman"/>
                <w:color w:val="000000"/>
                <w:lang w:val="et-EE" w:eastAsia="et-EE" w:bidi="ar-SA"/>
              </w:rPr>
              <w:t>Immutable exchange record w/ computed to-amount.</w:t>
            </w:r>
          </w:p>
        </w:tc>
        <w:tc>
          <w:tcPr>
            <w:tcW w:w="2126" w:type="dxa"/>
            <w:tcBorders>
              <w:top w:val="single" w:sz="4" w:space="0" w:color="8ED973"/>
              <w:left w:val="nil"/>
              <w:bottom w:val="single" w:sz="4" w:space="0" w:color="8ED973"/>
              <w:right w:val="nil"/>
            </w:tcBorders>
            <w:shd w:val="clear" w:color="DAF2D0" w:fill="DAF2D0"/>
            <w:vAlign w:val="bottom"/>
            <w:hideMark/>
          </w:tcPr>
          <w:p w14:paraId="7A9EF150" w14:textId="77777777" w:rsidR="00E15D19" w:rsidRPr="00E15D19" w:rsidRDefault="00E15D19" w:rsidP="00E15D19">
            <w:pPr>
              <w:spacing w:after="0" w:line="240" w:lineRule="auto"/>
              <w:rPr>
                <w:rFonts w:ascii="Aptos Narrow" w:eastAsia="Times New Roman" w:hAnsi="Aptos Narrow" w:cs="Times New Roman"/>
                <w:color w:val="000000"/>
                <w:lang w:val="et-EE" w:eastAsia="et-EE" w:bidi="ar-SA"/>
              </w:rPr>
            </w:pPr>
            <w:r w:rsidRPr="00E15D19">
              <w:rPr>
                <w:rFonts w:ascii="Aptos Narrow" w:eastAsia="Times New Roman" w:hAnsi="Aptos Narrow" w:cs="Times New Roman"/>
                <w:color w:val="000000"/>
                <w:lang w:val="et-EE" w:eastAsia="et-EE" w:bidi="ar-SA"/>
              </w:rPr>
              <w:t>tx_id_, timestamp_, from_currency_, from_amount_, to_currency_, to_amount_, rate_</w:t>
            </w:r>
          </w:p>
        </w:tc>
        <w:tc>
          <w:tcPr>
            <w:tcW w:w="4111" w:type="dxa"/>
            <w:tcBorders>
              <w:top w:val="single" w:sz="4" w:space="0" w:color="8ED973"/>
              <w:left w:val="nil"/>
              <w:bottom w:val="single" w:sz="4" w:space="0" w:color="8ED973"/>
              <w:right w:val="single" w:sz="4" w:space="0" w:color="8ED973"/>
            </w:tcBorders>
            <w:shd w:val="clear" w:color="DAF2D0" w:fill="DAF2D0"/>
            <w:vAlign w:val="bottom"/>
            <w:hideMark/>
          </w:tcPr>
          <w:p w14:paraId="3E9C77C2" w14:textId="77777777" w:rsidR="00E15D19" w:rsidRPr="00E15D19" w:rsidRDefault="00E15D19" w:rsidP="00E15D19">
            <w:pPr>
              <w:spacing w:after="0" w:line="240" w:lineRule="auto"/>
              <w:rPr>
                <w:rFonts w:ascii="Aptos Narrow" w:eastAsia="Times New Roman" w:hAnsi="Aptos Narrow" w:cs="Times New Roman"/>
                <w:color w:val="000000"/>
                <w:lang w:val="et-EE" w:eastAsia="et-EE" w:bidi="ar-SA"/>
              </w:rPr>
            </w:pPr>
            <w:r w:rsidRPr="00E15D19">
              <w:rPr>
                <w:rFonts w:ascii="Aptos Narrow" w:eastAsia="Times New Roman" w:hAnsi="Aptos Narrow" w:cs="Times New Roman"/>
                <w:color w:val="000000"/>
                <w:lang w:val="et-EE" w:eastAsia="et-EE" w:bidi="ar-SA"/>
              </w:rPr>
              <w:t>static make(id,ts,fromC,fromA,toC,rate): Transaction</w:t>
            </w:r>
          </w:p>
        </w:tc>
      </w:tr>
      <w:tr w:rsidR="00047971" w:rsidRPr="00E15D19" w14:paraId="6552A8FA" w14:textId="77777777" w:rsidTr="00047971">
        <w:trPr>
          <w:trHeight w:val="900"/>
        </w:trPr>
        <w:tc>
          <w:tcPr>
            <w:tcW w:w="1985" w:type="dxa"/>
            <w:tcBorders>
              <w:top w:val="single" w:sz="4" w:space="0" w:color="8ED973"/>
              <w:left w:val="single" w:sz="4" w:space="0" w:color="8ED973"/>
              <w:bottom w:val="single" w:sz="4" w:space="0" w:color="8ED973"/>
              <w:right w:val="nil"/>
            </w:tcBorders>
            <w:noWrap/>
            <w:vAlign w:val="bottom"/>
            <w:hideMark/>
          </w:tcPr>
          <w:p w14:paraId="279D2546" w14:textId="77777777" w:rsidR="00E15D19" w:rsidRPr="00E15D19" w:rsidRDefault="00E15D19" w:rsidP="00E15D19">
            <w:pPr>
              <w:spacing w:after="0" w:line="240" w:lineRule="auto"/>
              <w:rPr>
                <w:rFonts w:ascii="Aptos Narrow" w:eastAsia="Times New Roman" w:hAnsi="Aptos Narrow" w:cs="Times New Roman"/>
                <w:color w:val="000000"/>
                <w:lang w:val="et-EE" w:eastAsia="et-EE" w:bidi="ar-SA"/>
              </w:rPr>
            </w:pPr>
            <w:r w:rsidRPr="00E15D19">
              <w:rPr>
                <w:rFonts w:ascii="Aptos Narrow" w:eastAsia="Times New Roman" w:hAnsi="Aptos Narrow" w:cs="Times New Roman"/>
                <w:color w:val="000000"/>
                <w:lang w:val="et-EE" w:eastAsia="et-EE" w:bidi="ar-SA"/>
              </w:rPr>
              <w:t>Report</w:t>
            </w:r>
          </w:p>
        </w:tc>
        <w:tc>
          <w:tcPr>
            <w:tcW w:w="993" w:type="dxa"/>
            <w:tcBorders>
              <w:top w:val="single" w:sz="4" w:space="0" w:color="8ED973"/>
              <w:left w:val="nil"/>
              <w:bottom w:val="single" w:sz="4" w:space="0" w:color="8ED973"/>
              <w:right w:val="nil"/>
            </w:tcBorders>
            <w:noWrap/>
            <w:vAlign w:val="bottom"/>
            <w:hideMark/>
          </w:tcPr>
          <w:p w14:paraId="52ABACD8" w14:textId="77777777" w:rsidR="00E15D19" w:rsidRPr="00E15D19" w:rsidRDefault="00E15D19" w:rsidP="00E15D19">
            <w:pPr>
              <w:spacing w:after="0" w:line="240" w:lineRule="auto"/>
              <w:rPr>
                <w:rFonts w:ascii="Aptos Narrow" w:eastAsia="Times New Roman" w:hAnsi="Aptos Narrow" w:cs="Times New Roman"/>
                <w:color w:val="000000"/>
                <w:lang w:val="et-EE" w:eastAsia="et-EE" w:bidi="ar-SA"/>
              </w:rPr>
            </w:pPr>
            <w:r w:rsidRPr="00E15D19">
              <w:rPr>
                <w:rFonts w:ascii="Aptos Narrow" w:eastAsia="Times New Roman" w:hAnsi="Aptos Narrow" w:cs="Times New Roman"/>
                <w:color w:val="000000"/>
                <w:lang w:val="et-EE" w:eastAsia="et-EE" w:bidi="ar-SA"/>
              </w:rPr>
              <w:t>Domain</w:t>
            </w:r>
          </w:p>
        </w:tc>
        <w:tc>
          <w:tcPr>
            <w:tcW w:w="2126" w:type="dxa"/>
            <w:tcBorders>
              <w:top w:val="single" w:sz="4" w:space="0" w:color="8ED973"/>
              <w:left w:val="nil"/>
              <w:bottom w:val="single" w:sz="4" w:space="0" w:color="8ED973"/>
              <w:right w:val="nil"/>
            </w:tcBorders>
            <w:vAlign w:val="bottom"/>
            <w:hideMark/>
          </w:tcPr>
          <w:p w14:paraId="1F12C013" w14:textId="77777777" w:rsidR="00E15D19" w:rsidRPr="00E15D19" w:rsidRDefault="00E15D19" w:rsidP="00E15D19">
            <w:pPr>
              <w:spacing w:after="0" w:line="240" w:lineRule="auto"/>
              <w:rPr>
                <w:rFonts w:ascii="Aptos Narrow" w:eastAsia="Times New Roman" w:hAnsi="Aptos Narrow" w:cs="Times New Roman"/>
                <w:color w:val="000000"/>
                <w:lang w:val="et-EE" w:eastAsia="et-EE" w:bidi="ar-SA"/>
              </w:rPr>
            </w:pPr>
            <w:r w:rsidRPr="00E15D19">
              <w:rPr>
                <w:rFonts w:ascii="Aptos Narrow" w:eastAsia="Times New Roman" w:hAnsi="Aptos Narrow" w:cs="Times New Roman"/>
                <w:color w:val="000000"/>
                <w:lang w:val="et-EE" w:eastAsia="et-EE" w:bidi="ar-SA"/>
              </w:rPr>
              <w:t>Aggregates transactions; prints daily summary.</w:t>
            </w:r>
          </w:p>
        </w:tc>
        <w:tc>
          <w:tcPr>
            <w:tcW w:w="2126" w:type="dxa"/>
            <w:tcBorders>
              <w:top w:val="single" w:sz="4" w:space="0" w:color="8ED973"/>
              <w:left w:val="nil"/>
              <w:bottom w:val="single" w:sz="4" w:space="0" w:color="8ED973"/>
              <w:right w:val="nil"/>
            </w:tcBorders>
            <w:vAlign w:val="bottom"/>
            <w:hideMark/>
          </w:tcPr>
          <w:p w14:paraId="2D5F5812" w14:textId="77777777" w:rsidR="00E15D19" w:rsidRPr="00E15D19" w:rsidRDefault="00E15D19" w:rsidP="00E15D19">
            <w:pPr>
              <w:spacing w:after="0" w:line="240" w:lineRule="auto"/>
              <w:rPr>
                <w:rFonts w:ascii="Aptos Narrow" w:eastAsia="Times New Roman" w:hAnsi="Aptos Narrow" w:cs="Times New Roman"/>
                <w:color w:val="000000"/>
                <w:lang w:val="et-EE" w:eastAsia="et-EE" w:bidi="ar-SA"/>
              </w:rPr>
            </w:pPr>
            <w:r w:rsidRPr="00E15D19">
              <w:rPr>
                <w:rFonts w:ascii="Aptos Narrow" w:eastAsia="Times New Roman" w:hAnsi="Aptos Narrow" w:cs="Times New Roman"/>
                <w:color w:val="000000"/>
                <w:lang w:val="et-EE" w:eastAsia="et-EE" w:bidi="ar-SA"/>
              </w:rPr>
              <w:t>tx_: vector&lt;Transaction&gt;</w:t>
            </w:r>
          </w:p>
        </w:tc>
        <w:tc>
          <w:tcPr>
            <w:tcW w:w="4111" w:type="dxa"/>
            <w:tcBorders>
              <w:top w:val="single" w:sz="4" w:space="0" w:color="8ED973"/>
              <w:left w:val="nil"/>
              <w:bottom w:val="single" w:sz="4" w:space="0" w:color="8ED973"/>
              <w:right w:val="single" w:sz="4" w:space="0" w:color="8ED973"/>
            </w:tcBorders>
            <w:vAlign w:val="bottom"/>
            <w:hideMark/>
          </w:tcPr>
          <w:p w14:paraId="3DC262BC" w14:textId="77777777" w:rsidR="00E15D19" w:rsidRPr="00E15D19" w:rsidRDefault="00E15D19" w:rsidP="00E15D19">
            <w:pPr>
              <w:spacing w:after="0" w:line="240" w:lineRule="auto"/>
              <w:rPr>
                <w:rFonts w:ascii="Aptos Narrow" w:eastAsia="Times New Roman" w:hAnsi="Aptos Narrow" w:cs="Times New Roman"/>
                <w:color w:val="000000"/>
                <w:lang w:val="et-EE" w:eastAsia="et-EE" w:bidi="ar-SA"/>
              </w:rPr>
            </w:pPr>
            <w:r w:rsidRPr="00E15D19">
              <w:rPr>
                <w:rFonts w:ascii="Aptos Narrow" w:eastAsia="Times New Roman" w:hAnsi="Aptos Narrow" w:cs="Times New Roman"/>
                <w:color w:val="000000"/>
                <w:lang w:val="et-EE" w:eastAsia="et-EE" w:bidi="ar-SA"/>
              </w:rPr>
              <w:t>add(t), print_summary(os, repo)</w:t>
            </w:r>
          </w:p>
        </w:tc>
      </w:tr>
      <w:tr w:rsidR="00047971" w:rsidRPr="00E15D19" w14:paraId="04C0ADE5" w14:textId="77777777" w:rsidTr="00047971">
        <w:trPr>
          <w:trHeight w:val="600"/>
        </w:trPr>
        <w:tc>
          <w:tcPr>
            <w:tcW w:w="1985" w:type="dxa"/>
            <w:tcBorders>
              <w:top w:val="single" w:sz="4" w:space="0" w:color="8ED973"/>
              <w:left w:val="single" w:sz="4" w:space="0" w:color="8ED973"/>
              <w:bottom w:val="single" w:sz="4" w:space="0" w:color="8ED973"/>
              <w:right w:val="nil"/>
            </w:tcBorders>
            <w:shd w:val="clear" w:color="DAF2D0" w:fill="DAF2D0"/>
            <w:noWrap/>
            <w:vAlign w:val="bottom"/>
            <w:hideMark/>
          </w:tcPr>
          <w:p w14:paraId="2F296121" w14:textId="77777777" w:rsidR="00E15D19" w:rsidRPr="00E15D19" w:rsidRDefault="00E15D19" w:rsidP="00E15D19">
            <w:pPr>
              <w:spacing w:after="0" w:line="240" w:lineRule="auto"/>
              <w:rPr>
                <w:rFonts w:ascii="Aptos Narrow" w:eastAsia="Times New Roman" w:hAnsi="Aptos Narrow" w:cs="Times New Roman"/>
                <w:color w:val="000000"/>
                <w:lang w:val="et-EE" w:eastAsia="et-EE" w:bidi="ar-SA"/>
              </w:rPr>
            </w:pPr>
            <w:r w:rsidRPr="00E15D19">
              <w:rPr>
                <w:rFonts w:ascii="Aptos Narrow" w:eastAsia="Times New Roman" w:hAnsi="Aptos Narrow" w:cs="Times New Roman"/>
                <w:color w:val="000000"/>
                <w:lang w:val="et-EE" w:eastAsia="et-EE" w:bidi="ar-SA"/>
              </w:rPr>
              <w:t>Receipt</w:t>
            </w:r>
          </w:p>
        </w:tc>
        <w:tc>
          <w:tcPr>
            <w:tcW w:w="993" w:type="dxa"/>
            <w:tcBorders>
              <w:top w:val="single" w:sz="4" w:space="0" w:color="8ED973"/>
              <w:left w:val="nil"/>
              <w:bottom w:val="single" w:sz="4" w:space="0" w:color="8ED973"/>
              <w:right w:val="nil"/>
            </w:tcBorders>
            <w:shd w:val="clear" w:color="DAF2D0" w:fill="DAF2D0"/>
            <w:noWrap/>
            <w:vAlign w:val="bottom"/>
            <w:hideMark/>
          </w:tcPr>
          <w:p w14:paraId="617FEE73" w14:textId="77777777" w:rsidR="00E15D19" w:rsidRPr="00E15D19" w:rsidRDefault="00E15D19" w:rsidP="00E15D19">
            <w:pPr>
              <w:spacing w:after="0" w:line="240" w:lineRule="auto"/>
              <w:rPr>
                <w:rFonts w:ascii="Aptos Narrow" w:eastAsia="Times New Roman" w:hAnsi="Aptos Narrow" w:cs="Times New Roman"/>
                <w:color w:val="000000"/>
                <w:lang w:val="et-EE" w:eastAsia="et-EE" w:bidi="ar-SA"/>
              </w:rPr>
            </w:pPr>
            <w:r w:rsidRPr="00E15D19">
              <w:rPr>
                <w:rFonts w:ascii="Aptos Narrow" w:eastAsia="Times New Roman" w:hAnsi="Aptos Narrow" w:cs="Times New Roman"/>
                <w:color w:val="000000"/>
                <w:lang w:val="et-EE" w:eastAsia="et-EE" w:bidi="ar-SA"/>
              </w:rPr>
              <w:t>Utility</w:t>
            </w:r>
          </w:p>
        </w:tc>
        <w:tc>
          <w:tcPr>
            <w:tcW w:w="2126" w:type="dxa"/>
            <w:tcBorders>
              <w:top w:val="single" w:sz="4" w:space="0" w:color="8ED973"/>
              <w:left w:val="nil"/>
              <w:bottom w:val="single" w:sz="4" w:space="0" w:color="8ED973"/>
              <w:right w:val="nil"/>
            </w:tcBorders>
            <w:shd w:val="clear" w:color="DAF2D0" w:fill="DAF2D0"/>
            <w:vAlign w:val="bottom"/>
            <w:hideMark/>
          </w:tcPr>
          <w:p w14:paraId="03EBAC37" w14:textId="77777777" w:rsidR="00E15D19" w:rsidRPr="00E15D19" w:rsidRDefault="00E15D19" w:rsidP="00E15D19">
            <w:pPr>
              <w:spacing w:after="0" w:line="240" w:lineRule="auto"/>
              <w:rPr>
                <w:rFonts w:ascii="Aptos Narrow" w:eastAsia="Times New Roman" w:hAnsi="Aptos Narrow" w:cs="Times New Roman"/>
                <w:color w:val="000000"/>
                <w:lang w:val="et-EE" w:eastAsia="et-EE" w:bidi="ar-SA"/>
              </w:rPr>
            </w:pPr>
            <w:r w:rsidRPr="00E15D19">
              <w:rPr>
                <w:rFonts w:ascii="Aptos Narrow" w:eastAsia="Times New Roman" w:hAnsi="Aptos Narrow" w:cs="Times New Roman"/>
                <w:color w:val="000000"/>
                <w:lang w:val="et-EE" w:eastAsia="et-EE" w:bidi="ar-SA"/>
              </w:rPr>
              <w:t>Formats receipt and CSV line.</w:t>
            </w:r>
          </w:p>
        </w:tc>
        <w:tc>
          <w:tcPr>
            <w:tcW w:w="2126" w:type="dxa"/>
            <w:tcBorders>
              <w:top w:val="single" w:sz="4" w:space="0" w:color="8ED973"/>
              <w:left w:val="nil"/>
              <w:bottom w:val="single" w:sz="4" w:space="0" w:color="8ED973"/>
              <w:right w:val="nil"/>
            </w:tcBorders>
            <w:shd w:val="clear" w:color="DAF2D0" w:fill="DAF2D0"/>
            <w:vAlign w:val="bottom"/>
            <w:hideMark/>
          </w:tcPr>
          <w:p w14:paraId="033A65D1" w14:textId="77777777" w:rsidR="00E15D19" w:rsidRPr="00E15D19" w:rsidRDefault="00E15D19" w:rsidP="00E15D19">
            <w:pPr>
              <w:spacing w:after="0" w:line="240" w:lineRule="auto"/>
              <w:rPr>
                <w:rFonts w:ascii="Aptos Narrow" w:eastAsia="Times New Roman" w:hAnsi="Aptos Narrow" w:cs="Times New Roman"/>
                <w:color w:val="000000"/>
                <w:lang w:val="et-EE" w:eastAsia="et-EE" w:bidi="ar-SA"/>
              </w:rPr>
            </w:pPr>
          </w:p>
        </w:tc>
        <w:tc>
          <w:tcPr>
            <w:tcW w:w="4111" w:type="dxa"/>
            <w:tcBorders>
              <w:top w:val="single" w:sz="4" w:space="0" w:color="8ED973"/>
              <w:left w:val="nil"/>
              <w:bottom w:val="single" w:sz="4" w:space="0" w:color="8ED973"/>
              <w:right w:val="single" w:sz="4" w:space="0" w:color="8ED973"/>
            </w:tcBorders>
            <w:shd w:val="clear" w:color="DAF2D0" w:fill="DAF2D0"/>
            <w:vAlign w:val="bottom"/>
            <w:hideMark/>
          </w:tcPr>
          <w:p w14:paraId="7260C05D" w14:textId="77777777" w:rsidR="00E15D19" w:rsidRPr="00E15D19" w:rsidRDefault="00E15D19" w:rsidP="00E15D19">
            <w:pPr>
              <w:spacing w:after="0" w:line="240" w:lineRule="auto"/>
              <w:rPr>
                <w:rFonts w:ascii="Aptos Narrow" w:eastAsia="Times New Roman" w:hAnsi="Aptos Narrow" w:cs="Times New Roman"/>
                <w:color w:val="000000"/>
                <w:lang w:val="et-EE" w:eastAsia="et-EE" w:bidi="ar-SA"/>
              </w:rPr>
            </w:pPr>
            <w:r w:rsidRPr="00E15D19">
              <w:rPr>
                <w:rFonts w:ascii="Aptos Narrow" w:eastAsia="Times New Roman" w:hAnsi="Aptos Narrow" w:cs="Times New Roman"/>
                <w:color w:val="000000"/>
                <w:lang w:val="et-EE" w:eastAsia="et-EE" w:bidi="ar-SA"/>
              </w:rPr>
              <w:t>print(t, os), csv(t): string</w:t>
            </w:r>
          </w:p>
        </w:tc>
      </w:tr>
      <w:tr w:rsidR="00047971" w:rsidRPr="00E15D19" w14:paraId="186FFFFC" w14:textId="77777777" w:rsidTr="00047971">
        <w:trPr>
          <w:trHeight w:val="600"/>
        </w:trPr>
        <w:tc>
          <w:tcPr>
            <w:tcW w:w="1985" w:type="dxa"/>
            <w:tcBorders>
              <w:top w:val="single" w:sz="4" w:space="0" w:color="8ED973"/>
              <w:left w:val="single" w:sz="4" w:space="0" w:color="8ED973"/>
              <w:bottom w:val="single" w:sz="4" w:space="0" w:color="8ED973"/>
              <w:right w:val="nil"/>
            </w:tcBorders>
            <w:noWrap/>
            <w:vAlign w:val="bottom"/>
            <w:hideMark/>
          </w:tcPr>
          <w:p w14:paraId="6EDBE934" w14:textId="77777777" w:rsidR="00E15D19" w:rsidRPr="00E15D19" w:rsidRDefault="00E15D19" w:rsidP="00E15D19">
            <w:pPr>
              <w:spacing w:after="0" w:line="240" w:lineRule="auto"/>
              <w:rPr>
                <w:rFonts w:ascii="Aptos Narrow" w:eastAsia="Times New Roman" w:hAnsi="Aptos Narrow" w:cs="Times New Roman"/>
                <w:color w:val="000000"/>
                <w:lang w:val="et-EE" w:eastAsia="et-EE" w:bidi="ar-SA"/>
              </w:rPr>
            </w:pPr>
            <w:r w:rsidRPr="00E15D19">
              <w:rPr>
                <w:rFonts w:ascii="Aptos Narrow" w:eastAsia="Times New Roman" w:hAnsi="Aptos Narrow" w:cs="Times New Roman"/>
                <w:color w:val="000000"/>
                <w:lang w:val="et-EE" w:eastAsia="et-EE" w:bidi="ar-SA"/>
              </w:rPr>
              <w:t>IClock</w:t>
            </w:r>
          </w:p>
        </w:tc>
        <w:tc>
          <w:tcPr>
            <w:tcW w:w="993" w:type="dxa"/>
            <w:tcBorders>
              <w:top w:val="single" w:sz="4" w:space="0" w:color="8ED973"/>
              <w:left w:val="nil"/>
              <w:bottom w:val="single" w:sz="4" w:space="0" w:color="8ED973"/>
              <w:right w:val="nil"/>
            </w:tcBorders>
            <w:noWrap/>
            <w:vAlign w:val="bottom"/>
            <w:hideMark/>
          </w:tcPr>
          <w:p w14:paraId="058E66E1" w14:textId="77777777" w:rsidR="00E15D19" w:rsidRPr="00E15D19" w:rsidRDefault="00E15D19" w:rsidP="00E15D19">
            <w:pPr>
              <w:spacing w:after="0" w:line="240" w:lineRule="auto"/>
              <w:rPr>
                <w:rFonts w:ascii="Aptos Narrow" w:eastAsia="Times New Roman" w:hAnsi="Aptos Narrow" w:cs="Times New Roman"/>
                <w:color w:val="000000"/>
                <w:lang w:val="et-EE" w:eastAsia="et-EE" w:bidi="ar-SA"/>
              </w:rPr>
            </w:pPr>
            <w:r w:rsidRPr="00E15D19">
              <w:rPr>
                <w:rFonts w:ascii="Aptos Narrow" w:eastAsia="Times New Roman" w:hAnsi="Aptos Narrow" w:cs="Times New Roman"/>
                <w:color w:val="000000"/>
                <w:lang w:val="et-EE" w:eastAsia="et-EE" w:bidi="ar-SA"/>
              </w:rPr>
              <w:t>Interface</w:t>
            </w:r>
          </w:p>
        </w:tc>
        <w:tc>
          <w:tcPr>
            <w:tcW w:w="2126" w:type="dxa"/>
            <w:tcBorders>
              <w:top w:val="single" w:sz="4" w:space="0" w:color="8ED973"/>
              <w:left w:val="nil"/>
              <w:bottom w:val="single" w:sz="4" w:space="0" w:color="8ED973"/>
              <w:right w:val="nil"/>
            </w:tcBorders>
            <w:vAlign w:val="bottom"/>
            <w:hideMark/>
          </w:tcPr>
          <w:p w14:paraId="430D8A4C" w14:textId="77777777" w:rsidR="00E15D19" w:rsidRPr="00E15D19" w:rsidRDefault="00E15D19" w:rsidP="00E15D19">
            <w:pPr>
              <w:spacing w:after="0" w:line="240" w:lineRule="auto"/>
              <w:rPr>
                <w:rFonts w:ascii="Aptos Narrow" w:eastAsia="Times New Roman" w:hAnsi="Aptos Narrow" w:cs="Times New Roman"/>
                <w:color w:val="000000"/>
                <w:lang w:val="et-EE" w:eastAsia="et-EE" w:bidi="ar-SA"/>
              </w:rPr>
            </w:pPr>
            <w:r w:rsidRPr="00E15D19">
              <w:rPr>
                <w:rFonts w:ascii="Aptos Narrow" w:eastAsia="Times New Roman" w:hAnsi="Aptos Narrow" w:cs="Times New Roman"/>
                <w:color w:val="000000"/>
                <w:lang w:val="et-EE" w:eastAsia="et-EE" w:bidi="ar-SA"/>
              </w:rPr>
              <w:t>Time abstraction.</w:t>
            </w:r>
          </w:p>
        </w:tc>
        <w:tc>
          <w:tcPr>
            <w:tcW w:w="2126" w:type="dxa"/>
            <w:tcBorders>
              <w:top w:val="single" w:sz="4" w:space="0" w:color="8ED973"/>
              <w:left w:val="nil"/>
              <w:bottom w:val="single" w:sz="4" w:space="0" w:color="8ED973"/>
              <w:right w:val="nil"/>
            </w:tcBorders>
            <w:vAlign w:val="bottom"/>
            <w:hideMark/>
          </w:tcPr>
          <w:p w14:paraId="797F672A" w14:textId="77777777" w:rsidR="00E15D19" w:rsidRPr="00E15D19" w:rsidRDefault="00E15D19" w:rsidP="00E15D19">
            <w:pPr>
              <w:spacing w:after="0" w:line="240" w:lineRule="auto"/>
              <w:rPr>
                <w:rFonts w:ascii="Aptos Narrow" w:eastAsia="Times New Roman" w:hAnsi="Aptos Narrow" w:cs="Times New Roman"/>
                <w:color w:val="000000"/>
                <w:lang w:val="et-EE" w:eastAsia="et-EE" w:bidi="ar-SA"/>
              </w:rPr>
            </w:pPr>
          </w:p>
        </w:tc>
        <w:tc>
          <w:tcPr>
            <w:tcW w:w="4111" w:type="dxa"/>
            <w:tcBorders>
              <w:top w:val="single" w:sz="4" w:space="0" w:color="8ED973"/>
              <w:left w:val="nil"/>
              <w:bottom w:val="single" w:sz="4" w:space="0" w:color="8ED973"/>
              <w:right w:val="single" w:sz="4" w:space="0" w:color="8ED973"/>
            </w:tcBorders>
            <w:vAlign w:val="bottom"/>
            <w:hideMark/>
          </w:tcPr>
          <w:p w14:paraId="27A5A321" w14:textId="77777777" w:rsidR="00E15D19" w:rsidRPr="00E15D19" w:rsidRDefault="00E15D19" w:rsidP="00E15D19">
            <w:pPr>
              <w:spacing w:after="0" w:line="240" w:lineRule="auto"/>
              <w:rPr>
                <w:rFonts w:ascii="Aptos Narrow" w:eastAsia="Times New Roman" w:hAnsi="Aptos Narrow" w:cs="Times New Roman"/>
                <w:color w:val="000000"/>
                <w:lang w:val="et-EE" w:eastAsia="et-EE" w:bidi="ar-SA"/>
              </w:rPr>
            </w:pPr>
            <w:r w:rsidRPr="00E15D19">
              <w:rPr>
                <w:rFonts w:ascii="Aptos Narrow" w:eastAsia="Times New Roman" w:hAnsi="Aptos Narrow" w:cs="Times New Roman"/>
                <w:color w:val="000000"/>
                <w:lang w:val="et-EE" w:eastAsia="et-EE" w:bidi="ar-SA"/>
              </w:rPr>
              <w:t>now_iso8601(): string</w:t>
            </w:r>
          </w:p>
        </w:tc>
      </w:tr>
      <w:tr w:rsidR="00047971" w:rsidRPr="00E15D19" w14:paraId="341F0915" w14:textId="77777777" w:rsidTr="00047971">
        <w:trPr>
          <w:trHeight w:val="600"/>
        </w:trPr>
        <w:tc>
          <w:tcPr>
            <w:tcW w:w="1985" w:type="dxa"/>
            <w:tcBorders>
              <w:top w:val="single" w:sz="4" w:space="0" w:color="8ED973"/>
              <w:left w:val="single" w:sz="4" w:space="0" w:color="8ED973"/>
              <w:bottom w:val="single" w:sz="4" w:space="0" w:color="8ED973"/>
              <w:right w:val="nil"/>
            </w:tcBorders>
            <w:shd w:val="clear" w:color="DAF2D0" w:fill="DAF2D0"/>
            <w:noWrap/>
            <w:vAlign w:val="bottom"/>
            <w:hideMark/>
          </w:tcPr>
          <w:p w14:paraId="1BBC159B" w14:textId="77777777" w:rsidR="00E15D19" w:rsidRPr="00E15D19" w:rsidRDefault="00E15D19" w:rsidP="00E15D19">
            <w:pPr>
              <w:spacing w:after="0" w:line="240" w:lineRule="auto"/>
              <w:rPr>
                <w:rFonts w:ascii="Aptos Narrow" w:eastAsia="Times New Roman" w:hAnsi="Aptos Narrow" w:cs="Times New Roman"/>
                <w:color w:val="000000"/>
                <w:lang w:val="et-EE" w:eastAsia="et-EE" w:bidi="ar-SA"/>
              </w:rPr>
            </w:pPr>
            <w:r w:rsidRPr="00E15D19">
              <w:rPr>
                <w:rFonts w:ascii="Aptos Narrow" w:eastAsia="Times New Roman" w:hAnsi="Aptos Narrow" w:cs="Times New Roman"/>
                <w:color w:val="000000"/>
                <w:lang w:val="et-EE" w:eastAsia="et-EE" w:bidi="ar-SA"/>
              </w:rPr>
              <w:lastRenderedPageBreak/>
              <w:t>RealClock</w:t>
            </w:r>
          </w:p>
        </w:tc>
        <w:tc>
          <w:tcPr>
            <w:tcW w:w="993" w:type="dxa"/>
            <w:tcBorders>
              <w:top w:val="single" w:sz="4" w:space="0" w:color="8ED973"/>
              <w:left w:val="nil"/>
              <w:bottom w:val="single" w:sz="4" w:space="0" w:color="8ED973"/>
              <w:right w:val="nil"/>
            </w:tcBorders>
            <w:shd w:val="clear" w:color="DAF2D0" w:fill="DAF2D0"/>
            <w:noWrap/>
            <w:vAlign w:val="bottom"/>
            <w:hideMark/>
          </w:tcPr>
          <w:p w14:paraId="1995917C" w14:textId="77777777" w:rsidR="00E15D19" w:rsidRPr="00E15D19" w:rsidRDefault="00E15D19" w:rsidP="00E15D19">
            <w:pPr>
              <w:spacing w:after="0" w:line="240" w:lineRule="auto"/>
              <w:rPr>
                <w:rFonts w:ascii="Aptos Narrow" w:eastAsia="Times New Roman" w:hAnsi="Aptos Narrow" w:cs="Times New Roman"/>
                <w:color w:val="000000"/>
                <w:lang w:val="et-EE" w:eastAsia="et-EE" w:bidi="ar-SA"/>
              </w:rPr>
            </w:pPr>
            <w:r w:rsidRPr="00E15D19">
              <w:rPr>
                <w:rFonts w:ascii="Aptos Narrow" w:eastAsia="Times New Roman" w:hAnsi="Aptos Narrow" w:cs="Times New Roman"/>
                <w:color w:val="000000"/>
                <w:lang w:val="et-EE" w:eastAsia="et-EE" w:bidi="ar-SA"/>
              </w:rPr>
              <w:t>Service</w:t>
            </w:r>
          </w:p>
        </w:tc>
        <w:tc>
          <w:tcPr>
            <w:tcW w:w="2126" w:type="dxa"/>
            <w:tcBorders>
              <w:top w:val="single" w:sz="4" w:space="0" w:color="8ED973"/>
              <w:left w:val="nil"/>
              <w:bottom w:val="single" w:sz="4" w:space="0" w:color="8ED973"/>
              <w:right w:val="nil"/>
            </w:tcBorders>
            <w:shd w:val="clear" w:color="DAF2D0" w:fill="DAF2D0"/>
            <w:vAlign w:val="bottom"/>
            <w:hideMark/>
          </w:tcPr>
          <w:p w14:paraId="19FB020A" w14:textId="77777777" w:rsidR="00E15D19" w:rsidRPr="00E15D19" w:rsidRDefault="00E15D19" w:rsidP="00E15D19">
            <w:pPr>
              <w:spacing w:after="0" w:line="240" w:lineRule="auto"/>
              <w:rPr>
                <w:rFonts w:ascii="Aptos Narrow" w:eastAsia="Times New Roman" w:hAnsi="Aptos Narrow" w:cs="Times New Roman"/>
                <w:color w:val="000000"/>
                <w:lang w:val="et-EE" w:eastAsia="et-EE" w:bidi="ar-SA"/>
              </w:rPr>
            </w:pPr>
            <w:r w:rsidRPr="00E15D19">
              <w:rPr>
                <w:rFonts w:ascii="Aptos Narrow" w:eastAsia="Times New Roman" w:hAnsi="Aptos Narrow" w:cs="Times New Roman"/>
                <w:color w:val="000000"/>
                <w:lang w:val="et-EE" w:eastAsia="et-EE" w:bidi="ar-SA"/>
              </w:rPr>
              <w:t>System clock implementation.</w:t>
            </w:r>
          </w:p>
        </w:tc>
        <w:tc>
          <w:tcPr>
            <w:tcW w:w="2126" w:type="dxa"/>
            <w:tcBorders>
              <w:top w:val="single" w:sz="4" w:space="0" w:color="8ED973"/>
              <w:left w:val="nil"/>
              <w:bottom w:val="single" w:sz="4" w:space="0" w:color="8ED973"/>
              <w:right w:val="nil"/>
            </w:tcBorders>
            <w:shd w:val="clear" w:color="DAF2D0" w:fill="DAF2D0"/>
            <w:vAlign w:val="bottom"/>
            <w:hideMark/>
          </w:tcPr>
          <w:p w14:paraId="4D89F1C1" w14:textId="77777777" w:rsidR="00E15D19" w:rsidRPr="00E15D19" w:rsidRDefault="00E15D19" w:rsidP="00E15D19">
            <w:pPr>
              <w:spacing w:after="0" w:line="240" w:lineRule="auto"/>
              <w:rPr>
                <w:rFonts w:ascii="Aptos Narrow" w:eastAsia="Times New Roman" w:hAnsi="Aptos Narrow" w:cs="Times New Roman"/>
                <w:color w:val="000000"/>
                <w:lang w:val="et-EE" w:eastAsia="et-EE" w:bidi="ar-SA"/>
              </w:rPr>
            </w:pPr>
          </w:p>
        </w:tc>
        <w:tc>
          <w:tcPr>
            <w:tcW w:w="4111" w:type="dxa"/>
            <w:tcBorders>
              <w:top w:val="single" w:sz="4" w:space="0" w:color="8ED973"/>
              <w:left w:val="nil"/>
              <w:bottom w:val="single" w:sz="4" w:space="0" w:color="8ED973"/>
              <w:right w:val="single" w:sz="4" w:space="0" w:color="8ED973"/>
            </w:tcBorders>
            <w:shd w:val="clear" w:color="DAF2D0" w:fill="DAF2D0"/>
            <w:vAlign w:val="bottom"/>
            <w:hideMark/>
          </w:tcPr>
          <w:p w14:paraId="400C54D3" w14:textId="77777777" w:rsidR="00E15D19" w:rsidRPr="00E15D19" w:rsidRDefault="00E15D19" w:rsidP="00E15D19">
            <w:pPr>
              <w:spacing w:after="0" w:line="240" w:lineRule="auto"/>
              <w:rPr>
                <w:rFonts w:ascii="Aptos Narrow" w:eastAsia="Times New Roman" w:hAnsi="Aptos Narrow" w:cs="Times New Roman"/>
                <w:color w:val="000000"/>
                <w:lang w:val="et-EE" w:eastAsia="et-EE" w:bidi="ar-SA"/>
              </w:rPr>
            </w:pPr>
            <w:r w:rsidRPr="00E15D19">
              <w:rPr>
                <w:rFonts w:ascii="Aptos Narrow" w:eastAsia="Times New Roman" w:hAnsi="Aptos Narrow" w:cs="Times New Roman"/>
                <w:color w:val="000000"/>
                <w:lang w:val="et-EE" w:eastAsia="et-EE" w:bidi="ar-SA"/>
              </w:rPr>
              <w:t>now_iso8601(): string</w:t>
            </w:r>
          </w:p>
        </w:tc>
      </w:tr>
      <w:tr w:rsidR="0076371B" w:rsidRPr="00E15D19" w14:paraId="7E146A8A" w14:textId="77777777" w:rsidTr="0076371B">
        <w:trPr>
          <w:trHeight w:val="600"/>
        </w:trPr>
        <w:tc>
          <w:tcPr>
            <w:tcW w:w="1985" w:type="dxa"/>
            <w:tcBorders>
              <w:top w:val="single" w:sz="4" w:space="0" w:color="8ED973"/>
              <w:left w:val="single" w:sz="4" w:space="0" w:color="8ED973"/>
              <w:bottom w:val="single" w:sz="4" w:space="0" w:color="8ED973"/>
              <w:right w:val="nil"/>
            </w:tcBorders>
            <w:shd w:val="clear" w:color="DAF2D0" w:fill="DAF2D0"/>
            <w:noWrap/>
            <w:vAlign w:val="bottom"/>
            <w:hideMark/>
          </w:tcPr>
          <w:p w14:paraId="59726B5D" w14:textId="005BB4F8" w:rsidR="0076371B" w:rsidRPr="00E15D19" w:rsidRDefault="0076371B" w:rsidP="00C60A02">
            <w:pPr>
              <w:spacing w:after="0" w:line="240" w:lineRule="auto"/>
              <w:rPr>
                <w:rFonts w:ascii="Aptos Narrow" w:eastAsia="Times New Roman" w:hAnsi="Aptos Narrow" w:cs="Times New Roman"/>
                <w:color w:val="000000"/>
                <w:lang w:val="et-EE" w:eastAsia="et-EE" w:bidi="ar-SA"/>
              </w:rPr>
            </w:pPr>
            <w:bookmarkStart w:id="15" w:name="_Toc210821156"/>
            <w:bookmarkStart w:id="16" w:name="_Toc217030552"/>
            <w:r w:rsidRPr="0076371B">
              <w:rPr>
                <w:rFonts w:ascii="Aptos Narrow" w:eastAsia="Times New Roman" w:hAnsi="Aptos Narrow" w:cs="Times New Roman"/>
                <w:color w:val="000000"/>
                <w:lang w:val="et-EE" w:eastAsia="et-EE" w:bidi="ar-SA"/>
              </w:rPr>
              <w:t xml:space="preserve">   CurrencyRepository</w:t>
            </w:r>
            <w:r w:rsidRPr="0076371B">
              <w:rPr>
                <w:rFonts w:ascii="Aptos Narrow" w:eastAsia="Times New Roman" w:hAnsi="Aptos Narrow" w:cs="Times New Roman"/>
                <w:color w:val="000000"/>
                <w:lang w:val="et-EE" w:eastAsia="et-EE" w:bidi="ar-SA"/>
              </w:rPr>
              <w:tab/>
            </w:r>
          </w:p>
        </w:tc>
        <w:tc>
          <w:tcPr>
            <w:tcW w:w="993" w:type="dxa"/>
            <w:tcBorders>
              <w:top w:val="single" w:sz="4" w:space="0" w:color="8ED973"/>
              <w:left w:val="nil"/>
              <w:bottom w:val="single" w:sz="4" w:space="0" w:color="8ED973"/>
              <w:right w:val="nil"/>
            </w:tcBorders>
            <w:shd w:val="clear" w:color="DAF2D0" w:fill="DAF2D0"/>
            <w:noWrap/>
            <w:vAlign w:val="bottom"/>
            <w:hideMark/>
          </w:tcPr>
          <w:p w14:paraId="158DB3DE" w14:textId="18BB2350" w:rsidR="0076371B" w:rsidRPr="00E15D19" w:rsidRDefault="0076371B" w:rsidP="00C60A02">
            <w:pPr>
              <w:spacing w:after="0" w:line="240" w:lineRule="auto"/>
              <w:rPr>
                <w:rFonts w:ascii="Aptos Narrow" w:eastAsia="Times New Roman" w:hAnsi="Aptos Narrow" w:cs="Times New Roman"/>
                <w:color w:val="000000"/>
                <w:lang w:val="et-EE" w:eastAsia="et-EE" w:bidi="ar-SA"/>
              </w:rPr>
            </w:pPr>
            <w:r>
              <w:rPr>
                <w:rFonts w:ascii="Aptos Narrow" w:eastAsia="Times New Roman" w:hAnsi="Aptos Narrow" w:cs="Times New Roman"/>
                <w:color w:val="000000"/>
                <w:lang w:val="et-EE" w:eastAsia="et-EE" w:bidi="ar-SA"/>
              </w:rPr>
              <w:t>Data</w:t>
            </w:r>
          </w:p>
        </w:tc>
        <w:tc>
          <w:tcPr>
            <w:tcW w:w="2126" w:type="dxa"/>
            <w:tcBorders>
              <w:top w:val="single" w:sz="4" w:space="0" w:color="8ED973"/>
              <w:left w:val="nil"/>
              <w:bottom w:val="single" w:sz="4" w:space="0" w:color="8ED973"/>
              <w:right w:val="nil"/>
            </w:tcBorders>
            <w:shd w:val="clear" w:color="DAF2D0" w:fill="DAF2D0"/>
            <w:vAlign w:val="bottom"/>
            <w:hideMark/>
          </w:tcPr>
          <w:p w14:paraId="783A0065" w14:textId="535070BE" w:rsidR="0076371B" w:rsidRPr="00E15D19" w:rsidRDefault="0076371B" w:rsidP="00C60A02">
            <w:pPr>
              <w:spacing w:after="0" w:line="240" w:lineRule="auto"/>
              <w:rPr>
                <w:rFonts w:ascii="Aptos Narrow" w:eastAsia="Times New Roman" w:hAnsi="Aptos Narrow" w:cs="Times New Roman"/>
                <w:color w:val="000000"/>
                <w:lang w:val="et-EE" w:eastAsia="et-EE" w:bidi="ar-SA"/>
              </w:rPr>
            </w:pPr>
            <w:r w:rsidRPr="0076371B">
              <w:rPr>
                <w:rFonts w:ascii="Aptos Narrow" w:eastAsia="Times New Roman" w:hAnsi="Aptos Narrow" w:cs="Times New Roman"/>
                <w:color w:val="000000"/>
                <w:lang w:val="et-EE" w:eastAsia="et-EE" w:bidi="ar-SA"/>
              </w:rPr>
              <w:t>In-memory balances &amp; rates; implements file I/O</w:t>
            </w:r>
          </w:p>
        </w:tc>
        <w:tc>
          <w:tcPr>
            <w:tcW w:w="2126" w:type="dxa"/>
            <w:tcBorders>
              <w:top w:val="single" w:sz="4" w:space="0" w:color="8ED973"/>
              <w:left w:val="nil"/>
              <w:bottom w:val="single" w:sz="4" w:space="0" w:color="8ED973"/>
              <w:right w:val="nil"/>
            </w:tcBorders>
            <w:shd w:val="clear" w:color="DAF2D0" w:fill="DAF2D0"/>
            <w:vAlign w:val="bottom"/>
            <w:hideMark/>
          </w:tcPr>
          <w:p w14:paraId="642E1E19" w14:textId="235A594C" w:rsidR="0076371B" w:rsidRPr="00E15D19" w:rsidRDefault="00B72149" w:rsidP="00C60A02">
            <w:pPr>
              <w:spacing w:after="0" w:line="240" w:lineRule="auto"/>
              <w:rPr>
                <w:rFonts w:ascii="Aptos Narrow" w:eastAsia="Times New Roman" w:hAnsi="Aptos Narrow" w:cs="Times New Roman"/>
                <w:color w:val="000000"/>
                <w:lang w:val="et-EE" w:eastAsia="et-EE" w:bidi="ar-SA"/>
              </w:rPr>
            </w:pPr>
            <w:r w:rsidRPr="00B72149">
              <w:rPr>
                <w:rFonts w:ascii="Aptos Narrow" w:eastAsia="Times New Roman" w:hAnsi="Aptos Narrow" w:cs="Times New Roman"/>
                <w:color w:val="000000"/>
                <w:lang w:val="et-EE" w:eastAsia="et-EE" w:bidi="ar-SA"/>
              </w:rPr>
              <w:t>balances_, rates_, low_threshold_</w:t>
            </w:r>
          </w:p>
        </w:tc>
        <w:tc>
          <w:tcPr>
            <w:tcW w:w="4111" w:type="dxa"/>
            <w:tcBorders>
              <w:top w:val="single" w:sz="4" w:space="0" w:color="8ED973"/>
              <w:left w:val="nil"/>
              <w:bottom w:val="single" w:sz="4" w:space="0" w:color="8ED973"/>
              <w:right w:val="single" w:sz="4" w:space="0" w:color="8ED973"/>
            </w:tcBorders>
            <w:shd w:val="clear" w:color="DAF2D0" w:fill="DAF2D0"/>
            <w:vAlign w:val="bottom"/>
            <w:hideMark/>
          </w:tcPr>
          <w:p w14:paraId="0F84D863" w14:textId="77777777" w:rsidR="00B72149" w:rsidRPr="00B72149" w:rsidRDefault="00B72149" w:rsidP="00B72149">
            <w:pPr>
              <w:spacing w:after="0" w:line="240" w:lineRule="auto"/>
              <w:rPr>
                <w:rFonts w:ascii="Aptos Narrow" w:eastAsia="Times New Roman" w:hAnsi="Aptos Narrow" w:cs="Times New Roman"/>
                <w:color w:val="000000"/>
                <w:lang w:val="et-EE" w:eastAsia="et-EE" w:bidi="ar-SA"/>
              </w:rPr>
            </w:pPr>
            <w:r w:rsidRPr="00B72149">
              <w:rPr>
                <w:rFonts w:ascii="Aptos Narrow" w:eastAsia="Times New Roman" w:hAnsi="Aptos Narrow" w:cs="Times New Roman"/>
                <w:color w:val="000000"/>
                <w:lang w:val="et-EE" w:eastAsia="et-EE" w:bidi="ar-SA"/>
              </w:rPr>
              <w:t>[Existing] getRate(), getBalance(), setBalance(), applyExchange(), is_low(c), seedSampleRates()</w:t>
            </w:r>
          </w:p>
          <w:p w14:paraId="58458537" w14:textId="766DF646" w:rsidR="0076371B" w:rsidRPr="00E15D19" w:rsidRDefault="00B72149" w:rsidP="00B72149">
            <w:pPr>
              <w:spacing w:after="0" w:line="240" w:lineRule="auto"/>
              <w:rPr>
                <w:rFonts w:ascii="Aptos Narrow" w:eastAsia="Times New Roman" w:hAnsi="Aptos Narrow" w:cs="Times New Roman"/>
                <w:color w:val="000000"/>
                <w:lang w:val="et-EE" w:eastAsia="et-EE" w:bidi="ar-SA"/>
              </w:rPr>
            </w:pPr>
            <w:r w:rsidRPr="00B72149">
              <w:rPr>
                <w:rFonts w:ascii="Aptos Narrow" w:eastAsia="Times New Roman" w:hAnsi="Aptos Narrow" w:cs="Times New Roman"/>
                <w:color w:val="000000"/>
                <w:lang w:val="et-EE" w:eastAsia="et-EE" w:bidi="ar-SA"/>
              </w:rPr>
              <w:t>[NEW] loadAll(filename), saveAll(filename), parseLine() [private], toLine() [private]</w:t>
            </w:r>
          </w:p>
        </w:tc>
      </w:tr>
    </w:tbl>
    <w:p w14:paraId="2A91C4AA" w14:textId="08E5CED5" w:rsidR="005309E2" w:rsidRDefault="00C349E6" w:rsidP="008141F5">
      <w:pPr>
        <w:pStyle w:val="Heading1"/>
      </w:pPr>
      <w:r>
        <w:rPr>
          <w:lang w:val="ru-RU"/>
        </w:rPr>
        <w:t xml:space="preserve">5. </w:t>
      </w:r>
      <w:r w:rsidR="005309E2">
        <w:t>Interfaces and Abstractions</w:t>
      </w:r>
      <w:bookmarkEnd w:id="15"/>
      <w:bookmarkEnd w:id="16"/>
    </w:p>
    <w:p w14:paraId="3532789D" w14:textId="603884DE" w:rsidR="005309E2" w:rsidRPr="007C2E06" w:rsidRDefault="005309E2" w:rsidP="005309E2">
      <w:pPr>
        <w:rPr>
          <w:color w:val="00800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160"/>
        <w:gridCol w:w="2160"/>
        <w:gridCol w:w="2160"/>
      </w:tblGrid>
      <w:tr w:rsidR="005309E2" w:rsidRPr="007C2E06" w14:paraId="1A17FE41" w14:textId="77777777" w:rsidTr="007A16AD">
        <w:tc>
          <w:tcPr>
            <w:tcW w:w="2160" w:type="dxa"/>
          </w:tcPr>
          <w:p w14:paraId="6C49E41E" w14:textId="77777777" w:rsidR="005309E2" w:rsidRPr="00EA0407" w:rsidRDefault="005309E2" w:rsidP="008630D5">
            <w:r w:rsidRPr="00EA0407">
              <w:t>Interface</w:t>
            </w:r>
          </w:p>
        </w:tc>
        <w:tc>
          <w:tcPr>
            <w:tcW w:w="2160" w:type="dxa"/>
          </w:tcPr>
          <w:p w14:paraId="69C13EDE" w14:textId="77777777" w:rsidR="005309E2" w:rsidRPr="00EA0407" w:rsidRDefault="005309E2" w:rsidP="008630D5">
            <w:r w:rsidRPr="00EA0407">
              <w:t>Purpose</w:t>
            </w:r>
          </w:p>
        </w:tc>
        <w:tc>
          <w:tcPr>
            <w:tcW w:w="2160" w:type="dxa"/>
          </w:tcPr>
          <w:p w14:paraId="3595C11C" w14:textId="77777777" w:rsidR="005309E2" w:rsidRPr="00EA0407" w:rsidRDefault="005309E2" w:rsidP="008630D5">
            <w:r w:rsidRPr="00EA0407">
              <w:t>Key Methods</w:t>
            </w:r>
          </w:p>
        </w:tc>
        <w:tc>
          <w:tcPr>
            <w:tcW w:w="2160" w:type="dxa"/>
          </w:tcPr>
          <w:p w14:paraId="4D1E2FAE" w14:textId="77777777" w:rsidR="005309E2" w:rsidRPr="00EA0407" w:rsidRDefault="005309E2" w:rsidP="008630D5">
            <w:r w:rsidRPr="00EA0407">
              <w:t>Planned For (Release)</w:t>
            </w:r>
          </w:p>
        </w:tc>
      </w:tr>
      <w:tr w:rsidR="00036DC7" w:rsidRPr="007C2E06" w14:paraId="6BA0BF4A" w14:textId="77777777" w:rsidTr="007A16AD">
        <w:tc>
          <w:tcPr>
            <w:tcW w:w="2160" w:type="dxa"/>
          </w:tcPr>
          <w:p w14:paraId="0FAA90E7" w14:textId="729C5390" w:rsidR="00036DC7" w:rsidRPr="00615864" w:rsidRDefault="00BD0F05" w:rsidP="008630D5">
            <w:r w:rsidRPr="00BD0F05">
              <w:t>ICurrencyRepository</w:t>
            </w:r>
          </w:p>
        </w:tc>
        <w:tc>
          <w:tcPr>
            <w:tcW w:w="2160" w:type="dxa"/>
          </w:tcPr>
          <w:p w14:paraId="1D85B4E1" w14:textId="21A33B48" w:rsidR="00036DC7" w:rsidRPr="00615864" w:rsidRDefault="00BD0F05" w:rsidP="008630D5">
            <w:r w:rsidRPr="00615864">
              <w:t>Decouple logic from storage; enable File/DB later</w:t>
            </w:r>
          </w:p>
        </w:tc>
        <w:tc>
          <w:tcPr>
            <w:tcW w:w="2160" w:type="dxa"/>
          </w:tcPr>
          <w:p w14:paraId="2D78CFBD" w14:textId="1AEC1E97" w:rsidR="00036DC7" w:rsidRPr="00615864" w:rsidRDefault="00BD0F05" w:rsidP="008630D5">
            <w:r w:rsidRPr="00615864">
              <w:t>getRate(), getBalance(), setBalance(), applyExchange()</w:t>
            </w:r>
          </w:p>
        </w:tc>
        <w:tc>
          <w:tcPr>
            <w:tcW w:w="216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6"/>
            </w:tblGrid>
            <w:tr w:rsidR="00BD0F05" w:rsidRPr="00BD0F05" w14:paraId="3EAD8A45" w14:textId="77777777">
              <w:trPr>
                <w:tblCellSpacing w:w="15" w:type="dxa"/>
              </w:trPr>
              <w:tc>
                <w:tcPr>
                  <w:tcW w:w="0" w:type="auto"/>
                  <w:vAlign w:val="center"/>
                  <w:hideMark/>
                </w:tcPr>
                <w:p w14:paraId="0317AF52" w14:textId="77777777" w:rsidR="00BD0F05" w:rsidRPr="00BD0F05" w:rsidRDefault="00BD0F05" w:rsidP="00BD0F05">
                  <w:r w:rsidRPr="00BD0F05">
                    <w:t>R2 (implemented)</w:t>
                  </w:r>
                </w:p>
              </w:tc>
            </w:tr>
          </w:tbl>
          <w:p w14:paraId="229E5CBA" w14:textId="77777777" w:rsidR="00BD0F05" w:rsidRPr="00BD0F05" w:rsidRDefault="00BD0F05" w:rsidP="00BD0F05"/>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D0F05" w:rsidRPr="00BD0F05" w14:paraId="3BEB9501" w14:textId="77777777">
              <w:trPr>
                <w:tblCellSpacing w:w="15" w:type="dxa"/>
              </w:trPr>
              <w:tc>
                <w:tcPr>
                  <w:tcW w:w="0" w:type="auto"/>
                  <w:vAlign w:val="center"/>
                  <w:hideMark/>
                </w:tcPr>
                <w:p w14:paraId="30580604" w14:textId="77777777" w:rsidR="00BD0F05" w:rsidRPr="00BD0F05" w:rsidRDefault="00BD0F05" w:rsidP="00BD0F05"/>
              </w:tc>
            </w:tr>
          </w:tbl>
          <w:p w14:paraId="0EC661C0" w14:textId="77777777" w:rsidR="00036DC7" w:rsidRPr="00615864" w:rsidRDefault="00036DC7" w:rsidP="008630D5"/>
        </w:tc>
      </w:tr>
      <w:tr w:rsidR="00036DC7" w:rsidRPr="007C2E06" w14:paraId="565BE8D0" w14:textId="77777777" w:rsidTr="007A16AD">
        <w:tc>
          <w:tcPr>
            <w:tcW w:w="2160" w:type="dxa"/>
          </w:tcPr>
          <w:p w14:paraId="580530A8" w14:textId="31822497" w:rsidR="00036DC7" w:rsidRPr="00615864" w:rsidRDefault="00615864" w:rsidP="008630D5">
            <w:r w:rsidRPr="00615864">
              <w:t>IClock</w:t>
            </w:r>
          </w:p>
        </w:tc>
        <w:tc>
          <w:tcPr>
            <w:tcW w:w="216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4"/>
            </w:tblGrid>
            <w:tr w:rsidR="00615864" w:rsidRPr="00615864" w14:paraId="26E744FE" w14:textId="77777777">
              <w:trPr>
                <w:tblCellSpacing w:w="15" w:type="dxa"/>
              </w:trPr>
              <w:tc>
                <w:tcPr>
                  <w:tcW w:w="0" w:type="auto"/>
                  <w:vAlign w:val="center"/>
                  <w:hideMark/>
                </w:tcPr>
                <w:p w14:paraId="520863BE" w14:textId="77777777" w:rsidR="00615864" w:rsidRPr="00615864" w:rsidRDefault="00615864" w:rsidP="00615864">
                  <w:r w:rsidRPr="00615864">
                    <w:t>Decouple time for tests</w:t>
                  </w:r>
                </w:p>
              </w:tc>
            </w:tr>
          </w:tbl>
          <w:p w14:paraId="114E9D5E" w14:textId="77777777" w:rsidR="00615864" w:rsidRPr="00615864" w:rsidRDefault="00615864" w:rsidP="00615864"/>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15864" w:rsidRPr="00615864" w14:paraId="312CF7BD" w14:textId="77777777">
              <w:trPr>
                <w:tblCellSpacing w:w="15" w:type="dxa"/>
              </w:trPr>
              <w:tc>
                <w:tcPr>
                  <w:tcW w:w="0" w:type="auto"/>
                  <w:vAlign w:val="center"/>
                  <w:hideMark/>
                </w:tcPr>
                <w:p w14:paraId="0FF7D181" w14:textId="77777777" w:rsidR="00615864" w:rsidRPr="00615864" w:rsidRDefault="00615864" w:rsidP="00615864"/>
              </w:tc>
            </w:tr>
          </w:tbl>
          <w:p w14:paraId="5A287DD6" w14:textId="77777777" w:rsidR="00036DC7" w:rsidRPr="00615864" w:rsidRDefault="00036DC7" w:rsidP="008630D5"/>
        </w:tc>
        <w:tc>
          <w:tcPr>
            <w:tcW w:w="216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1"/>
            </w:tblGrid>
            <w:tr w:rsidR="00BD0F05" w:rsidRPr="00BD0F05" w14:paraId="7F0A2190" w14:textId="77777777">
              <w:trPr>
                <w:tblCellSpacing w:w="15" w:type="dxa"/>
              </w:trPr>
              <w:tc>
                <w:tcPr>
                  <w:tcW w:w="0" w:type="auto"/>
                  <w:vAlign w:val="center"/>
                  <w:hideMark/>
                </w:tcPr>
                <w:p w14:paraId="5F1335F7" w14:textId="77777777" w:rsidR="00BD0F05" w:rsidRPr="00BD0F05" w:rsidRDefault="00BD0F05" w:rsidP="00BD0F05">
                  <w:r w:rsidRPr="00BD0F05">
                    <w:t>now_iso8601()</w:t>
                  </w:r>
                </w:p>
              </w:tc>
            </w:tr>
          </w:tbl>
          <w:p w14:paraId="42B6938A" w14:textId="77777777" w:rsidR="00BD0F05" w:rsidRPr="00BD0F05" w:rsidRDefault="00BD0F05" w:rsidP="00BD0F05"/>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D0F05" w:rsidRPr="00BD0F05" w14:paraId="478A2C4E" w14:textId="77777777">
              <w:trPr>
                <w:tblCellSpacing w:w="15" w:type="dxa"/>
              </w:trPr>
              <w:tc>
                <w:tcPr>
                  <w:tcW w:w="0" w:type="auto"/>
                  <w:vAlign w:val="center"/>
                  <w:hideMark/>
                </w:tcPr>
                <w:p w14:paraId="7146E348" w14:textId="77777777" w:rsidR="00BD0F05" w:rsidRPr="00BD0F05" w:rsidRDefault="00BD0F05" w:rsidP="00BD0F05"/>
              </w:tc>
            </w:tr>
          </w:tbl>
          <w:p w14:paraId="5E706EA8" w14:textId="77777777" w:rsidR="00036DC7" w:rsidRPr="00615864" w:rsidRDefault="00036DC7" w:rsidP="008630D5"/>
        </w:tc>
        <w:tc>
          <w:tcPr>
            <w:tcW w:w="216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6"/>
            </w:tblGrid>
            <w:tr w:rsidR="00BD0F05" w:rsidRPr="00BD0F05" w14:paraId="2A54B111" w14:textId="77777777">
              <w:trPr>
                <w:tblCellSpacing w:w="15" w:type="dxa"/>
              </w:trPr>
              <w:tc>
                <w:tcPr>
                  <w:tcW w:w="0" w:type="auto"/>
                  <w:vAlign w:val="center"/>
                  <w:hideMark/>
                </w:tcPr>
                <w:p w14:paraId="1E407852" w14:textId="77777777" w:rsidR="00BD0F05" w:rsidRPr="00BD0F05" w:rsidRDefault="00BD0F05" w:rsidP="00BD0F05">
                  <w:r w:rsidRPr="00BD0F05">
                    <w:t>R2 (implemented)</w:t>
                  </w:r>
                </w:p>
              </w:tc>
            </w:tr>
          </w:tbl>
          <w:p w14:paraId="0E199366" w14:textId="77777777" w:rsidR="00BD0F05" w:rsidRPr="00BD0F05" w:rsidRDefault="00BD0F05" w:rsidP="00BD0F05"/>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D0F05" w:rsidRPr="00BD0F05" w14:paraId="3D158128" w14:textId="77777777">
              <w:trPr>
                <w:tblCellSpacing w:w="15" w:type="dxa"/>
              </w:trPr>
              <w:tc>
                <w:tcPr>
                  <w:tcW w:w="0" w:type="auto"/>
                  <w:vAlign w:val="center"/>
                  <w:hideMark/>
                </w:tcPr>
                <w:p w14:paraId="063868B4" w14:textId="77777777" w:rsidR="00BD0F05" w:rsidRPr="00BD0F05" w:rsidRDefault="00BD0F05" w:rsidP="00BD0F05"/>
              </w:tc>
            </w:tr>
          </w:tbl>
          <w:p w14:paraId="1A51FCCC" w14:textId="77777777" w:rsidR="00036DC7" w:rsidRPr="00615864" w:rsidRDefault="00036DC7" w:rsidP="008630D5"/>
        </w:tc>
      </w:tr>
    </w:tbl>
    <w:p w14:paraId="31E5AF71" w14:textId="618F2A5E" w:rsidR="00B72149" w:rsidRDefault="00B72149" w:rsidP="00B72149">
      <w:pPr>
        <w:rPr>
          <w:lang w:val="et-EE"/>
        </w:rPr>
      </w:pPr>
      <w:bookmarkStart w:id="17" w:name="_Toc210821157"/>
      <w:bookmarkStart w:id="18" w:name="_Toc217030553"/>
      <w:r w:rsidRPr="00B72149">
        <w:rPr>
          <w:b/>
          <w:bCs/>
          <w:lang w:val="et-EE"/>
        </w:rPr>
        <w:t>Release 4 Note</w:t>
      </w:r>
      <w:r w:rsidRPr="00B72149">
        <w:rPr>
          <w:lang w:val="et-EE"/>
        </w:rPr>
        <w:t>: File I/O operations are implementation details of CurrencyRepository, not exposed through the interface. This maintains clean separation: Logic layer remains unaware of persistence mechanism.</w:t>
      </w:r>
    </w:p>
    <w:p w14:paraId="2581C780" w14:textId="478AC649" w:rsidR="005309E2" w:rsidRDefault="00C349E6" w:rsidP="008141F5">
      <w:pPr>
        <w:pStyle w:val="Heading1"/>
      </w:pPr>
      <w:r>
        <w:rPr>
          <w:lang w:val="ru-RU"/>
        </w:rPr>
        <w:t>6</w:t>
      </w:r>
      <w:r w:rsidR="005309E2">
        <w:t>. Function Responsibilities</w:t>
      </w:r>
      <w:bookmarkEnd w:id="17"/>
      <w:bookmarkEnd w:id="18"/>
    </w:p>
    <w:p w14:paraId="18E669AC" w14:textId="2AC7D095" w:rsidR="0077585C" w:rsidRPr="00AF177E" w:rsidRDefault="0077585C" w:rsidP="0077585C">
      <w:pPr>
        <w:rPr>
          <w:color w:val="008000"/>
        </w:rPr>
      </w:pPr>
    </w:p>
    <w:tbl>
      <w:tblPr>
        <w:tblW w:w="0" w:type="auto"/>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5"/>
        <w:gridCol w:w="1782"/>
        <w:gridCol w:w="1447"/>
        <w:gridCol w:w="1925"/>
        <w:gridCol w:w="1155"/>
        <w:gridCol w:w="1389"/>
      </w:tblGrid>
      <w:tr w:rsidR="00914384" w:rsidRPr="007A16AD" w14:paraId="4532BEFC" w14:textId="77777777" w:rsidTr="00B72149">
        <w:tc>
          <w:tcPr>
            <w:tcW w:w="1801" w:type="dxa"/>
          </w:tcPr>
          <w:p w14:paraId="703EDEFC" w14:textId="77777777" w:rsidR="005309E2" w:rsidRPr="00EA0407" w:rsidRDefault="005309E2" w:rsidP="008630D5">
            <w:r w:rsidRPr="00EA0407">
              <w:t>Class</w:t>
            </w:r>
          </w:p>
        </w:tc>
        <w:tc>
          <w:tcPr>
            <w:tcW w:w="1786" w:type="dxa"/>
          </w:tcPr>
          <w:p w14:paraId="36FD6375" w14:textId="77777777" w:rsidR="005309E2" w:rsidRPr="00EA0407" w:rsidRDefault="005309E2" w:rsidP="008630D5">
            <w:r w:rsidRPr="00EA0407">
              <w:t>Method</w:t>
            </w:r>
          </w:p>
        </w:tc>
        <w:tc>
          <w:tcPr>
            <w:tcW w:w="1450" w:type="dxa"/>
          </w:tcPr>
          <w:p w14:paraId="31DD475D" w14:textId="77777777" w:rsidR="005309E2" w:rsidRPr="00EA0407" w:rsidRDefault="005309E2" w:rsidP="008630D5">
            <w:r w:rsidRPr="00EA0407">
              <w:t>Purpose</w:t>
            </w:r>
          </w:p>
        </w:tc>
        <w:tc>
          <w:tcPr>
            <w:tcW w:w="1930" w:type="dxa"/>
          </w:tcPr>
          <w:p w14:paraId="110775AF" w14:textId="77777777" w:rsidR="005309E2" w:rsidRPr="00EA0407" w:rsidRDefault="005309E2" w:rsidP="008630D5">
            <w:r w:rsidRPr="00EA0407">
              <w:t>Input</w:t>
            </w:r>
          </w:p>
        </w:tc>
        <w:tc>
          <w:tcPr>
            <w:tcW w:w="1157" w:type="dxa"/>
          </w:tcPr>
          <w:p w14:paraId="663A6535" w14:textId="77777777" w:rsidR="005309E2" w:rsidRPr="00EA0407" w:rsidRDefault="005309E2" w:rsidP="008630D5">
            <w:r w:rsidRPr="00EA0407">
              <w:t>Output</w:t>
            </w:r>
          </w:p>
        </w:tc>
        <w:tc>
          <w:tcPr>
            <w:tcW w:w="1369" w:type="dxa"/>
          </w:tcPr>
          <w:p w14:paraId="694989A7" w14:textId="77777777" w:rsidR="005309E2" w:rsidRPr="00EA0407" w:rsidRDefault="005309E2" w:rsidP="008630D5">
            <w:r w:rsidRPr="00EA0407">
              <w:t>Notes</w:t>
            </w:r>
          </w:p>
        </w:tc>
      </w:tr>
      <w:tr w:rsidR="00B72149" w:rsidRPr="007A16AD" w14:paraId="6C21272A" w14:textId="77777777" w:rsidTr="00B72149">
        <w:tc>
          <w:tcPr>
            <w:tcW w:w="1801" w:type="dxa"/>
          </w:tcPr>
          <w:p w14:paraId="0EA08A71" w14:textId="3AE9BABB" w:rsidR="00B72149" w:rsidRPr="00EA0407" w:rsidRDefault="00B72149" w:rsidP="008630D5">
            <w:r w:rsidRPr="00B72149">
              <w:t>CurrencyRepository</w:t>
            </w:r>
          </w:p>
        </w:tc>
        <w:tc>
          <w:tcPr>
            <w:tcW w:w="1786" w:type="dxa"/>
          </w:tcPr>
          <w:p w14:paraId="3FEBC1FB" w14:textId="7F45B09A" w:rsidR="00B72149" w:rsidRPr="002A1340" w:rsidRDefault="00B72149" w:rsidP="002A1340">
            <w:r w:rsidRPr="00B72149">
              <w:t>loadAll()</w:t>
            </w:r>
          </w:p>
        </w:tc>
        <w:tc>
          <w:tcPr>
            <w:tcW w:w="1450" w:type="dxa"/>
          </w:tcPr>
          <w:p w14:paraId="527D851C" w14:textId="4F52EFE8" w:rsidR="00B72149" w:rsidRPr="002A1340" w:rsidRDefault="00F4142A" w:rsidP="002A1340">
            <w:r w:rsidRPr="00F4142A">
              <w:t>Load balances from file into memory</w:t>
            </w:r>
          </w:p>
        </w:tc>
        <w:tc>
          <w:tcPr>
            <w:tcW w:w="1930" w:type="dxa"/>
          </w:tcPr>
          <w:p w14:paraId="34687597" w14:textId="57FCEEA6" w:rsidR="00B72149" w:rsidRPr="004E67B0" w:rsidRDefault="00F4142A" w:rsidP="004E67B0">
            <w:r w:rsidRPr="00F4142A">
              <w:t>filename (string)</w:t>
            </w:r>
          </w:p>
        </w:tc>
        <w:tc>
          <w:tcPr>
            <w:tcW w:w="1157" w:type="dxa"/>
          </w:tcPr>
          <w:p w14:paraId="2673E358" w14:textId="300C7043" w:rsidR="00B72149" w:rsidRPr="00EA0407" w:rsidRDefault="00381570" w:rsidP="008630D5">
            <w:r>
              <w:t>void</w:t>
            </w:r>
          </w:p>
        </w:tc>
        <w:tc>
          <w:tcPr>
            <w:tcW w:w="1369" w:type="dxa"/>
          </w:tcPr>
          <w:p w14:paraId="46E5775E" w14:textId="5E58EA46" w:rsidR="00B72149" w:rsidRPr="004E67B0" w:rsidRDefault="00381570" w:rsidP="004E67B0">
            <w:r w:rsidRPr="00381570">
              <w:t>Skips invalid lines; never throws for malformed data</w:t>
            </w:r>
          </w:p>
        </w:tc>
      </w:tr>
      <w:tr w:rsidR="00B72149" w:rsidRPr="007A16AD" w14:paraId="1B5646C3" w14:textId="77777777" w:rsidTr="00B72149">
        <w:tc>
          <w:tcPr>
            <w:tcW w:w="1801" w:type="dxa"/>
          </w:tcPr>
          <w:p w14:paraId="4A9D82BF" w14:textId="46ADDE7D" w:rsidR="00B72149" w:rsidRPr="00EA0407" w:rsidRDefault="00B72149" w:rsidP="008630D5">
            <w:r w:rsidRPr="00B72149">
              <w:t>CurrencyRepository</w:t>
            </w:r>
          </w:p>
        </w:tc>
        <w:tc>
          <w:tcPr>
            <w:tcW w:w="1786" w:type="dxa"/>
          </w:tcPr>
          <w:p w14:paraId="17ADABE3" w14:textId="10E5075F" w:rsidR="00B72149" w:rsidRPr="002A1340" w:rsidRDefault="00B72149" w:rsidP="002A1340">
            <w:r w:rsidRPr="00B72149">
              <w:t>saveAll</w:t>
            </w:r>
            <w:r>
              <w:t>()</w:t>
            </w:r>
          </w:p>
        </w:tc>
        <w:tc>
          <w:tcPr>
            <w:tcW w:w="1450" w:type="dxa"/>
          </w:tcPr>
          <w:p w14:paraId="7CA7D66A" w14:textId="08E22792" w:rsidR="00B72149" w:rsidRPr="002A1340" w:rsidRDefault="00F4142A" w:rsidP="002A1340">
            <w:r w:rsidRPr="00F4142A">
              <w:t xml:space="preserve">Save all balances from </w:t>
            </w:r>
            <w:r w:rsidRPr="00F4142A">
              <w:lastRenderedPageBreak/>
              <w:t>memory to file</w:t>
            </w:r>
          </w:p>
        </w:tc>
        <w:tc>
          <w:tcPr>
            <w:tcW w:w="1930" w:type="dxa"/>
          </w:tcPr>
          <w:p w14:paraId="4DD98E21" w14:textId="55ECC477" w:rsidR="00B72149" w:rsidRPr="004E67B0" w:rsidRDefault="00F4142A" w:rsidP="004E67B0">
            <w:r w:rsidRPr="00F4142A">
              <w:lastRenderedPageBreak/>
              <w:t>filename (string)</w:t>
            </w:r>
          </w:p>
        </w:tc>
        <w:tc>
          <w:tcPr>
            <w:tcW w:w="1157" w:type="dxa"/>
          </w:tcPr>
          <w:p w14:paraId="2E2E57F0" w14:textId="79D5B763" w:rsidR="00B72149" w:rsidRPr="00EA0407" w:rsidRDefault="00381570" w:rsidP="008630D5">
            <w:r>
              <w:t>Void</w:t>
            </w:r>
          </w:p>
        </w:tc>
        <w:tc>
          <w:tcPr>
            <w:tcW w:w="1369" w:type="dxa"/>
          </w:tcPr>
          <w:p w14:paraId="42F064C2" w14:textId="46E14387" w:rsidR="00B72149" w:rsidRPr="004E67B0" w:rsidRDefault="00381570" w:rsidP="004E67B0">
            <w:r w:rsidRPr="00381570">
              <w:t>Throws exception if file cannot be opened</w:t>
            </w:r>
          </w:p>
        </w:tc>
      </w:tr>
      <w:tr w:rsidR="00B72149" w:rsidRPr="007A16AD" w14:paraId="097D188F" w14:textId="77777777" w:rsidTr="00B72149">
        <w:tc>
          <w:tcPr>
            <w:tcW w:w="1801" w:type="dxa"/>
          </w:tcPr>
          <w:p w14:paraId="65A1D4D1" w14:textId="565108DA" w:rsidR="00B72149" w:rsidRPr="00EA0407" w:rsidRDefault="00B72149" w:rsidP="008630D5">
            <w:r w:rsidRPr="00B72149">
              <w:t>CurrencyRepository</w:t>
            </w:r>
          </w:p>
        </w:tc>
        <w:tc>
          <w:tcPr>
            <w:tcW w:w="1786" w:type="dxa"/>
          </w:tcPr>
          <w:p w14:paraId="0C6E36D0" w14:textId="01E3D8BD" w:rsidR="00B72149" w:rsidRPr="002A1340" w:rsidRDefault="00B72149" w:rsidP="002A1340">
            <w:r w:rsidRPr="00B72149">
              <w:t>parseLine</w:t>
            </w:r>
            <w:r>
              <w:t>()</w:t>
            </w:r>
          </w:p>
        </w:tc>
        <w:tc>
          <w:tcPr>
            <w:tcW w:w="1450" w:type="dxa"/>
          </w:tcPr>
          <w:p w14:paraId="7B3977B7" w14:textId="2403322E" w:rsidR="00B72149" w:rsidRPr="002A1340" w:rsidRDefault="00F4142A" w:rsidP="002A1340">
            <w:r w:rsidRPr="00F4142A">
              <w:t>Parse one file line into Currency and balance</w:t>
            </w:r>
          </w:p>
        </w:tc>
        <w:tc>
          <w:tcPr>
            <w:tcW w:w="1930" w:type="dxa"/>
          </w:tcPr>
          <w:p w14:paraId="66B2A37C" w14:textId="688E5DB3" w:rsidR="00B72149" w:rsidRPr="004E67B0" w:rsidRDefault="00381570" w:rsidP="004E67B0">
            <w:r w:rsidRPr="00381570">
              <w:t>line (string), curr (out), bal (out)</w:t>
            </w:r>
          </w:p>
        </w:tc>
        <w:tc>
          <w:tcPr>
            <w:tcW w:w="1157" w:type="dxa"/>
          </w:tcPr>
          <w:p w14:paraId="6E36BD90" w14:textId="70B5E38D" w:rsidR="00B72149" w:rsidRPr="00EA0407" w:rsidRDefault="00381570" w:rsidP="008630D5">
            <w:r>
              <w:t>bool</w:t>
            </w:r>
          </w:p>
        </w:tc>
        <w:tc>
          <w:tcPr>
            <w:tcW w:w="1369" w:type="dxa"/>
          </w:tcPr>
          <w:p w14:paraId="45131E45" w14:textId="4E9DD69F" w:rsidR="00B72149" w:rsidRPr="004E67B0" w:rsidRDefault="00381570" w:rsidP="004E67B0">
            <w:r w:rsidRPr="00381570">
              <w:t>Returns true if valid, false otherwise</w:t>
            </w:r>
          </w:p>
        </w:tc>
      </w:tr>
      <w:tr w:rsidR="00B72149" w:rsidRPr="007A16AD" w14:paraId="4EB9C838" w14:textId="77777777" w:rsidTr="00B72149">
        <w:tc>
          <w:tcPr>
            <w:tcW w:w="1801" w:type="dxa"/>
          </w:tcPr>
          <w:p w14:paraId="0FAC908B" w14:textId="18F0D292" w:rsidR="00B72149" w:rsidRPr="00EA0407" w:rsidRDefault="00B72149" w:rsidP="008630D5">
            <w:r w:rsidRPr="00B72149">
              <w:t>CurrencyRepository</w:t>
            </w:r>
          </w:p>
        </w:tc>
        <w:tc>
          <w:tcPr>
            <w:tcW w:w="1786" w:type="dxa"/>
          </w:tcPr>
          <w:p w14:paraId="6A31DB6B" w14:textId="73D56A6A" w:rsidR="00B72149" w:rsidRPr="002A1340" w:rsidRDefault="00B72149" w:rsidP="002A1340">
            <w:r w:rsidRPr="00B72149">
              <w:t>toLine</w:t>
            </w:r>
            <w:r>
              <w:t>()</w:t>
            </w:r>
          </w:p>
        </w:tc>
        <w:tc>
          <w:tcPr>
            <w:tcW w:w="1450" w:type="dxa"/>
          </w:tcPr>
          <w:p w14:paraId="15BB772F" w14:textId="446ECCE4" w:rsidR="00B72149" w:rsidRPr="002A1340" w:rsidRDefault="00F4142A" w:rsidP="002A1340">
            <w:r w:rsidRPr="00F4142A">
              <w:t>Format one balance entry into file line curr</w:t>
            </w:r>
          </w:p>
        </w:tc>
        <w:tc>
          <w:tcPr>
            <w:tcW w:w="1930" w:type="dxa"/>
          </w:tcPr>
          <w:p w14:paraId="53D7FB59" w14:textId="5B4B4891" w:rsidR="00B72149" w:rsidRPr="004E67B0" w:rsidRDefault="00381570" w:rsidP="004E67B0">
            <w:r w:rsidRPr="00381570">
              <w:t>curr (Currency), balance (double)</w:t>
            </w:r>
          </w:p>
        </w:tc>
        <w:tc>
          <w:tcPr>
            <w:tcW w:w="1157" w:type="dxa"/>
          </w:tcPr>
          <w:p w14:paraId="1FD264CB" w14:textId="726964C6" w:rsidR="00B72149" w:rsidRPr="00EA0407" w:rsidRDefault="00381570" w:rsidP="008630D5">
            <w:r>
              <w:t>string</w:t>
            </w:r>
          </w:p>
        </w:tc>
        <w:tc>
          <w:tcPr>
            <w:tcW w:w="1369" w:type="dxa"/>
          </w:tcPr>
          <w:p w14:paraId="657182F4" w14:textId="77AC7E3B" w:rsidR="00B72149" w:rsidRPr="004E67B0" w:rsidRDefault="00381570" w:rsidP="004E67B0">
            <w:r w:rsidRPr="00381570">
              <w:t>Format one balance entry into file line curr (Currency), balance (double)   string  Produces "CUR;balance" format</w:t>
            </w:r>
          </w:p>
        </w:tc>
      </w:tr>
      <w:tr w:rsidR="00914384" w:rsidRPr="007A16AD" w14:paraId="52B90CF9" w14:textId="77777777" w:rsidTr="00B72149">
        <w:tc>
          <w:tcPr>
            <w:tcW w:w="1801" w:type="dxa"/>
          </w:tcPr>
          <w:p w14:paraId="7A99DEA2" w14:textId="5AE3A14A" w:rsidR="002A1340" w:rsidRPr="00EA0407" w:rsidRDefault="002A1340" w:rsidP="008630D5">
            <w:r w:rsidRPr="00EA0407">
              <w:t>ExchangeManager</w:t>
            </w:r>
          </w:p>
        </w:tc>
        <w:tc>
          <w:tcPr>
            <w:tcW w:w="178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6"/>
            </w:tblGrid>
            <w:tr w:rsidR="002A1340" w:rsidRPr="002A1340" w14:paraId="3BF25CDF" w14:textId="77777777">
              <w:trPr>
                <w:tblCellSpacing w:w="15" w:type="dxa"/>
              </w:trPr>
              <w:tc>
                <w:tcPr>
                  <w:tcW w:w="0" w:type="auto"/>
                  <w:vAlign w:val="center"/>
                  <w:hideMark/>
                </w:tcPr>
                <w:p w14:paraId="030D9AA5" w14:textId="6A6C2299" w:rsidR="002A1340" w:rsidRPr="002A1340" w:rsidRDefault="002A1340" w:rsidP="002A1340">
                  <w:r w:rsidRPr="002A1340">
                    <w:t>processExchange</w:t>
                  </w:r>
                  <w:r w:rsidR="004E67B0" w:rsidRPr="00EA0407">
                    <w:t>(</w:t>
                  </w:r>
                  <w:r w:rsidRPr="002A1340">
                    <w:t>)</w:t>
                  </w:r>
                </w:p>
              </w:tc>
            </w:tr>
          </w:tbl>
          <w:p w14:paraId="5BE1A1F1" w14:textId="77777777" w:rsidR="002A1340" w:rsidRPr="002A1340" w:rsidRDefault="002A1340" w:rsidP="002A1340"/>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A1340" w:rsidRPr="002A1340" w14:paraId="18F58218" w14:textId="77777777">
              <w:trPr>
                <w:tblCellSpacing w:w="15" w:type="dxa"/>
              </w:trPr>
              <w:tc>
                <w:tcPr>
                  <w:tcW w:w="0" w:type="auto"/>
                  <w:vAlign w:val="center"/>
                  <w:hideMark/>
                </w:tcPr>
                <w:p w14:paraId="7A0E7D9A" w14:textId="77777777" w:rsidR="002A1340" w:rsidRPr="002A1340" w:rsidRDefault="002A1340" w:rsidP="002A1340"/>
              </w:tc>
            </w:tr>
          </w:tbl>
          <w:p w14:paraId="7BFEEF86" w14:textId="77777777" w:rsidR="002A1340" w:rsidRPr="00EA0407" w:rsidRDefault="002A1340" w:rsidP="008630D5"/>
        </w:tc>
        <w:tc>
          <w:tcPr>
            <w:tcW w:w="14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1"/>
            </w:tblGrid>
            <w:tr w:rsidR="002A1340" w:rsidRPr="002A1340" w14:paraId="4B8A5DC2" w14:textId="77777777">
              <w:trPr>
                <w:tblCellSpacing w:w="15" w:type="dxa"/>
              </w:trPr>
              <w:tc>
                <w:tcPr>
                  <w:tcW w:w="0" w:type="auto"/>
                  <w:vAlign w:val="center"/>
                  <w:hideMark/>
                </w:tcPr>
                <w:p w14:paraId="58CD001E" w14:textId="77777777" w:rsidR="002A1340" w:rsidRPr="002A1340" w:rsidRDefault="002A1340" w:rsidP="002A1340">
                  <w:r w:rsidRPr="002A1340">
                    <w:t>Computes payout, checks reserve, applies exchange, records transaction</w:t>
                  </w:r>
                </w:p>
              </w:tc>
            </w:tr>
          </w:tbl>
          <w:p w14:paraId="163BB3AC" w14:textId="77777777" w:rsidR="002A1340" w:rsidRPr="002A1340" w:rsidRDefault="002A1340" w:rsidP="002A1340"/>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A1340" w:rsidRPr="002A1340" w14:paraId="41F49CE1" w14:textId="77777777">
              <w:trPr>
                <w:tblCellSpacing w:w="15" w:type="dxa"/>
              </w:trPr>
              <w:tc>
                <w:tcPr>
                  <w:tcW w:w="0" w:type="auto"/>
                  <w:vAlign w:val="center"/>
                  <w:hideMark/>
                </w:tcPr>
                <w:p w14:paraId="0B6878F2" w14:textId="77777777" w:rsidR="002A1340" w:rsidRPr="002A1340" w:rsidRDefault="002A1340" w:rsidP="002A1340"/>
              </w:tc>
            </w:tr>
          </w:tbl>
          <w:p w14:paraId="7E37DF7D" w14:textId="77777777" w:rsidR="002A1340" w:rsidRPr="00EA0407" w:rsidRDefault="002A1340" w:rsidP="008630D5"/>
        </w:tc>
        <w:tc>
          <w:tcPr>
            <w:tcW w:w="19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9"/>
            </w:tblGrid>
            <w:tr w:rsidR="004E67B0" w:rsidRPr="004E67B0" w14:paraId="450EEA21" w14:textId="77777777">
              <w:trPr>
                <w:tblCellSpacing w:w="15" w:type="dxa"/>
              </w:trPr>
              <w:tc>
                <w:tcPr>
                  <w:tcW w:w="0" w:type="auto"/>
                  <w:vAlign w:val="center"/>
                  <w:hideMark/>
                </w:tcPr>
                <w:p w14:paraId="08FF4BE3" w14:textId="77777777" w:rsidR="004E67B0" w:rsidRPr="004E67B0" w:rsidRDefault="004E67B0" w:rsidP="004E67B0">
                  <w:r w:rsidRPr="004E67B0">
                    <w:t>txId, fromC, fromA, toC</w:t>
                  </w:r>
                </w:p>
              </w:tc>
            </w:tr>
          </w:tbl>
          <w:p w14:paraId="6838C356" w14:textId="77777777" w:rsidR="004E67B0" w:rsidRPr="004E67B0" w:rsidRDefault="004E67B0" w:rsidP="004E67B0"/>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E67B0" w:rsidRPr="004E67B0" w14:paraId="010DC3A3" w14:textId="77777777">
              <w:trPr>
                <w:tblCellSpacing w:w="15" w:type="dxa"/>
              </w:trPr>
              <w:tc>
                <w:tcPr>
                  <w:tcW w:w="0" w:type="auto"/>
                  <w:vAlign w:val="center"/>
                  <w:hideMark/>
                </w:tcPr>
                <w:p w14:paraId="64AAA1CB" w14:textId="77777777" w:rsidR="004E67B0" w:rsidRPr="004E67B0" w:rsidRDefault="004E67B0" w:rsidP="004E67B0"/>
              </w:tc>
            </w:tr>
          </w:tbl>
          <w:p w14:paraId="4085A955" w14:textId="77777777" w:rsidR="002A1340" w:rsidRPr="00EA0407" w:rsidRDefault="002A1340" w:rsidP="008630D5"/>
        </w:tc>
        <w:tc>
          <w:tcPr>
            <w:tcW w:w="1157" w:type="dxa"/>
          </w:tcPr>
          <w:p w14:paraId="62BE0382" w14:textId="3F1438AA" w:rsidR="002A1340" w:rsidRPr="00EA0407" w:rsidRDefault="004E67B0" w:rsidP="008630D5">
            <w:r w:rsidRPr="00EA0407">
              <w:t>Transaction</w:t>
            </w:r>
          </w:p>
        </w:tc>
        <w:tc>
          <w:tcPr>
            <w:tcW w:w="136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3"/>
            </w:tblGrid>
            <w:tr w:rsidR="004E67B0" w:rsidRPr="004E67B0" w14:paraId="25DE5ED0" w14:textId="77777777">
              <w:trPr>
                <w:tblCellSpacing w:w="15" w:type="dxa"/>
              </w:trPr>
              <w:tc>
                <w:tcPr>
                  <w:tcW w:w="0" w:type="auto"/>
                  <w:vAlign w:val="center"/>
                  <w:hideMark/>
                </w:tcPr>
                <w:p w14:paraId="2FA346C2" w14:textId="77777777" w:rsidR="004E67B0" w:rsidRPr="004E67B0" w:rsidRDefault="004E67B0" w:rsidP="004E67B0">
                  <w:r w:rsidRPr="004E67B0">
                    <w:t>Throws on insufficient reserve/bad rate</w:t>
                  </w:r>
                </w:p>
              </w:tc>
            </w:tr>
          </w:tbl>
          <w:p w14:paraId="5EE81F56" w14:textId="77777777" w:rsidR="004E67B0" w:rsidRPr="004E67B0" w:rsidRDefault="004E67B0" w:rsidP="004E67B0"/>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E67B0" w:rsidRPr="004E67B0" w14:paraId="4CBA1359" w14:textId="77777777">
              <w:trPr>
                <w:tblCellSpacing w:w="15" w:type="dxa"/>
              </w:trPr>
              <w:tc>
                <w:tcPr>
                  <w:tcW w:w="0" w:type="auto"/>
                  <w:vAlign w:val="center"/>
                  <w:hideMark/>
                </w:tcPr>
                <w:p w14:paraId="0A0714EA" w14:textId="77777777" w:rsidR="004E67B0" w:rsidRPr="004E67B0" w:rsidRDefault="004E67B0" w:rsidP="004E67B0"/>
              </w:tc>
            </w:tr>
          </w:tbl>
          <w:p w14:paraId="2E998611" w14:textId="77777777" w:rsidR="002A1340" w:rsidRPr="00EA0407" w:rsidRDefault="002A1340" w:rsidP="008630D5"/>
        </w:tc>
      </w:tr>
      <w:tr w:rsidR="00914384" w:rsidRPr="007A16AD" w14:paraId="307B621E" w14:textId="77777777" w:rsidTr="00B72149">
        <w:tc>
          <w:tcPr>
            <w:tcW w:w="1801" w:type="dxa"/>
          </w:tcPr>
          <w:p w14:paraId="5D232F5E" w14:textId="31D9FC71" w:rsidR="002A1340" w:rsidRPr="00EA0407" w:rsidRDefault="004E67B0" w:rsidP="008630D5">
            <w:r w:rsidRPr="00EA0407">
              <w:t>CurrencyRepository</w:t>
            </w:r>
          </w:p>
        </w:tc>
        <w:tc>
          <w:tcPr>
            <w:tcW w:w="178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6"/>
            </w:tblGrid>
            <w:tr w:rsidR="000458DD" w:rsidRPr="000458DD" w14:paraId="0586256E" w14:textId="77777777">
              <w:trPr>
                <w:tblCellSpacing w:w="15" w:type="dxa"/>
              </w:trPr>
              <w:tc>
                <w:tcPr>
                  <w:tcW w:w="0" w:type="auto"/>
                  <w:vAlign w:val="center"/>
                  <w:hideMark/>
                </w:tcPr>
                <w:p w14:paraId="35652D43" w14:textId="77777777" w:rsidR="000458DD" w:rsidRPr="000458DD" w:rsidRDefault="000458DD" w:rsidP="000458DD">
                  <w:r w:rsidRPr="000458DD">
                    <w:t>applyExchange()</w:t>
                  </w:r>
                </w:p>
              </w:tc>
            </w:tr>
          </w:tbl>
          <w:p w14:paraId="0656A862" w14:textId="77777777" w:rsidR="000458DD" w:rsidRPr="000458DD" w:rsidRDefault="000458DD" w:rsidP="000458DD"/>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458DD" w:rsidRPr="000458DD" w14:paraId="51030D39" w14:textId="77777777">
              <w:trPr>
                <w:tblCellSpacing w:w="15" w:type="dxa"/>
              </w:trPr>
              <w:tc>
                <w:tcPr>
                  <w:tcW w:w="0" w:type="auto"/>
                  <w:vAlign w:val="center"/>
                  <w:hideMark/>
                </w:tcPr>
                <w:p w14:paraId="45866CA7" w14:textId="77777777" w:rsidR="000458DD" w:rsidRPr="000458DD" w:rsidRDefault="000458DD" w:rsidP="000458DD"/>
              </w:tc>
            </w:tr>
          </w:tbl>
          <w:p w14:paraId="29DD08AF" w14:textId="77777777" w:rsidR="002A1340" w:rsidRPr="00EA0407" w:rsidRDefault="002A1340" w:rsidP="008630D5"/>
        </w:tc>
        <w:tc>
          <w:tcPr>
            <w:tcW w:w="14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1"/>
            </w:tblGrid>
            <w:tr w:rsidR="000458DD" w:rsidRPr="000458DD" w14:paraId="1C4BB594" w14:textId="77777777">
              <w:trPr>
                <w:tblCellSpacing w:w="15" w:type="dxa"/>
              </w:trPr>
              <w:tc>
                <w:tcPr>
                  <w:tcW w:w="0" w:type="auto"/>
                  <w:vAlign w:val="center"/>
                  <w:hideMark/>
                </w:tcPr>
                <w:p w14:paraId="69FCA4D0" w14:textId="77777777" w:rsidR="000458DD" w:rsidRPr="000458DD" w:rsidRDefault="000458DD" w:rsidP="000458DD">
                  <w:r w:rsidRPr="000458DD">
                    <w:t>Update balances for from/to</w:t>
                  </w:r>
                </w:p>
              </w:tc>
            </w:tr>
          </w:tbl>
          <w:p w14:paraId="1F81A577" w14:textId="77777777" w:rsidR="000458DD" w:rsidRPr="000458DD" w:rsidRDefault="000458DD" w:rsidP="000458DD"/>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458DD" w:rsidRPr="000458DD" w14:paraId="0F7A7EDB" w14:textId="77777777">
              <w:trPr>
                <w:tblCellSpacing w:w="15" w:type="dxa"/>
              </w:trPr>
              <w:tc>
                <w:tcPr>
                  <w:tcW w:w="0" w:type="auto"/>
                  <w:vAlign w:val="center"/>
                  <w:hideMark/>
                </w:tcPr>
                <w:p w14:paraId="4BB590A2" w14:textId="77777777" w:rsidR="000458DD" w:rsidRPr="000458DD" w:rsidRDefault="000458DD" w:rsidP="000458DD"/>
              </w:tc>
            </w:tr>
          </w:tbl>
          <w:p w14:paraId="1FA2EBC1" w14:textId="77777777" w:rsidR="002A1340" w:rsidRPr="00EA0407" w:rsidRDefault="002A1340" w:rsidP="008630D5"/>
        </w:tc>
        <w:tc>
          <w:tcPr>
            <w:tcW w:w="19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9"/>
            </w:tblGrid>
            <w:tr w:rsidR="000458DD" w:rsidRPr="000458DD" w14:paraId="0F6E0F36" w14:textId="77777777">
              <w:trPr>
                <w:tblCellSpacing w:w="15" w:type="dxa"/>
              </w:trPr>
              <w:tc>
                <w:tcPr>
                  <w:tcW w:w="0" w:type="auto"/>
                  <w:vAlign w:val="center"/>
                  <w:hideMark/>
                </w:tcPr>
                <w:p w14:paraId="2DB838F6" w14:textId="77777777" w:rsidR="000458DD" w:rsidRPr="000458DD" w:rsidRDefault="000458DD" w:rsidP="000458DD">
                  <w:r w:rsidRPr="000458DD">
                    <w:t>fromC, fromA, toC, toA</w:t>
                  </w:r>
                </w:p>
              </w:tc>
            </w:tr>
          </w:tbl>
          <w:p w14:paraId="0C4A35EE" w14:textId="77777777" w:rsidR="000458DD" w:rsidRPr="000458DD" w:rsidRDefault="000458DD" w:rsidP="000458DD"/>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458DD" w:rsidRPr="000458DD" w14:paraId="23E3EFA3" w14:textId="77777777">
              <w:trPr>
                <w:tblCellSpacing w:w="15" w:type="dxa"/>
              </w:trPr>
              <w:tc>
                <w:tcPr>
                  <w:tcW w:w="0" w:type="auto"/>
                  <w:vAlign w:val="center"/>
                  <w:hideMark/>
                </w:tcPr>
                <w:p w14:paraId="16039E7D" w14:textId="77777777" w:rsidR="000458DD" w:rsidRPr="000458DD" w:rsidRDefault="000458DD" w:rsidP="000458DD"/>
              </w:tc>
            </w:tr>
          </w:tbl>
          <w:p w14:paraId="483B1E35" w14:textId="77777777" w:rsidR="002A1340" w:rsidRPr="00EA0407" w:rsidRDefault="002A1340" w:rsidP="008630D5"/>
        </w:tc>
        <w:tc>
          <w:tcPr>
            <w:tcW w:w="1157" w:type="dxa"/>
          </w:tcPr>
          <w:p w14:paraId="1F02C1F4" w14:textId="77777777" w:rsidR="002A1340" w:rsidRPr="00EA0407" w:rsidRDefault="002A1340" w:rsidP="008630D5"/>
        </w:tc>
        <w:tc>
          <w:tcPr>
            <w:tcW w:w="136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3"/>
            </w:tblGrid>
            <w:tr w:rsidR="000458DD" w:rsidRPr="000458DD" w14:paraId="65E0F05F" w14:textId="77777777">
              <w:trPr>
                <w:tblCellSpacing w:w="15" w:type="dxa"/>
              </w:trPr>
              <w:tc>
                <w:tcPr>
                  <w:tcW w:w="0" w:type="auto"/>
                  <w:vAlign w:val="center"/>
                  <w:hideMark/>
                </w:tcPr>
                <w:p w14:paraId="6CAA8C9A" w14:textId="77777777" w:rsidR="000458DD" w:rsidRPr="000458DD" w:rsidRDefault="000458DD" w:rsidP="000458DD">
                  <w:r w:rsidRPr="000458DD">
                    <w:t>Encapsulated state change</w:t>
                  </w:r>
                </w:p>
              </w:tc>
            </w:tr>
          </w:tbl>
          <w:p w14:paraId="0172533E" w14:textId="77777777" w:rsidR="000458DD" w:rsidRPr="000458DD" w:rsidRDefault="000458DD" w:rsidP="000458DD"/>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458DD" w:rsidRPr="000458DD" w14:paraId="2CF360BC" w14:textId="77777777">
              <w:trPr>
                <w:tblCellSpacing w:w="15" w:type="dxa"/>
              </w:trPr>
              <w:tc>
                <w:tcPr>
                  <w:tcW w:w="0" w:type="auto"/>
                  <w:vAlign w:val="center"/>
                  <w:hideMark/>
                </w:tcPr>
                <w:p w14:paraId="19F02620" w14:textId="77777777" w:rsidR="000458DD" w:rsidRPr="000458DD" w:rsidRDefault="000458DD" w:rsidP="000458DD"/>
              </w:tc>
            </w:tr>
          </w:tbl>
          <w:p w14:paraId="47D77A4B" w14:textId="77777777" w:rsidR="002A1340" w:rsidRPr="00EA0407" w:rsidRDefault="002A1340" w:rsidP="008630D5"/>
        </w:tc>
      </w:tr>
      <w:tr w:rsidR="00914384" w:rsidRPr="007A16AD" w14:paraId="3FD2F410" w14:textId="77777777" w:rsidTr="00B72149">
        <w:tc>
          <w:tcPr>
            <w:tcW w:w="1801" w:type="dxa"/>
          </w:tcPr>
          <w:p w14:paraId="35CBC45D" w14:textId="669248BD" w:rsidR="002A1340" w:rsidRPr="00EA0407" w:rsidRDefault="000458DD" w:rsidP="008630D5">
            <w:r w:rsidRPr="00EA0407">
              <w:t>Report</w:t>
            </w:r>
          </w:p>
        </w:tc>
        <w:tc>
          <w:tcPr>
            <w:tcW w:w="178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0"/>
            </w:tblGrid>
            <w:tr w:rsidR="000458DD" w:rsidRPr="000458DD" w14:paraId="1A0B25B3" w14:textId="77777777">
              <w:trPr>
                <w:tblCellSpacing w:w="15" w:type="dxa"/>
              </w:trPr>
              <w:tc>
                <w:tcPr>
                  <w:tcW w:w="0" w:type="auto"/>
                  <w:vAlign w:val="center"/>
                  <w:hideMark/>
                </w:tcPr>
                <w:p w14:paraId="020878B3" w14:textId="77777777" w:rsidR="000458DD" w:rsidRPr="000458DD" w:rsidRDefault="000458DD" w:rsidP="000458DD">
                  <w:r w:rsidRPr="000458DD">
                    <w:t>add()</w:t>
                  </w:r>
                </w:p>
              </w:tc>
            </w:tr>
          </w:tbl>
          <w:p w14:paraId="38B2001F" w14:textId="77777777" w:rsidR="000458DD" w:rsidRPr="000458DD" w:rsidRDefault="000458DD" w:rsidP="000458DD"/>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458DD" w:rsidRPr="000458DD" w14:paraId="789D27E1" w14:textId="77777777">
              <w:trPr>
                <w:tblCellSpacing w:w="15" w:type="dxa"/>
              </w:trPr>
              <w:tc>
                <w:tcPr>
                  <w:tcW w:w="0" w:type="auto"/>
                  <w:vAlign w:val="center"/>
                  <w:hideMark/>
                </w:tcPr>
                <w:p w14:paraId="1FBB89AB" w14:textId="77777777" w:rsidR="000458DD" w:rsidRPr="000458DD" w:rsidRDefault="000458DD" w:rsidP="000458DD"/>
              </w:tc>
            </w:tr>
          </w:tbl>
          <w:p w14:paraId="6538F00F" w14:textId="77777777" w:rsidR="002A1340" w:rsidRPr="00EA0407" w:rsidRDefault="002A1340" w:rsidP="008630D5"/>
        </w:tc>
        <w:tc>
          <w:tcPr>
            <w:tcW w:w="14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1"/>
            </w:tblGrid>
            <w:tr w:rsidR="00DD2AA5" w:rsidRPr="00DD2AA5" w14:paraId="6810B317" w14:textId="77777777">
              <w:trPr>
                <w:tblCellSpacing w:w="15" w:type="dxa"/>
              </w:trPr>
              <w:tc>
                <w:tcPr>
                  <w:tcW w:w="0" w:type="auto"/>
                  <w:vAlign w:val="center"/>
                  <w:hideMark/>
                </w:tcPr>
                <w:p w14:paraId="218435CD" w14:textId="77777777" w:rsidR="00DD2AA5" w:rsidRPr="00DD2AA5" w:rsidRDefault="00DD2AA5" w:rsidP="00DD2AA5">
                  <w:r w:rsidRPr="00DD2AA5">
                    <w:t>Append to daily collection</w:t>
                  </w:r>
                </w:p>
              </w:tc>
            </w:tr>
          </w:tbl>
          <w:p w14:paraId="63B36D58" w14:textId="77777777" w:rsidR="00DD2AA5" w:rsidRPr="00DD2AA5" w:rsidRDefault="00DD2AA5" w:rsidP="00DD2AA5"/>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D2AA5" w:rsidRPr="00DD2AA5" w14:paraId="645924F9" w14:textId="77777777">
              <w:trPr>
                <w:tblCellSpacing w:w="15" w:type="dxa"/>
              </w:trPr>
              <w:tc>
                <w:tcPr>
                  <w:tcW w:w="0" w:type="auto"/>
                  <w:vAlign w:val="center"/>
                  <w:hideMark/>
                </w:tcPr>
                <w:p w14:paraId="7576A9B3" w14:textId="77777777" w:rsidR="00DD2AA5" w:rsidRPr="00DD2AA5" w:rsidRDefault="00DD2AA5" w:rsidP="00DD2AA5"/>
              </w:tc>
            </w:tr>
          </w:tbl>
          <w:p w14:paraId="545E6C34" w14:textId="77777777" w:rsidR="002A1340" w:rsidRPr="00EA0407" w:rsidRDefault="002A1340" w:rsidP="008630D5"/>
        </w:tc>
        <w:tc>
          <w:tcPr>
            <w:tcW w:w="19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6"/>
            </w:tblGrid>
            <w:tr w:rsidR="00DD2AA5" w:rsidRPr="00DD2AA5" w14:paraId="36546B7C" w14:textId="77777777">
              <w:trPr>
                <w:tblCellSpacing w:w="15" w:type="dxa"/>
              </w:trPr>
              <w:tc>
                <w:tcPr>
                  <w:tcW w:w="0" w:type="auto"/>
                  <w:vAlign w:val="center"/>
                  <w:hideMark/>
                </w:tcPr>
                <w:p w14:paraId="570D5A77" w14:textId="77777777" w:rsidR="00DD2AA5" w:rsidRPr="00DD2AA5" w:rsidRDefault="00DD2AA5" w:rsidP="00DD2AA5">
                  <w:r w:rsidRPr="00DD2AA5">
                    <w:t>Transaction</w:t>
                  </w:r>
                </w:p>
              </w:tc>
            </w:tr>
          </w:tbl>
          <w:p w14:paraId="5FAC4F3C" w14:textId="77777777" w:rsidR="00DD2AA5" w:rsidRPr="00DD2AA5" w:rsidRDefault="00DD2AA5" w:rsidP="00DD2AA5"/>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D2AA5" w:rsidRPr="00DD2AA5" w14:paraId="75EEBD22" w14:textId="77777777">
              <w:trPr>
                <w:tblCellSpacing w:w="15" w:type="dxa"/>
              </w:trPr>
              <w:tc>
                <w:tcPr>
                  <w:tcW w:w="0" w:type="auto"/>
                  <w:vAlign w:val="center"/>
                  <w:hideMark/>
                </w:tcPr>
                <w:p w14:paraId="70688CCE" w14:textId="77777777" w:rsidR="00DD2AA5" w:rsidRPr="00DD2AA5" w:rsidRDefault="00DD2AA5" w:rsidP="00DD2AA5"/>
              </w:tc>
            </w:tr>
          </w:tbl>
          <w:p w14:paraId="4569F14A" w14:textId="77777777" w:rsidR="002A1340" w:rsidRPr="00EA0407" w:rsidRDefault="002A1340" w:rsidP="008630D5"/>
        </w:tc>
        <w:tc>
          <w:tcPr>
            <w:tcW w:w="1157" w:type="dxa"/>
          </w:tcPr>
          <w:p w14:paraId="0C5A7B07" w14:textId="77777777" w:rsidR="002A1340" w:rsidRPr="00EA0407" w:rsidRDefault="002A1340" w:rsidP="008630D5"/>
        </w:tc>
        <w:tc>
          <w:tcPr>
            <w:tcW w:w="136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3"/>
            </w:tblGrid>
            <w:tr w:rsidR="00DD2AA5" w:rsidRPr="00DD2AA5" w14:paraId="3D05D0EF" w14:textId="77777777">
              <w:trPr>
                <w:tblCellSpacing w:w="15" w:type="dxa"/>
              </w:trPr>
              <w:tc>
                <w:tcPr>
                  <w:tcW w:w="0" w:type="auto"/>
                  <w:vAlign w:val="center"/>
                  <w:hideMark/>
                </w:tcPr>
                <w:p w14:paraId="5DB67DD2" w14:textId="77777777" w:rsidR="00DD2AA5" w:rsidRPr="00DD2AA5" w:rsidRDefault="00DD2AA5" w:rsidP="00DD2AA5">
                  <w:r w:rsidRPr="00DD2AA5">
                    <w:t>Called after success</w:t>
                  </w:r>
                </w:p>
              </w:tc>
            </w:tr>
          </w:tbl>
          <w:p w14:paraId="232D2D07" w14:textId="77777777" w:rsidR="00DD2AA5" w:rsidRPr="00DD2AA5" w:rsidRDefault="00DD2AA5" w:rsidP="00DD2AA5"/>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D2AA5" w:rsidRPr="00DD2AA5" w14:paraId="096DD641" w14:textId="77777777">
              <w:trPr>
                <w:tblCellSpacing w:w="15" w:type="dxa"/>
              </w:trPr>
              <w:tc>
                <w:tcPr>
                  <w:tcW w:w="0" w:type="auto"/>
                  <w:vAlign w:val="center"/>
                  <w:hideMark/>
                </w:tcPr>
                <w:p w14:paraId="172534F8" w14:textId="77777777" w:rsidR="00DD2AA5" w:rsidRPr="00DD2AA5" w:rsidRDefault="00DD2AA5" w:rsidP="00DD2AA5"/>
              </w:tc>
            </w:tr>
          </w:tbl>
          <w:p w14:paraId="062E788A" w14:textId="77777777" w:rsidR="002A1340" w:rsidRPr="00EA0407" w:rsidRDefault="002A1340" w:rsidP="008630D5"/>
        </w:tc>
      </w:tr>
      <w:tr w:rsidR="00914384" w:rsidRPr="007A16AD" w14:paraId="5BC541E3" w14:textId="77777777" w:rsidTr="00B72149">
        <w:tc>
          <w:tcPr>
            <w:tcW w:w="1801" w:type="dxa"/>
          </w:tcPr>
          <w:p w14:paraId="49DDC186" w14:textId="5427228F" w:rsidR="00914384" w:rsidRPr="00EA0407" w:rsidRDefault="000E730D" w:rsidP="008630D5">
            <w:r w:rsidRPr="00EA0407">
              <w:lastRenderedPageBreak/>
              <w:t>Report</w:t>
            </w:r>
          </w:p>
        </w:tc>
        <w:tc>
          <w:tcPr>
            <w:tcW w:w="178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6"/>
            </w:tblGrid>
            <w:tr w:rsidR="000E730D" w:rsidRPr="000E730D" w14:paraId="55E417B2" w14:textId="77777777">
              <w:trPr>
                <w:tblCellSpacing w:w="15" w:type="dxa"/>
              </w:trPr>
              <w:tc>
                <w:tcPr>
                  <w:tcW w:w="0" w:type="auto"/>
                  <w:vAlign w:val="center"/>
                  <w:hideMark/>
                </w:tcPr>
                <w:p w14:paraId="2E6AE51B" w14:textId="77777777" w:rsidR="000E730D" w:rsidRPr="000E730D" w:rsidRDefault="000E730D" w:rsidP="000E730D">
                  <w:r w:rsidRPr="000E730D">
                    <w:t>print_summary()</w:t>
                  </w:r>
                </w:p>
              </w:tc>
            </w:tr>
          </w:tbl>
          <w:p w14:paraId="2A6DEE2B" w14:textId="77777777" w:rsidR="000E730D" w:rsidRPr="000E730D" w:rsidRDefault="000E730D" w:rsidP="000E730D"/>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E730D" w:rsidRPr="000E730D" w14:paraId="5651BFAE" w14:textId="77777777">
              <w:trPr>
                <w:tblCellSpacing w:w="15" w:type="dxa"/>
              </w:trPr>
              <w:tc>
                <w:tcPr>
                  <w:tcW w:w="0" w:type="auto"/>
                  <w:vAlign w:val="center"/>
                  <w:hideMark/>
                </w:tcPr>
                <w:p w14:paraId="5656ADAE" w14:textId="77777777" w:rsidR="000E730D" w:rsidRPr="000E730D" w:rsidRDefault="000E730D" w:rsidP="000E730D"/>
              </w:tc>
            </w:tr>
          </w:tbl>
          <w:p w14:paraId="5B561A21" w14:textId="77777777" w:rsidR="00914384" w:rsidRPr="00EA0407" w:rsidRDefault="00914384" w:rsidP="000458DD"/>
        </w:tc>
        <w:tc>
          <w:tcPr>
            <w:tcW w:w="14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1"/>
            </w:tblGrid>
            <w:tr w:rsidR="000E730D" w:rsidRPr="000E730D" w14:paraId="1688FC99" w14:textId="77777777">
              <w:trPr>
                <w:tblCellSpacing w:w="15" w:type="dxa"/>
              </w:trPr>
              <w:tc>
                <w:tcPr>
                  <w:tcW w:w="0" w:type="auto"/>
                  <w:vAlign w:val="center"/>
                  <w:hideMark/>
                </w:tcPr>
                <w:p w14:paraId="6DD81ACC" w14:textId="77777777" w:rsidR="000E730D" w:rsidRPr="000E730D" w:rsidRDefault="000E730D" w:rsidP="000E730D">
                  <w:r w:rsidRPr="000E730D">
                    <w:t>Emit daily totals/closing balances</w:t>
                  </w:r>
                </w:p>
              </w:tc>
            </w:tr>
          </w:tbl>
          <w:p w14:paraId="204F300F" w14:textId="77777777" w:rsidR="000E730D" w:rsidRPr="000E730D" w:rsidRDefault="000E730D" w:rsidP="000E730D"/>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E730D" w:rsidRPr="000E730D" w14:paraId="4C748C47" w14:textId="77777777">
              <w:trPr>
                <w:tblCellSpacing w:w="15" w:type="dxa"/>
              </w:trPr>
              <w:tc>
                <w:tcPr>
                  <w:tcW w:w="0" w:type="auto"/>
                  <w:vAlign w:val="center"/>
                  <w:hideMark/>
                </w:tcPr>
                <w:p w14:paraId="18F364F3" w14:textId="77777777" w:rsidR="000E730D" w:rsidRPr="000E730D" w:rsidRDefault="000E730D" w:rsidP="000E730D"/>
              </w:tc>
            </w:tr>
          </w:tbl>
          <w:p w14:paraId="113545C6" w14:textId="77777777" w:rsidR="00914384" w:rsidRPr="00EA0407" w:rsidRDefault="00914384" w:rsidP="00DD2AA5"/>
        </w:tc>
        <w:tc>
          <w:tcPr>
            <w:tcW w:w="19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9"/>
            </w:tblGrid>
            <w:tr w:rsidR="000E730D" w:rsidRPr="000E730D" w14:paraId="1A7DCAD0" w14:textId="77777777">
              <w:trPr>
                <w:tblCellSpacing w:w="15" w:type="dxa"/>
              </w:trPr>
              <w:tc>
                <w:tcPr>
                  <w:tcW w:w="0" w:type="auto"/>
                  <w:vAlign w:val="center"/>
                  <w:hideMark/>
                </w:tcPr>
                <w:p w14:paraId="494295E8" w14:textId="77777777" w:rsidR="000E730D" w:rsidRPr="000E730D" w:rsidRDefault="000E730D" w:rsidP="000E730D">
                  <w:r w:rsidRPr="000E730D">
                    <w:t>ostream, ICurrencyRepository</w:t>
                  </w:r>
                </w:p>
              </w:tc>
            </w:tr>
          </w:tbl>
          <w:p w14:paraId="66DA45C2" w14:textId="77777777" w:rsidR="000E730D" w:rsidRPr="000E730D" w:rsidRDefault="000E730D" w:rsidP="000E730D"/>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E730D" w:rsidRPr="000E730D" w14:paraId="15000ED7" w14:textId="77777777">
              <w:trPr>
                <w:tblCellSpacing w:w="15" w:type="dxa"/>
              </w:trPr>
              <w:tc>
                <w:tcPr>
                  <w:tcW w:w="0" w:type="auto"/>
                  <w:vAlign w:val="center"/>
                  <w:hideMark/>
                </w:tcPr>
                <w:p w14:paraId="5EB30628" w14:textId="77777777" w:rsidR="000E730D" w:rsidRPr="000E730D" w:rsidRDefault="000E730D" w:rsidP="000E730D"/>
              </w:tc>
            </w:tr>
          </w:tbl>
          <w:p w14:paraId="43C271FB" w14:textId="77777777" w:rsidR="00914384" w:rsidRPr="00EA0407" w:rsidRDefault="00914384" w:rsidP="00DD2AA5"/>
        </w:tc>
        <w:tc>
          <w:tcPr>
            <w:tcW w:w="1157" w:type="dxa"/>
          </w:tcPr>
          <w:p w14:paraId="159B74BD" w14:textId="77777777" w:rsidR="00914384" w:rsidRPr="00EA0407" w:rsidRDefault="00914384" w:rsidP="008630D5"/>
        </w:tc>
        <w:tc>
          <w:tcPr>
            <w:tcW w:w="136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3"/>
            </w:tblGrid>
            <w:tr w:rsidR="000E730D" w:rsidRPr="000E730D" w14:paraId="254ADFA9" w14:textId="77777777">
              <w:trPr>
                <w:tblCellSpacing w:w="15" w:type="dxa"/>
              </w:trPr>
              <w:tc>
                <w:tcPr>
                  <w:tcW w:w="0" w:type="auto"/>
                  <w:vAlign w:val="center"/>
                  <w:hideMark/>
                </w:tcPr>
                <w:p w14:paraId="0230CD91" w14:textId="77777777" w:rsidR="000E730D" w:rsidRPr="000E730D" w:rsidRDefault="000E730D" w:rsidP="000E730D">
                  <w:r w:rsidRPr="000E730D">
                    <w:t>Presentation kept minimal</w:t>
                  </w:r>
                </w:p>
              </w:tc>
            </w:tr>
          </w:tbl>
          <w:p w14:paraId="447321C6" w14:textId="77777777" w:rsidR="000E730D" w:rsidRPr="000E730D" w:rsidRDefault="000E730D" w:rsidP="000E730D"/>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E730D" w:rsidRPr="000E730D" w14:paraId="28025B62" w14:textId="77777777">
              <w:trPr>
                <w:tblCellSpacing w:w="15" w:type="dxa"/>
              </w:trPr>
              <w:tc>
                <w:tcPr>
                  <w:tcW w:w="0" w:type="auto"/>
                  <w:vAlign w:val="center"/>
                  <w:hideMark/>
                </w:tcPr>
                <w:p w14:paraId="0FE38F6F" w14:textId="77777777" w:rsidR="000E730D" w:rsidRPr="000E730D" w:rsidRDefault="000E730D" w:rsidP="000E730D"/>
              </w:tc>
            </w:tr>
          </w:tbl>
          <w:p w14:paraId="07DA463D" w14:textId="77777777" w:rsidR="00914384" w:rsidRPr="00EA0407" w:rsidRDefault="00914384" w:rsidP="00DD2AA5"/>
        </w:tc>
      </w:tr>
      <w:tr w:rsidR="00914384" w:rsidRPr="007A16AD" w14:paraId="05DADB3C" w14:textId="77777777" w:rsidTr="00B72149">
        <w:tc>
          <w:tcPr>
            <w:tcW w:w="1801" w:type="dxa"/>
          </w:tcPr>
          <w:p w14:paraId="370438C9" w14:textId="263CE5B7" w:rsidR="002A1340" w:rsidRPr="00EA0407" w:rsidRDefault="00DD2AA5" w:rsidP="008630D5">
            <w:r w:rsidRPr="00EA0407">
              <w:t>Receipt</w:t>
            </w:r>
          </w:p>
        </w:tc>
        <w:tc>
          <w:tcPr>
            <w:tcW w:w="178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6"/>
            </w:tblGrid>
            <w:tr w:rsidR="00DD2AA5" w:rsidRPr="00DD2AA5" w14:paraId="2843A585" w14:textId="77777777">
              <w:trPr>
                <w:tblCellSpacing w:w="15" w:type="dxa"/>
              </w:trPr>
              <w:tc>
                <w:tcPr>
                  <w:tcW w:w="0" w:type="auto"/>
                  <w:vAlign w:val="center"/>
                  <w:hideMark/>
                </w:tcPr>
                <w:p w14:paraId="29291627" w14:textId="77777777" w:rsidR="00DD2AA5" w:rsidRPr="00DD2AA5" w:rsidRDefault="00DD2AA5" w:rsidP="00DD2AA5">
                  <w:r w:rsidRPr="00DD2AA5">
                    <w:t>print()</w:t>
                  </w:r>
                </w:p>
              </w:tc>
            </w:tr>
          </w:tbl>
          <w:p w14:paraId="4631A081" w14:textId="77777777" w:rsidR="00DD2AA5" w:rsidRPr="00DD2AA5" w:rsidRDefault="00DD2AA5" w:rsidP="00DD2AA5"/>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D2AA5" w:rsidRPr="00DD2AA5" w14:paraId="5CEB5F40" w14:textId="77777777">
              <w:trPr>
                <w:tblCellSpacing w:w="15" w:type="dxa"/>
              </w:trPr>
              <w:tc>
                <w:tcPr>
                  <w:tcW w:w="0" w:type="auto"/>
                  <w:vAlign w:val="center"/>
                  <w:hideMark/>
                </w:tcPr>
                <w:p w14:paraId="78E74FC0" w14:textId="77777777" w:rsidR="00DD2AA5" w:rsidRPr="00DD2AA5" w:rsidRDefault="00DD2AA5" w:rsidP="00DD2AA5"/>
              </w:tc>
            </w:tr>
          </w:tbl>
          <w:p w14:paraId="380342B3" w14:textId="77777777" w:rsidR="002A1340" w:rsidRPr="00EA0407" w:rsidRDefault="002A1340" w:rsidP="008630D5"/>
        </w:tc>
        <w:tc>
          <w:tcPr>
            <w:tcW w:w="14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1"/>
            </w:tblGrid>
            <w:tr w:rsidR="00DD2AA5" w:rsidRPr="00DD2AA5" w14:paraId="3D30022D" w14:textId="77777777">
              <w:trPr>
                <w:tblCellSpacing w:w="15" w:type="dxa"/>
              </w:trPr>
              <w:tc>
                <w:tcPr>
                  <w:tcW w:w="0" w:type="auto"/>
                  <w:vAlign w:val="center"/>
                  <w:hideMark/>
                </w:tcPr>
                <w:p w14:paraId="64A2309E" w14:textId="77777777" w:rsidR="00DD2AA5" w:rsidRPr="00DD2AA5" w:rsidRDefault="00DD2AA5" w:rsidP="00DD2AA5">
                  <w:r w:rsidRPr="00DD2AA5">
                    <w:t>Human-readable receipt</w:t>
                  </w:r>
                </w:p>
              </w:tc>
            </w:tr>
          </w:tbl>
          <w:p w14:paraId="75D05DF3" w14:textId="77777777" w:rsidR="00DD2AA5" w:rsidRPr="00DD2AA5" w:rsidRDefault="00DD2AA5" w:rsidP="00DD2AA5"/>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D2AA5" w:rsidRPr="00DD2AA5" w14:paraId="06117579" w14:textId="77777777">
              <w:trPr>
                <w:tblCellSpacing w:w="15" w:type="dxa"/>
              </w:trPr>
              <w:tc>
                <w:tcPr>
                  <w:tcW w:w="0" w:type="auto"/>
                  <w:vAlign w:val="center"/>
                  <w:hideMark/>
                </w:tcPr>
                <w:p w14:paraId="55B118CE" w14:textId="77777777" w:rsidR="00DD2AA5" w:rsidRPr="00DD2AA5" w:rsidRDefault="00DD2AA5" w:rsidP="00DD2AA5"/>
              </w:tc>
            </w:tr>
          </w:tbl>
          <w:p w14:paraId="70229209" w14:textId="77777777" w:rsidR="002A1340" w:rsidRPr="00EA0407" w:rsidRDefault="002A1340" w:rsidP="008630D5"/>
        </w:tc>
        <w:tc>
          <w:tcPr>
            <w:tcW w:w="19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9"/>
            </w:tblGrid>
            <w:tr w:rsidR="00914384" w:rsidRPr="00914384" w14:paraId="7B746460" w14:textId="77777777">
              <w:trPr>
                <w:tblCellSpacing w:w="15" w:type="dxa"/>
              </w:trPr>
              <w:tc>
                <w:tcPr>
                  <w:tcW w:w="0" w:type="auto"/>
                  <w:vAlign w:val="center"/>
                  <w:hideMark/>
                </w:tcPr>
                <w:p w14:paraId="11D38A7C" w14:textId="77777777" w:rsidR="00914384" w:rsidRPr="00914384" w:rsidRDefault="00914384" w:rsidP="00914384">
                  <w:r w:rsidRPr="00914384">
                    <w:t>Transaction, ostream</w:t>
                  </w:r>
                </w:p>
              </w:tc>
            </w:tr>
          </w:tbl>
          <w:p w14:paraId="3B3BB2F5" w14:textId="77777777" w:rsidR="00914384" w:rsidRPr="00914384" w:rsidRDefault="00914384" w:rsidP="00914384"/>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14384" w:rsidRPr="00914384" w14:paraId="38AC4F97" w14:textId="77777777">
              <w:trPr>
                <w:tblCellSpacing w:w="15" w:type="dxa"/>
              </w:trPr>
              <w:tc>
                <w:tcPr>
                  <w:tcW w:w="0" w:type="auto"/>
                  <w:vAlign w:val="center"/>
                  <w:hideMark/>
                </w:tcPr>
                <w:p w14:paraId="7C4D330C" w14:textId="77777777" w:rsidR="00914384" w:rsidRPr="00914384" w:rsidRDefault="00914384" w:rsidP="00914384"/>
              </w:tc>
            </w:tr>
          </w:tbl>
          <w:p w14:paraId="79494845" w14:textId="77777777" w:rsidR="002A1340" w:rsidRPr="00EA0407" w:rsidRDefault="002A1340" w:rsidP="008630D5"/>
        </w:tc>
        <w:tc>
          <w:tcPr>
            <w:tcW w:w="1157" w:type="dxa"/>
          </w:tcPr>
          <w:p w14:paraId="0B667994" w14:textId="77777777" w:rsidR="002A1340" w:rsidRPr="00EA0407" w:rsidRDefault="002A1340" w:rsidP="008630D5"/>
        </w:tc>
        <w:tc>
          <w:tcPr>
            <w:tcW w:w="136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8"/>
            </w:tblGrid>
            <w:tr w:rsidR="00914384" w:rsidRPr="00914384" w14:paraId="1F79BBFA" w14:textId="77777777">
              <w:trPr>
                <w:tblCellSpacing w:w="15" w:type="dxa"/>
              </w:trPr>
              <w:tc>
                <w:tcPr>
                  <w:tcW w:w="0" w:type="auto"/>
                  <w:vAlign w:val="center"/>
                  <w:hideMark/>
                </w:tcPr>
                <w:p w14:paraId="4A119479" w14:textId="77777777" w:rsidR="00914384" w:rsidRPr="00914384" w:rsidRDefault="00914384" w:rsidP="00914384">
                  <w:r w:rsidRPr="00914384">
                    <w:t>UI use</w:t>
                  </w:r>
                </w:p>
              </w:tc>
            </w:tr>
          </w:tbl>
          <w:p w14:paraId="1C2D2D61" w14:textId="77777777" w:rsidR="00914384" w:rsidRPr="00914384" w:rsidRDefault="00914384" w:rsidP="00914384"/>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14384" w:rsidRPr="00914384" w14:paraId="0E55603F" w14:textId="77777777">
              <w:trPr>
                <w:tblCellSpacing w:w="15" w:type="dxa"/>
              </w:trPr>
              <w:tc>
                <w:tcPr>
                  <w:tcW w:w="0" w:type="auto"/>
                  <w:vAlign w:val="center"/>
                  <w:hideMark/>
                </w:tcPr>
                <w:p w14:paraId="0C32A7A0" w14:textId="77777777" w:rsidR="00914384" w:rsidRPr="00914384" w:rsidRDefault="00914384" w:rsidP="00914384"/>
              </w:tc>
            </w:tr>
          </w:tbl>
          <w:p w14:paraId="7552D5A4" w14:textId="77777777" w:rsidR="002A1340" w:rsidRPr="00EA0407" w:rsidRDefault="002A1340" w:rsidP="008630D5"/>
        </w:tc>
      </w:tr>
      <w:tr w:rsidR="00914384" w:rsidRPr="007A16AD" w14:paraId="01746A6B" w14:textId="77777777" w:rsidTr="00B72149">
        <w:tc>
          <w:tcPr>
            <w:tcW w:w="1801" w:type="dxa"/>
          </w:tcPr>
          <w:p w14:paraId="0BA0E5E7" w14:textId="2FAC4147" w:rsidR="00914384" w:rsidRPr="00EA0407" w:rsidRDefault="00D214C9" w:rsidP="008630D5">
            <w:r w:rsidRPr="00EA0407">
              <w:t>Receipt</w:t>
            </w:r>
          </w:p>
        </w:tc>
        <w:tc>
          <w:tcPr>
            <w:tcW w:w="178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2"/>
            </w:tblGrid>
            <w:tr w:rsidR="00D214C9" w:rsidRPr="00D214C9" w14:paraId="4F823EEC" w14:textId="77777777">
              <w:trPr>
                <w:tblCellSpacing w:w="15" w:type="dxa"/>
              </w:trPr>
              <w:tc>
                <w:tcPr>
                  <w:tcW w:w="0" w:type="auto"/>
                  <w:vAlign w:val="center"/>
                  <w:hideMark/>
                </w:tcPr>
                <w:p w14:paraId="69C1EBDC" w14:textId="77777777" w:rsidR="00D214C9" w:rsidRPr="00D214C9" w:rsidRDefault="00D214C9" w:rsidP="00D214C9">
                  <w:r w:rsidRPr="00D214C9">
                    <w:t>csv()</w:t>
                  </w:r>
                </w:p>
              </w:tc>
            </w:tr>
          </w:tbl>
          <w:p w14:paraId="52B4C211" w14:textId="77777777" w:rsidR="00D214C9" w:rsidRPr="00D214C9" w:rsidRDefault="00D214C9" w:rsidP="00D214C9"/>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214C9" w:rsidRPr="00D214C9" w14:paraId="5DE0BDBB" w14:textId="77777777">
              <w:trPr>
                <w:tblCellSpacing w:w="15" w:type="dxa"/>
              </w:trPr>
              <w:tc>
                <w:tcPr>
                  <w:tcW w:w="0" w:type="auto"/>
                  <w:vAlign w:val="center"/>
                  <w:hideMark/>
                </w:tcPr>
                <w:p w14:paraId="7B85FA50" w14:textId="77777777" w:rsidR="00D214C9" w:rsidRPr="00D214C9" w:rsidRDefault="00D214C9" w:rsidP="00D214C9"/>
              </w:tc>
            </w:tr>
          </w:tbl>
          <w:p w14:paraId="36A075A8" w14:textId="77777777" w:rsidR="00914384" w:rsidRPr="00EA0407" w:rsidRDefault="00914384" w:rsidP="00DD2AA5"/>
        </w:tc>
        <w:tc>
          <w:tcPr>
            <w:tcW w:w="14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1"/>
            </w:tblGrid>
            <w:tr w:rsidR="00D214C9" w:rsidRPr="00D214C9" w14:paraId="661B87AC" w14:textId="77777777">
              <w:trPr>
                <w:tblCellSpacing w:w="15" w:type="dxa"/>
              </w:trPr>
              <w:tc>
                <w:tcPr>
                  <w:tcW w:w="0" w:type="auto"/>
                  <w:vAlign w:val="center"/>
                  <w:hideMark/>
                </w:tcPr>
                <w:p w14:paraId="4E030D21" w14:textId="77777777" w:rsidR="00D214C9" w:rsidRPr="00D214C9" w:rsidRDefault="00D214C9" w:rsidP="00D214C9">
                  <w:r w:rsidRPr="00D214C9">
                    <w:t>CSV transaction line</w:t>
                  </w:r>
                </w:p>
              </w:tc>
            </w:tr>
          </w:tbl>
          <w:p w14:paraId="4930C5C6" w14:textId="77777777" w:rsidR="00D214C9" w:rsidRPr="00D214C9" w:rsidRDefault="00D214C9" w:rsidP="00D214C9"/>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214C9" w:rsidRPr="00D214C9" w14:paraId="3C8C5B72" w14:textId="77777777">
              <w:trPr>
                <w:tblCellSpacing w:w="15" w:type="dxa"/>
              </w:trPr>
              <w:tc>
                <w:tcPr>
                  <w:tcW w:w="0" w:type="auto"/>
                  <w:vAlign w:val="center"/>
                  <w:hideMark/>
                </w:tcPr>
                <w:p w14:paraId="6F20132B" w14:textId="77777777" w:rsidR="00D214C9" w:rsidRPr="00D214C9" w:rsidRDefault="00D214C9" w:rsidP="00D214C9"/>
              </w:tc>
            </w:tr>
          </w:tbl>
          <w:p w14:paraId="44CE8459" w14:textId="77777777" w:rsidR="00914384" w:rsidRPr="00EA0407" w:rsidRDefault="00914384" w:rsidP="00DD2AA5"/>
        </w:tc>
        <w:tc>
          <w:tcPr>
            <w:tcW w:w="1930" w:type="dxa"/>
          </w:tcPr>
          <w:p w14:paraId="41B82DC3" w14:textId="5D633A94" w:rsidR="00914384" w:rsidRPr="00EA0407" w:rsidRDefault="00D214C9" w:rsidP="00914384">
            <w:r w:rsidRPr="00EA0407">
              <w:t>Transaction</w:t>
            </w:r>
          </w:p>
        </w:tc>
        <w:tc>
          <w:tcPr>
            <w:tcW w:w="1157" w:type="dxa"/>
          </w:tcPr>
          <w:p w14:paraId="51C06D1A" w14:textId="246CA047" w:rsidR="00914384" w:rsidRPr="00EA0407" w:rsidRDefault="00D214C9" w:rsidP="008630D5">
            <w:r w:rsidRPr="00EA0407">
              <w:t>string</w:t>
            </w:r>
          </w:p>
        </w:tc>
        <w:tc>
          <w:tcPr>
            <w:tcW w:w="136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3"/>
            </w:tblGrid>
            <w:tr w:rsidR="00D214C9" w:rsidRPr="00D214C9" w14:paraId="4B0CCAA3" w14:textId="77777777">
              <w:trPr>
                <w:tblCellSpacing w:w="15" w:type="dxa"/>
              </w:trPr>
              <w:tc>
                <w:tcPr>
                  <w:tcW w:w="0" w:type="auto"/>
                  <w:vAlign w:val="center"/>
                  <w:hideMark/>
                </w:tcPr>
                <w:p w14:paraId="6EA1AA3D" w14:textId="77777777" w:rsidR="00D214C9" w:rsidRPr="00D214C9" w:rsidRDefault="00D214C9" w:rsidP="00D214C9">
                  <w:r w:rsidRPr="00D214C9">
                    <w:t>For logging later</w:t>
                  </w:r>
                </w:p>
              </w:tc>
            </w:tr>
          </w:tbl>
          <w:p w14:paraId="44C6BF62" w14:textId="77777777" w:rsidR="00D214C9" w:rsidRPr="00D214C9" w:rsidRDefault="00D214C9" w:rsidP="00D214C9"/>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214C9" w:rsidRPr="00D214C9" w14:paraId="4607E249" w14:textId="77777777">
              <w:trPr>
                <w:tblCellSpacing w:w="15" w:type="dxa"/>
              </w:trPr>
              <w:tc>
                <w:tcPr>
                  <w:tcW w:w="0" w:type="auto"/>
                  <w:vAlign w:val="center"/>
                  <w:hideMark/>
                </w:tcPr>
                <w:p w14:paraId="17A8E939" w14:textId="77777777" w:rsidR="00D214C9" w:rsidRPr="00D214C9" w:rsidRDefault="00D214C9" w:rsidP="00D214C9"/>
              </w:tc>
            </w:tr>
          </w:tbl>
          <w:p w14:paraId="5E26616D" w14:textId="77777777" w:rsidR="00914384" w:rsidRPr="00EA0407" w:rsidRDefault="00914384" w:rsidP="00914384"/>
        </w:tc>
      </w:tr>
      <w:tr w:rsidR="00D214C9" w:rsidRPr="007A16AD" w14:paraId="5749CAD8" w14:textId="77777777" w:rsidTr="00B72149">
        <w:tc>
          <w:tcPr>
            <w:tcW w:w="1801" w:type="dxa"/>
          </w:tcPr>
          <w:p w14:paraId="1768B92B" w14:textId="06BEB0DB" w:rsidR="00D214C9" w:rsidRPr="00EA0407" w:rsidRDefault="00D214C9" w:rsidP="008630D5">
            <w:r w:rsidRPr="00EA0407">
              <w:t>RealClock</w:t>
            </w:r>
          </w:p>
        </w:tc>
        <w:tc>
          <w:tcPr>
            <w:tcW w:w="178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1"/>
            </w:tblGrid>
            <w:tr w:rsidR="00D214C9" w:rsidRPr="00D214C9" w14:paraId="2BA3E3C0" w14:textId="77777777">
              <w:trPr>
                <w:tblCellSpacing w:w="15" w:type="dxa"/>
              </w:trPr>
              <w:tc>
                <w:tcPr>
                  <w:tcW w:w="0" w:type="auto"/>
                  <w:vAlign w:val="center"/>
                  <w:hideMark/>
                </w:tcPr>
                <w:p w14:paraId="3342FAFF" w14:textId="77777777" w:rsidR="00D214C9" w:rsidRPr="00D214C9" w:rsidRDefault="00D214C9" w:rsidP="00D214C9">
                  <w:r w:rsidRPr="00D214C9">
                    <w:t>now_iso8601()</w:t>
                  </w:r>
                </w:p>
              </w:tc>
            </w:tr>
          </w:tbl>
          <w:p w14:paraId="496511CB" w14:textId="77777777" w:rsidR="00D214C9" w:rsidRPr="00D214C9" w:rsidRDefault="00D214C9" w:rsidP="00D214C9"/>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214C9" w:rsidRPr="00D214C9" w14:paraId="53EF4B6E" w14:textId="77777777">
              <w:trPr>
                <w:tblCellSpacing w:w="15" w:type="dxa"/>
              </w:trPr>
              <w:tc>
                <w:tcPr>
                  <w:tcW w:w="0" w:type="auto"/>
                  <w:vAlign w:val="center"/>
                  <w:hideMark/>
                </w:tcPr>
                <w:p w14:paraId="456878CE" w14:textId="77777777" w:rsidR="00D214C9" w:rsidRPr="00D214C9" w:rsidRDefault="00D214C9" w:rsidP="00D214C9"/>
              </w:tc>
            </w:tr>
          </w:tbl>
          <w:p w14:paraId="279471A0" w14:textId="77777777" w:rsidR="00D214C9" w:rsidRPr="00EA0407" w:rsidRDefault="00D214C9" w:rsidP="00D214C9"/>
        </w:tc>
        <w:tc>
          <w:tcPr>
            <w:tcW w:w="1450" w:type="dxa"/>
          </w:tcPr>
          <w:p w14:paraId="04D7DA26" w14:textId="6C1AABE1" w:rsidR="00D214C9" w:rsidRPr="00EA0407" w:rsidRDefault="00D214C9" w:rsidP="00D214C9">
            <w:r w:rsidRPr="00EA0407">
              <w:t>Timestamp</w:t>
            </w:r>
          </w:p>
        </w:tc>
        <w:tc>
          <w:tcPr>
            <w:tcW w:w="1930" w:type="dxa"/>
          </w:tcPr>
          <w:p w14:paraId="67D8A12B" w14:textId="77777777" w:rsidR="00D214C9" w:rsidRPr="00EA0407" w:rsidRDefault="00D214C9" w:rsidP="00914384"/>
        </w:tc>
        <w:tc>
          <w:tcPr>
            <w:tcW w:w="1157" w:type="dxa"/>
          </w:tcPr>
          <w:p w14:paraId="7CABE5C1" w14:textId="19BB689B" w:rsidR="00D214C9" w:rsidRPr="00EA0407" w:rsidRDefault="004C7822" w:rsidP="008630D5">
            <w:r w:rsidRPr="00EA0407">
              <w:t>string</w:t>
            </w:r>
          </w:p>
        </w:tc>
        <w:tc>
          <w:tcPr>
            <w:tcW w:w="136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3"/>
            </w:tblGrid>
            <w:tr w:rsidR="004C7822" w:rsidRPr="004C7822" w14:paraId="6B3AB5D4" w14:textId="77777777">
              <w:trPr>
                <w:tblCellSpacing w:w="15" w:type="dxa"/>
              </w:trPr>
              <w:tc>
                <w:tcPr>
                  <w:tcW w:w="0" w:type="auto"/>
                  <w:vAlign w:val="center"/>
                  <w:hideMark/>
                </w:tcPr>
                <w:p w14:paraId="372395E8" w14:textId="77777777" w:rsidR="004C7822" w:rsidRPr="004C7822" w:rsidRDefault="004C7822" w:rsidP="004C7822">
                  <w:r w:rsidRPr="004C7822">
                    <w:t>Local ISO-8601</w:t>
                  </w:r>
                </w:p>
              </w:tc>
            </w:tr>
          </w:tbl>
          <w:p w14:paraId="465E69F8" w14:textId="77777777" w:rsidR="004C7822" w:rsidRPr="004C7822" w:rsidRDefault="004C7822" w:rsidP="004C7822"/>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C7822" w:rsidRPr="004C7822" w14:paraId="353F15CE" w14:textId="77777777">
              <w:trPr>
                <w:tblCellSpacing w:w="15" w:type="dxa"/>
              </w:trPr>
              <w:tc>
                <w:tcPr>
                  <w:tcW w:w="0" w:type="auto"/>
                  <w:vAlign w:val="center"/>
                  <w:hideMark/>
                </w:tcPr>
                <w:p w14:paraId="2F1434EC" w14:textId="77777777" w:rsidR="004C7822" w:rsidRPr="004C7822" w:rsidRDefault="004C7822" w:rsidP="004C7822"/>
              </w:tc>
            </w:tr>
          </w:tbl>
          <w:p w14:paraId="699A15F8" w14:textId="77777777" w:rsidR="00D214C9" w:rsidRPr="00EA0407" w:rsidRDefault="00D214C9" w:rsidP="00D214C9"/>
        </w:tc>
      </w:tr>
      <w:tr w:rsidR="00D214C9" w:rsidRPr="007A16AD" w14:paraId="5772BC26" w14:textId="77777777" w:rsidTr="00B72149">
        <w:tc>
          <w:tcPr>
            <w:tcW w:w="180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8"/>
            </w:tblGrid>
            <w:tr w:rsidR="004C7822" w:rsidRPr="004C7822" w14:paraId="62159712" w14:textId="77777777">
              <w:trPr>
                <w:tblCellSpacing w:w="15" w:type="dxa"/>
              </w:trPr>
              <w:tc>
                <w:tcPr>
                  <w:tcW w:w="0" w:type="auto"/>
                  <w:vAlign w:val="center"/>
                  <w:hideMark/>
                </w:tcPr>
                <w:p w14:paraId="45978D54" w14:textId="77777777" w:rsidR="004C7822" w:rsidRPr="004C7822" w:rsidRDefault="004C7822" w:rsidP="004C7822">
                  <w:r w:rsidRPr="004C7822">
                    <w:t>ConsoleUI</w:t>
                  </w:r>
                </w:p>
              </w:tc>
            </w:tr>
          </w:tbl>
          <w:p w14:paraId="71517949" w14:textId="77777777" w:rsidR="004C7822" w:rsidRPr="004C7822" w:rsidRDefault="004C7822" w:rsidP="004C7822"/>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C7822" w:rsidRPr="004C7822" w14:paraId="622D30FA" w14:textId="77777777">
              <w:trPr>
                <w:tblCellSpacing w:w="15" w:type="dxa"/>
              </w:trPr>
              <w:tc>
                <w:tcPr>
                  <w:tcW w:w="0" w:type="auto"/>
                  <w:vAlign w:val="center"/>
                  <w:hideMark/>
                </w:tcPr>
                <w:p w14:paraId="5DA6C700" w14:textId="77777777" w:rsidR="004C7822" w:rsidRPr="004C7822" w:rsidRDefault="004C7822" w:rsidP="004C7822"/>
              </w:tc>
            </w:tr>
          </w:tbl>
          <w:p w14:paraId="6D2A29A5" w14:textId="77777777" w:rsidR="00D214C9" w:rsidRPr="00EA0407" w:rsidRDefault="00D214C9" w:rsidP="008630D5"/>
        </w:tc>
        <w:tc>
          <w:tcPr>
            <w:tcW w:w="178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2"/>
            </w:tblGrid>
            <w:tr w:rsidR="004C7822" w:rsidRPr="004C7822" w14:paraId="11BAA370" w14:textId="77777777">
              <w:trPr>
                <w:tblCellSpacing w:w="15" w:type="dxa"/>
              </w:trPr>
              <w:tc>
                <w:tcPr>
                  <w:tcW w:w="0" w:type="auto"/>
                  <w:vAlign w:val="center"/>
                  <w:hideMark/>
                </w:tcPr>
                <w:p w14:paraId="00AD419C" w14:textId="77777777" w:rsidR="004C7822" w:rsidRPr="004C7822" w:rsidRDefault="004C7822" w:rsidP="004C7822">
                  <w:r w:rsidRPr="004C7822">
                    <w:t>run()</w:t>
                  </w:r>
                </w:p>
              </w:tc>
            </w:tr>
          </w:tbl>
          <w:p w14:paraId="401CC825" w14:textId="77777777" w:rsidR="004C7822" w:rsidRPr="004C7822" w:rsidRDefault="004C7822" w:rsidP="004C7822"/>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C7822" w:rsidRPr="004C7822" w14:paraId="79B64858" w14:textId="77777777">
              <w:trPr>
                <w:tblCellSpacing w:w="15" w:type="dxa"/>
              </w:trPr>
              <w:tc>
                <w:tcPr>
                  <w:tcW w:w="0" w:type="auto"/>
                  <w:vAlign w:val="center"/>
                  <w:hideMark/>
                </w:tcPr>
                <w:p w14:paraId="2B370B39" w14:textId="77777777" w:rsidR="004C7822" w:rsidRPr="004C7822" w:rsidRDefault="004C7822" w:rsidP="004C7822"/>
              </w:tc>
            </w:tr>
          </w:tbl>
          <w:p w14:paraId="058C8CA4" w14:textId="77777777" w:rsidR="00D214C9" w:rsidRPr="00EA0407" w:rsidRDefault="00D214C9" w:rsidP="00D214C9"/>
        </w:tc>
        <w:tc>
          <w:tcPr>
            <w:tcW w:w="14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1"/>
            </w:tblGrid>
            <w:tr w:rsidR="004C7822" w:rsidRPr="004C7822" w14:paraId="530FACFC" w14:textId="77777777">
              <w:trPr>
                <w:tblCellSpacing w:w="15" w:type="dxa"/>
              </w:trPr>
              <w:tc>
                <w:tcPr>
                  <w:tcW w:w="0" w:type="auto"/>
                  <w:vAlign w:val="center"/>
                  <w:hideMark/>
                </w:tcPr>
                <w:p w14:paraId="52A65B76" w14:textId="77777777" w:rsidR="004C7822" w:rsidRPr="004C7822" w:rsidRDefault="004C7822" w:rsidP="004C7822">
                  <w:r w:rsidRPr="004C7822">
                    <w:t>Interactive loop; parse/execute</w:t>
                  </w:r>
                </w:p>
              </w:tc>
            </w:tr>
          </w:tbl>
          <w:p w14:paraId="1B6C27B3" w14:textId="77777777" w:rsidR="004C7822" w:rsidRPr="004C7822" w:rsidRDefault="004C7822" w:rsidP="004C7822"/>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C7822" w:rsidRPr="004C7822" w14:paraId="52D893B8" w14:textId="77777777">
              <w:trPr>
                <w:tblCellSpacing w:w="15" w:type="dxa"/>
              </w:trPr>
              <w:tc>
                <w:tcPr>
                  <w:tcW w:w="0" w:type="auto"/>
                  <w:vAlign w:val="center"/>
                  <w:hideMark/>
                </w:tcPr>
                <w:p w14:paraId="1F3BC3F0" w14:textId="77777777" w:rsidR="004C7822" w:rsidRPr="004C7822" w:rsidRDefault="004C7822" w:rsidP="004C7822"/>
              </w:tc>
            </w:tr>
          </w:tbl>
          <w:p w14:paraId="7BFC200E" w14:textId="77777777" w:rsidR="00D214C9" w:rsidRPr="00EA0407" w:rsidRDefault="00D214C9" w:rsidP="00D214C9"/>
        </w:tc>
        <w:tc>
          <w:tcPr>
            <w:tcW w:w="19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2"/>
            </w:tblGrid>
            <w:tr w:rsidR="004C7822" w:rsidRPr="004C7822" w14:paraId="726597E9" w14:textId="77777777">
              <w:trPr>
                <w:tblCellSpacing w:w="15" w:type="dxa"/>
              </w:trPr>
              <w:tc>
                <w:tcPr>
                  <w:tcW w:w="0" w:type="auto"/>
                  <w:vAlign w:val="center"/>
                  <w:hideMark/>
                </w:tcPr>
                <w:p w14:paraId="45D75F08" w14:textId="77777777" w:rsidR="004C7822" w:rsidRPr="004C7822" w:rsidRDefault="004C7822" w:rsidP="004C7822">
                  <w:r w:rsidRPr="004C7822">
                    <w:t>stdin</w:t>
                  </w:r>
                </w:p>
              </w:tc>
            </w:tr>
          </w:tbl>
          <w:p w14:paraId="3E81B5F6" w14:textId="77777777" w:rsidR="004C7822" w:rsidRPr="004C7822" w:rsidRDefault="004C7822" w:rsidP="004C7822"/>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C7822" w:rsidRPr="004C7822" w14:paraId="4064484E" w14:textId="77777777">
              <w:trPr>
                <w:tblCellSpacing w:w="15" w:type="dxa"/>
              </w:trPr>
              <w:tc>
                <w:tcPr>
                  <w:tcW w:w="0" w:type="auto"/>
                  <w:vAlign w:val="center"/>
                  <w:hideMark/>
                </w:tcPr>
                <w:p w14:paraId="112E8300" w14:textId="77777777" w:rsidR="004C7822" w:rsidRPr="004C7822" w:rsidRDefault="004C7822" w:rsidP="004C7822"/>
              </w:tc>
            </w:tr>
          </w:tbl>
          <w:p w14:paraId="1266A6EF" w14:textId="77777777" w:rsidR="00D214C9" w:rsidRPr="00EA0407" w:rsidRDefault="00D214C9" w:rsidP="00914384"/>
        </w:tc>
        <w:tc>
          <w:tcPr>
            <w:tcW w:w="115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1"/>
            </w:tblGrid>
            <w:tr w:rsidR="004C7822" w:rsidRPr="004C7822" w14:paraId="5FF2609C" w14:textId="77777777">
              <w:trPr>
                <w:tblCellSpacing w:w="15" w:type="dxa"/>
              </w:trPr>
              <w:tc>
                <w:tcPr>
                  <w:tcW w:w="0" w:type="auto"/>
                  <w:vAlign w:val="center"/>
                  <w:hideMark/>
                </w:tcPr>
                <w:p w14:paraId="032C923A" w14:textId="77777777" w:rsidR="004C7822" w:rsidRPr="004C7822" w:rsidRDefault="004C7822" w:rsidP="004C7822">
                  <w:r w:rsidRPr="004C7822">
                    <w:t>stdout</w:t>
                  </w:r>
                </w:p>
              </w:tc>
            </w:tr>
          </w:tbl>
          <w:p w14:paraId="70711A96" w14:textId="77777777" w:rsidR="004C7822" w:rsidRPr="004C7822" w:rsidRDefault="004C7822" w:rsidP="004C7822"/>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C7822" w:rsidRPr="004C7822" w14:paraId="67AAF711" w14:textId="77777777">
              <w:trPr>
                <w:tblCellSpacing w:w="15" w:type="dxa"/>
              </w:trPr>
              <w:tc>
                <w:tcPr>
                  <w:tcW w:w="0" w:type="auto"/>
                  <w:vAlign w:val="center"/>
                  <w:hideMark/>
                </w:tcPr>
                <w:p w14:paraId="3E15DC23" w14:textId="77777777" w:rsidR="004C7822" w:rsidRPr="004C7822" w:rsidRDefault="004C7822" w:rsidP="004C7822"/>
              </w:tc>
            </w:tr>
          </w:tbl>
          <w:p w14:paraId="071EDD65" w14:textId="77777777" w:rsidR="00D214C9" w:rsidRPr="00EA0407" w:rsidRDefault="00D214C9" w:rsidP="008630D5"/>
        </w:tc>
        <w:tc>
          <w:tcPr>
            <w:tcW w:w="1369" w:type="dxa"/>
          </w:tcPr>
          <w:p w14:paraId="6AC306D5" w14:textId="77777777" w:rsidR="004C7822" w:rsidRDefault="004C7822" w:rsidP="004C7822">
            <w:r>
              <w:t>Uses manager; handles errors</w:t>
            </w:r>
          </w:p>
          <w:p w14:paraId="46201281" w14:textId="77777777" w:rsidR="00D214C9" w:rsidRPr="00EA0407" w:rsidRDefault="00D214C9" w:rsidP="00D214C9"/>
        </w:tc>
      </w:tr>
    </w:tbl>
    <w:p w14:paraId="46D591ED" w14:textId="61EE2459" w:rsidR="005309E2" w:rsidRDefault="00C349E6" w:rsidP="008141F5">
      <w:pPr>
        <w:pStyle w:val="Heading1"/>
      </w:pPr>
      <w:bookmarkStart w:id="19" w:name="_Toc210821158"/>
      <w:bookmarkStart w:id="20" w:name="_Toc217030554"/>
      <w:r>
        <w:rPr>
          <w:lang w:val="ru-RU"/>
        </w:rPr>
        <w:t>7</w:t>
      </w:r>
      <w:r w:rsidR="005309E2">
        <w:t>. Operation Flow</w:t>
      </w:r>
      <w:bookmarkEnd w:id="19"/>
      <w:bookmarkEnd w:id="20"/>
    </w:p>
    <w:p w14:paraId="4A1728AC" w14:textId="77777777" w:rsidR="00975DF5" w:rsidRPr="00975DF5" w:rsidRDefault="00975DF5" w:rsidP="00975DF5">
      <w:pPr>
        <w:rPr>
          <w:b/>
          <w:bCs/>
        </w:rPr>
      </w:pPr>
      <w:r w:rsidRPr="00975DF5">
        <w:rPr>
          <w:b/>
          <w:bCs/>
        </w:rPr>
        <w:t>Startup Flow (Release 4)</w:t>
      </w:r>
    </w:p>
    <w:p w14:paraId="758037E8" w14:textId="77777777" w:rsidR="00975DF5" w:rsidRPr="00975DF5" w:rsidRDefault="00975DF5" w:rsidP="00975DF5">
      <w:pPr>
        <w:pStyle w:val="ListParagraph"/>
        <w:numPr>
          <w:ilvl w:val="0"/>
          <w:numId w:val="36"/>
        </w:numPr>
        <w:rPr>
          <w:sz w:val="15"/>
          <w:szCs w:val="15"/>
        </w:rPr>
      </w:pPr>
      <w:r w:rsidRPr="00975DF5">
        <w:rPr>
          <w:sz w:val="15"/>
          <w:szCs w:val="15"/>
        </w:rPr>
        <w:t>main() creates CurrencyRepository.</w:t>
      </w:r>
    </w:p>
    <w:p w14:paraId="52EDAEEC" w14:textId="77777777" w:rsidR="00975DF5" w:rsidRPr="00975DF5" w:rsidRDefault="00975DF5" w:rsidP="00975DF5">
      <w:pPr>
        <w:pStyle w:val="ListParagraph"/>
        <w:numPr>
          <w:ilvl w:val="0"/>
          <w:numId w:val="36"/>
        </w:numPr>
        <w:rPr>
          <w:sz w:val="15"/>
          <w:szCs w:val="15"/>
        </w:rPr>
      </w:pPr>
      <w:r w:rsidRPr="00975DF5">
        <w:rPr>
          <w:sz w:val="15"/>
          <w:szCs w:val="15"/>
        </w:rPr>
        <w:t>main() calls repo.loadAll("data.txt").</w:t>
      </w:r>
    </w:p>
    <w:p w14:paraId="035C864E" w14:textId="77777777" w:rsidR="00975DF5" w:rsidRPr="00975DF5" w:rsidRDefault="00975DF5" w:rsidP="00975DF5">
      <w:pPr>
        <w:pStyle w:val="ListParagraph"/>
        <w:numPr>
          <w:ilvl w:val="0"/>
          <w:numId w:val="36"/>
        </w:numPr>
        <w:rPr>
          <w:sz w:val="15"/>
          <w:szCs w:val="15"/>
        </w:rPr>
      </w:pPr>
      <w:r w:rsidRPr="00975DF5">
        <w:rPr>
          <w:sz w:val="15"/>
          <w:szCs w:val="15"/>
        </w:rPr>
        <w:t>loadAll() opens file for reading.</w:t>
      </w:r>
    </w:p>
    <w:p w14:paraId="0F990766" w14:textId="77777777" w:rsidR="00975DF5" w:rsidRPr="00975DF5" w:rsidRDefault="00975DF5" w:rsidP="00975DF5">
      <w:pPr>
        <w:pStyle w:val="ListParagraph"/>
        <w:numPr>
          <w:ilvl w:val="0"/>
          <w:numId w:val="36"/>
        </w:numPr>
        <w:rPr>
          <w:sz w:val="15"/>
          <w:szCs w:val="15"/>
        </w:rPr>
      </w:pPr>
      <w:r w:rsidRPr="00975DF5">
        <w:rPr>
          <w:sz w:val="15"/>
          <w:szCs w:val="15"/>
        </w:rPr>
        <w:t>If file doesn't exist → empty repository (valid state).</w:t>
      </w:r>
    </w:p>
    <w:p w14:paraId="7CBD9C35" w14:textId="77777777" w:rsidR="00975DF5" w:rsidRPr="00975DF5" w:rsidRDefault="00975DF5" w:rsidP="00975DF5">
      <w:pPr>
        <w:pStyle w:val="ListParagraph"/>
        <w:numPr>
          <w:ilvl w:val="0"/>
          <w:numId w:val="36"/>
        </w:numPr>
        <w:rPr>
          <w:sz w:val="15"/>
          <w:szCs w:val="15"/>
        </w:rPr>
      </w:pPr>
      <w:r w:rsidRPr="00975DF5">
        <w:rPr>
          <w:sz w:val="15"/>
          <w:szCs w:val="15"/>
        </w:rPr>
        <w:t>If file exists → read line by line.</w:t>
      </w:r>
    </w:p>
    <w:p w14:paraId="111E9A63" w14:textId="77777777" w:rsidR="00975DF5" w:rsidRPr="00975DF5" w:rsidRDefault="00975DF5" w:rsidP="00975DF5">
      <w:pPr>
        <w:pStyle w:val="ListParagraph"/>
        <w:numPr>
          <w:ilvl w:val="0"/>
          <w:numId w:val="36"/>
        </w:numPr>
        <w:rPr>
          <w:sz w:val="15"/>
          <w:szCs w:val="15"/>
        </w:rPr>
      </w:pPr>
      <w:r w:rsidRPr="00975DF5">
        <w:rPr>
          <w:sz w:val="15"/>
          <w:szCs w:val="15"/>
        </w:rPr>
        <w:t>For each line: call parseLine(line, curr, balance).</w:t>
      </w:r>
    </w:p>
    <w:p w14:paraId="5E15887A" w14:textId="77777777" w:rsidR="00975DF5" w:rsidRPr="00975DF5" w:rsidRDefault="00975DF5" w:rsidP="00975DF5">
      <w:pPr>
        <w:pStyle w:val="ListParagraph"/>
        <w:numPr>
          <w:ilvl w:val="0"/>
          <w:numId w:val="36"/>
        </w:numPr>
        <w:rPr>
          <w:sz w:val="15"/>
          <w:szCs w:val="15"/>
        </w:rPr>
      </w:pPr>
      <w:r w:rsidRPr="00975DF5">
        <w:rPr>
          <w:sz w:val="15"/>
          <w:szCs w:val="15"/>
        </w:rPr>
        <w:t>Valid line → update balances_[currency] = balance.</w:t>
      </w:r>
    </w:p>
    <w:p w14:paraId="7B219937" w14:textId="77777777" w:rsidR="00975DF5" w:rsidRPr="00975DF5" w:rsidRDefault="00975DF5" w:rsidP="00975DF5">
      <w:pPr>
        <w:pStyle w:val="ListParagraph"/>
        <w:numPr>
          <w:ilvl w:val="0"/>
          <w:numId w:val="36"/>
        </w:numPr>
        <w:rPr>
          <w:sz w:val="15"/>
          <w:szCs w:val="15"/>
        </w:rPr>
      </w:pPr>
      <w:r w:rsidRPr="00975DF5">
        <w:rPr>
          <w:sz w:val="15"/>
          <w:szCs w:val="15"/>
        </w:rPr>
        <w:t>Invalid line → log warning, skip.</w:t>
      </w:r>
    </w:p>
    <w:p w14:paraId="52FFDE92" w14:textId="77777777" w:rsidR="00975DF5" w:rsidRPr="00975DF5" w:rsidRDefault="00975DF5" w:rsidP="00975DF5">
      <w:pPr>
        <w:pStyle w:val="ListParagraph"/>
        <w:numPr>
          <w:ilvl w:val="0"/>
          <w:numId w:val="36"/>
        </w:numPr>
        <w:rPr>
          <w:sz w:val="15"/>
          <w:szCs w:val="15"/>
        </w:rPr>
      </w:pPr>
      <w:r w:rsidRPr="00975DF5">
        <w:rPr>
          <w:sz w:val="15"/>
          <w:szCs w:val="15"/>
        </w:rPr>
        <w:t>Report loaded count.</w:t>
      </w:r>
    </w:p>
    <w:p w14:paraId="3D0A702A" w14:textId="77777777" w:rsidR="00975DF5" w:rsidRPr="00975DF5" w:rsidRDefault="00975DF5" w:rsidP="00975DF5">
      <w:pPr>
        <w:pStyle w:val="ListParagraph"/>
        <w:numPr>
          <w:ilvl w:val="0"/>
          <w:numId w:val="36"/>
        </w:numPr>
        <w:rPr>
          <w:sz w:val="15"/>
          <w:szCs w:val="15"/>
        </w:rPr>
      </w:pPr>
      <w:r w:rsidRPr="00975DF5">
        <w:rPr>
          <w:sz w:val="15"/>
          <w:szCs w:val="15"/>
        </w:rPr>
        <w:t>If balances empty → initialize with defaults.</w:t>
      </w:r>
    </w:p>
    <w:p w14:paraId="547DCF07" w14:textId="77777777" w:rsidR="00975DF5" w:rsidRPr="00975DF5" w:rsidRDefault="00975DF5" w:rsidP="00975DF5">
      <w:pPr>
        <w:pStyle w:val="ListParagraph"/>
        <w:numPr>
          <w:ilvl w:val="0"/>
          <w:numId w:val="36"/>
        </w:numPr>
        <w:rPr>
          <w:sz w:val="15"/>
          <w:szCs w:val="15"/>
        </w:rPr>
      </w:pPr>
      <w:r w:rsidRPr="00975DF5">
        <w:rPr>
          <w:sz w:val="15"/>
          <w:szCs w:val="15"/>
        </w:rPr>
        <w:t>Continue to UI interactive session.</w:t>
      </w:r>
    </w:p>
    <w:p w14:paraId="797C1C3A" w14:textId="77777777" w:rsidR="00975DF5" w:rsidRPr="00975DF5" w:rsidRDefault="00975DF5" w:rsidP="00975DF5">
      <w:pPr>
        <w:rPr>
          <w:b/>
          <w:bCs/>
        </w:rPr>
      </w:pPr>
      <w:r w:rsidRPr="00975DF5">
        <w:rPr>
          <w:b/>
          <w:bCs/>
        </w:rPr>
        <w:lastRenderedPageBreak/>
        <w:t>Runtime Flow (Unchanged from Release 3)</w:t>
      </w:r>
    </w:p>
    <w:p w14:paraId="2953D15C" w14:textId="77777777" w:rsidR="00975DF5" w:rsidRPr="00975DF5" w:rsidRDefault="00975DF5" w:rsidP="00975DF5">
      <w:pPr>
        <w:pStyle w:val="ListParagraph"/>
        <w:numPr>
          <w:ilvl w:val="0"/>
          <w:numId w:val="35"/>
        </w:numPr>
        <w:rPr>
          <w:sz w:val="15"/>
          <w:szCs w:val="15"/>
        </w:rPr>
      </w:pPr>
      <w:r w:rsidRPr="00975DF5">
        <w:rPr>
          <w:sz w:val="15"/>
          <w:szCs w:val="15"/>
        </w:rPr>
        <w:t>ConsoleUI reads input ("EUR 100 USD").</w:t>
      </w:r>
    </w:p>
    <w:p w14:paraId="0F938CAB" w14:textId="77777777" w:rsidR="00975DF5" w:rsidRPr="00975DF5" w:rsidRDefault="00975DF5" w:rsidP="00975DF5">
      <w:pPr>
        <w:pStyle w:val="ListParagraph"/>
        <w:numPr>
          <w:ilvl w:val="0"/>
          <w:numId w:val="35"/>
        </w:numPr>
        <w:rPr>
          <w:sz w:val="15"/>
          <w:szCs w:val="15"/>
        </w:rPr>
      </w:pPr>
      <w:r w:rsidRPr="00975DF5">
        <w:rPr>
          <w:sz w:val="15"/>
          <w:szCs w:val="15"/>
        </w:rPr>
        <w:t>Parses → ExchangeManager::processExchange().</w:t>
      </w:r>
    </w:p>
    <w:p w14:paraId="2A883239" w14:textId="77777777" w:rsidR="00975DF5" w:rsidRPr="00975DF5" w:rsidRDefault="00975DF5" w:rsidP="00975DF5">
      <w:pPr>
        <w:pStyle w:val="ListParagraph"/>
        <w:numPr>
          <w:ilvl w:val="0"/>
          <w:numId w:val="35"/>
        </w:numPr>
        <w:rPr>
          <w:sz w:val="15"/>
          <w:szCs w:val="15"/>
        </w:rPr>
      </w:pPr>
      <w:r w:rsidRPr="00975DF5">
        <w:rPr>
          <w:sz w:val="15"/>
          <w:szCs w:val="15"/>
        </w:rPr>
        <w:t>Manager gets rate from ICurrencyRepository, computes payout.</w:t>
      </w:r>
    </w:p>
    <w:p w14:paraId="45FB6DBA" w14:textId="77777777" w:rsidR="00975DF5" w:rsidRPr="00975DF5" w:rsidRDefault="00975DF5" w:rsidP="00975DF5">
      <w:pPr>
        <w:pStyle w:val="ListParagraph"/>
        <w:numPr>
          <w:ilvl w:val="0"/>
          <w:numId w:val="35"/>
        </w:numPr>
        <w:rPr>
          <w:sz w:val="15"/>
          <w:szCs w:val="15"/>
        </w:rPr>
      </w:pPr>
      <w:r w:rsidRPr="00975DF5">
        <w:rPr>
          <w:sz w:val="15"/>
          <w:szCs w:val="15"/>
        </w:rPr>
        <w:t>Validates reserves → applies exchange in repo.</w:t>
      </w:r>
    </w:p>
    <w:p w14:paraId="59AD5B2D" w14:textId="77777777" w:rsidR="00975DF5" w:rsidRPr="00975DF5" w:rsidRDefault="00975DF5" w:rsidP="00975DF5">
      <w:pPr>
        <w:pStyle w:val="ListParagraph"/>
        <w:numPr>
          <w:ilvl w:val="0"/>
          <w:numId w:val="35"/>
        </w:numPr>
        <w:rPr>
          <w:sz w:val="15"/>
          <w:szCs w:val="15"/>
        </w:rPr>
      </w:pPr>
      <w:r w:rsidRPr="00975DF5">
        <w:rPr>
          <w:sz w:val="15"/>
          <w:szCs w:val="15"/>
        </w:rPr>
        <w:t>Creates Transaction, adds to Report.</w:t>
      </w:r>
    </w:p>
    <w:p w14:paraId="6A8FA8AF" w14:textId="77777777" w:rsidR="00975DF5" w:rsidRPr="00975DF5" w:rsidRDefault="00975DF5" w:rsidP="00975DF5">
      <w:pPr>
        <w:pStyle w:val="ListParagraph"/>
        <w:numPr>
          <w:ilvl w:val="0"/>
          <w:numId w:val="35"/>
        </w:numPr>
        <w:rPr>
          <w:sz w:val="15"/>
          <w:szCs w:val="15"/>
        </w:rPr>
      </w:pPr>
      <w:r w:rsidRPr="00975DF5">
        <w:rPr>
          <w:sz w:val="15"/>
          <w:szCs w:val="15"/>
        </w:rPr>
        <w:t>UI prints Receipt; session continues.</w:t>
      </w:r>
    </w:p>
    <w:p w14:paraId="24472B86" w14:textId="77777777" w:rsidR="00975DF5" w:rsidRPr="00975DF5" w:rsidRDefault="00975DF5" w:rsidP="00975DF5">
      <w:pPr>
        <w:rPr>
          <w:b/>
          <w:bCs/>
        </w:rPr>
      </w:pPr>
      <w:r w:rsidRPr="00975DF5">
        <w:rPr>
          <w:b/>
          <w:bCs/>
        </w:rPr>
        <w:t>Shutdown Flow (Release 4)</w:t>
      </w:r>
    </w:p>
    <w:p w14:paraId="595D8760" w14:textId="77777777" w:rsidR="00975DF5" w:rsidRPr="00975DF5" w:rsidRDefault="00975DF5" w:rsidP="00975DF5">
      <w:pPr>
        <w:pStyle w:val="ListParagraph"/>
        <w:numPr>
          <w:ilvl w:val="0"/>
          <w:numId w:val="34"/>
        </w:numPr>
        <w:rPr>
          <w:sz w:val="15"/>
          <w:szCs w:val="15"/>
        </w:rPr>
      </w:pPr>
      <w:r w:rsidRPr="00975DF5">
        <w:rPr>
          <w:sz w:val="15"/>
          <w:szCs w:val="15"/>
        </w:rPr>
        <w:t>User enters "quit".</w:t>
      </w:r>
    </w:p>
    <w:p w14:paraId="741F4397" w14:textId="77777777" w:rsidR="00975DF5" w:rsidRPr="00975DF5" w:rsidRDefault="00975DF5" w:rsidP="00975DF5">
      <w:pPr>
        <w:pStyle w:val="ListParagraph"/>
        <w:numPr>
          <w:ilvl w:val="0"/>
          <w:numId w:val="34"/>
        </w:numPr>
        <w:rPr>
          <w:sz w:val="15"/>
          <w:szCs w:val="15"/>
        </w:rPr>
      </w:pPr>
      <w:r w:rsidRPr="00975DF5">
        <w:rPr>
          <w:sz w:val="15"/>
          <w:szCs w:val="15"/>
        </w:rPr>
        <w:t>UI prints end-of-day report (Report::print_summary()).</w:t>
      </w:r>
    </w:p>
    <w:p w14:paraId="6E70F043" w14:textId="77777777" w:rsidR="00975DF5" w:rsidRPr="00975DF5" w:rsidRDefault="00975DF5" w:rsidP="00975DF5">
      <w:pPr>
        <w:pStyle w:val="ListParagraph"/>
        <w:numPr>
          <w:ilvl w:val="0"/>
          <w:numId w:val="34"/>
        </w:numPr>
        <w:rPr>
          <w:sz w:val="15"/>
          <w:szCs w:val="15"/>
        </w:rPr>
      </w:pPr>
      <w:r w:rsidRPr="00975DF5">
        <w:rPr>
          <w:sz w:val="15"/>
          <w:szCs w:val="15"/>
        </w:rPr>
        <w:t>main() calls repo.saveAll("data.txt").</w:t>
      </w:r>
    </w:p>
    <w:p w14:paraId="7DBE36A4" w14:textId="77777777" w:rsidR="00975DF5" w:rsidRPr="00975DF5" w:rsidRDefault="00975DF5" w:rsidP="00975DF5">
      <w:pPr>
        <w:pStyle w:val="ListParagraph"/>
        <w:numPr>
          <w:ilvl w:val="0"/>
          <w:numId w:val="34"/>
        </w:numPr>
        <w:rPr>
          <w:sz w:val="15"/>
          <w:szCs w:val="15"/>
        </w:rPr>
      </w:pPr>
      <w:r w:rsidRPr="00975DF5">
        <w:rPr>
          <w:sz w:val="15"/>
          <w:szCs w:val="15"/>
        </w:rPr>
        <w:t>saveAll() opens file for writing (overwrites existing).</w:t>
      </w:r>
    </w:p>
    <w:p w14:paraId="05433EF9" w14:textId="77777777" w:rsidR="00975DF5" w:rsidRPr="00975DF5" w:rsidRDefault="00975DF5" w:rsidP="00975DF5">
      <w:pPr>
        <w:pStyle w:val="ListParagraph"/>
        <w:numPr>
          <w:ilvl w:val="0"/>
          <w:numId w:val="34"/>
        </w:numPr>
        <w:rPr>
          <w:sz w:val="15"/>
          <w:szCs w:val="15"/>
        </w:rPr>
      </w:pPr>
      <w:r w:rsidRPr="00975DF5">
        <w:rPr>
          <w:sz w:val="15"/>
          <w:szCs w:val="15"/>
        </w:rPr>
        <w:t>For each (currency, balance) in balances_:</w:t>
      </w:r>
    </w:p>
    <w:p w14:paraId="7FD380A3" w14:textId="77777777" w:rsidR="00975DF5" w:rsidRPr="00975DF5" w:rsidRDefault="00975DF5" w:rsidP="00975DF5">
      <w:pPr>
        <w:pStyle w:val="ListParagraph"/>
        <w:numPr>
          <w:ilvl w:val="0"/>
          <w:numId w:val="34"/>
        </w:numPr>
        <w:rPr>
          <w:sz w:val="15"/>
          <w:szCs w:val="15"/>
        </w:rPr>
      </w:pPr>
      <w:r w:rsidRPr="00975DF5">
        <w:rPr>
          <w:sz w:val="15"/>
          <w:szCs w:val="15"/>
        </w:rPr>
        <w:t>Call toLine(currency, balance) → formatted string.</w:t>
      </w:r>
    </w:p>
    <w:p w14:paraId="6FFAF788" w14:textId="77777777" w:rsidR="00975DF5" w:rsidRPr="00975DF5" w:rsidRDefault="00975DF5" w:rsidP="00975DF5">
      <w:pPr>
        <w:pStyle w:val="ListParagraph"/>
        <w:numPr>
          <w:ilvl w:val="0"/>
          <w:numId w:val="34"/>
        </w:numPr>
        <w:rPr>
          <w:sz w:val="15"/>
          <w:szCs w:val="15"/>
        </w:rPr>
      </w:pPr>
      <w:r w:rsidRPr="00975DF5">
        <w:rPr>
          <w:sz w:val="15"/>
          <w:szCs w:val="15"/>
        </w:rPr>
        <w:t>Write line to file.</w:t>
      </w:r>
    </w:p>
    <w:p w14:paraId="09F70216" w14:textId="77777777" w:rsidR="00975DF5" w:rsidRPr="00975DF5" w:rsidRDefault="00975DF5" w:rsidP="00975DF5">
      <w:pPr>
        <w:pStyle w:val="ListParagraph"/>
        <w:numPr>
          <w:ilvl w:val="0"/>
          <w:numId w:val="34"/>
        </w:numPr>
        <w:rPr>
          <w:sz w:val="15"/>
          <w:szCs w:val="15"/>
        </w:rPr>
      </w:pPr>
      <w:r w:rsidRPr="00975DF5">
        <w:rPr>
          <w:sz w:val="15"/>
          <w:szCs w:val="15"/>
        </w:rPr>
        <w:t>Close file.</w:t>
      </w:r>
    </w:p>
    <w:p w14:paraId="6417CC33" w14:textId="77777777" w:rsidR="00975DF5" w:rsidRPr="00975DF5" w:rsidRDefault="00975DF5" w:rsidP="00975DF5">
      <w:pPr>
        <w:pStyle w:val="ListParagraph"/>
        <w:numPr>
          <w:ilvl w:val="0"/>
          <w:numId w:val="34"/>
        </w:numPr>
        <w:rPr>
          <w:sz w:val="15"/>
          <w:szCs w:val="15"/>
        </w:rPr>
      </w:pPr>
      <w:r w:rsidRPr="00975DF5">
        <w:rPr>
          <w:sz w:val="15"/>
          <w:szCs w:val="15"/>
        </w:rPr>
        <w:t>Report saved count.</w:t>
      </w:r>
    </w:p>
    <w:p w14:paraId="0D829388" w14:textId="0001A1F0" w:rsidR="00EA0407" w:rsidRPr="00975DF5" w:rsidRDefault="00975DF5" w:rsidP="00975DF5">
      <w:pPr>
        <w:pStyle w:val="ListParagraph"/>
        <w:numPr>
          <w:ilvl w:val="0"/>
          <w:numId w:val="34"/>
        </w:numPr>
        <w:rPr>
          <w:sz w:val="15"/>
          <w:szCs w:val="15"/>
        </w:rPr>
      </w:pPr>
      <w:r w:rsidRPr="00975DF5">
        <w:rPr>
          <w:sz w:val="15"/>
          <w:szCs w:val="15"/>
        </w:rPr>
        <w:t>Program terminates.</w:t>
      </w:r>
    </w:p>
    <w:p w14:paraId="24F88C15" w14:textId="6BA34B59" w:rsidR="005309E2" w:rsidRDefault="00C349E6" w:rsidP="008141F5">
      <w:pPr>
        <w:pStyle w:val="Heading1"/>
      </w:pPr>
      <w:bookmarkStart w:id="21" w:name="_Toc210821159"/>
      <w:bookmarkStart w:id="22" w:name="_Toc217030555"/>
      <w:r w:rsidRPr="007A16AD">
        <w:t>8</w:t>
      </w:r>
      <w:r w:rsidR="005309E2">
        <w:t>. Enumerations &amp; Constants</w:t>
      </w:r>
      <w:bookmarkEnd w:id="21"/>
      <w:bookmarkEnd w:id="22"/>
    </w:p>
    <w:p w14:paraId="60D67B57" w14:textId="324ADF91" w:rsidR="002D4FBA" w:rsidRPr="002D4FBA" w:rsidRDefault="002D4FBA" w:rsidP="002D4FBA">
      <w:pPr>
        <w:rPr>
          <w:color w:val="00800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2D4FBA" w:rsidRPr="002D4FBA" w14:paraId="22CDCFB4" w14:textId="77777777" w:rsidTr="007A16AD">
        <w:tc>
          <w:tcPr>
            <w:tcW w:w="2880" w:type="dxa"/>
          </w:tcPr>
          <w:p w14:paraId="1F469B37" w14:textId="77777777" w:rsidR="002D4FBA" w:rsidRPr="00BE04F3" w:rsidRDefault="002D4FBA" w:rsidP="008630D5">
            <w:r w:rsidRPr="00BE04F3">
              <w:t>Name</w:t>
            </w:r>
          </w:p>
        </w:tc>
        <w:tc>
          <w:tcPr>
            <w:tcW w:w="2880" w:type="dxa"/>
          </w:tcPr>
          <w:p w14:paraId="72BD41F4" w14:textId="77777777" w:rsidR="002D4FBA" w:rsidRPr="00BE04F3" w:rsidRDefault="002D4FBA" w:rsidP="008630D5">
            <w:r w:rsidRPr="00BE04F3">
              <w:t>Value / Type</w:t>
            </w:r>
          </w:p>
        </w:tc>
        <w:tc>
          <w:tcPr>
            <w:tcW w:w="2880" w:type="dxa"/>
          </w:tcPr>
          <w:p w14:paraId="61981796" w14:textId="77777777" w:rsidR="002D4FBA" w:rsidRPr="00BE04F3" w:rsidRDefault="002D4FBA" w:rsidP="008630D5">
            <w:r w:rsidRPr="00BE04F3">
              <w:t>Description</w:t>
            </w:r>
          </w:p>
        </w:tc>
      </w:tr>
      <w:tr w:rsidR="00277B2A" w:rsidRPr="002D4FBA" w14:paraId="0F782045" w14:textId="77777777" w:rsidTr="00BE04F3">
        <w:trPr>
          <w:trHeight w:val="481"/>
        </w:trPr>
        <w:tc>
          <w:tcPr>
            <w:tcW w:w="28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6"/>
              <w:gridCol w:w="45"/>
            </w:tblGrid>
            <w:tr w:rsidR="00BE04F3" w:rsidRPr="00BE04F3" w14:paraId="0FA2E028" w14:textId="77777777">
              <w:trPr>
                <w:tblCellSpacing w:w="15" w:type="dxa"/>
              </w:trPr>
              <w:tc>
                <w:tcPr>
                  <w:tcW w:w="0" w:type="auto"/>
                  <w:gridSpan w:val="2"/>
                  <w:vAlign w:val="center"/>
                  <w:hideMark/>
                </w:tcPr>
                <w:p w14:paraId="160D19C9" w14:textId="77777777" w:rsidR="00BE04F3" w:rsidRPr="00BE04F3" w:rsidRDefault="00BE04F3" w:rsidP="00BE04F3">
                  <w:r w:rsidRPr="00BE04F3">
                    <w:t>enum class Currency</w:t>
                  </w:r>
                </w:p>
              </w:tc>
            </w:tr>
            <w:tr w:rsidR="00BE04F3" w:rsidRPr="00BE04F3" w14:paraId="67AD4548" w14:textId="77777777">
              <w:trPr>
                <w:gridAfter w:val="1"/>
                <w:tblCellSpacing w:w="15" w:type="dxa"/>
              </w:trPr>
              <w:tc>
                <w:tcPr>
                  <w:tcW w:w="0" w:type="auto"/>
                  <w:vAlign w:val="center"/>
                  <w:hideMark/>
                </w:tcPr>
                <w:p w14:paraId="5D71894D" w14:textId="0926211C" w:rsidR="00BE04F3" w:rsidRPr="00BE04F3" w:rsidRDefault="00BE04F3" w:rsidP="00BE04F3"/>
              </w:tc>
            </w:tr>
          </w:tbl>
          <w:p w14:paraId="0B6E4C01" w14:textId="77777777" w:rsidR="00277B2A" w:rsidRPr="00BE04F3" w:rsidRDefault="00277B2A" w:rsidP="008630D5"/>
        </w:tc>
        <w:tc>
          <w:tcPr>
            <w:tcW w:w="28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7"/>
              <w:gridCol w:w="45"/>
            </w:tblGrid>
            <w:tr w:rsidR="00BE04F3" w:rsidRPr="00BE04F3" w14:paraId="2F6E65D6" w14:textId="77777777">
              <w:trPr>
                <w:tblCellSpacing w:w="15" w:type="dxa"/>
              </w:trPr>
              <w:tc>
                <w:tcPr>
                  <w:tcW w:w="0" w:type="auto"/>
                  <w:gridSpan w:val="2"/>
                  <w:vAlign w:val="center"/>
                  <w:hideMark/>
                </w:tcPr>
                <w:p w14:paraId="088D4A77" w14:textId="77777777" w:rsidR="00BE04F3" w:rsidRPr="00BE04F3" w:rsidRDefault="00BE04F3" w:rsidP="00BE04F3">
                  <w:r w:rsidRPr="00BE04F3">
                    <w:t>{EUR, USD, GBP, SEK, DKK}</w:t>
                  </w:r>
                </w:p>
              </w:tc>
            </w:tr>
            <w:tr w:rsidR="00BE04F3" w:rsidRPr="00BE04F3" w14:paraId="1F815BF5" w14:textId="77777777">
              <w:trPr>
                <w:gridAfter w:val="1"/>
                <w:tblCellSpacing w:w="15" w:type="dxa"/>
              </w:trPr>
              <w:tc>
                <w:tcPr>
                  <w:tcW w:w="0" w:type="auto"/>
                  <w:vAlign w:val="center"/>
                  <w:hideMark/>
                </w:tcPr>
                <w:p w14:paraId="3E781318" w14:textId="77777777" w:rsidR="00BE04F3" w:rsidRPr="00BE04F3" w:rsidRDefault="00BE04F3" w:rsidP="00BE04F3"/>
              </w:tc>
            </w:tr>
          </w:tbl>
          <w:p w14:paraId="21668068" w14:textId="77777777" w:rsidR="00277B2A" w:rsidRPr="00BE04F3" w:rsidRDefault="00277B2A" w:rsidP="008630D5"/>
        </w:tc>
        <w:tc>
          <w:tcPr>
            <w:tcW w:w="28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6"/>
            </w:tblGrid>
            <w:tr w:rsidR="00BE04F3" w:rsidRPr="00BE04F3" w14:paraId="7096A68E" w14:textId="77777777">
              <w:trPr>
                <w:tblCellSpacing w:w="15" w:type="dxa"/>
              </w:trPr>
              <w:tc>
                <w:tcPr>
                  <w:tcW w:w="0" w:type="auto"/>
                  <w:vAlign w:val="center"/>
                  <w:hideMark/>
                </w:tcPr>
                <w:p w14:paraId="29530294" w14:textId="77777777" w:rsidR="00BE04F3" w:rsidRPr="00BE04F3" w:rsidRDefault="00BE04F3" w:rsidP="00BE04F3">
                  <w:r w:rsidRPr="00BE04F3">
                    <w:t>Supported currencies</w:t>
                  </w:r>
                </w:p>
              </w:tc>
            </w:tr>
          </w:tbl>
          <w:p w14:paraId="5E8077AA" w14:textId="77777777" w:rsidR="00BE04F3" w:rsidRPr="00BE04F3" w:rsidRDefault="00BE04F3" w:rsidP="00BE04F3"/>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E04F3" w:rsidRPr="00BE04F3" w14:paraId="0086E24E" w14:textId="77777777">
              <w:trPr>
                <w:tblCellSpacing w:w="15" w:type="dxa"/>
              </w:trPr>
              <w:tc>
                <w:tcPr>
                  <w:tcW w:w="0" w:type="auto"/>
                  <w:vAlign w:val="center"/>
                  <w:hideMark/>
                </w:tcPr>
                <w:p w14:paraId="017BAC1F" w14:textId="77777777" w:rsidR="00BE04F3" w:rsidRPr="00BE04F3" w:rsidRDefault="00BE04F3" w:rsidP="00BE04F3"/>
              </w:tc>
            </w:tr>
          </w:tbl>
          <w:p w14:paraId="7458D88A" w14:textId="77777777" w:rsidR="00277B2A" w:rsidRPr="00BE04F3" w:rsidRDefault="00277B2A" w:rsidP="008630D5"/>
        </w:tc>
      </w:tr>
      <w:tr w:rsidR="00277B2A" w:rsidRPr="002D4FBA" w14:paraId="59D3A626" w14:textId="77777777" w:rsidTr="007A16AD">
        <w:tc>
          <w:tcPr>
            <w:tcW w:w="28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2"/>
              <w:gridCol w:w="45"/>
            </w:tblGrid>
            <w:tr w:rsidR="00BE04F3" w:rsidRPr="00BE04F3" w14:paraId="6F7523C5" w14:textId="77777777">
              <w:trPr>
                <w:tblCellSpacing w:w="15" w:type="dxa"/>
              </w:trPr>
              <w:tc>
                <w:tcPr>
                  <w:tcW w:w="0" w:type="auto"/>
                  <w:gridSpan w:val="2"/>
                  <w:vAlign w:val="center"/>
                  <w:hideMark/>
                </w:tcPr>
                <w:p w14:paraId="2314C924" w14:textId="77777777" w:rsidR="00BE04F3" w:rsidRPr="00BE04F3" w:rsidRDefault="00BE04F3" w:rsidP="00975DF5">
                  <w:pPr>
                    <w:jc w:val="center"/>
                  </w:pPr>
                  <w:r w:rsidRPr="00BE04F3">
                    <w:t>LOW_THRESHOLD</w:t>
                  </w:r>
                </w:p>
              </w:tc>
            </w:tr>
            <w:tr w:rsidR="00BE04F3" w:rsidRPr="00BE04F3" w14:paraId="1858A027" w14:textId="77777777">
              <w:trPr>
                <w:gridAfter w:val="1"/>
                <w:tblCellSpacing w:w="15" w:type="dxa"/>
              </w:trPr>
              <w:tc>
                <w:tcPr>
                  <w:tcW w:w="0" w:type="auto"/>
                  <w:vAlign w:val="center"/>
                  <w:hideMark/>
                </w:tcPr>
                <w:p w14:paraId="6360EC5D" w14:textId="77777777" w:rsidR="00BE04F3" w:rsidRPr="00BE04F3" w:rsidRDefault="00BE04F3" w:rsidP="00975DF5">
                  <w:pPr>
                    <w:jc w:val="center"/>
                  </w:pPr>
                </w:p>
              </w:tc>
            </w:tr>
          </w:tbl>
          <w:p w14:paraId="0C4CB06E" w14:textId="77777777" w:rsidR="00277B2A" w:rsidRPr="00BE04F3" w:rsidRDefault="00277B2A" w:rsidP="00975DF5">
            <w:pPr>
              <w:jc w:val="center"/>
            </w:pPr>
          </w:p>
        </w:tc>
        <w:tc>
          <w:tcPr>
            <w:tcW w:w="28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9"/>
              <w:gridCol w:w="45"/>
            </w:tblGrid>
            <w:tr w:rsidR="00BE04F3" w:rsidRPr="00BE04F3" w14:paraId="7E9C2910" w14:textId="77777777">
              <w:trPr>
                <w:tblCellSpacing w:w="15" w:type="dxa"/>
              </w:trPr>
              <w:tc>
                <w:tcPr>
                  <w:tcW w:w="0" w:type="auto"/>
                  <w:gridSpan w:val="2"/>
                  <w:vAlign w:val="center"/>
                  <w:hideMark/>
                </w:tcPr>
                <w:p w14:paraId="4298E529" w14:textId="77777777" w:rsidR="00BE04F3" w:rsidRPr="00BE04F3" w:rsidRDefault="00BE04F3" w:rsidP="00BE04F3">
                  <w:r w:rsidRPr="00BE04F3">
                    <w:t>double = 100.0</w:t>
                  </w:r>
                </w:p>
              </w:tc>
            </w:tr>
            <w:tr w:rsidR="00BE04F3" w:rsidRPr="00BE04F3" w14:paraId="56F40818" w14:textId="77777777">
              <w:trPr>
                <w:gridAfter w:val="1"/>
                <w:tblCellSpacing w:w="15" w:type="dxa"/>
              </w:trPr>
              <w:tc>
                <w:tcPr>
                  <w:tcW w:w="0" w:type="auto"/>
                  <w:vAlign w:val="center"/>
                  <w:hideMark/>
                </w:tcPr>
                <w:p w14:paraId="007D034B" w14:textId="77777777" w:rsidR="00BE04F3" w:rsidRPr="00BE04F3" w:rsidRDefault="00BE04F3" w:rsidP="00BE04F3"/>
              </w:tc>
            </w:tr>
          </w:tbl>
          <w:p w14:paraId="75191DEF" w14:textId="77777777" w:rsidR="00277B2A" w:rsidRPr="00BE04F3" w:rsidRDefault="00277B2A" w:rsidP="008630D5"/>
        </w:tc>
        <w:tc>
          <w:tcPr>
            <w:tcW w:w="28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4"/>
            </w:tblGrid>
            <w:tr w:rsidR="00BE04F3" w:rsidRPr="00BE04F3" w14:paraId="3507681C" w14:textId="77777777">
              <w:trPr>
                <w:tblCellSpacing w:w="15" w:type="dxa"/>
              </w:trPr>
              <w:tc>
                <w:tcPr>
                  <w:tcW w:w="0" w:type="auto"/>
                  <w:vAlign w:val="center"/>
                  <w:hideMark/>
                </w:tcPr>
                <w:p w14:paraId="6A64B883" w14:textId="77777777" w:rsidR="00BE04F3" w:rsidRPr="00BE04F3" w:rsidRDefault="00BE04F3" w:rsidP="00BE04F3">
                  <w:r w:rsidRPr="00BE04F3">
                    <w:t>Alert threshold for low balances</w:t>
                  </w:r>
                </w:p>
              </w:tc>
            </w:tr>
          </w:tbl>
          <w:p w14:paraId="7831D0F0" w14:textId="77777777" w:rsidR="00BE04F3" w:rsidRPr="00BE04F3" w:rsidRDefault="00BE04F3" w:rsidP="00BE04F3"/>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E04F3" w:rsidRPr="00BE04F3" w14:paraId="127044CA" w14:textId="77777777">
              <w:trPr>
                <w:tblCellSpacing w:w="15" w:type="dxa"/>
              </w:trPr>
              <w:tc>
                <w:tcPr>
                  <w:tcW w:w="0" w:type="auto"/>
                  <w:vAlign w:val="center"/>
                  <w:hideMark/>
                </w:tcPr>
                <w:p w14:paraId="2A296E11" w14:textId="77777777" w:rsidR="00BE04F3" w:rsidRPr="00BE04F3" w:rsidRDefault="00BE04F3" w:rsidP="00BE04F3"/>
              </w:tc>
            </w:tr>
          </w:tbl>
          <w:p w14:paraId="5F9E5FF2" w14:textId="77777777" w:rsidR="00277B2A" w:rsidRPr="00BE04F3" w:rsidRDefault="00277B2A" w:rsidP="008630D5"/>
        </w:tc>
      </w:tr>
      <w:tr w:rsidR="00277B2A" w:rsidRPr="002D4FBA" w14:paraId="6CD08EB3" w14:textId="77777777" w:rsidTr="007A16AD">
        <w:tc>
          <w:tcPr>
            <w:tcW w:w="28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5"/>
              <w:gridCol w:w="45"/>
            </w:tblGrid>
            <w:tr w:rsidR="00BE04F3" w:rsidRPr="00BE04F3" w14:paraId="6462B539" w14:textId="77777777">
              <w:trPr>
                <w:tblCellSpacing w:w="15" w:type="dxa"/>
              </w:trPr>
              <w:tc>
                <w:tcPr>
                  <w:tcW w:w="0" w:type="auto"/>
                  <w:gridSpan w:val="2"/>
                  <w:vAlign w:val="center"/>
                  <w:hideMark/>
                </w:tcPr>
                <w:p w14:paraId="53B1BB13" w14:textId="77777777" w:rsidR="00BE04F3" w:rsidRPr="00BE04F3" w:rsidRDefault="00BE04F3" w:rsidP="00975DF5">
                  <w:r w:rsidRPr="00BE04F3">
                    <w:t>INITIAL_BALANCES</w:t>
                  </w:r>
                </w:p>
              </w:tc>
            </w:tr>
            <w:tr w:rsidR="00BE04F3" w:rsidRPr="00BE04F3" w14:paraId="6B924907" w14:textId="77777777">
              <w:trPr>
                <w:gridAfter w:val="1"/>
                <w:tblCellSpacing w:w="15" w:type="dxa"/>
              </w:trPr>
              <w:tc>
                <w:tcPr>
                  <w:tcW w:w="0" w:type="auto"/>
                  <w:vAlign w:val="center"/>
                  <w:hideMark/>
                </w:tcPr>
                <w:p w14:paraId="5AF45CA0" w14:textId="77777777" w:rsidR="00BE04F3" w:rsidRPr="00BE04F3" w:rsidRDefault="00BE04F3" w:rsidP="00975DF5">
                  <w:pPr>
                    <w:jc w:val="center"/>
                  </w:pPr>
                </w:p>
              </w:tc>
            </w:tr>
          </w:tbl>
          <w:p w14:paraId="09A4C5D6" w14:textId="77777777" w:rsidR="00277B2A" w:rsidRPr="00BE04F3" w:rsidRDefault="00277B2A" w:rsidP="00975DF5">
            <w:pPr>
              <w:jc w:val="center"/>
            </w:pPr>
          </w:p>
        </w:tc>
        <w:tc>
          <w:tcPr>
            <w:tcW w:w="28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3"/>
              <w:gridCol w:w="45"/>
            </w:tblGrid>
            <w:tr w:rsidR="00BE04F3" w:rsidRPr="00BE04F3" w14:paraId="0D2F4EDE" w14:textId="77777777">
              <w:trPr>
                <w:tblCellSpacing w:w="15" w:type="dxa"/>
              </w:trPr>
              <w:tc>
                <w:tcPr>
                  <w:tcW w:w="0" w:type="auto"/>
                  <w:gridSpan w:val="2"/>
                  <w:vAlign w:val="center"/>
                  <w:hideMark/>
                </w:tcPr>
                <w:p w14:paraId="47B88767" w14:textId="77777777" w:rsidR="00BE04F3" w:rsidRPr="00BE04F3" w:rsidRDefault="00BE04F3" w:rsidP="00BE04F3">
                  <w:r w:rsidRPr="00BE04F3">
                    <w:t>per-currency doubles</w:t>
                  </w:r>
                </w:p>
              </w:tc>
            </w:tr>
            <w:tr w:rsidR="00BE04F3" w:rsidRPr="00BE04F3" w14:paraId="2EDCE25E" w14:textId="77777777">
              <w:trPr>
                <w:gridAfter w:val="1"/>
                <w:tblCellSpacing w:w="15" w:type="dxa"/>
              </w:trPr>
              <w:tc>
                <w:tcPr>
                  <w:tcW w:w="0" w:type="auto"/>
                  <w:vAlign w:val="center"/>
                  <w:hideMark/>
                </w:tcPr>
                <w:p w14:paraId="44A2A691" w14:textId="77777777" w:rsidR="00BE04F3" w:rsidRPr="00BE04F3" w:rsidRDefault="00BE04F3" w:rsidP="00BE04F3"/>
              </w:tc>
            </w:tr>
          </w:tbl>
          <w:p w14:paraId="114654F3" w14:textId="77777777" w:rsidR="00277B2A" w:rsidRPr="00BE04F3" w:rsidRDefault="00277B2A" w:rsidP="008630D5"/>
        </w:tc>
        <w:tc>
          <w:tcPr>
            <w:tcW w:w="2880" w:type="dxa"/>
          </w:tcPr>
          <w:p w14:paraId="52359637" w14:textId="47843F0E" w:rsidR="00277B2A" w:rsidRPr="00BE04F3" w:rsidRDefault="00BE04F3" w:rsidP="00BE04F3">
            <w:r>
              <w:t>Startup config for interactive run</w:t>
            </w:r>
          </w:p>
        </w:tc>
      </w:tr>
      <w:tr w:rsidR="00975DF5" w:rsidRPr="002D4FBA" w14:paraId="70002FC8" w14:textId="77777777" w:rsidTr="007A16AD">
        <w:tc>
          <w:tcPr>
            <w:tcW w:w="2880" w:type="dxa"/>
          </w:tcPr>
          <w:p w14:paraId="3B0E5139" w14:textId="557EBABA" w:rsidR="00975DF5" w:rsidRPr="00BE04F3" w:rsidRDefault="00975DF5" w:rsidP="00975DF5">
            <w:r w:rsidRPr="00975DF5">
              <w:t>DATA_FILENAME</w:t>
            </w:r>
          </w:p>
        </w:tc>
        <w:tc>
          <w:tcPr>
            <w:tcW w:w="2880" w:type="dxa"/>
          </w:tcPr>
          <w:p w14:paraId="2F4ED5AB" w14:textId="08BC3ED4" w:rsidR="00975DF5" w:rsidRPr="00BE04F3" w:rsidRDefault="00975DF5" w:rsidP="00BE04F3">
            <w:r w:rsidRPr="00975DF5">
              <w:t>"data.txt"</w:t>
            </w:r>
            <w:r w:rsidRPr="00975DF5">
              <w:tab/>
            </w:r>
          </w:p>
        </w:tc>
        <w:tc>
          <w:tcPr>
            <w:tcW w:w="2880" w:type="dxa"/>
          </w:tcPr>
          <w:p w14:paraId="7E67D26A" w14:textId="3136869A" w:rsidR="00975DF5" w:rsidRDefault="00975DF5" w:rsidP="00BE04F3">
            <w:r w:rsidRPr="00975DF5">
              <w:t>Default persistent storage file</w:t>
            </w:r>
          </w:p>
        </w:tc>
      </w:tr>
    </w:tbl>
    <w:p w14:paraId="46F7278E" w14:textId="5A5C2576" w:rsidR="003A1E3B" w:rsidRDefault="003A1E3B">
      <w:pPr>
        <w:rPr>
          <w:rFonts w:asciiTheme="majorHAnsi" w:eastAsiaTheme="majorEastAsia" w:hAnsiTheme="majorHAnsi" w:cstheme="majorBidi"/>
          <w:b/>
          <w:bCs/>
          <w:color w:val="365F91" w:themeColor="accent1" w:themeShade="BF"/>
          <w:sz w:val="28"/>
          <w:szCs w:val="28"/>
        </w:rPr>
      </w:pPr>
      <w:bookmarkStart w:id="23" w:name="_Toc210821160"/>
      <w:bookmarkStart w:id="24" w:name="_Toc217030556"/>
    </w:p>
    <w:p w14:paraId="11502F7B" w14:textId="77777777" w:rsidR="003A1E3B" w:rsidRDefault="003A1E3B">
      <w:pPr>
        <w:rPr>
          <w:rFonts w:asciiTheme="majorHAnsi" w:eastAsiaTheme="majorEastAsia" w:hAnsiTheme="majorHAnsi" w:cstheme="majorBidi"/>
          <w:b/>
          <w:bCs/>
          <w:color w:val="365F91" w:themeColor="accent1" w:themeShade="BF"/>
          <w:sz w:val="28"/>
          <w:szCs w:val="28"/>
        </w:rPr>
      </w:pPr>
      <w:r>
        <w:br w:type="page"/>
      </w:r>
    </w:p>
    <w:p w14:paraId="60B88745" w14:textId="1C15F477" w:rsidR="005309E2" w:rsidRDefault="003A1E3B" w:rsidP="008141F5">
      <w:pPr>
        <w:pStyle w:val="Heading1"/>
      </w:pPr>
      <w:r>
        <w:lastRenderedPageBreak/>
        <w:t xml:space="preserve">9. </w:t>
      </w:r>
      <w:r w:rsidR="005309E2">
        <w:t xml:space="preserve"> Validation Rules &amp; Future Work</w:t>
      </w:r>
      <w:bookmarkEnd w:id="23"/>
      <w:bookmarkEnd w:id="24"/>
    </w:p>
    <w:tbl>
      <w:tblPr>
        <w:tblW w:w="7900" w:type="dxa"/>
        <w:tblCellMar>
          <w:left w:w="0" w:type="dxa"/>
          <w:right w:w="0" w:type="dxa"/>
        </w:tblCellMar>
        <w:tblLook w:val="04A0" w:firstRow="1" w:lastRow="0" w:firstColumn="1" w:lastColumn="0" w:noHBand="0" w:noVBand="1"/>
      </w:tblPr>
      <w:tblGrid>
        <w:gridCol w:w="2040"/>
        <w:gridCol w:w="5160"/>
        <w:gridCol w:w="700"/>
      </w:tblGrid>
      <w:tr w:rsidR="00C35DAD" w14:paraId="5F969BB2" w14:textId="77777777">
        <w:trPr>
          <w:trHeight w:val="900"/>
        </w:trPr>
        <w:tc>
          <w:tcPr>
            <w:tcW w:w="2040"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3E2216D4" w14:textId="77777777" w:rsidR="00C35DAD" w:rsidRDefault="00C35DAD">
            <w:pPr>
              <w:jc w:val="center"/>
              <w:rPr>
                <w:rFonts w:ascii="Aptos Narrow" w:hAnsi="Aptos Narrow"/>
                <w:b/>
                <w:bCs/>
                <w:color w:val="000000"/>
              </w:rPr>
            </w:pPr>
            <w:bookmarkStart w:id="25" w:name="_Toc210821161"/>
            <w:r>
              <w:rPr>
                <w:rFonts w:ascii="Aptos Narrow" w:hAnsi="Aptos Narrow"/>
                <w:b/>
                <w:bCs/>
                <w:color w:val="000000"/>
              </w:rPr>
              <w:t>Rule / Planned Feature</w:t>
            </w:r>
          </w:p>
        </w:tc>
        <w:tc>
          <w:tcPr>
            <w:tcW w:w="5160" w:type="dxa"/>
            <w:tcBorders>
              <w:top w:val="single" w:sz="4" w:space="0" w:color="auto"/>
              <w:left w:val="nil"/>
              <w:bottom w:val="single" w:sz="4" w:space="0" w:color="auto"/>
              <w:right w:val="single" w:sz="4" w:space="0" w:color="auto"/>
            </w:tcBorders>
            <w:tcMar>
              <w:top w:w="15" w:type="dxa"/>
              <w:left w:w="15" w:type="dxa"/>
              <w:bottom w:w="0" w:type="dxa"/>
              <w:right w:w="15" w:type="dxa"/>
            </w:tcMar>
            <w:vAlign w:val="center"/>
            <w:hideMark/>
          </w:tcPr>
          <w:p w14:paraId="3CD29776" w14:textId="77777777" w:rsidR="00C35DAD" w:rsidRDefault="00C35DAD">
            <w:pPr>
              <w:jc w:val="center"/>
              <w:rPr>
                <w:rFonts w:ascii="Aptos Narrow" w:hAnsi="Aptos Narrow"/>
                <w:b/>
                <w:bCs/>
                <w:color w:val="000000"/>
              </w:rPr>
            </w:pPr>
            <w:r>
              <w:rPr>
                <w:rFonts w:ascii="Aptos Narrow" w:hAnsi="Aptos Narrow"/>
                <w:b/>
                <w:bCs/>
                <w:color w:val="000000"/>
              </w:rPr>
              <w:t>Description</w:t>
            </w:r>
          </w:p>
        </w:tc>
        <w:tc>
          <w:tcPr>
            <w:tcW w:w="700" w:type="dxa"/>
            <w:tcBorders>
              <w:top w:val="single" w:sz="4" w:space="0" w:color="auto"/>
              <w:left w:val="nil"/>
              <w:bottom w:val="single" w:sz="4" w:space="0" w:color="auto"/>
              <w:right w:val="single" w:sz="4" w:space="0" w:color="auto"/>
            </w:tcBorders>
            <w:tcMar>
              <w:top w:w="15" w:type="dxa"/>
              <w:left w:w="15" w:type="dxa"/>
              <w:bottom w:w="0" w:type="dxa"/>
              <w:right w:w="15" w:type="dxa"/>
            </w:tcMar>
            <w:vAlign w:val="center"/>
            <w:hideMark/>
          </w:tcPr>
          <w:p w14:paraId="7609588A" w14:textId="77777777" w:rsidR="00C35DAD" w:rsidRDefault="00C35DAD">
            <w:pPr>
              <w:jc w:val="center"/>
              <w:rPr>
                <w:rFonts w:ascii="Aptos Narrow" w:hAnsi="Aptos Narrow"/>
                <w:b/>
                <w:bCs/>
                <w:color w:val="000000"/>
              </w:rPr>
            </w:pPr>
            <w:r>
              <w:rPr>
                <w:rFonts w:ascii="Aptos Narrow" w:hAnsi="Aptos Narrow"/>
                <w:b/>
                <w:bCs/>
                <w:color w:val="000000"/>
              </w:rPr>
              <w:t>Target</w:t>
            </w:r>
          </w:p>
        </w:tc>
      </w:tr>
      <w:tr w:rsidR="00C35DAD" w14:paraId="23138EB7" w14:textId="77777777">
        <w:trPr>
          <w:trHeight w:val="600"/>
        </w:trPr>
        <w:tc>
          <w:tcPr>
            <w:tcW w:w="2040" w:type="dxa"/>
            <w:tcBorders>
              <w:top w:val="nil"/>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2FDFD55B" w14:textId="77777777" w:rsidR="00C35DAD" w:rsidRDefault="00C35DAD">
            <w:pPr>
              <w:rPr>
                <w:rFonts w:ascii="Aptos Narrow" w:hAnsi="Aptos Narrow"/>
                <w:color w:val="000000"/>
              </w:rPr>
            </w:pPr>
            <w:r>
              <w:rPr>
                <w:rFonts w:ascii="Aptos Narrow" w:hAnsi="Aptos Narrow"/>
                <w:color w:val="000000"/>
              </w:rPr>
              <w:t>Input validation &amp; errors</w:t>
            </w:r>
          </w:p>
        </w:tc>
        <w:tc>
          <w:tcPr>
            <w:tcW w:w="516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3908C7CB" w14:textId="77777777" w:rsidR="00C35DAD" w:rsidRDefault="00C35DAD">
            <w:pPr>
              <w:rPr>
                <w:rFonts w:ascii="Aptos Narrow" w:hAnsi="Aptos Narrow"/>
                <w:color w:val="000000"/>
              </w:rPr>
            </w:pPr>
            <w:r>
              <w:rPr>
                <w:rFonts w:ascii="Aptos Narrow" w:hAnsi="Aptos Narrow"/>
                <w:color w:val="000000"/>
              </w:rPr>
              <w:t>amount &gt; 0, valid currency codes; clear error messages</w:t>
            </w:r>
          </w:p>
        </w:tc>
        <w:tc>
          <w:tcPr>
            <w:tcW w:w="70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20E59861" w14:textId="77777777" w:rsidR="00C35DAD" w:rsidRDefault="00C35DAD">
            <w:pPr>
              <w:rPr>
                <w:rFonts w:ascii="Aptos Narrow" w:hAnsi="Aptos Narrow"/>
                <w:color w:val="000000"/>
              </w:rPr>
            </w:pPr>
            <w:r>
              <w:rPr>
                <w:rFonts w:ascii="Aptos Narrow" w:hAnsi="Aptos Narrow"/>
                <w:color w:val="000000"/>
              </w:rPr>
              <w:t>R3</w:t>
            </w:r>
          </w:p>
        </w:tc>
      </w:tr>
      <w:tr w:rsidR="00C35DAD" w14:paraId="2D902625" w14:textId="77777777">
        <w:trPr>
          <w:trHeight w:val="600"/>
        </w:trPr>
        <w:tc>
          <w:tcPr>
            <w:tcW w:w="2040" w:type="dxa"/>
            <w:tcBorders>
              <w:top w:val="nil"/>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4056D547" w14:textId="77777777" w:rsidR="00C35DAD" w:rsidRDefault="00C35DAD">
            <w:pPr>
              <w:rPr>
                <w:rFonts w:ascii="Aptos Narrow" w:hAnsi="Aptos Narrow"/>
                <w:color w:val="000000"/>
              </w:rPr>
            </w:pPr>
            <w:r>
              <w:rPr>
                <w:rFonts w:ascii="Aptos Narrow" w:hAnsi="Aptos Narrow"/>
                <w:color w:val="000000"/>
              </w:rPr>
              <w:t>Strict reserve enforcement</w:t>
            </w:r>
          </w:p>
        </w:tc>
        <w:tc>
          <w:tcPr>
            <w:tcW w:w="516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5E40D39E" w14:textId="77777777" w:rsidR="00C35DAD" w:rsidRDefault="00C35DAD">
            <w:pPr>
              <w:rPr>
                <w:rFonts w:ascii="Aptos Narrow" w:hAnsi="Aptos Narrow"/>
                <w:color w:val="000000"/>
              </w:rPr>
            </w:pPr>
            <w:r>
              <w:rPr>
                <w:rFonts w:ascii="Aptos Narrow" w:hAnsi="Aptos Narrow"/>
                <w:color w:val="000000"/>
              </w:rPr>
              <w:t>Block payout &gt; reserve; error codes</w:t>
            </w:r>
          </w:p>
        </w:tc>
        <w:tc>
          <w:tcPr>
            <w:tcW w:w="70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78033188" w14:textId="77777777" w:rsidR="00C35DAD" w:rsidRDefault="00C35DAD">
            <w:pPr>
              <w:rPr>
                <w:rFonts w:ascii="Aptos Narrow" w:hAnsi="Aptos Narrow"/>
                <w:color w:val="000000"/>
              </w:rPr>
            </w:pPr>
            <w:r>
              <w:rPr>
                <w:rFonts w:ascii="Aptos Narrow" w:hAnsi="Aptos Narrow"/>
                <w:color w:val="000000"/>
              </w:rPr>
              <w:t>R3</w:t>
            </w:r>
          </w:p>
        </w:tc>
      </w:tr>
      <w:tr w:rsidR="00C35DAD" w14:paraId="30E4AFC4" w14:textId="77777777">
        <w:trPr>
          <w:trHeight w:val="300"/>
        </w:trPr>
        <w:tc>
          <w:tcPr>
            <w:tcW w:w="2040" w:type="dxa"/>
            <w:tcBorders>
              <w:top w:val="nil"/>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0E14171C" w14:textId="77777777" w:rsidR="00C35DAD" w:rsidRDefault="00C35DAD">
            <w:pPr>
              <w:rPr>
                <w:rFonts w:ascii="Aptos Narrow" w:hAnsi="Aptos Narrow"/>
                <w:color w:val="000000"/>
              </w:rPr>
            </w:pPr>
            <w:r>
              <w:rPr>
                <w:rFonts w:ascii="Aptos Narrow" w:hAnsi="Aptos Narrow"/>
                <w:color w:val="000000"/>
              </w:rPr>
              <w:t>Exception policy</w:t>
            </w:r>
          </w:p>
        </w:tc>
        <w:tc>
          <w:tcPr>
            <w:tcW w:w="516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33C75375" w14:textId="77777777" w:rsidR="00C35DAD" w:rsidRDefault="00C35DAD">
            <w:pPr>
              <w:rPr>
                <w:rFonts w:ascii="Aptos Narrow" w:hAnsi="Aptos Narrow"/>
                <w:color w:val="000000"/>
              </w:rPr>
            </w:pPr>
            <w:r>
              <w:rPr>
                <w:rFonts w:ascii="Aptos Narrow" w:hAnsi="Aptos Narrow"/>
                <w:color w:val="000000"/>
              </w:rPr>
              <w:t>try/catch at UI; noexcept in Data</w:t>
            </w:r>
          </w:p>
        </w:tc>
        <w:tc>
          <w:tcPr>
            <w:tcW w:w="70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0D97185" w14:textId="77777777" w:rsidR="00C35DAD" w:rsidRDefault="00C35DAD">
            <w:pPr>
              <w:rPr>
                <w:rFonts w:ascii="Aptos Narrow" w:hAnsi="Aptos Narrow"/>
                <w:color w:val="000000"/>
              </w:rPr>
            </w:pPr>
            <w:r>
              <w:rPr>
                <w:rFonts w:ascii="Aptos Narrow" w:hAnsi="Aptos Narrow"/>
                <w:color w:val="000000"/>
              </w:rPr>
              <w:t>R3</w:t>
            </w:r>
          </w:p>
        </w:tc>
      </w:tr>
      <w:tr w:rsidR="00C35DAD" w14:paraId="499CAD82" w14:textId="77777777" w:rsidTr="00C86721">
        <w:trPr>
          <w:trHeight w:val="300"/>
        </w:trPr>
        <w:tc>
          <w:tcPr>
            <w:tcW w:w="2040" w:type="dxa"/>
            <w:tcBorders>
              <w:top w:val="nil"/>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5037D1BD" w14:textId="77777777" w:rsidR="00C35DAD" w:rsidRDefault="00C35DAD">
            <w:pPr>
              <w:rPr>
                <w:rFonts w:ascii="Aptos Narrow" w:hAnsi="Aptos Narrow"/>
                <w:color w:val="000000"/>
              </w:rPr>
            </w:pPr>
            <w:r>
              <w:rPr>
                <w:rFonts w:ascii="Aptos Narrow" w:hAnsi="Aptos Narrow"/>
                <w:color w:val="000000"/>
              </w:rPr>
              <w:t>File I/O persistence</w:t>
            </w:r>
          </w:p>
        </w:tc>
        <w:tc>
          <w:tcPr>
            <w:tcW w:w="516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08761558" w14:textId="77777777" w:rsidR="00C35DAD" w:rsidRDefault="00C35DAD">
            <w:pPr>
              <w:rPr>
                <w:rFonts w:ascii="Aptos Narrow" w:hAnsi="Aptos Narrow"/>
                <w:color w:val="000000"/>
              </w:rPr>
            </w:pPr>
            <w:r>
              <w:rPr>
                <w:rFonts w:ascii="Aptos Narrow" w:hAnsi="Aptos Narrow"/>
                <w:color w:val="000000"/>
              </w:rPr>
              <w:t>Save/load rates, tx, reports</w:t>
            </w:r>
          </w:p>
        </w:tc>
        <w:tc>
          <w:tcPr>
            <w:tcW w:w="700" w:type="dxa"/>
            <w:tcBorders>
              <w:top w:val="nil"/>
              <w:left w:val="nil"/>
              <w:bottom w:val="single" w:sz="4" w:space="0" w:color="auto"/>
              <w:right w:val="single" w:sz="4" w:space="0" w:color="auto"/>
            </w:tcBorders>
            <w:tcMar>
              <w:top w:w="15" w:type="dxa"/>
              <w:left w:w="15" w:type="dxa"/>
              <w:bottom w:w="0" w:type="dxa"/>
              <w:right w:w="15" w:type="dxa"/>
            </w:tcMar>
            <w:vAlign w:val="center"/>
            <w:hideMark/>
          </w:tcPr>
          <w:p w14:paraId="351D8C50" w14:textId="77777777" w:rsidR="00C35DAD" w:rsidRDefault="00C35DAD">
            <w:pPr>
              <w:rPr>
                <w:rFonts w:ascii="Aptos Narrow" w:hAnsi="Aptos Narrow"/>
                <w:color w:val="000000"/>
              </w:rPr>
            </w:pPr>
            <w:r>
              <w:rPr>
                <w:rFonts w:ascii="Aptos Narrow" w:hAnsi="Aptos Narrow"/>
                <w:color w:val="000000"/>
              </w:rPr>
              <w:t>R3</w:t>
            </w:r>
          </w:p>
        </w:tc>
      </w:tr>
      <w:tr w:rsidR="00C35DAD" w14:paraId="6060BBB8" w14:textId="77777777" w:rsidTr="00C86721">
        <w:trPr>
          <w:trHeight w:val="300"/>
        </w:trPr>
        <w:tc>
          <w:tcPr>
            <w:tcW w:w="2040"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1AB922E7" w14:textId="77777777" w:rsidR="00C35DAD" w:rsidRDefault="00C35DAD">
            <w:pPr>
              <w:rPr>
                <w:rFonts w:ascii="Aptos Narrow" w:hAnsi="Aptos Narrow"/>
                <w:color w:val="000000"/>
              </w:rPr>
            </w:pPr>
            <w:r>
              <w:rPr>
                <w:rFonts w:ascii="Aptos Narrow" w:hAnsi="Aptos Narrow"/>
                <w:color w:val="000000"/>
              </w:rPr>
              <w:t>Unit tests</w:t>
            </w:r>
          </w:p>
        </w:tc>
        <w:tc>
          <w:tcPr>
            <w:tcW w:w="5160" w:type="dxa"/>
            <w:tcBorders>
              <w:top w:val="single" w:sz="4" w:space="0" w:color="auto"/>
              <w:left w:val="nil"/>
              <w:bottom w:val="single" w:sz="4" w:space="0" w:color="auto"/>
              <w:right w:val="single" w:sz="4" w:space="0" w:color="auto"/>
            </w:tcBorders>
            <w:tcMar>
              <w:top w:w="15" w:type="dxa"/>
              <w:left w:w="15" w:type="dxa"/>
              <w:bottom w:w="0" w:type="dxa"/>
              <w:right w:w="15" w:type="dxa"/>
            </w:tcMar>
            <w:vAlign w:val="center"/>
            <w:hideMark/>
          </w:tcPr>
          <w:p w14:paraId="4B7CC71E" w14:textId="77777777" w:rsidR="00C35DAD" w:rsidRDefault="00C35DAD">
            <w:pPr>
              <w:rPr>
                <w:rFonts w:ascii="Aptos Narrow" w:hAnsi="Aptos Narrow"/>
                <w:color w:val="000000"/>
              </w:rPr>
            </w:pPr>
            <w:r>
              <w:rPr>
                <w:rFonts w:ascii="Aptos Narrow" w:hAnsi="Aptos Narrow"/>
                <w:color w:val="000000"/>
              </w:rPr>
              <w:t>Mock IClock &amp; repo; per-layer tests</w:t>
            </w:r>
          </w:p>
        </w:tc>
        <w:tc>
          <w:tcPr>
            <w:tcW w:w="700" w:type="dxa"/>
            <w:tcBorders>
              <w:top w:val="single" w:sz="4" w:space="0" w:color="auto"/>
              <w:left w:val="nil"/>
              <w:bottom w:val="single" w:sz="4" w:space="0" w:color="auto"/>
              <w:right w:val="single" w:sz="4" w:space="0" w:color="auto"/>
            </w:tcBorders>
            <w:tcMar>
              <w:top w:w="15" w:type="dxa"/>
              <w:left w:w="15" w:type="dxa"/>
              <w:bottom w:w="0" w:type="dxa"/>
              <w:right w:w="15" w:type="dxa"/>
            </w:tcMar>
            <w:vAlign w:val="center"/>
            <w:hideMark/>
          </w:tcPr>
          <w:p w14:paraId="0CEFA384" w14:textId="77777777" w:rsidR="00C35DAD" w:rsidRDefault="00C35DAD">
            <w:pPr>
              <w:rPr>
                <w:rFonts w:ascii="Aptos Narrow" w:hAnsi="Aptos Narrow"/>
                <w:color w:val="000000"/>
              </w:rPr>
            </w:pPr>
            <w:r>
              <w:rPr>
                <w:rFonts w:ascii="Aptos Narrow" w:hAnsi="Aptos Narrow"/>
                <w:color w:val="000000"/>
              </w:rPr>
              <w:t>R3</w:t>
            </w:r>
          </w:p>
        </w:tc>
      </w:tr>
      <w:tr w:rsidR="00C86721" w14:paraId="616CD3AB" w14:textId="77777777" w:rsidTr="00C86721">
        <w:trPr>
          <w:trHeight w:val="300"/>
        </w:trPr>
        <w:tc>
          <w:tcPr>
            <w:tcW w:w="2040"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400EDEBB" w14:textId="58D331EF" w:rsidR="00C86721" w:rsidRDefault="00C86721">
            <w:pPr>
              <w:rPr>
                <w:rFonts w:ascii="Aptos Narrow" w:hAnsi="Aptos Narrow"/>
                <w:color w:val="000000"/>
              </w:rPr>
            </w:pPr>
            <w:r w:rsidRPr="00C86721">
              <w:rPr>
                <w:rFonts w:ascii="Aptos Narrow" w:hAnsi="Aptos Narrow"/>
                <w:color w:val="000000"/>
              </w:rPr>
              <w:t>File I/O persistence</w:t>
            </w:r>
          </w:p>
        </w:tc>
        <w:tc>
          <w:tcPr>
            <w:tcW w:w="5160" w:type="dxa"/>
            <w:tcBorders>
              <w:top w:val="single" w:sz="4" w:space="0" w:color="auto"/>
              <w:left w:val="nil"/>
              <w:bottom w:val="single" w:sz="4" w:space="0" w:color="auto"/>
              <w:right w:val="single" w:sz="4" w:space="0" w:color="auto"/>
            </w:tcBorders>
            <w:tcMar>
              <w:top w:w="15" w:type="dxa"/>
              <w:left w:w="15" w:type="dxa"/>
              <w:bottom w:w="0" w:type="dxa"/>
              <w:right w:w="15" w:type="dxa"/>
            </w:tcMar>
            <w:vAlign w:val="center"/>
          </w:tcPr>
          <w:p w14:paraId="158377D7" w14:textId="55150693" w:rsidR="00C86721" w:rsidRDefault="00C86721">
            <w:pPr>
              <w:rPr>
                <w:rFonts w:ascii="Aptos Narrow" w:hAnsi="Aptos Narrow"/>
                <w:color w:val="000000"/>
              </w:rPr>
            </w:pPr>
            <w:r w:rsidRPr="00C86721">
              <w:rPr>
                <w:rFonts w:ascii="Aptos Narrow" w:hAnsi="Aptos Narrow"/>
                <w:color w:val="000000"/>
              </w:rPr>
              <w:t>Save/load balances from data.txt</w:t>
            </w:r>
          </w:p>
        </w:tc>
        <w:tc>
          <w:tcPr>
            <w:tcW w:w="700" w:type="dxa"/>
            <w:tcBorders>
              <w:top w:val="single" w:sz="4" w:space="0" w:color="auto"/>
              <w:left w:val="nil"/>
              <w:bottom w:val="single" w:sz="4" w:space="0" w:color="auto"/>
              <w:right w:val="single" w:sz="4" w:space="0" w:color="auto"/>
            </w:tcBorders>
            <w:tcMar>
              <w:top w:w="15" w:type="dxa"/>
              <w:left w:w="15" w:type="dxa"/>
              <w:bottom w:w="0" w:type="dxa"/>
              <w:right w:w="15" w:type="dxa"/>
            </w:tcMar>
            <w:vAlign w:val="center"/>
          </w:tcPr>
          <w:p w14:paraId="6F9926A7" w14:textId="077DA52E" w:rsidR="00C86721" w:rsidRDefault="00C86721">
            <w:pPr>
              <w:rPr>
                <w:rFonts w:ascii="Aptos Narrow" w:hAnsi="Aptos Narrow"/>
                <w:color w:val="000000"/>
              </w:rPr>
            </w:pPr>
            <w:r>
              <w:rPr>
                <w:rFonts w:ascii="Aptos Narrow" w:hAnsi="Aptos Narrow"/>
                <w:color w:val="000000"/>
              </w:rPr>
              <w:t>R4</w:t>
            </w:r>
          </w:p>
        </w:tc>
      </w:tr>
      <w:tr w:rsidR="00C86721" w14:paraId="6A831231" w14:textId="77777777" w:rsidTr="00C86721">
        <w:trPr>
          <w:trHeight w:val="300"/>
        </w:trPr>
        <w:tc>
          <w:tcPr>
            <w:tcW w:w="2040"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55992D18" w14:textId="26CCD4FA" w:rsidR="00C86721" w:rsidRDefault="00C86721">
            <w:pPr>
              <w:rPr>
                <w:rFonts w:ascii="Aptos Narrow" w:hAnsi="Aptos Narrow"/>
                <w:color w:val="000000"/>
              </w:rPr>
            </w:pPr>
            <w:r w:rsidRPr="00C86721">
              <w:rPr>
                <w:rFonts w:ascii="Aptos Narrow" w:hAnsi="Aptos Narrow"/>
                <w:color w:val="000000"/>
              </w:rPr>
              <w:t>File format validation</w:t>
            </w:r>
          </w:p>
        </w:tc>
        <w:tc>
          <w:tcPr>
            <w:tcW w:w="5160" w:type="dxa"/>
            <w:tcBorders>
              <w:top w:val="single" w:sz="4" w:space="0" w:color="auto"/>
              <w:left w:val="nil"/>
              <w:bottom w:val="single" w:sz="4" w:space="0" w:color="auto"/>
              <w:right w:val="single" w:sz="4" w:space="0" w:color="auto"/>
            </w:tcBorders>
            <w:tcMar>
              <w:top w:w="15" w:type="dxa"/>
              <w:left w:w="15" w:type="dxa"/>
              <w:bottom w:w="0" w:type="dxa"/>
              <w:right w:w="15" w:type="dxa"/>
            </w:tcMar>
            <w:vAlign w:val="center"/>
          </w:tcPr>
          <w:p w14:paraId="7063C629" w14:textId="57702BF7" w:rsidR="00C86721" w:rsidRDefault="00C86721">
            <w:pPr>
              <w:rPr>
                <w:rFonts w:ascii="Aptos Narrow" w:hAnsi="Aptos Narrow"/>
                <w:color w:val="000000"/>
              </w:rPr>
            </w:pPr>
            <w:r w:rsidRPr="00C86721">
              <w:rPr>
                <w:rFonts w:ascii="Aptos Narrow" w:hAnsi="Aptos Narrow"/>
                <w:color w:val="000000"/>
              </w:rPr>
              <w:t>Validate currency codes, numeric balances, line format</w:t>
            </w:r>
          </w:p>
        </w:tc>
        <w:tc>
          <w:tcPr>
            <w:tcW w:w="700" w:type="dxa"/>
            <w:tcBorders>
              <w:top w:val="single" w:sz="4" w:space="0" w:color="auto"/>
              <w:left w:val="nil"/>
              <w:bottom w:val="single" w:sz="4" w:space="0" w:color="auto"/>
              <w:right w:val="single" w:sz="4" w:space="0" w:color="auto"/>
            </w:tcBorders>
            <w:tcMar>
              <w:top w:w="15" w:type="dxa"/>
              <w:left w:w="15" w:type="dxa"/>
              <w:bottom w:w="0" w:type="dxa"/>
              <w:right w:w="15" w:type="dxa"/>
            </w:tcMar>
            <w:vAlign w:val="center"/>
          </w:tcPr>
          <w:p w14:paraId="3EB61652" w14:textId="175414F6" w:rsidR="00C86721" w:rsidRDefault="00C86721">
            <w:pPr>
              <w:rPr>
                <w:rFonts w:ascii="Aptos Narrow" w:hAnsi="Aptos Narrow"/>
                <w:color w:val="000000"/>
              </w:rPr>
            </w:pPr>
            <w:r>
              <w:rPr>
                <w:rFonts w:ascii="Aptos Narrow" w:hAnsi="Aptos Narrow"/>
                <w:color w:val="000000"/>
              </w:rPr>
              <w:t>R4</w:t>
            </w:r>
          </w:p>
        </w:tc>
      </w:tr>
      <w:tr w:rsidR="00C86721" w14:paraId="6174C1C0" w14:textId="77777777" w:rsidTr="00C86721">
        <w:trPr>
          <w:trHeight w:val="300"/>
        </w:trPr>
        <w:tc>
          <w:tcPr>
            <w:tcW w:w="2040"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0072AC22" w14:textId="75BCC82E" w:rsidR="00C86721" w:rsidRDefault="00C86721">
            <w:pPr>
              <w:rPr>
                <w:rFonts w:ascii="Aptos Narrow" w:hAnsi="Aptos Narrow"/>
                <w:color w:val="000000"/>
              </w:rPr>
            </w:pPr>
            <w:r w:rsidRPr="00C86721">
              <w:rPr>
                <w:rFonts w:ascii="Aptos Narrow" w:hAnsi="Aptos Narrow"/>
                <w:color w:val="000000"/>
              </w:rPr>
              <w:t>Malformed data handling</w:t>
            </w:r>
          </w:p>
        </w:tc>
        <w:tc>
          <w:tcPr>
            <w:tcW w:w="5160" w:type="dxa"/>
            <w:tcBorders>
              <w:top w:val="single" w:sz="4" w:space="0" w:color="auto"/>
              <w:left w:val="nil"/>
              <w:bottom w:val="single" w:sz="4" w:space="0" w:color="auto"/>
              <w:right w:val="single" w:sz="4" w:space="0" w:color="auto"/>
            </w:tcBorders>
            <w:tcMar>
              <w:top w:w="15" w:type="dxa"/>
              <w:left w:w="15" w:type="dxa"/>
              <w:bottom w:w="0" w:type="dxa"/>
              <w:right w:w="15" w:type="dxa"/>
            </w:tcMar>
            <w:vAlign w:val="center"/>
          </w:tcPr>
          <w:p w14:paraId="4A425431" w14:textId="58B3BBED" w:rsidR="00C86721" w:rsidRDefault="00C86721">
            <w:pPr>
              <w:rPr>
                <w:rFonts w:ascii="Aptos Narrow" w:hAnsi="Aptos Narrow"/>
                <w:color w:val="000000"/>
              </w:rPr>
            </w:pPr>
            <w:r w:rsidRPr="00C86721">
              <w:rPr>
                <w:rFonts w:ascii="Aptos Narrow" w:hAnsi="Aptos Narrow"/>
                <w:color w:val="000000"/>
              </w:rPr>
              <w:t>Skip invalid lines with warnings</w:t>
            </w:r>
          </w:p>
        </w:tc>
        <w:tc>
          <w:tcPr>
            <w:tcW w:w="700" w:type="dxa"/>
            <w:tcBorders>
              <w:top w:val="single" w:sz="4" w:space="0" w:color="auto"/>
              <w:left w:val="nil"/>
              <w:bottom w:val="single" w:sz="4" w:space="0" w:color="auto"/>
              <w:right w:val="single" w:sz="4" w:space="0" w:color="auto"/>
            </w:tcBorders>
            <w:tcMar>
              <w:top w:w="15" w:type="dxa"/>
              <w:left w:w="15" w:type="dxa"/>
              <w:bottom w:w="0" w:type="dxa"/>
              <w:right w:w="15" w:type="dxa"/>
            </w:tcMar>
            <w:vAlign w:val="center"/>
          </w:tcPr>
          <w:p w14:paraId="6DA4AC59" w14:textId="2A419284" w:rsidR="00C86721" w:rsidRDefault="00C86721">
            <w:pPr>
              <w:rPr>
                <w:rFonts w:ascii="Aptos Narrow" w:hAnsi="Aptos Narrow"/>
                <w:color w:val="000000"/>
              </w:rPr>
            </w:pPr>
            <w:r>
              <w:rPr>
                <w:rFonts w:ascii="Aptos Narrow" w:hAnsi="Aptos Narrow"/>
                <w:color w:val="000000"/>
              </w:rPr>
              <w:t>R4</w:t>
            </w:r>
          </w:p>
        </w:tc>
      </w:tr>
    </w:tbl>
    <w:p w14:paraId="4D7934B7" w14:textId="7A0E6798" w:rsidR="005309E2" w:rsidRDefault="00C35DAD" w:rsidP="008141F5">
      <w:pPr>
        <w:pStyle w:val="Heading1"/>
      </w:pPr>
      <w:r>
        <w:rPr>
          <w:lang w:val="ru-RU"/>
        </w:rPr>
        <w:t xml:space="preserve"> </w:t>
      </w:r>
      <w:bookmarkStart w:id="26" w:name="_Toc217030557"/>
      <w:r w:rsidR="00C349E6">
        <w:rPr>
          <w:lang w:val="ru-RU"/>
        </w:rPr>
        <w:t>10</w:t>
      </w:r>
      <w:r w:rsidR="005309E2">
        <w:t>. Traceability Matrix</w:t>
      </w:r>
      <w:bookmarkEnd w:id="25"/>
      <w:bookmarkEnd w:id="26"/>
    </w:p>
    <w:tbl>
      <w:tblPr>
        <w:tblW w:w="8820" w:type="dxa"/>
        <w:tblCellMar>
          <w:left w:w="70" w:type="dxa"/>
          <w:right w:w="70" w:type="dxa"/>
        </w:tblCellMar>
        <w:tblLook w:val="04A0" w:firstRow="1" w:lastRow="0" w:firstColumn="1" w:lastColumn="0" w:noHBand="0" w:noVBand="1"/>
      </w:tblPr>
      <w:tblGrid>
        <w:gridCol w:w="2252"/>
        <w:gridCol w:w="3654"/>
        <w:gridCol w:w="2914"/>
      </w:tblGrid>
      <w:tr w:rsidR="00BB4A12" w:rsidRPr="00BB4A12" w14:paraId="15AD5E10" w14:textId="77777777" w:rsidTr="00CB024E">
        <w:trPr>
          <w:trHeight w:val="300"/>
        </w:trPr>
        <w:tc>
          <w:tcPr>
            <w:tcW w:w="2252" w:type="dxa"/>
            <w:tcBorders>
              <w:top w:val="single" w:sz="4" w:space="0" w:color="auto"/>
              <w:left w:val="single" w:sz="4" w:space="0" w:color="auto"/>
              <w:bottom w:val="single" w:sz="4" w:space="0" w:color="auto"/>
              <w:right w:val="single" w:sz="4" w:space="0" w:color="auto"/>
            </w:tcBorders>
            <w:vAlign w:val="center"/>
            <w:hideMark/>
          </w:tcPr>
          <w:p w14:paraId="471734C0" w14:textId="77777777" w:rsidR="00BB4A12" w:rsidRPr="00BB4A12" w:rsidRDefault="00BB4A12" w:rsidP="00BB4A12">
            <w:pPr>
              <w:spacing w:after="0" w:line="240" w:lineRule="auto"/>
              <w:jc w:val="center"/>
              <w:rPr>
                <w:rFonts w:ascii="Aptos Narrow" w:eastAsia="Times New Roman" w:hAnsi="Aptos Narrow" w:cs="Times New Roman"/>
                <w:b/>
                <w:bCs/>
                <w:color w:val="000000"/>
                <w:lang w:val="et-EE" w:eastAsia="et-EE" w:bidi="ar-SA"/>
              </w:rPr>
            </w:pPr>
            <w:r w:rsidRPr="00BB4A12">
              <w:rPr>
                <w:rFonts w:ascii="Aptos Narrow" w:eastAsia="Times New Roman" w:hAnsi="Aptos Narrow" w:cs="Times New Roman"/>
                <w:b/>
                <w:bCs/>
                <w:color w:val="000000"/>
                <w:lang w:val="et-EE" w:eastAsia="et-EE" w:bidi="ar-SA"/>
              </w:rPr>
              <w:t>Requirement (SRS)</w:t>
            </w:r>
          </w:p>
        </w:tc>
        <w:tc>
          <w:tcPr>
            <w:tcW w:w="3654" w:type="dxa"/>
            <w:tcBorders>
              <w:top w:val="single" w:sz="4" w:space="0" w:color="auto"/>
              <w:left w:val="nil"/>
              <w:bottom w:val="single" w:sz="4" w:space="0" w:color="auto"/>
              <w:right w:val="single" w:sz="4" w:space="0" w:color="auto"/>
            </w:tcBorders>
            <w:vAlign w:val="center"/>
            <w:hideMark/>
          </w:tcPr>
          <w:p w14:paraId="604F8B61" w14:textId="77777777" w:rsidR="00BB4A12" w:rsidRPr="00BB4A12" w:rsidRDefault="00BB4A12" w:rsidP="00BB4A12">
            <w:pPr>
              <w:spacing w:after="0" w:line="240" w:lineRule="auto"/>
              <w:jc w:val="center"/>
              <w:rPr>
                <w:rFonts w:ascii="Aptos Narrow" w:eastAsia="Times New Roman" w:hAnsi="Aptos Narrow" w:cs="Times New Roman"/>
                <w:b/>
                <w:bCs/>
                <w:color w:val="000000"/>
                <w:lang w:val="et-EE" w:eastAsia="et-EE" w:bidi="ar-SA"/>
              </w:rPr>
            </w:pPr>
            <w:r w:rsidRPr="00BB4A12">
              <w:rPr>
                <w:rFonts w:ascii="Aptos Narrow" w:eastAsia="Times New Roman" w:hAnsi="Aptos Narrow" w:cs="Times New Roman"/>
                <w:b/>
                <w:bCs/>
                <w:color w:val="000000"/>
                <w:lang w:val="et-EE" w:eastAsia="et-EE" w:bidi="ar-SA"/>
              </w:rPr>
              <w:t>Class / Method (DLD)</w:t>
            </w:r>
          </w:p>
        </w:tc>
        <w:tc>
          <w:tcPr>
            <w:tcW w:w="2914" w:type="dxa"/>
            <w:tcBorders>
              <w:top w:val="single" w:sz="4" w:space="0" w:color="auto"/>
              <w:left w:val="nil"/>
              <w:bottom w:val="single" w:sz="4" w:space="0" w:color="auto"/>
              <w:right w:val="single" w:sz="4" w:space="0" w:color="auto"/>
            </w:tcBorders>
            <w:vAlign w:val="center"/>
            <w:hideMark/>
          </w:tcPr>
          <w:p w14:paraId="66A2FC13" w14:textId="77777777" w:rsidR="00BB4A12" w:rsidRPr="00BB4A12" w:rsidRDefault="00BB4A12" w:rsidP="00BB4A12">
            <w:pPr>
              <w:spacing w:after="0" w:line="240" w:lineRule="auto"/>
              <w:jc w:val="center"/>
              <w:rPr>
                <w:rFonts w:ascii="Aptos Narrow" w:eastAsia="Times New Roman" w:hAnsi="Aptos Narrow" w:cs="Times New Roman"/>
                <w:b/>
                <w:bCs/>
                <w:color w:val="000000"/>
                <w:lang w:val="et-EE" w:eastAsia="et-EE" w:bidi="ar-SA"/>
              </w:rPr>
            </w:pPr>
            <w:r w:rsidRPr="00BB4A12">
              <w:rPr>
                <w:rFonts w:ascii="Aptos Narrow" w:eastAsia="Times New Roman" w:hAnsi="Aptos Narrow" w:cs="Times New Roman"/>
                <w:b/>
                <w:bCs/>
                <w:color w:val="000000"/>
                <w:lang w:val="et-EE" w:eastAsia="et-EE" w:bidi="ar-SA"/>
              </w:rPr>
              <w:t>Notes</w:t>
            </w:r>
          </w:p>
        </w:tc>
      </w:tr>
      <w:tr w:rsidR="00BB4A12" w:rsidRPr="00BB4A12" w14:paraId="6062A20E" w14:textId="77777777" w:rsidTr="00CB024E">
        <w:trPr>
          <w:trHeight w:val="510"/>
        </w:trPr>
        <w:tc>
          <w:tcPr>
            <w:tcW w:w="2252" w:type="dxa"/>
            <w:tcBorders>
              <w:top w:val="nil"/>
              <w:left w:val="single" w:sz="4" w:space="0" w:color="auto"/>
              <w:bottom w:val="single" w:sz="4" w:space="0" w:color="auto"/>
              <w:right w:val="single" w:sz="4" w:space="0" w:color="auto"/>
            </w:tcBorders>
            <w:vAlign w:val="center"/>
            <w:hideMark/>
          </w:tcPr>
          <w:p w14:paraId="36FE5AA3" w14:textId="77777777" w:rsidR="00BB4A12" w:rsidRPr="00BB4A12" w:rsidRDefault="00BB4A12" w:rsidP="00BB4A12">
            <w:pPr>
              <w:spacing w:after="0" w:line="240" w:lineRule="auto"/>
              <w:rPr>
                <w:rFonts w:ascii="Aptos Narrow" w:eastAsia="Times New Roman" w:hAnsi="Aptos Narrow" w:cs="Times New Roman"/>
                <w:color w:val="000000"/>
                <w:lang w:val="et-EE" w:eastAsia="et-EE" w:bidi="ar-SA"/>
              </w:rPr>
            </w:pPr>
            <w:r w:rsidRPr="00BB4A12">
              <w:rPr>
                <w:rFonts w:ascii="Aptos Narrow" w:eastAsia="Times New Roman" w:hAnsi="Aptos Narrow" w:cs="Times New Roman"/>
                <w:color w:val="000000"/>
                <w:lang w:val="et-EE" w:eastAsia="et-EE" w:bidi="ar-SA"/>
              </w:rPr>
              <w:t>RQ-01 Convert currency</w:t>
            </w:r>
          </w:p>
        </w:tc>
        <w:tc>
          <w:tcPr>
            <w:tcW w:w="3654" w:type="dxa"/>
            <w:tcBorders>
              <w:top w:val="nil"/>
              <w:left w:val="nil"/>
              <w:bottom w:val="single" w:sz="4" w:space="0" w:color="auto"/>
              <w:right w:val="single" w:sz="4" w:space="0" w:color="auto"/>
            </w:tcBorders>
            <w:vAlign w:val="center"/>
            <w:hideMark/>
          </w:tcPr>
          <w:p w14:paraId="56E7FC5A" w14:textId="77777777" w:rsidR="00BB4A12" w:rsidRPr="00BB4A12" w:rsidRDefault="00BB4A12" w:rsidP="00BB4A12">
            <w:pPr>
              <w:spacing w:after="0" w:line="240" w:lineRule="auto"/>
              <w:rPr>
                <w:rFonts w:ascii="Arial Unicode MS" w:eastAsia="Times New Roman" w:hAnsi="Arial Unicode MS" w:cs="Times New Roman"/>
                <w:color w:val="000000"/>
                <w:sz w:val="20"/>
                <w:szCs w:val="20"/>
                <w:lang w:val="et-EE" w:eastAsia="et-EE" w:bidi="ar-SA"/>
              </w:rPr>
            </w:pPr>
            <w:r w:rsidRPr="00BB4A12">
              <w:rPr>
                <w:rFonts w:ascii="Arial Unicode MS" w:eastAsia="Times New Roman" w:hAnsi="Arial Unicode MS" w:cs="Times New Roman"/>
                <w:color w:val="000000"/>
                <w:sz w:val="20"/>
                <w:szCs w:val="20"/>
                <w:lang w:val="et-EE" w:eastAsia="et-EE" w:bidi="ar-SA"/>
              </w:rPr>
              <w:t>ExchangeManager::processExchange()</w:t>
            </w:r>
          </w:p>
        </w:tc>
        <w:tc>
          <w:tcPr>
            <w:tcW w:w="2914" w:type="dxa"/>
            <w:tcBorders>
              <w:top w:val="nil"/>
              <w:left w:val="nil"/>
              <w:bottom w:val="single" w:sz="4" w:space="0" w:color="auto"/>
              <w:right w:val="single" w:sz="4" w:space="0" w:color="auto"/>
            </w:tcBorders>
            <w:vAlign w:val="center"/>
            <w:hideMark/>
          </w:tcPr>
          <w:p w14:paraId="1CC8DA12" w14:textId="77777777" w:rsidR="00BB4A12" w:rsidRPr="00BB4A12" w:rsidRDefault="00BB4A12" w:rsidP="00BB4A12">
            <w:pPr>
              <w:spacing w:after="0" w:line="240" w:lineRule="auto"/>
              <w:rPr>
                <w:rFonts w:ascii="Aptos Narrow" w:eastAsia="Times New Roman" w:hAnsi="Aptos Narrow" w:cs="Times New Roman"/>
                <w:color w:val="000000"/>
                <w:lang w:val="et-EE" w:eastAsia="et-EE" w:bidi="ar-SA"/>
              </w:rPr>
            </w:pPr>
            <w:r w:rsidRPr="00BB4A12">
              <w:rPr>
                <w:rFonts w:ascii="Aptos Narrow" w:eastAsia="Times New Roman" w:hAnsi="Aptos Narrow" w:cs="Times New Roman"/>
                <w:color w:val="000000"/>
                <w:lang w:val="et-EE" w:eastAsia="et-EE" w:bidi="ar-SA"/>
              </w:rPr>
              <w:t>Core conversion via repo rate</w:t>
            </w:r>
          </w:p>
        </w:tc>
      </w:tr>
      <w:tr w:rsidR="00BB4A12" w:rsidRPr="00BB4A12" w14:paraId="56ACC168" w14:textId="77777777" w:rsidTr="00CB024E">
        <w:trPr>
          <w:trHeight w:val="300"/>
        </w:trPr>
        <w:tc>
          <w:tcPr>
            <w:tcW w:w="2252" w:type="dxa"/>
            <w:tcBorders>
              <w:top w:val="nil"/>
              <w:left w:val="single" w:sz="4" w:space="0" w:color="auto"/>
              <w:bottom w:val="single" w:sz="4" w:space="0" w:color="auto"/>
              <w:right w:val="single" w:sz="4" w:space="0" w:color="auto"/>
            </w:tcBorders>
            <w:vAlign w:val="center"/>
            <w:hideMark/>
          </w:tcPr>
          <w:p w14:paraId="42EFD1CC" w14:textId="77777777" w:rsidR="00BB4A12" w:rsidRPr="00BB4A12" w:rsidRDefault="00BB4A12" w:rsidP="00BB4A12">
            <w:pPr>
              <w:spacing w:after="0" w:line="240" w:lineRule="auto"/>
              <w:rPr>
                <w:rFonts w:ascii="Aptos Narrow" w:eastAsia="Times New Roman" w:hAnsi="Aptos Narrow" w:cs="Times New Roman"/>
                <w:color w:val="000000"/>
                <w:lang w:val="et-EE" w:eastAsia="et-EE" w:bidi="ar-SA"/>
              </w:rPr>
            </w:pPr>
            <w:r w:rsidRPr="00BB4A12">
              <w:rPr>
                <w:rFonts w:ascii="Aptos Narrow" w:eastAsia="Times New Roman" w:hAnsi="Aptos Narrow" w:cs="Times New Roman"/>
                <w:color w:val="000000"/>
                <w:lang w:val="et-EE" w:eastAsia="et-EE" w:bidi="ar-SA"/>
              </w:rPr>
              <w:t>RQ-02 Show receipt</w:t>
            </w:r>
          </w:p>
        </w:tc>
        <w:tc>
          <w:tcPr>
            <w:tcW w:w="3654" w:type="dxa"/>
            <w:tcBorders>
              <w:top w:val="nil"/>
              <w:left w:val="nil"/>
              <w:bottom w:val="single" w:sz="4" w:space="0" w:color="auto"/>
              <w:right w:val="single" w:sz="4" w:space="0" w:color="auto"/>
            </w:tcBorders>
            <w:vAlign w:val="center"/>
            <w:hideMark/>
          </w:tcPr>
          <w:p w14:paraId="0550495E" w14:textId="77777777" w:rsidR="00BB4A12" w:rsidRPr="00BB4A12" w:rsidRDefault="00BB4A12" w:rsidP="00BB4A12">
            <w:pPr>
              <w:spacing w:after="0" w:line="240" w:lineRule="auto"/>
              <w:rPr>
                <w:rFonts w:ascii="Arial Unicode MS" w:eastAsia="Times New Roman" w:hAnsi="Arial Unicode MS" w:cs="Times New Roman"/>
                <w:color w:val="000000"/>
                <w:sz w:val="20"/>
                <w:szCs w:val="20"/>
                <w:lang w:val="et-EE" w:eastAsia="et-EE" w:bidi="ar-SA"/>
              </w:rPr>
            </w:pPr>
            <w:r w:rsidRPr="00BB4A12">
              <w:rPr>
                <w:rFonts w:ascii="Arial Unicode MS" w:eastAsia="Times New Roman" w:hAnsi="Arial Unicode MS" w:cs="Times New Roman"/>
                <w:color w:val="000000"/>
                <w:sz w:val="20"/>
                <w:szCs w:val="20"/>
                <w:lang w:val="et-EE" w:eastAsia="et-EE" w:bidi="ar-SA"/>
              </w:rPr>
              <w:t>Receipt::print()</w:t>
            </w:r>
            <w:r w:rsidRPr="00BB4A12">
              <w:rPr>
                <w:rFonts w:ascii="Aptos Narrow" w:eastAsia="Times New Roman" w:hAnsi="Aptos Narrow" w:cs="Times New Roman"/>
                <w:color w:val="000000"/>
                <w:lang w:val="et-EE" w:eastAsia="et-EE" w:bidi="ar-SA"/>
              </w:rPr>
              <w:t xml:space="preserve">, </w:t>
            </w:r>
            <w:r w:rsidRPr="00BB4A12">
              <w:rPr>
                <w:rFonts w:ascii="Arial Unicode MS" w:eastAsia="Times New Roman" w:hAnsi="Arial Unicode MS" w:cs="Times New Roman"/>
                <w:color w:val="000000"/>
                <w:sz w:val="20"/>
                <w:szCs w:val="20"/>
                <w:lang w:val="et-EE" w:eastAsia="et-EE" w:bidi="ar-SA"/>
              </w:rPr>
              <w:t>ConsoleUI::run()</w:t>
            </w:r>
          </w:p>
        </w:tc>
        <w:tc>
          <w:tcPr>
            <w:tcW w:w="2914" w:type="dxa"/>
            <w:tcBorders>
              <w:top w:val="nil"/>
              <w:left w:val="nil"/>
              <w:bottom w:val="single" w:sz="4" w:space="0" w:color="auto"/>
              <w:right w:val="single" w:sz="4" w:space="0" w:color="auto"/>
            </w:tcBorders>
            <w:vAlign w:val="center"/>
            <w:hideMark/>
          </w:tcPr>
          <w:p w14:paraId="741B4ED9" w14:textId="77777777" w:rsidR="00BB4A12" w:rsidRPr="00BB4A12" w:rsidRDefault="00BB4A12" w:rsidP="00BB4A12">
            <w:pPr>
              <w:spacing w:after="0" w:line="240" w:lineRule="auto"/>
              <w:rPr>
                <w:rFonts w:ascii="Aptos Narrow" w:eastAsia="Times New Roman" w:hAnsi="Aptos Narrow" w:cs="Times New Roman"/>
                <w:color w:val="000000"/>
                <w:lang w:val="et-EE" w:eastAsia="et-EE" w:bidi="ar-SA"/>
              </w:rPr>
            </w:pPr>
            <w:r w:rsidRPr="00BB4A12">
              <w:rPr>
                <w:rFonts w:ascii="Aptos Narrow" w:eastAsia="Times New Roman" w:hAnsi="Aptos Narrow" w:cs="Times New Roman"/>
                <w:color w:val="000000"/>
                <w:lang w:val="et-EE" w:eastAsia="et-EE" w:bidi="ar-SA"/>
              </w:rPr>
              <w:t>UI formatting only</w:t>
            </w:r>
          </w:p>
        </w:tc>
      </w:tr>
      <w:tr w:rsidR="00BB4A12" w:rsidRPr="00BB4A12" w14:paraId="55A0580D" w14:textId="77777777" w:rsidTr="00CB024E">
        <w:trPr>
          <w:trHeight w:val="600"/>
        </w:trPr>
        <w:tc>
          <w:tcPr>
            <w:tcW w:w="2252" w:type="dxa"/>
            <w:tcBorders>
              <w:top w:val="single" w:sz="4" w:space="0" w:color="auto"/>
              <w:left w:val="single" w:sz="4" w:space="0" w:color="auto"/>
              <w:bottom w:val="single" w:sz="4" w:space="0" w:color="auto"/>
              <w:right w:val="single" w:sz="4" w:space="0" w:color="auto"/>
            </w:tcBorders>
            <w:vAlign w:val="center"/>
            <w:hideMark/>
          </w:tcPr>
          <w:p w14:paraId="3C84A63F" w14:textId="77777777" w:rsidR="00BB4A12" w:rsidRPr="00BB4A12" w:rsidRDefault="00BB4A12" w:rsidP="00BB4A12">
            <w:pPr>
              <w:spacing w:after="0" w:line="240" w:lineRule="auto"/>
              <w:rPr>
                <w:rFonts w:ascii="Aptos Narrow" w:eastAsia="Times New Roman" w:hAnsi="Aptos Narrow" w:cs="Times New Roman"/>
                <w:color w:val="000000"/>
                <w:lang w:val="et-EE" w:eastAsia="et-EE" w:bidi="ar-SA"/>
              </w:rPr>
            </w:pPr>
            <w:r w:rsidRPr="00BB4A12">
              <w:rPr>
                <w:rFonts w:ascii="Aptos Narrow" w:eastAsia="Times New Roman" w:hAnsi="Aptos Narrow" w:cs="Times New Roman"/>
                <w:color w:val="000000"/>
                <w:lang w:val="et-EE" w:eastAsia="et-EE" w:bidi="ar-SA"/>
              </w:rPr>
              <w:t>RQ-03 Maintain reserves</w:t>
            </w:r>
          </w:p>
        </w:tc>
        <w:tc>
          <w:tcPr>
            <w:tcW w:w="3654" w:type="dxa"/>
            <w:tcBorders>
              <w:top w:val="single" w:sz="4" w:space="0" w:color="auto"/>
              <w:left w:val="nil"/>
              <w:bottom w:val="single" w:sz="4" w:space="0" w:color="auto"/>
              <w:right w:val="single" w:sz="4" w:space="0" w:color="auto"/>
            </w:tcBorders>
            <w:vAlign w:val="center"/>
            <w:hideMark/>
          </w:tcPr>
          <w:p w14:paraId="47EA9534" w14:textId="77777777" w:rsidR="00BB4A12" w:rsidRPr="00BB4A12" w:rsidRDefault="00BB4A12" w:rsidP="00BB4A12">
            <w:pPr>
              <w:spacing w:after="0" w:line="240" w:lineRule="auto"/>
              <w:rPr>
                <w:rFonts w:ascii="Arial Unicode MS" w:eastAsia="Times New Roman" w:hAnsi="Arial Unicode MS" w:cs="Times New Roman"/>
                <w:color w:val="000000"/>
                <w:sz w:val="20"/>
                <w:szCs w:val="20"/>
                <w:lang w:val="et-EE" w:eastAsia="et-EE" w:bidi="ar-SA"/>
              </w:rPr>
            </w:pPr>
            <w:r w:rsidRPr="00BB4A12">
              <w:rPr>
                <w:rFonts w:ascii="Arial Unicode MS" w:eastAsia="Times New Roman" w:hAnsi="Arial Unicode MS" w:cs="Times New Roman"/>
                <w:color w:val="000000"/>
                <w:sz w:val="20"/>
                <w:szCs w:val="20"/>
                <w:lang w:val="et-EE" w:eastAsia="et-EE" w:bidi="ar-SA"/>
              </w:rPr>
              <w:t>CurrencyRepository::applyExchange()</w:t>
            </w:r>
          </w:p>
        </w:tc>
        <w:tc>
          <w:tcPr>
            <w:tcW w:w="2914" w:type="dxa"/>
            <w:tcBorders>
              <w:top w:val="single" w:sz="4" w:space="0" w:color="auto"/>
              <w:left w:val="nil"/>
              <w:bottom w:val="single" w:sz="4" w:space="0" w:color="auto"/>
              <w:right w:val="single" w:sz="4" w:space="0" w:color="auto"/>
            </w:tcBorders>
            <w:vAlign w:val="center"/>
            <w:hideMark/>
          </w:tcPr>
          <w:p w14:paraId="0D6ACF53" w14:textId="77777777" w:rsidR="00BB4A12" w:rsidRPr="00BB4A12" w:rsidRDefault="00BB4A12" w:rsidP="00BB4A12">
            <w:pPr>
              <w:spacing w:after="0" w:line="240" w:lineRule="auto"/>
              <w:rPr>
                <w:rFonts w:ascii="Aptos Narrow" w:eastAsia="Times New Roman" w:hAnsi="Aptos Narrow" w:cs="Times New Roman"/>
                <w:color w:val="000000"/>
                <w:lang w:val="et-EE" w:eastAsia="et-EE" w:bidi="ar-SA"/>
              </w:rPr>
            </w:pPr>
            <w:r w:rsidRPr="00BB4A12">
              <w:rPr>
                <w:rFonts w:ascii="Aptos Narrow" w:eastAsia="Times New Roman" w:hAnsi="Aptos Narrow" w:cs="Times New Roman"/>
                <w:color w:val="000000"/>
                <w:lang w:val="et-EE" w:eastAsia="et-EE" w:bidi="ar-SA"/>
              </w:rPr>
              <w:t>Encapsulated data update</w:t>
            </w:r>
          </w:p>
        </w:tc>
      </w:tr>
      <w:tr w:rsidR="00BB4A12" w:rsidRPr="00BB4A12" w14:paraId="45A5CB26" w14:textId="77777777" w:rsidTr="00CB024E">
        <w:trPr>
          <w:trHeight w:val="300"/>
        </w:trPr>
        <w:tc>
          <w:tcPr>
            <w:tcW w:w="2252" w:type="dxa"/>
            <w:tcBorders>
              <w:top w:val="single" w:sz="4" w:space="0" w:color="auto"/>
              <w:left w:val="single" w:sz="4" w:space="0" w:color="auto"/>
              <w:bottom w:val="single" w:sz="4" w:space="0" w:color="auto"/>
              <w:right w:val="single" w:sz="4" w:space="0" w:color="auto"/>
            </w:tcBorders>
            <w:vAlign w:val="center"/>
            <w:hideMark/>
          </w:tcPr>
          <w:p w14:paraId="035ECDB5" w14:textId="77777777" w:rsidR="00BB4A12" w:rsidRPr="00BB4A12" w:rsidRDefault="00BB4A12" w:rsidP="00BB4A12">
            <w:pPr>
              <w:spacing w:after="0" w:line="240" w:lineRule="auto"/>
              <w:rPr>
                <w:rFonts w:ascii="Aptos Narrow" w:eastAsia="Times New Roman" w:hAnsi="Aptos Narrow" w:cs="Times New Roman"/>
                <w:color w:val="000000"/>
                <w:lang w:val="et-EE" w:eastAsia="et-EE" w:bidi="ar-SA"/>
              </w:rPr>
            </w:pPr>
            <w:r w:rsidRPr="00BB4A12">
              <w:rPr>
                <w:rFonts w:ascii="Aptos Narrow" w:eastAsia="Times New Roman" w:hAnsi="Aptos Narrow" w:cs="Times New Roman"/>
                <w:color w:val="000000"/>
                <w:lang w:val="et-EE" w:eastAsia="et-EE" w:bidi="ar-SA"/>
              </w:rPr>
              <w:t>RQ-04 Daily report</w:t>
            </w:r>
          </w:p>
        </w:tc>
        <w:tc>
          <w:tcPr>
            <w:tcW w:w="3654" w:type="dxa"/>
            <w:tcBorders>
              <w:top w:val="single" w:sz="4" w:space="0" w:color="auto"/>
              <w:left w:val="nil"/>
              <w:bottom w:val="single" w:sz="4" w:space="0" w:color="auto"/>
              <w:right w:val="single" w:sz="4" w:space="0" w:color="auto"/>
            </w:tcBorders>
            <w:vAlign w:val="center"/>
            <w:hideMark/>
          </w:tcPr>
          <w:p w14:paraId="67064A34" w14:textId="77777777" w:rsidR="00BB4A12" w:rsidRPr="00BB4A12" w:rsidRDefault="00BB4A12" w:rsidP="00BB4A12">
            <w:pPr>
              <w:spacing w:after="0" w:line="240" w:lineRule="auto"/>
              <w:rPr>
                <w:rFonts w:ascii="Arial Unicode MS" w:eastAsia="Times New Roman" w:hAnsi="Arial Unicode MS" w:cs="Times New Roman"/>
                <w:color w:val="000000"/>
                <w:sz w:val="20"/>
                <w:szCs w:val="20"/>
                <w:lang w:val="et-EE" w:eastAsia="et-EE" w:bidi="ar-SA"/>
              </w:rPr>
            </w:pPr>
            <w:r w:rsidRPr="00BB4A12">
              <w:rPr>
                <w:rFonts w:ascii="Arial Unicode MS" w:eastAsia="Times New Roman" w:hAnsi="Arial Unicode MS" w:cs="Times New Roman"/>
                <w:color w:val="000000"/>
                <w:sz w:val="20"/>
                <w:szCs w:val="20"/>
                <w:lang w:val="et-EE" w:eastAsia="et-EE" w:bidi="ar-SA"/>
              </w:rPr>
              <w:t>Report::add()</w:t>
            </w:r>
            <w:r w:rsidRPr="00BB4A12">
              <w:rPr>
                <w:rFonts w:ascii="Aptos Narrow" w:eastAsia="Times New Roman" w:hAnsi="Aptos Narrow" w:cs="Times New Roman"/>
                <w:color w:val="000000"/>
                <w:lang w:val="et-EE" w:eastAsia="et-EE" w:bidi="ar-SA"/>
              </w:rPr>
              <w:t xml:space="preserve">, </w:t>
            </w:r>
            <w:r w:rsidRPr="00BB4A12">
              <w:rPr>
                <w:rFonts w:ascii="Arial Unicode MS" w:eastAsia="Times New Roman" w:hAnsi="Arial Unicode MS" w:cs="Times New Roman"/>
                <w:color w:val="000000"/>
                <w:sz w:val="20"/>
                <w:szCs w:val="20"/>
                <w:lang w:val="et-EE" w:eastAsia="et-EE" w:bidi="ar-SA"/>
              </w:rPr>
              <w:t>Report::print_summary()</w:t>
            </w:r>
          </w:p>
        </w:tc>
        <w:tc>
          <w:tcPr>
            <w:tcW w:w="2914" w:type="dxa"/>
            <w:tcBorders>
              <w:top w:val="single" w:sz="4" w:space="0" w:color="auto"/>
              <w:left w:val="nil"/>
              <w:bottom w:val="single" w:sz="4" w:space="0" w:color="auto"/>
              <w:right w:val="single" w:sz="4" w:space="0" w:color="auto"/>
            </w:tcBorders>
            <w:vAlign w:val="center"/>
            <w:hideMark/>
          </w:tcPr>
          <w:p w14:paraId="7759A898" w14:textId="77777777" w:rsidR="00BB4A12" w:rsidRPr="00BB4A12" w:rsidRDefault="00BB4A12" w:rsidP="00BB4A12">
            <w:pPr>
              <w:spacing w:after="0" w:line="240" w:lineRule="auto"/>
              <w:rPr>
                <w:rFonts w:ascii="Aptos Narrow" w:eastAsia="Times New Roman" w:hAnsi="Aptos Narrow" w:cs="Times New Roman"/>
                <w:color w:val="000000"/>
                <w:lang w:val="et-EE" w:eastAsia="et-EE" w:bidi="ar-SA"/>
              </w:rPr>
            </w:pPr>
            <w:r w:rsidRPr="00BB4A12">
              <w:rPr>
                <w:rFonts w:ascii="Aptos Narrow" w:eastAsia="Times New Roman" w:hAnsi="Aptos Narrow" w:cs="Times New Roman"/>
                <w:color w:val="000000"/>
                <w:lang w:val="et-EE" w:eastAsia="et-EE" w:bidi="ar-SA"/>
              </w:rPr>
              <w:t>End-of-day summary</w:t>
            </w:r>
          </w:p>
        </w:tc>
      </w:tr>
      <w:tr w:rsidR="00BB4A12" w:rsidRPr="00BB4A12" w14:paraId="036FC63F" w14:textId="77777777" w:rsidTr="00CB024E">
        <w:trPr>
          <w:trHeight w:val="300"/>
        </w:trPr>
        <w:tc>
          <w:tcPr>
            <w:tcW w:w="2252" w:type="dxa"/>
            <w:tcBorders>
              <w:top w:val="single" w:sz="4" w:space="0" w:color="auto"/>
              <w:left w:val="single" w:sz="4" w:space="0" w:color="auto"/>
              <w:bottom w:val="single" w:sz="4" w:space="0" w:color="auto"/>
              <w:right w:val="single" w:sz="4" w:space="0" w:color="auto"/>
            </w:tcBorders>
            <w:vAlign w:val="center"/>
            <w:hideMark/>
          </w:tcPr>
          <w:p w14:paraId="046F5B6E" w14:textId="77777777" w:rsidR="00BB4A12" w:rsidRPr="00BB4A12" w:rsidRDefault="00BB4A12" w:rsidP="00BB4A12">
            <w:pPr>
              <w:spacing w:after="0" w:line="240" w:lineRule="auto"/>
              <w:rPr>
                <w:rFonts w:ascii="Aptos Narrow" w:eastAsia="Times New Roman" w:hAnsi="Aptos Narrow" w:cs="Times New Roman"/>
                <w:color w:val="000000"/>
                <w:lang w:val="et-EE" w:eastAsia="et-EE" w:bidi="ar-SA"/>
              </w:rPr>
            </w:pPr>
            <w:r w:rsidRPr="00BB4A12">
              <w:rPr>
                <w:rFonts w:ascii="Aptos Narrow" w:eastAsia="Times New Roman" w:hAnsi="Aptos Narrow" w:cs="Times New Roman"/>
                <w:color w:val="000000"/>
                <w:lang w:val="et-EE" w:eastAsia="et-EE" w:bidi="ar-SA"/>
              </w:rPr>
              <w:t>RQ-05 Time stamps</w:t>
            </w:r>
          </w:p>
        </w:tc>
        <w:tc>
          <w:tcPr>
            <w:tcW w:w="3654" w:type="dxa"/>
            <w:tcBorders>
              <w:top w:val="single" w:sz="4" w:space="0" w:color="auto"/>
              <w:left w:val="nil"/>
              <w:bottom w:val="single" w:sz="4" w:space="0" w:color="auto"/>
              <w:right w:val="single" w:sz="4" w:space="0" w:color="auto"/>
            </w:tcBorders>
            <w:vAlign w:val="center"/>
            <w:hideMark/>
          </w:tcPr>
          <w:p w14:paraId="3F1350A5" w14:textId="77777777" w:rsidR="00BB4A12" w:rsidRPr="00BB4A12" w:rsidRDefault="00BB4A12" w:rsidP="00BB4A12">
            <w:pPr>
              <w:spacing w:after="0" w:line="240" w:lineRule="auto"/>
              <w:rPr>
                <w:rFonts w:ascii="Arial Unicode MS" w:eastAsia="Times New Roman" w:hAnsi="Arial Unicode MS" w:cs="Times New Roman"/>
                <w:color w:val="000000"/>
                <w:sz w:val="20"/>
                <w:szCs w:val="20"/>
                <w:lang w:val="et-EE" w:eastAsia="et-EE" w:bidi="ar-SA"/>
              </w:rPr>
            </w:pPr>
            <w:r w:rsidRPr="00BB4A12">
              <w:rPr>
                <w:rFonts w:ascii="Arial Unicode MS" w:eastAsia="Times New Roman" w:hAnsi="Arial Unicode MS" w:cs="Times New Roman"/>
                <w:color w:val="000000"/>
                <w:sz w:val="20"/>
                <w:szCs w:val="20"/>
                <w:lang w:val="et-EE" w:eastAsia="et-EE" w:bidi="ar-SA"/>
              </w:rPr>
              <w:t>RealClock::now_iso8601()</w:t>
            </w:r>
          </w:p>
        </w:tc>
        <w:tc>
          <w:tcPr>
            <w:tcW w:w="2914" w:type="dxa"/>
            <w:tcBorders>
              <w:top w:val="single" w:sz="4" w:space="0" w:color="auto"/>
              <w:left w:val="nil"/>
              <w:bottom w:val="single" w:sz="4" w:space="0" w:color="auto"/>
              <w:right w:val="single" w:sz="4" w:space="0" w:color="auto"/>
            </w:tcBorders>
            <w:vAlign w:val="center"/>
            <w:hideMark/>
          </w:tcPr>
          <w:p w14:paraId="6309A0EE" w14:textId="77777777" w:rsidR="00BB4A12" w:rsidRPr="00BB4A12" w:rsidRDefault="00BB4A12" w:rsidP="00BB4A12">
            <w:pPr>
              <w:spacing w:after="0" w:line="240" w:lineRule="auto"/>
              <w:rPr>
                <w:rFonts w:ascii="Aptos Narrow" w:eastAsia="Times New Roman" w:hAnsi="Aptos Narrow" w:cs="Times New Roman"/>
                <w:color w:val="000000"/>
                <w:lang w:val="et-EE" w:eastAsia="et-EE" w:bidi="ar-SA"/>
              </w:rPr>
            </w:pPr>
            <w:r w:rsidRPr="00BB4A12">
              <w:rPr>
                <w:rFonts w:ascii="Aptos Narrow" w:eastAsia="Times New Roman" w:hAnsi="Aptos Narrow" w:cs="Times New Roman"/>
                <w:color w:val="000000"/>
                <w:lang w:val="et-EE" w:eastAsia="et-EE" w:bidi="ar-SA"/>
              </w:rPr>
              <w:t>Abstracted time</w:t>
            </w:r>
          </w:p>
        </w:tc>
      </w:tr>
      <w:tr w:rsidR="00CB024E" w:rsidRPr="00BB4A12" w14:paraId="4F5530A0" w14:textId="77777777" w:rsidTr="00CB024E">
        <w:trPr>
          <w:trHeight w:val="300"/>
        </w:trPr>
        <w:tc>
          <w:tcPr>
            <w:tcW w:w="2252" w:type="dxa"/>
            <w:tcBorders>
              <w:top w:val="single" w:sz="4" w:space="0" w:color="auto"/>
              <w:left w:val="single" w:sz="4" w:space="0" w:color="auto"/>
              <w:bottom w:val="single" w:sz="4" w:space="0" w:color="auto"/>
              <w:right w:val="single" w:sz="4" w:space="0" w:color="auto"/>
            </w:tcBorders>
            <w:vAlign w:val="center"/>
          </w:tcPr>
          <w:p w14:paraId="792ACD71" w14:textId="1ADA0FD4" w:rsidR="00CB024E" w:rsidRPr="00BB4A12" w:rsidRDefault="00CB024E" w:rsidP="00BB4A12">
            <w:pPr>
              <w:spacing w:after="0" w:line="240" w:lineRule="auto"/>
              <w:rPr>
                <w:rFonts w:ascii="Aptos Narrow" w:eastAsia="Times New Roman" w:hAnsi="Aptos Narrow" w:cs="Times New Roman"/>
                <w:color w:val="000000"/>
                <w:lang w:val="et-EE" w:eastAsia="et-EE" w:bidi="ar-SA"/>
              </w:rPr>
            </w:pPr>
            <w:r w:rsidRPr="00CB024E">
              <w:rPr>
                <w:rFonts w:ascii="Aptos Narrow" w:eastAsia="Times New Roman" w:hAnsi="Aptos Narrow" w:cs="Times New Roman"/>
                <w:color w:val="000000"/>
                <w:lang w:val="et-EE" w:eastAsia="et-EE" w:bidi="ar-SA"/>
              </w:rPr>
              <w:t>RQ-06 Persistent storage</w:t>
            </w:r>
          </w:p>
        </w:tc>
        <w:tc>
          <w:tcPr>
            <w:tcW w:w="3654" w:type="dxa"/>
            <w:tcBorders>
              <w:top w:val="single" w:sz="4" w:space="0" w:color="auto"/>
              <w:left w:val="nil"/>
              <w:bottom w:val="single" w:sz="4" w:space="0" w:color="auto"/>
              <w:right w:val="single" w:sz="4" w:space="0" w:color="auto"/>
            </w:tcBorders>
            <w:vAlign w:val="center"/>
          </w:tcPr>
          <w:p w14:paraId="7A186720" w14:textId="4C958447" w:rsidR="00CB024E" w:rsidRPr="00BB4A12" w:rsidRDefault="00CB024E" w:rsidP="00BB4A12">
            <w:pPr>
              <w:spacing w:after="0" w:line="240" w:lineRule="auto"/>
              <w:rPr>
                <w:rFonts w:ascii="Arial Unicode MS" w:eastAsia="Times New Roman" w:hAnsi="Arial Unicode MS" w:cs="Times New Roman"/>
                <w:color w:val="000000"/>
                <w:sz w:val="20"/>
                <w:szCs w:val="20"/>
                <w:lang w:val="et-EE" w:eastAsia="et-EE" w:bidi="ar-SA"/>
              </w:rPr>
            </w:pPr>
            <w:r w:rsidRPr="00CB024E">
              <w:rPr>
                <w:rFonts w:ascii="Arial Unicode MS" w:eastAsia="Times New Roman" w:hAnsi="Arial Unicode MS" w:cs="Times New Roman"/>
                <w:color w:val="000000"/>
                <w:sz w:val="20"/>
                <w:szCs w:val="20"/>
                <w:lang w:val="et-EE" w:eastAsia="et-EE" w:bidi="ar-SA"/>
              </w:rPr>
              <w:t>CurrencyRepository::loadAll(), saveAll()</w:t>
            </w:r>
          </w:p>
        </w:tc>
        <w:tc>
          <w:tcPr>
            <w:tcW w:w="2914" w:type="dxa"/>
            <w:tcBorders>
              <w:top w:val="single" w:sz="4" w:space="0" w:color="auto"/>
              <w:left w:val="nil"/>
              <w:bottom w:val="single" w:sz="4" w:space="0" w:color="auto"/>
              <w:right w:val="single" w:sz="4" w:space="0" w:color="auto"/>
            </w:tcBorders>
            <w:vAlign w:val="center"/>
          </w:tcPr>
          <w:p w14:paraId="1539393A" w14:textId="2E46BB14" w:rsidR="00CB024E" w:rsidRPr="00BB4A12" w:rsidRDefault="00CB024E" w:rsidP="00BB4A12">
            <w:pPr>
              <w:spacing w:after="0" w:line="240" w:lineRule="auto"/>
              <w:rPr>
                <w:rFonts w:ascii="Aptos Narrow" w:eastAsia="Times New Roman" w:hAnsi="Aptos Narrow" w:cs="Times New Roman"/>
                <w:color w:val="000000"/>
                <w:lang w:val="et-EE" w:eastAsia="et-EE" w:bidi="ar-SA"/>
              </w:rPr>
            </w:pPr>
            <w:r w:rsidRPr="00CB024E">
              <w:rPr>
                <w:rFonts w:ascii="Aptos Narrow" w:eastAsia="Times New Roman" w:hAnsi="Aptos Narrow" w:cs="Times New Roman"/>
                <w:color w:val="000000"/>
                <w:lang w:val="et-EE" w:eastAsia="et-EE" w:bidi="ar-SA"/>
              </w:rPr>
              <w:t>File-to-memory lifecycle</w:t>
            </w:r>
          </w:p>
        </w:tc>
      </w:tr>
      <w:tr w:rsidR="00CB024E" w:rsidRPr="00BB4A12" w14:paraId="0DEFF01A" w14:textId="77777777" w:rsidTr="00CB024E">
        <w:trPr>
          <w:trHeight w:val="300"/>
        </w:trPr>
        <w:tc>
          <w:tcPr>
            <w:tcW w:w="2252" w:type="dxa"/>
            <w:tcBorders>
              <w:top w:val="single" w:sz="4" w:space="0" w:color="auto"/>
              <w:left w:val="single" w:sz="4" w:space="0" w:color="auto"/>
              <w:bottom w:val="single" w:sz="4" w:space="0" w:color="auto"/>
              <w:right w:val="single" w:sz="4" w:space="0" w:color="auto"/>
            </w:tcBorders>
            <w:vAlign w:val="center"/>
          </w:tcPr>
          <w:p w14:paraId="33189BA5" w14:textId="219F98D1" w:rsidR="00CB024E" w:rsidRPr="00BB4A12" w:rsidRDefault="00CB024E" w:rsidP="00BB4A12">
            <w:pPr>
              <w:spacing w:after="0" w:line="240" w:lineRule="auto"/>
              <w:rPr>
                <w:rFonts w:ascii="Aptos Narrow" w:eastAsia="Times New Roman" w:hAnsi="Aptos Narrow" w:cs="Times New Roman"/>
                <w:color w:val="000000"/>
                <w:lang w:val="et-EE" w:eastAsia="et-EE" w:bidi="ar-SA"/>
              </w:rPr>
            </w:pPr>
            <w:r w:rsidRPr="00CB024E">
              <w:rPr>
                <w:rFonts w:ascii="Aptos Narrow" w:eastAsia="Times New Roman" w:hAnsi="Aptos Narrow" w:cs="Times New Roman"/>
                <w:color w:val="000000"/>
                <w:lang w:val="et-EE" w:eastAsia="et-EE" w:bidi="ar-SA"/>
              </w:rPr>
              <w:t>RQ-07 Data preservation</w:t>
            </w:r>
          </w:p>
        </w:tc>
        <w:tc>
          <w:tcPr>
            <w:tcW w:w="3654" w:type="dxa"/>
            <w:tcBorders>
              <w:top w:val="single" w:sz="4" w:space="0" w:color="auto"/>
              <w:left w:val="nil"/>
              <w:bottom w:val="single" w:sz="4" w:space="0" w:color="auto"/>
              <w:right w:val="single" w:sz="4" w:space="0" w:color="auto"/>
            </w:tcBorders>
            <w:vAlign w:val="center"/>
          </w:tcPr>
          <w:p w14:paraId="5217EADF" w14:textId="20548D7F" w:rsidR="00CB024E" w:rsidRPr="00BB4A12" w:rsidRDefault="00CB024E" w:rsidP="00BB4A12">
            <w:pPr>
              <w:spacing w:after="0" w:line="240" w:lineRule="auto"/>
              <w:rPr>
                <w:rFonts w:ascii="Arial Unicode MS" w:eastAsia="Times New Roman" w:hAnsi="Arial Unicode MS" w:cs="Times New Roman"/>
                <w:color w:val="000000"/>
                <w:sz w:val="20"/>
                <w:szCs w:val="20"/>
                <w:lang w:val="et-EE" w:eastAsia="et-EE" w:bidi="ar-SA"/>
              </w:rPr>
            </w:pPr>
            <w:r w:rsidRPr="00CB024E">
              <w:rPr>
                <w:rFonts w:ascii="Arial Unicode MS" w:eastAsia="Times New Roman" w:hAnsi="Arial Unicode MS" w:cs="Times New Roman"/>
                <w:color w:val="000000"/>
                <w:sz w:val="20"/>
                <w:szCs w:val="20"/>
                <w:lang w:val="et-EE" w:eastAsia="et-EE" w:bidi="ar-SA"/>
              </w:rPr>
              <w:t>CurrencyRepository::parseLine(), toLine()</w:t>
            </w:r>
          </w:p>
        </w:tc>
        <w:tc>
          <w:tcPr>
            <w:tcW w:w="2914" w:type="dxa"/>
            <w:tcBorders>
              <w:top w:val="single" w:sz="4" w:space="0" w:color="auto"/>
              <w:left w:val="nil"/>
              <w:bottom w:val="single" w:sz="4" w:space="0" w:color="auto"/>
              <w:right w:val="single" w:sz="4" w:space="0" w:color="auto"/>
            </w:tcBorders>
            <w:vAlign w:val="center"/>
          </w:tcPr>
          <w:p w14:paraId="7A9A565C" w14:textId="5C8179D8" w:rsidR="00CB024E" w:rsidRPr="00BB4A12" w:rsidRDefault="00CB024E" w:rsidP="00BB4A12">
            <w:pPr>
              <w:spacing w:after="0" w:line="240" w:lineRule="auto"/>
              <w:rPr>
                <w:rFonts w:ascii="Aptos Narrow" w:eastAsia="Times New Roman" w:hAnsi="Aptos Narrow" w:cs="Times New Roman"/>
                <w:color w:val="000000"/>
                <w:lang w:val="et-EE" w:eastAsia="et-EE" w:bidi="ar-SA"/>
              </w:rPr>
            </w:pPr>
            <w:r w:rsidRPr="00CB024E">
              <w:rPr>
                <w:rFonts w:ascii="Aptos Narrow" w:eastAsia="Times New Roman" w:hAnsi="Aptos Narrow" w:cs="Times New Roman"/>
                <w:color w:val="000000"/>
                <w:lang w:val="et-EE" w:eastAsia="et-EE" w:bidi="ar-SA"/>
              </w:rPr>
              <w:t>File format encapsulation</w:t>
            </w:r>
          </w:p>
        </w:tc>
      </w:tr>
      <w:tr w:rsidR="00CB024E" w:rsidRPr="00BB4A12" w14:paraId="27BBCB85" w14:textId="77777777" w:rsidTr="00CB024E">
        <w:trPr>
          <w:trHeight w:val="300"/>
        </w:trPr>
        <w:tc>
          <w:tcPr>
            <w:tcW w:w="2252" w:type="dxa"/>
            <w:tcBorders>
              <w:top w:val="single" w:sz="4" w:space="0" w:color="auto"/>
              <w:left w:val="single" w:sz="4" w:space="0" w:color="auto"/>
              <w:bottom w:val="single" w:sz="4" w:space="0" w:color="auto"/>
              <w:right w:val="single" w:sz="4" w:space="0" w:color="auto"/>
            </w:tcBorders>
            <w:vAlign w:val="center"/>
          </w:tcPr>
          <w:p w14:paraId="569C464A" w14:textId="6EF2CEAB" w:rsidR="00CB024E" w:rsidRPr="00BB4A12" w:rsidRDefault="00CB024E" w:rsidP="00BB4A12">
            <w:pPr>
              <w:spacing w:after="0" w:line="240" w:lineRule="auto"/>
              <w:rPr>
                <w:rFonts w:ascii="Aptos Narrow" w:eastAsia="Times New Roman" w:hAnsi="Aptos Narrow" w:cs="Times New Roman"/>
                <w:color w:val="000000"/>
                <w:lang w:val="et-EE" w:eastAsia="et-EE" w:bidi="ar-SA"/>
              </w:rPr>
            </w:pPr>
            <w:r w:rsidRPr="00CB024E">
              <w:rPr>
                <w:rFonts w:ascii="Aptos Narrow" w:eastAsia="Times New Roman" w:hAnsi="Aptos Narrow" w:cs="Times New Roman"/>
                <w:color w:val="000000"/>
                <w:lang w:val="et-EE" w:eastAsia="et-EE" w:bidi="ar-SA"/>
              </w:rPr>
              <w:t>RQ-08 Malformed data</w:t>
            </w:r>
          </w:p>
        </w:tc>
        <w:tc>
          <w:tcPr>
            <w:tcW w:w="3654" w:type="dxa"/>
            <w:tcBorders>
              <w:top w:val="single" w:sz="4" w:space="0" w:color="auto"/>
              <w:left w:val="nil"/>
              <w:bottom w:val="single" w:sz="4" w:space="0" w:color="auto"/>
              <w:right w:val="single" w:sz="4" w:space="0" w:color="auto"/>
            </w:tcBorders>
            <w:vAlign w:val="center"/>
          </w:tcPr>
          <w:p w14:paraId="4441787F" w14:textId="1A7A9A8A" w:rsidR="00CB024E" w:rsidRPr="00BB4A12" w:rsidRDefault="00CB024E" w:rsidP="00BB4A12">
            <w:pPr>
              <w:spacing w:after="0" w:line="240" w:lineRule="auto"/>
              <w:rPr>
                <w:rFonts w:ascii="Arial Unicode MS" w:eastAsia="Times New Roman" w:hAnsi="Arial Unicode MS" w:cs="Times New Roman"/>
                <w:color w:val="000000"/>
                <w:sz w:val="20"/>
                <w:szCs w:val="20"/>
                <w:lang w:val="et-EE" w:eastAsia="et-EE" w:bidi="ar-SA"/>
              </w:rPr>
            </w:pPr>
            <w:r w:rsidRPr="00CB024E">
              <w:rPr>
                <w:rFonts w:ascii="Arial Unicode MS" w:eastAsia="Times New Roman" w:hAnsi="Arial Unicode MS" w:cs="Times New Roman"/>
                <w:color w:val="000000"/>
                <w:sz w:val="20"/>
                <w:szCs w:val="20"/>
                <w:lang w:val="et-EE" w:eastAsia="et-EE" w:bidi="ar-SA"/>
              </w:rPr>
              <w:t>CurrencyRepository::parseLine() validation</w:t>
            </w:r>
          </w:p>
        </w:tc>
        <w:tc>
          <w:tcPr>
            <w:tcW w:w="2914" w:type="dxa"/>
            <w:tcBorders>
              <w:top w:val="single" w:sz="4" w:space="0" w:color="auto"/>
              <w:left w:val="nil"/>
              <w:bottom w:val="single" w:sz="4" w:space="0" w:color="auto"/>
              <w:right w:val="single" w:sz="4" w:space="0" w:color="auto"/>
            </w:tcBorders>
            <w:vAlign w:val="center"/>
          </w:tcPr>
          <w:p w14:paraId="1EB88465" w14:textId="7672513B" w:rsidR="00CB024E" w:rsidRPr="00BB4A12" w:rsidRDefault="00CB024E" w:rsidP="00BB4A12">
            <w:pPr>
              <w:spacing w:after="0" w:line="240" w:lineRule="auto"/>
              <w:rPr>
                <w:rFonts w:ascii="Aptos Narrow" w:eastAsia="Times New Roman" w:hAnsi="Aptos Narrow" w:cs="Times New Roman"/>
                <w:color w:val="000000"/>
                <w:lang w:val="et-EE" w:eastAsia="et-EE" w:bidi="ar-SA"/>
              </w:rPr>
            </w:pPr>
            <w:r w:rsidRPr="00CB024E">
              <w:rPr>
                <w:rFonts w:ascii="Aptos Narrow" w:eastAsia="Times New Roman" w:hAnsi="Aptos Narrow" w:cs="Times New Roman"/>
                <w:color w:val="000000"/>
                <w:lang w:val="et-EE" w:eastAsia="et-EE" w:bidi="ar-SA"/>
              </w:rPr>
              <w:t>Skip invalid lines, continue</w:t>
            </w:r>
          </w:p>
        </w:tc>
      </w:tr>
    </w:tbl>
    <w:p w14:paraId="01B823C8" w14:textId="77777777" w:rsidR="00237E1D" w:rsidRPr="00237E1D" w:rsidRDefault="00237E1D" w:rsidP="00237E1D"/>
    <w:p w14:paraId="0A1D1D23" w14:textId="04B250A3" w:rsidR="001F69BA" w:rsidRPr="001F69BA" w:rsidRDefault="001F69BA" w:rsidP="008141F5">
      <w:pPr>
        <w:pStyle w:val="Heading1"/>
      </w:pPr>
      <w:bookmarkStart w:id="27" w:name="_Toc210821162"/>
      <w:bookmarkStart w:id="28" w:name="_Toc217030558"/>
      <w:r>
        <w:lastRenderedPageBreak/>
        <w:t>1</w:t>
      </w:r>
      <w:r w:rsidR="00C349E6" w:rsidRPr="00C349E6">
        <w:t>1</w:t>
      </w:r>
      <w:r>
        <w:t xml:space="preserve">. </w:t>
      </w:r>
      <w:r w:rsidRPr="001F69BA">
        <w:t>Code Structure and File Mapping</w:t>
      </w:r>
      <w:bookmarkEnd w:id="27"/>
      <w:bookmarkEnd w:id="28"/>
    </w:p>
    <w:tbl>
      <w:tblPr>
        <w:tblW w:w="7300" w:type="dxa"/>
        <w:tblCellMar>
          <w:left w:w="70" w:type="dxa"/>
          <w:right w:w="70" w:type="dxa"/>
        </w:tblCellMar>
        <w:tblLook w:val="04A0" w:firstRow="1" w:lastRow="0" w:firstColumn="1" w:lastColumn="0" w:noHBand="0" w:noVBand="1"/>
      </w:tblPr>
      <w:tblGrid>
        <w:gridCol w:w="1980"/>
        <w:gridCol w:w="5320"/>
      </w:tblGrid>
      <w:tr w:rsidR="003D6D6E" w:rsidRPr="003D6D6E" w14:paraId="0CE6E04B" w14:textId="77777777" w:rsidTr="003D6D6E">
        <w:trPr>
          <w:trHeight w:val="300"/>
        </w:trPr>
        <w:tc>
          <w:tcPr>
            <w:tcW w:w="1980" w:type="dxa"/>
            <w:tcBorders>
              <w:top w:val="single" w:sz="4" w:space="0" w:color="auto"/>
              <w:left w:val="single" w:sz="4" w:space="0" w:color="auto"/>
              <w:bottom w:val="single" w:sz="4" w:space="0" w:color="auto"/>
              <w:right w:val="single" w:sz="4" w:space="0" w:color="auto"/>
            </w:tcBorders>
            <w:vAlign w:val="center"/>
            <w:hideMark/>
          </w:tcPr>
          <w:p w14:paraId="0F44964B" w14:textId="77777777" w:rsidR="003D6D6E" w:rsidRPr="003D6D6E" w:rsidRDefault="003D6D6E" w:rsidP="003D6D6E">
            <w:pPr>
              <w:spacing w:after="0" w:line="240" w:lineRule="auto"/>
              <w:jc w:val="center"/>
              <w:rPr>
                <w:rFonts w:ascii="Aptos Narrow" w:eastAsia="Times New Roman" w:hAnsi="Aptos Narrow" w:cs="Times New Roman"/>
                <w:b/>
                <w:bCs/>
                <w:color w:val="000000"/>
                <w:lang w:val="et-EE" w:eastAsia="et-EE" w:bidi="ar-SA"/>
              </w:rPr>
            </w:pPr>
            <w:r w:rsidRPr="003D6D6E">
              <w:rPr>
                <w:rFonts w:ascii="Aptos Narrow" w:eastAsia="Times New Roman" w:hAnsi="Aptos Narrow" w:cs="Times New Roman"/>
                <w:b/>
                <w:bCs/>
                <w:color w:val="000000"/>
                <w:lang w:val="et-EE" w:eastAsia="et-EE" w:bidi="ar-SA"/>
              </w:rPr>
              <w:t>Class / Module</w:t>
            </w:r>
          </w:p>
        </w:tc>
        <w:tc>
          <w:tcPr>
            <w:tcW w:w="5320" w:type="dxa"/>
            <w:tcBorders>
              <w:top w:val="single" w:sz="4" w:space="0" w:color="auto"/>
              <w:left w:val="nil"/>
              <w:bottom w:val="single" w:sz="4" w:space="0" w:color="auto"/>
              <w:right w:val="single" w:sz="4" w:space="0" w:color="auto"/>
            </w:tcBorders>
            <w:vAlign w:val="center"/>
            <w:hideMark/>
          </w:tcPr>
          <w:p w14:paraId="5546819A" w14:textId="77777777" w:rsidR="003D6D6E" w:rsidRPr="003D6D6E" w:rsidRDefault="003D6D6E" w:rsidP="003D6D6E">
            <w:pPr>
              <w:spacing w:after="0" w:line="240" w:lineRule="auto"/>
              <w:jc w:val="center"/>
              <w:rPr>
                <w:rFonts w:ascii="Aptos Narrow" w:eastAsia="Times New Roman" w:hAnsi="Aptos Narrow" w:cs="Times New Roman"/>
                <w:b/>
                <w:bCs/>
                <w:color w:val="000000"/>
                <w:lang w:val="et-EE" w:eastAsia="et-EE" w:bidi="ar-SA"/>
              </w:rPr>
            </w:pPr>
            <w:r w:rsidRPr="003D6D6E">
              <w:rPr>
                <w:rFonts w:ascii="Aptos Narrow" w:eastAsia="Times New Roman" w:hAnsi="Aptos Narrow" w:cs="Times New Roman"/>
                <w:b/>
                <w:bCs/>
                <w:color w:val="000000"/>
                <w:lang w:val="et-EE" w:eastAsia="et-EE" w:bidi="ar-SA"/>
              </w:rPr>
              <w:t>Files</w:t>
            </w:r>
          </w:p>
        </w:tc>
      </w:tr>
      <w:tr w:rsidR="003D6D6E" w:rsidRPr="003D6D6E" w14:paraId="275523B9" w14:textId="77777777" w:rsidTr="003D6D6E">
        <w:trPr>
          <w:trHeight w:val="300"/>
        </w:trPr>
        <w:tc>
          <w:tcPr>
            <w:tcW w:w="1980" w:type="dxa"/>
            <w:tcBorders>
              <w:top w:val="nil"/>
              <w:left w:val="single" w:sz="4" w:space="0" w:color="auto"/>
              <w:bottom w:val="single" w:sz="4" w:space="0" w:color="auto"/>
              <w:right w:val="single" w:sz="4" w:space="0" w:color="auto"/>
            </w:tcBorders>
            <w:vAlign w:val="center"/>
            <w:hideMark/>
          </w:tcPr>
          <w:p w14:paraId="10374D94" w14:textId="77777777" w:rsidR="003D6D6E" w:rsidRPr="003D6D6E" w:rsidRDefault="003D6D6E" w:rsidP="003D6D6E">
            <w:pPr>
              <w:spacing w:after="0" w:line="240" w:lineRule="auto"/>
              <w:rPr>
                <w:rFonts w:ascii="Aptos Narrow" w:eastAsia="Times New Roman" w:hAnsi="Aptos Narrow" w:cs="Times New Roman"/>
                <w:color w:val="000000"/>
                <w:lang w:val="et-EE" w:eastAsia="et-EE" w:bidi="ar-SA"/>
              </w:rPr>
            </w:pPr>
            <w:r w:rsidRPr="003D6D6E">
              <w:rPr>
                <w:rFonts w:ascii="Aptos Narrow" w:eastAsia="Times New Roman" w:hAnsi="Aptos Narrow" w:cs="Times New Roman"/>
                <w:color w:val="000000"/>
                <w:lang w:val="et-EE" w:eastAsia="et-EE" w:bidi="ar-SA"/>
              </w:rPr>
              <w:t>ConsoleUI</w:t>
            </w:r>
          </w:p>
        </w:tc>
        <w:tc>
          <w:tcPr>
            <w:tcW w:w="5320" w:type="dxa"/>
            <w:tcBorders>
              <w:top w:val="nil"/>
              <w:left w:val="nil"/>
              <w:bottom w:val="single" w:sz="4" w:space="0" w:color="auto"/>
              <w:right w:val="single" w:sz="4" w:space="0" w:color="auto"/>
            </w:tcBorders>
            <w:vAlign w:val="center"/>
            <w:hideMark/>
          </w:tcPr>
          <w:p w14:paraId="34A7E050" w14:textId="77777777" w:rsidR="003D6D6E" w:rsidRPr="003D6D6E" w:rsidRDefault="003D6D6E" w:rsidP="003D6D6E">
            <w:pPr>
              <w:spacing w:after="0" w:line="240" w:lineRule="auto"/>
              <w:rPr>
                <w:rFonts w:ascii="Arial Unicode MS" w:eastAsia="Times New Roman" w:hAnsi="Arial Unicode MS" w:cs="Times New Roman"/>
                <w:color w:val="000000"/>
                <w:sz w:val="20"/>
                <w:szCs w:val="20"/>
                <w:lang w:val="et-EE" w:eastAsia="et-EE" w:bidi="ar-SA"/>
              </w:rPr>
            </w:pPr>
            <w:r w:rsidRPr="003D6D6E">
              <w:rPr>
                <w:rFonts w:ascii="Arial Unicode MS" w:eastAsia="Times New Roman" w:hAnsi="Arial Unicode MS" w:cs="Times New Roman"/>
                <w:color w:val="000000"/>
                <w:sz w:val="20"/>
                <w:szCs w:val="20"/>
                <w:lang w:val="et-EE" w:eastAsia="et-EE" w:bidi="ar-SA"/>
              </w:rPr>
              <w:t>include/console_ui.h</w:t>
            </w:r>
            <w:r w:rsidRPr="003D6D6E">
              <w:rPr>
                <w:rFonts w:ascii="Aptos Narrow" w:eastAsia="Times New Roman" w:hAnsi="Aptos Narrow" w:cs="Times New Roman"/>
                <w:color w:val="000000"/>
                <w:lang w:val="et-EE" w:eastAsia="et-EE" w:bidi="ar-SA"/>
              </w:rPr>
              <w:t xml:space="preserve">, </w:t>
            </w:r>
            <w:r w:rsidRPr="003D6D6E">
              <w:rPr>
                <w:rFonts w:ascii="Arial Unicode MS" w:eastAsia="Times New Roman" w:hAnsi="Arial Unicode MS" w:cs="Times New Roman"/>
                <w:color w:val="000000"/>
                <w:sz w:val="20"/>
                <w:szCs w:val="20"/>
                <w:lang w:val="et-EE" w:eastAsia="et-EE" w:bidi="ar-SA"/>
              </w:rPr>
              <w:t>src/console_ui.cpp</w:t>
            </w:r>
          </w:p>
        </w:tc>
      </w:tr>
      <w:tr w:rsidR="003D6D6E" w:rsidRPr="003D6D6E" w14:paraId="75D09233" w14:textId="77777777" w:rsidTr="003D6D6E">
        <w:trPr>
          <w:trHeight w:val="300"/>
        </w:trPr>
        <w:tc>
          <w:tcPr>
            <w:tcW w:w="1980" w:type="dxa"/>
            <w:tcBorders>
              <w:top w:val="nil"/>
              <w:left w:val="single" w:sz="4" w:space="0" w:color="auto"/>
              <w:bottom w:val="single" w:sz="4" w:space="0" w:color="auto"/>
              <w:right w:val="single" w:sz="4" w:space="0" w:color="auto"/>
            </w:tcBorders>
            <w:vAlign w:val="center"/>
            <w:hideMark/>
          </w:tcPr>
          <w:p w14:paraId="08482EB3" w14:textId="77777777" w:rsidR="003D6D6E" w:rsidRPr="003D6D6E" w:rsidRDefault="003D6D6E" w:rsidP="003D6D6E">
            <w:pPr>
              <w:spacing w:after="0" w:line="240" w:lineRule="auto"/>
              <w:rPr>
                <w:rFonts w:ascii="Aptos Narrow" w:eastAsia="Times New Roman" w:hAnsi="Aptos Narrow" w:cs="Times New Roman"/>
                <w:color w:val="000000"/>
                <w:lang w:val="et-EE" w:eastAsia="et-EE" w:bidi="ar-SA"/>
              </w:rPr>
            </w:pPr>
            <w:r w:rsidRPr="003D6D6E">
              <w:rPr>
                <w:rFonts w:ascii="Aptos Narrow" w:eastAsia="Times New Roman" w:hAnsi="Aptos Narrow" w:cs="Times New Roman"/>
                <w:color w:val="000000"/>
                <w:lang w:val="et-EE" w:eastAsia="et-EE" w:bidi="ar-SA"/>
              </w:rPr>
              <w:t>ExchangeManager</w:t>
            </w:r>
          </w:p>
        </w:tc>
        <w:tc>
          <w:tcPr>
            <w:tcW w:w="5320" w:type="dxa"/>
            <w:tcBorders>
              <w:top w:val="nil"/>
              <w:left w:val="nil"/>
              <w:bottom w:val="single" w:sz="4" w:space="0" w:color="auto"/>
              <w:right w:val="single" w:sz="4" w:space="0" w:color="auto"/>
            </w:tcBorders>
            <w:vAlign w:val="center"/>
            <w:hideMark/>
          </w:tcPr>
          <w:p w14:paraId="54344F3C" w14:textId="77777777" w:rsidR="003D6D6E" w:rsidRPr="003D6D6E" w:rsidRDefault="003D6D6E" w:rsidP="003D6D6E">
            <w:pPr>
              <w:spacing w:after="0" w:line="240" w:lineRule="auto"/>
              <w:rPr>
                <w:rFonts w:ascii="Arial Unicode MS" w:eastAsia="Times New Roman" w:hAnsi="Arial Unicode MS" w:cs="Times New Roman"/>
                <w:color w:val="000000"/>
                <w:sz w:val="20"/>
                <w:szCs w:val="20"/>
                <w:lang w:val="et-EE" w:eastAsia="et-EE" w:bidi="ar-SA"/>
              </w:rPr>
            </w:pPr>
            <w:r w:rsidRPr="003D6D6E">
              <w:rPr>
                <w:rFonts w:ascii="Arial Unicode MS" w:eastAsia="Times New Roman" w:hAnsi="Arial Unicode MS" w:cs="Times New Roman"/>
                <w:color w:val="000000"/>
                <w:sz w:val="20"/>
                <w:szCs w:val="20"/>
                <w:lang w:val="et-EE" w:eastAsia="et-EE" w:bidi="ar-SA"/>
              </w:rPr>
              <w:t>include/exchange_manager.h</w:t>
            </w:r>
            <w:r w:rsidRPr="003D6D6E">
              <w:rPr>
                <w:rFonts w:ascii="Aptos Narrow" w:eastAsia="Times New Roman" w:hAnsi="Aptos Narrow" w:cs="Times New Roman"/>
                <w:color w:val="000000"/>
                <w:lang w:val="et-EE" w:eastAsia="et-EE" w:bidi="ar-SA"/>
              </w:rPr>
              <w:t xml:space="preserve">, </w:t>
            </w:r>
            <w:r w:rsidRPr="003D6D6E">
              <w:rPr>
                <w:rFonts w:ascii="Arial Unicode MS" w:eastAsia="Times New Roman" w:hAnsi="Arial Unicode MS" w:cs="Times New Roman"/>
                <w:color w:val="000000"/>
                <w:sz w:val="20"/>
                <w:szCs w:val="20"/>
                <w:lang w:val="et-EE" w:eastAsia="et-EE" w:bidi="ar-SA"/>
              </w:rPr>
              <w:t>src/exchange_manager.cpp</w:t>
            </w:r>
          </w:p>
        </w:tc>
      </w:tr>
      <w:tr w:rsidR="003D6D6E" w:rsidRPr="003D6D6E" w14:paraId="4506CD22" w14:textId="77777777" w:rsidTr="003D6D6E">
        <w:trPr>
          <w:trHeight w:val="300"/>
        </w:trPr>
        <w:tc>
          <w:tcPr>
            <w:tcW w:w="1980" w:type="dxa"/>
            <w:tcBorders>
              <w:top w:val="nil"/>
              <w:left w:val="single" w:sz="4" w:space="0" w:color="auto"/>
              <w:bottom w:val="single" w:sz="4" w:space="0" w:color="auto"/>
              <w:right w:val="single" w:sz="4" w:space="0" w:color="auto"/>
            </w:tcBorders>
            <w:vAlign w:val="center"/>
            <w:hideMark/>
          </w:tcPr>
          <w:p w14:paraId="5D85B3D3" w14:textId="77777777" w:rsidR="003D6D6E" w:rsidRPr="003D6D6E" w:rsidRDefault="003D6D6E" w:rsidP="003D6D6E">
            <w:pPr>
              <w:spacing w:after="0" w:line="240" w:lineRule="auto"/>
              <w:rPr>
                <w:rFonts w:ascii="Aptos Narrow" w:eastAsia="Times New Roman" w:hAnsi="Aptos Narrow" w:cs="Times New Roman"/>
                <w:color w:val="000000"/>
                <w:lang w:val="et-EE" w:eastAsia="et-EE" w:bidi="ar-SA"/>
              </w:rPr>
            </w:pPr>
            <w:r w:rsidRPr="003D6D6E">
              <w:rPr>
                <w:rFonts w:ascii="Aptos Narrow" w:eastAsia="Times New Roman" w:hAnsi="Aptos Narrow" w:cs="Times New Roman"/>
                <w:color w:val="000000"/>
                <w:lang w:val="et-EE" w:eastAsia="et-EE" w:bidi="ar-SA"/>
              </w:rPr>
              <w:t>ICurrencyRepository</w:t>
            </w:r>
          </w:p>
        </w:tc>
        <w:tc>
          <w:tcPr>
            <w:tcW w:w="5320" w:type="dxa"/>
            <w:tcBorders>
              <w:top w:val="nil"/>
              <w:left w:val="nil"/>
              <w:bottom w:val="single" w:sz="4" w:space="0" w:color="auto"/>
              <w:right w:val="single" w:sz="4" w:space="0" w:color="auto"/>
            </w:tcBorders>
            <w:vAlign w:val="center"/>
            <w:hideMark/>
          </w:tcPr>
          <w:p w14:paraId="6D5084E2" w14:textId="77777777" w:rsidR="003D6D6E" w:rsidRPr="003D6D6E" w:rsidRDefault="003D6D6E" w:rsidP="003D6D6E">
            <w:pPr>
              <w:spacing w:after="0" w:line="240" w:lineRule="auto"/>
              <w:rPr>
                <w:rFonts w:ascii="Arial Unicode MS" w:eastAsia="Times New Roman" w:hAnsi="Arial Unicode MS" w:cs="Times New Roman"/>
                <w:color w:val="000000"/>
                <w:sz w:val="20"/>
                <w:szCs w:val="20"/>
                <w:lang w:val="et-EE" w:eastAsia="et-EE" w:bidi="ar-SA"/>
              </w:rPr>
            </w:pPr>
            <w:r w:rsidRPr="003D6D6E">
              <w:rPr>
                <w:rFonts w:ascii="Arial Unicode MS" w:eastAsia="Times New Roman" w:hAnsi="Arial Unicode MS" w:cs="Times New Roman"/>
                <w:color w:val="000000"/>
                <w:sz w:val="20"/>
                <w:szCs w:val="20"/>
                <w:lang w:val="et-EE" w:eastAsia="et-EE" w:bidi="ar-SA"/>
              </w:rPr>
              <w:t>include/currency_repository.h</w:t>
            </w:r>
            <w:r w:rsidRPr="003D6D6E">
              <w:rPr>
                <w:rFonts w:ascii="Aptos Narrow" w:eastAsia="Times New Roman" w:hAnsi="Aptos Narrow" w:cs="Times New Roman"/>
                <w:color w:val="000000"/>
                <w:lang w:val="et-EE" w:eastAsia="et-EE" w:bidi="ar-SA"/>
              </w:rPr>
              <w:t xml:space="preserve"> (interface)</w:t>
            </w:r>
          </w:p>
        </w:tc>
      </w:tr>
      <w:tr w:rsidR="003D6D6E" w:rsidRPr="003D6D6E" w14:paraId="7AE17CE9" w14:textId="77777777" w:rsidTr="003D6D6E">
        <w:trPr>
          <w:trHeight w:val="300"/>
        </w:trPr>
        <w:tc>
          <w:tcPr>
            <w:tcW w:w="1980" w:type="dxa"/>
            <w:tcBorders>
              <w:top w:val="nil"/>
              <w:left w:val="single" w:sz="4" w:space="0" w:color="auto"/>
              <w:bottom w:val="single" w:sz="4" w:space="0" w:color="auto"/>
              <w:right w:val="single" w:sz="4" w:space="0" w:color="auto"/>
            </w:tcBorders>
            <w:vAlign w:val="center"/>
            <w:hideMark/>
          </w:tcPr>
          <w:p w14:paraId="30F87515" w14:textId="77777777" w:rsidR="003D6D6E" w:rsidRPr="003D6D6E" w:rsidRDefault="003D6D6E" w:rsidP="003D6D6E">
            <w:pPr>
              <w:spacing w:after="0" w:line="240" w:lineRule="auto"/>
              <w:rPr>
                <w:rFonts w:ascii="Aptos Narrow" w:eastAsia="Times New Roman" w:hAnsi="Aptos Narrow" w:cs="Times New Roman"/>
                <w:color w:val="000000"/>
                <w:lang w:val="et-EE" w:eastAsia="et-EE" w:bidi="ar-SA"/>
              </w:rPr>
            </w:pPr>
            <w:r w:rsidRPr="003D6D6E">
              <w:rPr>
                <w:rFonts w:ascii="Aptos Narrow" w:eastAsia="Times New Roman" w:hAnsi="Aptos Narrow" w:cs="Times New Roman"/>
                <w:color w:val="000000"/>
                <w:lang w:val="et-EE" w:eastAsia="et-EE" w:bidi="ar-SA"/>
              </w:rPr>
              <w:t>CurrencyRepository</w:t>
            </w:r>
          </w:p>
        </w:tc>
        <w:tc>
          <w:tcPr>
            <w:tcW w:w="5320" w:type="dxa"/>
            <w:tcBorders>
              <w:top w:val="nil"/>
              <w:left w:val="nil"/>
              <w:bottom w:val="single" w:sz="4" w:space="0" w:color="auto"/>
              <w:right w:val="single" w:sz="4" w:space="0" w:color="auto"/>
            </w:tcBorders>
            <w:vAlign w:val="center"/>
            <w:hideMark/>
          </w:tcPr>
          <w:p w14:paraId="46B07767" w14:textId="77777777" w:rsidR="003D6D6E" w:rsidRPr="003D6D6E" w:rsidRDefault="003D6D6E" w:rsidP="003D6D6E">
            <w:pPr>
              <w:spacing w:after="0" w:line="240" w:lineRule="auto"/>
              <w:rPr>
                <w:rFonts w:ascii="Arial Unicode MS" w:eastAsia="Times New Roman" w:hAnsi="Arial Unicode MS" w:cs="Times New Roman"/>
                <w:color w:val="000000"/>
                <w:sz w:val="20"/>
                <w:szCs w:val="20"/>
                <w:lang w:val="et-EE" w:eastAsia="et-EE" w:bidi="ar-SA"/>
              </w:rPr>
            </w:pPr>
            <w:r w:rsidRPr="003D6D6E">
              <w:rPr>
                <w:rFonts w:ascii="Arial Unicode MS" w:eastAsia="Times New Roman" w:hAnsi="Arial Unicode MS" w:cs="Times New Roman"/>
                <w:color w:val="000000"/>
                <w:sz w:val="20"/>
                <w:szCs w:val="20"/>
                <w:lang w:val="et-EE" w:eastAsia="et-EE" w:bidi="ar-SA"/>
              </w:rPr>
              <w:t>include/currency_repository.h</w:t>
            </w:r>
            <w:r w:rsidRPr="003D6D6E">
              <w:rPr>
                <w:rFonts w:ascii="Aptos Narrow" w:eastAsia="Times New Roman" w:hAnsi="Aptos Narrow" w:cs="Times New Roman"/>
                <w:color w:val="000000"/>
                <w:lang w:val="et-EE" w:eastAsia="et-EE" w:bidi="ar-SA"/>
              </w:rPr>
              <w:t xml:space="preserve">, </w:t>
            </w:r>
            <w:r w:rsidRPr="003D6D6E">
              <w:rPr>
                <w:rFonts w:ascii="Arial Unicode MS" w:eastAsia="Times New Roman" w:hAnsi="Arial Unicode MS" w:cs="Times New Roman"/>
                <w:color w:val="000000"/>
                <w:sz w:val="20"/>
                <w:szCs w:val="20"/>
                <w:lang w:val="et-EE" w:eastAsia="et-EE" w:bidi="ar-SA"/>
              </w:rPr>
              <w:t>src/currency_repository.cpp</w:t>
            </w:r>
          </w:p>
        </w:tc>
      </w:tr>
      <w:tr w:rsidR="003D6D6E" w:rsidRPr="003D6D6E" w14:paraId="4317AD05" w14:textId="77777777" w:rsidTr="003D6D6E">
        <w:trPr>
          <w:trHeight w:val="300"/>
        </w:trPr>
        <w:tc>
          <w:tcPr>
            <w:tcW w:w="1980" w:type="dxa"/>
            <w:tcBorders>
              <w:top w:val="nil"/>
              <w:left w:val="single" w:sz="4" w:space="0" w:color="auto"/>
              <w:bottom w:val="single" w:sz="4" w:space="0" w:color="auto"/>
              <w:right w:val="single" w:sz="4" w:space="0" w:color="auto"/>
            </w:tcBorders>
            <w:vAlign w:val="center"/>
            <w:hideMark/>
          </w:tcPr>
          <w:p w14:paraId="3781F653" w14:textId="77777777" w:rsidR="003D6D6E" w:rsidRPr="003D6D6E" w:rsidRDefault="003D6D6E" w:rsidP="003D6D6E">
            <w:pPr>
              <w:spacing w:after="0" w:line="240" w:lineRule="auto"/>
              <w:rPr>
                <w:rFonts w:ascii="Aptos Narrow" w:eastAsia="Times New Roman" w:hAnsi="Aptos Narrow" w:cs="Times New Roman"/>
                <w:color w:val="000000"/>
                <w:lang w:val="et-EE" w:eastAsia="et-EE" w:bidi="ar-SA"/>
              </w:rPr>
            </w:pPr>
            <w:r w:rsidRPr="003D6D6E">
              <w:rPr>
                <w:rFonts w:ascii="Aptos Narrow" w:eastAsia="Times New Roman" w:hAnsi="Aptos Narrow" w:cs="Times New Roman"/>
                <w:color w:val="000000"/>
                <w:lang w:val="et-EE" w:eastAsia="et-EE" w:bidi="ar-SA"/>
              </w:rPr>
              <w:t>Transaction</w:t>
            </w:r>
          </w:p>
        </w:tc>
        <w:tc>
          <w:tcPr>
            <w:tcW w:w="5320" w:type="dxa"/>
            <w:tcBorders>
              <w:top w:val="nil"/>
              <w:left w:val="nil"/>
              <w:bottom w:val="single" w:sz="4" w:space="0" w:color="auto"/>
              <w:right w:val="single" w:sz="4" w:space="0" w:color="auto"/>
            </w:tcBorders>
            <w:vAlign w:val="center"/>
            <w:hideMark/>
          </w:tcPr>
          <w:p w14:paraId="0FD3956A" w14:textId="77777777" w:rsidR="003D6D6E" w:rsidRPr="003D6D6E" w:rsidRDefault="003D6D6E" w:rsidP="003D6D6E">
            <w:pPr>
              <w:spacing w:after="0" w:line="240" w:lineRule="auto"/>
              <w:rPr>
                <w:rFonts w:ascii="Arial Unicode MS" w:eastAsia="Times New Roman" w:hAnsi="Arial Unicode MS" w:cs="Times New Roman"/>
                <w:color w:val="000000"/>
                <w:sz w:val="20"/>
                <w:szCs w:val="20"/>
                <w:lang w:val="et-EE" w:eastAsia="et-EE" w:bidi="ar-SA"/>
              </w:rPr>
            </w:pPr>
            <w:r w:rsidRPr="003D6D6E">
              <w:rPr>
                <w:rFonts w:ascii="Arial Unicode MS" w:eastAsia="Times New Roman" w:hAnsi="Arial Unicode MS" w:cs="Times New Roman"/>
                <w:color w:val="000000"/>
                <w:sz w:val="20"/>
                <w:szCs w:val="20"/>
                <w:lang w:val="et-EE" w:eastAsia="et-EE" w:bidi="ar-SA"/>
              </w:rPr>
              <w:t>include/transaction.h</w:t>
            </w:r>
            <w:r w:rsidRPr="003D6D6E">
              <w:rPr>
                <w:rFonts w:ascii="Aptos Narrow" w:eastAsia="Times New Roman" w:hAnsi="Aptos Narrow" w:cs="Times New Roman"/>
                <w:color w:val="000000"/>
                <w:lang w:val="et-EE" w:eastAsia="et-EE" w:bidi="ar-SA"/>
              </w:rPr>
              <w:t xml:space="preserve">, </w:t>
            </w:r>
            <w:r w:rsidRPr="003D6D6E">
              <w:rPr>
                <w:rFonts w:ascii="Arial Unicode MS" w:eastAsia="Times New Roman" w:hAnsi="Arial Unicode MS" w:cs="Times New Roman"/>
                <w:color w:val="000000"/>
                <w:sz w:val="20"/>
                <w:szCs w:val="20"/>
                <w:lang w:val="et-EE" w:eastAsia="et-EE" w:bidi="ar-SA"/>
              </w:rPr>
              <w:t>src/transaction.cpp</w:t>
            </w:r>
          </w:p>
        </w:tc>
      </w:tr>
      <w:tr w:rsidR="003D6D6E" w:rsidRPr="003D6D6E" w14:paraId="17A7038F" w14:textId="77777777" w:rsidTr="003D6D6E">
        <w:trPr>
          <w:trHeight w:val="300"/>
        </w:trPr>
        <w:tc>
          <w:tcPr>
            <w:tcW w:w="1980" w:type="dxa"/>
            <w:tcBorders>
              <w:top w:val="nil"/>
              <w:left w:val="single" w:sz="4" w:space="0" w:color="auto"/>
              <w:bottom w:val="single" w:sz="4" w:space="0" w:color="auto"/>
              <w:right w:val="single" w:sz="4" w:space="0" w:color="auto"/>
            </w:tcBorders>
            <w:vAlign w:val="center"/>
            <w:hideMark/>
          </w:tcPr>
          <w:p w14:paraId="7E55646A" w14:textId="77777777" w:rsidR="003D6D6E" w:rsidRPr="003D6D6E" w:rsidRDefault="003D6D6E" w:rsidP="003D6D6E">
            <w:pPr>
              <w:spacing w:after="0" w:line="240" w:lineRule="auto"/>
              <w:rPr>
                <w:rFonts w:ascii="Aptos Narrow" w:eastAsia="Times New Roman" w:hAnsi="Aptos Narrow" w:cs="Times New Roman"/>
                <w:color w:val="000000"/>
                <w:lang w:val="et-EE" w:eastAsia="et-EE" w:bidi="ar-SA"/>
              </w:rPr>
            </w:pPr>
            <w:r w:rsidRPr="003D6D6E">
              <w:rPr>
                <w:rFonts w:ascii="Aptos Narrow" w:eastAsia="Times New Roman" w:hAnsi="Aptos Narrow" w:cs="Times New Roman"/>
                <w:color w:val="000000"/>
                <w:lang w:val="et-EE" w:eastAsia="et-EE" w:bidi="ar-SA"/>
              </w:rPr>
              <w:t>Report</w:t>
            </w:r>
          </w:p>
        </w:tc>
        <w:tc>
          <w:tcPr>
            <w:tcW w:w="5320" w:type="dxa"/>
            <w:tcBorders>
              <w:top w:val="nil"/>
              <w:left w:val="nil"/>
              <w:bottom w:val="single" w:sz="4" w:space="0" w:color="auto"/>
              <w:right w:val="single" w:sz="4" w:space="0" w:color="auto"/>
            </w:tcBorders>
            <w:vAlign w:val="center"/>
            <w:hideMark/>
          </w:tcPr>
          <w:p w14:paraId="2CFA4147" w14:textId="77777777" w:rsidR="003D6D6E" w:rsidRPr="003D6D6E" w:rsidRDefault="003D6D6E" w:rsidP="003D6D6E">
            <w:pPr>
              <w:spacing w:after="0" w:line="240" w:lineRule="auto"/>
              <w:rPr>
                <w:rFonts w:ascii="Arial Unicode MS" w:eastAsia="Times New Roman" w:hAnsi="Arial Unicode MS" w:cs="Times New Roman"/>
                <w:color w:val="000000"/>
                <w:sz w:val="20"/>
                <w:szCs w:val="20"/>
                <w:lang w:val="et-EE" w:eastAsia="et-EE" w:bidi="ar-SA"/>
              </w:rPr>
            </w:pPr>
            <w:r w:rsidRPr="003D6D6E">
              <w:rPr>
                <w:rFonts w:ascii="Arial Unicode MS" w:eastAsia="Times New Roman" w:hAnsi="Arial Unicode MS" w:cs="Times New Roman"/>
                <w:color w:val="000000"/>
                <w:sz w:val="20"/>
                <w:szCs w:val="20"/>
                <w:lang w:val="et-EE" w:eastAsia="et-EE" w:bidi="ar-SA"/>
              </w:rPr>
              <w:t>include/report.h</w:t>
            </w:r>
            <w:r w:rsidRPr="003D6D6E">
              <w:rPr>
                <w:rFonts w:ascii="Aptos Narrow" w:eastAsia="Times New Roman" w:hAnsi="Aptos Narrow" w:cs="Times New Roman"/>
                <w:color w:val="000000"/>
                <w:lang w:val="et-EE" w:eastAsia="et-EE" w:bidi="ar-SA"/>
              </w:rPr>
              <w:t xml:space="preserve">, </w:t>
            </w:r>
            <w:r w:rsidRPr="003D6D6E">
              <w:rPr>
                <w:rFonts w:ascii="Arial Unicode MS" w:eastAsia="Times New Roman" w:hAnsi="Arial Unicode MS" w:cs="Times New Roman"/>
                <w:color w:val="000000"/>
                <w:sz w:val="20"/>
                <w:szCs w:val="20"/>
                <w:lang w:val="et-EE" w:eastAsia="et-EE" w:bidi="ar-SA"/>
              </w:rPr>
              <w:t>src/report.cpp</w:t>
            </w:r>
          </w:p>
        </w:tc>
      </w:tr>
      <w:tr w:rsidR="003D6D6E" w:rsidRPr="003D6D6E" w14:paraId="6CF4D262" w14:textId="77777777" w:rsidTr="003D6D6E">
        <w:trPr>
          <w:trHeight w:val="300"/>
        </w:trPr>
        <w:tc>
          <w:tcPr>
            <w:tcW w:w="1980" w:type="dxa"/>
            <w:tcBorders>
              <w:top w:val="nil"/>
              <w:left w:val="single" w:sz="4" w:space="0" w:color="auto"/>
              <w:bottom w:val="single" w:sz="4" w:space="0" w:color="auto"/>
              <w:right w:val="single" w:sz="4" w:space="0" w:color="auto"/>
            </w:tcBorders>
            <w:vAlign w:val="center"/>
            <w:hideMark/>
          </w:tcPr>
          <w:p w14:paraId="7D40325A" w14:textId="77777777" w:rsidR="003D6D6E" w:rsidRPr="003D6D6E" w:rsidRDefault="003D6D6E" w:rsidP="003D6D6E">
            <w:pPr>
              <w:spacing w:after="0" w:line="240" w:lineRule="auto"/>
              <w:rPr>
                <w:rFonts w:ascii="Aptos Narrow" w:eastAsia="Times New Roman" w:hAnsi="Aptos Narrow" w:cs="Times New Roman"/>
                <w:color w:val="000000"/>
                <w:lang w:val="et-EE" w:eastAsia="et-EE" w:bidi="ar-SA"/>
              </w:rPr>
            </w:pPr>
            <w:r w:rsidRPr="003D6D6E">
              <w:rPr>
                <w:rFonts w:ascii="Aptos Narrow" w:eastAsia="Times New Roman" w:hAnsi="Aptos Narrow" w:cs="Times New Roman"/>
                <w:color w:val="000000"/>
                <w:lang w:val="et-EE" w:eastAsia="et-EE" w:bidi="ar-SA"/>
              </w:rPr>
              <w:t>Receipt</w:t>
            </w:r>
          </w:p>
        </w:tc>
        <w:tc>
          <w:tcPr>
            <w:tcW w:w="5320" w:type="dxa"/>
            <w:tcBorders>
              <w:top w:val="nil"/>
              <w:left w:val="nil"/>
              <w:bottom w:val="single" w:sz="4" w:space="0" w:color="auto"/>
              <w:right w:val="single" w:sz="4" w:space="0" w:color="auto"/>
            </w:tcBorders>
            <w:vAlign w:val="center"/>
            <w:hideMark/>
          </w:tcPr>
          <w:p w14:paraId="22D8A9BF" w14:textId="77777777" w:rsidR="003D6D6E" w:rsidRPr="003D6D6E" w:rsidRDefault="003D6D6E" w:rsidP="003D6D6E">
            <w:pPr>
              <w:spacing w:after="0" w:line="240" w:lineRule="auto"/>
              <w:rPr>
                <w:rFonts w:ascii="Arial Unicode MS" w:eastAsia="Times New Roman" w:hAnsi="Arial Unicode MS" w:cs="Times New Roman"/>
                <w:color w:val="000000"/>
                <w:sz w:val="20"/>
                <w:szCs w:val="20"/>
                <w:lang w:val="et-EE" w:eastAsia="et-EE" w:bidi="ar-SA"/>
              </w:rPr>
            </w:pPr>
            <w:r w:rsidRPr="003D6D6E">
              <w:rPr>
                <w:rFonts w:ascii="Arial Unicode MS" w:eastAsia="Times New Roman" w:hAnsi="Arial Unicode MS" w:cs="Times New Roman"/>
                <w:color w:val="000000"/>
                <w:sz w:val="20"/>
                <w:szCs w:val="20"/>
                <w:lang w:val="et-EE" w:eastAsia="et-EE" w:bidi="ar-SA"/>
              </w:rPr>
              <w:t>include/receipt.h</w:t>
            </w:r>
            <w:r w:rsidRPr="003D6D6E">
              <w:rPr>
                <w:rFonts w:ascii="Aptos Narrow" w:eastAsia="Times New Roman" w:hAnsi="Aptos Narrow" w:cs="Times New Roman"/>
                <w:color w:val="000000"/>
                <w:lang w:val="et-EE" w:eastAsia="et-EE" w:bidi="ar-SA"/>
              </w:rPr>
              <w:t xml:space="preserve">, </w:t>
            </w:r>
            <w:r w:rsidRPr="003D6D6E">
              <w:rPr>
                <w:rFonts w:ascii="Arial Unicode MS" w:eastAsia="Times New Roman" w:hAnsi="Arial Unicode MS" w:cs="Times New Roman"/>
                <w:color w:val="000000"/>
                <w:sz w:val="20"/>
                <w:szCs w:val="20"/>
                <w:lang w:val="et-EE" w:eastAsia="et-EE" w:bidi="ar-SA"/>
              </w:rPr>
              <w:t>src/receipt.cpp</w:t>
            </w:r>
          </w:p>
        </w:tc>
      </w:tr>
      <w:tr w:rsidR="003D6D6E" w:rsidRPr="003D6D6E" w14:paraId="1D4762B3" w14:textId="77777777" w:rsidTr="003D6D6E">
        <w:trPr>
          <w:trHeight w:val="300"/>
        </w:trPr>
        <w:tc>
          <w:tcPr>
            <w:tcW w:w="1980" w:type="dxa"/>
            <w:tcBorders>
              <w:top w:val="nil"/>
              <w:left w:val="single" w:sz="4" w:space="0" w:color="auto"/>
              <w:bottom w:val="single" w:sz="4" w:space="0" w:color="auto"/>
              <w:right w:val="single" w:sz="4" w:space="0" w:color="auto"/>
            </w:tcBorders>
            <w:vAlign w:val="center"/>
            <w:hideMark/>
          </w:tcPr>
          <w:p w14:paraId="0737FD2E" w14:textId="77777777" w:rsidR="003D6D6E" w:rsidRPr="003D6D6E" w:rsidRDefault="003D6D6E" w:rsidP="003D6D6E">
            <w:pPr>
              <w:spacing w:after="0" w:line="240" w:lineRule="auto"/>
              <w:rPr>
                <w:rFonts w:ascii="Aptos Narrow" w:eastAsia="Times New Roman" w:hAnsi="Aptos Narrow" w:cs="Times New Roman"/>
                <w:color w:val="000000"/>
                <w:lang w:val="et-EE" w:eastAsia="et-EE" w:bidi="ar-SA"/>
              </w:rPr>
            </w:pPr>
            <w:r w:rsidRPr="003D6D6E">
              <w:rPr>
                <w:rFonts w:ascii="Aptos Narrow" w:eastAsia="Times New Roman" w:hAnsi="Aptos Narrow" w:cs="Times New Roman"/>
                <w:color w:val="000000"/>
                <w:lang w:val="et-EE" w:eastAsia="et-EE" w:bidi="ar-SA"/>
              </w:rPr>
              <w:t>IClock / RealClock</w:t>
            </w:r>
          </w:p>
        </w:tc>
        <w:tc>
          <w:tcPr>
            <w:tcW w:w="5320" w:type="dxa"/>
            <w:tcBorders>
              <w:top w:val="nil"/>
              <w:left w:val="nil"/>
              <w:bottom w:val="single" w:sz="4" w:space="0" w:color="auto"/>
              <w:right w:val="single" w:sz="4" w:space="0" w:color="auto"/>
            </w:tcBorders>
            <w:vAlign w:val="center"/>
            <w:hideMark/>
          </w:tcPr>
          <w:p w14:paraId="09F87FB1" w14:textId="77777777" w:rsidR="003D6D6E" w:rsidRPr="003D6D6E" w:rsidRDefault="003D6D6E" w:rsidP="003D6D6E">
            <w:pPr>
              <w:spacing w:after="0" w:line="240" w:lineRule="auto"/>
              <w:rPr>
                <w:rFonts w:ascii="Arial Unicode MS" w:eastAsia="Times New Roman" w:hAnsi="Arial Unicode MS" w:cs="Times New Roman"/>
                <w:color w:val="000000"/>
                <w:sz w:val="20"/>
                <w:szCs w:val="20"/>
                <w:lang w:val="et-EE" w:eastAsia="et-EE" w:bidi="ar-SA"/>
              </w:rPr>
            </w:pPr>
            <w:r w:rsidRPr="003D6D6E">
              <w:rPr>
                <w:rFonts w:ascii="Arial Unicode MS" w:eastAsia="Times New Roman" w:hAnsi="Arial Unicode MS" w:cs="Times New Roman"/>
                <w:color w:val="000000"/>
                <w:sz w:val="20"/>
                <w:szCs w:val="20"/>
                <w:lang w:val="et-EE" w:eastAsia="et-EE" w:bidi="ar-SA"/>
              </w:rPr>
              <w:t>include/iclock.h</w:t>
            </w:r>
            <w:r w:rsidRPr="003D6D6E">
              <w:rPr>
                <w:rFonts w:ascii="Aptos Narrow" w:eastAsia="Times New Roman" w:hAnsi="Aptos Narrow" w:cs="Times New Roman"/>
                <w:color w:val="000000"/>
                <w:lang w:val="et-EE" w:eastAsia="et-EE" w:bidi="ar-SA"/>
              </w:rPr>
              <w:t xml:space="preserve">, </w:t>
            </w:r>
            <w:r w:rsidRPr="003D6D6E">
              <w:rPr>
                <w:rFonts w:ascii="Arial Unicode MS" w:eastAsia="Times New Roman" w:hAnsi="Arial Unicode MS" w:cs="Times New Roman"/>
                <w:color w:val="000000"/>
                <w:sz w:val="20"/>
                <w:szCs w:val="20"/>
                <w:lang w:val="et-EE" w:eastAsia="et-EE" w:bidi="ar-SA"/>
              </w:rPr>
              <w:t>src/iclock.cpp</w:t>
            </w:r>
          </w:p>
        </w:tc>
      </w:tr>
      <w:tr w:rsidR="003D6D6E" w:rsidRPr="003D6D6E" w14:paraId="799F4381" w14:textId="77777777" w:rsidTr="003D6D6E">
        <w:trPr>
          <w:trHeight w:val="300"/>
        </w:trPr>
        <w:tc>
          <w:tcPr>
            <w:tcW w:w="1980" w:type="dxa"/>
            <w:tcBorders>
              <w:top w:val="nil"/>
              <w:left w:val="single" w:sz="4" w:space="0" w:color="auto"/>
              <w:bottom w:val="single" w:sz="4" w:space="0" w:color="auto"/>
              <w:right w:val="single" w:sz="4" w:space="0" w:color="auto"/>
            </w:tcBorders>
            <w:vAlign w:val="center"/>
            <w:hideMark/>
          </w:tcPr>
          <w:p w14:paraId="56A225BF" w14:textId="77777777" w:rsidR="003D6D6E" w:rsidRPr="003D6D6E" w:rsidRDefault="003D6D6E" w:rsidP="003D6D6E">
            <w:pPr>
              <w:spacing w:after="0" w:line="240" w:lineRule="auto"/>
              <w:rPr>
                <w:rFonts w:ascii="Aptos Narrow" w:eastAsia="Times New Roman" w:hAnsi="Aptos Narrow" w:cs="Times New Roman"/>
                <w:color w:val="000000"/>
                <w:lang w:val="et-EE" w:eastAsia="et-EE" w:bidi="ar-SA"/>
              </w:rPr>
            </w:pPr>
            <w:r w:rsidRPr="003D6D6E">
              <w:rPr>
                <w:rFonts w:ascii="Aptos Narrow" w:eastAsia="Times New Roman" w:hAnsi="Aptos Narrow" w:cs="Times New Roman"/>
                <w:color w:val="000000"/>
                <w:lang w:val="et-EE" w:eastAsia="et-EE" w:bidi="ar-SA"/>
              </w:rPr>
              <w:t>Entry point</w:t>
            </w:r>
          </w:p>
        </w:tc>
        <w:tc>
          <w:tcPr>
            <w:tcW w:w="5320" w:type="dxa"/>
            <w:tcBorders>
              <w:top w:val="nil"/>
              <w:left w:val="nil"/>
              <w:bottom w:val="single" w:sz="4" w:space="0" w:color="auto"/>
              <w:right w:val="single" w:sz="4" w:space="0" w:color="auto"/>
            </w:tcBorders>
            <w:vAlign w:val="center"/>
            <w:hideMark/>
          </w:tcPr>
          <w:p w14:paraId="258EFD7C" w14:textId="77777777" w:rsidR="003D6D6E" w:rsidRPr="003D6D6E" w:rsidRDefault="003D6D6E" w:rsidP="003D6D6E">
            <w:pPr>
              <w:spacing w:after="0" w:line="240" w:lineRule="auto"/>
              <w:rPr>
                <w:rFonts w:ascii="Arial Unicode MS" w:eastAsia="Times New Roman" w:hAnsi="Arial Unicode MS" w:cs="Times New Roman"/>
                <w:color w:val="000000"/>
                <w:sz w:val="20"/>
                <w:szCs w:val="20"/>
                <w:lang w:val="et-EE" w:eastAsia="et-EE" w:bidi="ar-SA"/>
              </w:rPr>
            </w:pPr>
            <w:r w:rsidRPr="003D6D6E">
              <w:rPr>
                <w:rFonts w:ascii="Arial Unicode MS" w:eastAsia="Times New Roman" w:hAnsi="Arial Unicode MS" w:cs="Times New Roman"/>
                <w:color w:val="000000"/>
                <w:sz w:val="20"/>
                <w:szCs w:val="20"/>
                <w:lang w:val="et-EE" w:eastAsia="et-EE" w:bidi="ar-SA"/>
              </w:rPr>
              <w:t>src/main.cpp</w:t>
            </w:r>
          </w:p>
        </w:tc>
      </w:tr>
      <w:tr w:rsidR="00CB024E" w:rsidRPr="003D6D6E" w14:paraId="34D75C75" w14:textId="77777777" w:rsidTr="003D6D6E">
        <w:trPr>
          <w:trHeight w:val="300"/>
        </w:trPr>
        <w:tc>
          <w:tcPr>
            <w:tcW w:w="1980" w:type="dxa"/>
            <w:tcBorders>
              <w:top w:val="nil"/>
              <w:left w:val="single" w:sz="4" w:space="0" w:color="auto"/>
              <w:bottom w:val="single" w:sz="4" w:space="0" w:color="auto"/>
              <w:right w:val="single" w:sz="4" w:space="0" w:color="auto"/>
            </w:tcBorders>
            <w:vAlign w:val="center"/>
          </w:tcPr>
          <w:p w14:paraId="58506C03" w14:textId="40F8D48E" w:rsidR="00CB024E" w:rsidRPr="003D6D6E" w:rsidRDefault="00CB024E" w:rsidP="003D6D6E">
            <w:pPr>
              <w:spacing w:after="0" w:line="240" w:lineRule="auto"/>
              <w:rPr>
                <w:rFonts w:ascii="Aptos Narrow" w:eastAsia="Times New Roman" w:hAnsi="Aptos Narrow" w:cs="Times New Roman"/>
                <w:color w:val="000000"/>
                <w:lang w:val="et-EE" w:eastAsia="et-EE" w:bidi="ar-SA"/>
              </w:rPr>
            </w:pPr>
            <w:r w:rsidRPr="00CB024E">
              <w:rPr>
                <w:rFonts w:ascii="Aptos Narrow" w:eastAsia="Times New Roman" w:hAnsi="Aptos Narrow" w:cs="Times New Roman"/>
                <w:color w:val="000000"/>
                <w:lang w:val="et-EE" w:eastAsia="et-EE" w:bidi="ar-SA"/>
              </w:rPr>
              <w:t>Persistent Storage</w:t>
            </w:r>
          </w:p>
        </w:tc>
        <w:tc>
          <w:tcPr>
            <w:tcW w:w="5320" w:type="dxa"/>
            <w:tcBorders>
              <w:top w:val="nil"/>
              <w:left w:val="nil"/>
              <w:bottom w:val="single" w:sz="4" w:space="0" w:color="auto"/>
              <w:right w:val="single" w:sz="4" w:space="0" w:color="auto"/>
            </w:tcBorders>
            <w:vAlign w:val="center"/>
          </w:tcPr>
          <w:p w14:paraId="204C9406" w14:textId="6D47FDD8" w:rsidR="00CB024E" w:rsidRPr="003D6D6E" w:rsidRDefault="00CB024E" w:rsidP="003D6D6E">
            <w:pPr>
              <w:spacing w:after="0" w:line="240" w:lineRule="auto"/>
              <w:rPr>
                <w:rFonts w:ascii="Arial Unicode MS" w:eastAsia="Times New Roman" w:hAnsi="Arial Unicode MS" w:cs="Times New Roman"/>
                <w:color w:val="000000"/>
                <w:sz w:val="20"/>
                <w:szCs w:val="20"/>
                <w:lang w:val="et-EE" w:eastAsia="et-EE" w:bidi="ar-SA"/>
              </w:rPr>
            </w:pPr>
            <w:r w:rsidRPr="00CB024E">
              <w:rPr>
                <w:rFonts w:ascii="Arial Unicode MS" w:eastAsia="Times New Roman" w:hAnsi="Arial Unicode MS" w:cs="Times New Roman"/>
                <w:color w:val="000000"/>
                <w:sz w:val="20"/>
                <w:szCs w:val="20"/>
                <w:lang w:val="et-EE" w:eastAsia="et-EE" w:bidi="ar-SA"/>
              </w:rPr>
              <w:t>data.txt [NEW]</w:t>
            </w:r>
          </w:p>
        </w:tc>
      </w:tr>
      <w:tr w:rsidR="003D6D6E" w:rsidRPr="003D6D6E" w14:paraId="45FCD3B3" w14:textId="77777777" w:rsidTr="003D6D6E">
        <w:trPr>
          <w:trHeight w:val="300"/>
        </w:trPr>
        <w:tc>
          <w:tcPr>
            <w:tcW w:w="1980" w:type="dxa"/>
            <w:tcBorders>
              <w:top w:val="nil"/>
              <w:left w:val="single" w:sz="4" w:space="0" w:color="auto"/>
              <w:bottom w:val="single" w:sz="4" w:space="0" w:color="auto"/>
              <w:right w:val="single" w:sz="4" w:space="0" w:color="auto"/>
            </w:tcBorders>
            <w:vAlign w:val="center"/>
            <w:hideMark/>
          </w:tcPr>
          <w:p w14:paraId="6DED9450" w14:textId="77777777" w:rsidR="003D6D6E" w:rsidRPr="003D6D6E" w:rsidRDefault="003D6D6E" w:rsidP="003D6D6E">
            <w:pPr>
              <w:spacing w:after="0" w:line="240" w:lineRule="auto"/>
              <w:rPr>
                <w:rFonts w:ascii="Aptos Narrow" w:eastAsia="Times New Roman" w:hAnsi="Aptos Narrow" w:cs="Times New Roman"/>
                <w:color w:val="000000"/>
                <w:lang w:val="et-EE" w:eastAsia="et-EE" w:bidi="ar-SA"/>
              </w:rPr>
            </w:pPr>
            <w:r w:rsidRPr="003D6D6E">
              <w:rPr>
                <w:rFonts w:ascii="Aptos Narrow" w:eastAsia="Times New Roman" w:hAnsi="Aptos Narrow" w:cs="Times New Roman"/>
                <w:color w:val="000000"/>
                <w:lang w:val="et-EE" w:eastAsia="et-EE" w:bidi="ar-SA"/>
              </w:rPr>
              <w:t>Build</w:t>
            </w:r>
          </w:p>
        </w:tc>
        <w:tc>
          <w:tcPr>
            <w:tcW w:w="5320" w:type="dxa"/>
            <w:tcBorders>
              <w:top w:val="nil"/>
              <w:left w:val="nil"/>
              <w:bottom w:val="single" w:sz="4" w:space="0" w:color="auto"/>
              <w:right w:val="single" w:sz="4" w:space="0" w:color="auto"/>
            </w:tcBorders>
            <w:vAlign w:val="center"/>
            <w:hideMark/>
          </w:tcPr>
          <w:p w14:paraId="4E5FA2FE" w14:textId="77777777" w:rsidR="003D6D6E" w:rsidRPr="003D6D6E" w:rsidRDefault="003D6D6E" w:rsidP="003D6D6E">
            <w:pPr>
              <w:spacing w:after="0" w:line="240" w:lineRule="auto"/>
              <w:rPr>
                <w:rFonts w:ascii="Arial Unicode MS" w:eastAsia="Times New Roman" w:hAnsi="Arial Unicode MS" w:cs="Times New Roman"/>
                <w:color w:val="000000"/>
                <w:sz w:val="20"/>
                <w:szCs w:val="20"/>
                <w:lang w:val="et-EE" w:eastAsia="et-EE" w:bidi="ar-SA"/>
              </w:rPr>
            </w:pPr>
            <w:r w:rsidRPr="003D6D6E">
              <w:rPr>
                <w:rFonts w:ascii="Arial Unicode MS" w:eastAsia="Times New Roman" w:hAnsi="Arial Unicode MS" w:cs="Times New Roman"/>
                <w:color w:val="000000"/>
                <w:sz w:val="20"/>
                <w:szCs w:val="20"/>
                <w:lang w:val="et-EE" w:eastAsia="et-EE" w:bidi="ar-SA"/>
              </w:rPr>
              <w:t>Makefile</w:t>
            </w:r>
          </w:p>
        </w:tc>
      </w:tr>
    </w:tbl>
    <w:p w14:paraId="2A879A67" w14:textId="1849F73D" w:rsidR="001F69BA" w:rsidRDefault="001F69BA" w:rsidP="001F69BA">
      <w:pPr>
        <w:rPr>
          <w:rFonts w:asciiTheme="majorHAnsi" w:eastAsiaTheme="majorEastAsia" w:hAnsiTheme="majorHAnsi" w:cstheme="majorBidi"/>
          <w:b/>
          <w:bCs/>
          <w:color w:val="365F91" w:themeColor="accent1" w:themeShade="BF"/>
          <w:sz w:val="28"/>
          <w:szCs w:val="28"/>
        </w:rPr>
      </w:pPr>
      <w:r>
        <w:rPr>
          <w:color w:val="008000"/>
        </w:rPr>
        <w:br/>
      </w:r>
    </w:p>
    <w:p w14:paraId="5CC0A1FC" w14:textId="77777777" w:rsidR="00DF5627" w:rsidRDefault="00DF5627">
      <w:pPr>
        <w:rPr>
          <w:rFonts w:asciiTheme="majorHAnsi" w:eastAsiaTheme="majorEastAsia" w:hAnsiTheme="majorHAnsi" w:cstheme="majorBidi"/>
          <w:b/>
          <w:bCs/>
          <w:color w:val="365F91" w:themeColor="accent1" w:themeShade="BF"/>
          <w:sz w:val="28"/>
          <w:szCs w:val="28"/>
        </w:rPr>
      </w:pPr>
      <w:bookmarkStart w:id="29" w:name="_Toc210821163"/>
      <w:r>
        <w:br w:type="page"/>
      </w:r>
    </w:p>
    <w:p w14:paraId="2A272B48" w14:textId="77777777" w:rsidR="00DF5627" w:rsidRDefault="00DF5627" w:rsidP="008141F5">
      <w:pPr>
        <w:pStyle w:val="Heading1"/>
      </w:pPr>
    </w:p>
    <w:p w14:paraId="29BAA3C2" w14:textId="651322B3" w:rsidR="005309E2" w:rsidRDefault="005309E2" w:rsidP="008141F5">
      <w:pPr>
        <w:pStyle w:val="Heading1"/>
      </w:pPr>
      <w:bookmarkStart w:id="30" w:name="_Toc217030559"/>
      <w:r>
        <w:t>1</w:t>
      </w:r>
      <w:r w:rsidR="00C349E6">
        <w:rPr>
          <w:lang w:val="ru-RU"/>
        </w:rPr>
        <w:t>2</w:t>
      </w:r>
      <w:r>
        <w:t>. Revision History</w:t>
      </w:r>
      <w:bookmarkEnd w:id="29"/>
      <w:bookmarkEnd w:id="30"/>
    </w:p>
    <w:p w14:paraId="6DB72B81" w14:textId="48B900C1" w:rsidR="001F69BA" w:rsidRPr="00F470C9" w:rsidRDefault="001F69BA" w:rsidP="001F69BA">
      <w:pPr>
        <w:rPr>
          <w:color w:val="00800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160"/>
        <w:gridCol w:w="2160"/>
        <w:gridCol w:w="2160"/>
      </w:tblGrid>
      <w:tr w:rsidR="005309E2" w14:paraId="06C5A543" w14:textId="77777777" w:rsidTr="00BA1508">
        <w:tc>
          <w:tcPr>
            <w:tcW w:w="2160" w:type="dxa"/>
          </w:tcPr>
          <w:p w14:paraId="782903EB" w14:textId="77777777" w:rsidR="005309E2" w:rsidRDefault="005309E2" w:rsidP="008630D5">
            <w:bookmarkStart w:id="31" w:name="OLE_LINK5"/>
            <w:r>
              <w:t>Date</w:t>
            </w:r>
          </w:p>
        </w:tc>
        <w:tc>
          <w:tcPr>
            <w:tcW w:w="2160" w:type="dxa"/>
          </w:tcPr>
          <w:p w14:paraId="58884249" w14:textId="77777777" w:rsidR="005309E2" w:rsidRDefault="005309E2" w:rsidP="008630D5">
            <w:r>
              <w:t>Version</w:t>
            </w:r>
          </w:p>
        </w:tc>
        <w:tc>
          <w:tcPr>
            <w:tcW w:w="2160" w:type="dxa"/>
          </w:tcPr>
          <w:p w14:paraId="7E63C45B" w14:textId="77777777" w:rsidR="005309E2" w:rsidRDefault="005309E2" w:rsidP="008630D5">
            <w:r>
              <w:t>Change Summary</w:t>
            </w:r>
          </w:p>
        </w:tc>
        <w:tc>
          <w:tcPr>
            <w:tcW w:w="2160" w:type="dxa"/>
          </w:tcPr>
          <w:p w14:paraId="5470CF18" w14:textId="77777777" w:rsidR="005309E2" w:rsidRDefault="005309E2" w:rsidP="008630D5">
            <w:r>
              <w:t>Author</w:t>
            </w:r>
          </w:p>
        </w:tc>
      </w:tr>
      <w:tr w:rsidR="003D6D6E" w14:paraId="6DE37862" w14:textId="77777777" w:rsidTr="00BA1508">
        <w:tc>
          <w:tcPr>
            <w:tcW w:w="2160" w:type="dxa"/>
          </w:tcPr>
          <w:p w14:paraId="7CCB1EC9" w14:textId="1872B6DD" w:rsidR="003D6D6E" w:rsidRDefault="003D6D6E" w:rsidP="008630D5">
            <w:r>
              <w:t>28.10.2025</w:t>
            </w:r>
          </w:p>
        </w:tc>
        <w:tc>
          <w:tcPr>
            <w:tcW w:w="2160" w:type="dxa"/>
          </w:tcPr>
          <w:p w14:paraId="1768F185" w14:textId="315CFF50" w:rsidR="003D6D6E" w:rsidRDefault="003D6D6E" w:rsidP="008630D5">
            <w:r>
              <w:t>1.0</w:t>
            </w:r>
          </w:p>
        </w:tc>
        <w:tc>
          <w:tcPr>
            <w:tcW w:w="216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4"/>
            </w:tblGrid>
            <w:tr w:rsidR="00CD4B6D" w:rsidRPr="00CD4B6D" w14:paraId="296E2A53" w14:textId="77777777">
              <w:trPr>
                <w:tblCellSpacing w:w="15" w:type="dxa"/>
              </w:trPr>
              <w:tc>
                <w:tcPr>
                  <w:tcW w:w="0" w:type="auto"/>
                  <w:vAlign w:val="center"/>
                  <w:hideMark/>
                </w:tcPr>
                <w:p w14:paraId="63FAD945" w14:textId="77777777" w:rsidR="00CD4B6D" w:rsidRPr="00CD4B6D" w:rsidRDefault="00CD4B6D" w:rsidP="00CD4B6D">
                  <w:pPr>
                    <w:rPr>
                      <w:lang w:val="et-EE"/>
                    </w:rPr>
                  </w:pPr>
                  <w:r w:rsidRPr="00CD4B6D">
                    <w:rPr>
                      <w:lang w:val="et-EE"/>
                    </w:rPr>
                    <w:t>Initial DLD created from Release 2 refactor</w:t>
                  </w:r>
                </w:p>
              </w:tc>
            </w:tr>
          </w:tbl>
          <w:p w14:paraId="025A681B" w14:textId="77777777" w:rsidR="00CD4B6D" w:rsidRPr="00CD4B6D" w:rsidRDefault="00CD4B6D" w:rsidP="00CD4B6D">
            <w:pPr>
              <w:rPr>
                <w:vanish/>
                <w:lang w:val="et-E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D4B6D" w:rsidRPr="00CD4B6D" w14:paraId="1B08DBAE" w14:textId="77777777">
              <w:trPr>
                <w:tblCellSpacing w:w="15" w:type="dxa"/>
              </w:trPr>
              <w:tc>
                <w:tcPr>
                  <w:tcW w:w="0" w:type="auto"/>
                  <w:vAlign w:val="center"/>
                  <w:hideMark/>
                </w:tcPr>
                <w:p w14:paraId="61587EE4" w14:textId="77777777" w:rsidR="00CD4B6D" w:rsidRPr="00CD4B6D" w:rsidRDefault="00CD4B6D" w:rsidP="00CD4B6D">
                  <w:pPr>
                    <w:rPr>
                      <w:lang w:val="et-EE"/>
                    </w:rPr>
                  </w:pPr>
                </w:p>
              </w:tc>
            </w:tr>
          </w:tbl>
          <w:p w14:paraId="30062F65" w14:textId="77777777" w:rsidR="003D6D6E" w:rsidRDefault="003D6D6E" w:rsidP="008630D5"/>
        </w:tc>
        <w:tc>
          <w:tcPr>
            <w:tcW w:w="2160" w:type="dxa"/>
          </w:tcPr>
          <w:p w14:paraId="7854F261" w14:textId="563D479A" w:rsidR="003D6D6E" w:rsidRDefault="00CD4B6D" w:rsidP="008630D5">
            <w:bookmarkStart w:id="32" w:name="OLE_LINK9"/>
            <w:r>
              <w:t>Magnus Jaaska</w:t>
            </w:r>
            <w:bookmarkEnd w:id="32"/>
          </w:p>
        </w:tc>
      </w:tr>
      <w:tr w:rsidR="00CB024E" w14:paraId="560DBF3D" w14:textId="77777777" w:rsidTr="00BA1508">
        <w:tc>
          <w:tcPr>
            <w:tcW w:w="2160" w:type="dxa"/>
          </w:tcPr>
          <w:p w14:paraId="775025FC" w14:textId="77777777" w:rsidR="00CB024E" w:rsidRDefault="00CB024E" w:rsidP="008630D5"/>
        </w:tc>
        <w:tc>
          <w:tcPr>
            <w:tcW w:w="2160" w:type="dxa"/>
          </w:tcPr>
          <w:p w14:paraId="58CE217E" w14:textId="77777777" w:rsidR="00CB024E" w:rsidRDefault="00CB024E" w:rsidP="008630D5"/>
        </w:tc>
        <w:tc>
          <w:tcPr>
            <w:tcW w:w="2160" w:type="dxa"/>
          </w:tcPr>
          <w:p w14:paraId="76E7BCA8" w14:textId="77777777" w:rsidR="00CB024E" w:rsidRPr="00CD4B6D" w:rsidRDefault="00CB024E" w:rsidP="00CD4B6D">
            <w:pPr>
              <w:rPr>
                <w:lang w:val="et-EE"/>
              </w:rPr>
            </w:pPr>
          </w:p>
        </w:tc>
        <w:tc>
          <w:tcPr>
            <w:tcW w:w="2160" w:type="dxa"/>
          </w:tcPr>
          <w:p w14:paraId="333D69B9" w14:textId="77777777" w:rsidR="00CB024E" w:rsidRDefault="00CB024E" w:rsidP="008630D5"/>
        </w:tc>
      </w:tr>
      <w:tr w:rsidR="00CB024E" w14:paraId="6809002C" w14:textId="77777777" w:rsidTr="00BA1508">
        <w:tc>
          <w:tcPr>
            <w:tcW w:w="2160" w:type="dxa"/>
          </w:tcPr>
          <w:p w14:paraId="65B93F21" w14:textId="09726D3F" w:rsidR="00CB024E" w:rsidRDefault="00CB024E" w:rsidP="008630D5">
            <w:r w:rsidRPr="00CB024E">
              <w:t>19.12.2025</w:t>
            </w:r>
          </w:p>
        </w:tc>
        <w:tc>
          <w:tcPr>
            <w:tcW w:w="2160" w:type="dxa"/>
          </w:tcPr>
          <w:p w14:paraId="0EB7D040" w14:textId="4CCAE18D" w:rsidR="00CB024E" w:rsidRDefault="00CB024E" w:rsidP="008630D5">
            <w:r>
              <w:t>4.0</w:t>
            </w:r>
          </w:p>
        </w:tc>
        <w:tc>
          <w:tcPr>
            <w:tcW w:w="2160" w:type="dxa"/>
          </w:tcPr>
          <w:p w14:paraId="3CBCD302" w14:textId="2BC80651" w:rsidR="00CB024E" w:rsidRPr="00CD4B6D" w:rsidRDefault="00CB024E" w:rsidP="00CD4B6D">
            <w:pPr>
              <w:rPr>
                <w:lang w:val="et-EE"/>
              </w:rPr>
            </w:pPr>
            <w:r w:rsidRPr="00CB024E">
              <w:rPr>
                <w:lang w:val="et-EE"/>
              </w:rPr>
              <w:t>Initial Release 4 DLD; file persistence; loadAll/saveAll methods; file format specification; validation rules</w:t>
            </w:r>
          </w:p>
        </w:tc>
        <w:tc>
          <w:tcPr>
            <w:tcW w:w="2160" w:type="dxa"/>
          </w:tcPr>
          <w:p w14:paraId="32F7D090" w14:textId="3329DAF9" w:rsidR="00CB024E" w:rsidRDefault="00CB024E" w:rsidP="008630D5">
            <w:r>
              <w:t>Magnus Jaaska</w:t>
            </w:r>
          </w:p>
        </w:tc>
      </w:tr>
      <w:bookmarkEnd w:id="31"/>
    </w:tbl>
    <w:p w14:paraId="1271DDD8" w14:textId="5C99B168" w:rsidR="00C170BC" w:rsidRDefault="00C170BC" w:rsidP="005111BB">
      <w:pPr>
        <w:rPr>
          <w:color w:val="008000"/>
        </w:rPr>
      </w:pPr>
    </w:p>
    <w:p w14:paraId="0F37CEE8" w14:textId="77777777" w:rsidR="00C170BC" w:rsidRDefault="00C170BC">
      <w:pPr>
        <w:rPr>
          <w:color w:val="008000"/>
        </w:rPr>
      </w:pPr>
      <w:r>
        <w:rPr>
          <w:color w:val="008000"/>
        </w:rPr>
        <w:br w:type="page"/>
      </w:r>
    </w:p>
    <w:p w14:paraId="162C4670" w14:textId="77777777" w:rsidR="00AC555B" w:rsidRPr="007600C8" w:rsidRDefault="00AC555B" w:rsidP="00AC555B">
      <w:pPr>
        <w:pStyle w:val="Heading1"/>
      </w:pPr>
      <w:bookmarkStart w:id="33" w:name="_Toc217030560"/>
      <w:r w:rsidRPr="007600C8">
        <w:lastRenderedPageBreak/>
        <w:t>Release 3</w:t>
      </w:r>
      <w:bookmarkEnd w:id="33"/>
    </w:p>
    <w:p w14:paraId="3B96E285" w14:textId="77777777" w:rsidR="00AC555B" w:rsidRDefault="00AC555B" w:rsidP="00AC555B">
      <w:pPr>
        <w:pStyle w:val="Heading2"/>
        <w:rPr>
          <w:lang w:val="ru-RU"/>
        </w:rPr>
      </w:pPr>
      <w:bookmarkStart w:id="34" w:name="_Toc217030561"/>
      <w:r w:rsidRPr="007600C8">
        <w:t>13. Validation Rules &amp; Preconditions/Postconditions</w:t>
      </w:r>
      <w:bookmarkEnd w:id="34"/>
      <w:r w:rsidRPr="007600C8">
        <w:t xml:space="preserve"> </w:t>
      </w:r>
    </w:p>
    <w:p w14:paraId="267CEC1F" w14:textId="77777777" w:rsidR="00AC555B" w:rsidRPr="006B4E35" w:rsidRDefault="00AC555B" w:rsidP="00AC555B">
      <w:pPr>
        <w:rPr>
          <w:color w:val="008000"/>
        </w:rPr>
      </w:pPr>
      <w:r>
        <w:rPr>
          <w:rFonts w:hint="eastAsia"/>
          <w:color w:val="008000"/>
        </w:rPr>
        <w:t>&lt;</w:t>
      </w:r>
      <w:r w:rsidRPr="00D45713">
        <w:t xml:space="preserve"> </w:t>
      </w:r>
      <w:r w:rsidRPr="00B20953">
        <w:t xml:space="preserve"> </w:t>
      </w:r>
      <w:r w:rsidRPr="00607ADA">
        <w:rPr>
          <w:color w:val="008000"/>
        </w:rPr>
        <w:t xml:space="preserve">Describe how your system checks input data and enforces correctness before and after operations. Each method should list clear preconditions (what must be true before it runs) and postconditions (what must be true after it completes). Indicate the layer where validation happens </w:t>
      </w:r>
      <w:r>
        <w:rPr>
          <w:color w:val="008000"/>
          <w:lang w:val="et-EE"/>
        </w:rPr>
        <w:t>-</w:t>
      </w:r>
      <w:r w:rsidRPr="00607ADA">
        <w:rPr>
          <w:color w:val="008000"/>
        </w:rPr>
        <w:t xml:space="preserve"> UI, Logic, or Repository.</w:t>
      </w:r>
      <w:r>
        <w:rPr>
          <w:color w:val="008000"/>
        </w:rPr>
        <w:t xml:space="preserve"> </w:t>
      </w:r>
      <w:r w:rsidRPr="00607ADA">
        <w:rPr>
          <w:color w:val="008000"/>
        </w:rPr>
        <w:t>Use the same class and method names as in Release 2.</w:t>
      </w:r>
      <w:r>
        <w:rPr>
          <w:rFonts w:hint="eastAsia"/>
          <w:color w:val="008000"/>
        </w:rPr>
        <w:t>&gt;</w:t>
      </w:r>
    </w:p>
    <w:tbl>
      <w:tblPr>
        <w:tblStyle w:val="LightGrid-Accent1"/>
        <w:tblW w:w="10510" w:type="dxa"/>
        <w:tblInd w:w="-9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4"/>
        <w:gridCol w:w="1727"/>
        <w:gridCol w:w="1511"/>
        <w:gridCol w:w="1591"/>
        <w:gridCol w:w="2284"/>
        <w:gridCol w:w="1323"/>
      </w:tblGrid>
      <w:tr w:rsidR="00DC54F7" w:rsidRPr="00C04BBB" w14:paraId="071DE977" w14:textId="77777777" w:rsidTr="006907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hideMark/>
          </w:tcPr>
          <w:p w14:paraId="217B3901" w14:textId="77777777" w:rsidR="00AC555B" w:rsidRPr="001019D9" w:rsidRDefault="00AC555B" w:rsidP="00DC2F13">
            <w:pPr>
              <w:spacing w:after="200" w:line="276" w:lineRule="auto"/>
              <w:rPr>
                <w:sz w:val="20"/>
                <w:szCs w:val="20"/>
              </w:rPr>
            </w:pPr>
            <w:r w:rsidRPr="001019D9">
              <w:rPr>
                <w:sz w:val="20"/>
                <w:szCs w:val="20"/>
              </w:rPr>
              <w:t>Class</w:t>
            </w:r>
          </w:p>
        </w:tc>
        <w:tc>
          <w:tcPr>
            <w:tcW w:w="1727" w:type="dxa"/>
            <w:hideMark/>
          </w:tcPr>
          <w:p w14:paraId="0F46A9BE" w14:textId="77777777" w:rsidR="00AC555B" w:rsidRPr="001019D9" w:rsidRDefault="00AC555B" w:rsidP="00DC2F13">
            <w:pPr>
              <w:spacing w:after="200" w:line="276" w:lineRule="auto"/>
              <w:cnfStyle w:val="100000000000" w:firstRow="1" w:lastRow="0" w:firstColumn="0" w:lastColumn="0" w:oddVBand="0" w:evenVBand="0" w:oddHBand="0" w:evenHBand="0" w:firstRowFirstColumn="0" w:firstRowLastColumn="0" w:lastRowFirstColumn="0" w:lastRowLastColumn="0"/>
              <w:rPr>
                <w:sz w:val="20"/>
                <w:szCs w:val="20"/>
              </w:rPr>
            </w:pPr>
            <w:r w:rsidRPr="001019D9">
              <w:rPr>
                <w:sz w:val="20"/>
                <w:szCs w:val="20"/>
              </w:rPr>
              <w:t>Method</w:t>
            </w:r>
          </w:p>
        </w:tc>
        <w:tc>
          <w:tcPr>
            <w:tcW w:w="1511" w:type="dxa"/>
            <w:hideMark/>
          </w:tcPr>
          <w:p w14:paraId="24EA915A" w14:textId="77777777" w:rsidR="00AC555B" w:rsidRPr="001019D9" w:rsidRDefault="00AC555B" w:rsidP="00DC2F13">
            <w:pPr>
              <w:spacing w:after="200" w:line="276" w:lineRule="auto"/>
              <w:cnfStyle w:val="100000000000" w:firstRow="1" w:lastRow="0" w:firstColumn="0" w:lastColumn="0" w:oddVBand="0" w:evenVBand="0" w:oddHBand="0" w:evenHBand="0" w:firstRowFirstColumn="0" w:firstRowLastColumn="0" w:lastRowFirstColumn="0" w:lastRowLastColumn="0"/>
              <w:rPr>
                <w:sz w:val="20"/>
                <w:szCs w:val="20"/>
              </w:rPr>
            </w:pPr>
            <w:r w:rsidRPr="001019D9">
              <w:rPr>
                <w:sz w:val="20"/>
                <w:szCs w:val="20"/>
              </w:rPr>
              <w:t>Preconditions</w:t>
            </w:r>
          </w:p>
        </w:tc>
        <w:tc>
          <w:tcPr>
            <w:tcW w:w="1591" w:type="dxa"/>
            <w:hideMark/>
          </w:tcPr>
          <w:p w14:paraId="55D6ED6E" w14:textId="77777777" w:rsidR="00AC555B" w:rsidRPr="001019D9" w:rsidRDefault="00AC555B" w:rsidP="00DC2F13">
            <w:pPr>
              <w:spacing w:after="200" w:line="276" w:lineRule="auto"/>
              <w:cnfStyle w:val="100000000000" w:firstRow="1" w:lastRow="0" w:firstColumn="0" w:lastColumn="0" w:oddVBand="0" w:evenVBand="0" w:oddHBand="0" w:evenHBand="0" w:firstRowFirstColumn="0" w:firstRowLastColumn="0" w:lastRowFirstColumn="0" w:lastRowLastColumn="0"/>
              <w:rPr>
                <w:sz w:val="20"/>
                <w:szCs w:val="20"/>
              </w:rPr>
            </w:pPr>
            <w:r w:rsidRPr="001019D9">
              <w:rPr>
                <w:sz w:val="20"/>
                <w:szCs w:val="20"/>
              </w:rPr>
              <w:t>Postconditions</w:t>
            </w:r>
          </w:p>
        </w:tc>
        <w:tc>
          <w:tcPr>
            <w:tcW w:w="2284" w:type="dxa"/>
            <w:hideMark/>
          </w:tcPr>
          <w:p w14:paraId="315F7698" w14:textId="77777777" w:rsidR="00AC555B" w:rsidRPr="001019D9" w:rsidRDefault="00AC555B" w:rsidP="00DC2F13">
            <w:pPr>
              <w:spacing w:after="200" w:line="276" w:lineRule="auto"/>
              <w:cnfStyle w:val="100000000000" w:firstRow="1" w:lastRow="0" w:firstColumn="0" w:lastColumn="0" w:oddVBand="0" w:evenVBand="0" w:oddHBand="0" w:evenHBand="0" w:firstRowFirstColumn="0" w:firstRowLastColumn="0" w:lastRowFirstColumn="0" w:lastRowLastColumn="0"/>
              <w:rPr>
                <w:sz w:val="20"/>
                <w:szCs w:val="20"/>
              </w:rPr>
            </w:pPr>
            <w:r w:rsidRPr="001019D9">
              <w:rPr>
                <w:sz w:val="20"/>
                <w:szCs w:val="20"/>
              </w:rPr>
              <w:t>Validation Level (UI/Logic/Repository)</w:t>
            </w:r>
          </w:p>
        </w:tc>
        <w:tc>
          <w:tcPr>
            <w:tcW w:w="1323" w:type="dxa"/>
            <w:hideMark/>
          </w:tcPr>
          <w:p w14:paraId="365572B2" w14:textId="77777777" w:rsidR="00AC555B" w:rsidRPr="001019D9" w:rsidRDefault="00AC555B" w:rsidP="00DC2F13">
            <w:pPr>
              <w:spacing w:after="200" w:line="276" w:lineRule="auto"/>
              <w:cnfStyle w:val="100000000000" w:firstRow="1" w:lastRow="0" w:firstColumn="0" w:lastColumn="0" w:oddVBand="0" w:evenVBand="0" w:oddHBand="0" w:evenHBand="0" w:firstRowFirstColumn="0" w:firstRowLastColumn="0" w:lastRowFirstColumn="0" w:lastRowLastColumn="0"/>
              <w:rPr>
                <w:sz w:val="20"/>
                <w:szCs w:val="20"/>
              </w:rPr>
            </w:pPr>
            <w:r w:rsidRPr="001019D9">
              <w:rPr>
                <w:sz w:val="20"/>
                <w:szCs w:val="20"/>
              </w:rPr>
              <w:t>Explanation</w:t>
            </w:r>
          </w:p>
        </w:tc>
      </w:tr>
      <w:tr w:rsidR="006907E7" w:rsidRPr="00C04BBB" w14:paraId="540F4BA0" w14:textId="77777777" w:rsidTr="006907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14:paraId="5E862CDA" w14:textId="540B377F" w:rsidR="006907E7" w:rsidRPr="00DC54F7" w:rsidRDefault="006907E7" w:rsidP="00DC2F13">
            <w:pPr>
              <w:rPr>
                <w:sz w:val="20"/>
                <w:szCs w:val="20"/>
              </w:rPr>
            </w:pPr>
            <w:r w:rsidRPr="006907E7">
              <w:rPr>
                <w:sz w:val="20"/>
                <w:szCs w:val="20"/>
              </w:rPr>
              <w:t>CurrencyRepository</w:t>
            </w:r>
          </w:p>
        </w:tc>
        <w:tc>
          <w:tcPr>
            <w:tcW w:w="1727" w:type="dxa"/>
          </w:tcPr>
          <w:p w14:paraId="5C739005" w14:textId="3E17AB51" w:rsidR="006907E7" w:rsidRPr="00DC54F7" w:rsidRDefault="006907E7" w:rsidP="00DC2F13">
            <w:pPr>
              <w:cnfStyle w:val="000000100000" w:firstRow="0" w:lastRow="0" w:firstColumn="0" w:lastColumn="0" w:oddVBand="0" w:evenVBand="0" w:oddHBand="1" w:evenHBand="0" w:firstRowFirstColumn="0" w:firstRowLastColumn="0" w:lastRowFirstColumn="0" w:lastRowLastColumn="0"/>
              <w:rPr>
                <w:sz w:val="20"/>
                <w:szCs w:val="20"/>
              </w:rPr>
            </w:pPr>
            <w:r w:rsidRPr="006907E7">
              <w:rPr>
                <w:sz w:val="20"/>
                <w:szCs w:val="20"/>
              </w:rPr>
              <w:t>loadAll()</w:t>
            </w:r>
          </w:p>
        </w:tc>
        <w:tc>
          <w:tcPr>
            <w:tcW w:w="1511" w:type="dxa"/>
          </w:tcPr>
          <w:p w14:paraId="5868EE13" w14:textId="556F5D5D" w:rsidR="006907E7" w:rsidRPr="00DC54F7" w:rsidRDefault="006907E7" w:rsidP="00DC2F13">
            <w:pPr>
              <w:cnfStyle w:val="000000100000" w:firstRow="0" w:lastRow="0" w:firstColumn="0" w:lastColumn="0" w:oddVBand="0" w:evenVBand="0" w:oddHBand="1" w:evenHBand="0" w:firstRowFirstColumn="0" w:firstRowLastColumn="0" w:lastRowFirstColumn="0" w:lastRowLastColumn="0"/>
              <w:rPr>
                <w:sz w:val="20"/>
                <w:szCs w:val="20"/>
              </w:rPr>
            </w:pPr>
            <w:r w:rsidRPr="006907E7">
              <w:rPr>
                <w:sz w:val="20"/>
                <w:szCs w:val="20"/>
              </w:rPr>
              <w:t>filename is valid string; Repository initialized</w:t>
            </w:r>
          </w:p>
        </w:tc>
        <w:tc>
          <w:tcPr>
            <w:tcW w:w="1591" w:type="dxa"/>
          </w:tcPr>
          <w:p w14:paraId="4C823C13" w14:textId="35C642BC" w:rsidR="006907E7" w:rsidRDefault="006907E7" w:rsidP="00DC2F13">
            <w:pPr>
              <w:cnfStyle w:val="000000100000" w:firstRow="0" w:lastRow="0" w:firstColumn="0" w:lastColumn="0" w:oddVBand="0" w:evenVBand="0" w:oddHBand="1" w:evenHBand="0" w:firstRowFirstColumn="0" w:firstRowLastColumn="0" w:lastRowFirstColumn="0" w:lastRowLastColumn="0"/>
              <w:rPr>
                <w:sz w:val="20"/>
                <w:szCs w:val="20"/>
              </w:rPr>
            </w:pPr>
            <w:r w:rsidRPr="006907E7">
              <w:rPr>
                <w:sz w:val="20"/>
                <w:szCs w:val="20"/>
              </w:rPr>
              <w:t>balances_ contains all valid entries from file; invalid lines skipped; no exceptions for malformed data</w:t>
            </w:r>
          </w:p>
        </w:tc>
        <w:tc>
          <w:tcPr>
            <w:tcW w:w="2284" w:type="dxa"/>
          </w:tcPr>
          <w:p w14:paraId="3B477154" w14:textId="3A69E01E" w:rsidR="006907E7" w:rsidRPr="006907E7" w:rsidRDefault="006907E7" w:rsidP="006907E7">
            <w:pPr>
              <w:jc w:val="center"/>
              <w:cnfStyle w:val="000000100000" w:firstRow="0" w:lastRow="0" w:firstColumn="0" w:lastColumn="0" w:oddVBand="0" w:evenVBand="0" w:oddHBand="1" w:evenHBand="0" w:firstRowFirstColumn="0" w:firstRowLastColumn="0" w:lastRowFirstColumn="0" w:lastRowLastColumn="0"/>
              <w:rPr>
                <w:sz w:val="20"/>
                <w:szCs w:val="20"/>
              </w:rPr>
            </w:pPr>
            <w:r w:rsidRPr="006907E7">
              <w:rPr>
                <w:sz w:val="20"/>
                <w:szCs w:val="20"/>
              </w:rPr>
              <w:t>Repository</w:t>
            </w:r>
          </w:p>
        </w:tc>
        <w:tc>
          <w:tcPr>
            <w:tcW w:w="1323" w:type="dxa"/>
          </w:tcPr>
          <w:p w14:paraId="3ED387D8" w14:textId="7CA4EB3C" w:rsidR="006907E7" w:rsidRPr="00DC54F7" w:rsidRDefault="006907E7" w:rsidP="00DC2F13">
            <w:pPr>
              <w:cnfStyle w:val="000000100000" w:firstRow="0" w:lastRow="0" w:firstColumn="0" w:lastColumn="0" w:oddVBand="0" w:evenVBand="0" w:oddHBand="1" w:evenHBand="0" w:firstRowFirstColumn="0" w:firstRowLastColumn="0" w:lastRowFirstColumn="0" w:lastRowLastColumn="0"/>
              <w:rPr>
                <w:sz w:val="20"/>
                <w:szCs w:val="20"/>
              </w:rPr>
            </w:pPr>
            <w:r w:rsidRPr="006907E7">
              <w:rPr>
                <w:sz w:val="20"/>
                <w:szCs w:val="20"/>
              </w:rPr>
              <w:t>Validates file format, currency codes, balance values; defensive parsing</w:t>
            </w:r>
          </w:p>
        </w:tc>
      </w:tr>
      <w:tr w:rsidR="006907E7" w:rsidRPr="00C04BBB" w14:paraId="27E53BE1" w14:textId="77777777" w:rsidTr="006907E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14:paraId="7AEF6C31" w14:textId="057DB1FF" w:rsidR="006907E7" w:rsidRPr="00DC54F7" w:rsidRDefault="006907E7" w:rsidP="006907E7">
            <w:pPr>
              <w:rPr>
                <w:sz w:val="20"/>
                <w:szCs w:val="20"/>
              </w:rPr>
            </w:pPr>
            <w:r w:rsidRPr="006907E7">
              <w:rPr>
                <w:sz w:val="20"/>
                <w:szCs w:val="20"/>
              </w:rPr>
              <w:t>CurrencyRepository</w:t>
            </w:r>
          </w:p>
        </w:tc>
        <w:tc>
          <w:tcPr>
            <w:tcW w:w="1727" w:type="dxa"/>
          </w:tcPr>
          <w:p w14:paraId="4E168CBC" w14:textId="0F7D3BF8" w:rsidR="006907E7" w:rsidRPr="00DC54F7" w:rsidRDefault="006907E7" w:rsidP="006907E7">
            <w:pPr>
              <w:cnfStyle w:val="000000010000" w:firstRow="0" w:lastRow="0" w:firstColumn="0" w:lastColumn="0" w:oddVBand="0" w:evenVBand="0" w:oddHBand="0" w:evenHBand="1" w:firstRowFirstColumn="0" w:firstRowLastColumn="0" w:lastRowFirstColumn="0" w:lastRowLastColumn="0"/>
              <w:rPr>
                <w:sz w:val="20"/>
                <w:szCs w:val="20"/>
              </w:rPr>
            </w:pPr>
            <w:r>
              <w:rPr>
                <w:sz w:val="20"/>
                <w:szCs w:val="20"/>
              </w:rPr>
              <w:t>saveAll()</w:t>
            </w:r>
          </w:p>
        </w:tc>
        <w:tc>
          <w:tcPr>
            <w:tcW w:w="1511" w:type="dxa"/>
          </w:tcPr>
          <w:p w14:paraId="5221E894" w14:textId="2B49435A" w:rsidR="006907E7" w:rsidRPr="00DC54F7" w:rsidRDefault="006907E7" w:rsidP="006907E7">
            <w:pPr>
              <w:cnfStyle w:val="000000010000" w:firstRow="0" w:lastRow="0" w:firstColumn="0" w:lastColumn="0" w:oddVBand="0" w:evenVBand="0" w:oddHBand="0" w:evenHBand="1" w:firstRowFirstColumn="0" w:firstRowLastColumn="0" w:lastRowFirstColumn="0" w:lastRowLastColumn="0"/>
              <w:rPr>
                <w:sz w:val="20"/>
                <w:szCs w:val="20"/>
              </w:rPr>
            </w:pPr>
            <w:r w:rsidRPr="006907E7">
              <w:rPr>
                <w:sz w:val="20"/>
                <w:szCs w:val="20"/>
              </w:rPr>
              <w:t>filename is valid string; Repository initialized; balances_ may be empty</w:t>
            </w:r>
          </w:p>
        </w:tc>
        <w:tc>
          <w:tcPr>
            <w:tcW w:w="1591" w:type="dxa"/>
          </w:tcPr>
          <w:p w14:paraId="79E45F43" w14:textId="52741EFC" w:rsidR="006907E7" w:rsidRDefault="006907E7" w:rsidP="006907E7">
            <w:pPr>
              <w:cnfStyle w:val="000000010000" w:firstRow="0" w:lastRow="0" w:firstColumn="0" w:lastColumn="0" w:oddVBand="0" w:evenVBand="0" w:oddHBand="0" w:evenHBand="1" w:firstRowFirstColumn="0" w:firstRowLastColumn="0" w:lastRowFirstColumn="0" w:lastRowLastColumn="0"/>
              <w:rPr>
                <w:sz w:val="20"/>
                <w:szCs w:val="20"/>
              </w:rPr>
            </w:pPr>
            <w:r w:rsidRPr="006907E7">
              <w:rPr>
                <w:sz w:val="20"/>
                <w:szCs w:val="20"/>
              </w:rPr>
              <w:t>File contains all entries from balances_; previous content overwritten; throws if write fails</w:t>
            </w:r>
          </w:p>
        </w:tc>
        <w:tc>
          <w:tcPr>
            <w:tcW w:w="2284" w:type="dxa"/>
          </w:tcPr>
          <w:p w14:paraId="492783F3" w14:textId="5C4CCF37" w:rsidR="006907E7" w:rsidRPr="00DC54F7" w:rsidRDefault="006907E7" w:rsidP="006907E7">
            <w:pPr>
              <w:jc w:val="center"/>
              <w:cnfStyle w:val="000000010000" w:firstRow="0" w:lastRow="0" w:firstColumn="0" w:lastColumn="0" w:oddVBand="0" w:evenVBand="0" w:oddHBand="0" w:evenHBand="1" w:firstRowFirstColumn="0" w:firstRowLastColumn="0" w:lastRowFirstColumn="0" w:lastRowLastColumn="0"/>
              <w:rPr>
                <w:sz w:val="20"/>
                <w:szCs w:val="20"/>
              </w:rPr>
            </w:pPr>
            <w:r w:rsidRPr="006907E7">
              <w:rPr>
                <w:sz w:val="20"/>
                <w:szCs w:val="20"/>
              </w:rPr>
              <w:t>Repository</w:t>
            </w:r>
          </w:p>
        </w:tc>
        <w:tc>
          <w:tcPr>
            <w:tcW w:w="1323" w:type="dxa"/>
          </w:tcPr>
          <w:p w14:paraId="0BFDEFCD" w14:textId="0AD82AF5" w:rsidR="006907E7" w:rsidRPr="00DC54F7" w:rsidRDefault="006907E7" w:rsidP="006907E7">
            <w:pPr>
              <w:cnfStyle w:val="000000010000" w:firstRow="0" w:lastRow="0" w:firstColumn="0" w:lastColumn="0" w:oddVBand="0" w:evenVBand="0" w:oddHBand="0" w:evenHBand="1" w:firstRowFirstColumn="0" w:firstRowLastColumn="0" w:lastRowFirstColumn="0" w:lastRowLastColumn="0"/>
              <w:rPr>
                <w:sz w:val="20"/>
                <w:szCs w:val="20"/>
              </w:rPr>
            </w:pPr>
            <w:r w:rsidRPr="006907E7">
              <w:rPr>
                <w:sz w:val="20"/>
                <w:szCs w:val="20"/>
              </w:rPr>
              <w:t>Critical operation; must succeed or throw exception</w:t>
            </w:r>
          </w:p>
        </w:tc>
      </w:tr>
      <w:tr w:rsidR="006907E7" w:rsidRPr="00C04BBB" w14:paraId="4BD2E4C3" w14:textId="77777777" w:rsidTr="006907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14:paraId="11F6B344" w14:textId="282B6126" w:rsidR="006907E7" w:rsidRPr="00DC54F7" w:rsidRDefault="006907E7" w:rsidP="006907E7">
            <w:pPr>
              <w:rPr>
                <w:sz w:val="20"/>
                <w:szCs w:val="20"/>
              </w:rPr>
            </w:pPr>
            <w:r w:rsidRPr="006907E7">
              <w:rPr>
                <w:sz w:val="20"/>
                <w:szCs w:val="20"/>
              </w:rPr>
              <w:t>CurrencyRepository</w:t>
            </w:r>
          </w:p>
        </w:tc>
        <w:tc>
          <w:tcPr>
            <w:tcW w:w="1727" w:type="dxa"/>
          </w:tcPr>
          <w:p w14:paraId="4047F7EB" w14:textId="775DFB34" w:rsidR="006907E7" w:rsidRPr="00DC54F7" w:rsidRDefault="006907E7" w:rsidP="006907E7">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ParseLine()</w:t>
            </w:r>
          </w:p>
        </w:tc>
        <w:tc>
          <w:tcPr>
            <w:tcW w:w="1511" w:type="dxa"/>
          </w:tcPr>
          <w:p w14:paraId="23FEBF66" w14:textId="61B75BF2" w:rsidR="006907E7" w:rsidRPr="00DC54F7" w:rsidRDefault="006907E7" w:rsidP="006907E7">
            <w:pPr>
              <w:cnfStyle w:val="000000100000" w:firstRow="0" w:lastRow="0" w:firstColumn="0" w:lastColumn="0" w:oddVBand="0" w:evenVBand="0" w:oddHBand="1" w:evenHBand="0" w:firstRowFirstColumn="0" w:firstRowLastColumn="0" w:lastRowFirstColumn="0" w:lastRowLastColumn="0"/>
              <w:rPr>
                <w:sz w:val="20"/>
                <w:szCs w:val="20"/>
              </w:rPr>
            </w:pPr>
            <w:r w:rsidRPr="006907E7">
              <w:rPr>
                <w:sz w:val="20"/>
                <w:szCs w:val="20"/>
              </w:rPr>
              <w:t>line is valid string; curr and balance are valid references</w:t>
            </w:r>
          </w:p>
        </w:tc>
        <w:tc>
          <w:tcPr>
            <w:tcW w:w="1591" w:type="dxa"/>
          </w:tcPr>
          <w:p w14:paraId="7F017B66" w14:textId="39F98E5D" w:rsidR="006907E7" w:rsidRDefault="006907E7" w:rsidP="006907E7">
            <w:pPr>
              <w:cnfStyle w:val="000000100000" w:firstRow="0" w:lastRow="0" w:firstColumn="0" w:lastColumn="0" w:oddVBand="0" w:evenVBand="0" w:oddHBand="1" w:evenHBand="0" w:firstRowFirstColumn="0" w:firstRowLastColumn="0" w:lastRowFirstColumn="0" w:lastRowLastColumn="0"/>
              <w:rPr>
                <w:sz w:val="20"/>
                <w:szCs w:val="20"/>
              </w:rPr>
            </w:pPr>
            <w:r w:rsidRPr="006907E7">
              <w:rPr>
                <w:sz w:val="20"/>
                <w:szCs w:val="20"/>
              </w:rPr>
              <w:t>Returns true if valid (curr and balance set); returns false if invalid (parameters unchanged); never throw</w:t>
            </w:r>
            <w:r>
              <w:rPr>
                <w:sz w:val="20"/>
                <w:szCs w:val="20"/>
              </w:rPr>
              <w:t>s</w:t>
            </w:r>
          </w:p>
        </w:tc>
        <w:tc>
          <w:tcPr>
            <w:tcW w:w="2284" w:type="dxa"/>
          </w:tcPr>
          <w:p w14:paraId="76E805F7" w14:textId="44A72BD7" w:rsidR="006907E7" w:rsidRPr="00DC54F7" w:rsidRDefault="006907E7" w:rsidP="006907E7">
            <w:pPr>
              <w:jc w:val="center"/>
              <w:cnfStyle w:val="000000100000" w:firstRow="0" w:lastRow="0" w:firstColumn="0" w:lastColumn="0" w:oddVBand="0" w:evenVBand="0" w:oddHBand="1" w:evenHBand="0" w:firstRowFirstColumn="0" w:firstRowLastColumn="0" w:lastRowFirstColumn="0" w:lastRowLastColumn="0"/>
              <w:rPr>
                <w:sz w:val="20"/>
                <w:szCs w:val="20"/>
              </w:rPr>
            </w:pPr>
            <w:r w:rsidRPr="006907E7">
              <w:rPr>
                <w:sz w:val="20"/>
                <w:szCs w:val="20"/>
              </w:rPr>
              <w:t>Repository</w:t>
            </w:r>
          </w:p>
        </w:tc>
        <w:tc>
          <w:tcPr>
            <w:tcW w:w="1323" w:type="dxa"/>
          </w:tcPr>
          <w:p w14:paraId="3E39D5FB" w14:textId="63D7F1CC" w:rsidR="006907E7" w:rsidRPr="00DC54F7" w:rsidRDefault="006907E7" w:rsidP="006907E7">
            <w:pPr>
              <w:cnfStyle w:val="000000100000" w:firstRow="0" w:lastRow="0" w:firstColumn="0" w:lastColumn="0" w:oddVBand="0" w:evenVBand="0" w:oddHBand="1" w:evenHBand="0" w:firstRowFirstColumn="0" w:firstRowLastColumn="0" w:lastRowFirstColumn="0" w:lastRowLastColumn="0"/>
              <w:rPr>
                <w:sz w:val="20"/>
                <w:szCs w:val="20"/>
              </w:rPr>
            </w:pPr>
            <w:r w:rsidRPr="006907E7">
              <w:rPr>
                <w:sz w:val="20"/>
                <w:szCs w:val="20"/>
              </w:rPr>
              <w:t>Strict format validation; single responsibilit</w:t>
            </w:r>
            <w:r>
              <w:rPr>
                <w:sz w:val="20"/>
                <w:szCs w:val="20"/>
              </w:rPr>
              <w:t>y</w:t>
            </w:r>
          </w:p>
        </w:tc>
      </w:tr>
      <w:tr w:rsidR="006907E7" w:rsidRPr="00C04BBB" w14:paraId="6716FA0D" w14:textId="77777777" w:rsidTr="006907E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14:paraId="52B486A6" w14:textId="5CD7AD75" w:rsidR="006907E7" w:rsidRPr="00DC54F7" w:rsidRDefault="006907E7" w:rsidP="006907E7">
            <w:pPr>
              <w:rPr>
                <w:sz w:val="20"/>
                <w:szCs w:val="20"/>
              </w:rPr>
            </w:pPr>
            <w:r w:rsidRPr="006907E7">
              <w:rPr>
                <w:sz w:val="20"/>
                <w:szCs w:val="20"/>
              </w:rPr>
              <w:t>CurrencyRepository</w:t>
            </w:r>
          </w:p>
        </w:tc>
        <w:tc>
          <w:tcPr>
            <w:tcW w:w="1727" w:type="dxa"/>
          </w:tcPr>
          <w:p w14:paraId="729E6119" w14:textId="4A6B3783" w:rsidR="006907E7" w:rsidRPr="00DC54F7" w:rsidRDefault="006907E7" w:rsidP="006907E7">
            <w:pPr>
              <w:cnfStyle w:val="000000010000" w:firstRow="0" w:lastRow="0" w:firstColumn="0" w:lastColumn="0" w:oddVBand="0" w:evenVBand="0" w:oddHBand="0" w:evenHBand="1" w:firstRowFirstColumn="0" w:firstRowLastColumn="0" w:lastRowFirstColumn="0" w:lastRowLastColumn="0"/>
              <w:rPr>
                <w:sz w:val="20"/>
                <w:szCs w:val="20"/>
              </w:rPr>
            </w:pPr>
            <w:r>
              <w:rPr>
                <w:sz w:val="20"/>
                <w:szCs w:val="20"/>
              </w:rPr>
              <w:t>toLine()</w:t>
            </w:r>
          </w:p>
        </w:tc>
        <w:tc>
          <w:tcPr>
            <w:tcW w:w="1511" w:type="dxa"/>
          </w:tcPr>
          <w:p w14:paraId="40FFF145" w14:textId="6841D7E3" w:rsidR="006907E7" w:rsidRPr="00DC54F7" w:rsidRDefault="006907E7" w:rsidP="006907E7">
            <w:pPr>
              <w:cnfStyle w:val="000000010000" w:firstRow="0" w:lastRow="0" w:firstColumn="0" w:lastColumn="0" w:oddVBand="0" w:evenVBand="0" w:oddHBand="0" w:evenHBand="1" w:firstRowFirstColumn="0" w:firstRowLastColumn="0" w:lastRowFirstColumn="0" w:lastRowLastColumn="0"/>
              <w:rPr>
                <w:sz w:val="20"/>
                <w:szCs w:val="20"/>
              </w:rPr>
            </w:pPr>
            <w:r w:rsidRPr="006907E7">
              <w:rPr>
                <w:sz w:val="20"/>
                <w:szCs w:val="20"/>
              </w:rPr>
              <w:t>curr is valid Currency enum; balance is valid double</w:t>
            </w:r>
          </w:p>
        </w:tc>
        <w:tc>
          <w:tcPr>
            <w:tcW w:w="1591" w:type="dxa"/>
          </w:tcPr>
          <w:p w14:paraId="242B7B66" w14:textId="77777777" w:rsidR="006907E7" w:rsidRDefault="006907E7" w:rsidP="006907E7">
            <w:pPr>
              <w:cnfStyle w:val="000000010000" w:firstRow="0" w:lastRow="0" w:firstColumn="0" w:lastColumn="0" w:oddVBand="0" w:evenVBand="0" w:oddHBand="0" w:evenHBand="1" w:firstRowFirstColumn="0" w:firstRowLastColumn="0" w:lastRowFirstColumn="0" w:lastRowLastColumn="0"/>
              <w:rPr>
                <w:sz w:val="20"/>
                <w:szCs w:val="20"/>
              </w:rPr>
            </w:pPr>
          </w:p>
          <w:p w14:paraId="35D7C134" w14:textId="267B37CD" w:rsidR="006907E7" w:rsidRPr="006907E7" w:rsidRDefault="006907E7" w:rsidP="006907E7">
            <w:pPr>
              <w:jc w:val="center"/>
              <w:cnfStyle w:val="000000010000" w:firstRow="0" w:lastRow="0" w:firstColumn="0" w:lastColumn="0" w:oddVBand="0" w:evenVBand="0" w:oddHBand="0" w:evenHBand="1" w:firstRowFirstColumn="0" w:firstRowLastColumn="0" w:lastRowFirstColumn="0" w:lastRowLastColumn="0"/>
              <w:rPr>
                <w:sz w:val="20"/>
                <w:szCs w:val="20"/>
              </w:rPr>
            </w:pPr>
            <w:r w:rsidRPr="006907E7">
              <w:rPr>
                <w:sz w:val="20"/>
                <w:szCs w:val="20"/>
              </w:rPr>
              <w:t>Returns formatted string matching file specification; always produces valid format</w:t>
            </w:r>
          </w:p>
        </w:tc>
        <w:tc>
          <w:tcPr>
            <w:tcW w:w="2284" w:type="dxa"/>
          </w:tcPr>
          <w:p w14:paraId="311BB944" w14:textId="2ED62518" w:rsidR="006907E7" w:rsidRPr="00DC54F7" w:rsidRDefault="006907E7" w:rsidP="006907E7">
            <w:pPr>
              <w:jc w:val="center"/>
              <w:cnfStyle w:val="000000010000" w:firstRow="0" w:lastRow="0" w:firstColumn="0" w:lastColumn="0" w:oddVBand="0" w:evenVBand="0" w:oddHBand="0" w:evenHBand="1" w:firstRowFirstColumn="0" w:firstRowLastColumn="0" w:lastRowFirstColumn="0" w:lastRowLastColumn="0"/>
              <w:rPr>
                <w:sz w:val="20"/>
                <w:szCs w:val="20"/>
              </w:rPr>
            </w:pPr>
            <w:r w:rsidRPr="006907E7">
              <w:rPr>
                <w:sz w:val="20"/>
                <w:szCs w:val="20"/>
              </w:rPr>
              <w:t>Repository</w:t>
            </w:r>
          </w:p>
        </w:tc>
        <w:tc>
          <w:tcPr>
            <w:tcW w:w="1323" w:type="dxa"/>
          </w:tcPr>
          <w:p w14:paraId="11D5B474" w14:textId="77777777" w:rsidR="006907E7" w:rsidRDefault="006907E7" w:rsidP="006907E7">
            <w:pPr>
              <w:cnfStyle w:val="000000010000" w:firstRow="0" w:lastRow="0" w:firstColumn="0" w:lastColumn="0" w:oddVBand="0" w:evenVBand="0" w:oddHBand="0" w:evenHBand="1" w:firstRowFirstColumn="0" w:firstRowLastColumn="0" w:lastRowFirstColumn="0" w:lastRowLastColumn="0"/>
              <w:rPr>
                <w:sz w:val="20"/>
                <w:szCs w:val="20"/>
              </w:rPr>
            </w:pPr>
          </w:p>
          <w:p w14:paraId="0F9F2339" w14:textId="18335849" w:rsidR="006907E7" w:rsidRPr="006907E7" w:rsidRDefault="006907E7" w:rsidP="006907E7">
            <w:pPr>
              <w:jc w:val="center"/>
              <w:cnfStyle w:val="000000010000" w:firstRow="0" w:lastRow="0" w:firstColumn="0" w:lastColumn="0" w:oddVBand="0" w:evenVBand="0" w:oddHBand="0" w:evenHBand="1" w:firstRowFirstColumn="0" w:firstRowLastColumn="0" w:lastRowFirstColumn="0" w:lastRowLastColumn="0"/>
              <w:rPr>
                <w:sz w:val="20"/>
                <w:szCs w:val="20"/>
              </w:rPr>
            </w:pPr>
            <w:r w:rsidRPr="006907E7">
              <w:rPr>
                <w:sz w:val="20"/>
                <w:szCs w:val="20"/>
              </w:rPr>
              <w:t>Assumes inputs valid (internal method); simple formatting</w:t>
            </w:r>
          </w:p>
        </w:tc>
      </w:tr>
      <w:tr w:rsidR="006907E7" w:rsidRPr="00C04BBB" w14:paraId="36041296" w14:textId="77777777" w:rsidTr="006907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14:paraId="740AC2BD" w14:textId="31E2C868" w:rsidR="006907E7" w:rsidRPr="001019D9" w:rsidRDefault="006907E7" w:rsidP="006907E7">
            <w:pPr>
              <w:rPr>
                <w:sz w:val="20"/>
                <w:szCs w:val="20"/>
              </w:rPr>
            </w:pPr>
            <w:r w:rsidRPr="00DC54F7">
              <w:rPr>
                <w:sz w:val="20"/>
                <w:szCs w:val="20"/>
              </w:rPr>
              <w:t>ConsoleUI</w:t>
            </w:r>
          </w:p>
        </w:tc>
        <w:tc>
          <w:tcPr>
            <w:tcW w:w="1727" w:type="dxa"/>
          </w:tcPr>
          <w:p w14:paraId="5BDDC85E" w14:textId="128D5CE8" w:rsidR="006907E7" w:rsidRPr="001019D9" w:rsidRDefault="006907E7" w:rsidP="006907E7">
            <w:pPr>
              <w:cnfStyle w:val="000000100000" w:firstRow="0" w:lastRow="0" w:firstColumn="0" w:lastColumn="0" w:oddVBand="0" w:evenVBand="0" w:oddHBand="1" w:evenHBand="0" w:firstRowFirstColumn="0" w:firstRowLastColumn="0" w:lastRowFirstColumn="0" w:lastRowLastColumn="0"/>
              <w:rPr>
                <w:sz w:val="20"/>
                <w:szCs w:val="20"/>
              </w:rPr>
            </w:pPr>
            <w:r w:rsidRPr="00DC54F7">
              <w:rPr>
                <w:sz w:val="20"/>
                <w:szCs w:val="20"/>
              </w:rPr>
              <w:t>run()</w:t>
            </w:r>
            <w:r w:rsidRPr="00DC54F7">
              <w:rPr>
                <w:sz w:val="20"/>
                <w:szCs w:val="20"/>
              </w:rPr>
              <w:tab/>
            </w:r>
          </w:p>
        </w:tc>
        <w:tc>
          <w:tcPr>
            <w:tcW w:w="1511" w:type="dxa"/>
          </w:tcPr>
          <w:p w14:paraId="665C93CA" w14:textId="345EFD5F" w:rsidR="006907E7" w:rsidRPr="001019D9" w:rsidRDefault="006907E7" w:rsidP="006907E7">
            <w:pPr>
              <w:cnfStyle w:val="000000100000" w:firstRow="0" w:lastRow="0" w:firstColumn="0" w:lastColumn="0" w:oddVBand="0" w:evenVBand="0" w:oddHBand="1" w:evenHBand="0" w:firstRowFirstColumn="0" w:firstRowLastColumn="0" w:lastRowFirstColumn="0" w:lastRowLastColumn="0"/>
              <w:rPr>
                <w:sz w:val="20"/>
                <w:szCs w:val="20"/>
              </w:rPr>
            </w:pPr>
            <w:r w:rsidRPr="00DC54F7">
              <w:rPr>
                <w:sz w:val="20"/>
                <w:szCs w:val="20"/>
              </w:rPr>
              <w:t>Input fields present</w:t>
            </w:r>
          </w:p>
        </w:tc>
        <w:tc>
          <w:tcPr>
            <w:tcW w:w="1591" w:type="dxa"/>
          </w:tcPr>
          <w:p w14:paraId="089E9DD4" w14:textId="27807238" w:rsidR="006907E7" w:rsidRPr="001019D9" w:rsidRDefault="006907E7" w:rsidP="006907E7">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I</w:t>
            </w:r>
            <w:r w:rsidRPr="00DC54F7">
              <w:rPr>
                <w:sz w:val="20"/>
                <w:szCs w:val="20"/>
              </w:rPr>
              <w:t>nput values captured</w:t>
            </w:r>
          </w:p>
        </w:tc>
        <w:tc>
          <w:tcPr>
            <w:tcW w:w="2284" w:type="dxa"/>
          </w:tcPr>
          <w:p w14:paraId="481981A4" w14:textId="6AA8993B" w:rsidR="006907E7" w:rsidRPr="001019D9" w:rsidRDefault="006907E7" w:rsidP="006907E7">
            <w:pPr>
              <w:cnfStyle w:val="000000100000" w:firstRow="0" w:lastRow="0" w:firstColumn="0" w:lastColumn="0" w:oddVBand="0" w:evenVBand="0" w:oddHBand="1" w:evenHBand="0" w:firstRowFirstColumn="0" w:firstRowLastColumn="0" w:lastRowFirstColumn="0" w:lastRowLastColumn="0"/>
              <w:rPr>
                <w:sz w:val="20"/>
                <w:szCs w:val="20"/>
              </w:rPr>
            </w:pPr>
            <w:r w:rsidRPr="00DC54F7">
              <w:rPr>
                <w:sz w:val="20"/>
                <w:szCs w:val="20"/>
              </w:rPr>
              <w:tab/>
              <w:t>UI</w:t>
            </w:r>
          </w:p>
        </w:tc>
        <w:tc>
          <w:tcPr>
            <w:tcW w:w="1323" w:type="dxa"/>
          </w:tcPr>
          <w:p w14:paraId="158F5031" w14:textId="40295A83" w:rsidR="006907E7" w:rsidRPr="001019D9" w:rsidRDefault="006907E7" w:rsidP="006907E7">
            <w:pPr>
              <w:cnfStyle w:val="000000100000" w:firstRow="0" w:lastRow="0" w:firstColumn="0" w:lastColumn="0" w:oddVBand="0" w:evenVBand="0" w:oddHBand="1" w:evenHBand="0" w:firstRowFirstColumn="0" w:firstRowLastColumn="0" w:lastRowFirstColumn="0" w:lastRowLastColumn="0"/>
              <w:rPr>
                <w:sz w:val="20"/>
                <w:szCs w:val="20"/>
              </w:rPr>
            </w:pPr>
            <w:r w:rsidRPr="00DC54F7">
              <w:rPr>
                <w:sz w:val="20"/>
                <w:szCs w:val="20"/>
              </w:rPr>
              <w:t>Validates all required fields are entered</w:t>
            </w:r>
          </w:p>
        </w:tc>
      </w:tr>
      <w:tr w:rsidR="006907E7" w:rsidRPr="00C04BBB" w14:paraId="2349E883" w14:textId="77777777" w:rsidTr="006907E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14:paraId="258ECF5C" w14:textId="23979F23" w:rsidR="006907E7" w:rsidRPr="00DC54F7" w:rsidRDefault="006907E7" w:rsidP="006907E7">
            <w:pPr>
              <w:rPr>
                <w:sz w:val="20"/>
                <w:szCs w:val="20"/>
              </w:rPr>
            </w:pPr>
            <w:r w:rsidRPr="00DC54F7">
              <w:rPr>
                <w:sz w:val="20"/>
                <w:szCs w:val="20"/>
              </w:rPr>
              <w:t>ExchangeManager</w:t>
            </w:r>
          </w:p>
        </w:tc>
        <w:tc>
          <w:tcPr>
            <w:tcW w:w="1727" w:type="dxa"/>
          </w:tcPr>
          <w:p w14:paraId="72B5C852" w14:textId="5BB474D2" w:rsidR="006907E7" w:rsidRPr="00DC54F7" w:rsidRDefault="006907E7" w:rsidP="006907E7">
            <w:pPr>
              <w:cnfStyle w:val="000000010000" w:firstRow="0" w:lastRow="0" w:firstColumn="0" w:lastColumn="0" w:oddVBand="0" w:evenVBand="0" w:oddHBand="0" w:evenHBand="1" w:firstRowFirstColumn="0" w:firstRowLastColumn="0" w:lastRowFirstColumn="0" w:lastRowLastColumn="0"/>
              <w:rPr>
                <w:sz w:val="20"/>
                <w:szCs w:val="20"/>
              </w:rPr>
            </w:pPr>
            <w:r w:rsidRPr="00DC54F7">
              <w:rPr>
                <w:sz w:val="20"/>
                <w:szCs w:val="20"/>
              </w:rPr>
              <w:t>processExchange()</w:t>
            </w:r>
          </w:p>
        </w:tc>
        <w:tc>
          <w:tcPr>
            <w:tcW w:w="1511" w:type="dxa"/>
          </w:tcPr>
          <w:p w14:paraId="42D2F211" w14:textId="06F70F5A" w:rsidR="006907E7" w:rsidRPr="00DC54F7" w:rsidRDefault="006907E7" w:rsidP="006907E7">
            <w:pPr>
              <w:cnfStyle w:val="000000010000" w:firstRow="0" w:lastRow="0" w:firstColumn="0" w:lastColumn="0" w:oddVBand="0" w:evenVBand="0" w:oddHBand="0" w:evenHBand="1" w:firstRowFirstColumn="0" w:firstRowLastColumn="0" w:lastRowFirstColumn="0" w:lastRowLastColumn="0"/>
              <w:rPr>
                <w:sz w:val="20"/>
                <w:szCs w:val="20"/>
              </w:rPr>
            </w:pPr>
            <w:r w:rsidRPr="00DC54F7">
              <w:rPr>
                <w:sz w:val="20"/>
                <w:szCs w:val="20"/>
              </w:rPr>
              <w:t>fromA &gt;= 0, currency codes valid</w:t>
            </w:r>
          </w:p>
        </w:tc>
        <w:tc>
          <w:tcPr>
            <w:tcW w:w="1591" w:type="dxa"/>
          </w:tcPr>
          <w:p w14:paraId="319D4ED1" w14:textId="5DEF1DFF" w:rsidR="006907E7" w:rsidRDefault="006907E7" w:rsidP="006907E7">
            <w:pPr>
              <w:cnfStyle w:val="000000010000" w:firstRow="0" w:lastRow="0" w:firstColumn="0" w:lastColumn="0" w:oddVBand="0" w:evenVBand="0" w:oddHBand="0" w:evenHBand="1" w:firstRowFirstColumn="0" w:firstRowLastColumn="0" w:lastRowFirstColumn="0" w:lastRowLastColumn="0"/>
              <w:rPr>
                <w:sz w:val="20"/>
                <w:szCs w:val="20"/>
              </w:rPr>
            </w:pPr>
            <w:r w:rsidRPr="00DC54F7">
              <w:rPr>
                <w:sz w:val="20"/>
                <w:szCs w:val="20"/>
              </w:rPr>
              <w:t>Transaction created, balances updated</w:t>
            </w:r>
          </w:p>
        </w:tc>
        <w:tc>
          <w:tcPr>
            <w:tcW w:w="2284" w:type="dxa"/>
          </w:tcPr>
          <w:p w14:paraId="7AE57D31" w14:textId="0ADAED84" w:rsidR="006907E7" w:rsidRPr="00DC54F7" w:rsidRDefault="006907E7" w:rsidP="006907E7">
            <w:pPr>
              <w:cnfStyle w:val="000000010000" w:firstRow="0" w:lastRow="0" w:firstColumn="0" w:lastColumn="0" w:oddVBand="0" w:evenVBand="0" w:oddHBand="0" w:evenHBand="1" w:firstRowFirstColumn="0" w:firstRowLastColumn="0" w:lastRowFirstColumn="0" w:lastRowLastColumn="0"/>
              <w:rPr>
                <w:sz w:val="20"/>
                <w:szCs w:val="20"/>
              </w:rPr>
            </w:pPr>
            <w:r>
              <w:rPr>
                <w:sz w:val="20"/>
                <w:szCs w:val="20"/>
              </w:rPr>
              <w:t>Logic</w:t>
            </w:r>
          </w:p>
        </w:tc>
        <w:tc>
          <w:tcPr>
            <w:tcW w:w="1323" w:type="dxa"/>
          </w:tcPr>
          <w:p w14:paraId="5100B5C3" w14:textId="57C2C9D4" w:rsidR="006907E7" w:rsidRPr="00DC54F7" w:rsidRDefault="006907E7" w:rsidP="006907E7">
            <w:pPr>
              <w:cnfStyle w:val="000000010000" w:firstRow="0" w:lastRow="0" w:firstColumn="0" w:lastColumn="0" w:oddVBand="0" w:evenVBand="0" w:oddHBand="0" w:evenHBand="1" w:firstRowFirstColumn="0" w:firstRowLastColumn="0" w:lastRowFirstColumn="0" w:lastRowLastColumn="0"/>
              <w:rPr>
                <w:sz w:val="20"/>
                <w:szCs w:val="20"/>
              </w:rPr>
            </w:pPr>
            <w:r w:rsidRPr="00DC54F7">
              <w:rPr>
                <w:sz w:val="20"/>
                <w:szCs w:val="20"/>
              </w:rPr>
              <w:t xml:space="preserve">Validates business rules before </w:t>
            </w:r>
            <w:r w:rsidRPr="00DC54F7">
              <w:rPr>
                <w:sz w:val="20"/>
                <w:szCs w:val="20"/>
              </w:rPr>
              <w:lastRenderedPageBreak/>
              <w:t>Repository call</w:t>
            </w:r>
          </w:p>
        </w:tc>
      </w:tr>
      <w:tr w:rsidR="006907E7" w:rsidRPr="00C04BBB" w14:paraId="2A5EA4F1" w14:textId="77777777" w:rsidTr="006907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14:paraId="3F570561" w14:textId="3DDFC0C7" w:rsidR="006907E7" w:rsidRPr="00DC54F7" w:rsidRDefault="006907E7" w:rsidP="006907E7">
            <w:pPr>
              <w:rPr>
                <w:sz w:val="20"/>
                <w:szCs w:val="20"/>
              </w:rPr>
            </w:pPr>
            <w:r w:rsidRPr="00DC54F7">
              <w:rPr>
                <w:sz w:val="20"/>
                <w:szCs w:val="20"/>
              </w:rPr>
              <w:lastRenderedPageBreak/>
              <w:t>CurrencyRepository</w:t>
            </w:r>
          </w:p>
        </w:tc>
        <w:tc>
          <w:tcPr>
            <w:tcW w:w="1727" w:type="dxa"/>
          </w:tcPr>
          <w:p w14:paraId="08762086" w14:textId="40A9A239" w:rsidR="006907E7" w:rsidRPr="00DC54F7" w:rsidRDefault="006907E7" w:rsidP="006907E7">
            <w:pPr>
              <w:cnfStyle w:val="000000100000" w:firstRow="0" w:lastRow="0" w:firstColumn="0" w:lastColumn="0" w:oddVBand="0" w:evenVBand="0" w:oddHBand="1" w:evenHBand="0" w:firstRowFirstColumn="0" w:firstRowLastColumn="0" w:lastRowFirstColumn="0" w:lastRowLastColumn="0"/>
              <w:rPr>
                <w:sz w:val="20"/>
                <w:szCs w:val="20"/>
              </w:rPr>
            </w:pPr>
            <w:r w:rsidRPr="00DC54F7">
              <w:rPr>
                <w:sz w:val="20"/>
                <w:szCs w:val="20"/>
              </w:rPr>
              <w:t>getRate</w:t>
            </w:r>
          </w:p>
        </w:tc>
        <w:tc>
          <w:tcPr>
            <w:tcW w:w="1511" w:type="dxa"/>
          </w:tcPr>
          <w:p w14:paraId="36CA76B1" w14:textId="3CF8B8DB" w:rsidR="006907E7" w:rsidRPr="00DC54F7" w:rsidRDefault="006907E7" w:rsidP="006907E7">
            <w:pPr>
              <w:cnfStyle w:val="000000100000" w:firstRow="0" w:lastRow="0" w:firstColumn="0" w:lastColumn="0" w:oddVBand="0" w:evenVBand="0" w:oddHBand="1" w:evenHBand="0" w:firstRowFirstColumn="0" w:firstRowLastColumn="0" w:lastRowFirstColumn="0" w:lastRowLastColumn="0"/>
              <w:rPr>
                <w:sz w:val="20"/>
                <w:szCs w:val="20"/>
              </w:rPr>
            </w:pPr>
            <w:r w:rsidRPr="00DC54F7">
              <w:rPr>
                <w:sz w:val="20"/>
                <w:szCs w:val="20"/>
              </w:rPr>
              <w:t>Rate pair exists</w:t>
            </w:r>
          </w:p>
        </w:tc>
        <w:tc>
          <w:tcPr>
            <w:tcW w:w="1591" w:type="dxa"/>
          </w:tcPr>
          <w:p w14:paraId="10383F1E" w14:textId="1C50A863" w:rsidR="006907E7" w:rsidRDefault="006907E7" w:rsidP="006907E7">
            <w:pPr>
              <w:cnfStyle w:val="000000100000" w:firstRow="0" w:lastRow="0" w:firstColumn="0" w:lastColumn="0" w:oddVBand="0" w:evenVBand="0" w:oddHBand="1" w:evenHBand="0" w:firstRowFirstColumn="0" w:firstRowLastColumn="0" w:lastRowFirstColumn="0" w:lastRowLastColumn="0"/>
              <w:rPr>
                <w:sz w:val="20"/>
                <w:szCs w:val="20"/>
              </w:rPr>
            </w:pPr>
            <w:r w:rsidRPr="00DC54F7">
              <w:rPr>
                <w:sz w:val="20"/>
                <w:szCs w:val="20"/>
              </w:rPr>
              <w:t>Returns rate or throws exception</w:t>
            </w:r>
          </w:p>
        </w:tc>
        <w:tc>
          <w:tcPr>
            <w:tcW w:w="2284" w:type="dxa"/>
          </w:tcPr>
          <w:p w14:paraId="58DA1B11" w14:textId="67683CA1" w:rsidR="006907E7" w:rsidRPr="00DC54F7" w:rsidRDefault="006907E7" w:rsidP="006907E7">
            <w:pPr>
              <w:cnfStyle w:val="000000100000" w:firstRow="0" w:lastRow="0" w:firstColumn="0" w:lastColumn="0" w:oddVBand="0" w:evenVBand="0" w:oddHBand="1" w:evenHBand="0" w:firstRowFirstColumn="0" w:firstRowLastColumn="0" w:lastRowFirstColumn="0" w:lastRowLastColumn="0"/>
              <w:rPr>
                <w:sz w:val="20"/>
                <w:szCs w:val="20"/>
              </w:rPr>
            </w:pPr>
            <w:r w:rsidRPr="00DC54F7">
              <w:rPr>
                <w:sz w:val="20"/>
                <w:szCs w:val="20"/>
              </w:rPr>
              <w:t>Repository</w:t>
            </w:r>
          </w:p>
        </w:tc>
        <w:tc>
          <w:tcPr>
            <w:tcW w:w="1323" w:type="dxa"/>
          </w:tcPr>
          <w:p w14:paraId="424D4BB8" w14:textId="16041B0A" w:rsidR="006907E7" w:rsidRPr="00DC54F7" w:rsidRDefault="006907E7" w:rsidP="006907E7">
            <w:pPr>
              <w:cnfStyle w:val="000000100000" w:firstRow="0" w:lastRow="0" w:firstColumn="0" w:lastColumn="0" w:oddVBand="0" w:evenVBand="0" w:oddHBand="1" w:evenHBand="0" w:firstRowFirstColumn="0" w:firstRowLastColumn="0" w:lastRowFirstColumn="0" w:lastRowLastColumn="0"/>
              <w:rPr>
                <w:sz w:val="20"/>
                <w:szCs w:val="20"/>
              </w:rPr>
            </w:pPr>
            <w:r w:rsidRPr="00DC54F7">
              <w:rPr>
                <w:sz w:val="20"/>
                <w:szCs w:val="20"/>
              </w:rPr>
              <w:t>Confirms data availability</w:t>
            </w:r>
          </w:p>
        </w:tc>
      </w:tr>
      <w:tr w:rsidR="006907E7" w:rsidRPr="00C04BBB" w14:paraId="724B9BC8" w14:textId="77777777" w:rsidTr="006907E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14:paraId="05AC78B0" w14:textId="1DC56161" w:rsidR="006907E7" w:rsidRPr="00DC54F7" w:rsidRDefault="006907E7" w:rsidP="006907E7">
            <w:pPr>
              <w:rPr>
                <w:sz w:val="20"/>
                <w:szCs w:val="20"/>
              </w:rPr>
            </w:pPr>
            <w:r w:rsidRPr="00DC54F7">
              <w:rPr>
                <w:sz w:val="20"/>
                <w:szCs w:val="20"/>
              </w:rPr>
              <w:t xml:space="preserve">CurrencyRepository </w:t>
            </w:r>
          </w:p>
        </w:tc>
        <w:tc>
          <w:tcPr>
            <w:tcW w:w="1727" w:type="dxa"/>
          </w:tcPr>
          <w:p w14:paraId="449E9BAE" w14:textId="7607350C" w:rsidR="006907E7" w:rsidRPr="00DC54F7" w:rsidRDefault="006907E7" w:rsidP="006907E7">
            <w:pPr>
              <w:cnfStyle w:val="000000010000" w:firstRow="0" w:lastRow="0" w:firstColumn="0" w:lastColumn="0" w:oddVBand="0" w:evenVBand="0" w:oddHBand="0" w:evenHBand="1" w:firstRowFirstColumn="0" w:firstRowLastColumn="0" w:lastRowFirstColumn="0" w:lastRowLastColumn="0"/>
              <w:rPr>
                <w:sz w:val="20"/>
                <w:szCs w:val="20"/>
              </w:rPr>
            </w:pPr>
            <w:r w:rsidRPr="00DC54F7">
              <w:rPr>
                <w:sz w:val="20"/>
                <w:szCs w:val="20"/>
              </w:rPr>
              <w:t>applyExchange</w:t>
            </w:r>
          </w:p>
        </w:tc>
        <w:tc>
          <w:tcPr>
            <w:tcW w:w="1511" w:type="dxa"/>
          </w:tcPr>
          <w:p w14:paraId="13C72E57" w14:textId="35570CD5" w:rsidR="006907E7" w:rsidRPr="00DC54F7" w:rsidRDefault="006907E7" w:rsidP="006907E7">
            <w:pPr>
              <w:cnfStyle w:val="000000010000" w:firstRow="0" w:lastRow="0" w:firstColumn="0" w:lastColumn="0" w:oddVBand="0" w:evenVBand="0" w:oddHBand="0" w:evenHBand="1" w:firstRowFirstColumn="0" w:firstRowLastColumn="0" w:lastRowFirstColumn="0" w:lastRowLastColumn="0"/>
              <w:rPr>
                <w:sz w:val="20"/>
                <w:szCs w:val="20"/>
              </w:rPr>
            </w:pPr>
            <w:r w:rsidRPr="00DC54F7">
              <w:rPr>
                <w:sz w:val="20"/>
                <w:szCs w:val="20"/>
              </w:rPr>
              <w:t>All validations passed</w:t>
            </w:r>
          </w:p>
        </w:tc>
        <w:tc>
          <w:tcPr>
            <w:tcW w:w="1591" w:type="dxa"/>
          </w:tcPr>
          <w:p w14:paraId="5B49880F" w14:textId="3601A912" w:rsidR="006907E7" w:rsidRDefault="006907E7" w:rsidP="006907E7">
            <w:pPr>
              <w:cnfStyle w:val="000000010000" w:firstRow="0" w:lastRow="0" w:firstColumn="0" w:lastColumn="0" w:oddVBand="0" w:evenVBand="0" w:oddHBand="0" w:evenHBand="1" w:firstRowFirstColumn="0" w:firstRowLastColumn="0" w:lastRowFirstColumn="0" w:lastRowLastColumn="0"/>
              <w:rPr>
                <w:sz w:val="20"/>
                <w:szCs w:val="20"/>
              </w:rPr>
            </w:pPr>
            <w:r w:rsidRPr="00DC54F7">
              <w:rPr>
                <w:sz w:val="20"/>
                <w:szCs w:val="20"/>
              </w:rPr>
              <w:t>Balances updated successfully</w:t>
            </w:r>
          </w:p>
        </w:tc>
        <w:tc>
          <w:tcPr>
            <w:tcW w:w="2284" w:type="dxa"/>
          </w:tcPr>
          <w:p w14:paraId="2EF59A17" w14:textId="66119914" w:rsidR="006907E7" w:rsidRPr="00DC54F7" w:rsidRDefault="006907E7" w:rsidP="006907E7">
            <w:pPr>
              <w:cnfStyle w:val="000000010000" w:firstRow="0" w:lastRow="0" w:firstColumn="0" w:lastColumn="0" w:oddVBand="0" w:evenVBand="0" w:oddHBand="0" w:evenHBand="1" w:firstRowFirstColumn="0" w:firstRowLastColumn="0" w:lastRowFirstColumn="0" w:lastRowLastColumn="0"/>
              <w:rPr>
                <w:sz w:val="20"/>
                <w:szCs w:val="20"/>
              </w:rPr>
            </w:pPr>
            <w:r w:rsidRPr="00DC54F7">
              <w:rPr>
                <w:sz w:val="20"/>
                <w:szCs w:val="20"/>
              </w:rPr>
              <w:t>Repository</w:t>
            </w:r>
          </w:p>
        </w:tc>
        <w:tc>
          <w:tcPr>
            <w:tcW w:w="1323" w:type="dxa"/>
          </w:tcPr>
          <w:p w14:paraId="1F253AC0" w14:textId="74D53E68" w:rsidR="006907E7" w:rsidRPr="00DC54F7" w:rsidRDefault="006907E7" w:rsidP="006907E7">
            <w:pPr>
              <w:cnfStyle w:val="000000010000" w:firstRow="0" w:lastRow="0" w:firstColumn="0" w:lastColumn="0" w:oddVBand="0" w:evenVBand="0" w:oddHBand="0" w:evenHBand="1" w:firstRowFirstColumn="0" w:firstRowLastColumn="0" w:lastRowFirstColumn="0" w:lastRowLastColumn="0"/>
              <w:rPr>
                <w:sz w:val="20"/>
                <w:szCs w:val="20"/>
              </w:rPr>
            </w:pPr>
            <w:r w:rsidRPr="00DC54F7">
              <w:rPr>
                <w:sz w:val="20"/>
                <w:szCs w:val="20"/>
              </w:rPr>
              <w:t>Applies validated exchange</w:t>
            </w:r>
          </w:p>
        </w:tc>
      </w:tr>
    </w:tbl>
    <w:p w14:paraId="219222B2" w14:textId="77777777" w:rsidR="00AC555B" w:rsidRDefault="00AC555B" w:rsidP="00AC555B">
      <w:pPr>
        <w:rPr>
          <w:b/>
          <w:bCs/>
          <w:color w:val="008000"/>
          <w:lang w:val="ru-RU"/>
        </w:rPr>
      </w:pPr>
    </w:p>
    <w:p w14:paraId="7E49BD6F" w14:textId="77777777" w:rsidR="00AC555B" w:rsidRDefault="00AC555B" w:rsidP="00AC555B">
      <w:pPr>
        <w:rPr>
          <w:b/>
          <w:bCs/>
          <w:color w:val="008000"/>
          <w:lang w:val="ru-RU"/>
        </w:rPr>
      </w:pPr>
    </w:p>
    <w:p w14:paraId="75BA2729" w14:textId="77777777" w:rsidR="004C2853" w:rsidRDefault="004C2853">
      <w:pPr>
        <w:rPr>
          <w:rFonts w:asciiTheme="majorHAnsi" w:eastAsiaTheme="majorEastAsia" w:hAnsiTheme="majorHAnsi" w:cstheme="majorBidi"/>
          <w:b/>
          <w:bCs/>
          <w:color w:val="4F81BD" w:themeColor="accent1"/>
          <w:sz w:val="26"/>
          <w:szCs w:val="26"/>
        </w:rPr>
      </w:pPr>
      <w:r>
        <w:br w:type="page"/>
      </w:r>
    </w:p>
    <w:p w14:paraId="6DF5430F" w14:textId="26430F99" w:rsidR="00AC555B" w:rsidRPr="00D40727" w:rsidRDefault="00AC555B" w:rsidP="00AC555B">
      <w:pPr>
        <w:pStyle w:val="Heading2"/>
      </w:pPr>
      <w:bookmarkStart w:id="35" w:name="_Toc217030562"/>
      <w:r w:rsidRPr="00D40727">
        <w:lastRenderedPageBreak/>
        <w:t>14. Behavioral Models</w:t>
      </w:r>
      <w:bookmarkEnd w:id="35"/>
      <w:r w:rsidRPr="00D40727">
        <w:t xml:space="preserve"> </w:t>
      </w:r>
    </w:p>
    <w:p w14:paraId="751A7A53" w14:textId="35DD503C" w:rsidR="00AC555B" w:rsidRPr="001A4B08" w:rsidRDefault="00AC555B" w:rsidP="00AC555B">
      <w:pPr>
        <w:rPr>
          <w:color w:val="008000"/>
        </w:rPr>
      </w:pPr>
      <w:r>
        <w:rPr>
          <w:rFonts w:hint="eastAsia"/>
          <w:color w:val="008000"/>
        </w:rPr>
        <w:t>&lt;</w:t>
      </w:r>
      <w:r w:rsidRPr="008C2585">
        <w:rPr>
          <w:color w:val="008000"/>
        </w:rPr>
        <w:t xml:space="preserve"> </w:t>
      </w:r>
      <w:r w:rsidRPr="001A4B08">
        <w:rPr>
          <w:color w:val="008000"/>
        </w:rPr>
        <w:t>Attach two UML diagrams that describe one key operation in your system, for example, processing an order, confirming a booking, or updating a record.</w:t>
      </w:r>
      <w:r>
        <w:rPr>
          <w:color w:val="008000"/>
        </w:rPr>
        <w:t xml:space="preserve"> </w:t>
      </w:r>
      <w:r w:rsidRPr="001A4B08">
        <w:rPr>
          <w:color w:val="008000"/>
        </w:rPr>
        <w:t>Both diagrams must describe the same operation to show consistency.</w:t>
      </w:r>
      <w:r w:rsidR="00DC54F7">
        <w:rPr>
          <w:color w:val="008000"/>
        </w:rPr>
        <w:br/>
      </w:r>
      <w:r w:rsidR="00840D20">
        <w:rPr>
          <w:noProof/>
          <w:color w:val="008000"/>
        </w:rPr>
        <w:drawing>
          <wp:inline distT="0" distB="0" distL="0" distR="0" wp14:anchorId="74107996" wp14:editId="18D166CD">
            <wp:extent cx="2563318" cy="3463935"/>
            <wp:effectExtent l="0" t="0" r="2540" b="3175"/>
            <wp:docPr id="1076595150" name="Picture 4"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595150" name="Picture 4" descr="A diagram of a company&#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583052" cy="3490602"/>
                    </a:xfrm>
                    <a:prstGeom prst="rect">
                      <a:avLst/>
                    </a:prstGeom>
                  </pic:spPr>
                </pic:pic>
              </a:graphicData>
            </a:graphic>
          </wp:inline>
        </w:drawing>
      </w:r>
      <w:r w:rsidR="004C2853">
        <w:rPr>
          <w:noProof/>
          <w:color w:val="008000"/>
        </w:rPr>
        <w:drawing>
          <wp:inline distT="0" distB="0" distL="0" distR="0" wp14:anchorId="065BF0C8" wp14:editId="20BE3259">
            <wp:extent cx="2496385" cy="4092315"/>
            <wp:effectExtent l="0" t="0" r="5715" b="0"/>
            <wp:docPr id="696030098" name="Picture 6" descr="A white sheet of paper with yellow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030098" name="Picture 6" descr="A white sheet of paper with yellow text&#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523533" cy="4136818"/>
                    </a:xfrm>
                    <a:prstGeom prst="rect">
                      <a:avLst/>
                    </a:prstGeom>
                  </pic:spPr>
                </pic:pic>
              </a:graphicData>
            </a:graphic>
          </wp:inline>
        </w:drawing>
      </w:r>
    </w:p>
    <w:p w14:paraId="74A481F9" w14:textId="77777777" w:rsidR="00AC555B" w:rsidRPr="00573855" w:rsidRDefault="00AC555B" w:rsidP="00AC555B">
      <w:pPr>
        <w:rPr>
          <w:b/>
          <w:bCs/>
          <w:color w:val="008000"/>
        </w:rPr>
      </w:pPr>
    </w:p>
    <w:p w14:paraId="6533D78B" w14:textId="77777777" w:rsidR="004C2853" w:rsidRDefault="004C2853">
      <w:pPr>
        <w:rPr>
          <w:rFonts w:asciiTheme="majorHAnsi" w:eastAsiaTheme="majorEastAsia" w:hAnsiTheme="majorHAnsi" w:cstheme="majorBidi"/>
          <w:b/>
          <w:bCs/>
          <w:color w:val="4F81BD" w:themeColor="accent1"/>
          <w:sz w:val="26"/>
          <w:szCs w:val="26"/>
        </w:rPr>
      </w:pPr>
      <w:r>
        <w:br w:type="page"/>
      </w:r>
    </w:p>
    <w:p w14:paraId="661B36A6" w14:textId="71911086" w:rsidR="00AC555B" w:rsidRDefault="00AC555B" w:rsidP="00AC555B">
      <w:pPr>
        <w:pStyle w:val="Heading2"/>
      </w:pPr>
      <w:bookmarkStart w:id="36" w:name="_Toc217030563"/>
      <w:r w:rsidRPr="00BE7CDD">
        <w:lastRenderedPageBreak/>
        <w:t>15. Error &amp; Exception Handling Policy</w:t>
      </w:r>
      <w:bookmarkEnd w:id="36"/>
      <w:r w:rsidRPr="00BE7CDD">
        <w:t xml:space="preserve"> </w:t>
      </w:r>
    </w:p>
    <w:p w14:paraId="3D0C6E9F" w14:textId="77777777" w:rsidR="00AC555B" w:rsidRPr="008849D9" w:rsidRDefault="00AC555B" w:rsidP="00AC555B">
      <w:pPr>
        <w:rPr>
          <w:color w:val="008000"/>
        </w:rPr>
      </w:pPr>
      <w:r>
        <w:rPr>
          <w:rFonts w:hint="eastAsia"/>
          <w:color w:val="008000"/>
        </w:rPr>
        <w:t>&lt;</w:t>
      </w:r>
      <w:r>
        <w:rPr>
          <w:color w:val="008000"/>
        </w:rPr>
        <w:t xml:space="preserve"> </w:t>
      </w:r>
      <w:r w:rsidRPr="0080615A">
        <w:rPr>
          <w:color w:val="008000"/>
        </w:rPr>
        <w:t>List all exceptions that may occur in your system. Describe where each one is thrown, where it is caught, what message it shows, and what the program does afterwards.</w:t>
      </w:r>
      <w:r w:rsidRPr="0080615A">
        <w:rPr>
          <w:color w:val="008000"/>
        </w:rPr>
        <w:br/>
        <w:t>For this release, use only the three architectural layers: UI, Logic, Repository</w:t>
      </w:r>
      <w:r w:rsidRPr="008849D9">
        <w:rPr>
          <w:color w:val="008000"/>
        </w:rPr>
        <w:t>.</w:t>
      </w:r>
      <w:r>
        <w:rPr>
          <w:color w:val="008000"/>
        </w:rPr>
        <w:t xml:space="preserve"> </w:t>
      </w:r>
      <w:r>
        <w:rPr>
          <w:rFonts w:hint="eastAsia"/>
          <w:color w:val="008000"/>
        </w:rPr>
        <w:t>&gt;</w:t>
      </w:r>
    </w:p>
    <w:tbl>
      <w:tblPr>
        <w:tblStyle w:val="LightGrid-Accent1"/>
        <w:tblW w:w="93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89"/>
        <w:gridCol w:w="3645"/>
        <w:gridCol w:w="1177"/>
        <w:gridCol w:w="1475"/>
        <w:gridCol w:w="1170"/>
      </w:tblGrid>
      <w:tr w:rsidR="004C2853" w:rsidRPr="00C04BBB" w14:paraId="2D32C211" w14:textId="77777777" w:rsidTr="00C774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89" w:type="dxa"/>
            <w:vAlign w:val="center"/>
            <w:hideMark/>
          </w:tcPr>
          <w:p w14:paraId="20FCAE51" w14:textId="77777777" w:rsidR="00AC555B" w:rsidRPr="00333623" w:rsidRDefault="00AC555B" w:rsidP="00DC2F13">
            <w:pPr>
              <w:spacing w:after="200" w:line="276" w:lineRule="auto"/>
            </w:pPr>
            <w:r w:rsidRPr="00333623">
              <w:t>Exception Type</w:t>
            </w:r>
          </w:p>
        </w:tc>
        <w:tc>
          <w:tcPr>
            <w:tcW w:w="3645" w:type="dxa"/>
            <w:vAlign w:val="center"/>
            <w:hideMark/>
          </w:tcPr>
          <w:p w14:paraId="18B82A20" w14:textId="77777777" w:rsidR="00AC555B" w:rsidRPr="00333623" w:rsidRDefault="00AC555B" w:rsidP="00DC2F13">
            <w:pPr>
              <w:spacing w:after="200" w:line="276" w:lineRule="auto"/>
              <w:cnfStyle w:val="100000000000" w:firstRow="1" w:lastRow="0" w:firstColumn="0" w:lastColumn="0" w:oddVBand="0" w:evenVBand="0" w:oddHBand="0" w:evenHBand="0" w:firstRowFirstColumn="0" w:firstRowLastColumn="0" w:lastRowFirstColumn="0" w:lastRowLastColumn="0"/>
            </w:pPr>
            <w:r w:rsidRPr="00333623">
              <w:t>Thrown By (Layer / Class)</w:t>
            </w:r>
          </w:p>
        </w:tc>
        <w:tc>
          <w:tcPr>
            <w:tcW w:w="970" w:type="dxa"/>
            <w:vAlign w:val="center"/>
            <w:hideMark/>
          </w:tcPr>
          <w:p w14:paraId="6C34D926" w14:textId="77777777" w:rsidR="00AC555B" w:rsidRPr="00333623" w:rsidRDefault="00AC555B" w:rsidP="00DC2F13">
            <w:pPr>
              <w:spacing w:after="200" w:line="276" w:lineRule="auto"/>
              <w:cnfStyle w:val="100000000000" w:firstRow="1" w:lastRow="0" w:firstColumn="0" w:lastColumn="0" w:oddVBand="0" w:evenVBand="0" w:oddHBand="0" w:evenHBand="0" w:firstRowFirstColumn="0" w:firstRowLastColumn="0" w:lastRowFirstColumn="0" w:lastRowLastColumn="0"/>
            </w:pPr>
            <w:r w:rsidRPr="00333623">
              <w:t>Caught At (Layer)</w:t>
            </w:r>
          </w:p>
        </w:tc>
        <w:tc>
          <w:tcPr>
            <w:tcW w:w="1347" w:type="dxa"/>
            <w:vAlign w:val="center"/>
            <w:hideMark/>
          </w:tcPr>
          <w:p w14:paraId="427B8A9B" w14:textId="77777777" w:rsidR="00AC555B" w:rsidRPr="00333623" w:rsidRDefault="00AC555B" w:rsidP="00DC2F13">
            <w:pPr>
              <w:spacing w:after="200" w:line="276" w:lineRule="auto"/>
              <w:cnfStyle w:val="100000000000" w:firstRow="1" w:lastRow="0" w:firstColumn="0" w:lastColumn="0" w:oddVBand="0" w:evenVBand="0" w:oddHBand="0" w:evenHBand="0" w:firstRowFirstColumn="0" w:firstRowLastColumn="0" w:lastRowFirstColumn="0" w:lastRowLastColumn="0"/>
            </w:pPr>
            <w:r w:rsidRPr="00333623">
              <w:t>Message / what()</w:t>
            </w:r>
          </w:p>
        </w:tc>
        <w:tc>
          <w:tcPr>
            <w:tcW w:w="1170" w:type="dxa"/>
            <w:vAlign w:val="center"/>
            <w:hideMark/>
          </w:tcPr>
          <w:p w14:paraId="18812345" w14:textId="77777777" w:rsidR="00AC555B" w:rsidRPr="00333623" w:rsidRDefault="00AC555B" w:rsidP="00DC2F13">
            <w:pPr>
              <w:spacing w:after="200" w:line="276" w:lineRule="auto"/>
              <w:cnfStyle w:val="100000000000" w:firstRow="1" w:lastRow="0" w:firstColumn="0" w:lastColumn="0" w:oddVBand="0" w:evenVBand="0" w:oddHBand="0" w:evenHBand="0" w:firstRowFirstColumn="0" w:firstRowLastColumn="0" w:lastRowFirstColumn="0" w:lastRowLastColumn="0"/>
            </w:pPr>
            <w:r w:rsidRPr="00333623">
              <w:t>Default Action (message / stop / retry)</w:t>
            </w:r>
          </w:p>
        </w:tc>
      </w:tr>
      <w:tr w:rsidR="00C7744F" w:rsidRPr="00C04BBB" w14:paraId="05373C01" w14:textId="77777777" w:rsidTr="00C774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89" w:type="dxa"/>
            <w:vAlign w:val="center"/>
          </w:tcPr>
          <w:p w14:paraId="33277441" w14:textId="54BF17A3" w:rsidR="00C7744F" w:rsidRPr="004C2853" w:rsidRDefault="00C7744F" w:rsidP="00DC2F13">
            <w:r w:rsidRPr="00C7744F">
              <w:t>FileReadError</w:t>
            </w:r>
          </w:p>
        </w:tc>
        <w:tc>
          <w:tcPr>
            <w:tcW w:w="3645" w:type="dxa"/>
            <w:vAlign w:val="center"/>
          </w:tcPr>
          <w:p w14:paraId="0BA3A2CE" w14:textId="0571B6E9" w:rsidR="00C7744F" w:rsidRPr="004C2853" w:rsidRDefault="00C7744F" w:rsidP="00DC2F13">
            <w:pPr>
              <w:cnfStyle w:val="000000100000" w:firstRow="0" w:lastRow="0" w:firstColumn="0" w:lastColumn="0" w:oddVBand="0" w:evenVBand="0" w:oddHBand="1" w:evenHBand="0" w:firstRowFirstColumn="0" w:firstRowLastColumn="0" w:lastRowFirstColumn="0" w:lastRowLastColumn="0"/>
            </w:pPr>
            <w:r w:rsidRPr="00C7744F">
              <w:t>Repository — CurrencyRepository::loadAll()</w:t>
            </w:r>
          </w:p>
        </w:tc>
        <w:tc>
          <w:tcPr>
            <w:tcW w:w="970" w:type="dxa"/>
            <w:vAlign w:val="center"/>
          </w:tcPr>
          <w:p w14:paraId="1FA96D5D" w14:textId="603CCE76" w:rsidR="00C7744F" w:rsidRDefault="00ED7E87" w:rsidP="00DC2F13">
            <w:pPr>
              <w:cnfStyle w:val="000000100000" w:firstRow="0" w:lastRow="0" w:firstColumn="0" w:lastColumn="0" w:oddVBand="0" w:evenVBand="0" w:oddHBand="1" w:evenHBand="0" w:firstRowFirstColumn="0" w:firstRowLastColumn="0" w:lastRowFirstColumn="0" w:lastRowLastColumn="0"/>
            </w:pPr>
            <w:r w:rsidRPr="00ED7E87">
              <w:t>UI (main.cpp)</w:t>
            </w:r>
          </w:p>
        </w:tc>
        <w:tc>
          <w:tcPr>
            <w:tcW w:w="1347" w:type="dxa"/>
            <w:vAlign w:val="center"/>
          </w:tcPr>
          <w:p w14:paraId="41D548ED" w14:textId="3E762A3E" w:rsidR="00C7744F" w:rsidRPr="004C2853" w:rsidRDefault="00ED7E87" w:rsidP="00DC2F13">
            <w:pPr>
              <w:cnfStyle w:val="000000100000" w:firstRow="0" w:lastRow="0" w:firstColumn="0" w:lastColumn="0" w:oddVBand="0" w:evenVBand="0" w:oddHBand="1" w:evenHBand="0" w:firstRowFirstColumn="0" w:firstRowLastColumn="0" w:lastRowFirstColumn="0" w:lastRowLastColumn="0"/>
            </w:pPr>
            <w:r w:rsidRPr="00ED7E87">
              <w:t>"Warning: Could not open data file {filename}. Starting with empty balances."</w:t>
            </w:r>
          </w:p>
        </w:tc>
        <w:tc>
          <w:tcPr>
            <w:tcW w:w="1170" w:type="dxa"/>
            <w:vAlign w:val="center"/>
          </w:tcPr>
          <w:p w14:paraId="2E5B7228" w14:textId="6E8C6087" w:rsidR="00C7744F" w:rsidRPr="004C2853" w:rsidRDefault="00ED7E87" w:rsidP="00DC2F13">
            <w:pPr>
              <w:cnfStyle w:val="000000100000" w:firstRow="0" w:lastRow="0" w:firstColumn="0" w:lastColumn="0" w:oddVBand="0" w:evenVBand="0" w:oddHBand="1" w:evenHBand="0" w:firstRowFirstColumn="0" w:firstRowLastColumn="0" w:lastRowFirstColumn="0" w:lastRowLastColumn="0"/>
            </w:pPr>
            <w:r w:rsidRPr="00ED7E87">
              <w:t>Show message → continue with defaults</w:t>
            </w:r>
          </w:p>
        </w:tc>
      </w:tr>
      <w:tr w:rsidR="00C7744F" w:rsidRPr="00C04BBB" w14:paraId="1BED9BA0" w14:textId="77777777" w:rsidTr="00C7744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89" w:type="dxa"/>
            <w:vAlign w:val="center"/>
          </w:tcPr>
          <w:p w14:paraId="40B6042C" w14:textId="36F2E8B8" w:rsidR="00C7744F" w:rsidRPr="004C2853" w:rsidRDefault="00C7744F" w:rsidP="00DC2F13">
            <w:r w:rsidRPr="00C7744F">
              <w:t>FileWriteError</w:t>
            </w:r>
          </w:p>
        </w:tc>
        <w:tc>
          <w:tcPr>
            <w:tcW w:w="3645" w:type="dxa"/>
            <w:vAlign w:val="center"/>
          </w:tcPr>
          <w:p w14:paraId="21CAEB25" w14:textId="7F5EFEAC" w:rsidR="00C7744F" w:rsidRPr="004C2853" w:rsidRDefault="00C7744F" w:rsidP="00DC2F13">
            <w:pPr>
              <w:cnfStyle w:val="000000010000" w:firstRow="0" w:lastRow="0" w:firstColumn="0" w:lastColumn="0" w:oddVBand="0" w:evenVBand="0" w:oddHBand="0" w:evenHBand="1" w:firstRowFirstColumn="0" w:firstRowLastColumn="0" w:lastRowFirstColumn="0" w:lastRowLastColumn="0"/>
            </w:pPr>
            <w:r w:rsidRPr="00C7744F">
              <w:t>Repository — CurrencyRepository::saveAll()</w:t>
            </w:r>
          </w:p>
        </w:tc>
        <w:tc>
          <w:tcPr>
            <w:tcW w:w="970" w:type="dxa"/>
            <w:vAlign w:val="center"/>
          </w:tcPr>
          <w:p w14:paraId="00ABB825" w14:textId="72A6C902" w:rsidR="00C7744F" w:rsidRDefault="00ED7E87" w:rsidP="00DC2F13">
            <w:pPr>
              <w:cnfStyle w:val="000000010000" w:firstRow="0" w:lastRow="0" w:firstColumn="0" w:lastColumn="0" w:oddVBand="0" w:evenVBand="0" w:oddHBand="0" w:evenHBand="1" w:firstRowFirstColumn="0" w:firstRowLastColumn="0" w:lastRowFirstColumn="0" w:lastRowLastColumn="0"/>
            </w:pPr>
            <w:r w:rsidRPr="00ED7E87">
              <w:t>UI (main.cpp)</w:t>
            </w:r>
          </w:p>
        </w:tc>
        <w:tc>
          <w:tcPr>
            <w:tcW w:w="1347" w:type="dxa"/>
            <w:vAlign w:val="center"/>
          </w:tcPr>
          <w:p w14:paraId="56C424C7" w14:textId="4BC38F19" w:rsidR="00C7744F" w:rsidRPr="004C2853" w:rsidRDefault="00ED7E87" w:rsidP="00DC2F13">
            <w:pPr>
              <w:cnfStyle w:val="000000010000" w:firstRow="0" w:lastRow="0" w:firstColumn="0" w:lastColumn="0" w:oddVBand="0" w:evenVBand="0" w:oddHBand="0" w:evenHBand="1" w:firstRowFirstColumn="0" w:firstRowLastColumn="0" w:lastRowFirstColumn="0" w:lastRowLastColumn="0"/>
            </w:pPr>
            <w:r w:rsidRPr="00ED7E87">
              <w:t>"ERROR: Could not save data to {filename}. Data may be lost."</w:t>
            </w:r>
          </w:p>
        </w:tc>
        <w:tc>
          <w:tcPr>
            <w:tcW w:w="1170" w:type="dxa"/>
            <w:vAlign w:val="center"/>
          </w:tcPr>
          <w:p w14:paraId="3DC3CF1F" w14:textId="487972B7" w:rsidR="00C7744F" w:rsidRPr="004C2853" w:rsidRDefault="00ED7E87" w:rsidP="00DC2F13">
            <w:pPr>
              <w:cnfStyle w:val="000000010000" w:firstRow="0" w:lastRow="0" w:firstColumn="0" w:lastColumn="0" w:oddVBand="0" w:evenVBand="0" w:oddHBand="0" w:evenHBand="1" w:firstRowFirstColumn="0" w:firstRowLastColumn="0" w:lastRowFirstColumn="0" w:lastRowLastColumn="0"/>
            </w:pPr>
            <w:r w:rsidRPr="00ED7E87">
              <w:t>Show message → exit (critical failure)</w:t>
            </w:r>
          </w:p>
        </w:tc>
      </w:tr>
      <w:tr w:rsidR="00C7744F" w:rsidRPr="00C04BBB" w14:paraId="301EAD54" w14:textId="77777777" w:rsidTr="00C774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89" w:type="dxa"/>
            <w:vAlign w:val="center"/>
          </w:tcPr>
          <w:p w14:paraId="03058A40" w14:textId="26F476AC" w:rsidR="00C7744F" w:rsidRPr="004C2853" w:rsidRDefault="00C7744F" w:rsidP="00DC2F13">
            <w:r w:rsidRPr="00C7744F">
              <w:t>N/A (skip line)</w:t>
            </w:r>
          </w:p>
        </w:tc>
        <w:tc>
          <w:tcPr>
            <w:tcW w:w="3645" w:type="dxa"/>
            <w:vAlign w:val="center"/>
          </w:tcPr>
          <w:p w14:paraId="06956BAF" w14:textId="0B34FCB0" w:rsidR="00C7744F" w:rsidRPr="004C2853" w:rsidRDefault="00ED7E87" w:rsidP="00DC2F13">
            <w:pPr>
              <w:cnfStyle w:val="000000100000" w:firstRow="0" w:lastRow="0" w:firstColumn="0" w:lastColumn="0" w:oddVBand="0" w:evenVBand="0" w:oddHBand="1" w:evenHBand="0" w:firstRowFirstColumn="0" w:firstRowLastColumn="0" w:lastRowFirstColumn="0" w:lastRowLastColumn="0"/>
            </w:pPr>
            <w:r w:rsidRPr="00ED7E87">
              <w:t>Repository — CurrencyRepository::parseLine()</w:t>
            </w:r>
          </w:p>
        </w:tc>
        <w:tc>
          <w:tcPr>
            <w:tcW w:w="970" w:type="dxa"/>
            <w:vAlign w:val="center"/>
          </w:tcPr>
          <w:p w14:paraId="2D50BA8E" w14:textId="6B0D9DBE" w:rsidR="00C7744F" w:rsidRDefault="00ED7E87" w:rsidP="00DC2F13">
            <w:pPr>
              <w:cnfStyle w:val="000000100000" w:firstRow="0" w:lastRow="0" w:firstColumn="0" w:lastColumn="0" w:oddVBand="0" w:evenVBand="0" w:oddHBand="1" w:evenHBand="0" w:firstRowFirstColumn="0" w:firstRowLastColumn="0" w:lastRowFirstColumn="0" w:lastRowLastColumn="0"/>
            </w:pPr>
            <w:r w:rsidRPr="00ED7E87">
              <w:t>Internal (loadAll)</w:t>
            </w:r>
          </w:p>
        </w:tc>
        <w:tc>
          <w:tcPr>
            <w:tcW w:w="1347" w:type="dxa"/>
            <w:vAlign w:val="center"/>
          </w:tcPr>
          <w:p w14:paraId="0D11979A" w14:textId="7E18B7DF" w:rsidR="00C7744F" w:rsidRPr="004C2853" w:rsidRDefault="00ED7E87" w:rsidP="00DC2F13">
            <w:pPr>
              <w:cnfStyle w:val="000000100000" w:firstRow="0" w:lastRow="0" w:firstColumn="0" w:lastColumn="0" w:oddVBand="0" w:evenVBand="0" w:oddHBand="1" w:evenHBand="0" w:firstRowFirstColumn="0" w:firstRowLastColumn="0" w:lastRowFirstColumn="0" w:lastRowLastColumn="0"/>
            </w:pPr>
            <w:r w:rsidRPr="00ED7E87">
              <w:t>"Warning: Skipping invalid line {lineNumber}: {content}"</w:t>
            </w:r>
          </w:p>
        </w:tc>
        <w:tc>
          <w:tcPr>
            <w:tcW w:w="1170" w:type="dxa"/>
            <w:vAlign w:val="center"/>
          </w:tcPr>
          <w:p w14:paraId="76F1AA49" w14:textId="68BE7A5B" w:rsidR="00C7744F" w:rsidRPr="004C2853" w:rsidRDefault="00ED7E87" w:rsidP="00DC2F13">
            <w:pPr>
              <w:cnfStyle w:val="000000100000" w:firstRow="0" w:lastRow="0" w:firstColumn="0" w:lastColumn="0" w:oddVBand="0" w:evenVBand="0" w:oddHBand="1" w:evenHBand="0" w:firstRowFirstColumn="0" w:firstRowLastColumn="0" w:lastRowFirstColumn="0" w:lastRowLastColumn="0"/>
            </w:pPr>
            <w:r w:rsidRPr="00ED7E87">
              <w:t>Log warning → continue loading other lines</w:t>
            </w:r>
          </w:p>
        </w:tc>
      </w:tr>
      <w:tr w:rsidR="004C2853" w:rsidRPr="00C04BBB" w14:paraId="6ACE19E6" w14:textId="77777777" w:rsidTr="00C7744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89" w:type="dxa"/>
            <w:vAlign w:val="center"/>
          </w:tcPr>
          <w:p w14:paraId="348A9516" w14:textId="19DC9BB4" w:rsidR="004C2853" w:rsidRPr="00333623" w:rsidRDefault="004C2853" w:rsidP="00DC2F13">
            <w:bookmarkStart w:id="37" w:name="OLE_LINK4"/>
            <w:r w:rsidRPr="004C2853">
              <w:t>InvalidInput</w:t>
            </w:r>
            <w:bookmarkEnd w:id="37"/>
          </w:p>
        </w:tc>
        <w:tc>
          <w:tcPr>
            <w:tcW w:w="3645" w:type="dxa"/>
            <w:vAlign w:val="center"/>
          </w:tcPr>
          <w:p w14:paraId="43863812" w14:textId="035C6D10" w:rsidR="004C2853" w:rsidRPr="00333623" w:rsidRDefault="004C2853" w:rsidP="00DC2F13">
            <w:pPr>
              <w:cnfStyle w:val="000000010000" w:firstRow="0" w:lastRow="0" w:firstColumn="0" w:lastColumn="0" w:oddVBand="0" w:evenVBand="0" w:oddHBand="0" w:evenHBand="1" w:firstRowFirstColumn="0" w:firstRowLastColumn="0" w:lastRowFirstColumn="0" w:lastRowLastColumn="0"/>
            </w:pPr>
            <w:r w:rsidRPr="004C2853">
              <w:t>UI — ConsoleUI input parsing or parseCurrency()</w:t>
            </w:r>
          </w:p>
        </w:tc>
        <w:tc>
          <w:tcPr>
            <w:tcW w:w="970" w:type="dxa"/>
            <w:vAlign w:val="center"/>
          </w:tcPr>
          <w:p w14:paraId="0F21E488" w14:textId="62B03765" w:rsidR="004C2853" w:rsidRPr="00333623" w:rsidRDefault="004C2853" w:rsidP="00DC2F13">
            <w:pPr>
              <w:cnfStyle w:val="000000010000" w:firstRow="0" w:lastRow="0" w:firstColumn="0" w:lastColumn="0" w:oddVBand="0" w:evenVBand="0" w:oddHBand="0" w:evenHBand="1" w:firstRowFirstColumn="0" w:firstRowLastColumn="0" w:lastRowFirstColumn="0" w:lastRowLastColumn="0"/>
            </w:pPr>
            <w:r>
              <w:t>UI</w:t>
            </w:r>
          </w:p>
        </w:tc>
        <w:tc>
          <w:tcPr>
            <w:tcW w:w="1347" w:type="dxa"/>
            <w:vAlign w:val="center"/>
          </w:tcPr>
          <w:p w14:paraId="2248EEA7" w14:textId="2C641E54" w:rsidR="004C2853" w:rsidRPr="00333623" w:rsidRDefault="004C2853" w:rsidP="00DC2F13">
            <w:pPr>
              <w:cnfStyle w:val="000000010000" w:firstRow="0" w:lastRow="0" w:firstColumn="0" w:lastColumn="0" w:oddVBand="0" w:evenVBand="0" w:oddHBand="0" w:evenHBand="1" w:firstRowFirstColumn="0" w:firstRowLastColumn="0" w:lastRowFirstColumn="0" w:lastRowLastColumn="0"/>
            </w:pPr>
            <w:r w:rsidRPr="004C2853">
              <w:t>"Please enter all required fields."</w:t>
            </w:r>
          </w:p>
        </w:tc>
        <w:tc>
          <w:tcPr>
            <w:tcW w:w="1170" w:type="dxa"/>
            <w:vAlign w:val="center"/>
          </w:tcPr>
          <w:p w14:paraId="62F84DD0" w14:textId="7952DC43" w:rsidR="004C2853" w:rsidRPr="00333623" w:rsidRDefault="004C2853" w:rsidP="00DC2F13">
            <w:pPr>
              <w:cnfStyle w:val="000000010000" w:firstRow="0" w:lastRow="0" w:firstColumn="0" w:lastColumn="0" w:oddVBand="0" w:evenVBand="0" w:oddHBand="0" w:evenHBand="1" w:firstRowFirstColumn="0" w:firstRowLastColumn="0" w:lastRowFirstColumn="0" w:lastRowLastColumn="0"/>
            </w:pPr>
            <w:r w:rsidRPr="004C2853">
              <w:t>Show message → ask user to re-enter</w:t>
            </w:r>
          </w:p>
        </w:tc>
      </w:tr>
      <w:tr w:rsidR="004C2853" w:rsidRPr="00C04BBB" w14:paraId="2BA7E0FB" w14:textId="77777777" w:rsidTr="00C774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89" w:type="dxa"/>
            <w:vAlign w:val="center"/>
          </w:tcPr>
          <w:p w14:paraId="7CDD5103" w14:textId="3C12E514" w:rsidR="004C2853" w:rsidRPr="004C2853" w:rsidRDefault="004C2853" w:rsidP="00DC2F13">
            <w:r w:rsidRPr="004C2853">
              <w:t>InvalidInput</w:t>
            </w:r>
          </w:p>
        </w:tc>
        <w:tc>
          <w:tcPr>
            <w:tcW w:w="3645" w:type="dxa"/>
            <w:vAlign w:val="center"/>
          </w:tcPr>
          <w:p w14:paraId="5179CB63" w14:textId="16205607" w:rsidR="004C2853" w:rsidRPr="004C2853" w:rsidRDefault="004C2853" w:rsidP="00DC2F13">
            <w:pPr>
              <w:cnfStyle w:val="000000100000" w:firstRow="0" w:lastRow="0" w:firstColumn="0" w:lastColumn="0" w:oddVBand="0" w:evenVBand="0" w:oddHBand="1" w:evenHBand="0" w:firstRowFirstColumn="0" w:firstRowLastColumn="0" w:lastRowFirstColumn="0" w:lastRowLastColumn="0"/>
            </w:pPr>
            <w:r w:rsidRPr="004C2853">
              <w:t>UI — ConsoleUI parseCurrency()</w:t>
            </w:r>
          </w:p>
        </w:tc>
        <w:tc>
          <w:tcPr>
            <w:tcW w:w="970" w:type="dxa"/>
            <w:vAlign w:val="center"/>
          </w:tcPr>
          <w:p w14:paraId="487C7300" w14:textId="1D395BA7" w:rsidR="004C2853" w:rsidRDefault="004C2853" w:rsidP="00DC2F13">
            <w:pPr>
              <w:cnfStyle w:val="000000100000" w:firstRow="0" w:lastRow="0" w:firstColumn="0" w:lastColumn="0" w:oddVBand="0" w:evenVBand="0" w:oddHBand="1" w:evenHBand="0" w:firstRowFirstColumn="0" w:firstRowLastColumn="0" w:lastRowFirstColumn="0" w:lastRowLastColumn="0"/>
            </w:pPr>
            <w:r>
              <w:t>UI</w:t>
            </w:r>
          </w:p>
        </w:tc>
        <w:tc>
          <w:tcPr>
            <w:tcW w:w="1347" w:type="dxa"/>
            <w:vAlign w:val="center"/>
          </w:tcPr>
          <w:p w14:paraId="69549F43" w14:textId="203892D2" w:rsidR="004C2853" w:rsidRPr="004C2853" w:rsidRDefault="004C2853" w:rsidP="00DC2F13">
            <w:pPr>
              <w:cnfStyle w:val="000000100000" w:firstRow="0" w:lastRow="0" w:firstColumn="0" w:lastColumn="0" w:oddVBand="0" w:evenVBand="0" w:oddHBand="1" w:evenHBand="0" w:firstRowFirstColumn="0" w:firstRowLastColumn="0" w:lastRowFirstColumn="0" w:lastRowLastColumn="0"/>
            </w:pPr>
            <w:r w:rsidRPr="004C2853">
              <w:t>"Unknown currency: {code}. Supported: EUR, USD, GBP, SEK, DKK"</w:t>
            </w:r>
          </w:p>
        </w:tc>
        <w:tc>
          <w:tcPr>
            <w:tcW w:w="1170" w:type="dxa"/>
            <w:vAlign w:val="center"/>
          </w:tcPr>
          <w:p w14:paraId="6E6ECC7E" w14:textId="35B975BF" w:rsidR="004C2853" w:rsidRPr="004C2853" w:rsidRDefault="004C2853" w:rsidP="00DC2F13">
            <w:pPr>
              <w:cnfStyle w:val="000000100000" w:firstRow="0" w:lastRow="0" w:firstColumn="0" w:lastColumn="0" w:oddVBand="0" w:evenVBand="0" w:oddHBand="1" w:evenHBand="0" w:firstRowFirstColumn="0" w:firstRowLastColumn="0" w:lastRowFirstColumn="0" w:lastRowLastColumn="0"/>
            </w:pPr>
            <w:r w:rsidRPr="004C2853">
              <w:t>Show message → ask user to re-enter</w:t>
            </w:r>
          </w:p>
        </w:tc>
      </w:tr>
      <w:tr w:rsidR="004C2853" w:rsidRPr="00C04BBB" w14:paraId="46D71212" w14:textId="77777777" w:rsidTr="00C7744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89" w:type="dxa"/>
            <w:vAlign w:val="center"/>
          </w:tcPr>
          <w:p w14:paraId="19295D2D" w14:textId="69FAA9BC" w:rsidR="004C2853" w:rsidRPr="004C2853" w:rsidRDefault="004C2853" w:rsidP="00DC2F13">
            <w:r w:rsidRPr="004C2853">
              <w:t>InvalidData</w:t>
            </w:r>
          </w:p>
        </w:tc>
        <w:tc>
          <w:tcPr>
            <w:tcW w:w="3645" w:type="dxa"/>
            <w:vAlign w:val="center"/>
          </w:tcPr>
          <w:p w14:paraId="62E8490F" w14:textId="4047C4D3" w:rsidR="004C2853" w:rsidRPr="004C2853" w:rsidRDefault="004C2853" w:rsidP="00DC2F13">
            <w:pPr>
              <w:cnfStyle w:val="000000010000" w:firstRow="0" w:lastRow="0" w:firstColumn="0" w:lastColumn="0" w:oddVBand="0" w:evenVBand="0" w:oddHBand="0" w:evenHBand="1" w:firstRowFirstColumn="0" w:firstRowLastColumn="0" w:lastRowFirstColumn="0" w:lastRowLastColumn="0"/>
            </w:pPr>
            <w:r w:rsidRPr="004C2853">
              <w:t>Logic — ExchangeManager::processExchange() guard clause</w:t>
            </w:r>
          </w:p>
        </w:tc>
        <w:tc>
          <w:tcPr>
            <w:tcW w:w="970" w:type="dxa"/>
            <w:vAlign w:val="center"/>
          </w:tcPr>
          <w:p w14:paraId="0447A9C2" w14:textId="463DB743" w:rsidR="004C2853" w:rsidRDefault="004C2853" w:rsidP="00DC2F13">
            <w:pPr>
              <w:cnfStyle w:val="000000010000" w:firstRow="0" w:lastRow="0" w:firstColumn="0" w:lastColumn="0" w:oddVBand="0" w:evenVBand="0" w:oddHBand="0" w:evenHBand="1" w:firstRowFirstColumn="0" w:firstRowLastColumn="0" w:lastRowFirstColumn="0" w:lastRowLastColumn="0"/>
            </w:pPr>
            <w:r>
              <w:t>UI</w:t>
            </w:r>
          </w:p>
        </w:tc>
        <w:tc>
          <w:tcPr>
            <w:tcW w:w="1347" w:type="dxa"/>
            <w:vAlign w:val="center"/>
          </w:tcPr>
          <w:p w14:paraId="4C481AC4" w14:textId="0EF08B20" w:rsidR="004C2853" w:rsidRPr="004C2853" w:rsidRDefault="004C2853" w:rsidP="00DC2F13">
            <w:pPr>
              <w:cnfStyle w:val="000000010000" w:firstRow="0" w:lastRow="0" w:firstColumn="0" w:lastColumn="0" w:oddVBand="0" w:evenVBand="0" w:oddHBand="0" w:evenHBand="1" w:firstRowFirstColumn="0" w:firstRowLastColumn="0" w:lastRowFirstColumn="0" w:lastRowLastColumn="0"/>
            </w:pPr>
            <w:r w:rsidRPr="004C2853">
              <w:t>"Amount must be non-negative."</w:t>
            </w:r>
          </w:p>
        </w:tc>
        <w:tc>
          <w:tcPr>
            <w:tcW w:w="1170" w:type="dxa"/>
            <w:vAlign w:val="center"/>
          </w:tcPr>
          <w:p w14:paraId="0537C040" w14:textId="54D02171" w:rsidR="004C2853" w:rsidRPr="004C2853" w:rsidRDefault="004C2853" w:rsidP="00DC2F13">
            <w:pPr>
              <w:cnfStyle w:val="000000010000" w:firstRow="0" w:lastRow="0" w:firstColumn="0" w:lastColumn="0" w:oddVBand="0" w:evenVBand="0" w:oddHBand="0" w:evenHBand="1" w:firstRowFirstColumn="0" w:firstRowLastColumn="0" w:lastRowFirstColumn="0" w:lastRowLastColumn="0"/>
            </w:pPr>
            <w:r w:rsidRPr="004C2853">
              <w:t>Show message → stop operation</w:t>
            </w:r>
          </w:p>
        </w:tc>
      </w:tr>
      <w:tr w:rsidR="004C2853" w:rsidRPr="00C04BBB" w14:paraId="00C6ECDD" w14:textId="77777777" w:rsidTr="00C774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89" w:type="dxa"/>
            <w:vAlign w:val="center"/>
          </w:tcPr>
          <w:p w14:paraId="7A6B0B92" w14:textId="1AF1F45D" w:rsidR="004C2853" w:rsidRPr="004C2853" w:rsidRDefault="004C2853" w:rsidP="00DC2F13">
            <w:r w:rsidRPr="004C2853">
              <w:lastRenderedPageBreak/>
              <w:t>InsufficientReserve</w:t>
            </w:r>
          </w:p>
        </w:tc>
        <w:tc>
          <w:tcPr>
            <w:tcW w:w="3645" w:type="dxa"/>
            <w:vAlign w:val="center"/>
          </w:tcPr>
          <w:p w14:paraId="77A7D6CC" w14:textId="63BD05B0" w:rsidR="004C2853" w:rsidRPr="004C2853" w:rsidRDefault="004C2853" w:rsidP="00DC2F13">
            <w:pPr>
              <w:cnfStyle w:val="000000100000" w:firstRow="0" w:lastRow="0" w:firstColumn="0" w:lastColumn="0" w:oddVBand="0" w:evenVBand="0" w:oddHBand="1" w:evenHBand="0" w:firstRowFirstColumn="0" w:firstRowLastColumn="0" w:lastRowFirstColumn="0" w:lastRowLastColumn="0"/>
            </w:pPr>
            <w:r w:rsidRPr="004C2853">
              <w:t>Logic — ExchangeManager::processExchange() reserve check</w:t>
            </w:r>
          </w:p>
        </w:tc>
        <w:tc>
          <w:tcPr>
            <w:tcW w:w="970" w:type="dxa"/>
            <w:vAlign w:val="center"/>
          </w:tcPr>
          <w:p w14:paraId="7CE84C90" w14:textId="6099270E" w:rsidR="004C2853" w:rsidRDefault="004C2853" w:rsidP="00DC2F13">
            <w:pPr>
              <w:cnfStyle w:val="000000100000" w:firstRow="0" w:lastRow="0" w:firstColumn="0" w:lastColumn="0" w:oddVBand="0" w:evenVBand="0" w:oddHBand="1" w:evenHBand="0" w:firstRowFirstColumn="0" w:firstRowLastColumn="0" w:lastRowFirstColumn="0" w:lastRowLastColumn="0"/>
            </w:pPr>
            <w:r>
              <w:t>UI</w:t>
            </w:r>
          </w:p>
        </w:tc>
        <w:tc>
          <w:tcPr>
            <w:tcW w:w="1347" w:type="dxa"/>
            <w:vAlign w:val="center"/>
          </w:tcPr>
          <w:p w14:paraId="76CE2546" w14:textId="50224531" w:rsidR="004C2853" w:rsidRPr="004C2853" w:rsidRDefault="004C2853" w:rsidP="00DC2F13">
            <w:pPr>
              <w:cnfStyle w:val="000000100000" w:firstRow="0" w:lastRow="0" w:firstColumn="0" w:lastColumn="0" w:oddVBand="0" w:evenVBand="0" w:oddHBand="1" w:evenHBand="0" w:firstRowFirstColumn="0" w:firstRowLastColumn="0" w:lastRowFirstColumn="0" w:lastRowLastColumn="0"/>
            </w:pPr>
            <w:r w:rsidRPr="004C2853">
              <w:t>"Insufficient reserve of {currency} to pay out {amount}."</w:t>
            </w:r>
          </w:p>
        </w:tc>
        <w:tc>
          <w:tcPr>
            <w:tcW w:w="1170" w:type="dxa"/>
            <w:vAlign w:val="center"/>
          </w:tcPr>
          <w:p w14:paraId="5D78DD19" w14:textId="1D95790E" w:rsidR="004C2853" w:rsidRPr="004C2853" w:rsidRDefault="004C2853" w:rsidP="00DC2F13">
            <w:pPr>
              <w:cnfStyle w:val="000000100000" w:firstRow="0" w:lastRow="0" w:firstColumn="0" w:lastColumn="0" w:oddVBand="0" w:evenVBand="0" w:oddHBand="1" w:evenHBand="0" w:firstRowFirstColumn="0" w:firstRowLastColumn="0" w:lastRowFirstColumn="0" w:lastRowLastColumn="0"/>
            </w:pPr>
            <w:r w:rsidRPr="004C2853">
              <w:t>Show message → stop operation</w:t>
            </w:r>
          </w:p>
        </w:tc>
      </w:tr>
      <w:tr w:rsidR="004C2853" w:rsidRPr="00C04BBB" w14:paraId="157F780A" w14:textId="77777777" w:rsidTr="00C7744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89" w:type="dxa"/>
            <w:vAlign w:val="center"/>
          </w:tcPr>
          <w:p w14:paraId="29426A67" w14:textId="12D8C1EB" w:rsidR="004C2853" w:rsidRPr="004C2853" w:rsidRDefault="004C2853" w:rsidP="00DC2F13">
            <w:r w:rsidRPr="004C2853">
              <w:t>MissingRate</w:t>
            </w:r>
          </w:p>
        </w:tc>
        <w:tc>
          <w:tcPr>
            <w:tcW w:w="3645" w:type="dxa"/>
            <w:vAlign w:val="center"/>
          </w:tcPr>
          <w:p w14:paraId="73F8C2A3" w14:textId="2A53D3BD" w:rsidR="004C2853" w:rsidRPr="004C2853" w:rsidRDefault="004C2853" w:rsidP="00DC2F13">
            <w:pPr>
              <w:cnfStyle w:val="000000010000" w:firstRow="0" w:lastRow="0" w:firstColumn="0" w:lastColumn="0" w:oddVBand="0" w:evenVBand="0" w:oddHBand="0" w:evenHBand="1" w:firstRowFirstColumn="0" w:firstRowLastColumn="0" w:lastRowFirstColumn="0" w:lastRowLastColumn="0"/>
            </w:pPr>
            <w:r w:rsidRPr="004C2853">
              <w:t>Repository — CurrencyRepository::getRate()</w:t>
            </w:r>
          </w:p>
        </w:tc>
        <w:tc>
          <w:tcPr>
            <w:tcW w:w="970" w:type="dxa"/>
            <w:vAlign w:val="center"/>
          </w:tcPr>
          <w:p w14:paraId="294FE386" w14:textId="31773727" w:rsidR="004C2853" w:rsidRDefault="004C2853" w:rsidP="00DC2F13">
            <w:pPr>
              <w:cnfStyle w:val="000000010000" w:firstRow="0" w:lastRow="0" w:firstColumn="0" w:lastColumn="0" w:oddVBand="0" w:evenVBand="0" w:oddHBand="0" w:evenHBand="1" w:firstRowFirstColumn="0" w:firstRowLastColumn="0" w:lastRowFirstColumn="0" w:lastRowLastColumn="0"/>
            </w:pPr>
            <w:r>
              <w:t>UI</w:t>
            </w:r>
          </w:p>
        </w:tc>
        <w:tc>
          <w:tcPr>
            <w:tcW w:w="1347" w:type="dxa"/>
            <w:vAlign w:val="center"/>
          </w:tcPr>
          <w:p w14:paraId="78D84C57" w14:textId="7150DC4E" w:rsidR="004C2853" w:rsidRPr="004C2853" w:rsidRDefault="004C2853" w:rsidP="00DC2F13">
            <w:pPr>
              <w:cnfStyle w:val="000000010000" w:firstRow="0" w:lastRow="0" w:firstColumn="0" w:lastColumn="0" w:oddVBand="0" w:evenVBand="0" w:oddHBand="0" w:evenHBand="1" w:firstRowFirstColumn="0" w:firstRowLastColumn="0" w:lastRowFirstColumn="0" w:lastRowLastColumn="0"/>
            </w:pPr>
            <w:r w:rsidRPr="004C2853">
              <w:t>"Exchange rate not found for pair {from}/{to}."</w:t>
            </w:r>
          </w:p>
        </w:tc>
        <w:tc>
          <w:tcPr>
            <w:tcW w:w="1170" w:type="dxa"/>
            <w:vAlign w:val="center"/>
          </w:tcPr>
          <w:p w14:paraId="1CF59C72" w14:textId="5ABD476B" w:rsidR="004C2853" w:rsidRPr="004C2853" w:rsidRDefault="004C2853" w:rsidP="00DC2F13">
            <w:pPr>
              <w:cnfStyle w:val="000000010000" w:firstRow="0" w:lastRow="0" w:firstColumn="0" w:lastColumn="0" w:oddVBand="0" w:evenVBand="0" w:oddHBand="0" w:evenHBand="1" w:firstRowFirstColumn="0" w:firstRowLastColumn="0" w:lastRowFirstColumn="0" w:lastRowLastColumn="0"/>
            </w:pPr>
            <w:r w:rsidRPr="004C2853">
              <w:t>Show message → stop operation</w:t>
            </w:r>
          </w:p>
        </w:tc>
      </w:tr>
    </w:tbl>
    <w:p w14:paraId="0F4BE244" w14:textId="77777777" w:rsidR="00AC555B" w:rsidRDefault="00AC555B" w:rsidP="00AC555B">
      <w:pPr>
        <w:rPr>
          <w:color w:val="008000"/>
        </w:rPr>
      </w:pPr>
    </w:p>
    <w:p w14:paraId="4B5AFD6E" w14:textId="77777777" w:rsidR="00A87C4B" w:rsidRDefault="00A87C4B">
      <w:pPr>
        <w:rPr>
          <w:rFonts w:asciiTheme="majorHAnsi" w:eastAsiaTheme="majorEastAsia" w:hAnsiTheme="majorHAnsi" w:cstheme="majorBidi"/>
          <w:b/>
          <w:bCs/>
          <w:color w:val="4F81BD" w:themeColor="accent1"/>
          <w:sz w:val="26"/>
          <w:szCs w:val="26"/>
        </w:rPr>
      </w:pPr>
      <w:r>
        <w:br w:type="page"/>
      </w:r>
    </w:p>
    <w:p w14:paraId="6D34073E" w14:textId="4218C56F" w:rsidR="00AC555B" w:rsidRPr="0080017E" w:rsidRDefault="00AC555B" w:rsidP="00AC555B">
      <w:pPr>
        <w:pStyle w:val="Heading2"/>
      </w:pPr>
      <w:bookmarkStart w:id="38" w:name="_Toc217030564"/>
      <w:bookmarkStart w:id="39" w:name="OLE_LINK10"/>
      <w:bookmarkStart w:id="40" w:name="OLE_LINK11"/>
      <w:r w:rsidRPr="0080017E">
        <w:lastRenderedPageBreak/>
        <w:t>16. Revision History</w:t>
      </w:r>
      <w:bookmarkEnd w:id="38"/>
    </w:p>
    <w:bookmarkEnd w:id="39"/>
    <w:p w14:paraId="0006CCBD" w14:textId="77777777" w:rsidR="00AC555B" w:rsidRPr="00F470C9" w:rsidRDefault="00AC555B" w:rsidP="00AC555B">
      <w:pPr>
        <w:rPr>
          <w:color w:val="008000"/>
        </w:rPr>
      </w:pPr>
      <w:r w:rsidRPr="007C2E06">
        <w:rPr>
          <w:rFonts w:hint="eastAsia"/>
          <w:color w:val="008000"/>
        </w:rPr>
        <w:t>&lt;</w:t>
      </w:r>
      <w:r w:rsidRPr="001F69BA">
        <w:rPr>
          <w:color w:val="008000"/>
        </w:rPr>
        <w:t>Track document changes across releases.</w:t>
      </w:r>
      <w:r>
        <w:rPr>
          <w:color w:val="008000"/>
        </w:rPr>
        <w:t xml:space="preserve"> </w:t>
      </w:r>
      <w:r>
        <w:rPr>
          <w:rFonts w:hint="eastAsia"/>
          <w:color w:val="008000"/>
        </w:rPr>
        <w:t>&gt;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160"/>
        <w:gridCol w:w="2160"/>
        <w:gridCol w:w="2160"/>
      </w:tblGrid>
      <w:tr w:rsidR="00AC555B" w14:paraId="63D12CE5" w14:textId="77777777" w:rsidTr="00DC2F13">
        <w:tc>
          <w:tcPr>
            <w:tcW w:w="2160" w:type="dxa"/>
          </w:tcPr>
          <w:bookmarkEnd w:id="40"/>
          <w:p w14:paraId="1FE921D7" w14:textId="77777777" w:rsidR="00AC555B" w:rsidRDefault="00AC555B" w:rsidP="00DC2F13">
            <w:r>
              <w:t>Date</w:t>
            </w:r>
          </w:p>
        </w:tc>
        <w:tc>
          <w:tcPr>
            <w:tcW w:w="2160" w:type="dxa"/>
          </w:tcPr>
          <w:p w14:paraId="4DC3EAE8" w14:textId="77777777" w:rsidR="00AC555B" w:rsidRDefault="00AC555B" w:rsidP="00DC2F13">
            <w:r>
              <w:t>Version</w:t>
            </w:r>
          </w:p>
        </w:tc>
        <w:tc>
          <w:tcPr>
            <w:tcW w:w="2160" w:type="dxa"/>
          </w:tcPr>
          <w:p w14:paraId="7017976D" w14:textId="77777777" w:rsidR="00AC555B" w:rsidRDefault="00AC555B" w:rsidP="00DC2F13">
            <w:r>
              <w:t>Change Summary</w:t>
            </w:r>
          </w:p>
        </w:tc>
        <w:tc>
          <w:tcPr>
            <w:tcW w:w="2160" w:type="dxa"/>
          </w:tcPr>
          <w:p w14:paraId="541925EF" w14:textId="77777777" w:rsidR="00AC555B" w:rsidRDefault="00AC555B" w:rsidP="00DC2F13">
            <w:r>
              <w:t>Author</w:t>
            </w:r>
          </w:p>
        </w:tc>
      </w:tr>
      <w:tr w:rsidR="00A87C4B" w14:paraId="22EAB2F0" w14:textId="77777777" w:rsidTr="00DC2F13">
        <w:tc>
          <w:tcPr>
            <w:tcW w:w="2160" w:type="dxa"/>
          </w:tcPr>
          <w:p w14:paraId="2541846D" w14:textId="4727F692" w:rsidR="00A87C4B" w:rsidRDefault="00A87C4B" w:rsidP="00DC2F13">
            <w:r w:rsidRPr="00A87C4B">
              <w:t>28.10.2025</w:t>
            </w:r>
          </w:p>
        </w:tc>
        <w:tc>
          <w:tcPr>
            <w:tcW w:w="2160" w:type="dxa"/>
          </w:tcPr>
          <w:p w14:paraId="5D82211D" w14:textId="37784C13" w:rsidR="00A87C4B" w:rsidRDefault="00A87C4B" w:rsidP="00DC2F13">
            <w:r>
              <w:t>1.0</w:t>
            </w:r>
          </w:p>
        </w:tc>
        <w:tc>
          <w:tcPr>
            <w:tcW w:w="2160" w:type="dxa"/>
          </w:tcPr>
          <w:p w14:paraId="643D4C5F" w14:textId="3B84F230" w:rsidR="00A87C4B" w:rsidRDefault="00A87C4B" w:rsidP="00DC2F13">
            <w:r w:rsidRPr="00A87C4B">
              <w:t>Initial Release 2 DLD; three-layer refactor; interfaces; method responsibilities; traceability.</w:t>
            </w:r>
          </w:p>
        </w:tc>
        <w:tc>
          <w:tcPr>
            <w:tcW w:w="2160" w:type="dxa"/>
          </w:tcPr>
          <w:p w14:paraId="1EA7B580" w14:textId="453B55F6" w:rsidR="00A87C4B" w:rsidRDefault="00A87C4B" w:rsidP="00DC2F13">
            <w:r w:rsidRPr="00A87C4B">
              <w:t>Magnus Jaaska</w:t>
            </w:r>
          </w:p>
        </w:tc>
      </w:tr>
      <w:tr w:rsidR="00A87C4B" w14:paraId="47937A02" w14:textId="77777777" w:rsidTr="00DC2F13">
        <w:tc>
          <w:tcPr>
            <w:tcW w:w="2160" w:type="dxa"/>
          </w:tcPr>
          <w:p w14:paraId="7D461985" w14:textId="2CE09197" w:rsidR="00A87C4B" w:rsidRDefault="00A87C4B" w:rsidP="00A87C4B">
            <w:r w:rsidRPr="00A87C4B">
              <w:t>23.11.2025</w:t>
            </w:r>
          </w:p>
        </w:tc>
        <w:tc>
          <w:tcPr>
            <w:tcW w:w="2160" w:type="dxa"/>
          </w:tcPr>
          <w:p w14:paraId="054DF390" w14:textId="775F28B5" w:rsidR="00A87C4B" w:rsidRDefault="00A87C4B" w:rsidP="00A87C4B">
            <w:r>
              <w:t>2.0</w:t>
            </w:r>
          </w:p>
        </w:tc>
        <w:tc>
          <w:tcPr>
            <w:tcW w:w="2160" w:type="dxa"/>
          </w:tcPr>
          <w:p w14:paraId="1A85928A" w14:textId="2CFE28CC" w:rsidR="00A87C4B" w:rsidRDefault="00A87C4B" w:rsidP="00A87C4B">
            <w:r w:rsidRPr="00A87C4B">
              <w:t>Release 3 update: Added Section 13 (Validation Rules), Section 14 (Activity &amp; Sequence Diagrams), Section 15 (Exception Policy). Documented processExchange() as core operation with complete validation, behavior, and error handling flow.</w:t>
            </w:r>
          </w:p>
        </w:tc>
        <w:tc>
          <w:tcPr>
            <w:tcW w:w="2160" w:type="dxa"/>
          </w:tcPr>
          <w:p w14:paraId="11536697" w14:textId="12F081E8" w:rsidR="00A87C4B" w:rsidRDefault="00A87C4B" w:rsidP="00A87C4B">
            <w:bookmarkStart w:id="41" w:name="OLE_LINK12"/>
            <w:r w:rsidRPr="00A87C4B">
              <w:t>Magnus Jaaska</w:t>
            </w:r>
            <w:bookmarkEnd w:id="41"/>
          </w:p>
        </w:tc>
      </w:tr>
      <w:tr w:rsidR="00ED7E87" w14:paraId="467A305B" w14:textId="77777777" w:rsidTr="00DC2F13">
        <w:tc>
          <w:tcPr>
            <w:tcW w:w="2160" w:type="dxa"/>
          </w:tcPr>
          <w:p w14:paraId="4C86E81A" w14:textId="7B607ABB" w:rsidR="00ED7E87" w:rsidRPr="00A87C4B" w:rsidRDefault="009E093E" w:rsidP="00A87C4B">
            <w:r w:rsidRPr="009E093E">
              <w:t>19.12.2025</w:t>
            </w:r>
            <w:r w:rsidRPr="009E093E">
              <w:tab/>
            </w:r>
          </w:p>
        </w:tc>
        <w:tc>
          <w:tcPr>
            <w:tcW w:w="2160" w:type="dxa"/>
          </w:tcPr>
          <w:p w14:paraId="6E82F8AC" w14:textId="433377F6" w:rsidR="00ED7E87" w:rsidRDefault="009E093E" w:rsidP="00A87C4B">
            <w:r>
              <w:t>3.0</w:t>
            </w:r>
          </w:p>
        </w:tc>
        <w:tc>
          <w:tcPr>
            <w:tcW w:w="2160" w:type="dxa"/>
          </w:tcPr>
          <w:p w14:paraId="318AC669" w14:textId="45E48084" w:rsidR="00ED7E87" w:rsidRPr="00A87C4B" w:rsidRDefault="009E093E" w:rsidP="00A87C4B">
            <w:r w:rsidRPr="009E093E">
              <w:t>Release 4 update: File persistence (loadAll/saveAll), file format specification, Mermaid diagrams for classes and file operations</w:t>
            </w:r>
          </w:p>
        </w:tc>
        <w:tc>
          <w:tcPr>
            <w:tcW w:w="2160" w:type="dxa"/>
          </w:tcPr>
          <w:p w14:paraId="33EA8196" w14:textId="409D7670" w:rsidR="00ED7E87" w:rsidRPr="00A87C4B" w:rsidRDefault="009E093E" w:rsidP="00A87C4B">
            <w:r w:rsidRPr="009E093E">
              <w:t>Magnus Jaaska</w:t>
            </w:r>
          </w:p>
        </w:tc>
      </w:tr>
    </w:tbl>
    <w:p w14:paraId="6AB43CAF" w14:textId="77777777" w:rsidR="00AC555B" w:rsidRDefault="00AC555B" w:rsidP="00AC555B">
      <w:pPr>
        <w:rPr>
          <w:color w:val="008000"/>
        </w:rPr>
      </w:pPr>
    </w:p>
    <w:p w14:paraId="4828B44C" w14:textId="77777777" w:rsidR="001F69BA" w:rsidRDefault="001F69BA" w:rsidP="005111BB">
      <w:pPr>
        <w:rPr>
          <w:color w:val="008000"/>
        </w:rPr>
      </w:pPr>
    </w:p>
    <w:sectPr w:rsidR="001F69BA" w:rsidSect="00B06A87">
      <w:headerReference w:type="even" r:id="rId17"/>
      <w:headerReference w:type="default" r:id="rId18"/>
      <w:footerReference w:type="even" r:id="rId19"/>
      <w:footerReference w:type="default" r:id="rId20"/>
      <w:headerReference w:type="first" r:id="rId21"/>
      <w:footerReference w:type="first" r:id="rId22"/>
      <w:type w:val="continuous"/>
      <w:pgSz w:w="11905" w:h="16837"/>
      <w:pgMar w:top="1531" w:right="1415" w:bottom="1531" w:left="1701" w:header="851" w:footer="99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07D19B" w14:textId="77777777" w:rsidR="003A1567" w:rsidRDefault="003A1567">
      <w:pPr>
        <w:spacing w:line="240" w:lineRule="auto"/>
      </w:pPr>
      <w:r>
        <w:separator/>
      </w:r>
    </w:p>
  </w:endnote>
  <w:endnote w:type="continuationSeparator" w:id="0">
    <w:p w14:paraId="29B963FC" w14:textId="77777777" w:rsidR="003A1567" w:rsidRDefault="003A156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2">
    <w:panose1 w:val="05020102010507070707"/>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Gulim">
    <w:altName w:val="굴림"/>
    <w:panose1 w:val="020B0600000101010101"/>
    <w:charset w:val="81"/>
    <w:family w:val="swiss"/>
    <w:pitch w:val="variable"/>
    <w:sig w:usb0="B00002AF" w:usb1="69D77CFB" w:usb2="00000030" w:usb3="00000000" w:csb0="0008009F" w:csb1="00000000"/>
  </w:font>
  <w:font w:name="Trebuchet MS">
    <w:panose1 w:val="020B0603020202020204"/>
    <w:charset w:val="00"/>
    <w:family w:val="swiss"/>
    <w:pitch w:val="variable"/>
    <w:sig w:usb0="00000687" w:usb1="00000000" w:usb2="00000000" w:usb3="00000000" w:csb0="0000009F" w:csb1="00000000"/>
  </w:font>
  <w:font w:name="Dotum">
    <w:altName w:val="돋움"/>
    <w:panose1 w:val="020B0600000101010101"/>
    <w:charset w:val="81"/>
    <w:family w:val="swiss"/>
    <w:pitch w:val="variable"/>
    <w:sig w:usb0="B00002AF" w:usb1="69D77CFB" w:usb2="00000030" w:usb3="00000000" w:csb0="0008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panose1 w:val="020B0604020202020204"/>
    <w:charset w:val="80"/>
    <w:family w:val="swiss"/>
    <w:pitch w:val="variable"/>
  </w:font>
  <w:font w:name="DejaVu Sans">
    <w:altName w:val="Verdana"/>
    <w:panose1 w:val="020B0609030804020204"/>
    <w:charset w:val="00"/>
    <w:family w:val="modern"/>
    <w:pitch w:val="fixed"/>
    <w:sig w:usb0="E70026FF" w:usb1="D200F9FB" w:usb2="02000028" w:usb3="00000000" w:csb0="000001DF" w:csb1="00000000"/>
  </w:font>
  <w:font w:name="BatangChe">
    <w:panose1 w:val="02030609000101010101"/>
    <w:charset w:val="81"/>
    <w:family w:val="modern"/>
    <w:pitch w:val="fixed"/>
    <w:sig w:usb0="B00002AF" w:usb1="69D77CFB" w:usb2="00000030" w:usb3="00000000" w:csb0="0008009F" w:csb1="00000000"/>
  </w:font>
  <w:font w:name="SimSun">
    <w:altName w:val="宋体"/>
    <w:panose1 w:val="02010600030101010101"/>
    <w:charset w:val="86"/>
    <w:family w:val="auto"/>
    <w:pitch w:val="variable"/>
    <w:sig w:usb0="00000203" w:usb1="288F0000" w:usb2="00000016" w:usb3="00000000" w:csb0="00040001" w:csb1="00000000"/>
  </w:font>
  <w:font w:name="GulimChe">
    <w:panose1 w:val="020B0609000101010101"/>
    <w:charset w:val="81"/>
    <w:family w:val="modern"/>
    <w:pitch w:val="fixed"/>
    <w:sig w:usb0="B00002AF" w:usb1="69D77CFB" w:usb2="00000030" w:usb3="00000000" w:csb0="0008009F" w:csb1="00000000"/>
  </w:font>
  <w:font w:name="Verdana">
    <w:panose1 w:val="020B0604030504040204"/>
    <w:charset w:val="00"/>
    <w:family w:val="swiss"/>
    <w:pitch w:val="variable"/>
    <w:sig w:usb0="A10006FF" w:usb1="4000205B" w:usb2="00000010" w:usb3="00000000" w:csb0="0000019F" w:csb1="00000000"/>
  </w:font>
  <w:font w:name="Aptos Narrow">
    <w:panose1 w:val="020B0004020202020204"/>
    <w:charset w:val="00"/>
    <w:family w:val="swiss"/>
    <w:pitch w:val="variable"/>
    <w:sig w:usb0="20000287" w:usb1="0000000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353B7" w14:textId="77777777" w:rsidR="00F51B7B" w:rsidRDefault="00F51B7B">
    <w:pPr>
      <w:ind w:right="-2"/>
    </w:pPr>
    <w:r>
      <w:fldChar w:fldCharType="begin"/>
    </w:r>
    <w:r>
      <w:instrText xml:space="preserve"> PAGE </w:instrText>
    </w:r>
    <w:r>
      <w:fldChar w:fldCharType="separate"/>
    </w:r>
    <w:r>
      <w:rPr>
        <w:noProof/>
      </w:rPr>
      <w:t>32</w:t>
    </w:r>
    <w:r>
      <w:rPr>
        <w:noProof/>
      </w:rP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8D488" w14:textId="77777777" w:rsidR="00F51B7B" w:rsidRDefault="00F51B7B">
    <w:r>
      <w:t xml:space="preserve">                               </w:t>
    </w:r>
    <w:r>
      <w:fldChar w:fldCharType="begin"/>
    </w:r>
    <w:r>
      <w:instrText xml:space="preserve"> PAGE </w:instrText>
    </w:r>
    <w:r>
      <w:fldChar w:fldCharType="separate"/>
    </w:r>
    <w:r>
      <w:rPr>
        <w:noProof/>
      </w:rPr>
      <w:t>31</w:t>
    </w:r>
    <w:r>
      <w:rPr>
        <w:noProof/>
      </w:rPr>
      <w:fldChar w:fldCharType="end"/>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0DAE3" w14:textId="77777777" w:rsidR="00F51B7B" w:rsidRDefault="00F51B7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30C87" w14:textId="761EF313" w:rsidR="005E3A3F" w:rsidRDefault="00657182">
    <w:pPr>
      <w:ind w:right="-2"/>
    </w:pPr>
    <w:r>
      <w:fldChar w:fldCharType="begin"/>
    </w:r>
    <w:r>
      <w:instrText xml:space="preserve"> PAGE </w:instrText>
    </w:r>
    <w:r>
      <w:fldChar w:fldCharType="separate"/>
    </w:r>
    <w:r>
      <w:rPr>
        <w:noProof/>
      </w:rPr>
      <w:t>32</w:t>
    </w:r>
    <w:r>
      <w:rPr>
        <w:noProof/>
      </w:rPr>
      <w:fldChar w:fldCharType="end"/>
    </w:r>
    <w:r w:rsidR="005E3A3F">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A6D2A" w14:textId="1620746B" w:rsidR="005E3A3F" w:rsidRDefault="005E3A3F">
    <w:r>
      <w:t xml:space="preserve">                               </w:t>
    </w:r>
    <w:r w:rsidR="00657182">
      <w:fldChar w:fldCharType="begin"/>
    </w:r>
    <w:r w:rsidR="00657182">
      <w:instrText xml:space="preserve"> PAGE </w:instrText>
    </w:r>
    <w:r w:rsidR="00657182">
      <w:fldChar w:fldCharType="separate"/>
    </w:r>
    <w:r w:rsidR="00657182">
      <w:rPr>
        <w:noProof/>
      </w:rPr>
      <w:t>31</w:t>
    </w:r>
    <w:r w:rsidR="00657182">
      <w:rPr>
        <w:noProof/>
      </w:rPr>
      <w:fldChar w:fldCharType="end"/>
    </w: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DE0C9" w14:textId="77777777" w:rsidR="00DF5627" w:rsidRDefault="00DF56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54C777" w14:textId="77777777" w:rsidR="003A1567" w:rsidRDefault="003A1567">
      <w:pPr>
        <w:spacing w:line="240" w:lineRule="auto"/>
      </w:pPr>
      <w:r>
        <w:separator/>
      </w:r>
    </w:p>
  </w:footnote>
  <w:footnote w:type="continuationSeparator" w:id="0">
    <w:p w14:paraId="49DE13E2" w14:textId="77777777" w:rsidR="003A1567" w:rsidRDefault="003A156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71BE3" w14:textId="77777777" w:rsidR="00F51B7B" w:rsidRPr="005302B3" w:rsidRDefault="00F51B7B">
    <w:pPr>
      <w:pBdr>
        <w:bottom w:val="single" w:sz="4" w:space="0" w:color="000000"/>
      </w:pBdr>
      <w:rPr>
        <w:rFonts w:eastAsia="Dotum"/>
        <w:b/>
        <w:szCs w:val="16"/>
      </w:rPr>
    </w:pPr>
    <w:r>
      <w:rPr>
        <w:noProof/>
        <w:lang w:eastAsia="uk-UA" w:bidi="ar-SA"/>
      </w:rPr>
      <w:t>Name                                                                                                                                                     Date</w:t>
    </w:r>
  </w:p>
  <w:p w14:paraId="3D558478" w14:textId="38876342" w:rsidR="00F51B7B" w:rsidRDefault="00F51B7B">
    <w:pPr>
      <w:pBdr>
        <w:bottom w:val="single" w:sz="4" w:space="0" w:color="000000"/>
      </w:pBdr>
      <w:rPr>
        <w:rFonts w:eastAsia="Dotum"/>
        <w:b/>
        <w:szCs w:val="16"/>
      </w:rPr>
    </w:pPr>
    <w:r>
      <w:rPr>
        <w:rFonts w:eastAsia="Dotum"/>
        <w:b/>
        <w:szCs w:val="16"/>
      </w:rPr>
      <w:fldChar w:fldCharType="begin"/>
    </w:r>
    <w:r>
      <w:rPr>
        <w:rFonts w:eastAsia="Dotum"/>
        <w:b/>
        <w:szCs w:val="16"/>
      </w:rPr>
      <w:instrText xml:space="preserve"> TITLE </w:instrText>
    </w:r>
    <w:r>
      <w:rPr>
        <w:rFonts w:eastAsia="Dotum"/>
        <w:b/>
        <w:szCs w:val="16"/>
      </w:rPr>
      <w:fldChar w:fldCharType="separate"/>
    </w:r>
    <w:r w:rsidR="00C208F9">
      <w:rPr>
        <w:rFonts w:eastAsia="Dotum"/>
        <w:b/>
        <w:szCs w:val="16"/>
      </w:rPr>
      <w:t>S/W Detailed Level Design</w:t>
    </w:r>
    <w:r>
      <w:rPr>
        <w:rFonts w:eastAsia="Dotum"/>
        <w:b/>
        <w:szCs w:val="16"/>
      </w:rPr>
      <w:fldChar w:fldCharType="end"/>
    </w:r>
    <w:r>
      <w:rPr>
        <w:rFonts w:eastAsia="Dotum"/>
        <w:b/>
        <w:szCs w:val="16"/>
      </w:rPr>
      <w:t xml:space="preserve">              </w:t>
    </w:r>
  </w:p>
  <w:p w14:paraId="14C7C17E" w14:textId="77777777" w:rsidR="00F51B7B" w:rsidRDefault="00F51B7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1CF9D" w14:textId="77777777" w:rsidR="00F51B7B" w:rsidRDefault="00F51B7B">
    <w:pPr>
      <w:pBdr>
        <w:bottom w:val="single" w:sz="4" w:space="0" w:color="000000"/>
      </w:pBdr>
      <w:rPr>
        <w:rFonts w:eastAsia="Dotum"/>
        <w:b/>
        <w:szCs w:val="16"/>
        <w:lang w:val="ru-RU"/>
      </w:rPr>
    </w:pPr>
  </w:p>
  <w:p w14:paraId="3056AD47" w14:textId="77777777" w:rsidR="00F51B7B" w:rsidRDefault="00F51B7B">
    <w:pPr>
      <w:pBdr>
        <w:bottom w:val="single" w:sz="4" w:space="0" w:color="000000"/>
      </w:pBdr>
      <w:rPr>
        <w:rFonts w:eastAsia="Dotum"/>
        <w:b/>
        <w:szCs w:val="16"/>
      </w:rPr>
    </w:pPr>
    <w:r>
      <w:rPr>
        <w:rFonts w:eastAsia="Dotum"/>
        <w:b/>
        <w:szCs w:val="16"/>
      </w:rPr>
      <w:t xml:space="preserve"> TITLE S/W Detailed Level Design              </w:t>
    </w:r>
  </w:p>
  <w:p w14:paraId="08423E36" w14:textId="77777777" w:rsidR="00F51B7B" w:rsidRDefault="00F51B7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ABBFE" w14:textId="77777777" w:rsidR="00F51B7B" w:rsidRDefault="00F51B7B">
    <w:pPr>
      <w:pStyle w:val="Header"/>
      <w:ind w:firstLine="640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094A0" w14:textId="3A7F5762" w:rsidR="005E3A3F" w:rsidRPr="005302B3" w:rsidRDefault="005302B3">
    <w:pPr>
      <w:pBdr>
        <w:bottom w:val="single" w:sz="4" w:space="0" w:color="000000"/>
      </w:pBdr>
      <w:rPr>
        <w:rFonts w:eastAsia="Dotum"/>
        <w:b/>
        <w:szCs w:val="16"/>
      </w:rPr>
    </w:pPr>
    <w:r>
      <w:rPr>
        <w:noProof/>
        <w:lang w:eastAsia="uk-UA" w:bidi="ar-SA"/>
      </w:rPr>
      <w:t>Name                                                                                                                                                     Date</w:t>
    </w:r>
  </w:p>
  <w:p w14:paraId="0022B437" w14:textId="061CE4E3" w:rsidR="005E3A3F" w:rsidRDefault="0034685F">
    <w:pPr>
      <w:pBdr>
        <w:bottom w:val="single" w:sz="4" w:space="0" w:color="000000"/>
      </w:pBdr>
      <w:rPr>
        <w:rFonts w:eastAsia="Dotum"/>
        <w:b/>
        <w:szCs w:val="16"/>
      </w:rPr>
    </w:pPr>
    <w:r>
      <w:rPr>
        <w:rFonts w:eastAsia="Dotum"/>
        <w:b/>
        <w:szCs w:val="16"/>
      </w:rPr>
      <w:fldChar w:fldCharType="begin"/>
    </w:r>
    <w:r w:rsidR="005E3A3F">
      <w:rPr>
        <w:rFonts w:eastAsia="Dotum"/>
        <w:b/>
        <w:szCs w:val="16"/>
      </w:rPr>
      <w:instrText xml:space="preserve"> TITLE </w:instrText>
    </w:r>
    <w:r>
      <w:rPr>
        <w:rFonts w:eastAsia="Dotum"/>
        <w:b/>
        <w:szCs w:val="16"/>
      </w:rPr>
      <w:fldChar w:fldCharType="separate"/>
    </w:r>
    <w:r w:rsidR="00C208F9">
      <w:rPr>
        <w:rFonts w:eastAsia="Dotum"/>
        <w:b/>
        <w:szCs w:val="16"/>
      </w:rPr>
      <w:t>S/W Detailed Level Design</w:t>
    </w:r>
    <w:r>
      <w:rPr>
        <w:rFonts w:eastAsia="Dotum"/>
        <w:b/>
        <w:szCs w:val="16"/>
      </w:rPr>
      <w:fldChar w:fldCharType="end"/>
    </w:r>
    <w:r w:rsidR="005E3A3F">
      <w:rPr>
        <w:rFonts w:eastAsia="Dotum"/>
        <w:b/>
        <w:szCs w:val="16"/>
      </w:rPr>
      <w:t xml:space="preserve">              </w:t>
    </w:r>
  </w:p>
  <w:p w14:paraId="4E685FA5" w14:textId="77777777" w:rsidR="005E3A3F" w:rsidRDefault="005E3A3F"/>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A5642" w14:textId="0A37B4D1" w:rsidR="005E3A3F" w:rsidRDefault="005E3A3F">
    <w:pPr>
      <w:pBdr>
        <w:bottom w:val="single" w:sz="4" w:space="0" w:color="000000"/>
      </w:pBdr>
      <w:rPr>
        <w:rFonts w:eastAsia="Dotum"/>
        <w:b/>
        <w:szCs w:val="16"/>
        <w:lang w:val="ru-RU"/>
      </w:rPr>
    </w:pPr>
  </w:p>
  <w:p w14:paraId="0F1BD1A2" w14:textId="77777777" w:rsidR="005E3A3F" w:rsidRDefault="005E3A3F">
    <w:pPr>
      <w:pBdr>
        <w:bottom w:val="single" w:sz="4" w:space="0" w:color="000000"/>
      </w:pBdr>
      <w:rPr>
        <w:rFonts w:eastAsia="Dotum"/>
        <w:b/>
        <w:szCs w:val="16"/>
      </w:rPr>
    </w:pPr>
    <w:r>
      <w:rPr>
        <w:rFonts w:eastAsia="Dotum"/>
        <w:b/>
        <w:szCs w:val="16"/>
      </w:rPr>
      <w:t xml:space="preserve"> TITLE S/W Detailed Level Design              </w:t>
    </w:r>
  </w:p>
  <w:p w14:paraId="3945FB69" w14:textId="77777777" w:rsidR="005E3A3F" w:rsidRDefault="005E3A3F">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808D9" w14:textId="646722E1" w:rsidR="005E3A3F" w:rsidRDefault="005E3A3F">
    <w:pPr>
      <w:pStyle w:val="Header"/>
      <w:ind w:firstLine="640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singleLevel"/>
    <w:tmpl w:val="00000002"/>
    <w:name w:val="WW8Num2"/>
    <w:lvl w:ilvl="0">
      <w:start w:val="1"/>
      <w:numFmt w:val="bullet"/>
      <w:lvlText w:val=""/>
      <w:lvlJc w:val="left"/>
      <w:pPr>
        <w:tabs>
          <w:tab w:val="num" w:pos="0"/>
        </w:tabs>
        <w:ind w:left="227" w:hanging="227"/>
      </w:pPr>
      <w:rPr>
        <w:rFonts w:ascii="Wingdings 2" w:hAnsi="Wingdings 2"/>
        <w:color w:val="auto"/>
      </w:rPr>
    </w:lvl>
  </w:abstractNum>
  <w:abstractNum w:abstractNumId="1" w15:restartNumberingAfterBreak="0">
    <w:nsid w:val="00000003"/>
    <w:multiLevelType w:val="singleLevel"/>
    <w:tmpl w:val="00000003"/>
    <w:name w:val="WW8Num3"/>
    <w:lvl w:ilvl="0">
      <w:start w:val="1"/>
      <w:numFmt w:val="decimal"/>
      <w:lvlText w:val="%1."/>
      <w:lvlJc w:val="left"/>
      <w:pPr>
        <w:tabs>
          <w:tab w:val="num" w:pos="-360"/>
        </w:tabs>
        <w:ind w:left="360" w:hanging="360"/>
      </w:pPr>
    </w:lvl>
  </w:abstractNum>
  <w:abstractNum w:abstractNumId="2" w15:restartNumberingAfterBreak="0">
    <w:nsid w:val="00000004"/>
    <w:multiLevelType w:val="singleLevel"/>
    <w:tmpl w:val="00000004"/>
    <w:name w:val="WW8Num5"/>
    <w:lvl w:ilvl="0">
      <w:start w:val="1"/>
      <w:numFmt w:val="decimal"/>
      <w:lvlText w:val="%1."/>
      <w:lvlJc w:val="left"/>
      <w:pPr>
        <w:tabs>
          <w:tab w:val="num" w:pos="0"/>
        </w:tabs>
        <w:ind w:left="720" w:hanging="360"/>
      </w:pPr>
    </w:lvl>
  </w:abstractNum>
  <w:abstractNum w:abstractNumId="3" w15:restartNumberingAfterBreak="0">
    <w:nsid w:val="00000005"/>
    <w:multiLevelType w:val="singleLevel"/>
    <w:tmpl w:val="00000005"/>
    <w:name w:val="WW8Num6"/>
    <w:lvl w:ilvl="0">
      <w:start w:val="1"/>
      <w:numFmt w:val="decimal"/>
      <w:lvlText w:val="%1."/>
      <w:lvlJc w:val="left"/>
      <w:pPr>
        <w:tabs>
          <w:tab w:val="num" w:pos="0"/>
        </w:tabs>
        <w:ind w:left="0" w:firstLine="0"/>
      </w:pPr>
    </w:lvl>
  </w:abstractNum>
  <w:abstractNum w:abstractNumId="4" w15:restartNumberingAfterBreak="0">
    <w:nsid w:val="00000006"/>
    <w:multiLevelType w:val="singleLevel"/>
    <w:tmpl w:val="00000006"/>
    <w:name w:val="WW8Num7"/>
    <w:lvl w:ilvl="0">
      <w:start w:val="1"/>
      <w:numFmt w:val="decimal"/>
      <w:lvlText w:val="%1."/>
      <w:lvlJc w:val="left"/>
      <w:pPr>
        <w:tabs>
          <w:tab w:val="num" w:pos="0"/>
        </w:tabs>
        <w:ind w:left="720" w:hanging="360"/>
      </w:pPr>
    </w:lvl>
  </w:abstractNum>
  <w:abstractNum w:abstractNumId="5" w15:restartNumberingAfterBreak="0">
    <w:nsid w:val="00000007"/>
    <w:multiLevelType w:val="singleLevel"/>
    <w:tmpl w:val="00000007"/>
    <w:name w:val="WW8Num8"/>
    <w:lvl w:ilvl="0">
      <w:start w:val="1"/>
      <w:numFmt w:val="decimal"/>
      <w:lvlText w:val="%1."/>
      <w:lvlJc w:val="left"/>
      <w:pPr>
        <w:tabs>
          <w:tab w:val="num" w:pos="0"/>
        </w:tabs>
        <w:ind w:left="1080" w:hanging="360"/>
      </w:pPr>
    </w:lvl>
  </w:abstractNum>
  <w:abstractNum w:abstractNumId="6" w15:restartNumberingAfterBreak="0">
    <w:nsid w:val="00000008"/>
    <w:multiLevelType w:val="singleLevel"/>
    <w:tmpl w:val="00000008"/>
    <w:name w:val="WW8Num9"/>
    <w:lvl w:ilvl="0">
      <w:start w:val="7"/>
      <w:numFmt w:val="bullet"/>
      <w:lvlText w:val="-"/>
      <w:lvlJc w:val="left"/>
      <w:pPr>
        <w:tabs>
          <w:tab w:val="num" w:pos="0"/>
        </w:tabs>
        <w:ind w:left="420" w:hanging="360"/>
      </w:pPr>
      <w:rPr>
        <w:rFonts w:ascii="Times New Roman" w:hAnsi="Times New Roman" w:cs="Times New Roman"/>
      </w:rPr>
    </w:lvl>
  </w:abstractNum>
  <w:abstractNum w:abstractNumId="7" w15:restartNumberingAfterBreak="0">
    <w:nsid w:val="022500DD"/>
    <w:multiLevelType w:val="hybridMultilevel"/>
    <w:tmpl w:val="1912420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0278557F"/>
    <w:multiLevelType w:val="hybridMultilevel"/>
    <w:tmpl w:val="5D8C477E"/>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9" w15:restartNumberingAfterBreak="0">
    <w:nsid w:val="0DB22778"/>
    <w:multiLevelType w:val="hybridMultilevel"/>
    <w:tmpl w:val="BDE22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FCF1974"/>
    <w:multiLevelType w:val="hybridMultilevel"/>
    <w:tmpl w:val="73C4B816"/>
    <w:lvl w:ilvl="0" w:tplc="D3AA9AC0">
      <w:start w:val="1"/>
      <w:numFmt w:val="bullet"/>
      <w:lvlText w:val=""/>
      <w:lvlJc w:val="left"/>
      <w:pPr>
        <w:tabs>
          <w:tab w:val="num" w:pos="720"/>
        </w:tabs>
        <w:ind w:left="720" w:hanging="360"/>
      </w:pPr>
      <w:rPr>
        <w:rFonts w:ascii="Wingdings" w:hAnsi="Wingdings" w:hint="default"/>
      </w:rPr>
    </w:lvl>
    <w:lvl w:ilvl="1" w:tplc="60BA3922" w:tentative="1">
      <w:start w:val="1"/>
      <w:numFmt w:val="bullet"/>
      <w:lvlText w:val=""/>
      <w:lvlJc w:val="left"/>
      <w:pPr>
        <w:tabs>
          <w:tab w:val="num" w:pos="1440"/>
        </w:tabs>
        <w:ind w:left="1440" w:hanging="360"/>
      </w:pPr>
      <w:rPr>
        <w:rFonts w:ascii="Wingdings" w:hAnsi="Wingdings" w:hint="default"/>
      </w:rPr>
    </w:lvl>
    <w:lvl w:ilvl="2" w:tplc="24D679F0" w:tentative="1">
      <w:start w:val="1"/>
      <w:numFmt w:val="bullet"/>
      <w:lvlText w:val=""/>
      <w:lvlJc w:val="left"/>
      <w:pPr>
        <w:tabs>
          <w:tab w:val="num" w:pos="2160"/>
        </w:tabs>
        <w:ind w:left="2160" w:hanging="360"/>
      </w:pPr>
      <w:rPr>
        <w:rFonts w:ascii="Wingdings" w:hAnsi="Wingdings" w:hint="default"/>
      </w:rPr>
    </w:lvl>
    <w:lvl w:ilvl="3" w:tplc="66041B56" w:tentative="1">
      <w:start w:val="1"/>
      <w:numFmt w:val="bullet"/>
      <w:lvlText w:val=""/>
      <w:lvlJc w:val="left"/>
      <w:pPr>
        <w:tabs>
          <w:tab w:val="num" w:pos="2880"/>
        </w:tabs>
        <w:ind w:left="2880" w:hanging="360"/>
      </w:pPr>
      <w:rPr>
        <w:rFonts w:ascii="Wingdings" w:hAnsi="Wingdings" w:hint="default"/>
      </w:rPr>
    </w:lvl>
    <w:lvl w:ilvl="4" w:tplc="0A746DFC" w:tentative="1">
      <w:start w:val="1"/>
      <w:numFmt w:val="bullet"/>
      <w:lvlText w:val=""/>
      <w:lvlJc w:val="left"/>
      <w:pPr>
        <w:tabs>
          <w:tab w:val="num" w:pos="3600"/>
        </w:tabs>
        <w:ind w:left="3600" w:hanging="360"/>
      </w:pPr>
      <w:rPr>
        <w:rFonts w:ascii="Wingdings" w:hAnsi="Wingdings" w:hint="default"/>
      </w:rPr>
    </w:lvl>
    <w:lvl w:ilvl="5" w:tplc="FC60A8BA" w:tentative="1">
      <w:start w:val="1"/>
      <w:numFmt w:val="bullet"/>
      <w:lvlText w:val=""/>
      <w:lvlJc w:val="left"/>
      <w:pPr>
        <w:tabs>
          <w:tab w:val="num" w:pos="4320"/>
        </w:tabs>
        <w:ind w:left="4320" w:hanging="360"/>
      </w:pPr>
      <w:rPr>
        <w:rFonts w:ascii="Wingdings" w:hAnsi="Wingdings" w:hint="default"/>
      </w:rPr>
    </w:lvl>
    <w:lvl w:ilvl="6" w:tplc="7450A246" w:tentative="1">
      <w:start w:val="1"/>
      <w:numFmt w:val="bullet"/>
      <w:lvlText w:val=""/>
      <w:lvlJc w:val="left"/>
      <w:pPr>
        <w:tabs>
          <w:tab w:val="num" w:pos="5040"/>
        </w:tabs>
        <w:ind w:left="5040" w:hanging="360"/>
      </w:pPr>
      <w:rPr>
        <w:rFonts w:ascii="Wingdings" w:hAnsi="Wingdings" w:hint="default"/>
      </w:rPr>
    </w:lvl>
    <w:lvl w:ilvl="7" w:tplc="BE404082" w:tentative="1">
      <w:start w:val="1"/>
      <w:numFmt w:val="bullet"/>
      <w:lvlText w:val=""/>
      <w:lvlJc w:val="left"/>
      <w:pPr>
        <w:tabs>
          <w:tab w:val="num" w:pos="5760"/>
        </w:tabs>
        <w:ind w:left="5760" w:hanging="360"/>
      </w:pPr>
      <w:rPr>
        <w:rFonts w:ascii="Wingdings" w:hAnsi="Wingdings" w:hint="default"/>
      </w:rPr>
    </w:lvl>
    <w:lvl w:ilvl="8" w:tplc="1F66DC9C"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4AB2375"/>
    <w:multiLevelType w:val="hybridMultilevel"/>
    <w:tmpl w:val="7C5686EA"/>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14BA65BB"/>
    <w:multiLevelType w:val="hybridMultilevel"/>
    <w:tmpl w:val="5F9C4D42"/>
    <w:lvl w:ilvl="0" w:tplc="0422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18302749"/>
    <w:multiLevelType w:val="hybridMultilevel"/>
    <w:tmpl w:val="A0FA4254"/>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4" w15:restartNumberingAfterBreak="0">
    <w:nsid w:val="184D7E97"/>
    <w:multiLevelType w:val="hybridMultilevel"/>
    <w:tmpl w:val="60424176"/>
    <w:lvl w:ilvl="0" w:tplc="04250001">
      <w:start w:val="1"/>
      <w:numFmt w:val="bullet"/>
      <w:lvlText w:val=""/>
      <w:lvlJc w:val="left"/>
      <w:pPr>
        <w:ind w:left="1080" w:hanging="360"/>
      </w:pPr>
      <w:rPr>
        <w:rFonts w:ascii="Symbol" w:hAnsi="Symbol" w:hint="default"/>
      </w:rPr>
    </w:lvl>
    <w:lvl w:ilvl="1" w:tplc="04250003" w:tentative="1">
      <w:start w:val="1"/>
      <w:numFmt w:val="bullet"/>
      <w:lvlText w:val="o"/>
      <w:lvlJc w:val="left"/>
      <w:pPr>
        <w:ind w:left="1800" w:hanging="360"/>
      </w:pPr>
      <w:rPr>
        <w:rFonts w:ascii="Courier New" w:hAnsi="Courier New" w:cs="Courier New" w:hint="default"/>
      </w:rPr>
    </w:lvl>
    <w:lvl w:ilvl="2" w:tplc="04250005" w:tentative="1">
      <w:start w:val="1"/>
      <w:numFmt w:val="bullet"/>
      <w:lvlText w:val=""/>
      <w:lvlJc w:val="left"/>
      <w:pPr>
        <w:ind w:left="2520" w:hanging="360"/>
      </w:pPr>
      <w:rPr>
        <w:rFonts w:ascii="Wingdings" w:hAnsi="Wingdings" w:hint="default"/>
      </w:rPr>
    </w:lvl>
    <w:lvl w:ilvl="3" w:tplc="04250001" w:tentative="1">
      <w:start w:val="1"/>
      <w:numFmt w:val="bullet"/>
      <w:lvlText w:val=""/>
      <w:lvlJc w:val="left"/>
      <w:pPr>
        <w:ind w:left="3240" w:hanging="360"/>
      </w:pPr>
      <w:rPr>
        <w:rFonts w:ascii="Symbol" w:hAnsi="Symbol" w:hint="default"/>
      </w:rPr>
    </w:lvl>
    <w:lvl w:ilvl="4" w:tplc="04250003" w:tentative="1">
      <w:start w:val="1"/>
      <w:numFmt w:val="bullet"/>
      <w:lvlText w:val="o"/>
      <w:lvlJc w:val="left"/>
      <w:pPr>
        <w:ind w:left="3960" w:hanging="360"/>
      </w:pPr>
      <w:rPr>
        <w:rFonts w:ascii="Courier New" w:hAnsi="Courier New" w:cs="Courier New" w:hint="default"/>
      </w:rPr>
    </w:lvl>
    <w:lvl w:ilvl="5" w:tplc="04250005" w:tentative="1">
      <w:start w:val="1"/>
      <w:numFmt w:val="bullet"/>
      <w:lvlText w:val=""/>
      <w:lvlJc w:val="left"/>
      <w:pPr>
        <w:ind w:left="4680" w:hanging="360"/>
      </w:pPr>
      <w:rPr>
        <w:rFonts w:ascii="Wingdings" w:hAnsi="Wingdings" w:hint="default"/>
      </w:rPr>
    </w:lvl>
    <w:lvl w:ilvl="6" w:tplc="04250001" w:tentative="1">
      <w:start w:val="1"/>
      <w:numFmt w:val="bullet"/>
      <w:lvlText w:val=""/>
      <w:lvlJc w:val="left"/>
      <w:pPr>
        <w:ind w:left="5400" w:hanging="360"/>
      </w:pPr>
      <w:rPr>
        <w:rFonts w:ascii="Symbol" w:hAnsi="Symbol" w:hint="default"/>
      </w:rPr>
    </w:lvl>
    <w:lvl w:ilvl="7" w:tplc="04250003" w:tentative="1">
      <w:start w:val="1"/>
      <w:numFmt w:val="bullet"/>
      <w:lvlText w:val="o"/>
      <w:lvlJc w:val="left"/>
      <w:pPr>
        <w:ind w:left="6120" w:hanging="360"/>
      </w:pPr>
      <w:rPr>
        <w:rFonts w:ascii="Courier New" w:hAnsi="Courier New" w:cs="Courier New" w:hint="default"/>
      </w:rPr>
    </w:lvl>
    <w:lvl w:ilvl="8" w:tplc="04250005" w:tentative="1">
      <w:start w:val="1"/>
      <w:numFmt w:val="bullet"/>
      <w:lvlText w:val=""/>
      <w:lvlJc w:val="left"/>
      <w:pPr>
        <w:ind w:left="6840" w:hanging="360"/>
      </w:pPr>
      <w:rPr>
        <w:rFonts w:ascii="Wingdings" w:hAnsi="Wingdings" w:hint="default"/>
      </w:rPr>
    </w:lvl>
  </w:abstractNum>
  <w:abstractNum w:abstractNumId="15" w15:restartNumberingAfterBreak="0">
    <w:nsid w:val="1E7D5251"/>
    <w:multiLevelType w:val="multilevel"/>
    <w:tmpl w:val="80EEC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F03675"/>
    <w:multiLevelType w:val="hybridMultilevel"/>
    <w:tmpl w:val="BE461F20"/>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7" w15:restartNumberingAfterBreak="0">
    <w:nsid w:val="251F3F70"/>
    <w:multiLevelType w:val="hybridMultilevel"/>
    <w:tmpl w:val="D35E76EE"/>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8" w15:restartNumberingAfterBreak="0">
    <w:nsid w:val="26A5548C"/>
    <w:multiLevelType w:val="hybridMultilevel"/>
    <w:tmpl w:val="A3A44D1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2A801E43"/>
    <w:multiLevelType w:val="hybridMultilevel"/>
    <w:tmpl w:val="6C1CF4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A8440CB"/>
    <w:multiLevelType w:val="hybridMultilevel"/>
    <w:tmpl w:val="00E0D6B6"/>
    <w:lvl w:ilvl="0" w:tplc="B6AA3726">
      <w:start w:val="1"/>
      <w:numFmt w:val="decimal"/>
      <w:lvlText w:val="%1."/>
      <w:lvlJc w:val="left"/>
      <w:pPr>
        <w:ind w:left="720" w:hanging="360"/>
      </w:pPr>
      <w:rPr>
        <w:rFonts w:hint="default"/>
        <w:color w:val="0070C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C57470D"/>
    <w:multiLevelType w:val="hybridMultilevel"/>
    <w:tmpl w:val="0E041D26"/>
    <w:lvl w:ilvl="0" w:tplc="0422000F">
      <w:start w:val="1"/>
      <w:numFmt w:val="decimal"/>
      <w:lvlText w:val="%1."/>
      <w:lvlJc w:val="left"/>
      <w:pPr>
        <w:ind w:left="720"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2" w15:restartNumberingAfterBreak="0">
    <w:nsid w:val="2D4E3A30"/>
    <w:multiLevelType w:val="multilevel"/>
    <w:tmpl w:val="EB746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6B554F"/>
    <w:multiLevelType w:val="hybridMultilevel"/>
    <w:tmpl w:val="C924E578"/>
    <w:lvl w:ilvl="0" w:tplc="04220001">
      <w:start w:val="1"/>
      <w:numFmt w:val="bullet"/>
      <w:lvlText w:val=""/>
      <w:lvlJc w:val="left"/>
      <w:pPr>
        <w:ind w:left="1152" w:hanging="360"/>
      </w:pPr>
      <w:rPr>
        <w:rFonts w:ascii="Symbol" w:hAnsi="Symbol" w:hint="default"/>
      </w:rPr>
    </w:lvl>
    <w:lvl w:ilvl="1" w:tplc="04220003" w:tentative="1">
      <w:start w:val="1"/>
      <w:numFmt w:val="bullet"/>
      <w:lvlText w:val="o"/>
      <w:lvlJc w:val="left"/>
      <w:pPr>
        <w:ind w:left="1872" w:hanging="360"/>
      </w:pPr>
      <w:rPr>
        <w:rFonts w:ascii="Courier New" w:hAnsi="Courier New" w:cs="Courier New" w:hint="default"/>
      </w:rPr>
    </w:lvl>
    <w:lvl w:ilvl="2" w:tplc="04220005" w:tentative="1">
      <w:start w:val="1"/>
      <w:numFmt w:val="bullet"/>
      <w:lvlText w:val=""/>
      <w:lvlJc w:val="left"/>
      <w:pPr>
        <w:ind w:left="2592" w:hanging="360"/>
      </w:pPr>
      <w:rPr>
        <w:rFonts w:ascii="Wingdings" w:hAnsi="Wingdings" w:hint="default"/>
      </w:rPr>
    </w:lvl>
    <w:lvl w:ilvl="3" w:tplc="04220001" w:tentative="1">
      <w:start w:val="1"/>
      <w:numFmt w:val="bullet"/>
      <w:lvlText w:val=""/>
      <w:lvlJc w:val="left"/>
      <w:pPr>
        <w:ind w:left="3312" w:hanging="360"/>
      </w:pPr>
      <w:rPr>
        <w:rFonts w:ascii="Symbol" w:hAnsi="Symbol" w:hint="default"/>
      </w:rPr>
    </w:lvl>
    <w:lvl w:ilvl="4" w:tplc="04220003" w:tentative="1">
      <w:start w:val="1"/>
      <w:numFmt w:val="bullet"/>
      <w:lvlText w:val="o"/>
      <w:lvlJc w:val="left"/>
      <w:pPr>
        <w:ind w:left="4032" w:hanging="360"/>
      </w:pPr>
      <w:rPr>
        <w:rFonts w:ascii="Courier New" w:hAnsi="Courier New" w:cs="Courier New" w:hint="default"/>
      </w:rPr>
    </w:lvl>
    <w:lvl w:ilvl="5" w:tplc="04220005" w:tentative="1">
      <w:start w:val="1"/>
      <w:numFmt w:val="bullet"/>
      <w:lvlText w:val=""/>
      <w:lvlJc w:val="left"/>
      <w:pPr>
        <w:ind w:left="4752" w:hanging="360"/>
      </w:pPr>
      <w:rPr>
        <w:rFonts w:ascii="Wingdings" w:hAnsi="Wingdings" w:hint="default"/>
      </w:rPr>
    </w:lvl>
    <w:lvl w:ilvl="6" w:tplc="04220001" w:tentative="1">
      <w:start w:val="1"/>
      <w:numFmt w:val="bullet"/>
      <w:lvlText w:val=""/>
      <w:lvlJc w:val="left"/>
      <w:pPr>
        <w:ind w:left="5472" w:hanging="360"/>
      </w:pPr>
      <w:rPr>
        <w:rFonts w:ascii="Symbol" w:hAnsi="Symbol" w:hint="default"/>
      </w:rPr>
    </w:lvl>
    <w:lvl w:ilvl="7" w:tplc="04220003" w:tentative="1">
      <w:start w:val="1"/>
      <w:numFmt w:val="bullet"/>
      <w:lvlText w:val="o"/>
      <w:lvlJc w:val="left"/>
      <w:pPr>
        <w:ind w:left="6192" w:hanging="360"/>
      </w:pPr>
      <w:rPr>
        <w:rFonts w:ascii="Courier New" w:hAnsi="Courier New" w:cs="Courier New" w:hint="default"/>
      </w:rPr>
    </w:lvl>
    <w:lvl w:ilvl="8" w:tplc="04220005" w:tentative="1">
      <w:start w:val="1"/>
      <w:numFmt w:val="bullet"/>
      <w:lvlText w:val=""/>
      <w:lvlJc w:val="left"/>
      <w:pPr>
        <w:ind w:left="6912" w:hanging="360"/>
      </w:pPr>
      <w:rPr>
        <w:rFonts w:ascii="Wingdings" w:hAnsi="Wingdings" w:hint="default"/>
      </w:rPr>
    </w:lvl>
  </w:abstractNum>
  <w:abstractNum w:abstractNumId="24" w15:restartNumberingAfterBreak="0">
    <w:nsid w:val="3F084E5D"/>
    <w:multiLevelType w:val="hybridMultilevel"/>
    <w:tmpl w:val="FC2A93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00C4E42"/>
    <w:multiLevelType w:val="multilevel"/>
    <w:tmpl w:val="08483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170232"/>
    <w:multiLevelType w:val="hybridMultilevel"/>
    <w:tmpl w:val="B06E1E0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438867D4"/>
    <w:multiLevelType w:val="hybridMultilevel"/>
    <w:tmpl w:val="C6541F92"/>
    <w:lvl w:ilvl="0" w:tplc="0425000F">
      <w:start w:val="1"/>
      <w:numFmt w:val="decimal"/>
      <w:lvlText w:val="%1."/>
      <w:lvlJc w:val="left"/>
      <w:pPr>
        <w:ind w:left="720" w:hanging="360"/>
      </w:pPr>
      <w:rPr>
        <w:rFonts w:hint="default"/>
      </w:rPr>
    </w:lvl>
    <w:lvl w:ilvl="1" w:tplc="04250019" w:tentative="1">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abstractNum w:abstractNumId="28" w15:restartNumberingAfterBreak="0">
    <w:nsid w:val="474A2EDD"/>
    <w:multiLevelType w:val="hybridMultilevel"/>
    <w:tmpl w:val="35321B30"/>
    <w:lvl w:ilvl="0" w:tplc="5BDED9AC">
      <w:start w:val="1"/>
      <w:numFmt w:val="bullet"/>
      <w:lvlText w:val=""/>
      <w:lvlJc w:val="left"/>
      <w:pPr>
        <w:tabs>
          <w:tab w:val="num" w:pos="720"/>
        </w:tabs>
        <w:ind w:left="720" w:hanging="360"/>
      </w:pPr>
      <w:rPr>
        <w:rFonts w:ascii="Wingdings" w:hAnsi="Wingdings" w:hint="default"/>
      </w:rPr>
    </w:lvl>
    <w:lvl w:ilvl="1" w:tplc="156E5EEC" w:tentative="1">
      <w:start w:val="1"/>
      <w:numFmt w:val="bullet"/>
      <w:lvlText w:val=""/>
      <w:lvlJc w:val="left"/>
      <w:pPr>
        <w:tabs>
          <w:tab w:val="num" w:pos="1440"/>
        </w:tabs>
        <w:ind w:left="1440" w:hanging="360"/>
      </w:pPr>
      <w:rPr>
        <w:rFonts w:ascii="Wingdings" w:hAnsi="Wingdings" w:hint="default"/>
      </w:rPr>
    </w:lvl>
    <w:lvl w:ilvl="2" w:tplc="DAB02CC2" w:tentative="1">
      <w:start w:val="1"/>
      <w:numFmt w:val="bullet"/>
      <w:lvlText w:val=""/>
      <w:lvlJc w:val="left"/>
      <w:pPr>
        <w:tabs>
          <w:tab w:val="num" w:pos="2160"/>
        </w:tabs>
        <w:ind w:left="2160" w:hanging="360"/>
      </w:pPr>
      <w:rPr>
        <w:rFonts w:ascii="Wingdings" w:hAnsi="Wingdings" w:hint="default"/>
      </w:rPr>
    </w:lvl>
    <w:lvl w:ilvl="3" w:tplc="7758FC50" w:tentative="1">
      <w:start w:val="1"/>
      <w:numFmt w:val="bullet"/>
      <w:lvlText w:val=""/>
      <w:lvlJc w:val="left"/>
      <w:pPr>
        <w:tabs>
          <w:tab w:val="num" w:pos="2880"/>
        </w:tabs>
        <w:ind w:left="2880" w:hanging="360"/>
      </w:pPr>
      <w:rPr>
        <w:rFonts w:ascii="Wingdings" w:hAnsi="Wingdings" w:hint="default"/>
      </w:rPr>
    </w:lvl>
    <w:lvl w:ilvl="4" w:tplc="48B00A5C" w:tentative="1">
      <w:start w:val="1"/>
      <w:numFmt w:val="bullet"/>
      <w:lvlText w:val=""/>
      <w:lvlJc w:val="left"/>
      <w:pPr>
        <w:tabs>
          <w:tab w:val="num" w:pos="3600"/>
        </w:tabs>
        <w:ind w:left="3600" w:hanging="360"/>
      </w:pPr>
      <w:rPr>
        <w:rFonts w:ascii="Wingdings" w:hAnsi="Wingdings" w:hint="default"/>
      </w:rPr>
    </w:lvl>
    <w:lvl w:ilvl="5" w:tplc="D746272C" w:tentative="1">
      <w:start w:val="1"/>
      <w:numFmt w:val="bullet"/>
      <w:lvlText w:val=""/>
      <w:lvlJc w:val="left"/>
      <w:pPr>
        <w:tabs>
          <w:tab w:val="num" w:pos="4320"/>
        </w:tabs>
        <w:ind w:left="4320" w:hanging="360"/>
      </w:pPr>
      <w:rPr>
        <w:rFonts w:ascii="Wingdings" w:hAnsi="Wingdings" w:hint="default"/>
      </w:rPr>
    </w:lvl>
    <w:lvl w:ilvl="6" w:tplc="1778B5DE" w:tentative="1">
      <w:start w:val="1"/>
      <w:numFmt w:val="bullet"/>
      <w:lvlText w:val=""/>
      <w:lvlJc w:val="left"/>
      <w:pPr>
        <w:tabs>
          <w:tab w:val="num" w:pos="5040"/>
        </w:tabs>
        <w:ind w:left="5040" w:hanging="360"/>
      </w:pPr>
      <w:rPr>
        <w:rFonts w:ascii="Wingdings" w:hAnsi="Wingdings" w:hint="default"/>
      </w:rPr>
    </w:lvl>
    <w:lvl w:ilvl="7" w:tplc="B1F453AE" w:tentative="1">
      <w:start w:val="1"/>
      <w:numFmt w:val="bullet"/>
      <w:lvlText w:val=""/>
      <w:lvlJc w:val="left"/>
      <w:pPr>
        <w:tabs>
          <w:tab w:val="num" w:pos="5760"/>
        </w:tabs>
        <w:ind w:left="5760" w:hanging="360"/>
      </w:pPr>
      <w:rPr>
        <w:rFonts w:ascii="Wingdings" w:hAnsi="Wingdings" w:hint="default"/>
      </w:rPr>
    </w:lvl>
    <w:lvl w:ilvl="8" w:tplc="B2B2E8BA"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4A8F0DC8"/>
    <w:multiLevelType w:val="hybridMultilevel"/>
    <w:tmpl w:val="C38A157E"/>
    <w:lvl w:ilvl="0" w:tplc="FFFFFFFF">
      <w:start w:val="1"/>
      <w:numFmt w:val="decimal"/>
      <w:pStyle w:val="Referencetext"/>
      <w:lvlText w:val="%1."/>
      <w:lvlJc w:val="left"/>
      <w:pPr>
        <w:tabs>
          <w:tab w:val="num" w:pos="717"/>
        </w:tabs>
        <w:ind w:left="717" w:hanging="360"/>
      </w:p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0" w15:restartNumberingAfterBreak="0">
    <w:nsid w:val="4AEA3DA4"/>
    <w:multiLevelType w:val="hybridMultilevel"/>
    <w:tmpl w:val="E6F01C0E"/>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1" w15:restartNumberingAfterBreak="0">
    <w:nsid w:val="4FAA74FF"/>
    <w:multiLevelType w:val="hybridMultilevel"/>
    <w:tmpl w:val="7654F16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4FF1193B"/>
    <w:multiLevelType w:val="hybridMultilevel"/>
    <w:tmpl w:val="625E2A2E"/>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3" w15:restartNumberingAfterBreak="0">
    <w:nsid w:val="592B0959"/>
    <w:multiLevelType w:val="multilevel"/>
    <w:tmpl w:val="93A00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6D04D4"/>
    <w:multiLevelType w:val="hybridMultilevel"/>
    <w:tmpl w:val="F6C2F3C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5F191454"/>
    <w:multiLevelType w:val="hybridMultilevel"/>
    <w:tmpl w:val="42422E18"/>
    <w:lvl w:ilvl="0" w:tplc="04220001">
      <w:start w:val="1"/>
      <w:numFmt w:val="bullet"/>
      <w:lvlText w:val=""/>
      <w:lvlJc w:val="left"/>
      <w:pPr>
        <w:ind w:left="405"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6" w15:restartNumberingAfterBreak="0">
    <w:nsid w:val="6249557B"/>
    <w:multiLevelType w:val="hybridMultilevel"/>
    <w:tmpl w:val="46A2234E"/>
    <w:lvl w:ilvl="0" w:tplc="0425000F">
      <w:start w:val="1"/>
      <w:numFmt w:val="decimal"/>
      <w:lvlText w:val="%1."/>
      <w:lvlJc w:val="left"/>
      <w:pPr>
        <w:ind w:left="720" w:hanging="360"/>
      </w:pPr>
    </w:lvl>
    <w:lvl w:ilvl="1" w:tplc="04250019" w:tentative="1">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abstractNum w:abstractNumId="37" w15:restartNumberingAfterBreak="0">
    <w:nsid w:val="6316093F"/>
    <w:multiLevelType w:val="hybridMultilevel"/>
    <w:tmpl w:val="CF00C644"/>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38" w15:restartNumberingAfterBreak="0">
    <w:nsid w:val="66F75181"/>
    <w:multiLevelType w:val="multilevel"/>
    <w:tmpl w:val="15328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D855F64"/>
    <w:multiLevelType w:val="hybridMultilevel"/>
    <w:tmpl w:val="8D02FF42"/>
    <w:lvl w:ilvl="0" w:tplc="04220001">
      <w:start w:val="1"/>
      <w:numFmt w:val="bullet"/>
      <w:lvlText w:val=""/>
      <w:lvlJc w:val="left"/>
      <w:pPr>
        <w:ind w:left="1500" w:hanging="360"/>
      </w:pPr>
      <w:rPr>
        <w:rFonts w:ascii="Symbol" w:hAnsi="Symbol" w:hint="default"/>
      </w:rPr>
    </w:lvl>
    <w:lvl w:ilvl="1" w:tplc="04190003" w:tentative="1">
      <w:start w:val="1"/>
      <w:numFmt w:val="bullet"/>
      <w:lvlText w:val="o"/>
      <w:lvlJc w:val="left"/>
      <w:pPr>
        <w:ind w:left="2220" w:hanging="360"/>
      </w:pPr>
      <w:rPr>
        <w:rFonts w:ascii="Courier New" w:hAnsi="Courier New" w:cs="Courier New" w:hint="default"/>
      </w:rPr>
    </w:lvl>
    <w:lvl w:ilvl="2" w:tplc="04190005" w:tentative="1">
      <w:start w:val="1"/>
      <w:numFmt w:val="bullet"/>
      <w:lvlText w:val=""/>
      <w:lvlJc w:val="left"/>
      <w:pPr>
        <w:ind w:left="2940" w:hanging="360"/>
      </w:pPr>
      <w:rPr>
        <w:rFonts w:ascii="Wingdings" w:hAnsi="Wingdings" w:hint="default"/>
      </w:rPr>
    </w:lvl>
    <w:lvl w:ilvl="3" w:tplc="04190001" w:tentative="1">
      <w:start w:val="1"/>
      <w:numFmt w:val="bullet"/>
      <w:lvlText w:val=""/>
      <w:lvlJc w:val="left"/>
      <w:pPr>
        <w:ind w:left="3660" w:hanging="360"/>
      </w:pPr>
      <w:rPr>
        <w:rFonts w:ascii="Symbol" w:hAnsi="Symbol" w:hint="default"/>
      </w:rPr>
    </w:lvl>
    <w:lvl w:ilvl="4" w:tplc="04190003" w:tentative="1">
      <w:start w:val="1"/>
      <w:numFmt w:val="bullet"/>
      <w:lvlText w:val="o"/>
      <w:lvlJc w:val="left"/>
      <w:pPr>
        <w:ind w:left="4380" w:hanging="360"/>
      </w:pPr>
      <w:rPr>
        <w:rFonts w:ascii="Courier New" w:hAnsi="Courier New" w:cs="Courier New" w:hint="default"/>
      </w:rPr>
    </w:lvl>
    <w:lvl w:ilvl="5" w:tplc="04190005" w:tentative="1">
      <w:start w:val="1"/>
      <w:numFmt w:val="bullet"/>
      <w:lvlText w:val=""/>
      <w:lvlJc w:val="left"/>
      <w:pPr>
        <w:ind w:left="5100" w:hanging="360"/>
      </w:pPr>
      <w:rPr>
        <w:rFonts w:ascii="Wingdings" w:hAnsi="Wingdings" w:hint="default"/>
      </w:rPr>
    </w:lvl>
    <w:lvl w:ilvl="6" w:tplc="04190001" w:tentative="1">
      <w:start w:val="1"/>
      <w:numFmt w:val="bullet"/>
      <w:lvlText w:val=""/>
      <w:lvlJc w:val="left"/>
      <w:pPr>
        <w:ind w:left="5820" w:hanging="360"/>
      </w:pPr>
      <w:rPr>
        <w:rFonts w:ascii="Symbol" w:hAnsi="Symbol" w:hint="default"/>
      </w:rPr>
    </w:lvl>
    <w:lvl w:ilvl="7" w:tplc="04190003" w:tentative="1">
      <w:start w:val="1"/>
      <w:numFmt w:val="bullet"/>
      <w:lvlText w:val="o"/>
      <w:lvlJc w:val="left"/>
      <w:pPr>
        <w:ind w:left="6540" w:hanging="360"/>
      </w:pPr>
      <w:rPr>
        <w:rFonts w:ascii="Courier New" w:hAnsi="Courier New" w:cs="Courier New" w:hint="default"/>
      </w:rPr>
    </w:lvl>
    <w:lvl w:ilvl="8" w:tplc="04190005" w:tentative="1">
      <w:start w:val="1"/>
      <w:numFmt w:val="bullet"/>
      <w:lvlText w:val=""/>
      <w:lvlJc w:val="left"/>
      <w:pPr>
        <w:ind w:left="7260" w:hanging="360"/>
      </w:pPr>
      <w:rPr>
        <w:rFonts w:ascii="Wingdings" w:hAnsi="Wingdings" w:hint="default"/>
      </w:rPr>
    </w:lvl>
  </w:abstractNum>
  <w:abstractNum w:abstractNumId="40" w15:restartNumberingAfterBreak="0">
    <w:nsid w:val="7DC40CB2"/>
    <w:multiLevelType w:val="hybridMultilevel"/>
    <w:tmpl w:val="60B432CE"/>
    <w:lvl w:ilvl="0" w:tplc="5018F9E6">
      <w:start w:val="1"/>
      <w:numFmt w:val="bullet"/>
      <w:lvlText w:val="•"/>
      <w:lvlJc w:val="left"/>
      <w:pPr>
        <w:tabs>
          <w:tab w:val="num" w:pos="720"/>
        </w:tabs>
        <w:ind w:left="720" w:hanging="360"/>
      </w:pPr>
      <w:rPr>
        <w:rFonts w:ascii="Times New Roman" w:hAnsi="Times New Roman" w:hint="default"/>
      </w:rPr>
    </w:lvl>
    <w:lvl w:ilvl="1" w:tplc="93442666" w:tentative="1">
      <w:start w:val="1"/>
      <w:numFmt w:val="bullet"/>
      <w:lvlText w:val="•"/>
      <w:lvlJc w:val="left"/>
      <w:pPr>
        <w:tabs>
          <w:tab w:val="num" w:pos="1440"/>
        </w:tabs>
        <w:ind w:left="1440" w:hanging="360"/>
      </w:pPr>
      <w:rPr>
        <w:rFonts w:ascii="Times New Roman" w:hAnsi="Times New Roman" w:hint="default"/>
      </w:rPr>
    </w:lvl>
    <w:lvl w:ilvl="2" w:tplc="7D00D89C" w:tentative="1">
      <w:start w:val="1"/>
      <w:numFmt w:val="bullet"/>
      <w:lvlText w:val="•"/>
      <w:lvlJc w:val="left"/>
      <w:pPr>
        <w:tabs>
          <w:tab w:val="num" w:pos="2160"/>
        </w:tabs>
        <w:ind w:left="2160" w:hanging="360"/>
      </w:pPr>
      <w:rPr>
        <w:rFonts w:ascii="Times New Roman" w:hAnsi="Times New Roman" w:hint="default"/>
      </w:rPr>
    </w:lvl>
    <w:lvl w:ilvl="3" w:tplc="5790991C" w:tentative="1">
      <w:start w:val="1"/>
      <w:numFmt w:val="bullet"/>
      <w:lvlText w:val="•"/>
      <w:lvlJc w:val="left"/>
      <w:pPr>
        <w:tabs>
          <w:tab w:val="num" w:pos="2880"/>
        </w:tabs>
        <w:ind w:left="2880" w:hanging="360"/>
      </w:pPr>
      <w:rPr>
        <w:rFonts w:ascii="Times New Roman" w:hAnsi="Times New Roman" w:hint="default"/>
      </w:rPr>
    </w:lvl>
    <w:lvl w:ilvl="4" w:tplc="35020C8E" w:tentative="1">
      <w:start w:val="1"/>
      <w:numFmt w:val="bullet"/>
      <w:lvlText w:val="•"/>
      <w:lvlJc w:val="left"/>
      <w:pPr>
        <w:tabs>
          <w:tab w:val="num" w:pos="3600"/>
        </w:tabs>
        <w:ind w:left="3600" w:hanging="360"/>
      </w:pPr>
      <w:rPr>
        <w:rFonts w:ascii="Times New Roman" w:hAnsi="Times New Roman" w:hint="default"/>
      </w:rPr>
    </w:lvl>
    <w:lvl w:ilvl="5" w:tplc="1AFCC04C" w:tentative="1">
      <w:start w:val="1"/>
      <w:numFmt w:val="bullet"/>
      <w:lvlText w:val="•"/>
      <w:lvlJc w:val="left"/>
      <w:pPr>
        <w:tabs>
          <w:tab w:val="num" w:pos="4320"/>
        </w:tabs>
        <w:ind w:left="4320" w:hanging="360"/>
      </w:pPr>
      <w:rPr>
        <w:rFonts w:ascii="Times New Roman" w:hAnsi="Times New Roman" w:hint="default"/>
      </w:rPr>
    </w:lvl>
    <w:lvl w:ilvl="6" w:tplc="DD408900" w:tentative="1">
      <w:start w:val="1"/>
      <w:numFmt w:val="bullet"/>
      <w:lvlText w:val="•"/>
      <w:lvlJc w:val="left"/>
      <w:pPr>
        <w:tabs>
          <w:tab w:val="num" w:pos="5040"/>
        </w:tabs>
        <w:ind w:left="5040" w:hanging="360"/>
      </w:pPr>
      <w:rPr>
        <w:rFonts w:ascii="Times New Roman" w:hAnsi="Times New Roman" w:hint="default"/>
      </w:rPr>
    </w:lvl>
    <w:lvl w:ilvl="7" w:tplc="4D9E04D2" w:tentative="1">
      <w:start w:val="1"/>
      <w:numFmt w:val="bullet"/>
      <w:lvlText w:val="•"/>
      <w:lvlJc w:val="left"/>
      <w:pPr>
        <w:tabs>
          <w:tab w:val="num" w:pos="5760"/>
        </w:tabs>
        <w:ind w:left="5760" w:hanging="360"/>
      </w:pPr>
      <w:rPr>
        <w:rFonts w:ascii="Times New Roman" w:hAnsi="Times New Roman" w:hint="default"/>
      </w:rPr>
    </w:lvl>
    <w:lvl w:ilvl="8" w:tplc="6E96EC8C" w:tentative="1">
      <w:start w:val="1"/>
      <w:numFmt w:val="bullet"/>
      <w:lvlText w:val="•"/>
      <w:lvlJc w:val="left"/>
      <w:pPr>
        <w:tabs>
          <w:tab w:val="num" w:pos="6480"/>
        </w:tabs>
        <w:ind w:left="6480" w:hanging="360"/>
      </w:pPr>
      <w:rPr>
        <w:rFonts w:ascii="Times New Roman" w:hAnsi="Times New Roman" w:hint="default"/>
      </w:rPr>
    </w:lvl>
  </w:abstractNum>
  <w:abstractNum w:abstractNumId="41" w15:restartNumberingAfterBreak="0">
    <w:nsid w:val="7F4E33C8"/>
    <w:multiLevelType w:val="hybridMultilevel"/>
    <w:tmpl w:val="65804D30"/>
    <w:lvl w:ilvl="0" w:tplc="A29A8764">
      <w:start w:val="1"/>
      <w:numFmt w:val="bullet"/>
      <w:lvlText w:val=""/>
      <w:lvlJc w:val="left"/>
      <w:pPr>
        <w:tabs>
          <w:tab w:val="num" w:pos="720"/>
        </w:tabs>
        <w:ind w:left="720" w:hanging="360"/>
      </w:pPr>
      <w:rPr>
        <w:rFonts w:ascii="Wingdings" w:hAnsi="Wingdings" w:hint="default"/>
      </w:rPr>
    </w:lvl>
    <w:lvl w:ilvl="1" w:tplc="92B49E38" w:tentative="1">
      <w:start w:val="1"/>
      <w:numFmt w:val="bullet"/>
      <w:lvlText w:val=""/>
      <w:lvlJc w:val="left"/>
      <w:pPr>
        <w:tabs>
          <w:tab w:val="num" w:pos="1440"/>
        </w:tabs>
        <w:ind w:left="1440" w:hanging="360"/>
      </w:pPr>
      <w:rPr>
        <w:rFonts w:ascii="Wingdings" w:hAnsi="Wingdings" w:hint="default"/>
      </w:rPr>
    </w:lvl>
    <w:lvl w:ilvl="2" w:tplc="7BCEFA08" w:tentative="1">
      <w:start w:val="1"/>
      <w:numFmt w:val="bullet"/>
      <w:lvlText w:val=""/>
      <w:lvlJc w:val="left"/>
      <w:pPr>
        <w:tabs>
          <w:tab w:val="num" w:pos="2160"/>
        </w:tabs>
        <w:ind w:left="2160" w:hanging="360"/>
      </w:pPr>
      <w:rPr>
        <w:rFonts w:ascii="Wingdings" w:hAnsi="Wingdings" w:hint="default"/>
      </w:rPr>
    </w:lvl>
    <w:lvl w:ilvl="3" w:tplc="95869E6A" w:tentative="1">
      <w:start w:val="1"/>
      <w:numFmt w:val="bullet"/>
      <w:lvlText w:val=""/>
      <w:lvlJc w:val="left"/>
      <w:pPr>
        <w:tabs>
          <w:tab w:val="num" w:pos="2880"/>
        </w:tabs>
        <w:ind w:left="2880" w:hanging="360"/>
      </w:pPr>
      <w:rPr>
        <w:rFonts w:ascii="Wingdings" w:hAnsi="Wingdings" w:hint="default"/>
      </w:rPr>
    </w:lvl>
    <w:lvl w:ilvl="4" w:tplc="D2686698" w:tentative="1">
      <w:start w:val="1"/>
      <w:numFmt w:val="bullet"/>
      <w:lvlText w:val=""/>
      <w:lvlJc w:val="left"/>
      <w:pPr>
        <w:tabs>
          <w:tab w:val="num" w:pos="3600"/>
        </w:tabs>
        <w:ind w:left="3600" w:hanging="360"/>
      </w:pPr>
      <w:rPr>
        <w:rFonts w:ascii="Wingdings" w:hAnsi="Wingdings" w:hint="default"/>
      </w:rPr>
    </w:lvl>
    <w:lvl w:ilvl="5" w:tplc="5016E346" w:tentative="1">
      <w:start w:val="1"/>
      <w:numFmt w:val="bullet"/>
      <w:lvlText w:val=""/>
      <w:lvlJc w:val="left"/>
      <w:pPr>
        <w:tabs>
          <w:tab w:val="num" w:pos="4320"/>
        </w:tabs>
        <w:ind w:left="4320" w:hanging="360"/>
      </w:pPr>
      <w:rPr>
        <w:rFonts w:ascii="Wingdings" w:hAnsi="Wingdings" w:hint="default"/>
      </w:rPr>
    </w:lvl>
    <w:lvl w:ilvl="6" w:tplc="99D4F336" w:tentative="1">
      <w:start w:val="1"/>
      <w:numFmt w:val="bullet"/>
      <w:lvlText w:val=""/>
      <w:lvlJc w:val="left"/>
      <w:pPr>
        <w:tabs>
          <w:tab w:val="num" w:pos="5040"/>
        </w:tabs>
        <w:ind w:left="5040" w:hanging="360"/>
      </w:pPr>
      <w:rPr>
        <w:rFonts w:ascii="Wingdings" w:hAnsi="Wingdings" w:hint="default"/>
      </w:rPr>
    </w:lvl>
    <w:lvl w:ilvl="7" w:tplc="06424AB2" w:tentative="1">
      <w:start w:val="1"/>
      <w:numFmt w:val="bullet"/>
      <w:lvlText w:val=""/>
      <w:lvlJc w:val="left"/>
      <w:pPr>
        <w:tabs>
          <w:tab w:val="num" w:pos="5760"/>
        </w:tabs>
        <w:ind w:left="5760" w:hanging="360"/>
      </w:pPr>
      <w:rPr>
        <w:rFonts w:ascii="Wingdings" w:hAnsi="Wingdings" w:hint="default"/>
      </w:rPr>
    </w:lvl>
    <w:lvl w:ilvl="8" w:tplc="0158C644" w:tentative="1">
      <w:start w:val="1"/>
      <w:numFmt w:val="bullet"/>
      <w:lvlText w:val=""/>
      <w:lvlJc w:val="left"/>
      <w:pPr>
        <w:tabs>
          <w:tab w:val="num" w:pos="6480"/>
        </w:tabs>
        <w:ind w:left="6480" w:hanging="360"/>
      </w:pPr>
      <w:rPr>
        <w:rFonts w:ascii="Wingdings" w:hAnsi="Wingdings" w:hint="default"/>
      </w:rPr>
    </w:lvl>
  </w:abstractNum>
  <w:num w:numId="1" w16cid:durableId="1901094622">
    <w:abstractNumId w:val="0"/>
  </w:num>
  <w:num w:numId="2" w16cid:durableId="1451051818">
    <w:abstractNumId w:val="8"/>
  </w:num>
  <w:num w:numId="3" w16cid:durableId="222065797">
    <w:abstractNumId w:val="23"/>
  </w:num>
  <w:num w:numId="4" w16cid:durableId="1226063116">
    <w:abstractNumId w:val="39"/>
  </w:num>
  <w:num w:numId="5" w16cid:durableId="1496457490">
    <w:abstractNumId w:val="12"/>
  </w:num>
  <w:num w:numId="6" w16cid:durableId="1339504495">
    <w:abstractNumId w:val="30"/>
  </w:num>
  <w:num w:numId="7" w16cid:durableId="398484416">
    <w:abstractNumId w:val="18"/>
  </w:num>
  <w:num w:numId="8" w16cid:durableId="42684040">
    <w:abstractNumId w:val="34"/>
  </w:num>
  <w:num w:numId="9" w16cid:durableId="225841073">
    <w:abstractNumId w:val="29"/>
  </w:num>
  <w:num w:numId="10" w16cid:durableId="565338952">
    <w:abstractNumId w:val="21"/>
  </w:num>
  <w:num w:numId="11" w16cid:durableId="2783867">
    <w:abstractNumId w:val="35"/>
  </w:num>
  <w:num w:numId="12" w16cid:durableId="229926490">
    <w:abstractNumId w:val="32"/>
  </w:num>
  <w:num w:numId="13" w16cid:durableId="1981231299">
    <w:abstractNumId w:val="16"/>
  </w:num>
  <w:num w:numId="14" w16cid:durableId="1969166230">
    <w:abstractNumId w:val="17"/>
  </w:num>
  <w:num w:numId="15" w16cid:durableId="938175210">
    <w:abstractNumId w:val="13"/>
  </w:num>
  <w:num w:numId="16" w16cid:durableId="589508326">
    <w:abstractNumId w:val="37"/>
  </w:num>
  <w:num w:numId="17" w16cid:durableId="1812476389">
    <w:abstractNumId w:val="40"/>
  </w:num>
  <w:num w:numId="18" w16cid:durableId="198474839">
    <w:abstractNumId w:val="10"/>
  </w:num>
  <w:num w:numId="19" w16cid:durableId="1525242119">
    <w:abstractNumId w:val="38"/>
  </w:num>
  <w:num w:numId="20" w16cid:durableId="763844779">
    <w:abstractNumId w:val="41"/>
  </w:num>
  <w:num w:numId="21" w16cid:durableId="906232335">
    <w:abstractNumId w:val="28"/>
  </w:num>
  <w:num w:numId="22" w16cid:durableId="784429296">
    <w:abstractNumId w:val="15"/>
  </w:num>
  <w:num w:numId="23" w16cid:durableId="89666496">
    <w:abstractNumId w:val="33"/>
  </w:num>
  <w:num w:numId="24" w16cid:durableId="1077485336">
    <w:abstractNumId w:val="25"/>
  </w:num>
  <w:num w:numId="25" w16cid:durableId="1411149768">
    <w:abstractNumId w:val="20"/>
  </w:num>
  <w:num w:numId="26" w16cid:durableId="105588341">
    <w:abstractNumId w:val="14"/>
  </w:num>
  <w:num w:numId="27" w16cid:durableId="82069687">
    <w:abstractNumId w:val="36"/>
  </w:num>
  <w:num w:numId="28" w16cid:durableId="2105762027">
    <w:abstractNumId w:val="27"/>
  </w:num>
  <w:num w:numId="29" w16cid:durableId="254486922">
    <w:abstractNumId w:val="22"/>
  </w:num>
  <w:num w:numId="30" w16cid:durableId="628585364">
    <w:abstractNumId w:val="31"/>
  </w:num>
  <w:num w:numId="31" w16cid:durableId="500316437">
    <w:abstractNumId w:val="19"/>
  </w:num>
  <w:num w:numId="32" w16cid:durableId="344284386">
    <w:abstractNumId w:val="9"/>
  </w:num>
  <w:num w:numId="33" w16cid:durableId="756362100">
    <w:abstractNumId w:val="24"/>
  </w:num>
  <w:num w:numId="34" w16cid:durableId="1563443986">
    <w:abstractNumId w:val="26"/>
  </w:num>
  <w:num w:numId="35" w16cid:durableId="1409033688">
    <w:abstractNumId w:val="7"/>
  </w:num>
  <w:num w:numId="36" w16cid:durableId="1716268002">
    <w:abstractNumId w:val="11"/>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efaultTableStyle w:val="Normal"/>
  <w:evenAndOddHeader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474F"/>
    <w:rsid w:val="00000265"/>
    <w:rsid w:val="000047E4"/>
    <w:rsid w:val="00005129"/>
    <w:rsid w:val="00036DC7"/>
    <w:rsid w:val="0004164A"/>
    <w:rsid w:val="000458DD"/>
    <w:rsid w:val="000471B3"/>
    <w:rsid w:val="00047971"/>
    <w:rsid w:val="00055C21"/>
    <w:rsid w:val="0005659C"/>
    <w:rsid w:val="000644D0"/>
    <w:rsid w:val="000671DC"/>
    <w:rsid w:val="00083FB3"/>
    <w:rsid w:val="00084581"/>
    <w:rsid w:val="0008664F"/>
    <w:rsid w:val="00087E7B"/>
    <w:rsid w:val="000B2C98"/>
    <w:rsid w:val="000B34D9"/>
    <w:rsid w:val="000C132D"/>
    <w:rsid w:val="000D0AEE"/>
    <w:rsid w:val="000E2A9B"/>
    <w:rsid w:val="000E730D"/>
    <w:rsid w:val="000F6587"/>
    <w:rsid w:val="000F709C"/>
    <w:rsid w:val="00123CDF"/>
    <w:rsid w:val="00153D4D"/>
    <w:rsid w:val="0015411D"/>
    <w:rsid w:val="001545CF"/>
    <w:rsid w:val="001551BE"/>
    <w:rsid w:val="00165AC8"/>
    <w:rsid w:val="001748C3"/>
    <w:rsid w:val="0017518D"/>
    <w:rsid w:val="001774F0"/>
    <w:rsid w:val="00183EDA"/>
    <w:rsid w:val="00184461"/>
    <w:rsid w:val="00187FED"/>
    <w:rsid w:val="001960BC"/>
    <w:rsid w:val="001C32D7"/>
    <w:rsid w:val="001D322A"/>
    <w:rsid w:val="001F1466"/>
    <w:rsid w:val="001F2B6C"/>
    <w:rsid w:val="001F69BA"/>
    <w:rsid w:val="00200617"/>
    <w:rsid w:val="00206027"/>
    <w:rsid w:val="0022430B"/>
    <w:rsid w:val="00230FE1"/>
    <w:rsid w:val="00237E1D"/>
    <w:rsid w:val="00242232"/>
    <w:rsid w:val="00251924"/>
    <w:rsid w:val="002536AC"/>
    <w:rsid w:val="002607CA"/>
    <w:rsid w:val="002640DB"/>
    <w:rsid w:val="00270E32"/>
    <w:rsid w:val="00271352"/>
    <w:rsid w:val="00277B2A"/>
    <w:rsid w:val="002911FB"/>
    <w:rsid w:val="00294EE1"/>
    <w:rsid w:val="002A124D"/>
    <w:rsid w:val="002A1340"/>
    <w:rsid w:val="002A1C4A"/>
    <w:rsid w:val="002B06FD"/>
    <w:rsid w:val="002B4A33"/>
    <w:rsid w:val="002C43A3"/>
    <w:rsid w:val="002D1C0E"/>
    <w:rsid w:val="002D3D70"/>
    <w:rsid w:val="002D4FBA"/>
    <w:rsid w:val="002E2823"/>
    <w:rsid w:val="002E69A8"/>
    <w:rsid w:val="002F3139"/>
    <w:rsid w:val="00320190"/>
    <w:rsid w:val="003271D6"/>
    <w:rsid w:val="00330990"/>
    <w:rsid w:val="0034685F"/>
    <w:rsid w:val="00364F60"/>
    <w:rsid w:val="003740B1"/>
    <w:rsid w:val="00381570"/>
    <w:rsid w:val="003A009B"/>
    <w:rsid w:val="003A1567"/>
    <w:rsid w:val="003A1E3B"/>
    <w:rsid w:val="003A28B1"/>
    <w:rsid w:val="003A4574"/>
    <w:rsid w:val="003C7FC7"/>
    <w:rsid w:val="003D4C16"/>
    <w:rsid w:val="003D574A"/>
    <w:rsid w:val="003D66DF"/>
    <w:rsid w:val="003D6D6E"/>
    <w:rsid w:val="003F163F"/>
    <w:rsid w:val="00423AC8"/>
    <w:rsid w:val="00425551"/>
    <w:rsid w:val="00425A35"/>
    <w:rsid w:val="00444281"/>
    <w:rsid w:val="00457AAA"/>
    <w:rsid w:val="00471609"/>
    <w:rsid w:val="004743E8"/>
    <w:rsid w:val="0047523E"/>
    <w:rsid w:val="00481CAE"/>
    <w:rsid w:val="004853DD"/>
    <w:rsid w:val="004A1C77"/>
    <w:rsid w:val="004C09FB"/>
    <w:rsid w:val="004C2853"/>
    <w:rsid w:val="004C2A2A"/>
    <w:rsid w:val="004C43DF"/>
    <w:rsid w:val="004C4B8E"/>
    <w:rsid w:val="004C7024"/>
    <w:rsid w:val="004C7782"/>
    <w:rsid w:val="004C7822"/>
    <w:rsid w:val="004E2F31"/>
    <w:rsid w:val="004E67B0"/>
    <w:rsid w:val="005111BB"/>
    <w:rsid w:val="00512239"/>
    <w:rsid w:val="00514D31"/>
    <w:rsid w:val="0052203E"/>
    <w:rsid w:val="00522F03"/>
    <w:rsid w:val="00524BDB"/>
    <w:rsid w:val="005302B3"/>
    <w:rsid w:val="005309E2"/>
    <w:rsid w:val="00541219"/>
    <w:rsid w:val="0054191E"/>
    <w:rsid w:val="00557F68"/>
    <w:rsid w:val="00561C6C"/>
    <w:rsid w:val="005851D2"/>
    <w:rsid w:val="005944F4"/>
    <w:rsid w:val="00595A9C"/>
    <w:rsid w:val="00596742"/>
    <w:rsid w:val="005B1C1E"/>
    <w:rsid w:val="005E3A3F"/>
    <w:rsid w:val="00603F83"/>
    <w:rsid w:val="00605FE6"/>
    <w:rsid w:val="00611D09"/>
    <w:rsid w:val="00613D38"/>
    <w:rsid w:val="00615864"/>
    <w:rsid w:val="006165F9"/>
    <w:rsid w:val="00617C69"/>
    <w:rsid w:val="00627DF9"/>
    <w:rsid w:val="006358F1"/>
    <w:rsid w:val="00636DFF"/>
    <w:rsid w:val="00646567"/>
    <w:rsid w:val="00650685"/>
    <w:rsid w:val="00654AA5"/>
    <w:rsid w:val="00657182"/>
    <w:rsid w:val="0066446C"/>
    <w:rsid w:val="00671A5A"/>
    <w:rsid w:val="00671EDA"/>
    <w:rsid w:val="00687C3E"/>
    <w:rsid w:val="006907E7"/>
    <w:rsid w:val="006933AD"/>
    <w:rsid w:val="006A6CEE"/>
    <w:rsid w:val="006B12E1"/>
    <w:rsid w:val="006B4E35"/>
    <w:rsid w:val="006C7D81"/>
    <w:rsid w:val="006D1B91"/>
    <w:rsid w:val="006E2234"/>
    <w:rsid w:val="006E60BB"/>
    <w:rsid w:val="006F6B47"/>
    <w:rsid w:val="00721894"/>
    <w:rsid w:val="00742AAE"/>
    <w:rsid w:val="00752977"/>
    <w:rsid w:val="007563F2"/>
    <w:rsid w:val="0076371B"/>
    <w:rsid w:val="00764864"/>
    <w:rsid w:val="0077585C"/>
    <w:rsid w:val="007A0CF1"/>
    <w:rsid w:val="007A16AD"/>
    <w:rsid w:val="007A1855"/>
    <w:rsid w:val="007A5E3D"/>
    <w:rsid w:val="007B1EA5"/>
    <w:rsid w:val="007B7006"/>
    <w:rsid w:val="007C2E06"/>
    <w:rsid w:val="007D1F2E"/>
    <w:rsid w:val="007E11AD"/>
    <w:rsid w:val="007E45CB"/>
    <w:rsid w:val="007E5DC6"/>
    <w:rsid w:val="00800D3D"/>
    <w:rsid w:val="00812F18"/>
    <w:rsid w:val="008141F5"/>
    <w:rsid w:val="00832F3D"/>
    <w:rsid w:val="00840D20"/>
    <w:rsid w:val="008446FD"/>
    <w:rsid w:val="008461F4"/>
    <w:rsid w:val="00847302"/>
    <w:rsid w:val="00850B7A"/>
    <w:rsid w:val="008528AF"/>
    <w:rsid w:val="00860125"/>
    <w:rsid w:val="00860A57"/>
    <w:rsid w:val="00861866"/>
    <w:rsid w:val="008A2B22"/>
    <w:rsid w:val="008A4DE6"/>
    <w:rsid w:val="008B48AF"/>
    <w:rsid w:val="008C5046"/>
    <w:rsid w:val="008D69D1"/>
    <w:rsid w:val="008F0D2E"/>
    <w:rsid w:val="008F269C"/>
    <w:rsid w:val="009028D7"/>
    <w:rsid w:val="009047D0"/>
    <w:rsid w:val="00914384"/>
    <w:rsid w:val="00932EA8"/>
    <w:rsid w:val="00933D3E"/>
    <w:rsid w:val="00941CBE"/>
    <w:rsid w:val="009523B5"/>
    <w:rsid w:val="0096695E"/>
    <w:rsid w:val="009675A1"/>
    <w:rsid w:val="0097392E"/>
    <w:rsid w:val="00975DF5"/>
    <w:rsid w:val="00992E5C"/>
    <w:rsid w:val="009A6BAF"/>
    <w:rsid w:val="009B26FB"/>
    <w:rsid w:val="009B720A"/>
    <w:rsid w:val="009C0FDC"/>
    <w:rsid w:val="009C3240"/>
    <w:rsid w:val="009C7E3A"/>
    <w:rsid w:val="009D6205"/>
    <w:rsid w:val="009E093E"/>
    <w:rsid w:val="00A1058E"/>
    <w:rsid w:val="00A32867"/>
    <w:rsid w:val="00A4360D"/>
    <w:rsid w:val="00A5142F"/>
    <w:rsid w:val="00A5275E"/>
    <w:rsid w:val="00A7036D"/>
    <w:rsid w:val="00A74123"/>
    <w:rsid w:val="00A743C6"/>
    <w:rsid w:val="00A75026"/>
    <w:rsid w:val="00A87C4B"/>
    <w:rsid w:val="00AB5C6E"/>
    <w:rsid w:val="00AC555B"/>
    <w:rsid w:val="00AC56CC"/>
    <w:rsid w:val="00AF1667"/>
    <w:rsid w:val="00AF177E"/>
    <w:rsid w:val="00B01380"/>
    <w:rsid w:val="00B06A87"/>
    <w:rsid w:val="00B13C13"/>
    <w:rsid w:val="00B219B2"/>
    <w:rsid w:val="00B24D1B"/>
    <w:rsid w:val="00B25586"/>
    <w:rsid w:val="00B25DB1"/>
    <w:rsid w:val="00B32328"/>
    <w:rsid w:val="00B43A12"/>
    <w:rsid w:val="00B46ED8"/>
    <w:rsid w:val="00B606F7"/>
    <w:rsid w:val="00B63A8E"/>
    <w:rsid w:val="00B67970"/>
    <w:rsid w:val="00B72149"/>
    <w:rsid w:val="00B7627B"/>
    <w:rsid w:val="00B76C00"/>
    <w:rsid w:val="00B8132E"/>
    <w:rsid w:val="00B86CD3"/>
    <w:rsid w:val="00B957BF"/>
    <w:rsid w:val="00BA1508"/>
    <w:rsid w:val="00BA6857"/>
    <w:rsid w:val="00BB4A12"/>
    <w:rsid w:val="00BC1783"/>
    <w:rsid w:val="00BC2985"/>
    <w:rsid w:val="00BD0F05"/>
    <w:rsid w:val="00BD6542"/>
    <w:rsid w:val="00BE04F3"/>
    <w:rsid w:val="00BE19C0"/>
    <w:rsid w:val="00BE52AE"/>
    <w:rsid w:val="00BF6D3C"/>
    <w:rsid w:val="00C13249"/>
    <w:rsid w:val="00C15224"/>
    <w:rsid w:val="00C170BC"/>
    <w:rsid w:val="00C208F9"/>
    <w:rsid w:val="00C215D4"/>
    <w:rsid w:val="00C349E6"/>
    <w:rsid w:val="00C35DAD"/>
    <w:rsid w:val="00C36B76"/>
    <w:rsid w:val="00C376B0"/>
    <w:rsid w:val="00C40CC9"/>
    <w:rsid w:val="00C441C3"/>
    <w:rsid w:val="00C45412"/>
    <w:rsid w:val="00C536B9"/>
    <w:rsid w:val="00C54950"/>
    <w:rsid w:val="00C60D4B"/>
    <w:rsid w:val="00C6474F"/>
    <w:rsid w:val="00C705A0"/>
    <w:rsid w:val="00C7165C"/>
    <w:rsid w:val="00C73FD3"/>
    <w:rsid w:val="00C7744F"/>
    <w:rsid w:val="00C86721"/>
    <w:rsid w:val="00C86DF9"/>
    <w:rsid w:val="00C9065B"/>
    <w:rsid w:val="00CA047B"/>
    <w:rsid w:val="00CA3C2D"/>
    <w:rsid w:val="00CB024E"/>
    <w:rsid w:val="00CB1B84"/>
    <w:rsid w:val="00CB2D83"/>
    <w:rsid w:val="00CC0F2C"/>
    <w:rsid w:val="00CD0528"/>
    <w:rsid w:val="00CD2282"/>
    <w:rsid w:val="00CD4B6D"/>
    <w:rsid w:val="00CF351D"/>
    <w:rsid w:val="00D00E0F"/>
    <w:rsid w:val="00D01A84"/>
    <w:rsid w:val="00D151F1"/>
    <w:rsid w:val="00D214C9"/>
    <w:rsid w:val="00D262BD"/>
    <w:rsid w:val="00D33497"/>
    <w:rsid w:val="00D35F77"/>
    <w:rsid w:val="00D45713"/>
    <w:rsid w:val="00D53204"/>
    <w:rsid w:val="00D877B3"/>
    <w:rsid w:val="00D87829"/>
    <w:rsid w:val="00DB29B7"/>
    <w:rsid w:val="00DB64F7"/>
    <w:rsid w:val="00DC1AF4"/>
    <w:rsid w:val="00DC54F7"/>
    <w:rsid w:val="00DD041D"/>
    <w:rsid w:val="00DD2AA5"/>
    <w:rsid w:val="00DD5BC8"/>
    <w:rsid w:val="00DF0895"/>
    <w:rsid w:val="00DF381E"/>
    <w:rsid w:val="00DF5627"/>
    <w:rsid w:val="00E10599"/>
    <w:rsid w:val="00E15D19"/>
    <w:rsid w:val="00E25068"/>
    <w:rsid w:val="00E26223"/>
    <w:rsid w:val="00E27C74"/>
    <w:rsid w:val="00E3016E"/>
    <w:rsid w:val="00E343DB"/>
    <w:rsid w:val="00E3489F"/>
    <w:rsid w:val="00E407D8"/>
    <w:rsid w:val="00E44A17"/>
    <w:rsid w:val="00E46493"/>
    <w:rsid w:val="00E50B83"/>
    <w:rsid w:val="00E5270B"/>
    <w:rsid w:val="00E65D56"/>
    <w:rsid w:val="00E672A4"/>
    <w:rsid w:val="00E76078"/>
    <w:rsid w:val="00E83B2F"/>
    <w:rsid w:val="00E84DD6"/>
    <w:rsid w:val="00E939AE"/>
    <w:rsid w:val="00E94901"/>
    <w:rsid w:val="00EA0407"/>
    <w:rsid w:val="00EA1A9D"/>
    <w:rsid w:val="00EA4BA2"/>
    <w:rsid w:val="00EA7F22"/>
    <w:rsid w:val="00EB3EA7"/>
    <w:rsid w:val="00EC1DD3"/>
    <w:rsid w:val="00EC34DD"/>
    <w:rsid w:val="00ED7E87"/>
    <w:rsid w:val="00EF6388"/>
    <w:rsid w:val="00F21FE2"/>
    <w:rsid w:val="00F35E11"/>
    <w:rsid w:val="00F413C5"/>
    <w:rsid w:val="00F4142A"/>
    <w:rsid w:val="00F45685"/>
    <w:rsid w:val="00F470C9"/>
    <w:rsid w:val="00F47B32"/>
    <w:rsid w:val="00F51B7B"/>
    <w:rsid w:val="00F8493C"/>
    <w:rsid w:val="00FB00D5"/>
    <w:rsid w:val="00FB0C73"/>
    <w:rsid w:val="00FB74D8"/>
    <w:rsid w:val="00FC2714"/>
    <w:rsid w:val="00FD0038"/>
    <w:rsid w:val="00FD33D3"/>
    <w:rsid w:val="00FD6169"/>
    <w:rsid w:val="00FE77ED"/>
    <w:rsid w:val="00FF6D74"/>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6A3CD91F"/>
  <w15:docId w15:val="{624FE9B5-0771-4B69-AEEC-CE59E1BC1F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en-US"/>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0B83"/>
  </w:style>
  <w:style w:type="paragraph" w:styleId="Heading1">
    <w:name w:val="heading 1"/>
    <w:basedOn w:val="Normal"/>
    <w:next w:val="Normal"/>
    <w:link w:val="Heading1Char"/>
    <w:uiPriority w:val="9"/>
    <w:qFormat/>
    <w:rsid w:val="00E50B8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E50B83"/>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E50B83"/>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E50B83"/>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E50B83"/>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E50B83"/>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unhideWhenUsed/>
    <w:qFormat/>
    <w:rsid w:val="00E50B83"/>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E50B83"/>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unhideWhenUsed/>
    <w:qFormat/>
    <w:rsid w:val="00E50B83"/>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sid w:val="00B8132E"/>
    <w:rPr>
      <w:rFonts w:ascii="Wingdings 2" w:hAnsi="Wingdings 2"/>
      <w:sz w:val="22"/>
      <w:szCs w:val="22"/>
    </w:rPr>
  </w:style>
  <w:style w:type="character" w:customStyle="1" w:styleId="WW8Num2z0">
    <w:name w:val="WW8Num2z0"/>
    <w:rsid w:val="00B8132E"/>
    <w:rPr>
      <w:rFonts w:ascii="Wingdings" w:hAnsi="Wingdings"/>
      <w:color w:val="auto"/>
    </w:rPr>
  </w:style>
  <w:style w:type="character" w:customStyle="1" w:styleId="WW8Num9z0">
    <w:name w:val="WW8Num9z0"/>
    <w:rsid w:val="00B8132E"/>
    <w:rPr>
      <w:rFonts w:ascii="Times New Roman" w:eastAsia="Batang" w:hAnsi="Times New Roman" w:cs="Times New Roman"/>
    </w:rPr>
  </w:style>
  <w:style w:type="character" w:customStyle="1" w:styleId="3">
    <w:name w:val="Основной шрифт абзаца3"/>
    <w:rsid w:val="00B8132E"/>
  </w:style>
  <w:style w:type="character" w:customStyle="1" w:styleId="WW8Num9z1">
    <w:name w:val="WW8Num9z1"/>
    <w:rsid w:val="00B8132E"/>
    <w:rPr>
      <w:rFonts w:ascii="Courier New" w:hAnsi="Courier New" w:cs="Courier New"/>
    </w:rPr>
  </w:style>
  <w:style w:type="character" w:customStyle="1" w:styleId="WW8Num9z2">
    <w:name w:val="WW8Num9z2"/>
    <w:rsid w:val="00B8132E"/>
    <w:rPr>
      <w:rFonts w:ascii="Wingdings" w:hAnsi="Wingdings"/>
    </w:rPr>
  </w:style>
  <w:style w:type="character" w:customStyle="1" w:styleId="WW8Num9z3">
    <w:name w:val="WW8Num9z3"/>
    <w:rsid w:val="00B8132E"/>
    <w:rPr>
      <w:rFonts w:ascii="Symbol" w:hAnsi="Symbol"/>
    </w:rPr>
  </w:style>
  <w:style w:type="character" w:customStyle="1" w:styleId="1">
    <w:name w:val="Основной шрифт абзаца1"/>
    <w:rsid w:val="00B8132E"/>
  </w:style>
  <w:style w:type="character" w:customStyle="1" w:styleId="2">
    <w:name w:val="Основной шрифт абзаца2"/>
    <w:rsid w:val="00B8132E"/>
  </w:style>
  <w:style w:type="character" w:customStyle="1" w:styleId="WW8Num1z1">
    <w:name w:val="WW8Num1z1"/>
    <w:rsid w:val="00B8132E"/>
    <w:rPr>
      <w:rFonts w:ascii="Wingdings" w:hAnsi="Wingdings"/>
    </w:rPr>
  </w:style>
  <w:style w:type="character" w:customStyle="1" w:styleId="WW8Num2z1">
    <w:name w:val="WW8Num2z1"/>
    <w:rsid w:val="00B8132E"/>
    <w:rPr>
      <w:rFonts w:ascii="Wingdings" w:hAnsi="Wingdings"/>
    </w:rPr>
  </w:style>
  <w:style w:type="character" w:customStyle="1" w:styleId="WW8Num3z0">
    <w:name w:val="WW8Num3z0"/>
    <w:rsid w:val="00B8132E"/>
    <w:rPr>
      <w:b/>
    </w:rPr>
  </w:style>
  <w:style w:type="character" w:customStyle="1" w:styleId="WW8Num4z0">
    <w:name w:val="WW8Num4z0"/>
    <w:rsid w:val="00B8132E"/>
    <w:rPr>
      <w:rFonts w:ascii="Wingdings" w:eastAsia="Gulim" w:hAnsi="Wingdings"/>
      <w:b/>
      <w:bCs/>
      <w:sz w:val="12"/>
    </w:rPr>
  </w:style>
  <w:style w:type="character" w:customStyle="1" w:styleId="WW8Num4z1">
    <w:name w:val="WW8Num4z1"/>
    <w:rsid w:val="00B8132E"/>
    <w:rPr>
      <w:rFonts w:ascii="Wingdings" w:hAnsi="Wingdings"/>
    </w:rPr>
  </w:style>
  <w:style w:type="character" w:customStyle="1" w:styleId="10">
    <w:name w:val="Основной шрифт абзаца1"/>
    <w:rsid w:val="00B8132E"/>
  </w:style>
  <w:style w:type="character" w:styleId="Hyperlink">
    <w:name w:val="Hyperlink"/>
    <w:basedOn w:val="10"/>
    <w:uiPriority w:val="99"/>
    <w:rsid w:val="00B8132E"/>
    <w:rPr>
      <w:color w:val="0000FF"/>
      <w:u w:val="single"/>
    </w:rPr>
  </w:style>
  <w:style w:type="character" w:customStyle="1" w:styleId="1CharChar">
    <w:name w:val="본문 1 Char Char"/>
    <w:basedOn w:val="10"/>
    <w:rsid w:val="00B8132E"/>
    <w:rPr>
      <w:rFonts w:ascii="Trebuchet MS" w:eastAsia="Gulim" w:hAnsi="Trebuchet MS" w:cs="Batang"/>
      <w:lang w:val="en-US" w:eastAsia="ar-SA" w:bidi="ar-SA"/>
    </w:rPr>
  </w:style>
  <w:style w:type="character" w:customStyle="1" w:styleId="CharChar">
    <w:name w:val="설명 Char Char"/>
    <w:basedOn w:val="1CharChar"/>
    <w:rsid w:val="00B8132E"/>
    <w:rPr>
      <w:rFonts w:ascii="Trebuchet MS" w:eastAsia="Gulim" w:hAnsi="Trebuchet MS" w:cs="Batang"/>
      <w:i/>
      <w:iCs/>
      <w:color w:val="008000"/>
      <w:lang w:val="en-US" w:eastAsia="ar-SA" w:bidi="ar-SA"/>
    </w:rPr>
  </w:style>
  <w:style w:type="character" w:customStyle="1" w:styleId="11">
    <w:name w:val="Знак примечания1"/>
    <w:basedOn w:val="10"/>
    <w:rsid w:val="00B8132E"/>
    <w:rPr>
      <w:sz w:val="16"/>
      <w:szCs w:val="16"/>
    </w:rPr>
  </w:style>
  <w:style w:type="character" w:customStyle="1" w:styleId="Heading1Char">
    <w:name w:val="Heading 1 Char"/>
    <w:basedOn w:val="DefaultParagraphFont"/>
    <w:link w:val="Heading1"/>
    <w:uiPriority w:val="9"/>
    <w:rsid w:val="00E50B83"/>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E50B83"/>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E50B83"/>
    <w:rPr>
      <w:rFonts w:asciiTheme="majorHAnsi" w:eastAsiaTheme="majorEastAsia" w:hAnsiTheme="majorHAnsi" w:cstheme="majorBidi"/>
      <w:b/>
      <w:bCs/>
      <w:color w:val="4F81BD" w:themeColor="accent1"/>
    </w:rPr>
  </w:style>
  <w:style w:type="character" w:customStyle="1" w:styleId="Char">
    <w:name w:val="설명 Char"/>
    <w:basedOn w:val="10"/>
    <w:rsid w:val="00B8132E"/>
    <w:rPr>
      <w:rFonts w:ascii="Trebuchet MS" w:eastAsia="Gulim" w:hAnsi="Trebuchet MS" w:cs="Batang"/>
      <w:i/>
      <w:iCs/>
      <w:lang w:val="en-US" w:eastAsia="ar-SA" w:bidi="ar-SA"/>
    </w:rPr>
  </w:style>
  <w:style w:type="character" w:customStyle="1" w:styleId="1CharCharChar">
    <w:name w:val="제목 1 Char Char Char"/>
    <w:basedOn w:val="10"/>
    <w:rsid w:val="00B8132E"/>
    <w:rPr>
      <w:rFonts w:ascii="Trebuchet MS" w:eastAsia="Dotum" w:hAnsi="Trebuchet MS" w:cs="Arial"/>
      <w:b/>
      <w:bCs/>
      <w:kern w:val="1"/>
      <w:sz w:val="32"/>
      <w:szCs w:val="32"/>
      <w:lang w:val="en-US" w:eastAsia="ar-SA" w:bidi="ar-SA"/>
    </w:rPr>
  </w:style>
  <w:style w:type="character" w:customStyle="1" w:styleId="apple-converted-space">
    <w:name w:val="apple-converted-space"/>
    <w:basedOn w:val="10"/>
    <w:rsid w:val="00B8132E"/>
  </w:style>
  <w:style w:type="character" w:customStyle="1" w:styleId="apple-style-span">
    <w:name w:val="apple-style-span"/>
    <w:basedOn w:val="10"/>
    <w:rsid w:val="00B8132E"/>
  </w:style>
  <w:style w:type="character" w:customStyle="1" w:styleId="texhtml">
    <w:name w:val="texhtml"/>
    <w:basedOn w:val="10"/>
    <w:rsid w:val="00B8132E"/>
  </w:style>
  <w:style w:type="character" w:styleId="Emphasis">
    <w:name w:val="Emphasis"/>
    <w:basedOn w:val="DefaultParagraphFont"/>
    <w:uiPriority w:val="20"/>
    <w:qFormat/>
    <w:rsid w:val="00E50B83"/>
    <w:rPr>
      <w:i/>
      <w:iCs/>
    </w:rPr>
  </w:style>
  <w:style w:type="character" w:customStyle="1" w:styleId="mw-headline">
    <w:name w:val="mw-headline"/>
    <w:basedOn w:val="1"/>
    <w:rsid w:val="00B8132E"/>
  </w:style>
  <w:style w:type="character" w:customStyle="1" w:styleId="editsection">
    <w:name w:val="editsection"/>
    <w:basedOn w:val="1"/>
    <w:rsid w:val="00B8132E"/>
  </w:style>
  <w:style w:type="character" w:customStyle="1" w:styleId="CommentReference1">
    <w:name w:val="Comment Reference1"/>
    <w:basedOn w:val="1"/>
    <w:rsid w:val="00B8132E"/>
    <w:rPr>
      <w:sz w:val="16"/>
      <w:szCs w:val="16"/>
    </w:rPr>
  </w:style>
  <w:style w:type="character" w:customStyle="1" w:styleId="CommentTextChar">
    <w:name w:val="Comment Text Char"/>
    <w:basedOn w:val="1"/>
    <w:rsid w:val="00B8132E"/>
    <w:rPr>
      <w:rFonts w:ascii="Trebuchet MS" w:eastAsia="Batang" w:hAnsi="Trebuchet MS"/>
      <w:lang w:val="en-US"/>
    </w:rPr>
  </w:style>
  <w:style w:type="character" w:customStyle="1" w:styleId="CommentSubjectChar">
    <w:name w:val="Comment Subject Char"/>
    <w:basedOn w:val="CommentTextChar"/>
    <w:rsid w:val="00B8132E"/>
    <w:rPr>
      <w:rFonts w:ascii="Trebuchet MS" w:eastAsia="Batang" w:hAnsi="Trebuchet MS"/>
      <w:b/>
      <w:bCs/>
      <w:lang w:val="en-US"/>
    </w:rPr>
  </w:style>
  <w:style w:type="character" w:customStyle="1" w:styleId="a">
    <w:name w:val="Текст выноски Знак"/>
    <w:basedOn w:val="3"/>
    <w:rsid w:val="00B8132E"/>
    <w:rPr>
      <w:rFonts w:ascii="Tahoma" w:eastAsia="Batang" w:hAnsi="Tahoma" w:cs="Tahoma"/>
      <w:sz w:val="16"/>
      <w:szCs w:val="16"/>
      <w:lang w:val="en-US"/>
    </w:rPr>
  </w:style>
  <w:style w:type="paragraph" w:customStyle="1" w:styleId="Heading">
    <w:name w:val="Heading"/>
    <w:basedOn w:val="Normal"/>
    <w:next w:val="BodyText"/>
    <w:rsid w:val="00B8132E"/>
    <w:pPr>
      <w:keepNext/>
      <w:spacing w:before="240" w:after="120"/>
    </w:pPr>
    <w:rPr>
      <w:rFonts w:ascii="Liberation Sans" w:eastAsia="DejaVu Sans" w:hAnsi="Liberation Sans" w:cs="DejaVu Sans"/>
      <w:sz w:val="28"/>
      <w:szCs w:val="28"/>
    </w:rPr>
  </w:style>
  <w:style w:type="paragraph" w:styleId="BodyText">
    <w:name w:val="Body Text"/>
    <w:basedOn w:val="Normal"/>
    <w:rsid w:val="00B8132E"/>
    <w:pPr>
      <w:autoSpaceDE w:val="0"/>
      <w:spacing w:line="307" w:lineRule="atLeast"/>
    </w:pPr>
    <w:rPr>
      <w:rFonts w:ascii="BatangChe" w:eastAsia="BatangChe" w:hAnsi="BatangChe"/>
      <w:color w:val="000000"/>
      <w:sz w:val="19"/>
      <w:szCs w:val="19"/>
    </w:rPr>
  </w:style>
  <w:style w:type="paragraph" w:styleId="List">
    <w:name w:val="List"/>
    <w:basedOn w:val="BodyText"/>
    <w:rsid w:val="00B8132E"/>
  </w:style>
  <w:style w:type="paragraph" w:customStyle="1" w:styleId="Caption1">
    <w:name w:val="Caption1"/>
    <w:basedOn w:val="Normal"/>
    <w:rsid w:val="00B8132E"/>
    <w:pPr>
      <w:suppressLineNumbers/>
      <w:spacing w:before="120" w:after="120"/>
    </w:pPr>
    <w:rPr>
      <w:i/>
      <w:iCs/>
      <w:sz w:val="24"/>
    </w:rPr>
  </w:style>
  <w:style w:type="paragraph" w:customStyle="1" w:styleId="Index">
    <w:name w:val="Index"/>
    <w:basedOn w:val="Normal"/>
    <w:rsid w:val="00B8132E"/>
    <w:pPr>
      <w:suppressLineNumbers/>
    </w:pPr>
  </w:style>
  <w:style w:type="paragraph" w:customStyle="1" w:styleId="Caption10">
    <w:name w:val="Caption1"/>
    <w:basedOn w:val="Normal"/>
    <w:rsid w:val="00B8132E"/>
    <w:pPr>
      <w:suppressLineNumbers/>
      <w:spacing w:before="120" w:after="120"/>
    </w:pPr>
    <w:rPr>
      <w:i/>
      <w:iCs/>
      <w:sz w:val="24"/>
    </w:rPr>
  </w:style>
  <w:style w:type="paragraph" w:customStyle="1" w:styleId="TableContent">
    <w:name w:val="Table Content"/>
    <w:basedOn w:val="Normal"/>
    <w:rsid w:val="00B8132E"/>
    <w:rPr>
      <w:rFonts w:ascii="Times New Roman" w:eastAsia="SimSun" w:hAnsi="Times New Roman"/>
      <w:szCs w:val="20"/>
      <w:lang w:val="en-AU"/>
    </w:rPr>
  </w:style>
  <w:style w:type="paragraph" w:customStyle="1" w:styleId="12">
    <w:name w:val="Таблица ссылок1"/>
    <w:basedOn w:val="Normal"/>
    <w:next w:val="Normal"/>
    <w:rsid w:val="00B8132E"/>
    <w:pPr>
      <w:ind w:left="200" w:hanging="200"/>
    </w:pPr>
  </w:style>
  <w:style w:type="paragraph" w:customStyle="1" w:styleId="13">
    <w:name w:val="Перечень рисунков1"/>
    <w:basedOn w:val="Normal"/>
    <w:next w:val="Normal"/>
    <w:rsid w:val="00B8132E"/>
    <w:pPr>
      <w:ind w:left="603" w:hanging="403"/>
    </w:pPr>
    <w:rPr>
      <w:rFonts w:eastAsia="Gulim"/>
    </w:rPr>
  </w:style>
  <w:style w:type="paragraph" w:styleId="Index1">
    <w:name w:val="index 1"/>
    <w:basedOn w:val="Normal"/>
    <w:next w:val="Normal"/>
    <w:rsid w:val="00B8132E"/>
    <w:pPr>
      <w:ind w:left="200" w:hanging="200"/>
    </w:pPr>
    <w:rPr>
      <w:rFonts w:ascii="Times New Roman" w:hAnsi="Times New Roman"/>
      <w:sz w:val="18"/>
      <w:szCs w:val="18"/>
    </w:rPr>
  </w:style>
  <w:style w:type="paragraph" w:styleId="IndexHeading">
    <w:name w:val="index heading"/>
    <w:basedOn w:val="Normal"/>
    <w:next w:val="Index1"/>
    <w:rsid w:val="00B8132E"/>
    <w:pPr>
      <w:spacing w:before="240" w:after="120"/>
      <w:jc w:val="center"/>
    </w:pPr>
    <w:rPr>
      <w:rFonts w:ascii="Times New Roman" w:hAnsi="Times New Roman"/>
      <w:b/>
      <w:bCs/>
      <w:sz w:val="26"/>
      <w:szCs w:val="26"/>
    </w:rPr>
  </w:style>
  <w:style w:type="paragraph" w:customStyle="1" w:styleId="a0">
    <w:name w:val="머리말"/>
    <w:next w:val="Normal"/>
    <w:rsid w:val="00B8132E"/>
    <w:pPr>
      <w:widowControl w:val="0"/>
      <w:suppressAutoHyphens/>
      <w:autoSpaceDE w:val="0"/>
      <w:spacing w:line="320" w:lineRule="atLeast"/>
      <w:jc w:val="both"/>
      <w:textAlignment w:val="baseline"/>
    </w:pPr>
    <w:rPr>
      <w:rFonts w:ascii="Batang" w:eastAsia="Batang" w:hAnsi="Batang" w:cs="Batang"/>
      <w:color w:val="000000"/>
      <w:lang w:eastAsia="ar-SA"/>
    </w:rPr>
  </w:style>
  <w:style w:type="paragraph" w:customStyle="1" w:styleId="20">
    <w:name w:val="목차2"/>
    <w:next w:val="Normal"/>
    <w:rsid w:val="00B8132E"/>
    <w:pPr>
      <w:widowControl w:val="0"/>
      <w:suppressAutoHyphens/>
      <w:autoSpaceDE w:val="0"/>
      <w:spacing w:line="320" w:lineRule="atLeast"/>
      <w:ind w:firstLine="600"/>
      <w:jc w:val="both"/>
      <w:textAlignment w:val="baseline"/>
    </w:pPr>
    <w:rPr>
      <w:rFonts w:ascii="Gulim" w:eastAsia="Gulim" w:hAnsi="Gulim" w:cs="Gulim"/>
      <w:color w:val="000000"/>
      <w:lang w:eastAsia="ar-SA"/>
    </w:rPr>
  </w:style>
  <w:style w:type="paragraph" w:styleId="TOC1">
    <w:name w:val="toc 1"/>
    <w:basedOn w:val="Normal"/>
    <w:next w:val="Normal"/>
    <w:uiPriority w:val="39"/>
    <w:rsid w:val="00B8132E"/>
    <w:pPr>
      <w:spacing w:before="120" w:after="120"/>
    </w:pPr>
    <w:rPr>
      <w:rFonts w:eastAsia="Gulim"/>
      <w:bCs/>
    </w:rPr>
  </w:style>
  <w:style w:type="paragraph" w:styleId="TOC2">
    <w:name w:val="toc 2"/>
    <w:basedOn w:val="Normal"/>
    <w:next w:val="Normal"/>
    <w:uiPriority w:val="39"/>
    <w:rsid w:val="00B8132E"/>
    <w:pPr>
      <w:ind w:left="200"/>
    </w:pPr>
    <w:rPr>
      <w:rFonts w:eastAsia="Gulim"/>
    </w:rPr>
  </w:style>
  <w:style w:type="paragraph" w:customStyle="1" w:styleId="14">
    <w:name w:val="Название объекта1"/>
    <w:basedOn w:val="Normal"/>
    <w:next w:val="Normal"/>
    <w:rsid w:val="00B8132E"/>
    <w:pPr>
      <w:keepLines/>
      <w:autoSpaceDE w:val="0"/>
      <w:spacing w:before="120" w:after="240"/>
      <w:ind w:left="200"/>
    </w:pPr>
    <w:rPr>
      <w:rFonts w:eastAsia="Gulim"/>
      <w:b/>
      <w:bCs/>
      <w:kern w:val="1"/>
      <w:szCs w:val="20"/>
    </w:rPr>
  </w:style>
  <w:style w:type="paragraph" w:customStyle="1" w:styleId="15">
    <w:name w:val="Текст выноски1"/>
    <w:basedOn w:val="Normal"/>
    <w:rsid w:val="00B8132E"/>
    <w:rPr>
      <w:rFonts w:ascii="Arial" w:eastAsia="Dotum" w:hAnsi="Arial"/>
      <w:sz w:val="18"/>
      <w:szCs w:val="18"/>
    </w:rPr>
  </w:style>
  <w:style w:type="paragraph" w:styleId="TOC3">
    <w:name w:val="toc 3"/>
    <w:basedOn w:val="Normal"/>
    <w:next w:val="Normal"/>
    <w:uiPriority w:val="39"/>
    <w:rsid w:val="00B8132E"/>
    <w:pPr>
      <w:ind w:left="400"/>
    </w:pPr>
    <w:rPr>
      <w:rFonts w:eastAsia="Gulim"/>
      <w:iCs/>
    </w:rPr>
  </w:style>
  <w:style w:type="paragraph" w:customStyle="1" w:styleId="a1">
    <w:name w:val="목차 제목"/>
    <w:basedOn w:val="Normal"/>
    <w:rsid w:val="00B8132E"/>
    <w:pPr>
      <w:pageBreakBefore/>
    </w:pPr>
    <w:rPr>
      <w:rFonts w:eastAsia="Dotum"/>
      <w:b/>
      <w:sz w:val="28"/>
      <w:szCs w:val="28"/>
    </w:rPr>
  </w:style>
  <w:style w:type="paragraph" w:customStyle="1" w:styleId="16">
    <w:name w:val="Текст примечания1"/>
    <w:basedOn w:val="Normal"/>
    <w:rsid w:val="00B8132E"/>
    <w:rPr>
      <w:szCs w:val="20"/>
    </w:rPr>
  </w:style>
  <w:style w:type="paragraph" w:customStyle="1" w:styleId="5">
    <w:name w:val="표지목차 5"/>
    <w:basedOn w:val="Normal"/>
    <w:rsid w:val="00B8132E"/>
    <w:rPr>
      <w:rFonts w:eastAsia="Dotum"/>
      <w:b/>
      <w:sz w:val="24"/>
    </w:rPr>
  </w:style>
  <w:style w:type="paragraph" w:customStyle="1" w:styleId="a2">
    <w:name w:val="본문 제목"/>
    <w:basedOn w:val="Normal"/>
    <w:rsid w:val="00B8132E"/>
    <w:pPr>
      <w:ind w:left="180"/>
    </w:pPr>
    <w:rPr>
      <w:rFonts w:eastAsia="Gulim" w:cs="Batang"/>
      <w:b/>
      <w:bCs/>
      <w:szCs w:val="20"/>
    </w:rPr>
  </w:style>
  <w:style w:type="paragraph" w:customStyle="1" w:styleId="21">
    <w:name w:val="스타일2"/>
    <w:basedOn w:val="Normal"/>
    <w:rsid w:val="00B8132E"/>
    <w:pPr>
      <w:tabs>
        <w:tab w:val="left" w:pos="796"/>
      </w:tabs>
      <w:ind w:left="796" w:hanging="396"/>
    </w:pPr>
    <w:rPr>
      <w:rFonts w:eastAsia="Gulim"/>
      <w:szCs w:val="20"/>
    </w:rPr>
  </w:style>
  <w:style w:type="paragraph" w:customStyle="1" w:styleId="17">
    <w:name w:val="Схема документа1"/>
    <w:basedOn w:val="Normal"/>
    <w:rsid w:val="00B8132E"/>
    <w:pPr>
      <w:shd w:val="clear" w:color="auto" w:fill="000080"/>
    </w:pPr>
    <w:rPr>
      <w:rFonts w:ascii="Arial" w:eastAsia="Dotum" w:hAnsi="Arial"/>
    </w:rPr>
  </w:style>
  <w:style w:type="paragraph" w:customStyle="1" w:styleId="a3">
    <w:name w:val="설명"/>
    <w:basedOn w:val="Normal"/>
    <w:rsid w:val="00B8132E"/>
    <w:pPr>
      <w:ind w:left="400"/>
    </w:pPr>
    <w:rPr>
      <w:rFonts w:eastAsia="Gulim" w:cs="Batang"/>
      <w:i/>
      <w:iCs/>
      <w:color w:val="008000"/>
      <w:szCs w:val="20"/>
    </w:rPr>
  </w:style>
  <w:style w:type="paragraph" w:customStyle="1" w:styleId="a4">
    <w:name w:val="스타일 캡션 + 가운데"/>
    <w:basedOn w:val="14"/>
    <w:rsid w:val="00B8132E"/>
    <w:pPr>
      <w:ind w:left="0"/>
      <w:jc w:val="center"/>
    </w:pPr>
  </w:style>
  <w:style w:type="paragraph" w:customStyle="1" w:styleId="a5">
    <w:name w:val="스타일 굵게 가운데"/>
    <w:basedOn w:val="Normal"/>
    <w:rsid w:val="00B8132E"/>
    <w:pPr>
      <w:jc w:val="center"/>
    </w:pPr>
    <w:rPr>
      <w:rFonts w:eastAsia="Gulim"/>
      <w:b/>
      <w:bCs/>
    </w:rPr>
  </w:style>
  <w:style w:type="paragraph" w:styleId="TOC4">
    <w:name w:val="toc 4"/>
    <w:basedOn w:val="Normal"/>
    <w:next w:val="Normal"/>
    <w:rsid w:val="00B8132E"/>
    <w:pPr>
      <w:ind w:left="600"/>
    </w:pPr>
    <w:rPr>
      <w:rFonts w:ascii="Times New Roman" w:hAnsi="Times New Roman"/>
      <w:sz w:val="18"/>
      <w:szCs w:val="21"/>
    </w:rPr>
  </w:style>
  <w:style w:type="paragraph" w:customStyle="1" w:styleId="30">
    <w:name w:val="표지제목 3"/>
    <w:basedOn w:val="Normal"/>
    <w:rsid w:val="00B8132E"/>
    <w:pPr>
      <w:jc w:val="right"/>
    </w:pPr>
    <w:rPr>
      <w:rFonts w:eastAsia="Gulim" w:cs="Batang"/>
      <w:szCs w:val="20"/>
    </w:rPr>
  </w:style>
  <w:style w:type="paragraph" w:styleId="TOC5">
    <w:name w:val="toc 5"/>
    <w:basedOn w:val="Normal"/>
    <w:next w:val="Normal"/>
    <w:rsid w:val="00B8132E"/>
    <w:pPr>
      <w:ind w:left="800"/>
    </w:pPr>
    <w:rPr>
      <w:rFonts w:ascii="Times New Roman" w:hAnsi="Times New Roman"/>
      <w:sz w:val="18"/>
      <w:szCs w:val="21"/>
    </w:rPr>
  </w:style>
  <w:style w:type="paragraph" w:customStyle="1" w:styleId="1Char">
    <w:name w:val="본문 1 Char"/>
    <w:basedOn w:val="Normal"/>
    <w:rsid w:val="00B8132E"/>
    <w:pPr>
      <w:ind w:left="400"/>
    </w:pPr>
    <w:rPr>
      <w:rFonts w:eastAsia="Gulim" w:cs="Batang"/>
      <w:szCs w:val="20"/>
    </w:rPr>
  </w:style>
  <w:style w:type="paragraph" w:customStyle="1" w:styleId="18">
    <w:name w:val="본문 1"/>
    <w:basedOn w:val="Normal"/>
    <w:rsid w:val="00B8132E"/>
    <w:pPr>
      <w:ind w:left="400"/>
    </w:pPr>
    <w:rPr>
      <w:rFonts w:eastAsia="Gulim" w:cs="Batang"/>
      <w:szCs w:val="20"/>
    </w:rPr>
  </w:style>
  <w:style w:type="paragraph" w:styleId="TOC6">
    <w:name w:val="toc 6"/>
    <w:basedOn w:val="Normal"/>
    <w:next w:val="Normal"/>
    <w:rsid w:val="00B8132E"/>
    <w:pPr>
      <w:ind w:left="1000"/>
    </w:pPr>
    <w:rPr>
      <w:rFonts w:ascii="Times New Roman" w:hAnsi="Times New Roman"/>
      <w:sz w:val="18"/>
      <w:szCs w:val="21"/>
    </w:rPr>
  </w:style>
  <w:style w:type="paragraph" w:customStyle="1" w:styleId="a6">
    <w:name w:val="표 내용"/>
    <w:basedOn w:val="Normal"/>
    <w:rsid w:val="00B8132E"/>
    <w:pPr>
      <w:textAlignment w:val="center"/>
    </w:pPr>
    <w:rPr>
      <w:rFonts w:ascii="Arial" w:eastAsia="Dotum" w:hAnsi="Arial" w:cs="Arial"/>
      <w:bCs/>
      <w:szCs w:val="20"/>
    </w:rPr>
  </w:style>
  <w:style w:type="paragraph" w:customStyle="1" w:styleId="19">
    <w:name w:val="부록 1"/>
    <w:basedOn w:val="1Char"/>
    <w:rsid w:val="00B8132E"/>
    <w:pPr>
      <w:ind w:left="0"/>
    </w:pPr>
    <w:rPr>
      <w:b/>
      <w:bCs/>
      <w:sz w:val="24"/>
    </w:rPr>
  </w:style>
  <w:style w:type="paragraph" w:styleId="TOC7">
    <w:name w:val="toc 7"/>
    <w:basedOn w:val="Normal"/>
    <w:next w:val="Normal"/>
    <w:rsid w:val="00B8132E"/>
    <w:pPr>
      <w:ind w:left="1200"/>
    </w:pPr>
    <w:rPr>
      <w:rFonts w:ascii="Times New Roman" w:hAnsi="Times New Roman"/>
      <w:sz w:val="18"/>
      <w:szCs w:val="21"/>
    </w:rPr>
  </w:style>
  <w:style w:type="paragraph" w:customStyle="1" w:styleId="a7">
    <w:name w:val="부록"/>
    <w:basedOn w:val="Normal"/>
    <w:rsid w:val="00B8132E"/>
    <w:pPr>
      <w:pageBreakBefore/>
    </w:pPr>
    <w:rPr>
      <w:rFonts w:eastAsia="Dotum"/>
      <w:b/>
      <w:sz w:val="28"/>
      <w:szCs w:val="28"/>
    </w:rPr>
  </w:style>
  <w:style w:type="paragraph" w:styleId="Header">
    <w:name w:val="header"/>
    <w:basedOn w:val="Normal"/>
    <w:rsid w:val="00B8132E"/>
    <w:pPr>
      <w:tabs>
        <w:tab w:val="center" w:pos="4252"/>
        <w:tab w:val="right" w:pos="8504"/>
      </w:tabs>
      <w:snapToGrid w:val="0"/>
    </w:pPr>
  </w:style>
  <w:style w:type="paragraph" w:styleId="Footer">
    <w:name w:val="footer"/>
    <w:basedOn w:val="Normal"/>
    <w:rsid w:val="00B8132E"/>
    <w:pPr>
      <w:tabs>
        <w:tab w:val="center" w:pos="4252"/>
        <w:tab w:val="right" w:pos="8504"/>
      </w:tabs>
      <w:snapToGrid w:val="0"/>
    </w:pPr>
  </w:style>
  <w:style w:type="paragraph" w:styleId="TOC8">
    <w:name w:val="toc 8"/>
    <w:basedOn w:val="Normal"/>
    <w:next w:val="Normal"/>
    <w:rsid w:val="00B8132E"/>
    <w:pPr>
      <w:ind w:left="1400"/>
    </w:pPr>
    <w:rPr>
      <w:rFonts w:ascii="Times New Roman" w:hAnsi="Times New Roman"/>
      <w:sz w:val="18"/>
      <w:szCs w:val="21"/>
    </w:rPr>
  </w:style>
  <w:style w:type="paragraph" w:styleId="TOC9">
    <w:name w:val="toc 9"/>
    <w:basedOn w:val="Normal"/>
    <w:next w:val="Normal"/>
    <w:rsid w:val="00B8132E"/>
    <w:pPr>
      <w:ind w:left="1600"/>
    </w:pPr>
    <w:rPr>
      <w:rFonts w:ascii="Times New Roman" w:hAnsi="Times New Roman"/>
      <w:sz w:val="18"/>
      <w:szCs w:val="21"/>
    </w:rPr>
  </w:style>
  <w:style w:type="paragraph" w:customStyle="1" w:styleId="a8">
    <w:name w:val="표 제목"/>
    <w:basedOn w:val="Normal"/>
    <w:rsid w:val="00B8132E"/>
    <w:pPr>
      <w:jc w:val="center"/>
      <w:textAlignment w:val="center"/>
    </w:pPr>
    <w:rPr>
      <w:rFonts w:ascii="Arial" w:eastAsia="Dotum" w:hAnsi="Arial" w:cs="Arial"/>
      <w:b/>
      <w:bCs/>
      <w:szCs w:val="20"/>
    </w:rPr>
  </w:style>
  <w:style w:type="paragraph" w:customStyle="1" w:styleId="1a">
    <w:name w:val="Обычный (веб)1"/>
    <w:basedOn w:val="Normal"/>
    <w:rsid w:val="00B8132E"/>
    <w:pPr>
      <w:spacing w:before="280" w:after="280"/>
    </w:pPr>
    <w:rPr>
      <w:rFonts w:ascii="Times New Roman" w:eastAsia="Times New Roman" w:hAnsi="Times New Roman"/>
      <w:sz w:val="24"/>
      <w:lang w:val="ru-RU"/>
    </w:rPr>
  </w:style>
  <w:style w:type="paragraph" w:customStyle="1" w:styleId="TableContents">
    <w:name w:val="Table Contents"/>
    <w:basedOn w:val="Normal"/>
    <w:rsid w:val="00B8132E"/>
    <w:pPr>
      <w:suppressLineNumbers/>
    </w:pPr>
  </w:style>
  <w:style w:type="paragraph" w:customStyle="1" w:styleId="TableHeading">
    <w:name w:val="Table Heading"/>
    <w:basedOn w:val="TableContents"/>
    <w:rsid w:val="00B8132E"/>
    <w:pPr>
      <w:jc w:val="center"/>
    </w:pPr>
    <w:rPr>
      <w:b/>
      <w:bCs/>
    </w:rPr>
  </w:style>
  <w:style w:type="paragraph" w:customStyle="1" w:styleId="Contents10">
    <w:name w:val="Contents 10"/>
    <w:basedOn w:val="Index"/>
    <w:rsid w:val="00B8132E"/>
    <w:pPr>
      <w:tabs>
        <w:tab w:val="right" w:leader="dot" w:pos="7090"/>
      </w:tabs>
      <w:ind w:left="2547"/>
    </w:pPr>
  </w:style>
  <w:style w:type="paragraph" w:customStyle="1" w:styleId="Framecontents">
    <w:name w:val="Frame contents"/>
    <w:basedOn w:val="BodyText"/>
    <w:rsid w:val="00B8132E"/>
  </w:style>
  <w:style w:type="paragraph" w:customStyle="1" w:styleId="TableNumbered">
    <w:name w:val="TableNumbered"/>
    <w:basedOn w:val="BodyText"/>
    <w:rsid w:val="00B8132E"/>
    <w:pPr>
      <w:tabs>
        <w:tab w:val="num" w:pos="0"/>
      </w:tabs>
      <w:overflowPunct w:val="0"/>
      <w:spacing w:line="240" w:lineRule="auto"/>
    </w:pPr>
    <w:rPr>
      <w:rFonts w:ascii="Times New Roman" w:eastAsia="Gulim" w:hAnsi="Times New Roman"/>
      <w:color w:val="auto"/>
      <w:sz w:val="20"/>
      <w:szCs w:val="20"/>
    </w:rPr>
  </w:style>
  <w:style w:type="paragraph" w:customStyle="1" w:styleId="CommentText1">
    <w:name w:val="Comment Text1"/>
    <w:basedOn w:val="Normal"/>
    <w:rsid w:val="00B8132E"/>
    <w:rPr>
      <w:szCs w:val="20"/>
    </w:rPr>
  </w:style>
  <w:style w:type="paragraph" w:customStyle="1" w:styleId="CommentSubject1">
    <w:name w:val="Comment Subject1"/>
    <w:basedOn w:val="CommentText1"/>
    <w:next w:val="CommentText1"/>
    <w:rsid w:val="00B8132E"/>
    <w:rPr>
      <w:b/>
      <w:bCs/>
    </w:rPr>
  </w:style>
  <w:style w:type="paragraph" w:styleId="BalloonText">
    <w:name w:val="Balloon Text"/>
    <w:basedOn w:val="Normal"/>
    <w:rsid w:val="00B8132E"/>
    <w:pPr>
      <w:spacing w:line="240" w:lineRule="auto"/>
    </w:pPr>
    <w:rPr>
      <w:rFonts w:ascii="Tahoma" w:hAnsi="Tahoma" w:cs="Tahoma"/>
      <w:sz w:val="16"/>
      <w:szCs w:val="16"/>
    </w:rPr>
  </w:style>
  <w:style w:type="paragraph" w:customStyle="1" w:styleId="para">
    <w:name w:val="para"/>
    <w:basedOn w:val="Normal"/>
    <w:rsid w:val="004A1C77"/>
    <w:pPr>
      <w:spacing w:before="100" w:beforeAutospacing="1" w:after="100" w:afterAutospacing="1" w:line="240" w:lineRule="auto"/>
    </w:pPr>
    <w:rPr>
      <w:rFonts w:ascii="Times New Roman" w:eastAsia="Times New Roman" w:hAnsi="Times New Roman"/>
      <w:sz w:val="24"/>
      <w:lang w:val="ru-RU" w:eastAsia="ru-RU"/>
    </w:rPr>
  </w:style>
  <w:style w:type="paragraph" w:styleId="ListParagraph">
    <w:name w:val="List Paragraph"/>
    <w:basedOn w:val="Normal"/>
    <w:uiPriority w:val="34"/>
    <w:qFormat/>
    <w:rsid w:val="00E50B83"/>
    <w:pPr>
      <w:ind w:left="720"/>
      <w:contextualSpacing/>
    </w:pPr>
  </w:style>
  <w:style w:type="paragraph" w:customStyle="1" w:styleId="indented">
    <w:name w:val="indented"/>
    <w:basedOn w:val="Normal"/>
    <w:rsid w:val="002F3139"/>
    <w:pPr>
      <w:spacing w:before="100" w:beforeAutospacing="1" w:after="100" w:afterAutospacing="1" w:line="240" w:lineRule="auto"/>
    </w:pPr>
    <w:rPr>
      <w:rFonts w:ascii="Times New Roman" w:eastAsia="Times New Roman" w:hAnsi="Times New Roman"/>
      <w:sz w:val="24"/>
      <w:lang w:val="ru-RU" w:eastAsia="ru-RU"/>
    </w:rPr>
  </w:style>
  <w:style w:type="character" w:styleId="CommentReference">
    <w:name w:val="annotation reference"/>
    <w:basedOn w:val="DefaultParagraphFont"/>
    <w:uiPriority w:val="99"/>
    <w:semiHidden/>
    <w:unhideWhenUsed/>
    <w:rsid w:val="0005659C"/>
    <w:rPr>
      <w:sz w:val="16"/>
      <w:szCs w:val="16"/>
    </w:rPr>
  </w:style>
  <w:style w:type="paragraph" w:styleId="CommentText">
    <w:name w:val="annotation text"/>
    <w:basedOn w:val="Normal"/>
    <w:link w:val="CommentTextChar1"/>
    <w:uiPriority w:val="99"/>
    <w:semiHidden/>
    <w:unhideWhenUsed/>
    <w:rsid w:val="0005659C"/>
    <w:pPr>
      <w:spacing w:line="240" w:lineRule="auto"/>
    </w:pPr>
    <w:rPr>
      <w:szCs w:val="20"/>
    </w:rPr>
  </w:style>
  <w:style w:type="character" w:customStyle="1" w:styleId="CommentTextChar1">
    <w:name w:val="Comment Text Char1"/>
    <w:basedOn w:val="DefaultParagraphFont"/>
    <w:link w:val="CommentText"/>
    <w:uiPriority w:val="99"/>
    <w:semiHidden/>
    <w:rsid w:val="0005659C"/>
    <w:rPr>
      <w:rFonts w:ascii="Trebuchet MS" w:eastAsia="Batang" w:hAnsi="Trebuchet MS"/>
      <w:lang w:val="en-US" w:eastAsia="ar-SA"/>
    </w:rPr>
  </w:style>
  <w:style w:type="paragraph" w:styleId="CommentSubject">
    <w:name w:val="annotation subject"/>
    <w:basedOn w:val="CommentText"/>
    <w:next w:val="CommentText"/>
    <w:link w:val="CommentSubjectChar1"/>
    <w:uiPriority w:val="99"/>
    <w:semiHidden/>
    <w:unhideWhenUsed/>
    <w:rsid w:val="0005659C"/>
    <w:rPr>
      <w:b/>
      <w:bCs/>
    </w:rPr>
  </w:style>
  <w:style w:type="character" w:customStyle="1" w:styleId="CommentSubjectChar1">
    <w:name w:val="Comment Subject Char1"/>
    <w:basedOn w:val="CommentTextChar1"/>
    <w:link w:val="CommentSubject"/>
    <w:uiPriority w:val="99"/>
    <w:semiHidden/>
    <w:rsid w:val="0005659C"/>
    <w:rPr>
      <w:rFonts w:ascii="Trebuchet MS" w:eastAsia="Batang" w:hAnsi="Trebuchet MS"/>
      <w:b/>
      <w:bCs/>
      <w:lang w:val="en-US" w:eastAsia="ar-SA"/>
    </w:rPr>
  </w:style>
  <w:style w:type="paragraph" w:styleId="Caption">
    <w:name w:val="caption"/>
    <w:basedOn w:val="Normal"/>
    <w:next w:val="Normal"/>
    <w:uiPriority w:val="35"/>
    <w:unhideWhenUsed/>
    <w:qFormat/>
    <w:rsid w:val="00E50B83"/>
    <w:pPr>
      <w:spacing w:line="240" w:lineRule="auto"/>
    </w:pPr>
    <w:rPr>
      <w:b/>
      <w:bCs/>
      <w:color w:val="4F81BD" w:themeColor="accent1"/>
      <w:sz w:val="18"/>
      <w:szCs w:val="18"/>
    </w:rPr>
  </w:style>
  <w:style w:type="paragraph" w:styleId="NoSpacing">
    <w:name w:val="No Spacing"/>
    <w:uiPriority w:val="1"/>
    <w:qFormat/>
    <w:rsid w:val="00E50B83"/>
    <w:pPr>
      <w:spacing w:after="0" w:line="240" w:lineRule="auto"/>
    </w:pPr>
  </w:style>
  <w:style w:type="paragraph" w:styleId="Subtitle">
    <w:name w:val="Subtitle"/>
    <w:basedOn w:val="Normal"/>
    <w:next w:val="Normal"/>
    <w:link w:val="SubtitleChar"/>
    <w:uiPriority w:val="11"/>
    <w:qFormat/>
    <w:rsid w:val="00E50B83"/>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E50B83"/>
    <w:rPr>
      <w:rFonts w:asciiTheme="majorHAnsi" w:eastAsiaTheme="majorEastAsia" w:hAnsiTheme="majorHAnsi" w:cstheme="majorBidi"/>
      <w:i/>
      <w:iCs/>
      <w:color w:val="4F81BD" w:themeColor="accent1"/>
      <w:spacing w:val="15"/>
      <w:sz w:val="24"/>
      <w:szCs w:val="24"/>
    </w:rPr>
  </w:style>
  <w:style w:type="paragraph" w:customStyle="1" w:styleId="CoverTitle">
    <w:name w:val="CoverTitle"/>
    <w:basedOn w:val="Normal"/>
    <w:rsid w:val="00F47B32"/>
    <w:pPr>
      <w:overflowPunct w:val="0"/>
      <w:autoSpaceDE w:val="0"/>
      <w:autoSpaceDN w:val="0"/>
      <w:adjustRightInd w:val="0"/>
      <w:spacing w:after="120" w:line="240" w:lineRule="auto"/>
      <w:jc w:val="center"/>
    </w:pPr>
    <w:rPr>
      <w:rFonts w:ascii="Times New Roman" w:eastAsia="Gulim" w:hAnsi="Times New Roman"/>
      <w:b/>
      <w:bCs/>
      <w:sz w:val="52"/>
      <w:szCs w:val="20"/>
      <w:lang w:eastAsia="ko-KR"/>
    </w:rPr>
  </w:style>
  <w:style w:type="paragraph" w:customStyle="1" w:styleId="TableHeadingBlack">
    <w:name w:val="TableHeadingBlack"/>
    <w:basedOn w:val="Normal"/>
    <w:rsid w:val="00E94901"/>
    <w:pPr>
      <w:keepNext/>
      <w:keepLines/>
      <w:overflowPunct w:val="0"/>
      <w:autoSpaceDE w:val="0"/>
      <w:autoSpaceDN w:val="0"/>
      <w:adjustRightInd w:val="0"/>
      <w:spacing w:line="240" w:lineRule="auto"/>
      <w:jc w:val="center"/>
    </w:pPr>
    <w:rPr>
      <w:rFonts w:ascii="Times New Roman" w:eastAsia="GulimChe" w:hAnsi="Times New Roman"/>
      <w:sz w:val="24"/>
      <w:lang w:eastAsia="ko-KR"/>
    </w:rPr>
  </w:style>
  <w:style w:type="character" w:customStyle="1" w:styleId="ReferencedDocument">
    <w:name w:val="ReferencedDocument"/>
    <w:rsid w:val="00832F3D"/>
    <w:rPr>
      <w:b/>
    </w:rPr>
  </w:style>
  <w:style w:type="paragraph" w:customStyle="1" w:styleId="Referencetext">
    <w:name w:val="Reference text"/>
    <w:basedOn w:val="Normal"/>
    <w:rsid w:val="00832F3D"/>
    <w:pPr>
      <w:numPr>
        <w:numId w:val="9"/>
      </w:numPr>
      <w:overflowPunct w:val="0"/>
      <w:autoSpaceDE w:val="0"/>
      <w:autoSpaceDN w:val="0"/>
      <w:adjustRightInd w:val="0"/>
      <w:spacing w:after="60" w:line="240" w:lineRule="auto"/>
    </w:pPr>
    <w:rPr>
      <w:rFonts w:ascii="Times New Roman" w:eastAsia="Gulim" w:hAnsi="Times New Roman"/>
      <w:szCs w:val="20"/>
      <w:lang w:eastAsia="ko-KR"/>
    </w:rPr>
  </w:style>
  <w:style w:type="paragraph" w:styleId="NormalWeb">
    <w:name w:val="Normal (Web)"/>
    <w:basedOn w:val="Normal"/>
    <w:uiPriority w:val="99"/>
    <w:semiHidden/>
    <w:unhideWhenUsed/>
    <w:rsid w:val="007B7006"/>
    <w:pPr>
      <w:spacing w:before="100" w:beforeAutospacing="1" w:after="100" w:afterAutospacing="1" w:line="240" w:lineRule="auto"/>
    </w:pPr>
    <w:rPr>
      <w:rFonts w:ascii="Times New Roman" w:eastAsia="Times New Roman" w:hAnsi="Times New Roman"/>
      <w:sz w:val="24"/>
      <w:lang w:val="uk-UA" w:eastAsia="uk-UA"/>
    </w:rPr>
  </w:style>
  <w:style w:type="character" w:customStyle="1" w:styleId="Heading4Char">
    <w:name w:val="Heading 4 Char"/>
    <w:basedOn w:val="DefaultParagraphFont"/>
    <w:link w:val="Heading4"/>
    <w:uiPriority w:val="9"/>
    <w:rsid w:val="00E50B83"/>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E50B83"/>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E50B83"/>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rsid w:val="00E50B83"/>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E50B83"/>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rsid w:val="00E50B83"/>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E50B83"/>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E50B83"/>
    <w:rPr>
      <w:rFonts w:asciiTheme="majorHAnsi" w:eastAsiaTheme="majorEastAsia" w:hAnsiTheme="majorHAnsi" w:cstheme="majorBidi"/>
      <w:color w:val="17365D" w:themeColor="text2" w:themeShade="BF"/>
      <w:spacing w:val="5"/>
      <w:kern w:val="28"/>
      <w:sz w:val="52"/>
      <w:szCs w:val="52"/>
    </w:rPr>
  </w:style>
  <w:style w:type="character" w:styleId="Strong">
    <w:name w:val="Strong"/>
    <w:basedOn w:val="DefaultParagraphFont"/>
    <w:uiPriority w:val="22"/>
    <w:qFormat/>
    <w:rsid w:val="00E50B83"/>
    <w:rPr>
      <w:b/>
      <w:bCs/>
    </w:rPr>
  </w:style>
  <w:style w:type="paragraph" w:styleId="Quote">
    <w:name w:val="Quote"/>
    <w:basedOn w:val="Normal"/>
    <w:next w:val="Normal"/>
    <w:link w:val="QuoteChar"/>
    <w:uiPriority w:val="29"/>
    <w:qFormat/>
    <w:rsid w:val="00E50B83"/>
    <w:rPr>
      <w:i/>
      <w:iCs/>
      <w:color w:val="000000" w:themeColor="text1"/>
    </w:rPr>
  </w:style>
  <w:style w:type="character" w:customStyle="1" w:styleId="QuoteChar">
    <w:name w:val="Quote Char"/>
    <w:basedOn w:val="DefaultParagraphFont"/>
    <w:link w:val="Quote"/>
    <w:uiPriority w:val="29"/>
    <w:rsid w:val="00E50B83"/>
    <w:rPr>
      <w:i/>
      <w:iCs/>
      <w:color w:val="000000" w:themeColor="text1"/>
    </w:rPr>
  </w:style>
  <w:style w:type="paragraph" w:styleId="IntenseQuote">
    <w:name w:val="Intense Quote"/>
    <w:basedOn w:val="Normal"/>
    <w:next w:val="Normal"/>
    <w:link w:val="IntenseQuoteChar"/>
    <w:uiPriority w:val="30"/>
    <w:qFormat/>
    <w:rsid w:val="00E50B83"/>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E50B83"/>
    <w:rPr>
      <w:b/>
      <w:bCs/>
      <w:i/>
      <w:iCs/>
      <w:color w:val="4F81BD" w:themeColor="accent1"/>
    </w:rPr>
  </w:style>
  <w:style w:type="character" w:styleId="SubtleEmphasis">
    <w:name w:val="Subtle Emphasis"/>
    <w:basedOn w:val="DefaultParagraphFont"/>
    <w:uiPriority w:val="19"/>
    <w:qFormat/>
    <w:rsid w:val="00E50B83"/>
    <w:rPr>
      <w:i/>
      <w:iCs/>
      <w:color w:val="808080" w:themeColor="text1" w:themeTint="7F"/>
    </w:rPr>
  </w:style>
  <w:style w:type="character" w:styleId="IntenseEmphasis">
    <w:name w:val="Intense Emphasis"/>
    <w:basedOn w:val="DefaultParagraphFont"/>
    <w:uiPriority w:val="21"/>
    <w:qFormat/>
    <w:rsid w:val="00E50B83"/>
    <w:rPr>
      <w:b/>
      <w:bCs/>
      <w:i/>
      <w:iCs/>
      <w:color w:val="4F81BD" w:themeColor="accent1"/>
    </w:rPr>
  </w:style>
  <w:style w:type="character" w:styleId="SubtleReference">
    <w:name w:val="Subtle Reference"/>
    <w:basedOn w:val="DefaultParagraphFont"/>
    <w:uiPriority w:val="31"/>
    <w:qFormat/>
    <w:rsid w:val="00E50B83"/>
    <w:rPr>
      <w:smallCaps/>
      <w:color w:val="C0504D" w:themeColor="accent2"/>
      <w:u w:val="single"/>
    </w:rPr>
  </w:style>
  <w:style w:type="character" w:styleId="IntenseReference">
    <w:name w:val="Intense Reference"/>
    <w:basedOn w:val="DefaultParagraphFont"/>
    <w:uiPriority w:val="32"/>
    <w:qFormat/>
    <w:rsid w:val="00E50B83"/>
    <w:rPr>
      <w:b/>
      <w:bCs/>
      <w:smallCaps/>
      <w:color w:val="C0504D" w:themeColor="accent2"/>
      <w:spacing w:val="5"/>
      <w:u w:val="single"/>
    </w:rPr>
  </w:style>
  <w:style w:type="character" w:styleId="BookTitle">
    <w:name w:val="Book Title"/>
    <w:basedOn w:val="DefaultParagraphFont"/>
    <w:uiPriority w:val="33"/>
    <w:qFormat/>
    <w:rsid w:val="00E50B83"/>
    <w:rPr>
      <w:b/>
      <w:bCs/>
      <w:smallCaps/>
      <w:spacing w:val="5"/>
    </w:rPr>
  </w:style>
  <w:style w:type="paragraph" w:styleId="TOCHeading">
    <w:name w:val="TOC Heading"/>
    <w:basedOn w:val="Heading1"/>
    <w:next w:val="Normal"/>
    <w:uiPriority w:val="39"/>
    <w:semiHidden/>
    <w:unhideWhenUsed/>
    <w:qFormat/>
    <w:rsid w:val="00E50B83"/>
    <w:pPr>
      <w:outlineLvl w:val="9"/>
    </w:pPr>
  </w:style>
  <w:style w:type="character" w:styleId="HTMLCode">
    <w:name w:val="HTML Code"/>
    <w:basedOn w:val="DefaultParagraphFont"/>
    <w:uiPriority w:val="99"/>
    <w:semiHidden/>
    <w:unhideWhenUsed/>
    <w:rsid w:val="00861866"/>
    <w:rPr>
      <w:rFonts w:ascii="Courier New" w:eastAsia="Times New Roman" w:hAnsi="Courier New" w:cs="Courier New"/>
      <w:sz w:val="20"/>
      <w:szCs w:val="20"/>
    </w:rPr>
  </w:style>
  <w:style w:type="table" w:styleId="LightGrid-Accent1">
    <w:name w:val="Light Grid Accent 1"/>
    <w:basedOn w:val="TableNormal"/>
    <w:uiPriority w:val="62"/>
    <w:semiHidden/>
    <w:unhideWhenUsed/>
    <w:rsid w:val="00AC555B"/>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935767">
      <w:bodyDiv w:val="1"/>
      <w:marLeft w:val="0"/>
      <w:marRight w:val="0"/>
      <w:marTop w:val="0"/>
      <w:marBottom w:val="0"/>
      <w:divBdr>
        <w:top w:val="none" w:sz="0" w:space="0" w:color="auto"/>
        <w:left w:val="none" w:sz="0" w:space="0" w:color="auto"/>
        <w:bottom w:val="none" w:sz="0" w:space="0" w:color="auto"/>
        <w:right w:val="none" w:sz="0" w:space="0" w:color="auto"/>
      </w:divBdr>
    </w:div>
    <w:div w:id="991718864">
      <w:bodyDiv w:val="1"/>
      <w:marLeft w:val="0"/>
      <w:marRight w:val="0"/>
      <w:marTop w:val="0"/>
      <w:marBottom w:val="0"/>
      <w:divBdr>
        <w:top w:val="none" w:sz="0" w:space="0" w:color="auto"/>
        <w:left w:val="none" w:sz="0" w:space="0" w:color="auto"/>
        <w:bottom w:val="none" w:sz="0" w:space="0" w:color="auto"/>
        <w:right w:val="none" w:sz="0" w:space="0" w:color="auto"/>
      </w:divBdr>
      <w:divsChild>
        <w:div w:id="1758675572">
          <w:marLeft w:val="547"/>
          <w:marRight w:val="0"/>
          <w:marTop w:val="120"/>
          <w:marBottom w:val="0"/>
          <w:divBdr>
            <w:top w:val="none" w:sz="0" w:space="0" w:color="auto"/>
            <w:left w:val="none" w:sz="0" w:space="0" w:color="auto"/>
            <w:bottom w:val="none" w:sz="0" w:space="0" w:color="auto"/>
            <w:right w:val="none" w:sz="0" w:space="0" w:color="auto"/>
          </w:divBdr>
        </w:div>
        <w:div w:id="1870609807">
          <w:marLeft w:val="547"/>
          <w:marRight w:val="0"/>
          <w:marTop w:val="120"/>
          <w:marBottom w:val="0"/>
          <w:divBdr>
            <w:top w:val="none" w:sz="0" w:space="0" w:color="auto"/>
            <w:left w:val="none" w:sz="0" w:space="0" w:color="auto"/>
            <w:bottom w:val="none" w:sz="0" w:space="0" w:color="auto"/>
            <w:right w:val="none" w:sz="0" w:space="0" w:color="auto"/>
          </w:divBdr>
        </w:div>
      </w:divsChild>
    </w:div>
    <w:div w:id="1231429665">
      <w:bodyDiv w:val="1"/>
      <w:marLeft w:val="0"/>
      <w:marRight w:val="0"/>
      <w:marTop w:val="0"/>
      <w:marBottom w:val="0"/>
      <w:divBdr>
        <w:top w:val="none" w:sz="0" w:space="0" w:color="auto"/>
        <w:left w:val="none" w:sz="0" w:space="0" w:color="auto"/>
        <w:bottom w:val="none" w:sz="0" w:space="0" w:color="auto"/>
        <w:right w:val="none" w:sz="0" w:space="0" w:color="auto"/>
      </w:divBdr>
      <w:divsChild>
        <w:div w:id="1282885302">
          <w:marLeft w:val="720"/>
          <w:marRight w:val="0"/>
          <w:marTop w:val="216"/>
          <w:marBottom w:val="0"/>
          <w:divBdr>
            <w:top w:val="none" w:sz="0" w:space="0" w:color="auto"/>
            <w:left w:val="none" w:sz="0" w:space="0" w:color="auto"/>
            <w:bottom w:val="none" w:sz="0" w:space="0" w:color="auto"/>
            <w:right w:val="none" w:sz="0" w:space="0" w:color="auto"/>
          </w:divBdr>
        </w:div>
      </w:divsChild>
    </w:div>
    <w:div w:id="1295529186">
      <w:bodyDiv w:val="1"/>
      <w:marLeft w:val="0"/>
      <w:marRight w:val="0"/>
      <w:marTop w:val="0"/>
      <w:marBottom w:val="0"/>
      <w:divBdr>
        <w:top w:val="none" w:sz="0" w:space="0" w:color="auto"/>
        <w:left w:val="none" w:sz="0" w:space="0" w:color="auto"/>
        <w:bottom w:val="none" w:sz="0" w:space="0" w:color="auto"/>
        <w:right w:val="none" w:sz="0" w:space="0" w:color="auto"/>
      </w:divBdr>
    </w:div>
    <w:div w:id="1401831046">
      <w:bodyDiv w:val="1"/>
      <w:marLeft w:val="0"/>
      <w:marRight w:val="0"/>
      <w:marTop w:val="0"/>
      <w:marBottom w:val="0"/>
      <w:divBdr>
        <w:top w:val="none" w:sz="0" w:space="0" w:color="auto"/>
        <w:left w:val="none" w:sz="0" w:space="0" w:color="auto"/>
        <w:bottom w:val="none" w:sz="0" w:space="0" w:color="auto"/>
        <w:right w:val="none" w:sz="0" w:space="0" w:color="auto"/>
      </w:divBdr>
    </w:div>
    <w:div w:id="1453785909">
      <w:bodyDiv w:val="1"/>
      <w:marLeft w:val="0"/>
      <w:marRight w:val="0"/>
      <w:marTop w:val="0"/>
      <w:marBottom w:val="0"/>
      <w:divBdr>
        <w:top w:val="none" w:sz="0" w:space="0" w:color="auto"/>
        <w:left w:val="none" w:sz="0" w:space="0" w:color="auto"/>
        <w:bottom w:val="none" w:sz="0" w:space="0" w:color="auto"/>
        <w:right w:val="none" w:sz="0" w:space="0" w:color="auto"/>
      </w:divBdr>
      <w:divsChild>
        <w:div w:id="863402950">
          <w:marLeft w:val="0"/>
          <w:marRight w:val="0"/>
          <w:marTop w:val="0"/>
          <w:marBottom w:val="0"/>
          <w:divBdr>
            <w:top w:val="none" w:sz="0" w:space="0" w:color="auto"/>
            <w:left w:val="none" w:sz="0" w:space="0" w:color="auto"/>
            <w:bottom w:val="none" w:sz="0" w:space="0" w:color="auto"/>
            <w:right w:val="none" w:sz="0" w:space="0" w:color="auto"/>
          </w:divBdr>
        </w:div>
        <w:div w:id="2058820828">
          <w:marLeft w:val="0"/>
          <w:marRight w:val="0"/>
          <w:marTop w:val="0"/>
          <w:marBottom w:val="0"/>
          <w:divBdr>
            <w:top w:val="none" w:sz="0" w:space="0" w:color="auto"/>
            <w:left w:val="none" w:sz="0" w:space="0" w:color="auto"/>
            <w:bottom w:val="none" w:sz="0" w:space="0" w:color="auto"/>
            <w:right w:val="none" w:sz="0" w:space="0" w:color="auto"/>
          </w:divBdr>
        </w:div>
        <w:div w:id="768432098">
          <w:marLeft w:val="0"/>
          <w:marRight w:val="0"/>
          <w:marTop w:val="0"/>
          <w:marBottom w:val="0"/>
          <w:divBdr>
            <w:top w:val="none" w:sz="0" w:space="0" w:color="auto"/>
            <w:left w:val="none" w:sz="0" w:space="0" w:color="auto"/>
            <w:bottom w:val="none" w:sz="0" w:space="0" w:color="auto"/>
            <w:right w:val="none" w:sz="0" w:space="0" w:color="auto"/>
          </w:divBdr>
        </w:div>
        <w:div w:id="748311757">
          <w:marLeft w:val="0"/>
          <w:marRight w:val="0"/>
          <w:marTop w:val="0"/>
          <w:marBottom w:val="0"/>
          <w:divBdr>
            <w:top w:val="none" w:sz="0" w:space="0" w:color="auto"/>
            <w:left w:val="none" w:sz="0" w:space="0" w:color="auto"/>
            <w:bottom w:val="none" w:sz="0" w:space="0" w:color="auto"/>
            <w:right w:val="none" w:sz="0" w:space="0" w:color="auto"/>
          </w:divBdr>
        </w:div>
      </w:divsChild>
    </w:div>
    <w:div w:id="1523862354">
      <w:bodyDiv w:val="1"/>
      <w:marLeft w:val="0"/>
      <w:marRight w:val="0"/>
      <w:marTop w:val="0"/>
      <w:marBottom w:val="0"/>
      <w:divBdr>
        <w:top w:val="none" w:sz="0" w:space="0" w:color="auto"/>
        <w:left w:val="none" w:sz="0" w:space="0" w:color="auto"/>
        <w:bottom w:val="none" w:sz="0" w:space="0" w:color="auto"/>
        <w:right w:val="none" w:sz="0" w:space="0" w:color="auto"/>
      </w:divBdr>
      <w:divsChild>
        <w:div w:id="1948613076">
          <w:marLeft w:val="720"/>
          <w:marRight w:val="0"/>
          <w:marTop w:val="216"/>
          <w:marBottom w:val="0"/>
          <w:divBdr>
            <w:top w:val="none" w:sz="0" w:space="0" w:color="auto"/>
            <w:left w:val="none" w:sz="0" w:space="0" w:color="auto"/>
            <w:bottom w:val="none" w:sz="0" w:space="0" w:color="auto"/>
            <w:right w:val="none" w:sz="0" w:space="0" w:color="auto"/>
          </w:divBdr>
        </w:div>
      </w:divsChild>
    </w:div>
    <w:div w:id="1733574544">
      <w:bodyDiv w:val="1"/>
      <w:marLeft w:val="0"/>
      <w:marRight w:val="0"/>
      <w:marTop w:val="0"/>
      <w:marBottom w:val="0"/>
      <w:divBdr>
        <w:top w:val="none" w:sz="0" w:space="0" w:color="auto"/>
        <w:left w:val="none" w:sz="0" w:space="0" w:color="auto"/>
        <w:bottom w:val="none" w:sz="0" w:space="0" w:color="auto"/>
        <w:right w:val="none" w:sz="0" w:space="0" w:color="auto"/>
      </w:divBdr>
      <w:divsChild>
        <w:div w:id="15451006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00041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4618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5.xml"/><Relationship Id="rId3" Type="http://schemas.openxmlformats.org/officeDocument/2006/relationships/styles" Target="styles.xml"/><Relationship Id="rId21" Type="http://schemas.openxmlformats.org/officeDocument/2006/relationships/header" Target="header6.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footer" Target="footer6.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0AD5C1E-1091-4133-8DCF-422C5E607B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2395</Words>
  <Characters>14158</Characters>
  <Application>Microsoft Office Word</Application>
  <DocSecurity>0</DocSecurity>
  <Lines>832</Lines>
  <Paragraphs>424</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S/W Detailed Level Design</vt:lpstr>
      <vt:lpstr>S/W Detailed Level Design</vt:lpstr>
    </vt:vector>
  </TitlesOfParts>
  <Company>MultiDVD Team</Company>
  <LinksUpToDate>false</LinksUpToDate>
  <CharactersWithSpaces>16129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 Detailed Level Design</dc:title>
  <dc:creator>SE Group</dc:creator>
  <cp:keywords>SEC-TMP-DLD</cp:keywords>
  <cp:lastModifiedBy>Magnus Jaaska</cp:lastModifiedBy>
  <cp:revision>3</cp:revision>
  <cp:lastPrinted>2025-12-19T08:49:00Z</cp:lastPrinted>
  <dcterms:created xsi:type="dcterms:W3CDTF">2025-12-19T08:49:00Z</dcterms:created>
  <dcterms:modified xsi:type="dcterms:W3CDTF">2025-12-19T08:49:00Z</dcterms:modified>
</cp:coreProperties>
</file>