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4ED6BB" w14:textId="77777777" w:rsidR="00B8132E" w:rsidRPr="005302B3" w:rsidRDefault="00B8132E">
      <w:pPr>
        <w:rPr>
          <w:lang w:val="ru-RU"/>
        </w:rPr>
      </w:pPr>
    </w:p>
    <w:p w14:paraId="5D908C50" w14:textId="77777777" w:rsidR="00B8132E" w:rsidRDefault="00B8132E"/>
    <w:p w14:paraId="0D63C4BD" w14:textId="77777777" w:rsidR="00B8132E" w:rsidRDefault="00B8132E"/>
    <w:p w14:paraId="477F3ACF" w14:textId="77777777" w:rsidR="00B8132E" w:rsidRDefault="00B8132E"/>
    <w:p w14:paraId="77000138" w14:textId="77777777" w:rsidR="00B8132E" w:rsidRDefault="00B8132E"/>
    <w:p w14:paraId="563BC25F" w14:textId="77777777" w:rsidR="00B8132E" w:rsidRDefault="00B8132E"/>
    <w:p w14:paraId="4D9C8842" w14:textId="77777777" w:rsidR="00B8132E" w:rsidRDefault="00B8132E"/>
    <w:p w14:paraId="09242C57" w14:textId="77777777" w:rsidR="00B8132E" w:rsidRDefault="00B8132E"/>
    <w:p w14:paraId="4BC5A959" w14:textId="77777777" w:rsidR="00B8132E" w:rsidRDefault="00B8132E"/>
    <w:p w14:paraId="78FE8775" w14:textId="77777777" w:rsidR="00B8132E" w:rsidRDefault="00B8132E"/>
    <w:p w14:paraId="579F8252" w14:textId="72207B72" w:rsidR="00B8132E" w:rsidRDefault="0034685F">
      <w:r>
        <w:rPr>
          <w:rFonts w:eastAsia="Gulim" w:cs="Gulim"/>
          <w:color w:val="808080"/>
          <w:szCs w:val="20"/>
        </w:rPr>
        <w:fldChar w:fldCharType="begin"/>
      </w:r>
      <w:r w:rsidR="002F3139">
        <w:rPr>
          <w:rFonts w:eastAsia="Gulim" w:cs="Gulim"/>
          <w:color w:val="808080"/>
          <w:szCs w:val="20"/>
        </w:rPr>
        <w:instrText xml:space="preserve"> KEYWORDS </w:instrText>
      </w:r>
      <w:r>
        <w:rPr>
          <w:rFonts w:eastAsia="Gulim" w:cs="Gulim"/>
          <w:color w:val="808080"/>
          <w:szCs w:val="20"/>
        </w:rPr>
        <w:fldChar w:fldCharType="separate"/>
      </w:r>
      <w:r w:rsidR="005302B3">
        <w:rPr>
          <w:rFonts w:eastAsia="Gulim" w:cs="Gulim"/>
          <w:color w:val="808080"/>
          <w:szCs w:val="20"/>
        </w:rPr>
        <w:t>SRS</w:t>
      </w:r>
      <w:r w:rsidR="002F3139">
        <w:rPr>
          <w:rFonts w:eastAsia="Gulim" w:cs="Gulim"/>
          <w:color w:val="808080"/>
          <w:szCs w:val="20"/>
        </w:rPr>
        <w:t>-DLD</w:t>
      </w:r>
      <w:r>
        <w:rPr>
          <w:rFonts w:eastAsia="Gulim" w:cs="Gulim"/>
          <w:color w:val="808080"/>
          <w:szCs w:val="20"/>
        </w:rPr>
        <w:fldChar w:fldCharType="end"/>
      </w:r>
    </w:p>
    <w:p w14:paraId="1D577682" w14:textId="77777777" w:rsidR="00B8132E" w:rsidRDefault="0034685F">
      <w:r>
        <w:rPr>
          <w:rFonts w:eastAsia="Gulim" w:cs="Gulim"/>
          <w:color w:val="808080"/>
          <w:szCs w:val="20"/>
        </w:rPr>
        <w:fldChar w:fldCharType="begin"/>
      </w:r>
      <w:r w:rsidR="002F3139">
        <w:rPr>
          <w:rFonts w:eastAsia="Gulim" w:cs="Gulim"/>
          <w:color w:val="808080"/>
          <w:szCs w:val="20"/>
        </w:rPr>
        <w:instrText xml:space="preserve"> SUBJECT </w:instrText>
      </w:r>
      <w:r>
        <w:rPr>
          <w:rFonts w:eastAsia="Gulim" w:cs="Gulim"/>
          <w:color w:val="808080"/>
          <w:szCs w:val="20"/>
        </w:rPr>
        <w:fldChar w:fldCharType="end"/>
      </w:r>
    </w:p>
    <w:p w14:paraId="3F6A1039" w14:textId="680093DC" w:rsidR="00B8132E" w:rsidRPr="00A32867" w:rsidRDefault="00812F18">
      <w:r>
        <w:rPr>
          <w:noProof/>
          <w:lang w:eastAsia="ar-SA"/>
        </w:rPr>
        <mc:AlternateContent>
          <mc:Choice Requires="wps">
            <w:drawing>
              <wp:anchor distT="0" distB="0" distL="114300" distR="114300" simplePos="0" relativeHeight="251656704" behindDoc="0" locked="0" layoutInCell="1" allowOverlap="1" wp14:anchorId="4AD00290" wp14:editId="22BA8156">
                <wp:simplePos x="0" y="0"/>
                <wp:positionH relativeFrom="column">
                  <wp:posOffset>0</wp:posOffset>
                </wp:positionH>
                <wp:positionV relativeFrom="paragraph">
                  <wp:posOffset>22225</wp:posOffset>
                </wp:positionV>
                <wp:extent cx="5600700" cy="0"/>
                <wp:effectExtent l="41910" t="42545" r="43815" b="43180"/>
                <wp:wrapNone/>
                <wp:docPr id="5418765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76320">
                          <a:solidFill>
                            <a:srgbClr val="C0C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3CDD4" id="Line 2"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5pt" to="4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" strokecolor="silver" strokeweight="2.12mm">
                <v:stroke joinstyle="miter"/>
              </v:line>
            </w:pict>
          </mc:Fallback>
        </mc:AlternateContent>
      </w:r>
    </w:p>
    <w:p w14:paraId="62FD40FB" w14:textId="77777777" w:rsidR="00B8132E" w:rsidRDefault="002F3139">
      <w:pPr>
        <w:tabs>
          <w:tab w:val="center" w:pos="4337"/>
          <w:tab w:val="right" w:pos="8675"/>
        </w:tabs>
        <w:jc w:val="right"/>
      </w:pPr>
      <w:r>
        <w:rPr>
          <w:rFonts w:eastAsia="Dotum"/>
          <w:b/>
          <w:bCs/>
          <w:sz w:val="56"/>
          <w:szCs w:val="56"/>
        </w:rPr>
        <w:tab/>
      </w:r>
      <w:r w:rsidR="0034685F">
        <w:rPr>
          <w:rFonts w:eastAsia="Dotum"/>
          <w:b/>
          <w:bCs/>
          <w:sz w:val="56"/>
          <w:szCs w:val="56"/>
        </w:rPr>
        <w:fldChar w:fldCharType="begin"/>
      </w:r>
      <w:r>
        <w:rPr>
          <w:rFonts w:eastAsia="Dotum"/>
          <w:b/>
          <w:bCs/>
          <w:sz w:val="56"/>
          <w:szCs w:val="56"/>
        </w:rPr>
        <w:instrText xml:space="preserve"> TITLE </w:instrText>
      </w:r>
      <w:r w:rsidR="0034685F">
        <w:rPr>
          <w:rFonts w:eastAsia="Dotum"/>
          <w:b/>
          <w:bCs/>
          <w:sz w:val="56"/>
          <w:szCs w:val="56"/>
        </w:rPr>
        <w:fldChar w:fldCharType="separate"/>
      </w:r>
      <w:r>
        <w:rPr>
          <w:rFonts w:eastAsia="Dotum"/>
          <w:b/>
          <w:bCs/>
          <w:sz w:val="56"/>
          <w:szCs w:val="56"/>
        </w:rPr>
        <w:t>S/W Detailed Level Design</w:t>
      </w:r>
      <w:r w:rsidR="0034685F">
        <w:rPr>
          <w:rFonts w:eastAsia="Dotum"/>
          <w:b/>
          <w:bCs/>
          <w:sz w:val="56"/>
          <w:szCs w:val="56"/>
        </w:rPr>
        <w:fldChar w:fldCharType="end"/>
      </w:r>
    </w:p>
    <w:p w14:paraId="28B2DB11" w14:textId="41B1ED60" w:rsidR="00B8132E" w:rsidRDefault="00812F18">
      <w:r>
        <w:rPr>
          <w:noProof/>
          <w:lang w:eastAsia="ar-SA"/>
        </w:rPr>
        <mc:AlternateContent>
          <mc:Choice Requires="wps">
            <w:drawing>
              <wp:anchor distT="0" distB="0" distL="114300" distR="114300" simplePos="0" relativeHeight="251657728" behindDoc="0" locked="0" layoutInCell="1" allowOverlap="1" wp14:anchorId="28FF28E7" wp14:editId="52452539">
                <wp:simplePos x="0" y="0"/>
                <wp:positionH relativeFrom="column">
                  <wp:posOffset>0</wp:posOffset>
                </wp:positionH>
                <wp:positionV relativeFrom="paragraph">
                  <wp:posOffset>33655</wp:posOffset>
                </wp:positionV>
                <wp:extent cx="5600700" cy="0"/>
                <wp:effectExtent l="41910" t="41275" r="43815" b="44450"/>
                <wp:wrapNone/>
                <wp:docPr id="15109209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76320">
                          <a:solidFill>
                            <a:srgbClr val="05365D"/>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A48F3" id="Line 3"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5pt" to="44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" strokecolor="#05365d" strokeweight="2.12mm">
                <v:stroke joinstyle="miter"/>
              </v:line>
            </w:pict>
          </mc:Fallback>
        </mc:AlternateContent>
      </w:r>
    </w:p>
    <w:p w14:paraId="708AD4A5" w14:textId="77777777" w:rsidR="00B8132E" w:rsidRDefault="00B8132E"/>
    <w:p w14:paraId="190CA3FF" w14:textId="77777777" w:rsidR="00B8132E" w:rsidRDefault="00B8132E"/>
    <w:p w14:paraId="14FC3067" w14:textId="77777777" w:rsidR="00B8132E" w:rsidRDefault="00B8132E"/>
    <w:tbl>
      <w:tblPr>
        <w:tblW w:w="0" w:type="auto"/>
        <w:tblInd w:w="108" w:type="dxa"/>
        <w:tblLayout w:type="fixed"/>
        <w:tblLook w:val="0000" w:firstRow="0" w:lastRow="0" w:firstColumn="0" w:lastColumn="0" w:noHBand="0" w:noVBand="0"/>
      </w:tblPr>
      <w:tblGrid>
        <w:gridCol w:w="1800"/>
        <w:gridCol w:w="2700"/>
        <w:gridCol w:w="1440"/>
        <w:gridCol w:w="2748"/>
      </w:tblGrid>
      <w:tr w:rsidR="00B8132E" w14:paraId="00AF7289" w14:textId="77777777">
        <w:trPr>
          <w:cantSplit/>
          <w:trHeight w:val="315"/>
        </w:trPr>
        <w:tc>
          <w:tcPr>
            <w:tcW w:w="1800" w:type="dxa"/>
            <w:tcBorders>
              <w:top w:val="double" w:sz="1" w:space="0" w:color="000000"/>
              <w:left w:val="double" w:sz="1" w:space="0" w:color="000000"/>
              <w:bottom w:val="single" w:sz="4" w:space="0" w:color="000000"/>
            </w:tcBorders>
            <w:vAlign w:val="center"/>
          </w:tcPr>
          <w:p w14:paraId="29D98CD4" w14:textId="77777777" w:rsidR="00B8132E" w:rsidRDefault="002F3139">
            <w:pPr>
              <w:snapToGrid w:val="0"/>
              <w:rPr>
                <w:rFonts w:eastAsia="Dotum"/>
                <w:b/>
              </w:rPr>
            </w:pPr>
            <w:r>
              <w:rPr>
                <w:rFonts w:eastAsia="Dotum"/>
                <w:b/>
              </w:rPr>
              <w:t>Project Name</w:t>
            </w:r>
          </w:p>
        </w:tc>
        <w:tc>
          <w:tcPr>
            <w:tcW w:w="6888" w:type="dxa"/>
            <w:gridSpan w:val="3"/>
            <w:tcBorders>
              <w:top w:val="double" w:sz="1" w:space="0" w:color="000000"/>
              <w:left w:val="single" w:sz="4" w:space="0" w:color="000000"/>
              <w:bottom w:val="single" w:sz="4" w:space="0" w:color="000000"/>
              <w:right w:val="double" w:sz="1" w:space="0" w:color="000000"/>
            </w:tcBorders>
            <w:vAlign w:val="center"/>
          </w:tcPr>
          <w:p w14:paraId="19FC5757" w14:textId="6232A2DE" w:rsidR="00B8132E" w:rsidRPr="00A25198" w:rsidRDefault="00D12778" w:rsidP="00F47B32">
            <w:pPr>
              <w:rPr>
                <w:rFonts w:cstheme="minorHAnsi"/>
              </w:rPr>
            </w:pPr>
            <w:r w:rsidRPr="00A25198">
              <w:rPr>
                <w:rFonts w:cstheme="minorHAnsi"/>
              </w:rPr>
              <w:t>Railway Ticket System</w:t>
            </w:r>
          </w:p>
        </w:tc>
      </w:tr>
      <w:tr w:rsidR="00B8132E" w14:paraId="77F3FF0C" w14:textId="77777777">
        <w:trPr>
          <w:cantSplit/>
          <w:trHeight w:val="315"/>
        </w:trPr>
        <w:tc>
          <w:tcPr>
            <w:tcW w:w="1800" w:type="dxa"/>
            <w:tcBorders>
              <w:top w:val="single" w:sz="4" w:space="0" w:color="000000"/>
              <w:left w:val="double" w:sz="1" w:space="0" w:color="000000"/>
              <w:bottom w:val="single" w:sz="4" w:space="0" w:color="000000"/>
            </w:tcBorders>
            <w:vAlign w:val="center"/>
          </w:tcPr>
          <w:p w14:paraId="65C9A1A6" w14:textId="17BF71A5" w:rsidR="00B8132E" w:rsidRDefault="00A25198">
            <w:pPr>
              <w:snapToGrid w:val="0"/>
              <w:rPr>
                <w:rFonts w:eastAsia="Dotum"/>
                <w:b/>
              </w:rPr>
            </w:pPr>
            <w:r>
              <w:rPr>
                <w:rFonts w:eastAsia="Dotum"/>
                <w:b/>
              </w:rPr>
              <w:t>Course</w:t>
            </w:r>
          </w:p>
        </w:tc>
        <w:tc>
          <w:tcPr>
            <w:tcW w:w="6888" w:type="dxa"/>
            <w:gridSpan w:val="3"/>
            <w:tcBorders>
              <w:top w:val="single" w:sz="4" w:space="0" w:color="000000"/>
              <w:left w:val="single" w:sz="4" w:space="0" w:color="000000"/>
              <w:bottom w:val="single" w:sz="4" w:space="0" w:color="000000"/>
              <w:right w:val="double" w:sz="1" w:space="0" w:color="000000"/>
            </w:tcBorders>
            <w:vAlign w:val="center"/>
          </w:tcPr>
          <w:p w14:paraId="034B39C5" w14:textId="7C38ACB2" w:rsidR="00B8132E" w:rsidRPr="00A25198" w:rsidRDefault="00A25198" w:rsidP="00F47B32">
            <w:pPr>
              <w:rPr>
                <w:rFonts w:cstheme="minorHAnsi"/>
              </w:rPr>
            </w:pPr>
            <w:r w:rsidRPr="00A25198">
              <w:rPr>
                <w:rFonts w:cstheme="minorHAnsi"/>
              </w:rPr>
              <w:t>ICS0017</w:t>
            </w:r>
          </w:p>
        </w:tc>
      </w:tr>
      <w:tr w:rsidR="00561C6C" w14:paraId="4AAAEB33" w14:textId="77777777">
        <w:trPr>
          <w:cantSplit/>
          <w:trHeight w:val="315"/>
        </w:trPr>
        <w:tc>
          <w:tcPr>
            <w:tcW w:w="1800" w:type="dxa"/>
            <w:tcBorders>
              <w:top w:val="single" w:sz="4" w:space="0" w:color="000000"/>
              <w:left w:val="double" w:sz="1" w:space="0" w:color="000000"/>
              <w:bottom w:val="single" w:sz="4" w:space="0" w:color="000000"/>
            </w:tcBorders>
            <w:vAlign w:val="center"/>
          </w:tcPr>
          <w:p w14:paraId="668C7050" w14:textId="77777777" w:rsidR="00561C6C" w:rsidRDefault="00561C6C" w:rsidP="00E27C74">
            <w:pPr>
              <w:snapToGrid w:val="0"/>
              <w:jc w:val="center"/>
              <w:rPr>
                <w:rFonts w:eastAsia="Dotum"/>
                <w:b/>
              </w:rPr>
            </w:pPr>
            <w:r>
              <w:rPr>
                <w:rFonts w:eastAsia="Dotum"/>
                <w:b/>
              </w:rPr>
              <w:t>Author</w:t>
            </w:r>
          </w:p>
        </w:tc>
        <w:tc>
          <w:tcPr>
            <w:tcW w:w="2700" w:type="dxa"/>
            <w:tcBorders>
              <w:top w:val="single" w:sz="4" w:space="0" w:color="000000"/>
              <w:left w:val="single" w:sz="4" w:space="0" w:color="000000"/>
              <w:bottom w:val="single" w:sz="4" w:space="0" w:color="000000"/>
            </w:tcBorders>
            <w:vAlign w:val="center"/>
          </w:tcPr>
          <w:p w14:paraId="34BD8EB2" w14:textId="3C21D074" w:rsidR="00561C6C" w:rsidRPr="00A25198" w:rsidRDefault="00D12778" w:rsidP="00D35F77">
            <w:pPr>
              <w:snapToGrid w:val="0"/>
              <w:rPr>
                <w:rFonts w:eastAsia="Dotum"/>
                <w:bCs/>
              </w:rPr>
            </w:pPr>
            <w:r w:rsidRPr="00A25198">
              <w:rPr>
                <w:rFonts w:eastAsia="Dotum"/>
                <w:bCs/>
              </w:rPr>
              <w:t>Turks D.</w:t>
            </w:r>
          </w:p>
        </w:tc>
        <w:tc>
          <w:tcPr>
            <w:tcW w:w="1440" w:type="dxa"/>
            <w:tcBorders>
              <w:top w:val="single" w:sz="4" w:space="0" w:color="000000"/>
              <w:left w:val="single" w:sz="4" w:space="0" w:color="000000"/>
              <w:bottom w:val="single" w:sz="4" w:space="0" w:color="000000"/>
            </w:tcBorders>
            <w:vAlign w:val="center"/>
          </w:tcPr>
          <w:p w14:paraId="67181023" w14:textId="77777777" w:rsidR="00561C6C" w:rsidRDefault="00561C6C" w:rsidP="00E27C74">
            <w:pPr>
              <w:snapToGrid w:val="0"/>
              <w:jc w:val="center"/>
              <w:rPr>
                <w:rFonts w:eastAsia="Dotum"/>
                <w:b/>
              </w:rPr>
            </w:pPr>
            <w:r>
              <w:rPr>
                <w:rFonts w:eastAsia="Dotum"/>
                <w:b/>
              </w:rPr>
              <w:t>Approver</w:t>
            </w:r>
          </w:p>
        </w:tc>
        <w:tc>
          <w:tcPr>
            <w:tcW w:w="2748" w:type="dxa"/>
            <w:tcBorders>
              <w:top w:val="single" w:sz="4" w:space="0" w:color="000000"/>
              <w:left w:val="single" w:sz="4" w:space="0" w:color="000000"/>
              <w:bottom w:val="single" w:sz="4" w:space="0" w:color="000000"/>
              <w:right w:val="double" w:sz="1" w:space="0" w:color="000000"/>
            </w:tcBorders>
            <w:vAlign w:val="center"/>
          </w:tcPr>
          <w:p w14:paraId="213007E0" w14:textId="3C9E7EB7" w:rsidR="00561C6C" w:rsidRPr="00A25198" w:rsidRDefault="00A25198" w:rsidP="00D35F77">
            <w:pPr>
              <w:pStyle w:val="TableContent"/>
              <w:snapToGrid w:val="0"/>
              <w:rPr>
                <w:rFonts w:asciiTheme="minorHAnsi" w:eastAsia="Dotum" w:hAnsiTheme="minorHAnsi" w:cstheme="minorHAnsi"/>
              </w:rPr>
            </w:pPr>
            <w:proofErr w:type="spellStart"/>
            <w:r w:rsidRPr="00A25198">
              <w:rPr>
                <w:rFonts w:asciiTheme="minorHAnsi" w:eastAsia="Dotum" w:hAnsiTheme="minorHAnsi" w:cstheme="minorHAnsi"/>
              </w:rPr>
              <w:t>Kyselova</w:t>
            </w:r>
            <w:proofErr w:type="spellEnd"/>
            <w:r w:rsidRPr="00A25198">
              <w:rPr>
                <w:rFonts w:asciiTheme="minorHAnsi" w:eastAsia="Dotum" w:hAnsiTheme="minorHAnsi" w:cstheme="minorHAnsi"/>
              </w:rPr>
              <w:t xml:space="preserve"> A.</w:t>
            </w:r>
          </w:p>
        </w:tc>
      </w:tr>
      <w:tr w:rsidR="00561C6C" w14:paraId="481BDEAD" w14:textId="77777777">
        <w:trPr>
          <w:cantSplit/>
          <w:trHeight w:val="315"/>
        </w:trPr>
        <w:tc>
          <w:tcPr>
            <w:tcW w:w="1800" w:type="dxa"/>
            <w:tcBorders>
              <w:top w:val="single" w:sz="4" w:space="0" w:color="000000"/>
              <w:left w:val="double" w:sz="1" w:space="0" w:color="000000"/>
              <w:bottom w:val="double" w:sz="1" w:space="0" w:color="000000"/>
            </w:tcBorders>
            <w:vAlign w:val="center"/>
          </w:tcPr>
          <w:p w14:paraId="1A0DE0AA" w14:textId="77777777" w:rsidR="00561C6C" w:rsidRDefault="00561C6C" w:rsidP="00E27C74">
            <w:pPr>
              <w:snapToGrid w:val="0"/>
              <w:jc w:val="center"/>
              <w:rPr>
                <w:rFonts w:eastAsia="Dotum"/>
                <w:b/>
              </w:rPr>
            </w:pPr>
            <w:r>
              <w:rPr>
                <w:rFonts w:eastAsia="Dotum"/>
                <w:b/>
              </w:rPr>
              <w:t>Team</w:t>
            </w:r>
          </w:p>
        </w:tc>
        <w:tc>
          <w:tcPr>
            <w:tcW w:w="6888" w:type="dxa"/>
            <w:gridSpan w:val="3"/>
            <w:tcBorders>
              <w:top w:val="single" w:sz="4" w:space="0" w:color="000000"/>
              <w:left w:val="single" w:sz="4" w:space="0" w:color="000000"/>
              <w:bottom w:val="double" w:sz="1" w:space="0" w:color="000000"/>
              <w:right w:val="double" w:sz="1" w:space="0" w:color="000000"/>
            </w:tcBorders>
            <w:vAlign w:val="center"/>
          </w:tcPr>
          <w:p w14:paraId="1AFBC75C" w14:textId="7C2F4831" w:rsidR="00561C6C" w:rsidRPr="00A25198" w:rsidRDefault="00D12778" w:rsidP="00E27C74">
            <w:pPr>
              <w:pStyle w:val="TableContent"/>
              <w:snapToGrid w:val="0"/>
              <w:rPr>
                <w:rFonts w:asciiTheme="minorHAnsi" w:eastAsia="Dotum" w:hAnsiTheme="minorHAnsi" w:cstheme="minorHAnsi"/>
              </w:rPr>
            </w:pPr>
            <w:r w:rsidRPr="00A25198">
              <w:rPr>
                <w:rFonts w:asciiTheme="minorHAnsi" w:eastAsia="Dotum" w:hAnsiTheme="minorHAnsi" w:cstheme="minorHAnsi"/>
              </w:rPr>
              <w:t>Team 11</w:t>
            </w:r>
          </w:p>
        </w:tc>
      </w:tr>
    </w:tbl>
    <w:p w14:paraId="5E653EE7" w14:textId="77777777" w:rsidR="005302B3" w:rsidRDefault="005302B3" w:rsidP="00E50B83">
      <w:pPr>
        <w:pStyle w:val="Title"/>
      </w:pPr>
    </w:p>
    <w:p w14:paraId="25334EB4" w14:textId="77777777" w:rsidR="005302B3" w:rsidRDefault="005302B3" w:rsidP="00E50B83">
      <w:pPr>
        <w:pStyle w:val="Title"/>
      </w:pPr>
    </w:p>
    <w:p w14:paraId="363535BF" w14:textId="77777777" w:rsidR="002A124D" w:rsidRPr="002A124D" w:rsidRDefault="002A124D" w:rsidP="00E50B83">
      <w:pPr>
        <w:pStyle w:val="Title"/>
      </w:pPr>
    </w:p>
    <w:p w14:paraId="03B3985E" w14:textId="77777777" w:rsidR="002A124D" w:rsidRPr="002A124D" w:rsidRDefault="002A124D" w:rsidP="00E50B83">
      <w:pPr>
        <w:pStyle w:val="Title"/>
      </w:pPr>
    </w:p>
    <w:p w14:paraId="703A6CE9" w14:textId="325BB821" w:rsidR="00B8132E" w:rsidRDefault="002F3139" w:rsidP="00E50B83">
      <w:pPr>
        <w:pStyle w:val="Title"/>
      </w:pPr>
      <w:r>
        <w:t xml:space="preserve">Contents  </w:t>
      </w:r>
    </w:p>
    <w:p w14:paraId="0C710D3A" w14:textId="77777777" w:rsidR="00B8132E" w:rsidRDefault="00B8132E">
      <w:pPr>
        <w:sectPr w:rsidR="00B8132E">
          <w:headerReference w:type="even" r:id="rId8"/>
          <w:headerReference w:type="default" r:id="rId9"/>
          <w:footerReference w:type="even" r:id="rId10"/>
          <w:footerReference w:type="default" r:id="rId11"/>
          <w:headerReference w:type="first" r:id="rId12"/>
          <w:pgSz w:w="11905" w:h="16837"/>
          <w:pgMar w:top="1531" w:right="1531" w:bottom="1531" w:left="1701" w:header="851" w:footer="992" w:gutter="0"/>
          <w:pgNumType w:start="1"/>
          <w:cols w:space="720"/>
          <w:titlePg/>
          <w:docGrid w:linePitch="360"/>
        </w:sectPr>
      </w:pPr>
    </w:p>
    <w:p w14:paraId="6EDACC11" w14:textId="46F1692F" w:rsidR="001C45CF" w:rsidRDefault="0034685F">
      <w:pPr>
        <w:pStyle w:val="TOC1"/>
        <w:tabs>
          <w:tab w:val="left" w:pos="600"/>
          <w:tab w:val="right" w:leader="dot" w:pos="8663"/>
        </w:tabs>
        <w:rPr>
          <w:rFonts w:eastAsiaTheme="minorEastAsia"/>
          <w:bCs w:val="0"/>
          <w:noProof/>
          <w:kern w:val="2"/>
          <w:sz w:val="24"/>
          <w:szCs w:val="24"/>
          <w:lang w:bidi="ar-SA"/>
          <w14:ligatures w14:val="standardContextual"/>
        </w:rPr>
      </w:pPr>
      <w:r>
        <w:fldChar w:fldCharType="begin"/>
      </w:r>
      <w:r w:rsidR="002F3139">
        <w:instrText xml:space="preserve"> TOC \o "1-3" \t "</w:instrText>
      </w:r>
      <w:r w:rsidR="002F3139">
        <w:instrText>부록</w:instrText>
      </w:r>
      <w:r w:rsidR="002F3139">
        <w:instrText>;1" \h</w:instrText>
      </w:r>
      <w:r>
        <w:fldChar w:fldCharType="separate"/>
      </w:r>
      <w:hyperlink w:anchor="_Toc217086138" w:history="1">
        <w:r w:rsidR="001C45CF" w:rsidRPr="00136002">
          <w:rPr>
            <w:rStyle w:val="Hyperlink"/>
            <w:noProof/>
          </w:rPr>
          <w:t xml:space="preserve">1. </w:t>
        </w:r>
        <w:r w:rsidR="001C45CF">
          <w:rPr>
            <w:rFonts w:eastAsiaTheme="minorEastAsia"/>
            <w:bCs w:val="0"/>
            <w:noProof/>
            <w:kern w:val="2"/>
            <w:sz w:val="24"/>
            <w:szCs w:val="24"/>
            <w:lang w:bidi="ar-SA"/>
            <w14:ligatures w14:val="standardContextual"/>
          </w:rPr>
          <w:tab/>
        </w:r>
        <w:r w:rsidR="001C45CF" w:rsidRPr="00136002">
          <w:rPr>
            <w:rStyle w:val="Hyperlink"/>
            <w:noProof/>
          </w:rPr>
          <w:t xml:space="preserve"> Overv</w:t>
        </w:r>
        <w:r w:rsidR="001C45CF" w:rsidRPr="00136002">
          <w:rPr>
            <w:rStyle w:val="Hyperlink"/>
            <w:noProof/>
          </w:rPr>
          <w:t>i</w:t>
        </w:r>
        <w:r w:rsidR="001C45CF" w:rsidRPr="00136002">
          <w:rPr>
            <w:rStyle w:val="Hyperlink"/>
            <w:noProof/>
          </w:rPr>
          <w:t>ew</w:t>
        </w:r>
        <w:r w:rsidR="001C45CF">
          <w:rPr>
            <w:noProof/>
          </w:rPr>
          <w:tab/>
        </w:r>
        <w:r w:rsidR="001C45CF">
          <w:rPr>
            <w:noProof/>
          </w:rPr>
          <w:fldChar w:fldCharType="begin"/>
        </w:r>
        <w:r w:rsidR="001C45CF">
          <w:rPr>
            <w:noProof/>
          </w:rPr>
          <w:instrText xml:space="preserve"> PAGEREF _Toc217086138 \h </w:instrText>
        </w:r>
        <w:r w:rsidR="001C45CF">
          <w:rPr>
            <w:noProof/>
          </w:rPr>
        </w:r>
        <w:r w:rsidR="001C45CF">
          <w:rPr>
            <w:noProof/>
          </w:rPr>
          <w:fldChar w:fldCharType="separate"/>
        </w:r>
        <w:r w:rsidR="001C45CF">
          <w:rPr>
            <w:noProof/>
          </w:rPr>
          <w:t>4</w:t>
        </w:r>
        <w:r w:rsidR="001C45CF">
          <w:rPr>
            <w:noProof/>
          </w:rPr>
          <w:fldChar w:fldCharType="end"/>
        </w:r>
      </w:hyperlink>
    </w:p>
    <w:p w14:paraId="5AD3A2FB" w14:textId="2904B6AF" w:rsidR="001C45CF" w:rsidRDefault="001C45CF">
      <w:pPr>
        <w:pStyle w:val="TOC3"/>
        <w:tabs>
          <w:tab w:val="right" w:leader="dot" w:pos="8663"/>
        </w:tabs>
        <w:rPr>
          <w:rFonts w:eastAsiaTheme="minorEastAsia"/>
          <w:iCs w:val="0"/>
          <w:noProof/>
          <w:kern w:val="2"/>
          <w:sz w:val="24"/>
          <w:szCs w:val="24"/>
          <w:lang w:bidi="ar-SA"/>
          <w14:ligatures w14:val="standardContextual"/>
        </w:rPr>
      </w:pPr>
      <w:hyperlink w:anchor="_Toc217086139" w:history="1">
        <w:r w:rsidRPr="00136002">
          <w:rPr>
            <w:rStyle w:val="Hyperlink"/>
            <w:noProof/>
          </w:rPr>
          <w:t>Scope</w:t>
        </w:r>
        <w:r>
          <w:rPr>
            <w:noProof/>
          </w:rPr>
          <w:tab/>
        </w:r>
        <w:r>
          <w:rPr>
            <w:noProof/>
          </w:rPr>
          <w:fldChar w:fldCharType="begin"/>
        </w:r>
        <w:r>
          <w:rPr>
            <w:noProof/>
          </w:rPr>
          <w:instrText xml:space="preserve"> PAGEREF _Toc217086139 \h </w:instrText>
        </w:r>
        <w:r>
          <w:rPr>
            <w:noProof/>
          </w:rPr>
        </w:r>
        <w:r>
          <w:rPr>
            <w:noProof/>
          </w:rPr>
          <w:fldChar w:fldCharType="separate"/>
        </w:r>
        <w:r>
          <w:rPr>
            <w:noProof/>
          </w:rPr>
          <w:t>4</w:t>
        </w:r>
        <w:r>
          <w:rPr>
            <w:noProof/>
          </w:rPr>
          <w:fldChar w:fldCharType="end"/>
        </w:r>
      </w:hyperlink>
    </w:p>
    <w:p w14:paraId="04206C4D" w14:textId="3B06E5A6" w:rsidR="001C45CF" w:rsidRDefault="001C45CF">
      <w:pPr>
        <w:pStyle w:val="TOC3"/>
        <w:tabs>
          <w:tab w:val="right" w:leader="dot" w:pos="8663"/>
        </w:tabs>
        <w:rPr>
          <w:rFonts w:eastAsiaTheme="minorEastAsia"/>
          <w:iCs w:val="0"/>
          <w:noProof/>
          <w:kern w:val="2"/>
          <w:sz w:val="24"/>
          <w:szCs w:val="24"/>
          <w:lang w:bidi="ar-SA"/>
          <w14:ligatures w14:val="standardContextual"/>
        </w:rPr>
      </w:pPr>
      <w:hyperlink w:anchor="_Toc217086140" w:history="1">
        <w:r w:rsidRPr="00136002">
          <w:rPr>
            <w:rStyle w:val="Hyperlink"/>
            <w:noProof/>
          </w:rPr>
          <w:t>Main Objectives</w:t>
        </w:r>
        <w:r>
          <w:rPr>
            <w:noProof/>
          </w:rPr>
          <w:tab/>
        </w:r>
        <w:r>
          <w:rPr>
            <w:noProof/>
          </w:rPr>
          <w:fldChar w:fldCharType="begin"/>
        </w:r>
        <w:r>
          <w:rPr>
            <w:noProof/>
          </w:rPr>
          <w:instrText xml:space="preserve"> PAGEREF _Toc217086140 \h </w:instrText>
        </w:r>
        <w:r>
          <w:rPr>
            <w:noProof/>
          </w:rPr>
        </w:r>
        <w:r>
          <w:rPr>
            <w:noProof/>
          </w:rPr>
          <w:fldChar w:fldCharType="separate"/>
        </w:r>
        <w:r>
          <w:rPr>
            <w:noProof/>
          </w:rPr>
          <w:t>4</w:t>
        </w:r>
        <w:r>
          <w:rPr>
            <w:noProof/>
          </w:rPr>
          <w:fldChar w:fldCharType="end"/>
        </w:r>
      </w:hyperlink>
    </w:p>
    <w:p w14:paraId="6AE775C6" w14:textId="5D7BA97D" w:rsidR="001C45CF" w:rsidRDefault="001C45CF">
      <w:pPr>
        <w:pStyle w:val="TOC3"/>
        <w:tabs>
          <w:tab w:val="right" w:leader="dot" w:pos="8663"/>
        </w:tabs>
        <w:rPr>
          <w:rFonts w:eastAsiaTheme="minorEastAsia"/>
          <w:iCs w:val="0"/>
          <w:noProof/>
          <w:kern w:val="2"/>
          <w:sz w:val="24"/>
          <w:szCs w:val="24"/>
          <w:lang w:bidi="ar-SA"/>
          <w14:ligatures w14:val="standardContextual"/>
        </w:rPr>
      </w:pPr>
      <w:hyperlink w:anchor="_Toc217086141" w:history="1">
        <w:r w:rsidRPr="00136002">
          <w:rPr>
            <w:rStyle w:val="Hyperlink"/>
            <w:noProof/>
          </w:rPr>
          <w:t>Role of This Document</w:t>
        </w:r>
        <w:r>
          <w:rPr>
            <w:noProof/>
          </w:rPr>
          <w:tab/>
        </w:r>
        <w:r>
          <w:rPr>
            <w:noProof/>
          </w:rPr>
          <w:fldChar w:fldCharType="begin"/>
        </w:r>
        <w:r>
          <w:rPr>
            <w:noProof/>
          </w:rPr>
          <w:instrText xml:space="preserve"> PAGEREF _Toc217086141 \h </w:instrText>
        </w:r>
        <w:r>
          <w:rPr>
            <w:noProof/>
          </w:rPr>
        </w:r>
        <w:r>
          <w:rPr>
            <w:noProof/>
          </w:rPr>
          <w:fldChar w:fldCharType="separate"/>
        </w:r>
        <w:r>
          <w:rPr>
            <w:noProof/>
          </w:rPr>
          <w:t>4</w:t>
        </w:r>
        <w:r>
          <w:rPr>
            <w:noProof/>
          </w:rPr>
          <w:fldChar w:fldCharType="end"/>
        </w:r>
      </w:hyperlink>
    </w:p>
    <w:p w14:paraId="4C9E28C9" w14:textId="7186D885" w:rsidR="001C45CF" w:rsidRDefault="001C45CF">
      <w:pPr>
        <w:pStyle w:val="TOC3"/>
        <w:tabs>
          <w:tab w:val="right" w:leader="dot" w:pos="8663"/>
        </w:tabs>
        <w:rPr>
          <w:rFonts w:eastAsiaTheme="minorEastAsia"/>
          <w:iCs w:val="0"/>
          <w:noProof/>
          <w:kern w:val="2"/>
          <w:sz w:val="24"/>
          <w:szCs w:val="24"/>
          <w:lang w:bidi="ar-SA"/>
          <w14:ligatures w14:val="standardContextual"/>
        </w:rPr>
      </w:pPr>
      <w:hyperlink w:anchor="_Toc217086142" w:history="1">
        <w:r w:rsidRPr="00136002">
          <w:rPr>
            <w:rStyle w:val="Hyperlink"/>
            <w:noProof/>
          </w:rPr>
          <w:t>System Context</w:t>
        </w:r>
        <w:r>
          <w:rPr>
            <w:noProof/>
          </w:rPr>
          <w:tab/>
        </w:r>
        <w:r>
          <w:rPr>
            <w:noProof/>
          </w:rPr>
          <w:fldChar w:fldCharType="begin"/>
        </w:r>
        <w:r>
          <w:rPr>
            <w:noProof/>
          </w:rPr>
          <w:instrText xml:space="preserve"> PAGEREF _Toc217086142 \h </w:instrText>
        </w:r>
        <w:r>
          <w:rPr>
            <w:noProof/>
          </w:rPr>
        </w:r>
        <w:r>
          <w:rPr>
            <w:noProof/>
          </w:rPr>
          <w:fldChar w:fldCharType="separate"/>
        </w:r>
        <w:r>
          <w:rPr>
            <w:noProof/>
          </w:rPr>
          <w:t>5</w:t>
        </w:r>
        <w:r>
          <w:rPr>
            <w:noProof/>
          </w:rPr>
          <w:fldChar w:fldCharType="end"/>
        </w:r>
      </w:hyperlink>
    </w:p>
    <w:p w14:paraId="6A8F8A99" w14:textId="2E6474DD" w:rsidR="001C45CF" w:rsidRDefault="001C45CF">
      <w:pPr>
        <w:pStyle w:val="TOC3"/>
        <w:tabs>
          <w:tab w:val="right" w:leader="dot" w:pos="8663"/>
        </w:tabs>
        <w:rPr>
          <w:rFonts w:eastAsiaTheme="minorEastAsia"/>
          <w:iCs w:val="0"/>
          <w:noProof/>
          <w:kern w:val="2"/>
          <w:sz w:val="24"/>
          <w:szCs w:val="24"/>
          <w:lang w:bidi="ar-SA"/>
          <w14:ligatures w14:val="standardContextual"/>
        </w:rPr>
      </w:pPr>
      <w:hyperlink w:anchor="_Toc217086143" w:history="1">
        <w:r w:rsidRPr="00136002">
          <w:rPr>
            <w:rStyle w:val="Hyperlink"/>
            <w:noProof/>
          </w:rPr>
          <w:t>Key Stakeholders and User Roles</w:t>
        </w:r>
        <w:r>
          <w:rPr>
            <w:noProof/>
          </w:rPr>
          <w:tab/>
        </w:r>
        <w:r>
          <w:rPr>
            <w:noProof/>
          </w:rPr>
          <w:fldChar w:fldCharType="begin"/>
        </w:r>
        <w:r>
          <w:rPr>
            <w:noProof/>
          </w:rPr>
          <w:instrText xml:space="preserve"> PAGEREF _Toc217086143 \h </w:instrText>
        </w:r>
        <w:r>
          <w:rPr>
            <w:noProof/>
          </w:rPr>
        </w:r>
        <w:r>
          <w:rPr>
            <w:noProof/>
          </w:rPr>
          <w:fldChar w:fldCharType="separate"/>
        </w:r>
        <w:r>
          <w:rPr>
            <w:noProof/>
          </w:rPr>
          <w:t>5</w:t>
        </w:r>
        <w:r>
          <w:rPr>
            <w:noProof/>
          </w:rPr>
          <w:fldChar w:fldCharType="end"/>
        </w:r>
      </w:hyperlink>
    </w:p>
    <w:p w14:paraId="1FC4F8C9" w14:textId="6C9F9142"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44" w:history="1">
        <w:r w:rsidRPr="00136002">
          <w:rPr>
            <w:rStyle w:val="Hyperlink"/>
            <w:noProof/>
            <w:lang w:val="uk-UA"/>
          </w:rPr>
          <w:t>1.</w:t>
        </w:r>
        <w:r>
          <w:rPr>
            <w:rFonts w:eastAsiaTheme="minorEastAsia"/>
            <w:bCs w:val="0"/>
            <w:noProof/>
            <w:kern w:val="2"/>
            <w:sz w:val="24"/>
            <w:szCs w:val="24"/>
            <w:lang w:bidi="ar-SA"/>
            <w14:ligatures w14:val="standardContextual"/>
          </w:rPr>
          <w:tab/>
        </w:r>
        <w:r w:rsidRPr="00136002">
          <w:rPr>
            <w:rStyle w:val="Hyperlink"/>
            <w:noProof/>
          </w:rPr>
          <w:t>System Overview / Architectural Context</w:t>
        </w:r>
        <w:r>
          <w:rPr>
            <w:noProof/>
          </w:rPr>
          <w:tab/>
        </w:r>
        <w:r>
          <w:rPr>
            <w:noProof/>
          </w:rPr>
          <w:fldChar w:fldCharType="begin"/>
        </w:r>
        <w:r>
          <w:rPr>
            <w:noProof/>
          </w:rPr>
          <w:instrText xml:space="preserve"> PAGEREF _Toc217086144 \h </w:instrText>
        </w:r>
        <w:r>
          <w:rPr>
            <w:noProof/>
          </w:rPr>
        </w:r>
        <w:r>
          <w:rPr>
            <w:noProof/>
          </w:rPr>
          <w:fldChar w:fldCharType="separate"/>
        </w:r>
        <w:r>
          <w:rPr>
            <w:noProof/>
          </w:rPr>
          <w:t>6</w:t>
        </w:r>
        <w:r>
          <w:rPr>
            <w:noProof/>
          </w:rPr>
          <w:fldChar w:fldCharType="end"/>
        </w:r>
      </w:hyperlink>
    </w:p>
    <w:p w14:paraId="6288EB65" w14:textId="19DDF993"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45" w:history="1">
        <w:r w:rsidRPr="00136002">
          <w:rPr>
            <w:rStyle w:val="Hyperlink"/>
            <w:noProof/>
          </w:rPr>
          <w:t>2.</w:t>
        </w:r>
        <w:r>
          <w:rPr>
            <w:rFonts w:eastAsiaTheme="minorEastAsia"/>
            <w:bCs w:val="0"/>
            <w:noProof/>
            <w:kern w:val="2"/>
            <w:sz w:val="24"/>
            <w:szCs w:val="24"/>
            <w:lang w:bidi="ar-SA"/>
            <w14:ligatures w14:val="standardContextual"/>
          </w:rPr>
          <w:tab/>
        </w:r>
        <w:r w:rsidRPr="00136002">
          <w:rPr>
            <w:rStyle w:val="Hyperlink"/>
            <w:noProof/>
          </w:rPr>
          <w:t>UML Class Diagram (Technical Design)</w:t>
        </w:r>
        <w:r>
          <w:rPr>
            <w:noProof/>
          </w:rPr>
          <w:tab/>
        </w:r>
        <w:r>
          <w:rPr>
            <w:noProof/>
          </w:rPr>
          <w:fldChar w:fldCharType="begin"/>
        </w:r>
        <w:r>
          <w:rPr>
            <w:noProof/>
          </w:rPr>
          <w:instrText xml:space="preserve"> PAGEREF _Toc217086145 \h </w:instrText>
        </w:r>
        <w:r>
          <w:rPr>
            <w:noProof/>
          </w:rPr>
        </w:r>
        <w:r>
          <w:rPr>
            <w:noProof/>
          </w:rPr>
          <w:fldChar w:fldCharType="separate"/>
        </w:r>
        <w:r>
          <w:rPr>
            <w:noProof/>
          </w:rPr>
          <w:t>7</w:t>
        </w:r>
        <w:r>
          <w:rPr>
            <w:noProof/>
          </w:rPr>
          <w:fldChar w:fldCharType="end"/>
        </w:r>
      </w:hyperlink>
    </w:p>
    <w:p w14:paraId="39BB5A42" w14:textId="1582BC8B"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46" w:history="1">
        <w:r w:rsidRPr="00136002">
          <w:rPr>
            <w:rStyle w:val="Hyperlink"/>
            <w:noProof/>
          </w:rPr>
          <w:t>3.</w:t>
        </w:r>
        <w:r>
          <w:rPr>
            <w:rFonts w:eastAsiaTheme="minorEastAsia"/>
            <w:bCs w:val="0"/>
            <w:noProof/>
            <w:kern w:val="2"/>
            <w:sz w:val="24"/>
            <w:szCs w:val="24"/>
            <w:lang w:bidi="ar-SA"/>
            <w14:ligatures w14:val="standardContextual"/>
          </w:rPr>
          <w:tab/>
        </w:r>
        <w:r w:rsidRPr="00136002">
          <w:rPr>
            <w:rStyle w:val="Hyperlink"/>
            <w:noProof/>
          </w:rPr>
          <w:t>Class Specifications</w:t>
        </w:r>
        <w:r>
          <w:rPr>
            <w:noProof/>
          </w:rPr>
          <w:tab/>
        </w:r>
        <w:r>
          <w:rPr>
            <w:noProof/>
          </w:rPr>
          <w:fldChar w:fldCharType="begin"/>
        </w:r>
        <w:r>
          <w:rPr>
            <w:noProof/>
          </w:rPr>
          <w:instrText xml:space="preserve"> PAGEREF _Toc217086146 \h </w:instrText>
        </w:r>
        <w:r>
          <w:rPr>
            <w:noProof/>
          </w:rPr>
        </w:r>
        <w:r>
          <w:rPr>
            <w:noProof/>
          </w:rPr>
          <w:fldChar w:fldCharType="separate"/>
        </w:r>
        <w:r>
          <w:rPr>
            <w:noProof/>
          </w:rPr>
          <w:t>7</w:t>
        </w:r>
        <w:r>
          <w:rPr>
            <w:noProof/>
          </w:rPr>
          <w:fldChar w:fldCharType="end"/>
        </w:r>
      </w:hyperlink>
    </w:p>
    <w:p w14:paraId="63826446" w14:textId="1D6B82AA"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47" w:history="1">
        <w:r w:rsidRPr="00136002">
          <w:rPr>
            <w:rStyle w:val="Hyperlink"/>
            <w:noProof/>
            <w:lang w:val="ru-RU"/>
          </w:rPr>
          <w:t>5.</w:t>
        </w:r>
        <w:r>
          <w:rPr>
            <w:rFonts w:eastAsiaTheme="minorEastAsia"/>
            <w:bCs w:val="0"/>
            <w:noProof/>
            <w:kern w:val="2"/>
            <w:sz w:val="24"/>
            <w:szCs w:val="24"/>
            <w:lang w:bidi="ar-SA"/>
            <w14:ligatures w14:val="standardContextual"/>
          </w:rPr>
          <w:tab/>
        </w:r>
        <w:r w:rsidRPr="00136002">
          <w:rPr>
            <w:rStyle w:val="Hyperlink"/>
            <w:noProof/>
            <w:lang w:val="ru-RU"/>
          </w:rPr>
          <w:t xml:space="preserve"> </w:t>
        </w:r>
        <w:r w:rsidRPr="00136002">
          <w:rPr>
            <w:rStyle w:val="Hyperlink"/>
            <w:noProof/>
          </w:rPr>
          <w:t>Interfaces and Abstractions</w:t>
        </w:r>
        <w:r>
          <w:rPr>
            <w:noProof/>
          </w:rPr>
          <w:tab/>
        </w:r>
        <w:r>
          <w:rPr>
            <w:noProof/>
          </w:rPr>
          <w:fldChar w:fldCharType="begin"/>
        </w:r>
        <w:r>
          <w:rPr>
            <w:noProof/>
          </w:rPr>
          <w:instrText xml:space="preserve"> PAGEREF _Toc217086147 \h </w:instrText>
        </w:r>
        <w:r>
          <w:rPr>
            <w:noProof/>
          </w:rPr>
        </w:r>
        <w:r>
          <w:rPr>
            <w:noProof/>
          </w:rPr>
          <w:fldChar w:fldCharType="separate"/>
        </w:r>
        <w:r>
          <w:rPr>
            <w:noProof/>
          </w:rPr>
          <w:t>10</w:t>
        </w:r>
        <w:r>
          <w:rPr>
            <w:noProof/>
          </w:rPr>
          <w:fldChar w:fldCharType="end"/>
        </w:r>
      </w:hyperlink>
    </w:p>
    <w:p w14:paraId="1C4DCA84" w14:textId="1C91919B"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48" w:history="1">
        <w:r w:rsidRPr="00136002">
          <w:rPr>
            <w:rStyle w:val="Hyperlink"/>
            <w:noProof/>
            <w:lang w:val="ru-RU"/>
          </w:rPr>
          <w:t>6</w:t>
        </w:r>
        <w:r w:rsidRPr="00136002">
          <w:rPr>
            <w:rStyle w:val="Hyperlink"/>
            <w:noProof/>
          </w:rPr>
          <w:t xml:space="preserve">. </w:t>
        </w:r>
        <w:r>
          <w:rPr>
            <w:rFonts w:eastAsiaTheme="minorEastAsia"/>
            <w:bCs w:val="0"/>
            <w:noProof/>
            <w:kern w:val="2"/>
            <w:sz w:val="24"/>
            <w:szCs w:val="24"/>
            <w:lang w:bidi="ar-SA"/>
            <w14:ligatures w14:val="standardContextual"/>
          </w:rPr>
          <w:tab/>
        </w:r>
        <w:r w:rsidRPr="00136002">
          <w:rPr>
            <w:rStyle w:val="Hyperlink"/>
            <w:noProof/>
          </w:rPr>
          <w:t>Function Responsibilities</w:t>
        </w:r>
        <w:r>
          <w:rPr>
            <w:noProof/>
          </w:rPr>
          <w:tab/>
        </w:r>
        <w:r>
          <w:rPr>
            <w:noProof/>
          </w:rPr>
          <w:fldChar w:fldCharType="begin"/>
        </w:r>
        <w:r>
          <w:rPr>
            <w:noProof/>
          </w:rPr>
          <w:instrText xml:space="preserve"> PAGEREF _Toc217086148 \h </w:instrText>
        </w:r>
        <w:r>
          <w:rPr>
            <w:noProof/>
          </w:rPr>
        </w:r>
        <w:r>
          <w:rPr>
            <w:noProof/>
          </w:rPr>
          <w:fldChar w:fldCharType="separate"/>
        </w:r>
        <w:r>
          <w:rPr>
            <w:noProof/>
          </w:rPr>
          <w:t>11</w:t>
        </w:r>
        <w:r>
          <w:rPr>
            <w:noProof/>
          </w:rPr>
          <w:fldChar w:fldCharType="end"/>
        </w:r>
      </w:hyperlink>
    </w:p>
    <w:p w14:paraId="6F5EF1CF" w14:textId="61FD1FD8"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49" w:history="1">
        <w:r w:rsidRPr="00136002">
          <w:rPr>
            <w:rStyle w:val="Hyperlink"/>
            <w:noProof/>
            <w:lang w:val="ru-RU"/>
          </w:rPr>
          <w:t>7</w:t>
        </w:r>
        <w:r w:rsidRPr="00136002">
          <w:rPr>
            <w:rStyle w:val="Hyperlink"/>
            <w:noProof/>
          </w:rPr>
          <w:t xml:space="preserve">. </w:t>
        </w:r>
        <w:r>
          <w:rPr>
            <w:rFonts w:eastAsiaTheme="minorEastAsia"/>
            <w:bCs w:val="0"/>
            <w:noProof/>
            <w:kern w:val="2"/>
            <w:sz w:val="24"/>
            <w:szCs w:val="24"/>
            <w:lang w:bidi="ar-SA"/>
            <w14:ligatures w14:val="standardContextual"/>
          </w:rPr>
          <w:tab/>
        </w:r>
        <w:r w:rsidRPr="00136002">
          <w:rPr>
            <w:rStyle w:val="Hyperlink"/>
            <w:noProof/>
          </w:rPr>
          <w:t>Operation Flow</w:t>
        </w:r>
        <w:r>
          <w:rPr>
            <w:noProof/>
          </w:rPr>
          <w:tab/>
        </w:r>
        <w:r>
          <w:rPr>
            <w:noProof/>
          </w:rPr>
          <w:fldChar w:fldCharType="begin"/>
        </w:r>
        <w:r>
          <w:rPr>
            <w:noProof/>
          </w:rPr>
          <w:instrText xml:space="preserve"> PAGEREF _Toc217086149 \h </w:instrText>
        </w:r>
        <w:r>
          <w:rPr>
            <w:noProof/>
          </w:rPr>
        </w:r>
        <w:r>
          <w:rPr>
            <w:noProof/>
          </w:rPr>
          <w:fldChar w:fldCharType="separate"/>
        </w:r>
        <w:r>
          <w:rPr>
            <w:noProof/>
          </w:rPr>
          <w:t>14</w:t>
        </w:r>
        <w:r>
          <w:rPr>
            <w:noProof/>
          </w:rPr>
          <w:fldChar w:fldCharType="end"/>
        </w:r>
      </w:hyperlink>
    </w:p>
    <w:p w14:paraId="286F7375" w14:textId="250E2DFD" w:rsidR="001C45CF" w:rsidRDefault="001C45CF">
      <w:pPr>
        <w:pStyle w:val="TOC3"/>
        <w:tabs>
          <w:tab w:val="right" w:leader="dot" w:pos="8663"/>
        </w:tabs>
        <w:rPr>
          <w:rFonts w:eastAsiaTheme="minorEastAsia"/>
          <w:iCs w:val="0"/>
          <w:noProof/>
          <w:kern w:val="2"/>
          <w:sz w:val="24"/>
          <w:szCs w:val="24"/>
          <w:lang w:bidi="ar-SA"/>
          <w14:ligatures w14:val="standardContextual"/>
        </w:rPr>
      </w:pPr>
      <w:hyperlink w:anchor="_Toc217086150" w:history="1">
        <w:r w:rsidRPr="00136002">
          <w:rPr>
            <w:rStyle w:val="Hyperlink"/>
            <w:noProof/>
          </w:rPr>
          <w:t>Operational Flow (Release 2)</w:t>
        </w:r>
        <w:r>
          <w:rPr>
            <w:noProof/>
          </w:rPr>
          <w:tab/>
        </w:r>
        <w:r>
          <w:rPr>
            <w:noProof/>
          </w:rPr>
          <w:fldChar w:fldCharType="begin"/>
        </w:r>
        <w:r>
          <w:rPr>
            <w:noProof/>
          </w:rPr>
          <w:instrText xml:space="preserve"> PAGEREF _Toc217086150 \h </w:instrText>
        </w:r>
        <w:r>
          <w:rPr>
            <w:noProof/>
          </w:rPr>
        </w:r>
        <w:r>
          <w:rPr>
            <w:noProof/>
          </w:rPr>
          <w:fldChar w:fldCharType="separate"/>
        </w:r>
        <w:r>
          <w:rPr>
            <w:noProof/>
          </w:rPr>
          <w:t>17</w:t>
        </w:r>
        <w:r>
          <w:rPr>
            <w:noProof/>
          </w:rPr>
          <w:fldChar w:fldCharType="end"/>
        </w:r>
      </w:hyperlink>
    </w:p>
    <w:p w14:paraId="56AD20A6" w14:textId="25AD9D08"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51" w:history="1">
        <w:r w:rsidRPr="00136002">
          <w:rPr>
            <w:rStyle w:val="Hyperlink"/>
            <w:noProof/>
          </w:rPr>
          <w:t xml:space="preserve">8. </w:t>
        </w:r>
        <w:r>
          <w:rPr>
            <w:rFonts w:eastAsiaTheme="minorEastAsia"/>
            <w:bCs w:val="0"/>
            <w:noProof/>
            <w:kern w:val="2"/>
            <w:sz w:val="24"/>
            <w:szCs w:val="24"/>
            <w:lang w:bidi="ar-SA"/>
            <w14:ligatures w14:val="standardContextual"/>
          </w:rPr>
          <w:tab/>
        </w:r>
        <w:r w:rsidRPr="00136002">
          <w:rPr>
            <w:rStyle w:val="Hyperlink"/>
            <w:noProof/>
          </w:rPr>
          <w:t>Enumerations &amp; Constants</w:t>
        </w:r>
        <w:r>
          <w:rPr>
            <w:noProof/>
          </w:rPr>
          <w:tab/>
        </w:r>
        <w:r>
          <w:rPr>
            <w:noProof/>
          </w:rPr>
          <w:fldChar w:fldCharType="begin"/>
        </w:r>
        <w:r>
          <w:rPr>
            <w:noProof/>
          </w:rPr>
          <w:instrText xml:space="preserve"> PAGEREF _Toc217086151 \h </w:instrText>
        </w:r>
        <w:r>
          <w:rPr>
            <w:noProof/>
          </w:rPr>
        </w:r>
        <w:r>
          <w:rPr>
            <w:noProof/>
          </w:rPr>
          <w:fldChar w:fldCharType="separate"/>
        </w:r>
        <w:r>
          <w:rPr>
            <w:noProof/>
          </w:rPr>
          <w:t>17</w:t>
        </w:r>
        <w:r>
          <w:rPr>
            <w:noProof/>
          </w:rPr>
          <w:fldChar w:fldCharType="end"/>
        </w:r>
      </w:hyperlink>
    </w:p>
    <w:p w14:paraId="4ACA75A4" w14:textId="6600C333"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52" w:history="1">
        <w:r w:rsidRPr="00136002">
          <w:rPr>
            <w:rStyle w:val="Hyperlink"/>
            <w:noProof/>
            <w:lang w:val="ru-RU"/>
          </w:rPr>
          <w:t>9</w:t>
        </w:r>
        <w:r w:rsidRPr="00136002">
          <w:rPr>
            <w:rStyle w:val="Hyperlink"/>
            <w:noProof/>
          </w:rPr>
          <w:t xml:space="preserve">. </w:t>
        </w:r>
        <w:r>
          <w:rPr>
            <w:rFonts w:eastAsiaTheme="minorEastAsia"/>
            <w:bCs w:val="0"/>
            <w:noProof/>
            <w:kern w:val="2"/>
            <w:sz w:val="24"/>
            <w:szCs w:val="24"/>
            <w:lang w:bidi="ar-SA"/>
            <w14:ligatures w14:val="standardContextual"/>
          </w:rPr>
          <w:tab/>
        </w:r>
        <w:r w:rsidRPr="00136002">
          <w:rPr>
            <w:rStyle w:val="Hyperlink"/>
            <w:noProof/>
          </w:rPr>
          <w:t>Validation Rules &amp; Future Work</w:t>
        </w:r>
        <w:r>
          <w:rPr>
            <w:noProof/>
          </w:rPr>
          <w:tab/>
        </w:r>
        <w:r>
          <w:rPr>
            <w:noProof/>
          </w:rPr>
          <w:fldChar w:fldCharType="begin"/>
        </w:r>
        <w:r>
          <w:rPr>
            <w:noProof/>
          </w:rPr>
          <w:instrText xml:space="preserve"> PAGEREF _Toc217086152 \h </w:instrText>
        </w:r>
        <w:r>
          <w:rPr>
            <w:noProof/>
          </w:rPr>
        </w:r>
        <w:r>
          <w:rPr>
            <w:noProof/>
          </w:rPr>
          <w:fldChar w:fldCharType="separate"/>
        </w:r>
        <w:r>
          <w:rPr>
            <w:noProof/>
          </w:rPr>
          <w:t>18</w:t>
        </w:r>
        <w:r>
          <w:rPr>
            <w:noProof/>
          </w:rPr>
          <w:fldChar w:fldCharType="end"/>
        </w:r>
      </w:hyperlink>
    </w:p>
    <w:p w14:paraId="540FFFA6" w14:textId="2476D348"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53" w:history="1">
        <w:r w:rsidRPr="00136002">
          <w:rPr>
            <w:rStyle w:val="Hyperlink"/>
            <w:noProof/>
            <w:lang w:val="ru-RU"/>
          </w:rPr>
          <w:t>10</w:t>
        </w:r>
        <w:r w:rsidRPr="00136002">
          <w:rPr>
            <w:rStyle w:val="Hyperlink"/>
            <w:noProof/>
          </w:rPr>
          <w:t>.</w:t>
        </w:r>
        <w:r>
          <w:rPr>
            <w:rFonts w:eastAsiaTheme="minorEastAsia"/>
            <w:bCs w:val="0"/>
            <w:noProof/>
            <w:kern w:val="2"/>
            <w:sz w:val="24"/>
            <w:szCs w:val="24"/>
            <w:lang w:bidi="ar-SA"/>
            <w14:ligatures w14:val="standardContextual"/>
          </w:rPr>
          <w:tab/>
        </w:r>
        <w:r w:rsidRPr="00136002">
          <w:rPr>
            <w:rStyle w:val="Hyperlink"/>
            <w:noProof/>
          </w:rPr>
          <w:t xml:space="preserve"> Traceability Matrix</w:t>
        </w:r>
        <w:r>
          <w:rPr>
            <w:noProof/>
          </w:rPr>
          <w:tab/>
        </w:r>
        <w:r>
          <w:rPr>
            <w:noProof/>
          </w:rPr>
          <w:fldChar w:fldCharType="begin"/>
        </w:r>
        <w:r>
          <w:rPr>
            <w:noProof/>
          </w:rPr>
          <w:instrText xml:space="preserve"> PAGEREF _Toc217086153 \h </w:instrText>
        </w:r>
        <w:r>
          <w:rPr>
            <w:noProof/>
          </w:rPr>
        </w:r>
        <w:r>
          <w:rPr>
            <w:noProof/>
          </w:rPr>
          <w:fldChar w:fldCharType="separate"/>
        </w:r>
        <w:r>
          <w:rPr>
            <w:noProof/>
          </w:rPr>
          <w:t>20</w:t>
        </w:r>
        <w:r>
          <w:rPr>
            <w:noProof/>
          </w:rPr>
          <w:fldChar w:fldCharType="end"/>
        </w:r>
      </w:hyperlink>
    </w:p>
    <w:p w14:paraId="04CF72CD" w14:textId="3A450A62"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54" w:history="1">
        <w:r w:rsidRPr="00136002">
          <w:rPr>
            <w:rStyle w:val="Hyperlink"/>
            <w:noProof/>
          </w:rPr>
          <w:t xml:space="preserve">11. </w:t>
        </w:r>
        <w:r>
          <w:rPr>
            <w:rFonts w:eastAsiaTheme="minorEastAsia"/>
            <w:bCs w:val="0"/>
            <w:noProof/>
            <w:kern w:val="2"/>
            <w:sz w:val="24"/>
            <w:szCs w:val="24"/>
            <w:lang w:bidi="ar-SA"/>
            <w14:ligatures w14:val="standardContextual"/>
          </w:rPr>
          <w:tab/>
        </w:r>
        <w:r w:rsidRPr="00136002">
          <w:rPr>
            <w:rStyle w:val="Hyperlink"/>
            <w:noProof/>
          </w:rPr>
          <w:t>Code Structure and File Mapping</w:t>
        </w:r>
        <w:r>
          <w:rPr>
            <w:noProof/>
          </w:rPr>
          <w:tab/>
        </w:r>
        <w:r>
          <w:rPr>
            <w:noProof/>
          </w:rPr>
          <w:fldChar w:fldCharType="begin"/>
        </w:r>
        <w:r>
          <w:rPr>
            <w:noProof/>
          </w:rPr>
          <w:instrText xml:space="preserve"> PAGEREF _Toc217086154 \h </w:instrText>
        </w:r>
        <w:r>
          <w:rPr>
            <w:noProof/>
          </w:rPr>
        </w:r>
        <w:r>
          <w:rPr>
            <w:noProof/>
          </w:rPr>
          <w:fldChar w:fldCharType="separate"/>
        </w:r>
        <w:r>
          <w:rPr>
            <w:noProof/>
          </w:rPr>
          <w:t>22</w:t>
        </w:r>
        <w:r>
          <w:rPr>
            <w:noProof/>
          </w:rPr>
          <w:fldChar w:fldCharType="end"/>
        </w:r>
      </w:hyperlink>
    </w:p>
    <w:p w14:paraId="2573E0BD" w14:textId="36EEF809"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55" w:history="1">
        <w:r w:rsidRPr="00136002">
          <w:rPr>
            <w:rStyle w:val="Hyperlink"/>
            <w:noProof/>
          </w:rPr>
          <w:t xml:space="preserve">12. </w:t>
        </w:r>
        <w:r>
          <w:rPr>
            <w:rFonts w:eastAsiaTheme="minorEastAsia"/>
            <w:bCs w:val="0"/>
            <w:noProof/>
            <w:kern w:val="2"/>
            <w:sz w:val="24"/>
            <w:szCs w:val="24"/>
            <w:lang w:bidi="ar-SA"/>
            <w14:ligatures w14:val="standardContextual"/>
          </w:rPr>
          <w:tab/>
        </w:r>
        <w:r w:rsidRPr="00136002">
          <w:rPr>
            <w:rStyle w:val="Hyperlink"/>
            <w:noProof/>
          </w:rPr>
          <w:t>Revision History</w:t>
        </w:r>
        <w:r>
          <w:rPr>
            <w:noProof/>
          </w:rPr>
          <w:tab/>
        </w:r>
        <w:r>
          <w:rPr>
            <w:noProof/>
          </w:rPr>
          <w:fldChar w:fldCharType="begin"/>
        </w:r>
        <w:r>
          <w:rPr>
            <w:noProof/>
          </w:rPr>
          <w:instrText xml:space="preserve"> PAGEREF _Toc217086155 \h </w:instrText>
        </w:r>
        <w:r>
          <w:rPr>
            <w:noProof/>
          </w:rPr>
        </w:r>
        <w:r>
          <w:rPr>
            <w:noProof/>
          </w:rPr>
          <w:fldChar w:fldCharType="separate"/>
        </w:r>
        <w:r>
          <w:rPr>
            <w:noProof/>
          </w:rPr>
          <w:t>22</w:t>
        </w:r>
        <w:r>
          <w:rPr>
            <w:noProof/>
          </w:rPr>
          <w:fldChar w:fldCharType="end"/>
        </w:r>
      </w:hyperlink>
    </w:p>
    <w:p w14:paraId="69818A53" w14:textId="229276B0"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56" w:history="1">
        <w:r w:rsidRPr="00136002">
          <w:rPr>
            <w:rStyle w:val="Hyperlink"/>
            <w:noProof/>
          </w:rPr>
          <w:t xml:space="preserve">13. </w:t>
        </w:r>
        <w:r>
          <w:rPr>
            <w:rFonts w:eastAsiaTheme="minorEastAsia"/>
            <w:bCs w:val="0"/>
            <w:noProof/>
            <w:kern w:val="2"/>
            <w:sz w:val="24"/>
            <w:szCs w:val="24"/>
            <w:lang w:bidi="ar-SA"/>
            <w14:ligatures w14:val="standardContextual"/>
          </w:rPr>
          <w:tab/>
        </w:r>
        <w:r w:rsidRPr="00136002">
          <w:rPr>
            <w:rStyle w:val="Hyperlink"/>
            <w:noProof/>
          </w:rPr>
          <w:t>Validation Rules &amp; Preconditions/Postconditions</w:t>
        </w:r>
        <w:r>
          <w:rPr>
            <w:noProof/>
          </w:rPr>
          <w:tab/>
        </w:r>
        <w:r>
          <w:rPr>
            <w:noProof/>
          </w:rPr>
          <w:fldChar w:fldCharType="begin"/>
        </w:r>
        <w:r>
          <w:rPr>
            <w:noProof/>
          </w:rPr>
          <w:instrText xml:space="preserve"> PAGEREF _Toc217086156 \h </w:instrText>
        </w:r>
        <w:r>
          <w:rPr>
            <w:noProof/>
          </w:rPr>
        </w:r>
        <w:r>
          <w:rPr>
            <w:noProof/>
          </w:rPr>
          <w:fldChar w:fldCharType="separate"/>
        </w:r>
        <w:r>
          <w:rPr>
            <w:noProof/>
          </w:rPr>
          <w:t>23</w:t>
        </w:r>
        <w:r>
          <w:rPr>
            <w:noProof/>
          </w:rPr>
          <w:fldChar w:fldCharType="end"/>
        </w:r>
      </w:hyperlink>
    </w:p>
    <w:p w14:paraId="29A47FED" w14:textId="1A5C0636"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57" w:history="1">
        <w:r w:rsidRPr="00136002">
          <w:rPr>
            <w:rStyle w:val="Hyperlink"/>
            <w:noProof/>
          </w:rPr>
          <w:t>14.</w:t>
        </w:r>
        <w:r>
          <w:rPr>
            <w:rFonts w:eastAsiaTheme="minorEastAsia"/>
            <w:bCs w:val="0"/>
            <w:noProof/>
            <w:kern w:val="2"/>
            <w:sz w:val="24"/>
            <w:szCs w:val="24"/>
            <w:lang w:bidi="ar-SA"/>
            <w14:ligatures w14:val="standardContextual"/>
          </w:rPr>
          <w:tab/>
        </w:r>
        <w:r w:rsidRPr="00136002">
          <w:rPr>
            <w:rStyle w:val="Hyperlink"/>
            <w:noProof/>
          </w:rPr>
          <w:t xml:space="preserve"> Behavioral Models</w:t>
        </w:r>
        <w:r>
          <w:rPr>
            <w:noProof/>
          </w:rPr>
          <w:tab/>
        </w:r>
        <w:r>
          <w:rPr>
            <w:noProof/>
          </w:rPr>
          <w:fldChar w:fldCharType="begin"/>
        </w:r>
        <w:r>
          <w:rPr>
            <w:noProof/>
          </w:rPr>
          <w:instrText xml:space="preserve"> PAGEREF _Toc217086157 \h </w:instrText>
        </w:r>
        <w:r>
          <w:rPr>
            <w:noProof/>
          </w:rPr>
        </w:r>
        <w:r>
          <w:rPr>
            <w:noProof/>
          </w:rPr>
          <w:fldChar w:fldCharType="separate"/>
        </w:r>
        <w:r>
          <w:rPr>
            <w:noProof/>
          </w:rPr>
          <w:t>25</w:t>
        </w:r>
        <w:r>
          <w:rPr>
            <w:noProof/>
          </w:rPr>
          <w:fldChar w:fldCharType="end"/>
        </w:r>
      </w:hyperlink>
    </w:p>
    <w:p w14:paraId="26CC5E8C" w14:textId="24749F22" w:rsidR="001C45CF" w:rsidRDefault="001C45CF">
      <w:pPr>
        <w:pStyle w:val="TOC3"/>
        <w:tabs>
          <w:tab w:val="right" w:leader="dot" w:pos="8663"/>
        </w:tabs>
        <w:rPr>
          <w:rFonts w:eastAsiaTheme="minorEastAsia"/>
          <w:iCs w:val="0"/>
          <w:noProof/>
          <w:kern w:val="2"/>
          <w:sz w:val="24"/>
          <w:szCs w:val="24"/>
          <w:lang w:bidi="ar-SA"/>
          <w14:ligatures w14:val="standardContextual"/>
        </w:rPr>
      </w:pPr>
      <w:hyperlink w:anchor="_Toc217086158" w:history="1">
        <w:r w:rsidRPr="00136002">
          <w:rPr>
            <w:rStyle w:val="Hyperlink"/>
            <w:noProof/>
          </w:rPr>
          <w:t>Activity Diagram</w:t>
        </w:r>
        <w:r>
          <w:rPr>
            <w:noProof/>
          </w:rPr>
          <w:tab/>
        </w:r>
        <w:r>
          <w:rPr>
            <w:noProof/>
          </w:rPr>
          <w:fldChar w:fldCharType="begin"/>
        </w:r>
        <w:r>
          <w:rPr>
            <w:noProof/>
          </w:rPr>
          <w:instrText xml:space="preserve"> PAGEREF _Toc217086158 \h </w:instrText>
        </w:r>
        <w:r>
          <w:rPr>
            <w:noProof/>
          </w:rPr>
        </w:r>
        <w:r>
          <w:rPr>
            <w:noProof/>
          </w:rPr>
          <w:fldChar w:fldCharType="separate"/>
        </w:r>
        <w:r>
          <w:rPr>
            <w:noProof/>
          </w:rPr>
          <w:t>25</w:t>
        </w:r>
        <w:r>
          <w:rPr>
            <w:noProof/>
          </w:rPr>
          <w:fldChar w:fldCharType="end"/>
        </w:r>
      </w:hyperlink>
    </w:p>
    <w:p w14:paraId="0953E439" w14:textId="732B7979" w:rsidR="001C45CF" w:rsidRDefault="001C45CF">
      <w:pPr>
        <w:pStyle w:val="TOC3"/>
        <w:tabs>
          <w:tab w:val="right" w:leader="dot" w:pos="8663"/>
        </w:tabs>
        <w:rPr>
          <w:rFonts w:eastAsiaTheme="minorEastAsia"/>
          <w:iCs w:val="0"/>
          <w:noProof/>
          <w:kern w:val="2"/>
          <w:sz w:val="24"/>
          <w:szCs w:val="24"/>
          <w:lang w:bidi="ar-SA"/>
          <w14:ligatures w14:val="standardContextual"/>
        </w:rPr>
      </w:pPr>
      <w:hyperlink w:anchor="_Toc217086159" w:history="1">
        <w:r w:rsidRPr="00136002">
          <w:rPr>
            <w:rStyle w:val="Hyperlink"/>
            <w:noProof/>
          </w:rPr>
          <w:t>Sequence Diagram</w:t>
        </w:r>
        <w:r>
          <w:rPr>
            <w:noProof/>
          </w:rPr>
          <w:tab/>
        </w:r>
        <w:r>
          <w:rPr>
            <w:noProof/>
          </w:rPr>
          <w:fldChar w:fldCharType="begin"/>
        </w:r>
        <w:r>
          <w:rPr>
            <w:noProof/>
          </w:rPr>
          <w:instrText xml:space="preserve"> PAGEREF _Toc217086159 \h </w:instrText>
        </w:r>
        <w:r>
          <w:rPr>
            <w:noProof/>
          </w:rPr>
        </w:r>
        <w:r>
          <w:rPr>
            <w:noProof/>
          </w:rPr>
          <w:fldChar w:fldCharType="separate"/>
        </w:r>
        <w:r>
          <w:rPr>
            <w:noProof/>
          </w:rPr>
          <w:t>27</w:t>
        </w:r>
        <w:r>
          <w:rPr>
            <w:noProof/>
          </w:rPr>
          <w:fldChar w:fldCharType="end"/>
        </w:r>
      </w:hyperlink>
    </w:p>
    <w:p w14:paraId="72671D7F" w14:textId="5DBAB61C"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60" w:history="1">
        <w:r w:rsidRPr="00136002">
          <w:rPr>
            <w:rStyle w:val="Hyperlink"/>
            <w:noProof/>
          </w:rPr>
          <w:t xml:space="preserve">15. </w:t>
        </w:r>
        <w:r>
          <w:rPr>
            <w:rFonts w:eastAsiaTheme="minorEastAsia"/>
            <w:bCs w:val="0"/>
            <w:noProof/>
            <w:kern w:val="2"/>
            <w:sz w:val="24"/>
            <w:szCs w:val="24"/>
            <w:lang w:bidi="ar-SA"/>
            <w14:ligatures w14:val="standardContextual"/>
          </w:rPr>
          <w:tab/>
        </w:r>
        <w:r w:rsidRPr="00136002">
          <w:rPr>
            <w:rStyle w:val="Hyperlink"/>
            <w:noProof/>
          </w:rPr>
          <w:t>Error &amp; Exception Handling Policy</w:t>
        </w:r>
        <w:r>
          <w:rPr>
            <w:noProof/>
          </w:rPr>
          <w:tab/>
        </w:r>
        <w:r>
          <w:rPr>
            <w:noProof/>
          </w:rPr>
          <w:fldChar w:fldCharType="begin"/>
        </w:r>
        <w:r>
          <w:rPr>
            <w:noProof/>
          </w:rPr>
          <w:instrText xml:space="preserve"> PAGEREF _Toc217086160 \h </w:instrText>
        </w:r>
        <w:r>
          <w:rPr>
            <w:noProof/>
          </w:rPr>
        </w:r>
        <w:r>
          <w:rPr>
            <w:noProof/>
          </w:rPr>
          <w:fldChar w:fldCharType="separate"/>
        </w:r>
        <w:r>
          <w:rPr>
            <w:noProof/>
          </w:rPr>
          <w:t>28</w:t>
        </w:r>
        <w:r>
          <w:rPr>
            <w:noProof/>
          </w:rPr>
          <w:fldChar w:fldCharType="end"/>
        </w:r>
      </w:hyperlink>
    </w:p>
    <w:p w14:paraId="78E37337" w14:textId="34A6C81D" w:rsidR="001C45CF" w:rsidRDefault="001C45CF">
      <w:pPr>
        <w:pStyle w:val="TOC1"/>
        <w:tabs>
          <w:tab w:val="left" w:pos="600"/>
          <w:tab w:val="right" w:leader="dot" w:pos="8663"/>
        </w:tabs>
        <w:rPr>
          <w:rFonts w:eastAsiaTheme="minorEastAsia"/>
          <w:bCs w:val="0"/>
          <w:noProof/>
          <w:kern w:val="2"/>
          <w:sz w:val="24"/>
          <w:szCs w:val="24"/>
          <w:lang w:bidi="ar-SA"/>
          <w14:ligatures w14:val="standardContextual"/>
        </w:rPr>
      </w:pPr>
      <w:hyperlink w:anchor="_Toc217086161" w:history="1">
        <w:r w:rsidRPr="00136002">
          <w:rPr>
            <w:rStyle w:val="Hyperlink"/>
            <w:noProof/>
          </w:rPr>
          <w:t>16.</w:t>
        </w:r>
        <w:r>
          <w:rPr>
            <w:rFonts w:eastAsiaTheme="minorEastAsia"/>
            <w:bCs w:val="0"/>
            <w:noProof/>
            <w:kern w:val="2"/>
            <w:sz w:val="24"/>
            <w:szCs w:val="24"/>
            <w:lang w:bidi="ar-SA"/>
            <w14:ligatures w14:val="standardContextual"/>
          </w:rPr>
          <w:tab/>
        </w:r>
        <w:r w:rsidRPr="00136002">
          <w:rPr>
            <w:rStyle w:val="Hyperlink"/>
            <w:noProof/>
          </w:rPr>
          <w:t xml:space="preserve"> Revision History</w:t>
        </w:r>
        <w:r>
          <w:rPr>
            <w:noProof/>
          </w:rPr>
          <w:tab/>
        </w:r>
        <w:r>
          <w:rPr>
            <w:noProof/>
          </w:rPr>
          <w:fldChar w:fldCharType="begin"/>
        </w:r>
        <w:r>
          <w:rPr>
            <w:noProof/>
          </w:rPr>
          <w:instrText xml:space="preserve"> PAGEREF _Toc217086161 \h </w:instrText>
        </w:r>
        <w:r>
          <w:rPr>
            <w:noProof/>
          </w:rPr>
        </w:r>
        <w:r>
          <w:rPr>
            <w:noProof/>
          </w:rPr>
          <w:fldChar w:fldCharType="separate"/>
        </w:r>
        <w:r>
          <w:rPr>
            <w:noProof/>
          </w:rPr>
          <w:t>29</w:t>
        </w:r>
        <w:r>
          <w:rPr>
            <w:noProof/>
          </w:rPr>
          <w:fldChar w:fldCharType="end"/>
        </w:r>
      </w:hyperlink>
    </w:p>
    <w:p w14:paraId="0494C5E4" w14:textId="48C7FC57" w:rsidR="00B8132E" w:rsidRPr="00B95229" w:rsidRDefault="0034685F">
      <w:pPr>
        <w:pStyle w:val="TOC1"/>
        <w:tabs>
          <w:tab w:val="right" w:leader="dot" w:pos="8673"/>
        </w:tabs>
        <w:rPr>
          <w:rFonts w:ascii="Times New Roman" w:eastAsia="Batang" w:hAnsi="Times New Roman"/>
          <w:lang w:val="et-EE"/>
        </w:rPr>
        <w:sectPr w:rsidR="00B8132E" w:rsidRPr="00B95229">
          <w:type w:val="continuous"/>
          <w:pgSz w:w="11905" w:h="16837"/>
          <w:pgMar w:top="1531" w:right="1531" w:bottom="1531" w:left="1701" w:header="851" w:footer="992" w:gutter="0"/>
          <w:cols w:space="720"/>
          <w:docGrid w:linePitch="360"/>
        </w:sectPr>
      </w:pPr>
      <w:r>
        <w:fldChar w:fldCharType="end"/>
      </w:r>
    </w:p>
    <w:p w14:paraId="5A788183" w14:textId="77777777" w:rsidR="00B8132E" w:rsidRDefault="00B8132E">
      <w:pPr>
        <w:pStyle w:val="18"/>
        <w:tabs>
          <w:tab w:val="left" w:pos="400"/>
          <w:tab w:val="right" w:leader="dot" w:pos="8665"/>
        </w:tabs>
        <w:rPr>
          <w:rFonts w:ascii="Times New Roman" w:eastAsia="Batang" w:hAnsi="Times New Roman" w:cs="Times New Roman"/>
          <w:szCs w:val="24"/>
        </w:rPr>
      </w:pPr>
    </w:p>
    <w:p w14:paraId="5C0D5595" w14:textId="6BA1C696" w:rsidR="00E50B83" w:rsidRDefault="00E50B83">
      <w:pPr>
        <w:rPr>
          <w:rFonts w:eastAsia="Dotum"/>
          <w:b/>
          <w:sz w:val="28"/>
          <w:szCs w:val="28"/>
        </w:rPr>
      </w:pPr>
    </w:p>
    <w:p w14:paraId="06990A8D" w14:textId="77777777" w:rsidR="00B8132E" w:rsidRDefault="002F3139" w:rsidP="007563F2">
      <w:pPr>
        <w:pStyle w:val="a1"/>
        <w:pageBreakBefore w:val="0"/>
        <w:numPr>
          <w:ilvl w:val="0"/>
          <w:numId w:val="1"/>
        </w:numPr>
      </w:pPr>
      <w:r>
        <w:t>Revision History</w:t>
      </w:r>
    </w:p>
    <w:tbl>
      <w:tblPr>
        <w:tblW w:w="8463" w:type="dxa"/>
        <w:tblInd w:w="448" w:type="dxa"/>
        <w:tblLayout w:type="fixed"/>
        <w:tblLook w:val="0000" w:firstRow="0" w:lastRow="0" w:firstColumn="0" w:lastColumn="0" w:noHBand="0" w:noVBand="0"/>
      </w:tblPr>
      <w:tblGrid>
        <w:gridCol w:w="1107"/>
        <w:gridCol w:w="1379"/>
        <w:gridCol w:w="2731"/>
        <w:gridCol w:w="1559"/>
        <w:gridCol w:w="1687"/>
      </w:tblGrid>
      <w:tr w:rsidR="00B8132E" w14:paraId="35FEB55A" w14:textId="77777777" w:rsidTr="00D12778">
        <w:trPr>
          <w:trHeight w:val="375"/>
        </w:trPr>
        <w:tc>
          <w:tcPr>
            <w:tcW w:w="1107" w:type="dxa"/>
            <w:tcBorders>
              <w:top w:val="single" w:sz="4" w:space="0" w:color="808080"/>
              <w:left w:val="single" w:sz="4" w:space="0" w:color="808080"/>
              <w:bottom w:val="single" w:sz="4" w:space="0" w:color="808080"/>
            </w:tcBorders>
            <w:shd w:val="clear" w:color="auto" w:fill="A48DC5"/>
            <w:vAlign w:val="center"/>
          </w:tcPr>
          <w:p w14:paraId="38367966" w14:textId="77777777" w:rsidR="00B8132E" w:rsidRDefault="002F3139">
            <w:pPr>
              <w:pStyle w:val="a8"/>
              <w:snapToGrid w:val="0"/>
              <w:rPr>
                <w:rFonts w:ascii="Trebuchet MS" w:hAnsi="Trebuchet MS"/>
              </w:rPr>
            </w:pPr>
            <w:r>
              <w:rPr>
                <w:rFonts w:ascii="Trebuchet MS" w:hAnsi="Trebuchet MS"/>
              </w:rPr>
              <w:t>Version</w:t>
            </w:r>
          </w:p>
        </w:tc>
        <w:tc>
          <w:tcPr>
            <w:tcW w:w="1379" w:type="dxa"/>
            <w:tcBorders>
              <w:top w:val="single" w:sz="4" w:space="0" w:color="808080"/>
              <w:left w:val="single" w:sz="4" w:space="0" w:color="808080"/>
              <w:bottom w:val="single" w:sz="4" w:space="0" w:color="808080"/>
            </w:tcBorders>
            <w:shd w:val="clear" w:color="auto" w:fill="A48DC5"/>
            <w:vAlign w:val="center"/>
          </w:tcPr>
          <w:p w14:paraId="1CDBFE0C" w14:textId="77777777" w:rsidR="00B8132E" w:rsidRDefault="002F3139">
            <w:pPr>
              <w:pStyle w:val="a8"/>
              <w:snapToGrid w:val="0"/>
              <w:rPr>
                <w:rFonts w:ascii="Trebuchet MS" w:hAnsi="Trebuchet MS"/>
              </w:rPr>
            </w:pPr>
            <w:r>
              <w:rPr>
                <w:rFonts w:ascii="Trebuchet MS" w:hAnsi="Trebuchet MS"/>
              </w:rPr>
              <w:t>Date</w:t>
            </w:r>
          </w:p>
        </w:tc>
        <w:tc>
          <w:tcPr>
            <w:tcW w:w="2731" w:type="dxa"/>
            <w:tcBorders>
              <w:top w:val="single" w:sz="4" w:space="0" w:color="808080"/>
              <w:left w:val="single" w:sz="4" w:space="0" w:color="808080"/>
              <w:bottom w:val="single" w:sz="4" w:space="0" w:color="808080"/>
            </w:tcBorders>
            <w:shd w:val="clear" w:color="auto" w:fill="A48DC5"/>
            <w:vAlign w:val="center"/>
          </w:tcPr>
          <w:p w14:paraId="3EADCA7B" w14:textId="77777777" w:rsidR="00B8132E" w:rsidRDefault="002F3139">
            <w:pPr>
              <w:pStyle w:val="a8"/>
              <w:snapToGrid w:val="0"/>
              <w:rPr>
                <w:rFonts w:ascii="Trebuchet MS" w:hAnsi="Trebuchet MS"/>
              </w:rPr>
            </w:pPr>
            <w:r>
              <w:rPr>
                <w:rFonts w:ascii="Trebuchet MS" w:hAnsi="Trebuchet MS"/>
              </w:rPr>
              <w:t>Revised contents</w:t>
            </w:r>
          </w:p>
        </w:tc>
        <w:tc>
          <w:tcPr>
            <w:tcW w:w="1559" w:type="dxa"/>
            <w:tcBorders>
              <w:top w:val="single" w:sz="4" w:space="0" w:color="808080"/>
              <w:left w:val="single" w:sz="4" w:space="0" w:color="808080"/>
              <w:bottom w:val="single" w:sz="4" w:space="0" w:color="808080"/>
            </w:tcBorders>
            <w:shd w:val="clear" w:color="auto" w:fill="A48DC5"/>
            <w:vAlign w:val="center"/>
          </w:tcPr>
          <w:p w14:paraId="2C3DAC66" w14:textId="77777777" w:rsidR="00B8132E" w:rsidRDefault="002F3139">
            <w:pPr>
              <w:pStyle w:val="a8"/>
              <w:snapToGrid w:val="0"/>
              <w:rPr>
                <w:rFonts w:ascii="Trebuchet MS" w:hAnsi="Trebuchet MS"/>
              </w:rPr>
            </w:pPr>
            <w:r>
              <w:rPr>
                <w:rFonts w:ascii="Trebuchet MS" w:hAnsi="Trebuchet MS"/>
              </w:rPr>
              <w:t>Author</w:t>
            </w:r>
          </w:p>
        </w:tc>
        <w:tc>
          <w:tcPr>
            <w:tcW w:w="1687" w:type="dxa"/>
            <w:tcBorders>
              <w:top w:val="single" w:sz="4" w:space="0" w:color="808080"/>
              <w:left w:val="single" w:sz="4" w:space="0" w:color="808080"/>
              <w:bottom w:val="single" w:sz="4" w:space="0" w:color="808080"/>
              <w:right w:val="single" w:sz="4" w:space="0" w:color="808080"/>
            </w:tcBorders>
            <w:shd w:val="clear" w:color="auto" w:fill="A48DC5"/>
            <w:vAlign w:val="center"/>
          </w:tcPr>
          <w:p w14:paraId="550B851E" w14:textId="77777777" w:rsidR="00B8132E" w:rsidRDefault="002F3139">
            <w:pPr>
              <w:pStyle w:val="a8"/>
              <w:snapToGrid w:val="0"/>
              <w:rPr>
                <w:rFonts w:ascii="Trebuchet MS" w:hAnsi="Trebuchet MS"/>
              </w:rPr>
            </w:pPr>
            <w:r>
              <w:rPr>
                <w:rFonts w:ascii="Trebuchet MS" w:hAnsi="Trebuchet MS"/>
              </w:rPr>
              <w:t>Approver</w:t>
            </w:r>
          </w:p>
        </w:tc>
      </w:tr>
      <w:tr w:rsidR="00F47B32" w14:paraId="2C5C83B8" w14:textId="77777777" w:rsidTr="00D12778">
        <w:trPr>
          <w:trHeight w:val="375"/>
        </w:trPr>
        <w:tc>
          <w:tcPr>
            <w:tcW w:w="1107" w:type="dxa"/>
            <w:tcBorders>
              <w:top w:val="single" w:sz="4" w:space="0" w:color="808080"/>
              <w:left w:val="single" w:sz="4" w:space="0" w:color="808080"/>
              <w:bottom w:val="single" w:sz="4" w:space="0" w:color="808080"/>
            </w:tcBorders>
            <w:vAlign w:val="center"/>
          </w:tcPr>
          <w:p w14:paraId="0780154A" w14:textId="1BEF038B" w:rsidR="00F47B32" w:rsidRPr="00E50B83" w:rsidRDefault="00D12778">
            <w:pPr>
              <w:pStyle w:val="a6"/>
              <w:snapToGrid w:val="0"/>
              <w:jc w:val="center"/>
              <w:rPr>
                <w:rFonts w:ascii="Verdana" w:hAnsi="Verdana"/>
                <w:b/>
                <w:bCs w:val="0"/>
                <w:sz w:val="18"/>
                <w:szCs w:val="18"/>
              </w:rPr>
            </w:pPr>
            <w:r>
              <w:rPr>
                <w:rFonts w:ascii="Verdana" w:hAnsi="Verdana"/>
                <w:b/>
                <w:bCs w:val="0"/>
                <w:sz w:val="18"/>
                <w:szCs w:val="18"/>
              </w:rPr>
              <w:t>1.0</w:t>
            </w:r>
          </w:p>
        </w:tc>
        <w:tc>
          <w:tcPr>
            <w:tcW w:w="1379" w:type="dxa"/>
            <w:tcBorders>
              <w:top w:val="single" w:sz="4" w:space="0" w:color="808080"/>
              <w:left w:val="single" w:sz="4" w:space="0" w:color="808080"/>
              <w:bottom w:val="single" w:sz="4" w:space="0" w:color="808080"/>
            </w:tcBorders>
            <w:vAlign w:val="center"/>
          </w:tcPr>
          <w:p w14:paraId="57BD7852" w14:textId="48F006B6" w:rsidR="00F47B32" w:rsidRPr="00E50B83" w:rsidRDefault="00366EA9">
            <w:pPr>
              <w:pStyle w:val="a6"/>
              <w:snapToGrid w:val="0"/>
              <w:jc w:val="center"/>
              <w:rPr>
                <w:rFonts w:ascii="Verdana" w:hAnsi="Verdana"/>
                <w:bCs w:val="0"/>
                <w:sz w:val="18"/>
                <w:szCs w:val="18"/>
              </w:rPr>
            </w:pPr>
            <w:r>
              <w:rPr>
                <w:rFonts w:ascii="Verdana" w:hAnsi="Verdana"/>
                <w:bCs w:val="0"/>
                <w:sz w:val="18"/>
                <w:szCs w:val="18"/>
              </w:rPr>
              <w:t>2025-10-28</w:t>
            </w:r>
          </w:p>
        </w:tc>
        <w:tc>
          <w:tcPr>
            <w:tcW w:w="2731" w:type="dxa"/>
            <w:tcBorders>
              <w:top w:val="single" w:sz="4" w:space="0" w:color="808080"/>
              <w:left w:val="single" w:sz="4" w:space="0" w:color="808080"/>
              <w:bottom w:val="single" w:sz="4" w:space="0" w:color="808080"/>
            </w:tcBorders>
            <w:vAlign w:val="center"/>
          </w:tcPr>
          <w:p w14:paraId="1ABDC3B9" w14:textId="6951844D" w:rsidR="00F47B32" w:rsidRPr="00E50B83" w:rsidRDefault="00366EA9" w:rsidP="00F47B32">
            <w:pPr>
              <w:pStyle w:val="a6"/>
              <w:snapToGrid w:val="0"/>
              <w:rPr>
                <w:rFonts w:ascii="Verdana" w:eastAsia="Gulim" w:hAnsi="Verdana"/>
                <w:b/>
                <w:bCs w:val="0"/>
                <w:sz w:val="18"/>
                <w:szCs w:val="18"/>
              </w:rPr>
            </w:pPr>
            <w:r>
              <w:rPr>
                <w:rFonts w:ascii="Verdana" w:eastAsia="Gulim" w:hAnsi="Verdana"/>
                <w:b/>
                <w:bCs w:val="0"/>
                <w:sz w:val="18"/>
                <w:szCs w:val="18"/>
              </w:rPr>
              <w:t>Release 2 DLD</w:t>
            </w:r>
          </w:p>
        </w:tc>
        <w:tc>
          <w:tcPr>
            <w:tcW w:w="1559" w:type="dxa"/>
            <w:tcBorders>
              <w:top w:val="single" w:sz="4" w:space="0" w:color="808080"/>
              <w:left w:val="single" w:sz="4" w:space="0" w:color="808080"/>
              <w:bottom w:val="single" w:sz="4" w:space="0" w:color="808080"/>
            </w:tcBorders>
            <w:vAlign w:val="center"/>
          </w:tcPr>
          <w:p w14:paraId="7D0A5331" w14:textId="29FE257D" w:rsidR="00F47B32" w:rsidRPr="00E50B83" w:rsidRDefault="00D12778" w:rsidP="00E27C74">
            <w:pPr>
              <w:pStyle w:val="a6"/>
              <w:snapToGrid w:val="0"/>
              <w:jc w:val="center"/>
              <w:rPr>
                <w:rFonts w:ascii="Verdana" w:eastAsia="Gulim" w:hAnsi="Verdana"/>
                <w:bCs w:val="0"/>
                <w:sz w:val="18"/>
                <w:szCs w:val="18"/>
              </w:rPr>
            </w:pPr>
            <w:r>
              <w:rPr>
                <w:rFonts w:ascii="Verdana" w:eastAsia="Gulim" w:hAnsi="Verdana"/>
                <w:bCs w:val="0"/>
                <w:sz w:val="18"/>
                <w:szCs w:val="18"/>
              </w:rPr>
              <w:t>Turks D.</w:t>
            </w:r>
          </w:p>
        </w:tc>
        <w:tc>
          <w:tcPr>
            <w:tcW w:w="1687" w:type="dxa"/>
            <w:tcBorders>
              <w:top w:val="single" w:sz="4" w:space="0" w:color="808080"/>
              <w:left w:val="single" w:sz="4" w:space="0" w:color="808080"/>
              <w:bottom w:val="single" w:sz="4" w:space="0" w:color="808080"/>
              <w:right w:val="single" w:sz="4" w:space="0" w:color="808080"/>
            </w:tcBorders>
            <w:vAlign w:val="center"/>
          </w:tcPr>
          <w:p w14:paraId="1026677B" w14:textId="5C5303E3" w:rsidR="00F47B32" w:rsidRPr="00E50B83" w:rsidRDefault="001C45CF" w:rsidP="00E27C74">
            <w:pPr>
              <w:pStyle w:val="a6"/>
              <w:snapToGrid w:val="0"/>
              <w:jc w:val="center"/>
              <w:rPr>
                <w:rFonts w:ascii="Verdana" w:eastAsia="Gulim" w:hAnsi="Verdana"/>
                <w:bCs w:val="0"/>
                <w:sz w:val="18"/>
                <w:szCs w:val="18"/>
              </w:rPr>
            </w:pPr>
            <w:proofErr w:type="spellStart"/>
            <w:r>
              <w:rPr>
                <w:rFonts w:ascii="Verdana" w:eastAsia="Gulim" w:hAnsi="Verdana"/>
                <w:bCs w:val="0"/>
                <w:sz w:val="18"/>
                <w:szCs w:val="18"/>
              </w:rPr>
              <w:t>Kyselova</w:t>
            </w:r>
            <w:proofErr w:type="spellEnd"/>
            <w:r>
              <w:rPr>
                <w:rFonts w:ascii="Verdana" w:eastAsia="Gulim" w:hAnsi="Verdana"/>
                <w:bCs w:val="0"/>
                <w:sz w:val="18"/>
                <w:szCs w:val="18"/>
              </w:rPr>
              <w:t xml:space="preserve"> A.</w:t>
            </w:r>
          </w:p>
        </w:tc>
      </w:tr>
      <w:tr w:rsidR="00165AC8" w14:paraId="24F0DDFE" w14:textId="77777777" w:rsidTr="00D12778">
        <w:trPr>
          <w:trHeight w:val="375"/>
        </w:trPr>
        <w:tc>
          <w:tcPr>
            <w:tcW w:w="1107" w:type="dxa"/>
            <w:tcBorders>
              <w:top w:val="single" w:sz="4" w:space="0" w:color="808080"/>
              <w:left w:val="single" w:sz="4" w:space="0" w:color="808080"/>
              <w:bottom w:val="single" w:sz="4" w:space="0" w:color="808080"/>
            </w:tcBorders>
            <w:vAlign w:val="center"/>
          </w:tcPr>
          <w:p w14:paraId="7435FFDC" w14:textId="5AA31CC5" w:rsidR="00165AC8" w:rsidRPr="00D12778" w:rsidRDefault="00D12778">
            <w:pPr>
              <w:pStyle w:val="a6"/>
              <w:snapToGrid w:val="0"/>
              <w:jc w:val="center"/>
              <w:rPr>
                <w:rFonts w:ascii="Verdana" w:hAnsi="Verdana"/>
                <w:b/>
                <w:bCs w:val="0"/>
                <w:sz w:val="18"/>
                <w:szCs w:val="18"/>
              </w:rPr>
            </w:pPr>
            <w:r>
              <w:rPr>
                <w:rFonts w:ascii="Verdana" w:hAnsi="Verdana"/>
                <w:b/>
                <w:bCs w:val="0"/>
                <w:sz w:val="18"/>
                <w:szCs w:val="18"/>
              </w:rPr>
              <w:t>2.0</w:t>
            </w:r>
          </w:p>
        </w:tc>
        <w:tc>
          <w:tcPr>
            <w:tcW w:w="1379" w:type="dxa"/>
            <w:tcBorders>
              <w:top w:val="single" w:sz="4" w:space="0" w:color="808080"/>
              <w:left w:val="single" w:sz="4" w:space="0" w:color="808080"/>
              <w:bottom w:val="single" w:sz="4" w:space="0" w:color="808080"/>
            </w:tcBorders>
            <w:vAlign w:val="center"/>
          </w:tcPr>
          <w:p w14:paraId="56A588D7" w14:textId="413597C6" w:rsidR="00165AC8" w:rsidRPr="00E50B83" w:rsidRDefault="00366EA9">
            <w:pPr>
              <w:pStyle w:val="a6"/>
              <w:snapToGrid w:val="0"/>
              <w:jc w:val="center"/>
              <w:rPr>
                <w:rFonts w:ascii="Verdana" w:hAnsi="Verdana"/>
                <w:bCs w:val="0"/>
                <w:sz w:val="18"/>
                <w:szCs w:val="18"/>
              </w:rPr>
            </w:pPr>
            <w:r>
              <w:rPr>
                <w:rFonts w:ascii="Verdana" w:hAnsi="Verdana"/>
                <w:bCs w:val="0"/>
                <w:sz w:val="18"/>
                <w:szCs w:val="18"/>
              </w:rPr>
              <w:t>2025-11-24</w:t>
            </w:r>
          </w:p>
        </w:tc>
        <w:tc>
          <w:tcPr>
            <w:tcW w:w="2731" w:type="dxa"/>
            <w:tcBorders>
              <w:top w:val="single" w:sz="4" w:space="0" w:color="808080"/>
              <w:left w:val="single" w:sz="4" w:space="0" w:color="808080"/>
              <w:bottom w:val="single" w:sz="4" w:space="0" w:color="808080"/>
            </w:tcBorders>
            <w:vAlign w:val="center"/>
          </w:tcPr>
          <w:p w14:paraId="277F8BEE" w14:textId="5594BF9D" w:rsidR="00165AC8" w:rsidRPr="00D12778" w:rsidRDefault="00366EA9">
            <w:pPr>
              <w:pStyle w:val="a6"/>
              <w:snapToGrid w:val="0"/>
              <w:rPr>
                <w:rFonts w:ascii="Verdana" w:eastAsia="Gulim" w:hAnsi="Verdana"/>
                <w:b/>
                <w:sz w:val="18"/>
                <w:szCs w:val="18"/>
              </w:rPr>
            </w:pPr>
            <w:r>
              <w:rPr>
                <w:rFonts w:ascii="Verdana" w:eastAsia="Gulim" w:hAnsi="Verdana"/>
                <w:b/>
                <w:sz w:val="18"/>
                <w:szCs w:val="18"/>
              </w:rPr>
              <w:t>Release 3 DLD</w:t>
            </w:r>
          </w:p>
        </w:tc>
        <w:tc>
          <w:tcPr>
            <w:tcW w:w="1559" w:type="dxa"/>
            <w:tcBorders>
              <w:top w:val="single" w:sz="4" w:space="0" w:color="808080"/>
              <w:left w:val="single" w:sz="4" w:space="0" w:color="808080"/>
              <w:bottom w:val="single" w:sz="4" w:space="0" w:color="808080"/>
            </w:tcBorders>
            <w:vAlign w:val="center"/>
          </w:tcPr>
          <w:p w14:paraId="6327EB8C" w14:textId="4A2CDF57" w:rsidR="00165AC8" w:rsidRPr="00E50B83" w:rsidRDefault="00D12778" w:rsidP="00E27C74">
            <w:pPr>
              <w:pStyle w:val="a6"/>
              <w:snapToGrid w:val="0"/>
              <w:jc w:val="center"/>
              <w:rPr>
                <w:rFonts w:ascii="Verdana" w:eastAsia="Gulim" w:hAnsi="Verdana"/>
                <w:bCs w:val="0"/>
                <w:sz w:val="18"/>
                <w:szCs w:val="18"/>
              </w:rPr>
            </w:pPr>
            <w:r>
              <w:rPr>
                <w:rFonts w:ascii="Verdana" w:eastAsia="Gulim" w:hAnsi="Verdana"/>
                <w:bCs w:val="0"/>
                <w:sz w:val="18"/>
                <w:szCs w:val="18"/>
              </w:rPr>
              <w:t>Turks D.</w:t>
            </w:r>
          </w:p>
        </w:tc>
        <w:tc>
          <w:tcPr>
            <w:tcW w:w="1687" w:type="dxa"/>
            <w:tcBorders>
              <w:top w:val="single" w:sz="4" w:space="0" w:color="808080"/>
              <w:left w:val="single" w:sz="4" w:space="0" w:color="808080"/>
              <w:bottom w:val="single" w:sz="4" w:space="0" w:color="808080"/>
              <w:right w:val="single" w:sz="4" w:space="0" w:color="808080"/>
            </w:tcBorders>
            <w:vAlign w:val="center"/>
          </w:tcPr>
          <w:p w14:paraId="0D843BA5" w14:textId="6C56E83D" w:rsidR="00165AC8" w:rsidRPr="00E50B83" w:rsidRDefault="001C45CF" w:rsidP="00E27C74">
            <w:pPr>
              <w:pStyle w:val="a6"/>
              <w:snapToGrid w:val="0"/>
              <w:jc w:val="center"/>
              <w:rPr>
                <w:rFonts w:ascii="Verdana" w:eastAsia="Gulim" w:hAnsi="Verdana"/>
                <w:bCs w:val="0"/>
                <w:sz w:val="18"/>
                <w:szCs w:val="18"/>
              </w:rPr>
            </w:pPr>
            <w:proofErr w:type="spellStart"/>
            <w:r>
              <w:rPr>
                <w:rFonts w:ascii="Verdana" w:eastAsia="Gulim" w:hAnsi="Verdana"/>
                <w:bCs w:val="0"/>
                <w:sz w:val="18"/>
                <w:szCs w:val="18"/>
              </w:rPr>
              <w:t>Kyselova</w:t>
            </w:r>
            <w:proofErr w:type="spellEnd"/>
            <w:r>
              <w:rPr>
                <w:rFonts w:ascii="Verdana" w:eastAsia="Gulim" w:hAnsi="Verdana"/>
                <w:bCs w:val="0"/>
                <w:sz w:val="18"/>
                <w:szCs w:val="18"/>
              </w:rPr>
              <w:t xml:space="preserve"> A.</w:t>
            </w:r>
          </w:p>
        </w:tc>
      </w:tr>
      <w:tr w:rsidR="00A25198" w14:paraId="1A45FF42" w14:textId="77777777" w:rsidTr="00D12778">
        <w:trPr>
          <w:trHeight w:val="375"/>
        </w:trPr>
        <w:tc>
          <w:tcPr>
            <w:tcW w:w="1107" w:type="dxa"/>
            <w:tcBorders>
              <w:top w:val="single" w:sz="4" w:space="0" w:color="808080"/>
              <w:left w:val="single" w:sz="4" w:space="0" w:color="808080"/>
              <w:bottom w:val="single" w:sz="4" w:space="0" w:color="808080"/>
            </w:tcBorders>
            <w:vAlign w:val="center"/>
          </w:tcPr>
          <w:p w14:paraId="598ACBC7" w14:textId="0A8DE883" w:rsidR="00A25198" w:rsidRDefault="00A25198">
            <w:pPr>
              <w:pStyle w:val="a6"/>
              <w:snapToGrid w:val="0"/>
              <w:jc w:val="center"/>
              <w:rPr>
                <w:rFonts w:ascii="Verdana" w:hAnsi="Verdana"/>
                <w:b/>
                <w:bCs w:val="0"/>
                <w:sz w:val="18"/>
                <w:szCs w:val="18"/>
              </w:rPr>
            </w:pPr>
            <w:r>
              <w:rPr>
                <w:rFonts w:ascii="Verdana" w:hAnsi="Verdana"/>
                <w:b/>
                <w:bCs w:val="0"/>
                <w:sz w:val="18"/>
                <w:szCs w:val="18"/>
              </w:rPr>
              <w:t>3.0</w:t>
            </w:r>
          </w:p>
        </w:tc>
        <w:tc>
          <w:tcPr>
            <w:tcW w:w="1379" w:type="dxa"/>
            <w:tcBorders>
              <w:top w:val="single" w:sz="4" w:space="0" w:color="808080"/>
              <w:left w:val="single" w:sz="4" w:space="0" w:color="808080"/>
              <w:bottom w:val="single" w:sz="4" w:space="0" w:color="808080"/>
            </w:tcBorders>
            <w:vAlign w:val="center"/>
          </w:tcPr>
          <w:p w14:paraId="3CB86B6F" w14:textId="58FB899C" w:rsidR="00A25198" w:rsidRDefault="00A25198">
            <w:pPr>
              <w:pStyle w:val="a6"/>
              <w:snapToGrid w:val="0"/>
              <w:jc w:val="center"/>
              <w:rPr>
                <w:rFonts w:ascii="Verdana" w:hAnsi="Verdana"/>
                <w:bCs w:val="0"/>
                <w:sz w:val="18"/>
                <w:szCs w:val="18"/>
              </w:rPr>
            </w:pPr>
            <w:r>
              <w:rPr>
                <w:rFonts w:ascii="Verdana" w:hAnsi="Verdana"/>
                <w:bCs w:val="0"/>
                <w:sz w:val="18"/>
                <w:szCs w:val="18"/>
              </w:rPr>
              <w:t>2025-12-15</w:t>
            </w:r>
          </w:p>
        </w:tc>
        <w:tc>
          <w:tcPr>
            <w:tcW w:w="2731" w:type="dxa"/>
            <w:tcBorders>
              <w:top w:val="single" w:sz="4" w:space="0" w:color="808080"/>
              <w:left w:val="single" w:sz="4" w:space="0" w:color="808080"/>
              <w:bottom w:val="single" w:sz="4" w:space="0" w:color="808080"/>
            </w:tcBorders>
            <w:vAlign w:val="center"/>
          </w:tcPr>
          <w:p w14:paraId="09FE5F83" w14:textId="48F87980" w:rsidR="00A25198" w:rsidRDefault="00A25198">
            <w:pPr>
              <w:pStyle w:val="a6"/>
              <w:snapToGrid w:val="0"/>
              <w:rPr>
                <w:rFonts w:ascii="Verdana" w:eastAsia="Gulim" w:hAnsi="Verdana"/>
                <w:b/>
                <w:sz w:val="18"/>
                <w:szCs w:val="18"/>
              </w:rPr>
            </w:pPr>
            <w:r>
              <w:rPr>
                <w:rFonts w:ascii="Verdana" w:eastAsia="Gulim" w:hAnsi="Verdana"/>
                <w:b/>
                <w:sz w:val="18"/>
                <w:szCs w:val="18"/>
              </w:rPr>
              <w:t>Release 4 DLD</w:t>
            </w:r>
          </w:p>
        </w:tc>
        <w:tc>
          <w:tcPr>
            <w:tcW w:w="1559" w:type="dxa"/>
            <w:tcBorders>
              <w:top w:val="single" w:sz="4" w:space="0" w:color="808080"/>
              <w:left w:val="single" w:sz="4" w:space="0" w:color="808080"/>
              <w:bottom w:val="single" w:sz="4" w:space="0" w:color="808080"/>
            </w:tcBorders>
            <w:vAlign w:val="center"/>
          </w:tcPr>
          <w:p w14:paraId="7EA2E46D" w14:textId="47352916" w:rsidR="00A25198" w:rsidRDefault="00A25198" w:rsidP="00E27C74">
            <w:pPr>
              <w:pStyle w:val="a6"/>
              <w:snapToGrid w:val="0"/>
              <w:jc w:val="center"/>
              <w:rPr>
                <w:rFonts w:ascii="Verdana" w:eastAsia="Gulim" w:hAnsi="Verdana"/>
                <w:bCs w:val="0"/>
                <w:sz w:val="18"/>
                <w:szCs w:val="18"/>
              </w:rPr>
            </w:pPr>
            <w:r>
              <w:rPr>
                <w:rFonts w:ascii="Verdana" w:eastAsia="Gulim" w:hAnsi="Verdana"/>
                <w:bCs w:val="0"/>
                <w:sz w:val="18"/>
                <w:szCs w:val="18"/>
              </w:rPr>
              <w:t>Turks D.</w:t>
            </w:r>
          </w:p>
        </w:tc>
        <w:tc>
          <w:tcPr>
            <w:tcW w:w="1687" w:type="dxa"/>
            <w:tcBorders>
              <w:top w:val="single" w:sz="4" w:space="0" w:color="808080"/>
              <w:left w:val="single" w:sz="4" w:space="0" w:color="808080"/>
              <w:bottom w:val="single" w:sz="4" w:space="0" w:color="808080"/>
              <w:right w:val="single" w:sz="4" w:space="0" w:color="808080"/>
            </w:tcBorders>
            <w:vAlign w:val="center"/>
          </w:tcPr>
          <w:p w14:paraId="4A222082" w14:textId="6899C108" w:rsidR="00A25198" w:rsidRPr="00E50B83" w:rsidRDefault="001C45CF" w:rsidP="00E27C74">
            <w:pPr>
              <w:pStyle w:val="a6"/>
              <w:snapToGrid w:val="0"/>
              <w:jc w:val="center"/>
              <w:rPr>
                <w:rFonts w:ascii="Verdana" w:eastAsia="Gulim" w:hAnsi="Verdana"/>
                <w:bCs w:val="0"/>
                <w:sz w:val="18"/>
                <w:szCs w:val="18"/>
              </w:rPr>
            </w:pPr>
            <w:proofErr w:type="spellStart"/>
            <w:r>
              <w:rPr>
                <w:rFonts w:ascii="Verdana" w:eastAsia="Gulim" w:hAnsi="Verdana"/>
                <w:bCs w:val="0"/>
                <w:sz w:val="18"/>
                <w:szCs w:val="18"/>
              </w:rPr>
              <w:t>Kyselova</w:t>
            </w:r>
            <w:proofErr w:type="spellEnd"/>
            <w:r>
              <w:rPr>
                <w:rFonts w:ascii="Verdana" w:eastAsia="Gulim" w:hAnsi="Verdana"/>
                <w:bCs w:val="0"/>
                <w:sz w:val="18"/>
                <w:szCs w:val="18"/>
              </w:rPr>
              <w:t xml:space="preserve"> A.</w:t>
            </w:r>
          </w:p>
        </w:tc>
      </w:tr>
    </w:tbl>
    <w:p w14:paraId="36E2355E" w14:textId="77777777" w:rsidR="00B8132E" w:rsidRDefault="002F3139" w:rsidP="007563F2">
      <w:pPr>
        <w:pStyle w:val="a1"/>
        <w:pageBreakBefore w:val="0"/>
        <w:numPr>
          <w:ilvl w:val="0"/>
          <w:numId w:val="1"/>
        </w:numPr>
      </w:pPr>
      <w:r>
        <w:t xml:space="preserve">References </w:t>
      </w:r>
    </w:p>
    <w:p w14:paraId="454DFA3F" w14:textId="71DE4BAB" w:rsidR="00471609" w:rsidRPr="0016620A" w:rsidRDefault="00832F3D" w:rsidP="00C441C3">
      <w:pPr>
        <w:pStyle w:val="Referencetext"/>
        <w:numPr>
          <w:ilvl w:val="0"/>
          <w:numId w:val="10"/>
        </w:numPr>
        <w:spacing w:after="0"/>
        <w:rPr>
          <w:rFonts w:ascii="Verdana" w:hAnsi="Verdana"/>
          <w:sz w:val="18"/>
          <w:szCs w:val="18"/>
        </w:rPr>
      </w:pPr>
      <w:r w:rsidRPr="00657182">
        <w:rPr>
          <w:rStyle w:val="ReferencedDocument"/>
          <w:rFonts w:ascii="Verdana" w:hAnsi="Verdana"/>
          <w:b w:val="0"/>
          <w:sz w:val="18"/>
          <w:szCs w:val="18"/>
        </w:rPr>
        <w:t>Requirements Specification</w:t>
      </w:r>
      <w:bookmarkStart w:id="0" w:name="_Toc149556298"/>
      <w:bookmarkStart w:id="1" w:name="_Toc487011338"/>
      <w:bookmarkStart w:id="2" w:name="_Toc487430951"/>
      <w:bookmarkStart w:id="3" w:name="_Toc487614929"/>
      <w:bookmarkStart w:id="4" w:name="_Toc38179852"/>
    </w:p>
    <w:p w14:paraId="116790F9" w14:textId="77777777" w:rsidR="0016620A" w:rsidRDefault="0016620A">
      <w:pPr>
        <w:rPr>
          <w:rFonts w:asciiTheme="majorHAnsi" w:eastAsiaTheme="majorEastAsia" w:hAnsiTheme="majorHAnsi" w:cstheme="majorBidi"/>
          <w:b/>
          <w:bCs/>
          <w:color w:val="365F91" w:themeColor="accent1" w:themeShade="BF"/>
          <w:sz w:val="28"/>
          <w:szCs w:val="28"/>
        </w:rPr>
      </w:pPr>
      <w:r>
        <w:br w:type="page"/>
      </w:r>
    </w:p>
    <w:p w14:paraId="09792CC9" w14:textId="303F8F42" w:rsidR="00C441C3" w:rsidRDefault="00CB1DC8" w:rsidP="00CB1DC8">
      <w:pPr>
        <w:pStyle w:val="Heading1"/>
        <w:ind w:left="360"/>
      </w:pPr>
      <w:bookmarkStart w:id="5" w:name="_Toc217086138"/>
      <w:r>
        <w:lastRenderedPageBreak/>
        <w:t xml:space="preserve">1. </w:t>
      </w:r>
      <w:r>
        <w:tab/>
      </w:r>
      <w:r>
        <w:tab/>
      </w:r>
      <w:r w:rsidR="00C441C3" w:rsidRPr="00C441C3">
        <w:rPr>
          <w:rFonts w:hint="eastAsia"/>
        </w:rPr>
        <w:t>Overview</w:t>
      </w:r>
      <w:bookmarkEnd w:id="0"/>
      <w:bookmarkEnd w:id="5"/>
    </w:p>
    <w:p w14:paraId="584D2E2C" w14:textId="77777777" w:rsidR="00D12778" w:rsidRPr="00D12778" w:rsidRDefault="00D12778" w:rsidP="00D12778">
      <w:r w:rsidRPr="00D12778">
        <w:t>The Railway Ticket Sales System is designed to automate and streamline ticket-related operations for railway services, including ticket purchasing, refund processing, and daily reporting. Its primary purpose is to eliminate manual inefficiencies such as double bookings, calculation errors, and delayed reporting, thereby improving accuracy, speed, and reliability in ticket management.</w:t>
      </w:r>
    </w:p>
    <w:p w14:paraId="23F13E4E" w14:textId="77777777" w:rsidR="00D12778" w:rsidRPr="00D12778" w:rsidRDefault="00D12778" w:rsidP="00D12778">
      <w:pPr>
        <w:pStyle w:val="Heading3"/>
      </w:pPr>
      <w:bookmarkStart w:id="6" w:name="_Toc217086139"/>
      <w:r w:rsidRPr="00D12778">
        <w:t>Scope</w:t>
      </w:r>
      <w:bookmarkEnd w:id="6"/>
    </w:p>
    <w:p w14:paraId="78F00B87" w14:textId="77777777" w:rsidR="00D12778" w:rsidRPr="00D12778" w:rsidRDefault="00D12778" w:rsidP="00D12778">
      <w:r w:rsidRPr="00D12778">
        <w:t xml:space="preserve">The system is implemented as </w:t>
      </w:r>
      <w:r w:rsidRPr="00D12778">
        <w:rPr>
          <w:b/>
          <w:bCs/>
        </w:rPr>
        <w:t>a host-based, single-user C++ application</w:t>
      </w:r>
      <w:r w:rsidRPr="00D12778">
        <w:t xml:space="preserve"> operating in a command-line interface (CLI) environment. It supports:</w:t>
      </w:r>
    </w:p>
    <w:p w14:paraId="2BF7280A" w14:textId="7EE3DD18" w:rsidR="00D12778" w:rsidRPr="00D12778" w:rsidRDefault="00D12778" w:rsidP="00D12778">
      <w:pPr>
        <w:numPr>
          <w:ilvl w:val="0"/>
          <w:numId w:val="27"/>
        </w:numPr>
      </w:pPr>
      <w:r w:rsidRPr="00D12778">
        <w:t>Ticket search by date, destination, and optionally coach type</w:t>
      </w:r>
    </w:p>
    <w:p w14:paraId="43C7D3FC" w14:textId="06A5EF90" w:rsidR="00D12778" w:rsidRPr="00D12778" w:rsidRDefault="00D12778" w:rsidP="00D12778">
      <w:pPr>
        <w:numPr>
          <w:ilvl w:val="0"/>
          <w:numId w:val="27"/>
        </w:numPr>
      </w:pPr>
      <w:r w:rsidRPr="00D12778">
        <w:t>Reservation and release of tickets during purchase flow</w:t>
      </w:r>
    </w:p>
    <w:p w14:paraId="641C47E8" w14:textId="26E414F2" w:rsidR="00D12778" w:rsidRPr="00D12778" w:rsidRDefault="00D12778" w:rsidP="00D12778">
      <w:pPr>
        <w:numPr>
          <w:ilvl w:val="0"/>
          <w:numId w:val="27"/>
        </w:numPr>
      </w:pPr>
      <w:r w:rsidRPr="00D12778">
        <w:t>Refund processing with penalty calculation based on predefined business rules</w:t>
      </w:r>
    </w:p>
    <w:p w14:paraId="2BFF758F" w14:textId="17045325" w:rsidR="00D12778" w:rsidRPr="00D12778" w:rsidRDefault="00D12778" w:rsidP="00D12778">
      <w:pPr>
        <w:numPr>
          <w:ilvl w:val="0"/>
          <w:numId w:val="27"/>
        </w:numPr>
      </w:pPr>
      <w:r w:rsidRPr="00D12778">
        <w:t>Daily report generation for sold and refunded tickets</w:t>
      </w:r>
    </w:p>
    <w:p w14:paraId="024DC678" w14:textId="1BF67402" w:rsidR="00D12778" w:rsidRPr="00D12778" w:rsidRDefault="00D12778" w:rsidP="00D12778">
      <w:pPr>
        <w:numPr>
          <w:ilvl w:val="0"/>
          <w:numId w:val="27"/>
        </w:numPr>
      </w:pPr>
      <w:r w:rsidRPr="00D12778">
        <w:t>Persistent storage of ticket history using file-based mechanisms</w:t>
      </w:r>
    </w:p>
    <w:p w14:paraId="7CC3A30F" w14:textId="77777777" w:rsidR="00D12778" w:rsidRPr="00D12778" w:rsidRDefault="00D12778" w:rsidP="00D12778">
      <w:r w:rsidRPr="00D12778">
        <w:t>Excluded from the current scope are online payment integration, real-time ticketing APIs, multi-user concurrency, and database-backed persistence (planned for future releases).</w:t>
      </w:r>
    </w:p>
    <w:p w14:paraId="785382DD" w14:textId="77777777" w:rsidR="00D12778" w:rsidRPr="00D12778" w:rsidRDefault="00D12778" w:rsidP="00D12778">
      <w:pPr>
        <w:pStyle w:val="Heading3"/>
      </w:pPr>
      <w:bookmarkStart w:id="7" w:name="_Toc217086140"/>
      <w:r w:rsidRPr="00D12778">
        <w:t>Main Objectives</w:t>
      </w:r>
      <w:bookmarkEnd w:id="7"/>
    </w:p>
    <w:p w14:paraId="36D05857" w14:textId="77777777" w:rsidR="00D12778" w:rsidRPr="00D12778" w:rsidRDefault="00D12778" w:rsidP="00D12778">
      <w:pPr>
        <w:numPr>
          <w:ilvl w:val="0"/>
          <w:numId w:val="28"/>
        </w:numPr>
      </w:pPr>
      <w:r w:rsidRPr="00D12778">
        <w:t>Provide a robust and user-friendly solution for ticket sales and returns.</w:t>
      </w:r>
    </w:p>
    <w:p w14:paraId="71D9C56A" w14:textId="77777777" w:rsidR="00D12778" w:rsidRPr="00D12778" w:rsidRDefault="00D12778" w:rsidP="00D12778">
      <w:pPr>
        <w:numPr>
          <w:ilvl w:val="0"/>
          <w:numId w:val="28"/>
        </w:numPr>
      </w:pPr>
      <w:r w:rsidRPr="00D12778">
        <w:t>Ensure accurate application of refund penalties and profit calculations.</w:t>
      </w:r>
    </w:p>
    <w:p w14:paraId="4A775C1B" w14:textId="77777777" w:rsidR="00D12778" w:rsidRPr="00D12778" w:rsidRDefault="00D12778" w:rsidP="00D12778">
      <w:pPr>
        <w:numPr>
          <w:ilvl w:val="0"/>
          <w:numId w:val="28"/>
        </w:numPr>
      </w:pPr>
      <w:r w:rsidRPr="00D12778">
        <w:t>Maintain operational consistency across supported platforms (Windows and Linux).</w:t>
      </w:r>
    </w:p>
    <w:p w14:paraId="60156786" w14:textId="77777777" w:rsidR="00D12778" w:rsidRPr="00D12778" w:rsidRDefault="00D12778" w:rsidP="00D12778">
      <w:pPr>
        <w:numPr>
          <w:ilvl w:val="0"/>
          <w:numId w:val="28"/>
        </w:numPr>
      </w:pPr>
      <w:r w:rsidRPr="00D12778">
        <w:t>Enable modular design for future enhancements such as durable persistence and advanced reporting.</w:t>
      </w:r>
    </w:p>
    <w:p w14:paraId="30317937" w14:textId="77777777" w:rsidR="00D12778" w:rsidRPr="00D12778" w:rsidRDefault="00D12778" w:rsidP="00D12778">
      <w:pPr>
        <w:pStyle w:val="Heading3"/>
      </w:pPr>
      <w:bookmarkStart w:id="8" w:name="_Toc217086141"/>
      <w:r w:rsidRPr="00D12778">
        <w:t>Role of This Document</w:t>
      </w:r>
      <w:bookmarkEnd w:id="8"/>
    </w:p>
    <w:p w14:paraId="7503FE48" w14:textId="77777777" w:rsidR="00D12778" w:rsidRPr="00D12778" w:rsidRDefault="00D12778" w:rsidP="00D12778">
      <w:r w:rsidRPr="00D12778">
        <w:t>This document serves as a reference for system context and design intent. It defines:</w:t>
      </w:r>
    </w:p>
    <w:p w14:paraId="353EFF0D" w14:textId="24FB3FCB" w:rsidR="00D12778" w:rsidRPr="00D12778" w:rsidRDefault="00D12778" w:rsidP="00D12778">
      <w:pPr>
        <w:numPr>
          <w:ilvl w:val="0"/>
          <w:numId w:val="29"/>
        </w:numPr>
      </w:pPr>
      <w:r w:rsidRPr="00D12778">
        <w:t>The architectural principles (three-layer structure: UI, Logic, Data)</w:t>
      </w:r>
    </w:p>
    <w:p w14:paraId="4CCB68F8" w14:textId="55CB05F8" w:rsidR="00D12778" w:rsidRPr="00D12778" w:rsidRDefault="00D12778" w:rsidP="00D12778">
      <w:pPr>
        <w:numPr>
          <w:ilvl w:val="0"/>
          <w:numId w:val="29"/>
        </w:numPr>
      </w:pPr>
      <w:r w:rsidRPr="00D12778">
        <w:t>Key classes, interfaces, and their responsibilities</w:t>
      </w:r>
    </w:p>
    <w:p w14:paraId="775D1D64" w14:textId="77777777" w:rsidR="00D12778" w:rsidRDefault="00D12778" w:rsidP="00D12778">
      <w:pPr>
        <w:numPr>
          <w:ilvl w:val="0"/>
          <w:numId w:val="29"/>
        </w:numPr>
      </w:pPr>
      <w:r w:rsidRPr="00D12778">
        <w:t>Traceability between requirements and design components</w:t>
      </w:r>
    </w:p>
    <w:p w14:paraId="3286C45E" w14:textId="4A3D7B7D" w:rsidR="00D12778" w:rsidRPr="00D12778" w:rsidRDefault="00D12778" w:rsidP="00D12778">
      <w:r w:rsidRPr="00D12778">
        <w:t>It ensures alignment between functional requirements and technical implementation, supporting maintainability and scalability.</w:t>
      </w:r>
    </w:p>
    <w:p w14:paraId="77280E8E" w14:textId="77777777" w:rsidR="00D12778" w:rsidRPr="00D12778" w:rsidRDefault="00D12778" w:rsidP="00D12778">
      <w:pPr>
        <w:pStyle w:val="Heading3"/>
      </w:pPr>
      <w:bookmarkStart w:id="9" w:name="_Toc217086142"/>
      <w:r w:rsidRPr="00D12778">
        <w:lastRenderedPageBreak/>
        <w:t>System Context</w:t>
      </w:r>
      <w:bookmarkEnd w:id="9"/>
    </w:p>
    <w:p w14:paraId="5D03DFB7" w14:textId="508D08E8" w:rsidR="00D12778" w:rsidRPr="00D12778" w:rsidRDefault="00D12778" w:rsidP="00366EA9">
      <w:pPr>
        <w:tabs>
          <w:tab w:val="num" w:pos="720"/>
        </w:tabs>
      </w:pPr>
      <w:r w:rsidRPr="00D12778">
        <w:t>The system operates in an offline environment on local machines without internet dependency. It interacts with users through a CLI-based interface and stores operational data in local files (CSV/TXT). The architecture enforces separation of concerns</w:t>
      </w:r>
      <w:r w:rsidR="00366EA9">
        <w:t>. The p</w:t>
      </w:r>
      <w:r w:rsidRPr="00D12778">
        <w:t xml:space="preserve">resentation </w:t>
      </w:r>
      <w:r w:rsidR="00366EA9">
        <w:t>l</w:t>
      </w:r>
      <w:r w:rsidRPr="00D12778">
        <w:t>ayer (</w:t>
      </w:r>
      <w:proofErr w:type="spellStart"/>
      <w:r w:rsidRPr="00D12778">
        <w:t>ConsoleUI</w:t>
      </w:r>
      <w:proofErr w:type="spellEnd"/>
      <w:r w:rsidRPr="00D12778">
        <w:t>) –</w:t>
      </w:r>
      <w:r>
        <w:rPr>
          <w:b/>
          <w:bCs/>
        </w:rPr>
        <w:t xml:space="preserve"> </w:t>
      </w:r>
      <w:r w:rsidRPr="00D12778">
        <w:t>handles user interaction and input/output formatting.</w:t>
      </w:r>
      <w:r w:rsidR="00366EA9">
        <w:t xml:space="preserve"> The l</w:t>
      </w:r>
      <w:r w:rsidRPr="00D12778">
        <w:t xml:space="preserve">ogic </w:t>
      </w:r>
      <w:r w:rsidR="00366EA9">
        <w:t>l</w:t>
      </w:r>
      <w:r w:rsidRPr="00D12778">
        <w:t>ayer (</w:t>
      </w:r>
      <w:proofErr w:type="spellStart"/>
      <w:r w:rsidRPr="00D12778">
        <w:t>TicketService</w:t>
      </w:r>
      <w:proofErr w:type="spellEnd"/>
      <w:r w:rsidRPr="00D12778">
        <w:t>)</w:t>
      </w:r>
      <w:r>
        <w:t xml:space="preserve"> i</w:t>
      </w:r>
      <w:r w:rsidRPr="00D12778">
        <w:t>mplements business rules, refund logic, and transaction orchestration.</w:t>
      </w:r>
      <w:r w:rsidR="00366EA9">
        <w:t xml:space="preserve"> Lastly, the d</w:t>
      </w:r>
      <w:r w:rsidRPr="00D12778">
        <w:t xml:space="preserve">ata </w:t>
      </w:r>
      <w:r w:rsidR="00366EA9">
        <w:t>l</w:t>
      </w:r>
      <w:r w:rsidRPr="00D12778">
        <w:t>ayer (Repositories)</w:t>
      </w:r>
      <w:r>
        <w:t xml:space="preserve"> m</w:t>
      </w:r>
      <w:r w:rsidRPr="00D12778">
        <w:t>anages in-memory ticket and passenger records, with planned migration to persistent storage.</w:t>
      </w:r>
    </w:p>
    <w:p w14:paraId="78AA52FB" w14:textId="77777777" w:rsidR="00D12778" w:rsidRPr="00D12778" w:rsidRDefault="00D12778" w:rsidP="00366EA9">
      <w:pPr>
        <w:pStyle w:val="Heading3"/>
      </w:pPr>
      <w:bookmarkStart w:id="10" w:name="_Toc217086143"/>
      <w:r w:rsidRPr="00D12778">
        <w:t>Key Stakeholders and User Roles</w:t>
      </w:r>
      <w:bookmarkEnd w:id="10"/>
    </w:p>
    <w:p w14:paraId="393E6FC7" w14:textId="359C47A2" w:rsidR="00D12778" w:rsidRPr="00D12778" w:rsidRDefault="00D12778" w:rsidP="00D12778">
      <w:pPr>
        <w:numPr>
          <w:ilvl w:val="0"/>
          <w:numId w:val="31"/>
        </w:numPr>
      </w:pPr>
      <w:r w:rsidRPr="00D12778">
        <w:t>End-users purchasing or returning tickets</w:t>
      </w:r>
      <w:r w:rsidR="00366EA9">
        <w:t xml:space="preserve"> – clients</w:t>
      </w:r>
    </w:p>
    <w:p w14:paraId="2B53043B" w14:textId="0583D6A4" w:rsidR="00D12778" w:rsidRPr="00D12778" w:rsidRDefault="00D12778" w:rsidP="00D12778">
      <w:pPr>
        <w:numPr>
          <w:ilvl w:val="0"/>
          <w:numId w:val="31"/>
        </w:numPr>
      </w:pPr>
      <w:r w:rsidRPr="00D12778">
        <w:t>Operators managing ticket transactions and assisting clients</w:t>
      </w:r>
      <w:r w:rsidR="00366EA9">
        <w:t xml:space="preserve"> – cashiers</w:t>
      </w:r>
    </w:p>
    <w:p w14:paraId="2AD6043B" w14:textId="4E0A32A5" w:rsidR="00D12778" w:rsidRPr="00D12778" w:rsidRDefault="00D12778" w:rsidP="00D12778">
      <w:pPr>
        <w:numPr>
          <w:ilvl w:val="0"/>
          <w:numId w:val="31"/>
        </w:numPr>
      </w:pPr>
      <w:r w:rsidRPr="00D12778">
        <w:t>Supervisors reviewing daily reports and monitoring operational efficiency</w:t>
      </w:r>
      <w:r w:rsidR="00366EA9">
        <w:t xml:space="preserve"> – Central Office managers</w:t>
      </w:r>
    </w:p>
    <w:p w14:paraId="6F6D1922" w14:textId="09C0950B" w:rsidR="00D12778" w:rsidRPr="00D12778" w:rsidRDefault="00D12778" w:rsidP="00D12778">
      <w:pPr>
        <w:numPr>
          <w:ilvl w:val="0"/>
          <w:numId w:val="31"/>
        </w:numPr>
      </w:pPr>
      <w:r w:rsidRPr="00D12778">
        <w:t>Responsible for implementing, maintaining, and extending the system</w:t>
      </w:r>
      <w:r w:rsidR="00366EA9">
        <w:t xml:space="preserve"> – system developers</w:t>
      </w:r>
    </w:p>
    <w:p w14:paraId="7D6D0FF3" w14:textId="03150428" w:rsidR="00471609" w:rsidRDefault="00471609" w:rsidP="00471609">
      <w:pPr>
        <w:rPr>
          <w:color w:val="008000"/>
        </w:rPr>
      </w:pPr>
      <w:r w:rsidRPr="00471609">
        <w:rPr>
          <w:color w:val="008000"/>
        </w:rPr>
        <w:br/>
      </w:r>
    </w:p>
    <w:p w14:paraId="105C9A16" w14:textId="5C09EAD1" w:rsidR="00E50B83" w:rsidRDefault="00E50B83">
      <w:r>
        <w:br w:type="page"/>
      </w:r>
    </w:p>
    <w:p w14:paraId="03665360" w14:textId="10C98283" w:rsidR="00B8132E" w:rsidRPr="00C349E6" w:rsidRDefault="00D45713" w:rsidP="00183EDA">
      <w:pPr>
        <w:pStyle w:val="Heading1"/>
        <w:numPr>
          <w:ilvl w:val="0"/>
          <w:numId w:val="25"/>
        </w:numPr>
        <w:rPr>
          <w:lang w:val="uk-UA"/>
        </w:rPr>
      </w:pPr>
      <w:bookmarkStart w:id="11" w:name="_Toc217086144"/>
      <w:bookmarkEnd w:id="1"/>
      <w:bookmarkEnd w:id="2"/>
      <w:bookmarkEnd w:id="3"/>
      <w:bookmarkEnd w:id="4"/>
      <w:r w:rsidRPr="00C349E6">
        <w:lastRenderedPageBreak/>
        <w:t>System Overview / Architectural Context</w:t>
      </w:r>
      <w:bookmarkEnd w:id="11"/>
    </w:p>
    <w:p w14:paraId="3D37A452" w14:textId="77777777" w:rsidR="00366EA9" w:rsidRDefault="00366EA9" w:rsidP="00366EA9">
      <w:r w:rsidRPr="00A53050">
        <w:t>Architecture follows a three</w:t>
      </w:r>
      <w:r w:rsidRPr="00A53050">
        <w:noBreakHyphen/>
        <w:t>layer structure with one</w:t>
      </w:r>
      <w:r w:rsidRPr="00A53050">
        <w:noBreakHyphen/>
        <w:t xml:space="preserve">way dependencies (UI </w:t>
      </w:r>
      <w:r>
        <w:sym w:font="Wingdings" w:char="F0E0"/>
      </w:r>
      <w:r>
        <w:t xml:space="preserve"> Logic </w:t>
      </w:r>
      <w:r>
        <w:sym w:font="Wingdings" w:char="F0E0"/>
      </w:r>
      <w:r>
        <w:t xml:space="preserve"> Data):</w:t>
      </w:r>
    </w:p>
    <w:p w14:paraId="1AA7AF17" w14:textId="77777777" w:rsidR="00366EA9" w:rsidRPr="00A53050" w:rsidRDefault="00366EA9" w:rsidP="00366EA9">
      <w:pPr>
        <w:pStyle w:val="ListParagraph"/>
        <w:numPr>
          <w:ilvl w:val="0"/>
          <w:numId w:val="33"/>
        </w:numPr>
      </w:pPr>
      <w:r w:rsidRPr="00A53050">
        <w:t xml:space="preserve">Presentation Layer (UI): </w:t>
      </w:r>
      <w:proofErr w:type="spellStart"/>
      <w:r w:rsidRPr="00A53050">
        <w:t>ConsoleUI</w:t>
      </w:r>
      <w:proofErr w:type="spellEnd"/>
      <w:r w:rsidRPr="00A53050">
        <w:t xml:space="preserve"> </w:t>
      </w:r>
      <w:r>
        <w:t>–</w:t>
      </w:r>
      <w:r w:rsidRPr="00A53050">
        <w:t xml:space="preserve"> responsible only for user interaction, input parsing, and textual output; it translates user actions into service calls and displays results or errors, it does not implement business rules or access storage directly.</w:t>
      </w:r>
    </w:p>
    <w:p w14:paraId="2DF4BBE8" w14:textId="77777777" w:rsidR="00366EA9" w:rsidRPr="00A53050" w:rsidRDefault="00366EA9" w:rsidP="00366EA9">
      <w:pPr>
        <w:pStyle w:val="ListParagraph"/>
        <w:numPr>
          <w:ilvl w:val="0"/>
          <w:numId w:val="33"/>
        </w:numPr>
      </w:pPr>
      <w:r w:rsidRPr="00A53050">
        <w:t xml:space="preserve">Logic Layer (Business): </w:t>
      </w:r>
      <w:proofErr w:type="spellStart"/>
      <w:r w:rsidRPr="00A53050">
        <w:t>TicketService</w:t>
      </w:r>
      <w:proofErr w:type="spellEnd"/>
      <w:r w:rsidRPr="00A53050">
        <w:t xml:space="preserve">, </w:t>
      </w:r>
      <w:proofErr w:type="spellStart"/>
      <w:r w:rsidRPr="00A53050">
        <w:t>IClock</w:t>
      </w:r>
      <w:proofErr w:type="spellEnd"/>
      <w:r w:rsidRPr="00A53050">
        <w:t xml:space="preserve">, Employee abstractions, utility helpers </w:t>
      </w:r>
      <w:r>
        <w:t>–</w:t>
      </w:r>
      <w:r w:rsidRPr="00A53050">
        <w:t xml:space="preserve"> contains domain rules and flows (search </w:t>
      </w:r>
      <w:r>
        <w:sym w:font="Wingdings" w:char="F0E0"/>
      </w:r>
      <w:r w:rsidRPr="00A53050">
        <w:t xml:space="preserve"> reserve </w:t>
      </w:r>
      <w:r>
        <w:sym w:font="Wingdings" w:char="F0E0"/>
      </w:r>
      <w:r w:rsidRPr="00A53050">
        <w:t xml:space="preserve"> purchase </w:t>
      </w:r>
      <w:r>
        <w:sym w:font="Wingdings" w:char="F0E0"/>
      </w:r>
      <w:r w:rsidRPr="00A53050">
        <w:t xml:space="preserve"> return), refund and profit calculations, transaction registry, and orchestration of repository updates; depends on abstractions (</w:t>
      </w:r>
      <w:proofErr w:type="spellStart"/>
      <w:r w:rsidRPr="00A53050">
        <w:t>IClock</w:t>
      </w:r>
      <w:proofErr w:type="spellEnd"/>
      <w:r w:rsidRPr="00A53050">
        <w:t>, repository interfaces) rather than concrete storage.</w:t>
      </w:r>
    </w:p>
    <w:p w14:paraId="20D96FC0" w14:textId="77777777" w:rsidR="00366EA9" w:rsidRDefault="00366EA9" w:rsidP="00366EA9">
      <w:pPr>
        <w:pStyle w:val="ListParagraph"/>
        <w:numPr>
          <w:ilvl w:val="0"/>
          <w:numId w:val="33"/>
        </w:numPr>
      </w:pPr>
      <w:r w:rsidRPr="00A53050">
        <w:t xml:space="preserve">Data Layer (Storage): </w:t>
      </w:r>
      <w:proofErr w:type="spellStart"/>
      <w:r w:rsidRPr="00A53050">
        <w:t>TicketRepository</w:t>
      </w:r>
      <w:proofErr w:type="spellEnd"/>
      <w:r w:rsidRPr="00A53050">
        <w:t xml:space="preserve">, </w:t>
      </w:r>
      <w:proofErr w:type="spellStart"/>
      <w:r w:rsidRPr="00A53050">
        <w:t>PassengerRepository</w:t>
      </w:r>
      <w:proofErr w:type="spellEnd"/>
      <w:r w:rsidRPr="00A53050">
        <w:t xml:space="preserve">, </w:t>
      </w:r>
      <w:proofErr w:type="spellStart"/>
      <w:r w:rsidRPr="00A53050">
        <w:t>TrainRepository</w:t>
      </w:r>
      <w:proofErr w:type="spellEnd"/>
      <w:r w:rsidRPr="00A53050">
        <w:t xml:space="preserve"> (stub) </w:t>
      </w:r>
      <w:r>
        <w:t>–</w:t>
      </w:r>
      <w:r w:rsidRPr="00A53050">
        <w:t xml:space="preserve"> in</w:t>
      </w:r>
      <w:r w:rsidRPr="00A53050">
        <w:noBreakHyphen/>
        <w:t xml:space="preserve">memory storage and query/update primitives (add, find, </w:t>
      </w:r>
      <w:proofErr w:type="spellStart"/>
      <w:r w:rsidRPr="00A53050">
        <w:t>getById</w:t>
      </w:r>
      <w:proofErr w:type="spellEnd"/>
      <w:r w:rsidRPr="00A53050">
        <w:t xml:space="preserve">, </w:t>
      </w:r>
      <w:proofErr w:type="spellStart"/>
      <w:r w:rsidRPr="00A53050">
        <w:t>updateStatus</w:t>
      </w:r>
      <w:proofErr w:type="spellEnd"/>
      <w:r w:rsidRPr="00A53050">
        <w:t xml:space="preserve">, </w:t>
      </w:r>
      <w:proofErr w:type="spellStart"/>
      <w:r w:rsidRPr="00A53050">
        <w:t>adjustBalance</w:t>
      </w:r>
      <w:proofErr w:type="spellEnd"/>
      <w:r w:rsidRPr="00A53050">
        <w:t>); persistence is intentionally deferred to a separate Persistence module (CSV/DB) in a later release.</w:t>
      </w:r>
    </w:p>
    <w:p w14:paraId="50A0E2A1" w14:textId="77777777" w:rsidR="00366EA9" w:rsidRDefault="00366EA9" w:rsidP="00366EA9">
      <w:r w:rsidRPr="00A53050">
        <w:t xml:space="preserve">Design principles: Separation of Concerns, Single Responsibility, Dependency Inversion (low coupling via small interfaces). UI never mutates repository state directly; Data layer never performs presentation; business logic is isolated for testability and deterministic unit tests. Main.cpp only wires components, seeds sample data, and hands control to </w:t>
      </w:r>
      <w:proofErr w:type="spellStart"/>
      <w:r w:rsidRPr="00A53050">
        <w:t>ConsoleUI</w:t>
      </w:r>
      <w:proofErr w:type="spellEnd"/>
      <w:r w:rsidRPr="00A53050">
        <w:t>.</w:t>
      </w:r>
    </w:p>
    <w:p w14:paraId="12B51C49" w14:textId="39A0D97A" w:rsidR="00892694" w:rsidRPr="00A53050" w:rsidRDefault="00892694" w:rsidP="00366EA9">
      <w:r w:rsidRPr="00892694">
        <w:rPr>
          <w:b/>
          <w:bCs/>
        </w:rPr>
        <w:t>Release 4 Extension – Persistent Storage Lifecycle</w:t>
      </w:r>
      <w:r w:rsidRPr="00892694">
        <w:br/>
        <w:t>Release 4 extends the architecture with persistent file storage while preserving the three-layer structure. Repositories now manage two synchronized storage models: in-memory collections and persistent CSV files. During application startup, repositories load and validate file contents into memory. During shutdown or auto-save, in-memory state is serialized back to files. File I/O errors or malformed data do not propagate as exceptions; instead, invalid lines are skipped to protect in-memory consistency.</w:t>
      </w:r>
    </w:p>
    <w:p w14:paraId="5CF2D159" w14:textId="3AFF439C" w:rsidR="00083FB3" w:rsidRDefault="00D45713" w:rsidP="00183EDA">
      <w:pPr>
        <w:pStyle w:val="Heading1"/>
        <w:numPr>
          <w:ilvl w:val="0"/>
          <w:numId w:val="25"/>
        </w:numPr>
      </w:pPr>
      <w:bookmarkStart w:id="12" w:name="_Toc217086145"/>
      <w:r w:rsidRPr="00C349E6">
        <w:lastRenderedPageBreak/>
        <w:t>UML Class Diagram (Technical Design)</w:t>
      </w:r>
      <w:bookmarkEnd w:id="12"/>
    </w:p>
    <w:p w14:paraId="1984096B" w14:textId="796A0517" w:rsidR="00366EA9" w:rsidRDefault="00366EA9" w:rsidP="00366EA9">
      <w:r>
        <w:rPr>
          <w:noProof/>
        </w:rPr>
        <w:drawing>
          <wp:inline distT="0" distB="0" distL="0" distR="0" wp14:anchorId="73523E89" wp14:editId="52AC538B">
            <wp:extent cx="5581015" cy="5137159"/>
            <wp:effectExtent l="0" t="0" r="635" b="6350"/>
            <wp:docPr id="134408422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84224" name="Picture 2"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81015" cy="5137159"/>
                    </a:xfrm>
                    <a:prstGeom prst="rect">
                      <a:avLst/>
                    </a:prstGeom>
                  </pic:spPr>
                </pic:pic>
              </a:graphicData>
            </a:graphic>
          </wp:inline>
        </w:drawing>
      </w:r>
    </w:p>
    <w:p w14:paraId="64885081" w14:textId="77777777" w:rsidR="00892694" w:rsidRPr="00892694" w:rsidRDefault="00892694" w:rsidP="00892694">
      <w:r w:rsidRPr="00892694">
        <w:t>Repository classes are extended with persistence-related operations:</w:t>
      </w:r>
    </w:p>
    <w:p w14:paraId="5C854F1C" w14:textId="77777777" w:rsidR="00892694" w:rsidRPr="00892694" w:rsidRDefault="00892694" w:rsidP="00892694">
      <w:pPr>
        <w:pStyle w:val="ListParagraph"/>
        <w:numPr>
          <w:ilvl w:val="0"/>
          <w:numId w:val="45"/>
        </w:numPr>
      </w:pPr>
      <w:proofErr w:type="spellStart"/>
      <w:r w:rsidRPr="00892694">
        <w:t>loadAll</w:t>
      </w:r>
      <w:proofErr w:type="spellEnd"/>
      <w:r w:rsidRPr="00892694">
        <w:t>(path)</w:t>
      </w:r>
    </w:p>
    <w:p w14:paraId="0138D4BF" w14:textId="77777777" w:rsidR="00892694" w:rsidRPr="00892694" w:rsidRDefault="00892694" w:rsidP="00892694">
      <w:pPr>
        <w:pStyle w:val="ListParagraph"/>
        <w:numPr>
          <w:ilvl w:val="0"/>
          <w:numId w:val="45"/>
        </w:numPr>
      </w:pPr>
      <w:proofErr w:type="spellStart"/>
      <w:r w:rsidRPr="00892694">
        <w:t>saveAll</w:t>
      </w:r>
      <w:proofErr w:type="spellEnd"/>
      <w:r w:rsidRPr="00892694">
        <w:t>(path)</w:t>
      </w:r>
    </w:p>
    <w:p w14:paraId="7C464241" w14:textId="77777777" w:rsidR="00892694" w:rsidRPr="00892694" w:rsidRDefault="00892694" w:rsidP="00892694">
      <w:pPr>
        <w:pStyle w:val="ListParagraph"/>
        <w:numPr>
          <w:ilvl w:val="0"/>
          <w:numId w:val="45"/>
        </w:numPr>
      </w:pPr>
      <w:proofErr w:type="spellStart"/>
      <w:r w:rsidRPr="00892694">
        <w:t>parseLine</w:t>
      </w:r>
      <w:proofErr w:type="spellEnd"/>
      <w:r w:rsidRPr="00892694">
        <w:t>(line)</w:t>
      </w:r>
    </w:p>
    <w:p w14:paraId="2E68B186" w14:textId="77777777" w:rsidR="00892694" w:rsidRPr="00892694" w:rsidRDefault="00892694" w:rsidP="00892694">
      <w:pPr>
        <w:pStyle w:val="ListParagraph"/>
        <w:numPr>
          <w:ilvl w:val="0"/>
          <w:numId w:val="45"/>
        </w:numPr>
      </w:pPr>
      <w:proofErr w:type="spellStart"/>
      <w:r w:rsidRPr="00892694">
        <w:t>toLine</w:t>
      </w:r>
      <w:proofErr w:type="spellEnd"/>
      <w:r w:rsidRPr="00892694">
        <w:t>(object)</w:t>
      </w:r>
    </w:p>
    <w:p w14:paraId="016F3514" w14:textId="77777777" w:rsidR="00892694" w:rsidRPr="00892694" w:rsidRDefault="00892694" w:rsidP="00892694">
      <w:r w:rsidRPr="00892694">
        <w:t>No new classes or relationships are introduced.</w:t>
      </w:r>
    </w:p>
    <w:p w14:paraId="01DF6257" w14:textId="77777777" w:rsidR="00892694" w:rsidRPr="00366EA9" w:rsidRDefault="00892694" w:rsidP="00366EA9"/>
    <w:p w14:paraId="5B9BDF48" w14:textId="0C9E5EC2" w:rsidR="00A5142F" w:rsidRPr="00C349E6" w:rsidRDefault="00D45713" w:rsidP="00183EDA">
      <w:pPr>
        <w:pStyle w:val="Heading1"/>
        <w:numPr>
          <w:ilvl w:val="0"/>
          <w:numId w:val="25"/>
        </w:numPr>
        <w:rPr>
          <w:color w:val="008000"/>
        </w:rPr>
      </w:pPr>
      <w:bookmarkStart w:id="13" w:name="_Toc217086146"/>
      <w:r w:rsidRPr="00C349E6">
        <w:t>Class Specifications</w:t>
      </w:r>
      <w:bookmarkEnd w:id="13"/>
    </w:p>
    <w:tbl>
      <w:tblPr>
        <w:tblStyle w:val="TableGrid"/>
        <w:tblW w:w="0" w:type="auto"/>
        <w:tblLayout w:type="fixed"/>
        <w:tblLook w:val="04A0" w:firstRow="1" w:lastRow="0" w:firstColumn="1" w:lastColumn="0" w:noHBand="0" w:noVBand="1"/>
      </w:tblPr>
      <w:tblGrid>
        <w:gridCol w:w="1869"/>
        <w:gridCol w:w="1869"/>
        <w:gridCol w:w="1869"/>
        <w:gridCol w:w="1869"/>
        <w:gridCol w:w="1869"/>
      </w:tblGrid>
      <w:tr w:rsidR="00366EA9" w:rsidRPr="00366EA9" w14:paraId="42E2FC77" w14:textId="77777777" w:rsidTr="001319E6">
        <w:tc>
          <w:tcPr>
            <w:tcW w:w="1869" w:type="dxa"/>
            <w:hideMark/>
          </w:tcPr>
          <w:p w14:paraId="3F0C772B"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Class</w:t>
            </w:r>
          </w:p>
        </w:tc>
        <w:tc>
          <w:tcPr>
            <w:tcW w:w="1869" w:type="dxa"/>
            <w:hideMark/>
          </w:tcPr>
          <w:p w14:paraId="5C448110"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Type</w:t>
            </w:r>
          </w:p>
        </w:tc>
        <w:tc>
          <w:tcPr>
            <w:tcW w:w="1869" w:type="dxa"/>
            <w:hideMark/>
          </w:tcPr>
          <w:p w14:paraId="4B1837DA"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Description</w:t>
            </w:r>
          </w:p>
        </w:tc>
        <w:tc>
          <w:tcPr>
            <w:tcW w:w="1869" w:type="dxa"/>
            <w:hideMark/>
          </w:tcPr>
          <w:p w14:paraId="7B237564"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Attributes</w:t>
            </w:r>
          </w:p>
        </w:tc>
        <w:tc>
          <w:tcPr>
            <w:tcW w:w="1869" w:type="dxa"/>
            <w:hideMark/>
          </w:tcPr>
          <w:p w14:paraId="1A5B7D4F"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Methods</w:t>
            </w:r>
          </w:p>
        </w:tc>
      </w:tr>
      <w:tr w:rsidR="00366EA9" w:rsidRPr="00366EA9" w14:paraId="69FF6AF1" w14:textId="77777777" w:rsidTr="001319E6">
        <w:tc>
          <w:tcPr>
            <w:tcW w:w="1869" w:type="dxa"/>
            <w:hideMark/>
          </w:tcPr>
          <w:p w14:paraId="18FC46FC"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lastRenderedPageBreak/>
              <w:t>ConsoleUI</w:t>
            </w:r>
            <w:proofErr w:type="spellEnd"/>
          </w:p>
        </w:tc>
        <w:tc>
          <w:tcPr>
            <w:tcW w:w="1869" w:type="dxa"/>
            <w:hideMark/>
          </w:tcPr>
          <w:p w14:paraId="213BFEA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UI</w:t>
            </w:r>
          </w:p>
        </w:tc>
        <w:tc>
          <w:tcPr>
            <w:tcW w:w="1869" w:type="dxa"/>
            <w:hideMark/>
          </w:tcPr>
          <w:p w14:paraId="15A4FCA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Console interaction and formatting; prompts and renders results</w:t>
            </w:r>
          </w:p>
        </w:tc>
        <w:tc>
          <w:tcPr>
            <w:tcW w:w="1869" w:type="dxa"/>
            <w:hideMark/>
          </w:tcPr>
          <w:p w14:paraId="757C4330"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mTicketRepo</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mPassengerRepo</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mService</w:t>
            </w:r>
            <w:proofErr w:type="spellEnd"/>
          </w:p>
        </w:tc>
        <w:tc>
          <w:tcPr>
            <w:tcW w:w="1869" w:type="dxa"/>
            <w:hideMark/>
          </w:tcPr>
          <w:p w14:paraId="3B2A8A10"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displayMenu</w:t>
            </w:r>
            <w:proofErr w:type="spellEnd"/>
            <w:r w:rsidRPr="00366EA9">
              <w:rPr>
                <w:rFonts w:asciiTheme="minorHAnsi" w:hAnsiTheme="minorHAnsi" w:cstheme="minorHAnsi"/>
                <w:sz w:val="22"/>
                <w:szCs w:val="22"/>
              </w:rPr>
              <w:t xml:space="preserve">(); run(); </w:t>
            </w:r>
            <w:proofErr w:type="spellStart"/>
            <w:r w:rsidRPr="00366EA9">
              <w:rPr>
                <w:rFonts w:asciiTheme="minorHAnsi" w:hAnsiTheme="minorHAnsi" w:cstheme="minorHAnsi"/>
                <w:sz w:val="22"/>
                <w:szCs w:val="22"/>
              </w:rPr>
              <w:t>listTickets</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searchAvailable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registerPassenger</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purchaseFlow</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returnFlow</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showRegistryAndProfit</w:t>
            </w:r>
            <w:proofErr w:type="spellEnd"/>
            <w:r w:rsidRPr="00366EA9">
              <w:rPr>
                <w:rFonts w:asciiTheme="minorHAnsi" w:hAnsiTheme="minorHAnsi" w:cstheme="minorHAnsi"/>
                <w:sz w:val="22"/>
                <w:szCs w:val="22"/>
              </w:rPr>
              <w:t>()</w:t>
            </w:r>
          </w:p>
        </w:tc>
      </w:tr>
      <w:tr w:rsidR="00366EA9" w:rsidRPr="00366EA9" w14:paraId="72EB54B4" w14:textId="77777777" w:rsidTr="001319E6">
        <w:tc>
          <w:tcPr>
            <w:tcW w:w="1869" w:type="dxa"/>
            <w:hideMark/>
          </w:tcPr>
          <w:p w14:paraId="06B6854F"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p>
        </w:tc>
        <w:tc>
          <w:tcPr>
            <w:tcW w:w="1869" w:type="dxa"/>
            <w:hideMark/>
          </w:tcPr>
          <w:p w14:paraId="2324CE7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Service</w:t>
            </w:r>
          </w:p>
        </w:tc>
        <w:tc>
          <w:tcPr>
            <w:tcW w:w="1869" w:type="dxa"/>
            <w:hideMark/>
          </w:tcPr>
          <w:p w14:paraId="56107501"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Coordinates search, reserve, purchase, return flows; refund and profit logic; transaction registry</w:t>
            </w:r>
          </w:p>
        </w:tc>
        <w:tc>
          <w:tcPr>
            <w:tcW w:w="1869" w:type="dxa"/>
            <w:hideMark/>
          </w:tcPr>
          <w:p w14:paraId="50658ACB"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mTicketRepo</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mPassengerRepo</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mRegistry</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mClock</w:t>
            </w:r>
            <w:proofErr w:type="spellEnd"/>
          </w:p>
        </w:tc>
        <w:tc>
          <w:tcPr>
            <w:tcW w:w="1869" w:type="dxa"/>
            <w:hideMark/>
          </w:tcPr>
          <w:p w14:paraId="628A6902"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searchAvailable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destination,date,coach</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completePurchase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passport,ticketId,outMessage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completeReturn</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passport,ticketId,outMessage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calculateRefund</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cost,daysBefore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getRegistry</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dailyProfit</w:t>
            </w:r>
            <w:proofErr w:type="spellEnd"/>
            <w:r w:rsidRPr="00366EA9">
              <w:rPr>
                <w:rFonts w:asciiTheme="minorHAnsi" w:hAnsiTheme="minorHAnsi" w:cstheme="minorHAnsi"/>
                <w:sz w:val="22"/>
                <w:szCs w:val="22"/>
              </w:rPr>
              <w:t>()</w:t>
            </w:r>
          </w:p>
        </w:tc>
      </w:tr>
      <w:tr w:rsidR="00366EA9" w:rsidRPr="00366EA9" w14:paraId="086BCC41" w14:textId="77777777" w:rsidTr="001319E6">
        <w:tc>
          <w:tcPr>
            <w:tcW w:w="1869" w:type="dxa"/>
            <w:hideMark/>
          </w:tcPr>
          <w:p w14:paraId="491D7B9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w:t>
            </w:r>
          </w:p>
        </w:tc>
        <w:tc>
          <w:tcPr>
            <w:tcW w:w="1869" w:type="dxa"/>
            <w:hideMark/>
          </w:tcPr>
          <w:p w14:paraId="0B1A656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Domain model</w:t>
            </w:r>
          </w:p>
        </w:tc>
        <w:tc>
          <w:tcPr>
            <w:tcW w:w="1869" w:type="dxa"/>
            <w:hideMark/>
          </w:tcPr>
          <w:p w14:paraId="0EB0362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Ticket identity, booking state and CSV serialization</w:t>
            </w:r>
          </w:p>
        </w:tc>
        <w:tc>
          <w:tcPr>
            <w:tcW w:w="1869" w:type="dxa"/>
            <w:hideMark/>
          </w:tcPr>
          <w:p w14:paraId="191AFA19"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mId</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mDate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mCost</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mDestination</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mCoachType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mStatus</w:t>
            </w:r>
            <w:proofErr w:type="spellEnd"/>
          </w:p>
        </w:tc>
        <w:tc>
          <w:tcPr>
            <w:tcW w:w="1869" w:type="dxa"/>
            <w:hideMark/>
          </w:tcPr>
          <w:p w14:paraId="3AF948D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Ticket(...); </w:t>
            </w:r>
            <w:proofErr w:type="spellStart"/>
            <w:r w:rsidRPr="00366EA9">
              <w:rPr>
                <w:rFonts w:asciiTheme="minorHAnsi" w:hAnsiTheme="minorHAnsi" w:cstheme="minorHAnsi"/>
                <w:sz w:val="22"/>
                <w:szCs w:val="22"/>
              </w:rPr>
              <w:t>getId</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getDate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getCost</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getDestination</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getCoachType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getStatus</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setStatus</w:t>
            </w:r>
            <w:proofErr w:type="spellEnd"/>
            <w:r w:rsidRPr="00366EA9">
              <w:rPr>
                <w:rFonts w:asciiTheme="minorHAnsi" w:hAnsiTheme="minorHAnsi" w:cstheme="minorHAnsi"/>
                <w:sz w:val="22"/>
                <w:szCs w:val="22"/>
              </w:rPr>
              <w:t xml:space="preserve">(Status); </w:t>
            </w:r>
            <w:proofErr w:type="spellStart"/>
            <w:r w:rsidRPr="00366EA9">
              <w:rPr>
                <w:rFonts w:asciiTheme="minorHAnsi" w:hAnsiTheme="minorHAnsi" w:cstheme="minorHAnsi"/>
                <w:sz w:val="22"/>
                <w:szCs w:val="22"/>
              </w:rPr>
              <w:t>showDetails</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toCSV</w:t>
            </w:r>
            <w:proofErr w:type="spellEnd"/>
            <w:r w:rsidRPr="00366EA9">
              <w:rPr>
                <w:rFonts w:asciiTheme="minorHAnsi" w:hAnsiTheme="minorHAnsi" w:cstheme="minorHAnsi"/>
                <w:sz w:val="22"/>
                <w:szCs w:val="22"/>
              </w:rPr>
              <w:t>()</w:t>
            </w:r>
          </w:p>
        </w:tc>
      </w:tr>
      <w:tr w:rsidR="00366EA9" w:rsidRPr="00366EA9" w14:paraId="01886EC2" w14:textId="77777777" w:rsidTr="001319E6">
        <w:tc>
          <w:tcPr>
            <w:tcW w:w="1869" w:type="dxa"/>
            <w:hideMark/>
          </w:tcPr>
          <w:p w14:paraId="2A8787E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Types / Enums</w:t>
            </w:r>
          </w:p>
        </w:tc>
        <w:tc>
          <w:tcPr>
            <w:tcW w:w="1869" w:type="dxa"/>
            <w:hideMark/>
          </w:tcPr>
          <w:p w14:paraId="2C7625F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Utility</w:t>
            </w:r>
          </w:p>
        </w:tc>
        <w:tc>
          <w:tcPr>
            <w:tcW w:w="1869" w:type="dxa"/>
            <w:hideMark/>
          </w:tcPr>
          <w:p w14:paraId="4B9AC47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Enums and human-readable converters used across UI and services</w:t>
            </w:r>
          </w:p>
        </w:tc>
        <w:tc>
          <w:tcPr>
            <w:tcW w:w="1869" w:type="dxa"/>
            <w:hideMark/>
          </w:tcPr>
          <w:p w14:paraId="0B705710"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enum</w:t>
            </w:r>
            <w:proofErr w:type="spellEnd"/>
            <w:r w:rsidRPr="00366EA9">
              <w:rPr>
                <w:rFonts w:asciiTheme="minorHAnsi" w:hAnsiTheme="minorHAnsi" w:cstheme="minorHAnsi"/>
                <w:sz w:val="22"/>
                <w:szCs w:val="22"/>
              </w:rPr>
              <w:t xml:space="preserve"> Status; </w:t>
            </w:r>
            <w:proofErr w:type="spellStart"/>
            <w:r w:rsidRPr="00366EA9">
              <w:rPr>
                <w:rFonts w:asciiTheme="minorHAnsi" w:hAnsiTheme="minorHAnsi" w:cstheme="minorHAnsi"/>
                <w:sz w:val="22"/>
                <w:szCs w:val="22"/>
              </w:rPr>
              <w:t>enum</w:t>
            </w:r>
            <w:proofErr w:type="spellEnd"/>
            <w:r w:rsidRPr="00366EA9">
              <w:rPr>
                <w:rFonts w:asciiTheme="minorHAnsi" w:hAnsiTheme="minorHAnsi" w:cstheme="minorHAnsi"/>
                <w:sz w:val="22"/>
                <w:szCs w:val="22"/>
              </w:rPr>
              <w:t xml:space="preserve"> Coach</w:t>
            </w:r>
          </w:p>
        </w:tc>
        <w:tc>
          <w:tcPr>
            <w:tcW w:w="1869" w:type="dxa"/>
            <w:hideMark/>
          </w:tcPr>
          <w:p w14:paraId="6FC8B303"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StatusToString</w:t>
            </w:r>
            <w:proofErr w:type="spellEnd"/>
            <w:r w:rsidRPr="00366EA9">
              <w:rPr>
                <w:rFonts w:asciiTheme="minorHAnsi" w:hAnsiTheme="minorHAnsi" w:cstheme="minorHAnsi"/>
                <w:sz w:val="22"/>
                <w:szCs w:val="22"/>
              </w:rPr>
              <w:t xml:space="preserve">(Status); </w:t>
            </w:r>
            <w:proofErr w:type="spellStart"/>
            <w:r w:rsidRPr="00366EA9">
              <w:rPr>
                <w:rFonts w:asciiTheme="minorHAnsi" w:hAnsiTheme="minorHAnsi" w:cstheme="minorHAnsi"/>
                <w:sz w:val="22"/>
                <w:szCs w:val="22"/>
              </w:rPr>
              <w:t>CoachToString</w:t>
            </w:r>
            <w:proofErr w:type="spellEnd"/>
            <w:r w:rsidRPr="00366EA9">
              <w:rPr>
                <w:rFonts w:asciiTheme="minorHAnsi" w:hAnsiTheme="minorHAnsi" w:cstheme="minorHAnsi"/>
                <w:sz w:val="22"/>
                <w:szCs w:val="22"/>
              </w:rPr>
              <w:t>(Coach)</w:t>
            </w:r>
          </w:p>
        </w:tc>
      </w:tr>
      <w:tr w:rsidR="00366EA9" w:rsidRPr="00366EA9" w14:paraId="390183B7" w14:textId="77777777" w:rsidTr="001319E6">
        <w:tc>
          <w:tcPr>
            <w:tcW w:w="1869" w:type="dxa"/>
            <w:hideMark/>
          </w:tcPr>
          <w:p w14:paraId="6A0DB4E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Transaction</w:t>
            </w:r>
          </w:p>
        </w:tc>
        <w:tc>
          <w:tcPr>
            <w:tcW w:w="1869" w:type="dxa"/>
            <w:hideMark/>
          </w:tcPr>
          <w:p w14:paraId="2AE21D7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DTO</w:t>
            </w:r>
          </w:p>
        </w:tc>
        <w:tc>
          <w:tcPr>
            <w:tcW w:w="1869" w:type="dxa"/>
            <w:hideMark/>
          </w:tcPr>
          <w:p w14:paraId="3F916D3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Registry record for purchases and returns</w:t>
            </w:r>
          </w:p>
        </w:tc>
        <w:tc>
          <w:tcPr>
            <w:tcW w:w="1869" w:type="dxa"/>
            <w:hideMark/>
          </w:tcPr>
          <w:p w14:paraId="4916E085"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ticketId</w:t>
            </w:r>
            <w:proofErr w:type="spellEnd"/>
            <w:r w:rsidRPr="00366EA9">
              <w:rPr>
                <w:rFonts w:asciiTheme="minorHAnsi" w:hAnsiTheme="minorHAnsi" w:cstheme="minorHAnsi"/>
                <w:sz w:val="22"/>
                <w:szCs w:val="22"/>
              </w:rPr>
              <w:t>; operation; timestamp; amount</w:t>
            </w:r>
          </w:p>
        </w:tc>
        <w:tc>
          <w:tcPr>
            <w:tcW w:w="1869" w:type="dxa"/>
            <w:hideMark/>
          </w:tcPr>
          <w:p w14:paraId="0DB0217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(aggregate data only; no methods)</w:t>
            </w:r>
          </w:p>
        </w:tc>
      </w:tr>
      <w:tr w:rsidR="00366EA9" w:rsidRPr="00366EA9" w14:paraId="3954B288" w14:textId="77777777" w:rsidTr="001319E6">
        <w:tc>
          <w:tcPr>
            <w:tcW w:w="1869" w:type="dxa"/>
            <w:hideMark/>
          </w:tcPr>
          <w:p w14:paraId="0A26CC0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lastRenderedPageBreak/>
              <w:t>IClock</w:t>
            </w:r>
            <w:proofErr w:type="spellEnd"/>
          </w:p>
        </w:tc>
        <w:tc>
          <w:tcPr>
            <w:tcW w:w="1869" w:type="dxa"/>
            <w:hideMark/>
          </w:tcPr>
          <w:p w14:paraId="0D6D625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Interface</w:t>
            </w:r>
          </w:p>
        </w:tc>
        <w:tc>
          <w:tcPr>
            <w:tcW w:w="1869" w:type="dxa"/>
            <w:hideMark/>
          </w:tcPr>
          <w:p w14:paraId="38624F8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Abstract time source to decouple date logic and enable deterministic tests</w:t>
            </w:r>
          </w:p>
        </w:tc>
        <w:tc>
          <w:tcPr>
            <w:tcW w:w="1869" w:type="dxa"/>
            <w:hideMark/>
          </w:tcPr>
          <w:p w14:paraId="2E913F5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1869" w:type="dxa"/>
            <w:hideMark/>
          </w:tcPr>
          <w:p w14:paraId="1538A668"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nowISO</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daysBetween</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dateIso</w:t>
            </w:r>
            <w:proofErr w:type="spellEnd"/>
            <w:r w:rsidRPr="00366EA9">
              <w:rPr>
                <w:rFonts w:asciiTheme="minorHAnsi" w:hAnsiTheme="minorHAnsi" w:cstheme="minorHAnsi"/>
                <w:sz w:val="22"/>
                <w:szCs w:val="22"/>
              </w:rPr>
              <w:t>)</w:t>
            </w:r>
          </w:p>
        </w:tc>
      </w:tr>
      <w:tr w:rsidR="00366EA9" w:rsidRPr="00366EA9" w14:paraId="16DBEF30" w14:textId="77777777" w:rsidTr="001319E6">
        <w:tc>
          <w:tcPr>
            <w:tcW w:w="1869" w:type="dxa"/>
            <w:hideMark/>
          </w:tcPr>
          <w:p w14:paraId="0151E19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SimpleClock</w:t>
            </w:r>
            <w:proofErr w:type="spellEnd"/>
            <w:r w:rsidRPr="00366EA9">
              <w:rPr>
                <w:rFonts w:asciiTheme="minorHAnsi" w:hAnsiTheme="minorHAnsi" w:cstheme="minorHAnsi"/>
                <w:sz w:val="22"/>
                <w:szCs w:val="22"/>
              </w:rPr>
              <w:t xml:space="preserve"> (factory)</w:t>
            </w:r>
          </w:p>
        </w:tc>
        <w:tc>
          <w:tcPr>
            <w:tcW w:w="1869" w:type="dxa"/>
            <w:hideMark/>
          </w:tcPr>
          <w:p w14:paraId="3D4799E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Concrete</w:t>
            </w:r>
          </w:p>
        </w:tc>
        <w:tc>
          <w:tcPr>
            <w:tcW w:w="1869" w:type="dxa"/>
            <w:hideMark/>
          </w:tcPr>
          <w:p w14:paraId="7EE7C9B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Default </w:t>
            </w:r>
            <w:proofErr w:type="spellStart"/>
            <w:r w:rsidRPr="00366EA9">
              <w:rPr>
                <w:rFonts w:asciiTheme="minorHAnsi" w:hAnsiTheme="minorHAnsi" w:cstheme="minorHAnsi"/>
                <w:sz w:val="22"/>
                <w:szCs w:val="22"/>
              </w:rPr>
              <w:t>IClock</w:t>
            </w:r>
            <w:proofErr w:type="spellEnd"/>
            <w:r w:rsidRPr="00366EA9">
              <w:rPr>
                <w:rFonts w:asciiTheme="minorHAnsi" w:hAnsiTheme="minorHAnsi" w:cstheme="minorHAnsi"/>
                <w:sz w:val="22"/>
                <w:szCs w:val="22"/>
              </w:rPr>
              <w:t xml:space="preserve"> implementation and factory </w:t>
            </w:r>
            <w:proofErr w:type="spellStart"/>
            <w:r w:rsidRPr="00366EA9">
              <w:rPr>
                <w:rFonts w:asciiTheme="minorHAnsi" w:hAnsiTheme="minorHAnsi" w:cstheme="minorHAnsi"/>
                <w:sz w:val="22"/>
                <w:szCs w:val="22"/>
              </w:rPr>
              <w:t>makeSimpleClock</w:t>
            </w:r>
            <w:proofErr w:type="spellEnd"/>
            <w:r w:rsidRPr="00366EA9">
              <w:rPr>
                <w:rFonts w:asciiTheme="minorHAnsi" w:hAnsiTheme="minorHAnsi" w:cstheme="minorHAnsi"/>
                <w:sz w:val="22"/>
                <w:szCs w:val="22"/>
              </w:rPr>
              <w:t>()</w:t>
            </w:r>
          </w:p>
        </w:tc>
        <w:tc>
          <w:tcPr>
            <w:tcW w:w="1869" w:type="dxa"/>
            <w:hideMark/>
          </w:tcPr>
          <w:p w14:paraId="1D319F5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1869" w:type="dxa"/>
            <w:hideMark/>
          </w:tcPr>
          <w:p w14:paraId="13BB634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nowISO</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daysBetween</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dateIso</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makeSimpleClock</w:t>
            </w:r>
            <w:proofErr w:type="spellEnd"/>
            <w:r w:rsidRPr="00366EA9">
              <w:rPr>
                <w:rFonts w:asciiTheme="minorHAnsi" w:hAnsiTheme="minorHAnsi" w:cstheme="minorHAnsi"/>
                <w:sz w:val="22"/>
                <w:szCs w:val="22"/>
              </w:rPr>
              <w:t>()</w:t>
            </w:r>
          </w:p>
        </w:tc>
      </w:tr>
      <w:tr w:rsidR="00366EA9" w:rsidRPr="00366EA9" w14:paraId="6EEB390D" w14:textId="77777777" w:rsidTr="001319E6">
        <w:tc>
          <w:tcPr>
            <w:tcW w:w="1869" w:type="dxa"/>
            <w:hideMark/>
          </w:tcPr>
          <w:p w14:paraId="0E73C2DB"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TicketRepository</w:t>
            </w:r>
            <w:proofErr w:type="spellEnd"/>
          </w:p>
        </w:tc>
        <w:tc>
          <w:tcPr>
            <w:tcW w:w="1869" w:type="dxa"/>
            <w:hideMark/>
          </w:tcPr>
          <w:p w14:paraId="0A070AC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Repository</w:t>
            </w:r>
          </w:p>
        </w:tc>
        <w:tc>
          <w:tcPr>
            <w:tcW w:w="1869" w:type="dxa"/>
            <w:hideMark/>
          </w:tcPr>
          <w:p w14:paraId="4B3619A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In-memory storage and query/update primitives for tickets</w:t>
            </w:r>
          </w:p>
        </w:tc>
        <w:tc>
          <w:tcPr>
            <w:tcW w:w="1869" w:type="dxa"/>
            <w:hideMark/>
          </w:tcPr>
          <w:p w14:paraId="758260C5"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mTickets</w:t>
            </w:r>
            <w:proofErr w:type="spellEnd"/>
          </w:p>
        </w:tc>
        <w:tc>
          <w:tcPr>
            <w:tcW w:w="1869" w:type="dxa"/>
            <w:hideMark/>
          </w:tcPr>
          <w:p w14:paraId="72BDB043" w14:textId="722000AF" w:rsid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addTicket</w:t>
            </w:r>
            <w:proofErr w:type="spellEnd"/>
            <w:r w:rsidRPr="00892694">
              <w:rPr>
                <w:rFonts w:asciiTheme="minorHAnsi" w:hAnsiTheme="minorHAnsi" w:cstheme="minorHAnsi"/>
                <w:sz w:val="22"/>
                <w:szCs w:val="22"/>
              </w:rPr>
              <w:t>(const Ticket&amp;)</w:t>
            </w:r>
            <w:r>
              <w:rPr>
                <w:rFonts w:asciiTheme="minorHAnsi" w:hAnsiTheme="minorHAnsi" w:cstheme="minorHAnsi"/>
                <w:sz w:val="22"/>
                <w:szCs w:val="22"/>
              </w:rPr>
              <w:t>;</w:t>
            </w:r>
          </w:p>
          <w:p w14:paraId="765CA9BD" w14:textId="50C72DA3" w:rsidR="00892694" w:rsidRP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listAll</w:t>
            </w:r>
            <w:proofErr w:type="spellEnd"/>
            <w:r w:rsidRPr="00892694">
              <w:rPr>
                <w:rFonts w:asciiTheme="minorHAnsi" w:hAnsiTheme="minorHAnsi" w:cstheme="minorHAnsi"/>
                <w:sz w:val="22"/>
                <w:szCs w:val="22"/>
              </w:rPr>
              <w:t>() const</w:t>
            </w:r>
          </w:p>
          <w:p w14:paraId="5BE8A414" w14:textId="68A0917A" w:rsidR="00892694" w:rsidRP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findAvailable</w:t>
            </w:r>
            <w:proofErr w:type="spellEnd"/>
            <w:r w:rsidRPr="00892694">
              <w:rPr>
                <w:rFonts w:asciiTheme="minorHAnsi" w:hAnsiTheme="minorHAnsi" w:cstheme="minorHAnsi"/>
                <w:sz w:val="22"/>
                <w:szCs w:val="22"/>
              </w:rPr>
              <w:t xml:space="preserve">(destination, date, </w:t>
            </w:r>
            <w:proofErr w:type="spellStart"/>
            <w:r w:rsidRPr="00892694">
              <w:rPr>
                <w:rFonts w:asciiTheme="minorHAnsi" w:hAnsiTheme="minorHAnsi" w:cstheme="minorHAnsi"/>
                <w:sz w:val="22"/>
                <w:szCs w:val="22"/>
              </w:rPr>
              <w:t>coachFilter</w:t>
            </w:r>
            <w:proofErr w:type="spellEnd"/>
            <w:r w:rsidRPr="00892694">
              <w:rPr>
                <w:rFonts w:asciiTheme="minorHAnsi" w:hAnsiTheme="minorHAnsi" w:cstheme="minorHAnsi"/>
                <w:sz w:val="22"/>
                <w:szCs w:val="22"/>
              </w:rPr>
              <w:t xml:space="preserve">) </w:t>
            </w:r>
            <w:r w:rsidRPr="00366EA9">
              <w:rPr>
                <w:rFonts w:asciiTheme="minorHAnsi" w:hAnsiTheme="minorHAnsi" w:cstheme="minorHAnsi"/>
                <w:sz w:val="22"/>
                <w:szCs w:val="22"/>
              </w:rPr>
              <w:t xml:space="preserve">-&gt; </w:t>
            </w:r>
            <w:r w:rsidRPr="00892694">
              <w:rPr>
                <w:rFonts w:asciiTheme="minorHAnsi" w:hAnsiTheme="minorHAnsi" w:cstheme="minorHAnsi"/>
                <w:sz w:val="22"/>
                <w:szCs w:val="22"/>
              </w:rPr>
              <w:t xml:space="preserve"> vector&lt;int&gt;</w:t>
            </w:r>
            <w:r>
              <w:rPr>
                <w:rFonts w:asciiTheme="minorHAnsi" w:hAnsiTheme="minorHAnsi" w:cstheme="minorHAnsi"/>
                <w:sz w:val="22"/>
                <w:szCs w:val="22"/>
              </w:rPr>
              <w:t>;</w:t>
            </w:r>
          </w:p>
          <w:p w14:paraId="06EB8D2E" w14:textId="221D2DF6" w:rsidR="00892694" w:rsidRP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getById</w:t>
            </w:r>
            <w:proofErr w:type="spellEnd"/>
            <w:r w:rsidRPr="00892694">
              <w:rPr>
                <w:rFonts w:asciiTheme="minorHAnsi" w:hAnsiTheme="minorHAnsi" w:cstheme="minorHAnsi"/>
                <w:sz w:val="22"/>
                <w:szCs w:val="22"/>
              </w:rPr>
              <w:t xml:space="preserve">(id) </w:t>
            </w:r>
            <w:r w:rsidRPr="00366EA9">
              <w:rPr>
                <w:rFonts w:asciiTheme="minorHAnsi" w:hAnsiTheme="minorHAnsi" w:cstheme="minorHAnsi"/>
                <w:sz w:val="22"/>
                <w:szCs w:val="22"/>
              </w:rPr>
              <w:t xml:space="preserve">-&gt; </w:t>
            </w:r>
            <w:r w:rsidRPr="00892694">
              <w:rPr>
                <w:rFonts w:asciiTheme="minorHAnsi" w:hAnsiTheme="minorHAnsi" w:cstheme="minorHAnsi"/>
                <w:sz w:val="22"/>
                <w:szCs w:val="22"/>
              </w:rPr>
              <w:t xml:space="preserve"> Ticket*</w:t>
            </w:r>
            <w:r>
              <w:rPr>
                <w:rFonts w:asciiTheme="minorHAnsi" w:hAnsiTheme="minorHAnsi" w:cstheme="minorHAnsi"/>
                <w:sz w:val="22"/>
                <w:szCs w:val="22"/>
              </w:rPr>
              <w:t>;</w:t>
            </w:r>
          </w:p>
          <w:p w14:paraId="1593BF22" w14:textId="235FE898" w:rsidR="00892694" w:rsidRP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getByIndex</w:t>
            </w:r>
            <w:proofErr w:type="spellEnd"/>
            <w:r w:rsidRPr="00892694">
              <w:rPr>
                <w:rFonts w:asciiTheme="minorHAnsi" w:hAnsiTheme="minorHAnsi" w:cstheme="minorHAnsi"/>
                <w:sz w:val="22"/>
                <w:szCs w:val="22"/>
              </w:rPr>
              <w:t xml:space="preserve">(index) </w:t>
            </w:r>
            <w:r w:rsidRPr="00366EA9">
              <w:rPr>
                <w:rFonts w:asciiTheme="minorHAnsi" w:hAnsiTheme="minorHAnsi" w:cstheme="minorHAnsi"/>
                <w:sz w:val="22"/>
                <w:szCs w:val="22"/>
              </w:rPr>
              <w:t xml:space="preserve">-&gt; </w:t>
            </w:r>
            <w:r w:rsidRPr="00892694">
              <w:rPr>
                <w:rFonts w:asciiTheme="minorHAnsi" w:hAnsiTheme="minorHAnsi" w:cstheme="minorHAnsi"/>
                <w:sz w:val="22"/>
                <w:szCs w:val="22"/>
              </w:rPr>
              <w:t xml:space="preserve"> Ticket</w:t>
            </w:r>
            <w:r>
              <w:rPr>
                <w:rFonts w:asciiTheme="minorHAnsi" w:hAnsiTheme="minorHAnsi" w:cstheme="minorHAnsi"/>
                <w:sz w:val="22"/>
                <w:szCs w:val="22"/>
              </w:rPr>
              <w:t>;</w:t>
            </w:r>
          </w:p>
          <w:p w14:paraId="1ADA8BEA" w14:textId="4E7DD024" w:rsidR="00892694" w:rsidRP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updateStatusById</w:t>
            </w:r>
            <w:proofErr w:type="spellEnd"/>
            <w:r w:rsidRPr="00892694">
              <w:rPr>
                <w:rFonts w:asciiTheme="minorHAnsi" w:hAnsiTheme="minorHAnsi" w:cstheme="minorHAnsi"/>
                <w:sz w:val="22"/>
                <w:szCs w:val="22"/>
              </w:rPr>
              <w:t xml:space="preserve">(id, </w:t>
            </w:r>
            <w:proofErr w:type="spellStart"/>
            <w:r w:rsidRPr="00892694">
              <w:rPr>
                <w:rFonts w:asciiTheme="minorHAnsi" w:hAnsiTheme="minorHAnsi" w:cstheme="minorHAnsi"/>
                <w:sz w:val="22"/>
                <w:szCs w:val="22"/>
              </w:rPr>
              <w:t>newStatus</w:t>
            </w:r>
            <w:proofErr w:type="spellEnd"/>
            <w:r w:rsidRPr="00892694">
              <w:rPr>
                <w:rFonts w:asciiTheme="minorHAnsi" w:hAnsiTheme="minorHAnsi" w:cstheme="minorHAnsi"/>
                <w:sz w:val="22"/>
                <w:szCs w:val="22"/>
              </w:rPr>
              <w:t xml:space="preserve">) </w:t>
            </w:r>
            <w:r w:rsidRPr="00366EA9">
              <w:rPr>
                <w:rFonts w:asciiTheme="minorHAnsi" w:hAnsiTheme="minorHAnsi" w:cstheme="minorHAnsi"/>
                <w:sz w:val="22"/>
                <w:szCs w:val="22"/>
              </w:rPr>
              <w:t xml:space="preserve">-&gt; </w:t>
            </w:r>
            <w:r w:rsidRPr="00892694">
              <w:rPr>
                <w:rFonts w:asciiTheme="minorHAnsi" w:hAnsiTheme="minorHAnsi" w:cstheme="minorHAnsi"/>
                <w:sz w:val="22"/>
                <w:szCs w:val="22"/>
              </w:rPr>
              <w:t xml:space="preserve"> bool</w:t>
            </w:r>
            <w:r>
              <w:rPr>
                <w:rFonts w:asciiTheme="minorHAnsi" w:hAnsiTheme="minorHAnsi" w:cstheme="minorHAnsi"/>
                <w:sz w:val="22"/>
                <w:szCs w:val="22"/>
              </w:rPr>
              <w:t>;</w:t>
            </w:r>
          </w:p>
          <w:p w14:paraId="37C1A6F5" w14:textId="1722624D" w:rsidR="00892694" w:rsidRP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loadAll</w:t>
            </w:r>
            <w:proofErr w:type="spellEnd"/>
            <w:r w:rsidRPr="00892694">
              <w:rPr>
                <w:rFonts w:asciiTheme="minorHAnsi" w:hAnsiTheme="minorHAnsi" w:cstheme="minorHAnsi"/>
                <w:sz w:val="22"/>
                <w:szCs w:val="22"/>
              </w:rPr>
              <w:t>(path)</w:t>
            </w:r>
            <w:r>
              <w:rPr>
                <w:rFonts w:asciiTheme="minorHAnsi" w:hAnsiTheme="minorHAnsi" w:cstheme="minorHAnsi"/>
                <w:sz w:val="22"/>
                <w:szCs w:val="22"/>
              </w:rPr>
              <w:t>;</w:t>
            </w:r>
          </w:p>
          <w:p w14:paraId="1B2EE1FE" w14:textId="2B379AD4" w:rsidR="00892694" w:rsidRP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saveAll</w:t>
            </w:r>
            <w:proofErr w:type="spellEnd"/>
            <w:r w:rsidRPr="00892694">
              <w:rPr>
                <w:rFonts w:asciiTheme="minorHAnsi" w:hAnsiTheme="minorHAnsi" w:cstheme="minorHAnsi"/>
                <w:sz w:val="22"/>
                <w:szCs w:val="22"/>
              </w:rPr>
              <w:t>(path)</w:t>
            </w:r>
            <w:r>
              <w:rPr>
                <w:rFonts w:asciiTheme="minorHAnsi" w:hAnsiTheme="minorHAnsi" w:cstheme="minorHAnsi"/>
                <w:sz w:val="22"/>
                <w:szCs w:val="22"/>
              </w:rPr>
              <w:t>;</w:t>
            </w:r>
          </w:p>
          <w:p w14:paraId="70A090B5" w14:textId="3A3E070B" w:rsidR="00892694" w:rsidRPr="00892694" w:rsidRDefault="00892694" w:rsidP="00892694">
            <w:pPr>
              <w:pStyle w:val="BodyText"/>
              <w:rPr>
                <w:rFonts w:asciiTheme="minorHAnsi" w:hAnsiTheme="minorHAnsi" w:cstheme="minorHAnsi"/>
                <w:sz w:val="22"/>
                <w:szCs w:val="22"/>
              </w:rPr>
            </w:pPr>
            <w:proofErr w:type="spellStart"/>
            <w:r w:rsidRPr="00892694">
              <w:rPr>
                <w:rFonts w:asciiTheme="minorHAnsi" w:hAnsiTheme="minorHAnsi" w:cstheme="minorHAnsi"/>
                <w:sz w:val="22"/>
                <w:szCs w:val="22"/>
              </w:rPr>
              <w:t>parseLine</w:t>
            </w:r>
            <w:proofErr w:type="spellEnd"/>
            <w:r w:rsidRPr="00892694">
              <w:rPr>
                <w:rFonts w:asciiTheme="minorHAnsi" w:hAnsiTheme="minorHAnsi" w:cstheme="minorHAnsi"/>
                <w:sz w:val="22"/>
                <w:szCs w:val="22"/>
              </w:rPr>
              <w:t>(line)</w:t>
            </w:r>
            <w:r>
              <w:rPr>
                <w:rFonts w:asciiTheme="minorHAnsi" w:hAnsiTheme="minorHAnsi" w:cstheme="minorHAnsi"/>
                <w:sz w:val="22"/>
                <w:szCs w:val="22"/>
              </w:rPr>
              <w:t>;</w:t>
            </w:r>
          </w:p>
          <w:p w14:paraId="25C76E9D" w14:textId="55408461" w:rsidR="00892694" w:rsidRPr="00892694" w:rsidRDefault="00892694" w:rsidP="00892694">
            <w:pPr>
              <w:pStyle w:val="BodyText"/>
              <w:rPr>
                <w:rFonts w:asciiTheme="minorHAnsi" w:hAnsiTheme="minorHAnsi" w:cstheme="minorHAnsi"/>
                <w:b/>
                <w:bCs/>
                <w:i/>
                <w:iCs/>
                <w:sz w:val="22"/>
                <w:szCs w:val="22"/>
              </w:rPr>
            </w:pPr>
            <w:proofErr w:type="spellStart"/>
            <w:r w:rsidRPr="00892694">
              <w:rPr>
                <w:rFonts w:asciiTheme="minorHAnsi" w:hAnsiTheme="minorHAnsi" w:cstheme="minorHAnsi"/>
                <w:sz w:val="22"/>
                <w:szCs w:val="22"/>
              </w:rPr>
              <w:t>toLine</w:t>
            </w:r>
            <w:proofErr w:type="spellEnd"/>
            <w:r w:rsidRPr="00892694">
              <w:rPr>
                <w:rFonts w:asciiTheme="minorHAnsi" w:hAnsiTheme="minorHAnsi" w:cstheme="minorHAnsi"/>
                <w:sz w:val="22"/>
                <w:szCs w:val="22"/>
              </w:rPr>
              <w:t>(ticket)</w:t>
            </w:r>
          </w:p>
        </w:tc>
      </w:tr>
      <w:tr w:rsidR="00366EA9" w:rsidRPr="00366EA9" w14:paraId="5C0E9A6D" w14:textId="77777777" w:rsidTr="001319E6">
        <w:tc>
          <w:tcPr>
            <w:tcW w:w="1869" w:type="dxa"/>
            <w:hideMark/>
          </w:tcPr>
          <w:p w14:paraId="50F89485"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PassengerRepository</w:t>
            </w:r>
            <w:proofErr w:type="spellEnd"/>
          </w:p>
        </w:tc>
        <w:tc>
          <w:tcPr>
            <w:tcW w:w="1869" w:type="dxa"/>
            <w:hideMark/>
          </w:tcPr>
          <w:p w14:paraId="6B66824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Repository</w:t>
            </w:r>
          </w:p>
        </w:tc>
        <w:tc>
          <w:tcPr>
            <w:tcW w:w="1869" w:type="dxa"/>
            <w:hideMark/>
          </w:tcPr>
          <w:p w14:paraId="56A03D4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In-memory passenger records: balances and purchased tickets</w:t>
            </w:r>
          </w:p>
        </w:tc>
        <w:tc>
          <w:tcPr>
            <w:tcW w:w="1869" w:type="dxa"/>
            <w:hideMark/>
          </w:tcPr>
          <w:p w14:paraId="5C5B86DC"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mPassengers</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PassengerRecord</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passport,balance,purchasedTickets</w:t>
            </w:r>
            <w:proofErr w:type="spellEnd"/>
            <w:r w:rsidRPr="00366EA9">
              <w:rPr>
                <w:rFonts w:asciiTheme="minorHAnsi" w:hAnsiTheme="minorHAnsi" w:cstheme="minorHAnsi"/>
                <w:sz w:val="22"/>
                <w:szCs w:val="22"/>
              </w:rPr>
              <w:t>)</w:t>
            </w:r>
          </w:p>
        </w:tc>
        <w:tc>
          <w:tcPr>
            <w:tcW w:w="1869" w:type="dxa"/>
            <w:hideMark/>
          </w:tcPr>
          <w:p w14:paraId="3E519D5C"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addPassenger</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passport,balance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getPassenger</w:t>
            </w:r>
            <w:proofErr w:type="spellEnd"/>
            <w:r w:rsidRPr="00366EA9">
              <w:rPr>
                <w:rFonts w:asciiTheme="minorHAnsi" w:hAnsiTheme="minorHAnsi" w:cstheme="minorHAnsi"/>
                <w:sz w:val="22"/>
                <w:szCs w:val="22"/>
              </w:rPr>
              <w:t xml:space="preserve">(passport) -&gt; </w:t>
            </w:r>
            <w:proofErr w:type="spellStart"/>
            <w:r w:rsidRPr="00366EA9">
              <w:rPr>
                <w:rFonts w:asciiTheme="minorHAnsi" w:hAnsiTheme="minorHAnsi" w:cstheme="minorHAnsi"/>
                <w:sz w:val="22"/>
                <w:szCs w:val="22"/>
              </w:rPr>
              <w:t>PassengerRecord</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adjustBalance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passport,delta</w:t>
            </w:r>
            <w:proofErr w:type="spellEnd"/>
            <w:r w:rsidRPr="00366EA9">
              <w:rPr>
                <w:rFonts w:asciiTheme="minorHAnsi" w:hAnsiTheme="minorHAnsi" w:cstheme="minorHAnsi"/>
                <w:sz w:val="22"/>
                <w:szCs w:val="22"/>
              </w:rPr>
              <w:t xml:space="preserve">) -&gt; bool; </w:t>
            </w:r>
            <w:proofErr w:type="spellStart"/>
            <w:r w:rsidRPr="00366EA9">
              <w:rPr>
                <w:rFonts w:asciiTheme="minorHAnsi" w:hAnsiTheme="minorHAnsi" w:cstheme="minorHAnsi"/>
                <w:sz w:val="22"/>
                <w:szCs w:val="22"/>
              </w:rPr>
              <w:t>getBalance</w:t>
            </w:r>
            <w:proofErr w:type="spellEnd"/>
            <w:r w:rsidRPr="00366EA9">
              <w:rPr>
                <w:rFonts w:asciiTheme="minorHAnsi" w:hAnsiTheme="minorHAnsi" w:cstheme="minorHAnsi"/>
                <w:sz w:val="22"/>
                <w:szCs w:val="22"/>
              </w:rPr>
              <w:t xml:space="preserve">(passport) const; </w:t>
            </w:r>
            <w:proofErr w:type="spellStart"/>
            <w:r w:rsidRPr="00366EA9">
              <w:rPr>
                <w:rFonts w:asciiTheme="minorHAnsi" w:hAnsiTheme="minorHAnsi" w:cstheme="minorHAnsi"/>
                <w:sz w:val="22"/>
                <w:szCs w:val="22"/>
              </w:rPr>
              <w:t>addPurchasedTick</w:t>
            </w:r>
            <w:r w:rsidRPr="00366EA9">
              <w:rPr>
                <w:rFonts w:asciiTheme="minorHAnsi" w:hAnsiTheme="minorHAnsi" w:cstheme="minorHAnsi"/>
                <w:sz w:val="22"/>
                <w:szCs w:val="22"/>
              </w:rPr>
              <w:lastRenderedPageBreak/>
              <w:t>et</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passport,ticketId</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getPurchasedTickets</w:t>
            </w:r>
            <w:proofErr w:type="spellEnd"/>
            <w:r w:rsidRPr="00366EA9">
              <w:rPr>
                <w:rFonts w:asciiTheme="minorHAnsi" w:hAnsiTheme="minorHAnsi" w:cstheme="minorHAnsi"/>
                <w:sz w:val="22"/>
                <w:szCs w:val="22"/>
              </w:rPr>
              <w:t>(passport) const</w:t>
            </w:r>
          </w:p>
        </w:tc>
      </w:tr>
      <w:tr w:rsidR="00366EA9" w:rsidRPr="00366EA9" w14:paraId="0ABCA608" w14:textId="77777777" w:rsidTr="001319E6">
        <w:tc>
          <w:tcPr>
            <w:tcW w:w="1869" w:type="dxa"/>
            <w:hideMark/>
          </w:tcPr>
          <w:p w14:paraId="374736CB"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lastRenderedPageBreak/>
              <w:t>TrainRepository</w:t>
            </w:r>
            <w:proofErr w:type="spellEnd"/>
          </w:p>
        </w:tc>
        <w:tc>
          <w:tcPr>
            <w:tcW w:w="1869" w:type="dxa"/>
            <w:hideMark/>
          </w:tcPr>
          <w:p w14:paraId="420DD28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Repository (stub)</w:t>
            </w:r>
          </w:p>
        </w:tc>
        <w:tc>
          <w:tcPr>
            <w:tcW w:w="1869" w:type="dxa"/>
            <w:hideMark/>
          </w:tcPr>
          <w:p w14:paraId="275160A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Placeholder for train/schedule data</w:t>
            </w:r>
          </w:p>
        </w:tc>
        <w:tc>
          <w:tcPr>
            <w:tcW w:w="1869" w:type="dxa"/>
            <w:hideMark/>
          </w:tcPr>
          <w:p w14:paraId="77F5AC9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1869" w:type="dxa"/>
            <w:hideMark/>
          </w:tcPr>
          <w:p w14:paraId="26EA6F4D"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addTrain</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trainId</w:t>
            </w:r>
            <w:proofErr w:type="spellEnd"/>
            <w:r w:rsidRPr="00366EA9">
              <w:rPr>
                <w:rFonts w:asciiTheme="minorHAnsi" w:hAnsiTheme="minorHAnsi" w:cstheme="minorHAnsi"/>
                <w:sz w:val="22"/>
                <w:szCs w:val="22"/>
              </w:rPr>
              <w:t>)</w:t>
            </w:r>
          </w:p>
        </w:tc>
      </w:tr>
      <w:tr w:rsidR="00366EA9" w:rsidRPr="00366EA9" w14:paraId="5322BC64" w14:textId="77777777" w:rsidTr="001319E6">
        <w:tc>
          <w:tcPr>
            <w:tcW w:w="1869" w:type="dxa"/>
            <w:hideMark/>
          </w:tcPr>
          <w:p w14:paraId="023A383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Employee</w:t>
            </w:r>
          </w:p>
        </w:tc>
        <w:tc>
          <w:tcPr>
            <w:tcW w:w="1869" w:type="dxa"/>
            <w:hideMark/>
          </w:tcPr>
          <w:p w14:paraId="0E8AFEA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Demo role</w:t>
            </w:r>
          </w:p>
        </w:tc>
        <w:tc>
          <w:tcPr>
            <w:tcW w:w="1869" w:type="dxa"/>
            <w:hideMark/>
          </w:tcPr>
          <w:p w14:paraId="0559204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Simple inheritance demo for wiring and roles</w:t>
            </w:r>
          </w:p>
        </w:tc>
        <w:tc>
          <w:tcPr>
            <w:tcW w:w="1869" w:type="dxa"/>
            <w:hideMark/>
          </w:tcPr>
          <w:p w14:paraId="4736E2DC"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mName</w:t>
            </w:r>
            <w:proofErr w:type="spellEnd"/>
          </w:p>
        </w:tc>
        <w:tc>
          <w:tcPr>
            <w:tcW w:w="1869" w:type="dxa"/>
            <w:hideMark/>
          </w:tcPr>
          <w:p w14:paraId="1FA9E0D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Employee(name); virtual role() const = 0; name() const</w:t>
            </w:r>
          </w:p>
        </w:tc>
      </w:tr>
      <w:tr w:rsidR="00366EA9" w:rsidRPr="00366EA9" w14:paraId="36C9B31C" w14:textId="77777777" w:rsidTr="001319E6">
        <w:tc>
          <w:tcPr>
            <w:tcW w:w="1869" w:type="dxa"/>
            <w:hideMark/>
          </w:tcPr>
          <w:p w14:paraId="76A23BF1"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Clerk</w:t>
            </w:r>
          </w:p>
        </w:tc>
        <w:tc>
          <w:tcPr>
            <w:tcW w:w="1869" w:type="dxa"/>
            <w:hideMark/>
          </w:tcPr>
          <w:p w14:paraId="48E270C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Demo role</w:t>
            </w:r>
          </w:p>
        </w:tc>
        <w:tc>
          <w:tcPr>
            <w:tcW w:w="1869" w:type="dxa"/>
            <w:hideMark/>
          </w:tcPr>
          <w:p w14:paraId="320E6A2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Concrete employee role used in startup wiring</w:t>
            </w:r>
          </w:p>
        </w:tc>
        <w:tc>
          <w:tcPr>
            <w:tcW w:w="1869" w:type="dxa"/>
            <w:hideMark/>
          </w:tcPr>
          <w:p w14:paraId="6E0C03E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(inherited)</w:t>
            </w:r>
          </w:p>
        </w:tc>
        <w:tc>
          <w:tcPr>
            <w:tcW w:w="1869" w:type="dxa"/>
            <w:hideMark/>
          </w:tcPr>
          <w:p w14:paraId="5DFFBB8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Clerk(name); role() const override</w:t>
            </w:r>
          </w:p>
        </w:tc>
      </w:tr>
      <w:tr w:rsidR="00366EA9" w:rsidRPr="00366EA9" w14:paraId="6D509CE7" w14:textId="77777777" w:rsidTr="001319E6">
        <w:tc>
          <w:tcPr>
            <w:tcW w:w="1869" w:type="dxa"/>
            <w:hideMark/>
          </w:tcPr>
          <w:p w14:paraId="72E9122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Administrator</w:t>
            </w:r>
          </w:p>
        </w:tc>
        <w:tc>
          <w:tcPr>
            <w:tcW w:w="1869" w:type="dxa"/>
            <w:hideMark/>
          </w:tcPr>
          <w:p w14:paraId="726B8D2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Demo role</w:t>
            </w:r>
          </w:p>
        </w:tc>
        <w:tc>
          <w:tcPr>
            <w:tcW w:w="1869" w:type="dxa"/>
            <w:hideMark/>
          </w:tcPr>
          <w:p w14:paraId="2314248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Concrete employee role used in startup wiring</w:t>
            </w:r>
          </w:p>
        </w:tc>
        <w:tc>
          <w:tcPr>
            <w:tcW w:w="1869" w:type="dxa"/>
            <w:hideMark/>
          </w:tcPr>
          <w:p w14:paraId="56C9605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(inherited)</w:t>
            </w:r>
          </w:p>
        </w:tc>
        <w:tc>
          <w:tcPr>
            <w:tcW w:w="1869" w:type="dxa"/>
            <w:hideMark/>
          </w:tcPr>
          <w:p w14:paraId="068311D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Administrator(name); role() const override</w:t>
            </w:r>
          </w:p>
        </w:tc>
      </w:tr>
      <w:tr w:rsidR="00366EA9" w:rsidRPr="00366EA9" w14:paraId="7F2D0F90" w14:textId="77777777" w:rsidTr="001319E6">
        <w:tc>
          <w:tcPr>
            <w:tcW w:w="1869" w:type="dxa"/>
            <w:hideMark/>
          </w:tcPr>
          <w:p w14:paraId="48A0396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Util</w:t>
            </w:r>
          </w:p>
        </w:tc>
        <w:tc>
          <w:tcPr>
            <w:tcW w:w="1869" w:type="dxa"/>
            <w:hideMark/>
          </w:tcPr>
          <w:p w14:paraId="45C755C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Utility</w:t>
            </w:r>
          </w:p>
        </w:tc>
        <w:tc>
          <w:tcPr>
            <w:tcW w:w="1869" w:type="dxa"/>
            <w:hideMark/>
          </w:tcPr>
          <w:p w14:paraId="0B32649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Small helpers for timestamps and monetary rounding</w:t>
            </w:r>
          </w:p>
        </w:tc>
        <w:tc>
          <w:tcPr>
            <w:tcW w:w="1869" w:type="dxa"/>
            <w:hideMark/>
          </w:tcPr>
          <w:p w14:paraId="274A08FE"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1869" w:type="dxa"/>
            <w:hideMark/>
          </w:tcPr>
          <w:p w14:paraId="5E47AFB8"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nowTimestamp</w:t>
            </w:r>
            <w:proofErr w:type="spellEnd"/>
            <w:r w:rsidRPr="00366EA9">
              <w:rPr>
                <w:rFonts w:asciiTheme="minorHAnsi" w:hAnsiTheme="minorHAnsi" w:cstheme="minorHAnsi"/>
                <w:sz w:val="22"/>
                <w:szCs w:val="22"/>
              </w:rPr>
              <w:t>(); round2(float)</w:t>
            </w:r>
          </w:p>
        </w:tc>
      </w:tr>
    </w:tbl>
    <w:p w14:paraId="092ACE79" w14:textId="77777777" w:rsidR="00366EA9" w:rsidRDefault="00366EA9" w:rsidP="00D45713">
      <w:pPr>
        <w:rPr>
          <w:color w:val="008000"/>
        </w:rPr>
      </w:pPr>
    </w:p>
    <w:p w14:paraId="2A91C4AA" w14:textId="59912C61" w:rsidR="005309E2" w:rsidRDefault="00C349E6" w:rsidP="008141F5">
      <w:pPr>
        <w:pStyle w:val="Heading1"/>
      </w:pPr>
      <w:bookmarkStart w:id="14" w:name="_Toc217086147"/>
      <w:r>
        <w:rPr>
          <w:lang w:val="ru-RU"/>
        </w:rPr>
        <w:t>5.</w:t>
      </w:r>
      <w:r w:rsidR="009748DA">
        <w:tab/>
      </w:r>
      <w:r>
        <w:rPr>
          <w:lang w:val="ru-RU"/>
        </w:rPr>
        <w:t xml:space="preserve"> </w:t>
      </w:r>
      <w:r w:rsidR="005309E2">
        <w:t>Interfaces and Abstractions</w:t>
      </w:r>
      <w:bookmarkEnd w:id="14"/>
    </w:p>
    <w:tbl>
      <w:tblPr>
        <w:tblW w:w="0" w:type="auto"/>
        <w:tblLook w:val="04A0" w:firstRow="1" w:lastRow="0" w:firstColumn="1" w:lastColumn="0" w:noHBand="0" w:noVBand="1"/>
      </w:tblPr>
      <w:tblGrid>
        <w:gridCol w:w="1788"/>
        <w:gridCol w:w="1853"/>
        <w:gridCol w:w="3769"/>
        <w:gridCol w:w="1369"/>
      </w:tblGrid>
      <w:tr w:rsidR="00366EA9" w:rsidRPr="00A53050" w14:paraId="6214E487" w14:textId="77777777" w:rsidTr="00366EA9">
        <w:tc>
          <w:tcPr>
            <w:tcW w:w="2160" w:type="dxa"/>
            <w:tcBorders>
              <w:top w:val="single" w:sz="4" w:space="0" w:color="auto"/>
              <w:left w:val="single" w:sz="4" w:space="0" w:color="auto"/>
              <w:bottom w:val="single" w:sz="4" w:space="0" w:color="auto"/>
              <w:right w:val="single" w:sz="4" w:space="0" w:color="auto"/>
            </w:tcBorders>
          </w:tcPr>
          <w:p w14:paraId="32E65FEF" w14:textId="77777777" w:rsidR="00366EA9" w:rsidRPr="00366EA9" w:rsidRDefault="00366EA9" w:rsidP="00366EA9">
            <w:pPr>
              <w:rPr>
                <w:b/>
                <w:bCs/>
              </w:rPr>
            </w:pPr>
            <w:r w:rsidRPr="00366EA9">
              <w:rPr>
                <w:b/>
                <w:bCs/>
              </w:rPr>
              <w:t>Interface</w:t>
            </w:r>
          </w:p>
        </w:tc>
        <w:tc>
          <w:tcPr>
            <w:tcW w:w="2160" w:type="dxa"/>
            <w:tcBorders>
              <w:top w:val="single" w:sz="4" w:space="0" w:color="auto"/>
              <w:left w:val="single" w:sz="4" w:space="0" w:color="auto"/>
              <w:bottom w:val="single" w:sz="4" w:space="0" w:color="auto"/>
              <w:right w:val="single" w:sz="4" w:space="0" w:color="auto"/>
            </w:tcBorders>
          </w:tcPr>
          <w:p w14:paraId="4AFB1DA1" w14:textId="77777777" w:rsidR="00366EA9" w:rsidRPr="00366EA9" w:rsidRDefault="00366EA9" w:rsidP="00366EA9">
            <w:pPr>
              <w:rPr>
                <w:b/>
                <w:bCs/>
              </w:rPr>
            </w:pPr>
            <w:r w:rsidRPr="00366EA9">
              <w:rPr>
                <w:b/>
                <w:bCs/>
              </w:rPr>
              <w:t>Purpose</w:t>
            </w:r>
          </w:p>
        </w:tc>
        <w:tc>
          <w:tcPr>
            <w:tcW w:w="2160" w:type="dxa"/>
            <w:tcBorders>
              <w:top w:val="single" w:sz="4" w:space="0" w:color="auto"/>
              <w:left w:val="single" w:sz="4" w:space="0" w:color="auto"/>
              <w:bottom w:val="single" w:sz="4" w:space="0" w:color="auto"/>
              <w:right w:val="single" w:sz="4" w:space="0" w:color="auto"/>
            </w:tcBorders>
          </w:tcPr>
          <w:p w14:paraId="1EAC801C" w14:textId="77777777" w:rsidR="00366EA9" w:rsidRPr="00366EA9" w:rsidRDefault="00366EA9" w:rsidP="00366EA9">
            <w:pPr>
              <w:rPr>
                <w:b/>
                <w:bCs/>
              </w:rPr>
            </w:pPr>
            <w:r w:rsidRPr="00366EA9">
              <w:rPr>
                <w:b/>
                <w:bCs/>
              </w:rPr>
              <w:t>Key Methods</w:t>
            </w:r>
          </w:p>
        </w:tc>
        <w:tc>
          <w:tcPr>
            <w:tcW w:w="2160" w:type="dxa"/>
            <w:tcBorders>
              <w:top w:val="single" w:sz="4" w:space="0" w:color="auto"/>
              <w:left w:val="single" w:sz="4" w:space="0" w:color="auto"/>
              <w:bottom w:val="single" w:sz="4" w:space="0" w:color="auto"/>
              <w:right w:val="single" w:sz="4" w:space="0" w:color="auto"/>
            </w:tcBorders>
          </w:tcPr>
          <w:p w14:paraId="5ABB64BF" w14:textId="77777777" w:rsidR="00366EA9" w:rsidRPr="00366EA9" w:rsidRDefault="00366EA9" w:rsidP="00366EA9">
            <w:pPr>
              <w:rPr>
                <w:b/>
                <w:bCs/>
              </w:rPr>
            </w:pPr>
            <w:r w:rsidRPr="00366EA9">
              <w:rPr>
                <w:b/>
                <w:bCs/>
              </w:rPr>
              <w:t>Planned For (Release)</w:t>
            </w:r>
          </w:p>
        </w:tc>
      </w:tr>
      <w:tr w:rsidR="00366EA9" w:rsidRPr="00A53050" w14:paraId="1CFEB37A" w14:textId="77777777" w:rsidTr="00366EA9">
        <w:tc>
          <w:tcPr>
            <w:tcW w:w="2160" w:type="dxa"/>
            <w:tcBorders>
              <w:top w:val="single" w:sz="4" w:space="0" w:color="auto"/>
              <w:left w:val="single" w:sz="4" w:space="0" w:color="auto"/>
              <w:bottom w:val="single" w:sz="4" w:space="0" w:color="auto"/>
              <w:right w:val="single" w:sz="4" w:space="0" w:color="auto"/>
            </w:tcBorders>
          </w:tcPr>
          <w:p w14:paraId="568FF385" w14:textId="77777777" w:rsidR="00366EA9" w:rsidRPr="00366EA9" w:rsidRDefault="00366EA9" w:rsidP="00366EA9">
            <w:proofErr w:type="spellStart"/>
            <w:r w:rsidRPr="00366EA9">
              <w:t>IClock</w:t>
            </w:r>
            <w:proofErr w:type="spellEnd"/>
          </w:p>
        </w:tc>
        <w:tc>
          <w:tcPr>
            <w:tcW w:w="2160" w:type="dxa"/>
            <w:tcBorders>
              <w:top w:val="single" w:sz="4" w:space="0" w:color="auto"/>
              <w:left w:val="single" w:sz="4" w:space="0" w:color="auto"/>
              <w:bottom w:val="single" w:sz="4" w:space="0" w:color="auto"/>
              <w:right w:val="single" w:sz="4" w:space="0" w:color="auto"/>
            </w:tcBorders>
          </w:tcPr>
          <w:p w14:paraId="6B7E2568" w14:textId="77777777" w:rsidR="00366EA9" w:rsidRPr="00366EA9" w:rsidRDefault="00366EA9" w:rsidP="00366EA9">
            <w:r w:rsidRPr="00366EA9">
              <w:t>Decouple system time for deterministic logic and testing</w:t>
            </w:r>
          </w:p>
        </w:tc>
        <w:tc>
          <w:tcPr>
            <w:tcW w:w="2160" w:type="dxa"/>
            <w:tcBorders>
              <w:top w:val="single" w:sz="4" w:space="0" w:color="auto"/>
              <w:left w:val="single" w:sz="4" w:space="0" w:color="auto"/>
              <w:bottom w:val="single" w:sz="4" w:space="0" w:color="auto"/>
              <w:right w:val="single" w:sz="4" w:space="0" w:color="auto"/>
            </w:tcBorders>
          </w:tcPr>
          <w:p w14:paraId="616DFCCB" w14:textId="77777777" w:rsidR="00366EA9" w:rsidRPr="00366EA9" w:rsidRDefault="00366EA9" w:rsidP="00366EA9">
            <w:proofErr w:type="spellStart"/>
            <w:r w:rsidRPr="00366EA9">
              <w:t>nowISO</w:t>
            </w:r>
            <w:proofErr w:type="spellEnd"/>
            <w:r w:rsidRPr="00366EA9">
              <w:t xml:space="preserve">(); </w:t>
            </w:r>
            <w:proofErr w:type="spellStart"/>
            <w:r w:rsidRPr="00366EA9">
              <w:t>daysBetween</w:t>
            </w:r>
            <w:proofErr w:type="spellEnd"/>
            <w:r w:rsidRPr="00366EA9">
              <w:t>(</w:t>
            </w:r>
            <w:proofErr w:type="spellStart"/>
            <w:r w:rsidRPr="00366EA9">
              <w:t>dateIso</w:t>
            </w:r>
            <w:proofErr w:type="spellEnd"/>
            <w:r w:rsidRPr="00366EA9">
              <w:t>)</w:t>
            </w:r>
          </w:p>
        </w:tc>
        <w:tc>
          <w:tcPr>
            <w:tcW w:w="2160" w:type="dxa"/>
            <w:tcBorders>
              <w:top w:val="single" w:sz="4" w:space="0" w:color="auto"/>
              <w:left w:val="single" w:sz="4" w:space="0" w:color="auto"/>
              <w:bottom w:val="single" w:sz="4" w:space="0" w:color="auto"/>
              <w:right w:val="single" w:sz="4" w:space="0" w:color="auto"/>
            </w:tcBorders>
          </w:tcPr>
          <w:p w14:paraId="5387D4E2" w14:textId="77777777" w:rsidR="00366EA9" w:rsidRPr="00366EA9" w:rsidRDefault="00366EA9" w:rsidP="00366EA9">
            <w:r w:rsidRPr="00366EA9">
              <w:t>2</w:t>
            </w:r>
          </w:p>
        </w:tc>
      </w:tr>
      <w:tr w:rsidR="00366EA9" w:rsidRPr="00A53050" w14:paraId="40E24690" w14:textId="77777777" w:rsidTr="00366EA9">
        <w:tc>
          <w:tcPr>
            <w:tcW w:w="2160" w:type="dxa"/>
            <w:tcBorders>
              <w:top w:val="single" w:sz="4" w:space="0" w:color="auto"/>
              <w:left w:val="single" w:sz="4" w:space="0" w:color="auto"/>
              <w:bottom w:val="single" w:sz="4" w:space="0" w:color="auto"/>
              <w:right w:val="single" w:sz="4" w:space="0" w:color="auto"/>
            </w:tcBorders>
          </w:tcPr>
          <w:p w14:paraId="72380CD5" w14:textId="77777777" w:rsidR="00366EA9" w:rsidRPr="00366EA9" w:rsidRDefault="00366EA9" w:rsidP="00366EA9">
            <w:proofErr w:type="spellStart"/>
            <w:r w:rsidRPr="00366EA9">
              <w:t>TicketService</w:t>
            </w:r>
            <w:proofErr w:type="spellEnd"/>
            <w:r w:rsidRPr="00366EA9">
              <w:t xml:space="preserve"> (service boundary)</w:t>
            </w:r>
          </w:p>
        </w:tc>
        <w:tc>
          <w:tcPr>
            <w:tcW w:w="2160" w:type="dxa"/>
            <w:tcBorders>
              <w:top w:val="single" w:sz="4" w:space="0" w:color="auto"/>
              <w:left w:val="single" w:sz="4" w:space="0" w:color="auto"/>
              <w:bottom w:val="single" w:sz="4" w:space="0" w:color="auto"/>
              <w:right w:val="single" w:sz="4" w:space="0" w:color="auto"/>
            </w:tcBorders>
          </w:tcPr>
          <w:p w14:paraId="6B514C73" w14:textId="77777777" w:rsidR="00366EA9" w:rsidRPr="00366EA9" w:rsidRDefault="00366EA9" w:rsidP="00366EA9">
            <w:r w:rsidRPr="00366EA9">
              <w:t xml:space="preserve">Facade for domain operations; coordinates repositories, time </w:t>
            </w:r>
            <w:r w:rsidRPr="00366EA9">
              <w:lastRenderedPageBreak/>
              <w:t>source, and business rules</w:t>
            </w:r>
          </w:p>
        </w:tc>
        <w:tc>
          <w:tcPr>
            <w:tcW w:w="2160" w:type="dxa"/>
            <w:tcBorders>
              <w:top w:val="single" w:sz="4" w:space="0" w:color="auto"/>
              <w:left w:val="single" w:sz="4" w:space="0" w:color="auto"/>
              <w:bottom w:val="single" w:sz="4" w:space="0" w:color="auto"/>
              <w:right w:val="single" w:sz="4" w:space="0" w:color="auto"/>
            </w:tcBorders>
          </w:tcPr>
          <w:p w14:paraId="28EEC865" w14:textId="77777777" w:rsidR="00366EA9" w:rsidRPr="00366EA9" w:rsidRDefault="00366EA9" w:rsidP="00366EA9">
            <w:proofErr w:type="spellStart"/>
            <w:r w:rsidRPr="00366EA9">
              <w:lastRenderedPageBreak/>
              <w:t>searchAvailable</w:t>
            </w:r>
            <w:proofErr w:type="spellEnd"/>
            <w:r w:rsidRPr="00366EA9">
              <w:t>(</w:t>
            </w:r>
            <w:proofErr w:type="spellStart"/>
            <w:r w:rsidRPr="00366EA9">
              <w:t>dest,date,coach</w:t>
            </w:r>
            <w:proofErr w:type="spellEnd"/>
            <w:r w:rsidRPr="00366EA9">
              <w:t xml:space="preserve">); </w:t>
            </w:r>
            <w:proofErr w:type="spellStart"/>
            <w:r w:rsidRPr="00366EA9">
              <w:t>completePurchase</w:t>
            </w:r>
            <w:proofErr w:type="spellEnd"/>
            <w:r w:rsidRPr="00366EA9">
              <w:t>(</w:t>
            </w:r>
            <w:proofErr w:type="spellStart"/>
            <w:r w:rsidRPr="00366EA9">
              <w:t>passport,ticketId,outMsg</w:t>
            </w:r>
            <w:proofErr w:type="spellEnd"/>
            <w:r w:rsidRPr="00366EA9">
              <w:t xml:space="preserve">); </w:t>
            </w:r>
            <w:proofErr w:type="spellStart"/>
            <w:r w:rsidRPr="00366EA9">
              <w:t>completeReturn</w:t>
            </w:r>
            <w:proofErr w:type="spellEnd"/>
            <w:r w:rsidRPr="00366EA9">
              <w:t>(</w:t>
            </w:r>
            <w:proofErr w:type="spellStart"/>
            <w:r w:rsidRPr="00366EA9">
              <w:t>passport,ticketId,out</w:t>
            </w:r>
            <w:r w:rsidRPr="00366EA9">
              <w:lastRenderedPageBreak/>
              <w:t>Msg</w:t>
            </w:r>
            <w:proofErr w:type="spellEnd"/>
            <w:r w:rsidRPr="00366EA9">
              <w:t xml:space="preserve">); </w:t>
            </w:r>
            <w:proofErr w:type="spellStart"/>
            <w:r w:rsidRPr="00366EA9">
              <w:t>calculateRefund</w:t>
            </w:r>
            <w:proofErr w:type="spellEnd"/>
            <w:r w:rsidRPr="00366EA9">
              <w:t>(</w:t>
            </w:r>
            <w:proofErr w:type="spellStart"/>
            <w:r w:rsidRPr="00366EA9">
              <w:t>cost,daysBefore</w:t>
            </w:r>
            <w:proofErr w:type="spellEnd"/>
            <w:r w:rsidRPr="00366EA9">
              <w:t>)</w:t>
            </w:r>
          </w:p>
        </w:tc>
        <w:tc>
          <w:tcPr>
            <w:tcW w:w="2160" w:type="dxa"/>
            <w:tcBorders>
              <w:top w:val="single" w:sz="4" w:space="0" w:color="auto"/>
              <w:left w:val="single" w:sz="4" w:space="0" w:color="auto"/>
              <w:bottom w:val="single" w:sz="4" w:space="0" w:color="auto"/>
              <w:right w:val="single" w:sz="4" w:space="0" w:color="auto"/>
            </w:tcBorders>
          </w:tcPr>
          <w:p w14:paraId="6B8AA4D4" w14:textId="77777777" w:rsidR="00366EA9" w:rsidRPr="00366EA9" w:rsidRDefault="00366EA9" w:rsidP="00366EA9">
            <w:r w:rsidRPr="00366EA9">
              <w:lastRenderedPageBreak/>
              <w:t>2</w:t>
            </w:r>
          </w:p>
        </w:tc>
      </w:tr>
      <w:tr w:rsidR="00366EA9" w:rsidRPr="00A53050" w14:paraId="264848E2" w14:textId="77777777" w:rsidTr="00366EA9">
        <w:tc>
          <w:tcPr>
            <w:tcW w:w="2160" w:type="dxa"/>
            <w:tcBorders>
              <w:top w:val="single" w:sz="4" w:space="0" w:color="auto"/>
              <w:left w:val="single" w:sz="4" w:space="0" w:color="auto"/>
              <w:bottom w:val="single" w:sz="4" w:space="0" w:color="auto"/>
              <w:right w:val="single" w:sz="4" w:space="0" w:color="auto"/>
            </w:tcBorders>
          </w:tcPr>
          <w:p w14:paraId="43B9CB5E" w14:textId="77777777" w:rsidR="00366EA9" w:rsidRPr="00366EA9" w:rsidRDefault="00366EA9" w:rsidP="00366EA9">
            <w:r w:rsidRPr="00366EA9">
              <w:t>Repository abstractions (</w:t>
            </w:r>
            <w:proofErr w:type="spellStart"/>
            <w:r w:rsidRPr="00366EA9">
              <w:t>IRepository</w:t>
            </w:r>
            <w:proofErr w:type="spellEnd"/>
            <w:r w:rsidRPr="00366EA9">
              <w:t>&lt;T&gt; planned)</w:t>
            </w:r>
          </w:p>
        </w:tc>
        <w:tc>
          <w:tcPr>
            <w:tcW w:w="2160" w:type="dxa"/>
            <w:tcBorders>
              <w:top w:val="single" w:sz="4" w:space="0" w:color="auto"/>
              <w:left w:val="single" w:sz="4" w:space="0" w:color="auto"/>
              <w:bottom w:val="single" w:sz="4" w:space="0" w:color="auto"/>
              <w:right w:val="single" w:sz="4" w:space="0" w:color="auto"/>
            </w:tcBorders>
          </w:tcPr>
          <w:p w14:paraId="49BBB2CF" w14:textId="77777777" w:rsidR="00366EA9" w:rsidRPr="00366EA9" w:rsidRDefault="00366EA9" w:rsidP="00366EA9">
            <w:r w:rsidRPr="00366EA9">
              <w:t>Abstract data access to allow swapping in persistent stores and fakes for tests</w:t>
            </w:r>
          </w:p>
        </w:tc>
        <w:tc>
          <w:tcPr>
            <w:tcW w:w="2160" w:type="dxa"/>
            <w:tcBorders>
              <w:top w:val="single" w:sz="4" w:space="0" w:color="auto"/>
              <w:left w:val="single" w:sz="4" w:space="0" w:color="auto"/>
              <w:bottom w:val="single" w:sz="4" w:space="0" w:color="auto"/>
              <w:right w:val="single" w:sz="4" w:space="0" w:color="auto"/>
            </w:tcBorders>
          </w:tcPr>
          <w:p w14:paraId="40C78AFD" w14:textId="77777777" w:rsidR="00366EA9" w:rsidRPr="00366EA9" w:rsidRDefault="00366EA9" w:rsidP="00366EA9">
            <w:r w:rsidRPr="00366EA9">
              <w:t>get(id); save(T); list() -&gt; std::vector&lt;T&gt;</w:t>
            </w:r>
          </w:p>
        </w:tc>
        <w:tc>
          <w:tcPr>
            <w:tcW w:w="2160" w:type="dxa"/>
            <w:tcBorders>
              <w:top w:val="single" w:sz="4" w:space="0" w:color="auto"/>
              <w:left w:val="single" w:sz="4" w:space="0" w:color="auto"/>
              <w:bottom w:val="single" w:sz="4" w:space="0" w:color="auto"/>
              <w:right w:val="single" w:sz="4" w:space="0" w:color="auto"/>
            </w:tcBorders>
          </w:tcPr>
          <w:p w14:paraId="422BD2F1" w14:textId="77777777" w:rsidR="00366EA9" w:rsidRPr="00366EA9" w:rsidRDefault="00366EA9" w:rsidP="00366EA9">
            <w:r w:rsidRPr="00366EA9">
              <w:t>3</w:t>
            </w:r>
          </w:p>
        </w:tc>
      </w:tr>
      <w:tr w:rsidR="00366EA9" w:rsidRPr="00A53050" w14:paraId="7C301139" w14:textId="77777777" w:rsidTr="00366EA9">
        <w:tc>
          <w:tcPr>
            <w:tcW w:w="2160" w:type="dxa"/>
            <w:tcBorders>
              <w:top w:val="single" w:sz="4" w:space="0" w:color="auto"/>
              <w:left w:val="single" w:sz="4" w:space="0" w:color="auto"/>
              <w:bottom w:val="single" w:sz="4" w:space="0" w:color="auto"/>
              <w:right w:val="single" w:sz="4" w:space="0" w:color="auto"/>
            </w:tcBorders>
          </w:tcPr>
          <w:p w14:paraId="3E20DE11" w14:textId="77777777" w:rsidR="00366EA9" w:rsidRPr="00366EA9" w:rsidRDefault="00366EA9" w:rsidP="00366EA9">
            <w:proofErr w:type="spellStart"/>
            <w:r w:rsidRPr="00366EA9">
              <w:t>IExchangeOperation</w:t>
            </w:r>
            <w:proofErr w:type="spellEnd"/>
            <w:r w:rsidRPr="00366EA9">
              <w:t xml:space="preserve"> (planned)</w:t>
            </w:r>
          </w:p>
        </w:tc>
        <w:tc>
          <w:tcPr>
            <w:tcW w:w="2160" w:type="dxa"/>
            <w:tcBorders>
              <w:top w:val="single" w:sz="4" w:space="0" w:color="auto"/>
              <w:left w:val="single" w:sz="4" w:space="0" w:color="auto"/>
              <w:bottom w:val="single" w:sz="4" w:space="0" w:color="auto"/>
              <w:right w:val="single" w:sz="4" w:space="0" w:color="auto"/>
            </w:tcBorders>
          </w:tcPr>
          <w:p w14:paraId="0DF41576" w14:textId="77777777" w:rsidR="00366EA9" w:rsidRPr="00366EA9" w:rsidRDefault="00366EA9" w:rsidP="00366EA9">
            <w:r w:rsidRPr="00366EA9">
              <w:t>Enable polymorphic exchange/processing behaviors (fees, channels)</w:t>
            </w:r>
          </w:p>
        </w:tc>
        <w:tc>
          <w:tcPr>
            <w:tcW w:w="2160" w:type="dxa"/>
            <w:tcBorders>
              <w:top w:val="single" w:sz="4" w:space="0" w:color="auto"/>
              <w:left w:val="single" w:sz="4" w:space="0" w:color="auto"/>
              <w:bottom w:val="single" w:sz="4" w:space="0" w:color="auto"/>
              <w:right w:val="single" w:sz="4" w:space="0" w:color="auto"/>
            </w:tcBorders>
          </w:tcPr>
          <w:p w14:paraId="67E7F6D4" w14:textId="77777777" w:rsidR="00366EA9" w:rsidRPr="00366EA9" w:rsidRDefault="00366EA9" w:rsidP="00366EA9">
            <w:proofErr w:type="spellStart"/>
            <w:r w:rsidRPr="00366EA9">
              <w:t>processExchange</w:t>
            </w:r>
            <w:proofErr w:type="spellEnd"/>
            <w:r w:rsidRPr="00366EA9">
              <w:t>(</w:t>
            </w:r>
            <w:proofErr w:type="spellStart"/>
            <w:r w:rsidRPr="00366EA9">
              <w:t>amount,from,to,rate</w:t>
            </w:r>
            <w:proofErr w:type="spellEnd"/>
            <w:r w:rsidRPr="00366EA9">
              <w:t>) -&gt; double</w:t>
            </w:r>
          </w:p>
        </w:tc>
        <w:tc>
          <w:tcPr>
            <w:tcW w:w="2160" w:type="dxa"/>
            <w:tcBorders>
              <w:top w:val="single" w:sz="4" w:space="0" w:color="auto"/>
              <w:left w:val="single" w:sz="4" w:space="0" w:color="auto"/>
              <w:bottom w:val="single" w:sz="4" w:space="0" w:color="auto"/>
              <w:right w:val="single" w:sz="4" w:space="0" w:color="auto"/>
            </w:tcBorders>
          </w:tcPr>
          <w:p w14:paraId="48F50E3D" w14:textId="77777777" w:rsidR="00366EA9" w:rsidRPr="00366EA9" w:rsidRDefault="00366EA9" w:rsidP="00366EA9">
            <w:r w:rsidRPr="00366EA9">
              <w:t>3</w:t>
            </w:r>
          </w:p>
        </w:tc>
      </w:tr>
      <w:tr w:rsidR="00366EA9" w:rsidRPr="00A53050" w14:paraId="49131DAB" w14:textId="77777777" w:rsidTr="00366EA9">
        <w:tc>
          <w:tcPr>
            <w:tcW w:w="2160" w:type="dxa"/>
            <w:tcBorders>
              <w:top w:val="single" w:sz="4" w:space="0" w:color="auto"/>
              <w:left w:val="single" w:sz="4" w:space="0" w:color="auto"/>
              <w:bottom w:val="single" w:sz="4" w:space="0" w:color="auto"/>
              <w:right w:val="single" w:sz="4" w:space="0" w:color="auto"/>
            </w:tcBorders>
          </w:tcPr>
          <w:p w14:paraId="5B11BA75" w14:textId="77777777" w:rsidR="00366EA9" w:rsidRPr="00366EA9" w:rsidRDefault="00366EA9" w:rsidP="00366EA9">
            <w:proofErr w:type="spellStart"/>
            <w:r w:rsidRPr="00366EA9">
              <w:t>ReportService</w:t>
            </w:r>
            <w:proofErr w:type="spellEnd"/>
            <w:r w:rsidRPr="00366EA9">
              <w:t xml:space="preserve"> / </w:t>
            </w:r>
            <w:proofErr w:type="spellStart"/>
            <w:r w:rsidRPr="00366EA9">
              <w:t>IReportable</w:t>
            </w:r>
            <w:proofErr w:type="spellEnd"/>
            <w:r w:rsidRPr="00366EA9">
              <w:t xml:space="preserve"> (planned)</w:t>
            </w:r>
          </w:p>
        </w:tc>
        <w:tc>
          <w:tcPr>
            <w:tcW w:w="2160" w:type="dxa"/>
            <w:tcBorders>
              <w:top w:val="single" w:sz="4" w:space="0" w:color="auto"/>
              <w:left w:val="single" w:sz="4" w:space="0" w:color="auto"/>
              <w:bottom w:val="single" w:sz="4" w:space="0" w:color="auto"/>
              <w:right w:val="single" w:sz="4" w:space="0" w:color="auto"/>
            </w:tcBorders>
          </w:tcPr>
          <w:p w14:paraId="522AF2FE" w14:textId="77777777" w:rsidR="00366EA9" w:rsidRPr="00366EA9" w:rsidRDefault="00366EA9" w:rsidP="00366EA9">
            <w:r w:rsidRPr="00366EA9">
              <w:t>Standardize report generation from domain state and allow interchangeable report generators</w:t>
            </w:r>
          </w:p>
        </w:tc>
        <w:tc>
          <w:tcPr>
            <w:tcW w:w="2160" w:type="dxa"/>
            <w:tcBorders>
              <w:top w:val="single" w:sz="4" w:space="0" w:color="auto"/>
              <w:left w:val="single" w:sz="4" w:space="0" w:color="auto"/>
              <w:bottom w:val="single" w:sz="4" w:space="0" w:color="auto"/>
              <w:right w:val="single" w:sz="4" w:space="0" w:color="auto"/>
            </w:tcBorders>
          </w:tcPr>
          <w:p w14:paraId="54B8E7F8" w14:textId="77777777" w:rsidR="00366EA9" w:rsidRPr="00366EA9" w:rsidRDefault="00366EA9" w:rsidP="00366EA9">
            <w:proofErr w:type="spellStart"/>
            <w:r w:rsidRPr="00366EA9">
              <w:t>buildDailyReport</w:t>
            </w:r>
            <w:proofErr w:type="spellEnd"/>
            <w:r w:rsidRPr="00366EA9">
              <w:t>(</w:t>
            </w:r>
            <w:proofErr w:type="spellStart"/>
            <w:r w:rsidRPr="00366EA9">
              <w:t>balances,profit</w:t>
            </w:r>
            <w:proofErr w:type="spellEnd"/>
            <w:r w:rsidRPr="00366EA9">
              <w:t>); (</w:t>
            </w:r>
            <w:proofErr w:type="spellStart"/>
            <w:r w:rsidRPr="00366EA9">
              <w:t>IReportable</w:t>
            </w:r>
            <w:proofErr w:type="spellEnd"/>
            <w:r w:rsidRPr="00366EA9">
              <w:t>) generate() -&gt; Report</w:t>
            </w:r>
          </w:p>
        </w:tc>
        <w:tc>
          <w:tcPr>
            <w:tcW w:w="2160" w:type="dxa"/>
            <w:tcBorders>
              <w:top w:val="single" w:sz="4" w:space="0" w:color="auto"/>
              <w:left w:val="single" w:sz="4" w:space="0" w:color="auto"/>
              <w:bottom w:val="single" w:sz="4" w:space="0" w:color="auto"/>
              <w:right w:val="single" w:sz="4" w:space="0" w:color="auto"/>
            </w:tcBorders>
          </w:tcPr>
          <w:p w14:paraId="54A7EBEF" w14:textId="77777777" w:rsidR="00366EA9" w:rsidRPr="00366EA9" w:rsidRDefault="00366EA9" w:rsidP="00366EA9">
            <w:r w:rsidRPr="00366EA9">
              <w:t>2 (</w:t>
            </w:r>
            <w:proofErr w:type="spellStart"/>
            <w:r w:rsidRPr="00366EA9">
              <w:t>ReportService</w:t>
            </w:r>
            <w:proofErr w:type="spellEnd"/>
            <w:r w:rsidRPr="00366EA9">
              <w:t xml:space="preserve"> implemented); 3 (</w:t>
            </w:r>
            <w:proofErr w:type="spellStart"/>
            <w:r w:rsidRPr="00366EA9">
              <w:t>IReportable</w:t>
            </w:r>
            <w:proofErr w:type="spellEnd"/>
            <w:r w:rsidRPr="00366EA9">
              <w:t>)</w:t>
            </w:r>
          </w:p>
        </w:tc>
      </w:tr>
      <w:tr w:rsidR="005309E2" w:rsidRPr="007C2E06" w14:paraId="1A17FE41" w14:textId="77777777" w:rsidTr="007A16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60" w:type="dxa"/>
          </w:tcPr>
          <w:p w14:paraId="6C49E41E" w14:textId="77777777" w:rsidR="005309E2" w:rsidRPr="00320451" w:rsidRDefault="005309E2" w:rsidP="008630D5">
            <w:r w:rsidRPr="00320451">
              <w:t>Interface</w:t>
            </w:r>
          </w:p>
        </w:tc>
        <w:tc>
          <w:tcPr>
            <w:tcW w:w="2160" w:type="dxa"/>
          </w:tcPr>
          <w:p w14:paraId="69C13EDE" w14:textId="77777777" w:rsidR="005309E2" w:rsidRPr="00320451" w:rsidRDefault="005309E2" w:rsidP="008630D5">
            <w:r w:rsidRPr="00320451">
              <w:t>Purpose</w:t>
            </w:r>
          </w:p>
        </w:tc>
        <w:tc>
          <w:tcPr>
            <w:tcW w:w="2160" w:type="dxa"/>
          </w:tcPr>
          <w:p w14:paraId="3595C11C" w14:textId="77777777" w:rsidR="005309E2" w:rsidRPr="00320451" w:rsidRDefault="005309E2" w:rsidP="008630D5">
            <w:r w:rsidRPr="00320451">
              <w:t>Key Methods</w:t>
            </w:r>
          </w:p>
        </w:tc>
        <w:tc>
          <w:tcPr>
            <w:tcW w:w="2160" w:type="dxa"/>
          </w:tcPr>
          <w:p w14:paraId="4D1E2FAE" w14:textId="77777777" w:rsidR="005309E2" w:rsidRPr="00320451" w:rsidRDefault="005309E2" w:rsidP="008630D5">
            <w:r w:rsidRPr="00320451">
              <w:t>Planned For (Release)</w:t>
            </w:r>
          </w:p>
        </w:tc>
      </w:tr>
    </w:tbl>
    <w:p w14:paraId="2581C780" w14:textId="3532ABCB" w:rsidR="005309E2" w:rsidRDefault="00C349E6" w:rsidP="008141F5">
      <w:pPr>
        <w:pStyle w:val="Heading1"/>
      </w:pPr>
      <w:bookmarkStart w:id="15" w:name="_Toc217086148"/>
      <w:r>
        <w:rPr>
          <w:lang w:val="ru-RU"/>
        </w:rPr>
        <w:t>6</w:t>
      </w:r>
      <w:r w:rsidR="005309E2">
        <w:t xml:space="preserve">. </w:t>
      </w:r>
      <w:r w:rsidR="009748DA">
        <w:tab/>
      </w:r>
      <w:r w:rsidR="005309E2">
        <w:t>Function Responsibilities</w:t>
      </w:r>
      <w:bookmarkEnd w:id="15"/>
    </w:p>
    <w:tbl>
      <w:tblPr>
        <w:tblW w:w="0" w:type="auto"/>
        <w:tblLook w:val="04A0" w:firstRow="1" w:lastRow="0" w:firstColumn="1" w:lastColumn="0" w:noHBand="0" w:noVBand="1"/>
      </w:tblPr>
      <w:tblGrid>
        <w:gridCol w:w="1503"/>
        <w:gridCol w:w="1458"/>
        <w:gridCol w:w="1044"/>
        <w:gridCol w:w="1791"/>
        <w:gridCol w:w="1479"/>
        <w:gridCol w:w="1504"/>
      </w:tblGrid>
      <w:tr w:rsidR="00366EA9" w:rsidRPr="00A53050" w14:paraId="429A950D" w14:textId="77777777" w:rsidTr="00366EA9">
        <w:tc>
          <w:tcPr>
            <w:tcW w:w="1440" w:type="dxa"/>
            <w:tcBorders>
              <w:top w:val="single" w:sz="4" w:space="0" w:color="auto"/>
              <w:left w:val="single" w:sz="4" w:space="0" w:color="auto"/>
              <w:bottom w:val="single" w:sz="4" w:space="0" w:color="auto"/>
              <w:right w:val="single" w:sz="4" w:space="0" w:color="auto"/>
            </w:tcBorders>
          </w:tcPr>
          <w:p w14:paraId="170D1A30" w14:textId="77777777" w:rsidR="00366EA9" w:rsidRPr="00366EA9" w:rsidRDefault="00366EA9" w:rsidP="00366EA9">
            <w:pPr>
              <w:rPr>
                <w:b/>
                <w:bCs/>
              </w:rPr>
            </w:pPr>
            <w:r w:rsidRPr="00366EA9">
              <w:rPr>
                <w:b/>
                <w:bCs/>
              </w:rPr>
              <w:t>Class</w:t>
            </w:r>
          </w:p>
        </w:tc>
        <w:tc>
          <w:tcPr>
            <w:tcW w:w="1440" w:type="dxa"/>
            <w:tcBorders>
              <w:top w:val="single" w:sz="4" w:space="0" w:color="auto"/>
              <w:left w:val="single" w:sz="4" w:space="0" w:color="auto"/>
              <w:bottom w:val="single" w:sz="4" w:space="0" w:color="auto"/>
              <w:right w:val="single" w:sz="4" w:space="0" w:color="auto"/>
            </w:tcBorders>
          </w:tcPr>
          <w:p w14:paraId="6CB250C4" w14:textId="77777777" w:rsidR="00366EA9" w:rsidRPr="00366EA9" w:rsidRDefault="00366EA9" w:rsidP="00366EA9">
            <w:pPr>
              <w:rPr>
                <w:b/>
                <w:bCs/>
              </w:rPr>
            </w:pPr>
            <w:r w:rsidRPr="00366EA9">
              <w:rPr>
                <w:b/>
                <w:bCs/>
              </w:rPr>
              <w:t>Method</w:t>
            </w:r>
          </w:p>
        </w:tc>
        <w:tc>
          <w:tcPr>
            <w:tcW w:w="1440" w:type="dxa"/>
            <w:tcBorders>
              <w:top w:val="single" w:sz="4" w:space="0" w:color="auto"/>
              <w:left w:val="single" w:sz="4" w:space="0" w:color="auto"/>
              <w:bottom w:val="single" w:sz="4" w:space="0" w:color="auto"/>
              <w:right w:val="single" w:sz="4" w:space="0" w:color="auto"/>
            </w:tcBorders>
          </w:tcPr>
          <w:p w14:paraId="0FD16B4A" w14:textId="77777777" w:rsidR="00366EA9" w:rsidRPr="00366EA9" w:rsidRDefault="00366EA9" w:rsidP="00366EA9">
            <w:pPr>
              <w:rPr>
                <w:b/>
                <w:bCs/>
              </w:rPr>
            </w:pPr>
            <w:r w:rsidRPr="00366EA9">
              <w:rPr>
                <w:b/>
                <w:bCs/>
              </w:rPr>
              <w:t>Purpose</w:t>
            </w:r>
          </w:p>
        </w:tc>
        <w:tc>
          <w:tcPr>
            <w:tcW w:w="1440" w:type="dxa"/>
            <w:tcBorders>
              <w:top w:val="single" w:sz="4" w:space="0" w:color="auto"/>
              <w:left w:val="single" w:sz="4" w:space="0" w:color="auto"/>
              <w:bottom w:val="single" w:sz="4" w:space="0" w:color="auto"/>
              <w:right w:val="single" w:sz="4" w:space="0" w:color="auto"/>
            </w:tcBorders>
          </w:tcPr>
          <w:p w14:paraId="700DA190" w14:textId="77777777" w:rsidR="00366EA9" w:rsidRPr="00366EA9" w:rsidRDefault="00366EA9" w:rsidP="00366EA9">
            <w:pPr>
              <w:rPr>
                <w:b/>
                <w:bCs/>
              </w:rPr>
            </w:pPr>
            <w:r w:rsidRPr="00366EA9">
              <w:rPr>
                <w:b/>
                <w:bCs/>
              </w:rPr>
              <w:t>Input</w:t>
            </w:r>
          </w:p>
        </w:tc>
        <w:tc>
          <w:tcPr>
            <w:tcW w:w="1440" w:type="dxa"/>
            <w:tcBorders>
              <w:top w:val="single" w:sz="4" w:space="0" w:color="auto"/>
              <w:left w:val="single" w:sz="4" w:space="0" w:color="auto"/>
              <w:bottom w:val="single" w:sz="4" w:space="0" w:color="auto"/>
              <w:right w:val="single" w:sz="4" w:space="0" w:color="auto"/>
            </w:tcBorders>
          </w:tcPr>
          <w:p w14:paraId="55FC0D8B" w14:textId="77777777" w:rsidR="00366EA9" w:rsidRPr="00366EA9" w:rsidRDefault="00366EA9" w:rsidP="00366EA9">
            <w:pPr>
              <w:rPr>
                <w:b/>
                <w:bCs/>
              </w:rPr>
            </w:pPr>
            <w:r w:rsidRPr="00366EA9">
              <w:rPr>
                <w:b/>
                <w:bCs/>
              </w:rPr>
              <w:t>Output</w:t>
            </w:r>
          </w:p>
        </w:tc>
        <w:tc>
          <w:tcPr>
            <w:tcW w:w="1440" w:type="dxa"/>
            <w:tcBorders>
              <w:top w:val="single" w:sz="4" w:space="0" w:color="auto"/>
              <w:left w:val="single" w:sz="4" w:space="0" w:color="auto"/>
              <w:bottom w:val="single" w:sz="4" w:space="0" w:color="auto"/>
              <w:right w:val="single" w:sz="4" w:space="0" w:color="auto"/>
            </w:tcBorders>
          </w:tcPr>
          <w:p w14:paraId="41A06DA1" w14:textId="77777777" w:rsidR="00366EA9" w:rsidRPr="00366EA9" w:rsidRDefault="00366EA9" w:rsidP="00366EA9">
            <w:pPr>
              <w:rPr>
                <w:b/>
                <w:bCs/>
              </w:rPr>
            </w:pPr>
            <w:r w:rsidRPr="00366EA9">
              <w:rPr>
                <w:b/>
                <w:bCs/>
              </w:rPr>
              <w:t>Notes</w:t>
            </w:r>
          </w:p>
        </w:tc>
      </w:tr>
      <w:tr w:rsidR="00366EA9" w:rsidRPr="00A53050" w14:paraId="607DB887" w14:textId="77777777" w:rsidTr="00366EA9">
        <w:tc>
          <w:tcPr>
            <w:tcW w:w="1440" w:type="dxa"/>
            <w:tcBorders>
              <w:top w:val="single" w:sz="4" w:space="0" w:color="auto"/>
              <w:left w:val="single" w:sz="4" w:space="0" w:color="auto"/>
              <w:bottom w:val="single" w:sz="4" w:space="0" w:color="auto"/>
              <w:right w:val="single" w:sz="4" w:space="0" w:color="auto"/>
            </w:tcBorders>
          </w:tcPr>
          <w:p w14:paraId="3F54EC37" w14:textId="77777777" w:rsidR="00366EA9" w:rsidRPr="00366EA9" w:rsidRDefault="00366EA9" w:rsidP="00366EA9">
            <w:proofErr w:type="spellStart"/>
            <w:r w:rsidRPr="00366EA9">
              <w:t>TicketService</w:t>
            </w:r>
            <w:proofErr w:type="spellEnd"/>
          </w:p>
        </w:tc>
        <w:tc>
          <w:tcPr>
            <w:tcW w:w="1440" w:type="dxa"/>
            <w:tcBorders>
              <w:top w:val="single" w:sz="4" w:space="0" w:color="auto"/>
              <w:left w:val="single" w:sz="4" w:space="0" w:color="auto"/>
              <w:bottom w:val="single" w:sz="4" w:space="0" w:color="auto"/>
              <w:right w:val="single" w:sz="4" w:space="0" w:color="auto"/>
            </w:tcBorders>
          </w:tcPr>
          <w:p w14:paraId="37F6C150" w14:textId="77777777" w:rsidR="00366EA9" w:rsidRPr="00366EA9" w:rsidRDefault="00366EA9" w:rsidP="00366EA9">
            <w:proofErr w:type="spellStart"/>
            <w:r w:rsidRPr="00366EA9">
              <w:t>searchAvailable</w:t>
            </w:r>
            <w:proofErr w:type="spellEnd"/>
          </w:p>
        </w:tc>
        <w:tc>
          <w:tcPr>
            <w:tcW w:w="1440" w:type="dxa"/>
            <w:tcBorders>
              <w:top w:val="single" w:sz="4" w:space="0" w:color="auto"/>
              <w:left w:val="single" w:sz="4" w:space="0" w:color="auto"/>
              <w:bottom w:val="single" w:sz="4" w:space="0" w:color="auto"/>
              <w:right w:val="single" w:sz="4" w:space="0" w:color="auto"/>
            </w:tcBorders>
          </w:tcPr>
          <w:p w14:paraId="1062F0E8" w14:textId="77777777" w:rsidR="00366EA9" w:rsidRPr="00366EA9" w:rsidRDefault="00366EA9" w:rsidP="00366EA9">
            <w:r w:rsidRPr="00366EA9">
              <w:t>Query repository for matching available tickets</w:t>
            </w:r>
          </w:p>
        </w:tc>
        <w:tc>
          <w:tcPr>
            <w:tcW w:w="1440" w:type="dxa"/>
            <w:tcBorders>
              <w:top w:val="single" w:sz="4" w:space="0" w:color="auto"/>
              <w:left w:val="single" w:sz="4" w:space="0" w:color="auto"/>
              <w:bottom w:val="single" w:sz="4" w:space="0" w:color="auto"/>
              <w:right w:val="single" w:sz="4" w:space="0" w:color="auto"/>
            </w:tcBorders>
          </w:tcPr>
          <w:p w14:paraId="3EC0BBC3" w14:textId="77777777" w:rsidR="00366EA9" w:rsidRPr="00366EA9" w:rsidRDefault="00366EA9" w:rsidP="00366EA9">
            <w:r w:rsidRPr="00366EA9">
              <w:t xml:space="preserve">destination (string), date (ISO string), </w:t>
            </w:r>
            <w:proofErr w:type="spellStart"/>
            <w:r w:rsidRPr="00366EA9">
              <w:t>coachFilter</w:t>
            </w:r>
            <w:proofErr w:type="spellEnd"/>
            <w:r w:rsidRPr="00366EA9">
              <w:t xml:space="preserve"> (optional Coach)</w:t>
            </w:r>
          </w:p>
        </w:tc>
        <w:tc>
          <w:tcPr>
            <w:tcW w:w="1440" w:type="dxa"/>
            <w:tcBorders>
              <w:top w:val="single" w:sz="4" w:space="0" w:color="auto"/>
              <w:left w:val="single" w:sz="4" w:space="0" w:color="auto"/>
              <w:bottom w:val="single" w:sz="4" w:space="0" w:color="auto"/>
              <w:right w:val="single" w:sz="4" w:space="0" w:color="auto"/>
            </w:tcBorders>
          </w:tcPr>
          <w:p w14:paraId="02F00C9F" w14:textId="77777777" w:rsidR="00366EA9" w:rsidRPr="00366EA9" w:rsidRDefault="00366EA9" w:rsidP="00366EA9">
            <w:r w:rsidRPr="00366EA9">
              <w:t>vector&lt;int&gt; (ticket IDs or indices)</w:t>
            </w:r>
          </w:p>
        </w:tc>
        <w:tc>
          <w:tcPr>
            <w:tcW w:w="1440" w:type="dxa"/>
            <w:tcBorders>
              <w:top w:val="single" w:sz="4" w:space="0" w:color="auto"/>
              <w:left w:val="single" w:sz="4" w:space="0" w:color="auto"/>
              <w:bottom w:val="single" w:sz="4" w:space="0" w:color="auto"/>
              <w:right w:val="single" w:sz="4" w:space="0" w:color="auto"/>
            </w:tcBorders>
          </w:tcPr>
          <w:p w14:paraId="4E20EF00" w14:textId="77777777" w:rsidR="00366EA9" w:rsidRPr="00366EA9" w:rsidRDefault="00366EA9" w:rsidP="00366EA9">
            <w:r w:rsidRPr="00366EA9">
              <w:t>Read-only; no state mutation; filters Status::Available.</w:t>
            </w:r>
          </w:p>
        </w:tc>
      </w:tr>
      <w:tr w:rsidR="00366EA9" w:rsidRPr="00A53050" w14:paraId="3E858377" w14:textId="77777777" w:rsidTr="00366EA9">
        <w:tc>
          <w:tcPr>
            <w:tcW w:w="1440" w:type="dxa"/>
            <w:tcBorders>
              <w:top w:val="single" w:sz="4" w:space="0" w:color="auto"/>
              <w:left w:val="single" w:sz="4" w:space="0" w:color="auto"/>
              <w:bottom w:val="single" w:sz="4" w:space="0" w:color="auto"/>
              <w:right w:val="single" w:sz="4" w:space="0" w:color="auto"/>
            </w:tcBorders>
          </w:tcPr>
          <w:p w14:paraId="521D089B" w14:textId="77777777" w:rsidR="00366EA9" w:rsidRPr="00366EA9" w:rsidRDefault="00366EA9" w:rsidP="00366EA9">
            <w:proofErr w:type="spellStart"/>
            <w:r w:rsidRPr="00366EA9">
              <w:t>TicketService</w:t>
            </w:r>
            <w:proofErr w:type="spellEnd"/>
          </w:p>
        </w:tc>
        <w:tc>
          <w:tcPr>
            <w:tcW w:w="1440" w:type="dxa"/>
            <w:tcBorders>
              <w:top w:val="single" w:sz="4" w:space="0" w:color="auto"/>
              <w:left w:val="single" w:sz="4" w:space="0" w:color="auto"/>
              <w:bottom w:val="single" w:sz="4" w:space="0" w:color="auto"/>
              <w:right w:val="single" w:sz="4" w:space="0" w:color="auto"/>
            </w:tcBorders>
          </w:tcPr>
          <w:p w14:paraId="3EDFFBEC" w14:textId="77777777" w:rsidR="00366EA9" w:rsidRPr="00366EA9" w:rsidRDefault="00366EA9" w:rsidP="00366EA9">
            <w:proofErr w:type="spellStart"/>
            <w:r w:rsidRPr="00366EA9">
              <w:t>completePurchase</w:t>
            </w:r>
            <w:proofErr w:type="spellEnd"/>
          </w:p>
        </w:tc>
        <w:tc>
          <w:tcPr>
            <w:tcW w:w="1440" w:type="dxa"/>
            <w:tcBorders>
              <w:top w:val="single" w:sz="4" w:space="0" w:color="auto"/>
              <w:left w:val="single" w:sz="4" w:space="0" w:color="auto"/>
              <w:bottom w:val="single" w:sz="4" w:space="0" w:color="auto"/>
              <w:right w:val="single" w:sz="4" w:space="0" w:color="auto"/>
            </w:tcBorders>
          </w:tcPr>
          <w:p w14:paraId="31D06FDE" w14:textId="77777777" w:rsidR="00366EA9" w:rsidRPr="00366EA9" w:rsidRDefault="00366EA9" w:rsidP="00366EA9">
            <w:r w:rsidRPr="00366EA9">
              <w:t xml:space="preserve">Validate passenger and balance, </w:t>
            </w:r>
            <w:r w:rsidRPr="00366EA9">
              <w:lastRenderedPageBreak/>
              <w:t>charge, mark ticket sold, record transaction</w:t>
            </w:r>
          </w:p>
        </w:tc>
        <w:tc>
          <w:tcPr>
            <w:tcW w:w="1440" w:type="dxa"/>
            <w:tcBorders>
              <w:top w:val="single" w:sz="4" w:space="0" w:color="auto"/>
              <w:left w:val="single" w:sz="4" w:space="0" w:color="auto"/>
              <w:bottom w:val="single" w:sz="4" w:space="0" w:color="auto"/>
              <w:right w:val="single" w:sz="4" w:space="0" w:color="auto"/>
            </w:tcBorders>
          </w:tcPr>
          <w:p w14:paraId="2460570A" w14:textId="77777777" w:rsidR="00366EA9" w:rsidRPr="00366EA9" w:rsidRDefault="00366EA9" w:rsidP="00366EA9">
            <w:r w:rsidRPr="00366EA9">
              <w:lastRenderedPageBreak/>
              <w:t xml:space="preserve">passport (string), </w:t>
            </w:r>
            <w:proofErr w:type="spellStart"/>
            <w:r w:rsidRPr="00366EA9">
              <w:t>ticketId</w:t>
            </w:r>
            <w:proofErr w:type="spellEnd"/>
            <w:r w:rsidRPr="00366EA9">
              <w:t xml:space="preserve"> (int), </w:t>
            </w:r>
            <w:proofErr w:type="spellStart"/>
            <w:r w:rsidRPr="00366EA9">
              <w:lastRenderedPageBreak/>
              <w:t>outMessage</w:t>
            </w:r>
            <w:proofErr w:type="spellEnd"/>
            <w:r w:rsidRPr="00366EA9">
              <w:t xml:space="preserve"> (string&amp; for user)</w:t>
            </w:r>
          </w:p>
        </w:tc>
        <w:tc>
          <w:tcPr>
            <w:tcW w:w="1440" w:type="dxa"/>
            <w:tcBorders>
              <w:top w:val="single" w:sz="4" w:space="0" w:color="auto"/>
              <w:left w:val="single" w:sz="4" w:space="0" w:color="auto"/>
              <w:bottom w:val="single" w:sz="4" w:space="0" w:color="auto"/>
              <w:right w:val="single" w:sz="4" w:space="0" w:color="auto"/>
            </w:tcBorders>
          </w:tcPr>
          <w:p w14:paraId="1EF7E7BD" w14:textId="77777777" w:rsidR="00366EA9" w:rsidRPr="00366EA9" w:rsidRDefault="00366EA9" w:rsidP="00366EA9">
            <w:r w:rsidRPr="00366EA9">
              <w:lastRenderedPageBreak/>
              <w:t>bool (success)</w:t>
            </w:r>
          </w:p>
        </w:tc>
        <w:tc>
          <w:tcPr>
            <w:tcW w:w="1440" w:type="dxa"/>
            <w:tcBorders>
              <w:top w:val="single" w:sz="4" w:space="0" w:color="auto"/>
              <w:left w:val="single" w:sz="4" w:space="0" w:color="auto"/>
              <w:bottom w:val="single" w:sz="4" w:space="0" w:color="auto"/>
              <w:right w:val="single" w:sz="4" w:space="0" w:color="auto"/>
            </w:tcBorders>
          </w:tcPr>
          <w:p w14:paraId="2781ED9E" w14:textId="77777777" w:rsidR="00366EA9" w:rsidRPr="00366EA9" w:rsidRDefault="00366EA9" w:rsidP="00366EA9">
            <w:r w:rsidRPr="00366EA9">
              <w:t xml:space="preserve">Adjusts </w:t>
            </w:r>
            <w:proofErr w:type="spellStart"/>
            <w:r w:rsidRPr="00366EA9">
              <w:t>PassengerRepository</w:t>
            </w:r>
            <w:proofErr w:type="spellEnd"/>
            <w:r w:rsidRPr="00366EA9">
              <w:t xml:space="preserve"> balance, </w:t>
            </w:r>
            <w:r w:rsidRPr="00366EA9">
              <w:lastRenderedPageBreak/>
              <w:t xml:space="preserve">updates Ticket status, appends Transaction to registry; returns descriptive </w:t>
            </w:r>
            <w:proofErr w:type="spellStart"/>
            <w:r w:rsidRPr="00366EA9">
              <w:t>outMessage</w:t>
            </w:r>
            <w:proofErr w:type="spellEnd"/>
            <w:r w:rsidRPr="00366EA9">
              <w:t xml:space="preserve"> on failure.</w:t>
            </w:r>
          </w:p>
        </w:tc>
      </w:tr>
      <w:tr w:rsidR="00366EA9" w:rsidRPr="00A53050" w14:paraId="719C2CD3" w14:textId="77777777" w:rsidTr="00366EA9">
        <w:tc>
          <w:tcPr>
            <w:tcW w:w="1440" w:type="dxa"/>
            <w:tcBorders>
              <w:top w:val="single" w:sz="4" w:space="0" w:color="auto"/>
              <w:left w:val="single" w:sz="4" w:space="0" w:color="auto"/>
              <w:bottom w:val="single" w:sz="4" w:space="0" w:color="auto"/>
              <w:right w:val="single" w:sz="4" w:space="0" w:color="auto"/>
            </w:tcBorders>
          </w:tcPr>
          <w:p w14:paraId="2311477F" w14:textId="77777777" w:rsidR="00366EA9" w:rsidRPr="00366EA9" w:rsidRDefault="00366EA9" w:rsidP="00366EA9">
            <w:proofErr w:type="spellStart"/>
            <w:r w:rsidRPr="00366EA9">
              <w:lastRenderedPageBreak/>
              <w:t>TicketService</w:t>
            </w:r>
            <w:proofErr w:type="spellEnd"/>
          </w:p>
        </w:tc>
        <w:tc>
          <w:tcPr>
            <w:tcW w:w="1440" w:type="dxa"/>
            <w:tcBorders>
              <w:top w:val="single" w:sz="4" w:space="0" w:color="auto"/>
              <w:left w:val="single" w:sz="4" w:space="0" w:color="auto"/>
              <w:bottom w:val="single" w:sz="4" w:space="0" w:color="auto"/>
              <w:right w:val="single" w:sz="4" w:space="0" w:color="auto"/>
            </w:tcBorders>
          </w:tcPr>
          <w:p w14:paraId="68F08FC0" w14:textId="77777777" w:rsidR="00366EA9" w:rsidRPr="00366EA9" w:rsidRDefault="00366EA9" w:rsidP="00366EA9">
            <w:proofErr w:type="spellStart"/>
            <w:r w:rsidRPr="00366EA9">
              <w:t>completeReturn</w:t>
            </w:r>
            <w:proofErr w:type="spellEnd"/>
          </w:p>
        </w:tc>
        <w:tc>
          <w:tcPr>
            <w:tcW w:w="1440" w:type="dxa"/>
            <w:tcBorders>
              <w:top w:val="single" w:sz="4" w:space="0" w:color="auto"/>
              <w:left w:val="single" w:sz="4" w:space="0" w:color="auto"/>
              <w:bottom w:val="single" w:sz="4" w:space="0" w:color="auto"/>
              <w:right w:val="single" w:sz="4" w:space="0" w:color="auto"/>
            </w:tcBorders>
          </w:tcPr>
          <w:p w14:paraId="6FC7B6ED" w14:textId="77777777" w:rsidR="00366EA9" w:rsidRPr="00366EA9" w:rsidRDefault="00366EA9" w:rsidP="00366EA9">
            <w:r w:rsidRPr="00366EA9">
              <w:t>Validate ownership and refund window, compute refund, credit passenger, mark ticket available, record transaction</w:t>
            </w:r>
          </w:p>
        </w:tc>
        <w:tc>
          <w:tcPr>
            <w:tcW w:w="1440" w:type="dxa"/>
            <w:tcBorders>
              <w:top w:val="single" w:sz="4" w:space="0" w:color="auto"/>
              <w:left w:val="single" w:sz="4" w:space="0" w:color="auto"/>
              <w:bottom w:val="single" w:sz="4" w:space="0" w:color="auto"/>
              <w:right w:val="single" w:sz="4" w:space="0" w:color="auto"/>
            </w:tcBorders>
          </w:tcPr>
          <w:p w14:paraId="5BC19DCE" w14:textId="77777777" w:rsidR="00366EA9" w:rsidRPr="00366EA9" w:rsidRDefault="00366EA9" w:rsidP="00366EA9">
            <w:r w:rsidRPr="00366EA9">
              <w:t xml:space="preserve">passport (string), </w:t>
            </w:r>
            <w:proofErr w:type="spellStart"/>
            <w:r w:rsidRPr="00366EA9">
              <w:t>ticketId</w:t>
            </w:r>
            <w:proofErr w:type="spellEnd"/>
            <w:r w:rsidRPr="00366EA9">
              <w:t xml:space="preserve"> (int), </w:t>
            </w:r>
            <w:proofErr w:type="spellStart"/>
            <w:r w:rsidRPr="00366EA9">
              <w:t>outMessage</w:t>
            </w:r>
            <w:proofErr w:type="spellEnd"/>
            <w:r w:rsidRPr="00366EA9">
              <w:t xml:space="preserve"> (string&amp; for user)</w:t>
            </w:r>
          </w:p>
        </w:tc>
        <w:tc>
          <w:tcPr>
            <w:tcW w:w="1440" w:type="dxa"/>
            <w:tcBorders>
              <w:top w:val="single" w:sz="4" w:space="0" w:color="auto"/>
              <w:left w:val="single" w:sz="4" w:space="0" w:color="auto"/>
              <w:bottom w:val="single" w:sz="4" w:space="0" w:color="auto"/>
              <w:right w:val="single" w:sz="4" w:space="0" w:color="auto"/>
            </w:tcBorders>
          </w:tcPr>
          <w:p w14:paraId="2DCFBD7B" w14:textId="77777777" w:rsidR="00366EA9" w:rsidRPr="00366EA9" w:rsidRDefault="00366EA9" w:rsidP="00366EA9">
            <w:r w:rsidRPr="00366EA9">
              <w:t>bool (success)</w:t>
            </w:r>
          </w:p>
        </w:tc>
        <w:tc>
          <w:tcPr>
            <w:tcW w:w="1440" w:type="dxa"/>
            <w:tcBorders>
              <w:top w:val="single" w:sz="4" w:space="0" w:color="auto"/>
              <w:left w:val="single" w:sz="4" w:space="0" w:color="auto"/>
              <w:bottom w:val="single" w:sz="4" w:space="0" w:color="auto"/>
              <w:right w:val="single" w:sz="4" w:space="0" w:color="auto"/>
            </w:tcBorders>
          </w:tcPr>
          <w:p w14:paraId="15A4E2C4" w14:textId="77777777" w:rsidR="00366EA9" w:rsidRPr="00366EA9" w:rsidRDefault="00366EA9" w:rsidP="00366EA9">
            <w:r w:rsidRPr="00366EA9">
              <w:t xml:space="preserve">Uses </w:t>
            </w:r>
            <w:proofErr w:type="spellStart"/>
            <w:r w:rsidRPr="00366EA9">
              <w:t>IClock.daysBetween</w:t>
            </w:r>
            <w:proofErr w:type="spellEnd"/>
            <w:r w:rsidRPr="00366EA9">
              <w:t xml:space="preserve"> to determine refund bracket; calls </w:t>
            </w:r>
            <w:proofErr w:type="spellStart"/>
            <w:r w:rsidRPr="00366EA9">
              <w:t>calculateRefund</w:t>
            </w:r>
            <w:proofErr w:type="spellEnd"/>
            <w:r w:rsidRPr="00366EA9">
              <w:t>; enforces service invariants.</w:t>
            </w:r>
          </w:p>
        </w:tc>
      </w:tr>
      <w:tr w:rsidR="00366EA9" w:rsidRPr="00A53050" w14:paraId="2F418F65" w14:textId="77777777" w:rsidTr="00366EA9">
        <w:tc>
          <w:tcPr>
            <w:tcW w:w="1440" w:type="dxa"/>
            <w:tcBorders>
              <w:top w:val="single" w:sz="4" w:space="0" w:color="auto"/>
              <w:left w:val="single" w:sz="4" w:space="0" w:color="auto"/>
              <w:bottom w:val="single" w:sz="4" w:space="0" w:color="auto"/>
              <w:right w:val="single" w:sz="4" w:space="0" w:color="auto"/>
            </w:tcBorders>
          </w:tcPr>
          <w:p w14:paraId="0F70A0A1" w14:textId="77777777" w:rsidR="00366EA9" w:rsidRPr="00366EA9" w:rsidRDefault="00366EA9" w:rsidP="00366EA9">
            <w:proofErr w:type="spellStart"/>
            <w:r w:rsidRPr="00366EA9">
              <w:t>TicketService</w:t>
            </w:r>
            <w:proofErr w:type="spellEnd"/>
          </w:p>
        </w:tc>
        <w:tc>
          <w:tcPr>
            <w:tcW w:w="1440" w:type="dxa"/>
            <w:tcBorders>
              <w:top w:val="single" w:sz="4" w:space="0" w:color="auto"/>
              <w:left w:val="single" w:sz="4" w:space="0" w:color="auto"/>
              <w:bottom w:val="single" w:sz="4" w:space="0" w:color="auto"/>
              <w:right w:val="single" w:sz="4" w:space="0" w:color="auto"/>
            </w:tcBorders>
          </w:tcPr>
          <w:p w14:paraId="6ECEEB45" w14:textId="77777777" w:rsidR="00366EA9" w:rsidRPr="00366EA9" w:rsidRDefault="00366EA9" w:rsidP="00366EA9">
            <w:proofErr w:type="spellStart"/>
            <w:r w:rsidRPr="00366EA9">
              <w:t>calculateRefund</w:t>
            </w:r>
            <w:proofErr w:type="spellEnd"/>
          </w:p>
        </w:tc>
        <w:tc>
          <w:tcPr>
            <w:tcW w:w="1440" w:type="dxa"/>
            <w:tcBorders>
              <w:top w:val="single" w:sz="4" w:space="0" w:color="auto"/>
              <w:left w:val="single" w:sz="4" w:space="0" w:color="auto"/>
              <w:bottom w:val="single" w:sz="4" w:space="0" w:color="auto"/>
              <w:right w:val="single" w:sz="4" w:space="0" w:color="auto"/>
            </w:tcBorders>
          </w:tcPr>
          <w:p w14:paraId="1324AB68" w14:textId="77777777" w:rsidR="00366EA9" w:rsidRPr="00366EA9" w:rsidRDefault="00366EA9" w:rsidP="00366EA9">
            <w:r w:rsidRPr="00366EA9">
              <w:t>Deterministic refund computation and rounding</w:t>
            </w:r>
          </w:p>
        </w:tc>
        <w:tc>
          <w:tcPr>
            <w:tcW w:w="1440" w:type="dxa"/>
            <w:tcBorders>
              <w:top w:val="single" w:sz="4" w:space="0" w:color="auto"/>
              <w:left w:val="single" w:sz="4" w:space="0" w:color="auto"/>
              <w:bottom w:val="single" w:sz="4" w:space="0" w:color="auto"/>
              <w:right w:val="single" w:sz="4" w:space="0" w:color="auto"/>
            </w:tcBorders>
          </w:tcPr>
          <w:p w14:paraId="00D079A5" w14:textId="77777777" w:rsidR="00366EA9" w:rsidRPr="00366EA9" w:rsidRDefault="00366EA9" w:rsidP="00366EA9">
            <w:proofErr w:type="spellStart"/>
            <w:r w:rsidRPr="00366EA9">
              <w:t>ticketCost</w:t>
            </w:r>
            <w:proofErr w:type="spellEnd"/>
            <w:r w:rsidRPr="00366EA9">
              <w:t xml:space="preserve"> (float), </w:t>
            </w:r>
            <w:proofErr w:type="spellStart"/>
            <w:r w:rsidRPr="00366EA9">
              <w:t>daysBefore</w:t>
            </w:r>
            <w:proofErr w:type="spellEnd"/>
            <w:r w:rsidRPr="00366EA9">
              <w:t xml:space="preserve"> (int)</w:t>
            </w:r>
          </w:p>
        </w:tc>
        <w:tc>
          <w:tcPr>
            <w:tcW w:w="1440" w:type="dxa"/>
            <w:tcBorders>
              <w:top w:val="single" w:sz="4" w:space="0" w:color="auto"/>
              <w:left w:val="single" w:sz="4" w:space="0" w:color="auto"/>
              <w:bottom w:val="single" w:sz="4" w:space="0" w:color="auto"/>
              <w:right w:val="single" w:sz="4" w:space="0" w:color="auto"/>
            </w:tcBorders>
          </w:tcPr>
          <w:p w14:paraId="58D75FA5" w14:textId="77777777" w:rsidR="00366EA9" w:rsidRPr="00366EA9" w:rsidRDefault="00366EA9" w:rsidP="00366EA9">
            <w:r w:rsidRPr="00366EA9">
              <w:t>float (refund amount)</w:t>
            </w:r>
          </w:p>
        </w:tc>
        <w:tc>
          <w:tcPr>
            <w:tcW w:w="1440" w:type="dxa"/>
            <w:tcBorders>
              <w:top w:val="single" w:sz="4" w:space="0" w:color="auto"/>
              <w:left w:val="single" w:sz="4" w:space="0" w:color="auto"/>
              <w:bottom w:val="single" w:sz="4" w:space="0" w:color="auto"/>
              <w:right w:val="single" w:sz="4" w:space="0" w:color="auto"/>
            </w:tcBorders>
          </w:tcPr>
          <w:p w14:paraId="597D1954" w14:textId="77777777" w:rsidR="00366EA9" w:rsidRPr="00366EA9" w:rsidRDefault="00366EA9" w:rsidP="00366EA9">
            <w:r w:rsidRPr="00366EA9">
              <w:t>Pure function; uses Util::round2 for two-decimal monetary rounding.</w:t>
            </w:r>
          </w:p>
        </w:tc>
      </w:tr>
      <w:tr w:rsidR="00366EA9" w:rsidRPr="00A53050" w14:paraId="75C7A596" w14:textId="77777777" w:rsidTr="00366EA9">
        <w:tc>
          <w:tcPr>
            <w:tcW w:w="1440" w:type="dxa"/>
            <w:tcBorders>
              <w:top w:val="single" w:sz="4" w:space="0" w:color="auto"/>
              <w:left w:val="single" w:sz="4" w:space="0" w:color="auto"/>
              <w:bottom w:val="single" w:sz="4" w:space="0" w:color="auto"/>
              <w:right w:val="single" w:sz="4" w:space="0" w:color="auto"/>
            </w:tcBorders>
          </w:tcPr>
          <w:p w14:paraId="0126F468" w14:textId="77777777" w:rsidR="00366EA9" w:rsidRPr="00366EA9" w:rsidRDefault="00366EA9" w:rsidP="00366EA9">
            <w:proofErr w:type="spellStart"/>
            <w:r w:rsidRPr="00366EA9">
              <w:t>TicketService</w:t>
            </w:r>
            <w:proofErr w:type="spellEnd"/>
          </w:p>
        </w:tc>
        <w:tc>
          <w:tcPr>
            <w:tcW w:w="1440" w:type="dxa"/>
            <w:tcBorders>
              <w:top w:val="single" w:sz="4" w:space="0" w:color="auto"/>
              <w:left w:val="single" w:sz="4" w:space="0" w:color="auto"/>
              <w:bottom w:val="single" w:sz="4" w:space="0" w:color="auto"/>
              <w:right w:val="single" w:sz="4" w:space="0" w:color="auto"/>
            </w:tcBorders>
          </w:tcPr>
          <w:p w14:paraId="4E7ADDAC" w14:textId="77777777" w:rsidR="00366EA9" w:rsidRPr="00366EA9" w:rsidRDefault="00366EA9" w:rsidP="00366EA9">
            <w:proofErr w:type="spellStart"/>
            <w:r w:rsidRPr="00366EA9">
              <w:t>getRegistry</w:t>
            </w:r>
            <w:proofErr w:type="spellEnd"/>
            <w:r w:rsidRPr="00366EA9">
              <w:t xml:space="preserve"> / </w:t>
            </w:r>
            <w:proofErr w:type="spellStart"/>
            <w:r w:rsidRPr="00366EA9">
              <w:t>dailyProfit</w:t>
            </w:r>
            <w:proofErr w:type="spellEnd"/>
          </w:p>
        </w:tc>
        <w:tc>
          <w:tcPr>
            <w:tcW w:w="1440" w:type="dxa"/>
            <w:tcBorders>
              <w:top w:val="single" w:sz="4" w:space="0" w:color="auto"/>
              <w:left w:val="single" w:sz="4" w:space="0" w:color="auto"/>
              <w:bottom w:val="single" w:sz="4" w:space="0" w:color="auto"/>
              <w:right w:val="single" w:sz="4" w:space="0" w:color="auto"/>
            </w:tcBorders>
          </w:tcPr>
          <w:p w14:paraId="5A96E98C" w14:textId="77777777" w:rsidR="00366EA9" w:rsidRPr="00366EA9" w:rsidRDefault="00366EA9" w:rsidP="00366EA9">
            <w:r w:rsidRPr="00366EA9">
              <w:t>Expose transaction history and aggregate profit</w:t>
            </w:r>
          </w:p>
        </w:tc>
        <w:tc>
          <w:tcPr>
            <w:tcW w:w="1440" w:type="dxa"/>
            <w:tcBorders>
              <w:top w:val="single" w:sz="4" w:space="0" w:color="auto"/>
              <w:left w:val="single" w:sz="4" w:space="0" w:color="auto"/>
              <w:bottom w:val="single" w:sz="4" w:space="0" w:color="auto"/>
              <w:right w:val="single" w:sz="4" w:space="0" w:color="auto"/>
            </w:tcBorders>
          </w:tcPr>
          <w:p w14:paraId="6A8A91E6" w14:textId="77777777" w:rsidR="00366EA9" w:rsidRPr="00366EA9" w:rsidRDefault="00366EA9" w:rsidP="00366EA9">
            <w:r w:rsidRPr="00366EA9">
              <w:t>-</w:t>
            </w:r>
          </w:p>
        </w:tc>
        <w:tc>
          <w:tcPr>
            <w:tcW w:w="1440" w:type="dxa"/>
            <w:tcBorders>
              <w:top w:val="single" w:sz="4" w:space="0" w:color="auto"/>
              <w:left w:val="single" w:sz="4" w:space="0" w:color="auto"/>
              <w:bottom w:val="single" w:sz="4" w:space="0" w:color="auto"/>
              <w:right w:val="single" w:sz="4" w:space="0" w:color="auto"/>
            </w:tcBorders>
          </w:tcPr>
          <w:p w14:paraId="610C0FED" w14:textId="77777777" w:rsidR="00366EA9" w:rsidRPr="00366EA9" w:rsidRDefault="00366EA9" w:rsidP="00366EA9">
            <w:r w:rsidRPr="00366EA9">
              <w:t>vector&lt;Transaction&gt; / float</w:t>
            </w:r>
          </w:p>
        </w:tc>
        <w:tc>
          <w:tcPr>
            <w:tcW w:w="1440" w:type="dxa"/>
            <w:tcBorders>
              <w:top w:val="single" w:sz="4" w:space="0" w:color="auto"/>
              <w:left w:val="single" w:sz="4" w:space="0" w:color="auto"/>
              <w:bottom w:val="single" w:sz="4" w:space="0" w:color="auto"/>
              <w:right w:val="single" w:sz="4" w:space="0" w:color="auto"/>
            </w:tcBorders>
          </w:tcPr>
          <w:p w14:paraId="26CBDC1A" w14:textId="77777777" w:rsidR="00366EA9" w:rsidRPr="00366EA9" w:rsidRDefault="00366EA9" w:rsidP="00366EA9">
            <w:r w:rsidRPr="00366EA9">
              <w:t>Read-only views of session registry used by reporting and tests.</w:t>
            </w:r>
          </w:p>
        </w:tc>
      </w:tr>
      <w:tr w:rsidR="00366EA9" w:rsidRPr="00A53050" w14:paraId="3ED1F10D" w14:textId="77777777" w:rsidTr="00366EA9">
        <w:tc>
          <w:tcPr>
            <w:tcW w:w="1440" w:type="dxa"/>
            <w:tcBorders>
              <w:top w:val="single" w:sz="4" w:space="0" w:color="auto"/>
              <w:left w:val="single" w:sz="4" w:space="0" w:color="auto"/>
              <w:bottom w:val="single" w:sz="4" w:space="0" w:color="auto"/>
              <w:right w:val="single" w:sz="4" w:space="0" w:color="auto"/>
            </w:tcBorders>
          </w:tcPr>
          <w:p w14:paraId="07286B06" w14:textId="77777777" w:rsidR="00366EA9" w:rsidRPr="00366EA9" w:rsidRDefault="00366EA9" w:rsidP="00366EA9">
            <w:proofErr w:type="spellStart"/>
            <w:r w:rsidRPr="00366EA9">
              <w:lastRenderedPageBreak/>
              <w:t>TicketRepository</w:t>
            </w:r>
            <w:proofErr w:type="spellEnd"/>
          </w:p>
        </w:tc>
        <w:tc>
          <w:tcPr>
            <w:tcW w:w="1440" w:type="dxa"/>
            <w:tcBorders>
              <w:top w:val="single" w:sz="4" w:space="0" w:color="auto"/>
              <w:left w:val="single" w:sz="4" w:space="0" w:color="auto"/>
              <w:bottom w:val="single" w:sz="4" w:space="0" w:color="auto"/>
              <w:right w:val="single" w:sz="4" w:space="0" w:color="auto"/>
            </w:tcBorders>
          </w:tcPr>
          <w:p w14:paraId="349E7EA7" w14:textId="77777777" w:rsidR="00366EA9" w:rsidRPr="00366EA9" w:rsidRDefault="00366EA9" w:rsidP="00366EA9">
            <w:proofErr w:type="spellStart"/>
            <w:r w:rsidRPr="00366EA9">
              <w:t>addTicket</w:t>
            </w:r>
            <w:proofErr w:type="spellEnd"/>
            <w:r w:rsidRPr="00366EA9">
              <w:t xml:space="preserve"> / </w:t>
            </w:r>
            <w:proofErr w:type="spellStart"/>
            <w:r w:rsidRPr="00366EA9">
              <w:t>listAll</w:t>
            </w:r>
            <w:proofErr w:type="spellEnd"/>
          </w:p>
        </w:tc>
        <w:tc>
          <w:tcPr>
            <w:tcW w:w="1440" w:type="dxa"/>
            <w:tcBorders>
              <w:top w:val="single" w:sz="4" w:space="0" w:color="auto"/>
              <w:left w:val="single" w:sz="4" w:space="0" w:color="auto"/>
              <w:bottom w:val="single" w:sz="4" w:space="0" w:color="auto"/>
              <w:right w:val="single" w:sz="4" w:space="0" w:color="auto"/>
            </w:tcBorders>
          </w:tcPr>
          <w:p w14:paraId="3F6D8C5B" w14:textId="77777777" w:rsidR="00366EA9" w:rsidRPr="00366EA9" w:rsidRDefault="00366EA9" w:rsidP="00366EA9">
            <w:r w:rsidRPr="00366EA9">
              <w:t>Store and enumerate tickets in memory</w:t>
            </w:r>
          </w:p>
        </w:tc>
        <w:tc>
          <w:tcPr>
            <w:tcW w:w="1440" w:type="dxa"/>
            <w:tcBorders>
              <w:top w:val="single" w:sz="4" w:space="0" w:color="auto"/>
              <w:left w:val="single" w:sz="4" w:space="0" w:color="auto"/>
              <w:bottom w:val="single" w:sz="4" w:space="0" w:color="auto"/>
              <w:right w:val="single" w:sz="4" w:space="0" w:color="auto"/>
            </w:tcBorders>
          </w:tcPr>
          <w:p w14:paraId="68AE6808" w14:textId="77777777" w:rsidR="00366EA9" w:rsidRPr="00366EA9" w:rsidRDefault="00366EA9" w:rsidP="00366EA9">
            <w:r w:rsidRPr="00366EA9">
              <w:t>Ticket</w:t>
            </w:r>
          </w:p>
        </w:tc>
        <w:tc>
          <w:tcPr>
            <w:tcW w:w="1440" w:type="dxa"/>
            <w:tcBorders>
              <w:top w:val="single" w:sz="4" w:space="0" w:color="auto"/>
              <w:left w:val="single" w:sz="4" w:space="0" w:color="auto"/>
              <w:bottom w:val="single" w:sz="4" w:space="0" w:color="auto"/>
              <w:right w:val="single" w:sz="4" w:space="0" w:color="auto"/>
            </w:tcBorders>
          </w:tcPr>
          <w:p w14:paraId="05D9E71B" w14:textId="77777777" w:rsidR="00366EA9" w:rsidRPr="00366EA9" w:rsidRDefault="00366EA9" w:rsidP="00366EA9">
            <w:r w:rsidRPr="00366EA9">
              <w:t>void / vector&lt;Ticket&gt;</w:t>
            </w:r>
          </w:p>
        </w:tc>
        <w:tc>
          <w:tcPr>
            <w:tcW w:w="1440" w:type="dxa"/>
            <w:tcBorders>
              <w:top w:val="single" w:sz="4" w:space="0" w:color="auto"/>
              <w:left w:val="single" w:sz="4" w:space="0" w:color="auto"/>
              <w:bottom w:val="single" w:sz="4" w:space="0" w:color="auto"/>
              <w:right w:val="single" w:sz="4" w:space="0" w:color="auto"/>
            </w:tcBorders>
          </w:tcPr>
          <w:p w14:paraId="1383B560" w14:textId="77777777" w:rsidR="00366EA9" w:rsidRPr="00366EA9" w:rsidRDefault="00366EA9" w:rsidP="00366EA9">
            <w:r w:rsidRPr="00366EA9">
              <w:t>In-memory only in R2; no persistence; append semantics.</w:t>
            </w:r>
          </w:p>
        </w:tc>
      </w:tr>
      <w:tr w:rsidR="00366EA9" w:rsidRPr="00A53050" w14:paraId="6B9C4E69" w14:textId="77777777" w:rsidTr="00366EA9">
        <w:tc>
          <w:tcPr>
            <w:tcW w:w="1440" w:type="dxa"/>
            <w:tcBorders>
              <w:top w:val="single" w:sz="4" w:space="0" w:color="auto"/>
              <w:left w:val="single" w:sz="4" w:space="0" w:color="auto"/>
              <w:bottom w:val="single" w:sz="4" w:space="0" w:color="auto"/>
              <w:right w:val="single" w:sz="4" w:space="0" w:color="auto"/>
            </w:tcBorders>
          </w:tcPr>
          <w:p w14:paraId="17195D03" w14:textId="77777777" w:rsidR="00366EA9" w:rsidRPr="00366EA9" w:rsidRDefault="00366EA9" w:rsidP="00366EA9">
            <w:proofErr w:type="spellStart"/>
            <w:r w:rsidRPr="00366EA9">
              <w:t>TicketRepository</w:t>
            </w:r>
            <w:proofErr w:type="spellEnd"/>
          </w:p>
        </w:tc>
        <w:tc>
          <w:tcPr>
            <w:tcW w:w="1440" w:type="dxa"/>
            <w:tcBorders>
              <w:top w:val="single" w:sz="4" w:space="0" w:color="auto"/>
              <w:left w:val="single" w:sz="4" w:space="0" w:color="auto"/>
              <w:bottom w:val="single" w:sz="4" w:space="0" w:color="auto"/>
              <w:right w:val="single" w:sz="4" w:space="0" w:color="auto"/>
            </w:tcBorders>
          </w:tcPr>
          <w:p w14:paraId="4311F509" w14:textId="77777777" w:rsidR="00366EA9" w:rsidRPr="00366EA9" w:rsidRDefault="00366EA9" w:rsidP="00366EA9">
            <w:proofErr w:type="spellStart"/>
            <w:r w:rsidRPr="00366EA9">
              <w:t>findAvailable</w:t>
            </w:r>
            <w:proofErr w:type="spellEnd"/>
          </w:p>
        </w:tc>
        <w:tc>
          <w:tcPr>
            <w:tcW w:w="1440" w:type="dxa"/>
            <w:tcBorders>
              <w:top w:val="single" w:sz="4" w:space="0" w:color="auto"/>
              <w:left w:val="single" w:sz="4" w:space="0" w:color="auto"/>
              <w:bottom w:val="single" w:sz="4" w:space="0" w:color="auto"/>
              <w:right w:val="single" w:sz="4" w:space="0" w:color="auto"/>
            </w:tcBorders>
          </w:tcPr>
          <w:p w14:paraId="22F235E9" w14:textId="77777777" w:rsidR="00366EA9" w:rsidRPr="00366EA9" w:rsidRDefault="00366EA9" w:rsidP="00366EA9">
            <w:r w:rsidRPr="00366EA9">
              <w:t>Locate available tickets matching criteria</w:t>
            </w:r>
          </w:p>
        </w:tc>
        <w:tc>
          <w:tcPr>
            <w:tcW w:w="1440" w:type="dxa"/>
            <w:tcBorders>
              <w:top w:val="single" w:sz="4" w:space="0" w:color="auto"/>
              <w:left w:val="single" w:sz="4" w:space="0" w:color="auto"/>
              <w:bottom w:val="single" w:sz="4" w:space="0" w:color="auto"/>
              <w:right w:val="single" w:sz="4" w:space="0" w:color="auto"/>
            </w:tcBorders>
          </w:tcPr>
          <w:p w14:paraId="410AE4BD" w14:textId="77777777" w:rsidR="00366EA9" w:rsidRPr="00366EA9" w:rsidRDefault="00366EA9" w:rsidP="00366EA9">
            <w:r w:rsidRPr="00366EA9">
              <w:t>destination, date, optional coach</w:t>
            </w:r>
          </w:p>
        </w:tc>
        <w:tc>
          <w:tcPr>
            <w:tcW w:w="1440" w:type="dxa"/>
            <w:tcBorders>
              <w:top w:val="single" w:sz="4" w:space="0" w:color="auto"/>
              <w:left w:val="single" w:sz="4" w:space="0" w:color="auto"/>
              <w:bottom w:val="single" w:sz="4" w:space="0" w:color="auto"/>
              <w:right w:val="single" w:sz="4" w:space="0" w:color="auto"/>
            </w:tcBorders>
          </w:tcPr>
          <w:p w14:paraId="59F6103C" w14:textId="77777777" w:rsidR="00366EA9" w:rsidRPr="00366EA9" w:rsidRDefault="00366EA9" w:rsidP="00366EA9">
            <w:r w:rsidRPr="00366EA9">
              <w:t>vector&lt;int&gt; (IDs/indices)</w:t>
            </w:r>
          </w:p>
        </w:tc>
        <w:tc>
          <w:tcPr>
            <w:tcW w:w="1440" w:type="dxa"/>
            <w:tcBorders>
              <w:top w:val="single" w:sz="4" w:space="0" w:color="auto"/>
              <w:left w:val="single" w:sz="4" w:space="0" w:color="auto"/>
              <w:bottom w:val="single" w:sz="4" w:space="0" w:color="auto"/>
              <w:right w:val="single" w:sz="4" w:space="0" w:color="auto"/>
            </w:tcBorders>
          </w:tcPr>
          <w:p w14:paraId="4FD9A503" w14:textId="77777777" w:rsidR="00366EA9" w:rsidRPr="00366EA9" w:rsidRDefault="00366EA9" w:rsidP="00366EA9">
            <w:r w:rsidRPr="00366EA9">
              <w:t>Returns candidates for UI selection.</w:t>
            </w:r>
          </w:p>
        </w:tc>
      </w:tr>
      <w:tr w:rsidR="00366EA9" w:rsidRPr="00A53050" w14:paraId="0C22D4E7" w14:textId="77777777" w:rsidTr="00366EA9">
        <w:tc>
          <w:tcPr>
            <w:tcW w:w="1440" w:type="dxa"/>
            <w:tcBorders>
              <w:top w:val="single" w:sz="4" w:space="0" w:color="auto"/>
              <w:left w:val="single" w:sz="4" w:space="0" w:color="auto"/>
              <w:bottom w:val="single" w:sz="4" w:space="0" w:color="auto"/>
              <w:right w:val="single" w:sz="4" w:space="0" w:color="auto"/>
            </w:tcBorders>
          </w:tcPr>
          <w:p w14:paraId="667908AE" w14:textId="77777777" w:rsidR="00366EA9" w:rsidRPr="00366EA9" w:rsidRDefault="00366EA9" w:rsidP="00366EA9">
            <w:proofErr w:type="spellStart"/>
            <w:r w:rsidRPr="00366EA9">
              <w:t>TicketRepository</w:t>
            </w:r>
            <w:proofErr w:type="spellEnd"/>
          </w:p>
        </w:tc>
        <w:tc>
          <w:tcPr>
            <w:tcW w:w="1440" w:type="dxa"/>
            <w:tcBorders>
              <w:top w:val="single" w:sz="4" w:space="0" w:color="auto"/>
              <w:left w:val="single" w:sz="4" w:space="0" w:color="auto"/>
              <w:bottom w:val="single" w:sz="4" w:space="0" w:color="auto"/>
              <w:right w:val="single" w:sz="4" w:space="0" w:color="auto"/>
            </w:tcBorders>
          </w:tcPr>
          <w:p w14:paraId="4C4EE2D6" w14:textId="77777777" w:rsidR="00366EA9" w:rsidRPr="00366EA9" w:rsidRDefault="00366EA9" w:rsidP="00366EA9">
            <w:proofErr w:type="spellStart"/>
            <w:r w:rsidRPr="00366EA9">
              <w:t>getById</w:t>
            </w:r>
            <w:proofErr w:type="spellEnd"/>
            <w:r w:rsidRPr="00366EA9">
              <w:t xml:space="preserve"> / </w:t>
            </w:r>
            <w:proofErr w:type="spellStart"/>
            <w:r w:rsidRPr="00366EA9">
              <w:t>updateStatusById</w:t>
            </w:r>
            <w:proofErr w:type="spellEnd"/>
          </w:p>
        </w:tc>
        <w:tc>
          <w:tcPr>
            <w:tcW w:w="1440" w:type="dxa"/>
            <w:tcBorders>
              <w:top w:val="single" w:sz="4" w:space="0" w:color="auto"/>
              <w:left w:val="single" w:sz="4" w:space="0" w:color="auto"/>
              <w:bottom w:val="single" w:sz="4" w:space="0" w:color="auto"/>
              <w:right w:val="single" w:sz="4" w:space="0" w:color="auto"/>
            </w:tcBorders>
          </w:tcPr>
          <w:p w14:paraId="09610D9A" w14:textId="77777777" w:rsidR="00366EA9" w:rsidRPr="00366EA9" w:rsidRDefault="00366EA9" w:rsidP="00366EA9">
            <w:r w:rsidRPr="00366EA9">
              <w:t>Lookup and mutate ticket state</w:t>
            </w:r>
          </w:p>
        </w:tc>
        <w:tc>
          <w:tcPr>
            <w:tcW w:w="1440" w:type="dxa"/>
            <w:tcBorders>
              <w:top w:val="single" w:sz="4" w:space="0" w:color="auto"/>
              <w:left w:val="single" w:sz="4" w:space="0" w:color="auto"/>
              <w:bottom w:val="single" w:sz="4" w:space="0" w:color="auto"/>
              <w:right w:val="single" w:sz="4" w:space="0" w:color="auto"/>
            </w:tcBorders>
          </w:tcPr>
          <w:p w14:paraId="6B5388F6" w14:textId="77777777" w:rsidR="00366EA9" w:rsidRPr="00366EA9" w:rsidRDefault="00366EA9" w:rsidP="00366EA9">
            <w:r w:rsidRPr="00366EA9">
              <w:t>id (int) / (id, Status)</w:t>
            </w:r>
          </w:p>
        </w:tc>
        <w:tc>
          <w:tcPr>
            <w:tcW w:w="1440" w:type="dxa"/>
            <w:tcBorders>
              <w:top w:val="single" w:sz="4" w:space="0" w:color="auto"/>
              <w:left w:val="single" w:sz="4" w:space="0" w:color="auto"/>
              <w:bottom w:val="single" w:sz="4" w:space="0" w:color="auto"/>
              <w:right w:val="single" w:sz="4" w:space="0" w:color="auto"/>
            </w:tcBorders>
          </w:tcPr>
          <w:p w14:paraId="7EBA3229" w14:textId="77777777" w:rsidR="00366EA9" w:rsidRPr="00366EA9" w:rsidRDefault="00366EA9" w:rsidP="00366EA9">
            <w:r w:rsidRPr="00366EA9">
              <w:t>Ticket* / bool</w:t>
            </w:r>
          </w:p>
        </w:tc>
        <w:tc>
          <w:tcPr>
            <w:tcW w:w="1440" w:type="dxa"/>
            <w:tcBorders>
              <w:top w:val="single" w:sz="4" w:space="0" w:color="auto"/>
              <w:left w:val="single" w:sz="4" w:space="0" w:color="auto"/>
              <w:bottom w:val="single" w:sz="4" w:space="0" w:color="auto"/>
              <w:right w:val="single" w:sz="4" w:space="0" w:color="auto"/>
            </w:tcBorders>
          </w:tcPr>
          <w:p w14:paraId="48234535" w14:textId="77777777" w:rsidR="00366EA9" w:rsidRPr="00366EA9" w:rsidRDefault="00366EA9" w:rsidP="00366EA9">
            <w:r w:rsidRPr="00366EA9">
              <w:t xml:space="preserve">Minimal bounds checking; business validation kept in </w:t>
            </w:r>
            <w:proofErr w:type="spellStart"/>
            <w:r w:rsidRPr="00366EA9">
              <w:t>TicketService</w:t>
            </w:r>
            <w:proofErr w:type="spellEnd"/>
            <w:r w:rsidRPr="00366EA9">
              <w:t>.</w:t>
            </w:r>
          </w:p>
        </w:tc>
      </w:tr>
      <w:tr w:rsidR="00366EA9" w:rsidRPr="00A53050" w14:paraId="58D6CAC1" w14:textId="77777777" w:rsidTr="00366EA9">
        <w:tc>
          <w:tcPr>
            <w:tcW w:w="1440" w:type="dxa"/>
            <w:tcBorders>
              <w:top w:val="single" w:sz="4" w:space="0" w:color="auto"/>
              <w:left w:val="single" w:sz="4" w:space="0" w:color="auto"/>
              <w:bottom w:val="single" w:sz="4" w:space="0" w:color="auto"/>
              <w:right w:val="single" w:sz="4" w:space="0" w:color="auto"/>
            </w:tcBorders>
          </w:tcPr>
          <w:p w14:paraId="2F4E62CF" w14:textId="77777777" w:rsidR="00366EA9" w:rsidRPr="00366EA9" w:rsidRDefault="00366EA9" w:rsidP="00366EA9">
            <w:proofErr w:type="spellStart"/>
            <w:r w:rsidRPr="00366EA9">
              <w:t>PassengerRepository</w:t>
            </w:r>
            <w:proofErr w:type="spellEnd"/>
          </w:p>
        </w:tc>
        <w:tc>
          <w:tcPr>
            <w:tcW w:w="1440" w:type="dxa"/>
            <w:tcBorders>
              <w:top w:val="single" w:sz="4" w:space="0" w:color="auto"/>
              <w:left w:val="single" w:sz="4" w:space="0" w:color="auto"/>
              <w:bottom w:val="single" w:sz="4" w:space="0" w:color="auto"/>
              <w:right w:val="single" w:sz="4" w:space="0" w:color="auto"/>
            </w:tcBorders>
          </w:tcPr>
          <w:p w14:paraId="6D315E36" w14:textId="77777777" w:rsidR="00366EA9" w:rsidRPr="00366EA9" w:rsidRDefault="00366EA9" w:rsidP="00366EA9">
            <w:proofErr w:type="spellStart"/>
            <w:r w:rsidRPr="00366EA9">
              <w:t>addPassenger</w:t>
            </w:r>
            <w:proofErr w:type="spellEnd"/>
            <w:r w:rsidRPr="00366EA9">
              <w:t xml:space="preserve"> / </w:t>
            </w:r>
            <w:proofErr w:type="spellStart"/>
            <w:r w:rsidRPr="00366EA9">
              <w:t>getPassenger</w:t>
            </w:r>
            <w:proofErr w:type="spellEnd"/>
          </w:p>
        </w:tc>
        <w:tc>
          <w:tcPr>
            <w:tcW w:w="1440" w:type="dxa"/>
            <w:tcBorders>
              <w:top w:val="single" w:sz="4" w:space="0" w:color="auto"/>
              <w:left w:val="single" w:sz="4" w:space="0" w:color="auto"/>
              <w:bottom w:val="single" w:sz="4" w:space="0" w:color="auto"/>
              <w:right w:val="single" w:sz="4" w:space="0" w:color="auto"/>
            </w:tcBorders>
          </w:tcPr>
          <w:p w14:paraId="19F8349B" w14:textId="77777777" w:rsidR="00366EA9" w:rsidRPr="00366EA9" w:rsidRDefault="00366EA9" w:rsidP="00366EA9">
            <w:r w:rsidRPr="00366EA9">
              <w:t>Manage passenger records and balances</w:t>
            </w:r>
          </w:p>
        </w:tc>
        <w:tc>
          <w:tcPr>
            <w:tcW w:w="1440" w:type="dxa"/>
            <w:tcBorders>
              <w:top w:val="single" w:sz="4" w:space="0" w:color="auto"/>
              <w:left w:val="single" w:sz="4" w:space="0" w:color="auto"/>
              <w:bottom w:val="single" w:sz="4" w:space="0" w:color="auto"/>
              <w:right w:val="single" w:sz="4" w:space="0" w:color="auto"/>
            </w:tcBorders>
          </w:tcPr>
          <w:p w14:paraId="6206E2DE" w14:textId="77777777" w:rsidR="00366EA9" w:rsidRPr="00366EA9" w:rsidRDefault="00366EA9" w:rsidP="00366EA9">
            <w:r w:rsidRPr="00366EA9">
              <w:t>passport (string), balance (float)</w:t>
            </w:r>
          </w:p>
        </w:tc>
        <w:tc>
          <w:tcPr>
            <w:tcW w:w="1440" w:type="dxa"/>
            <w:tcBorders>
              <w:top w:val="single" w:sz="4" w:space="0" w:color="auto"/>
              <w:left w:val="single" w:sz="4" w:space="0" w:color="auto"/>
              <w:bottom w:val="single" w:sz="4" w:space="0" w:color="auto"/>
              <w:right w:val="single" w:sz="4" w:space="0" w:color="auto"/>
            </w:tcBorders>
          </w:tcPr>
          <w:p w14:paraId="3D3A4035" w14:textId="77777777" w:rsidR="00366EA9" w:rsidRPr="00366EA9" w:rsidRDefault="00366EA9" w:rsidP="00366EA9">
            <w:r w:rsidRPr="00366EA9">
              <w:t xml:space="preserve">void / </w:t>
            </w:r>
            <w:proofErr w:type="spellStart"/>
            <w:r w:rsidRPr="00366EA9">
              <w:t>PassengerRecord</w:t>
            </w:r>
            <w:proofErr w:type="spellEnd"/>
            <w:r w:rsidRPr="00366EA9">
              <w:t>*</w:t>
            </w:r>
          </w:p>
        </w:tc>
        <w:tc>
          <w:tcPr>
            <w:tcW w:w="1440" w:type="dxa"/>
            <w:tcBorders>
              <w:top w:val="single" w:sz="4" w:space="0" w:color="auto"/>
              <w:left w:val="single" w:sz="4" w:space="0" w:color="auto"/>
              <w:bottom w:val="single" w:sz="4" w:space="0" w:color="auto"/>
              <w:right w:val="single" w:sz="4" w:space="0" w:color="auto"/>
            </w:tcBorders>
          </w:tcPr>
          <w:p w14:paraId="7EBDF7C2" w14:textId="77777777" w:rsidR="00366EA9" w:rsidRPr="00366EA9" w:rsidRDefault="00366EA9" w:rsidP="00366EA9">
            <w:r w:rsidRPr="00366EA9">
              <w:t>In-memory store for balances and purchased ticket list.</w:t>
            </w:r>
          </w:p>
        </w:tc>
      </w:tr>
      <w:tr w:rsidR="00366EA9" w:rsidRPr="00A53050" w14:paraId="32A7468D" w14:textId="77777777" w:rsidTr="00366EA9">
        <w:tc>
          <w:tcPr>
            <w:tcW w:w="1440" w:type="dxa"/>
            <w:tcBorders>
              <w:top w:val="single" w:sz="4" w:space="0" w:color="auto"/>
              <w:left w:val="single" w:sz="4" w:space="0" w:color="auto"/>
              <w:bottom w:val="single" w:sz="4" w:space="0" w:color="auto"/>
              <w:right w:val="single" w:sz="4" w:space="0" w:color="auto"/>
            </w:tcBorders>
          </w:tcPr>
          <w:p w14:paraId="432D42ED" w14:textId="77777777" w:rsidR="00366EA9" w:rsidRPr="00366EA9" w:rsidRDefault="00366EA9" w:rsidP="00366EA9">
            <w:proofErr w:type="spellStart"/>
            <w:r w:rsidRPr="00366EA9">
              <w:t>PassengerRepository</w:t>
            </w:r>
            <w:proofErr w:type="spellEnd"/>
          </w:p>
        </w:tc>
        <w:tc>
          <w:tcPr>
            <w:tcW w:w="1440" w:type="dxa"/>
            <w:tcBorders>
              <w:top w:val="single" w:sz="4" w:space="0" w:color="auto"/>
              <w:left w:val="single" w:sz="4" w:space="0" w:color="auto"/>
              <w:bottom w:val="single" w:sz="4" w:space="0" w:color="auto"/>
              <w:right w:val="single" w:sz="4" w:space="0" w:color="auto"/>
            </w:tcBorders>
          </w:tcPr>
          <w:p w14:paraId="3A6D5EC1" w14:textId="77777777" w:rsidR="00366EA9" w:rsidRPr="00366EA9" w:rsidRDefault="00366EA9" w:rsidP="00366EA9">
            <w:proofErr w:type="spellStart"/>
            <w:r w:rsidRPr="00366EA9">
              <w:t>adjustBalance</w:t>
            </w:r>
            <w:proofErr w:type="spellEnd"/>
            <w:r w:rsidRPr="00366EA9">
              <w:t xml:space="preserve"> / </w:t>
            </w:r>
            <w:proofErr w:type="spellStart"/>
            <w:r w:rsidRPr="00366EA9">
              <w:t>addPurchasedTicket</w:t>
            </w:r>
            <w:proofErr w:type="spellEnd"/>
          </w:p>
        </w:tc>
        <w:tc>
          <w:tcPr>
            <w:tcW w:w="1440" w:type="dxa"/>
            <w:tcBorders>
              <w:top w:val="single" w:sz="4" w:space="0" w:color="auto"/>
              <w:left w:val="single" w:sz="4" w:space="0" w:color="auto"/>
              <w:bottom w:val="single" w:sz="4" w:space="0" w:color="auto"/>
              <w:right w:val="single" w:sz="4" w:space="0" w:color="auto"/>
            </w:tcBorders>
          </w:tcPr>
          <w:p w14:paraId="10D8F818" w14:textId="77777777" w:rsidR="00366EA9" w:rsidRPr="00366EA9" w:rsidRDefault="00366EA9" w:rsidP="00366EA9">
            <w:r w:rsidRPr="00366EA9">
              <w:t>Change balance and record ownership</w:t>
            </w:r>
          </w:p>
        </w:tc>
        <w:tc>
          <w:tcPr>
            <w:tcW w:w="1440" w:type="dxa"/>
            <w:tcBorders>
              <w:top w:val="single" w:sz="4" w:space="0" w:color="auto"/>
              <w:left w:val="single" w:sz="4" w:space="0" w:color="auto"/>
              <w:bottom w:val="single" w:sz="4" w:space="0" w:color="auto"/>
              <w:right w:val="single" w:sz="4" w:space="0" w:color="auto"/>
            </w:tcBorders>
          </w:tcPr>
          <w:p w14:paraId="6EB26C5C" w14:textId="77777777" w:rsidR="00366EA9" w:rsidRPr="00366EA9" w:rsidRDefault="00366EA9" w:rsidP="00366EA9">
            <w:r w:rsidRPr="00366EA9">
              <w:t xml:space="preserve">passport, delta / passport, </w:t>
            </w:r>
            <w:proofErr w:type="spellStart"/>
            <w:r w:rsidRPr="00366EA9">
              <w:t>ticketId</w:t>
            </w:r>
            <w:proofErr w:type="spellEnd"/>
          </w:p>
        </w:tc>
        <w:tc>
          <w:tcPr>
            <w:tcW w:w="1440" w:type="dxa"/>
            <w:tcBorders>
              <w:top w:val="single" w:sz="4" w:space="0" w:color="auto"/>
              <w:left w:val="single" w:sz="4" w:space="0" w:color="auto"/>
              <w:bottom w:val="single" w:sz="4" w:space="0" w:color="auto"/>
              <w:right w:val="single" w:sz="4" w:space="0" w:color="auto"/>
            </w:tcBorders>
          </w:tcPr>
          <w:p w14:paraId="4DF3F5BD" w14:textId="77777777" w:rsidR="00366EA9" w:rsidRPr="00366EA9" w:rsidRDefault="00366EA9" w:rsidP="00366EA9">
            <w:r w:rsidRPr="00366EA9">
              <w:t>bool / void</w:t>
            </w:r>
          </w:p>
        </w:tc>
        <w:tc>
          <w:tcPr>
            <w:tcW w:w="1440" w:type="dxa"/>
            <w:tcBorders>
              <w:top w:val="single" w:sz="4" w:space="0" w:color="auto"/>
              <w:left w:val="single" w:sz="4" w:space="0" w:color="auto"/>
              <w:bottom w:val="single" w:sz="4" w:space="0" w:color="auto"/>
              <w:right w:val="single" w:sz="4" w:space="0" w:color="auto"/>
            </w:tcBorders>
          </w:tcPr>
          <w:p w14:paraId="2327384A" w14:textId="77777777" w:rsidR="00366EA9" w:rsidRPr="00366EA9" w:rsidRDefault="00366EA9" w:rsidP="00366EA9">
            <w:proofErr w:type="spellStart"/>
            <w:r w:rsidRPr="00366EA9">
              <w:t>adjustBalance</w:t>
            </w:r>
            <w:proofErr w:type="spellEnd"/>
            <w:r w:rsidRPr="00366EA9">
              <w:t xml:space="preserve"> enforces non-negative balance semantics in R2 basic guard.</w:t>
            </w:r>
          </w:p>
        </w:tc>
      </w:tr>
      <w:tr w:rsidR="00366EA9" w:rsidRPr="00A53050" w14:paraId="211FF504" w14:textId="77777777" w:rsidTr="00366EA9">
        <w:tc>
          <w:tcPr>
            <w:tcW w:w="1440" w:type="dxa"/>
            <w:tcBorders>
              <w:top w:val="single" w:sz="4" w:space="0" w:color="auto"/>
              <w:left w:val="single" w:sz="4" w:space="0" w:color="auto"/>
              <w:bottom w:val="single" w:sz="4" w:space="0" w:color="auto"/>
              <w:right w:val="single" w:sz="4" w:space="0" w:color="auto"/>
            </w:tcBorders>
          </w:tcPr>
          <w:p w14:paraId="564A56A1" w14:textId="77777777" w:rsidR="00366EA9" w:rsidRPr="00366EA9" w:rsidRDefault="00366EA9" w:rsidP="00366EA9">
            <w:proofErr w:type="spellStart"/>
            <w:r w:rsidRPr="00366EA9">
              <w:t>IClock</w:t>
            </w:r>
            <w:proofErr w:type="spellEnd"/>
            <w:r w:rsidRPr="00366EA9">
              <w:t xml:space="preserve"> (</w:t>
            </w:r>
            <w:proofErr w:type="spellStart"/>
            <w:r w:rsidRPr="00366EA9">
              <w:t>SimpleClock</w:t>
            </w:r>
            <w:proofErr w:type="spellEnd"/>
            <w:r w:rsidRPr="00366EA9">
              <w:t>)</w:t>
            </w:r>
          </w:p>
        </w:tc>
        <w:tc>
          <w:tcPr>
            <w:tcW w:w="1440" w:type="dxa"/>
            <w:tcBorders>
              <w:top w:val="single" w:sz="4" w:space="0" w:color="auto"/>
              <w:left w:val="single" w:sz="4" w:space="0" w:color="auto"/>
              <w:bottom w:val="single" w:sz="4" w:space="0" w:color="auto"/>
              <w:right w:val="single" w:sz="4" w:space="0" w:color="auto"/>
            </w:tcBorders>
          </w:tcPr>
          <w:p w14:paraId="7CEA3C4C" w14:textId="77777777" w:rsidR="00366EA9" w:rsidRPr="00366EA9" w:rsidRDefault="00366EA9" w:rsidP="00366EA9">
            <w:proofErr w:type="spellStart"/>
            <w:r w:rsidRPr="00366EA9">
              <w:t>nowISO</w:t>
            </w:r>
            <w:proofErr w:type="spellEnd"/>
            <w:r w:rsidRPr="00366EA9">
              <w:t xml:space="preserve"> / </w:t>
            </w:r>
            <w:proofErr w:type="spellStart"/>
            <w:r w:rsidRPr="00366EA9">
              <w:t>daysBetween</w:t>
            </w:r>
            <w:proofErr w:type="spellEnd"/>
          </w:p>
        </w:tc>
        <w:tc>
          <w:tcPr>
            <w:tcW w:w="1440" w:type="dxa"/>
            <w:tcBorders>
              <w:top w:val="single" w:sz="4" w:space="0" w:color="auto"/>
              <w:left w:val="single" w:sz="4" w:space="0" w:color="auto"/>
              <w:bottom w:val="single" w:sz="4" w:space="0" w:color="auto"/>
              <w:right w:val="single" w:sz="4" w:space="0" w:color="auto"/>
            </w:tcBorders>
          </w:tcPr>
          <w:p w14:paraId="41181955" w14:textId="77777777" w:rsidR="00366EA9" w:rsidRPr="00366EA9" w:rsidRDefault="00366EA9" w:rsidP="00366EA9">
            <w:r w:rsidRPr="00366EA9">
              <w:t xml:space="preserve">Provide current timestamp and date </w:t>
            </w:r>
            <w:r w:rsidRPr="00366EA9">
              <w:lastRenderedPageBreak/>
              <w:t>arithmetic</w:t>
            </w:r>
          </w:p>
        </w:tc>
        <w:tc>
          <w:tcPr>
            <w:tcW w:w="1440" w:type="dxa"/>
            <w:tcBorders>
              <w:top w:val="single" w:sz="4" w:space="0" w:color="auto"/>
              <w:left w:val="single" w:sz="4" w:space="0" w:color="auto"/>
              <w:bottom w:val="single" w:sz="4" w:space="0" w:color="auto"/>
              <w:right w:val="single" w:sz="4" w:space="0" w:color="auto"/>
            </w:tcBorders>
          </w:tcPr>
          <w:p w14:paraId="5490B71B" w14:textId="77777777" w:rsidR="00366EA9" w:rsidRPr="00366EA9" w:rsidRDefault="00366EA9" w:rsidP="00366EA9">
            <w:r w:rsidRPr="00366EA9">
              <w:lastRenderedPageBreak/>
              <w:t xml:space="preserve">— / </w:t>
            </w:r>
            <w:proofErr w:type="spellStart"/>
            <w:r w:rsidRPr="00366EA9">
              <w:t>dateIso</w:t>
            </w:r>
            <w:proofErr w:type="spellEnd"/>
            <w:r w:rsidRPr="00366EA9">
              <w:t xml:space="preserve"> (string)</w:t>
            </w:r>
          </w:p>
        </w:tc>
        <w:tc>
          <w:tcPr>
            <w:tcW w:w="1440" w:type="dxa"/>
            <w:tcBorders>
              <w:top w:val="single" w:sz="4" w:space="0" w:color="auto"/>
              <w:left w:val="single" w:sz="4" w:space="0" w:color="auto"/>
              <w:bottom w:val="single" w:sz="4" w:space="0" w:color="auto"/>
              <w:right w:val="single" w:sz="4" w:space="0" w:color="auto"/>
            </w:tcBorders>
          </w:tcPr>
          <w:p w14:paraId="4ECD6FDC" w14:textId="77777777" w:rsidR="00366EA9" w:rsidRPr="00366EA9" w:rsidRDefault="00366EA9" w:rsidP="00366EA9">
            <w:r w:rsidRPr="00366EA9">
              <w:t>string (ISO) / int (days)</w:t>
            </w:r>
          </w:p>
        </w:tc>
        <w:tc>
          <w:tcPr>
            <w:tcW w:w="1440" w:type="dxa"/>
            <w:tcBorders>
              <w:top w:val="single" w:sz="4" w:space="0" w:color="auto"/>
              <w:left w:val="single" w:sz="4" w:space="0" w:color="auto"/>
              <w:bottom w:val="single" w:sz="4" w:space="0" w:color="auto"/>
              <w:right w:val="single" w:sz="4" w:space="0" w:color="auto"/>
            </w:tcBorders>
          </w:tcPr>
          <w:p w14:paraId="3A4917B9" w14:textId="77777777" w:rsidR="00366EA9" w:rsidRPr="00366EA9" w:rsidRDefault="00366EA9" w:rsidP="00366EA9">
            <w:r w:rsidRPr="00366EA9">
              <w:t xml:space="preserve">Injected into </w:t>
            </w:r>
            <w:proofErr w:type="spellStart"/>
            <w:r w:rsidRPr="00366EA9">
              <w:t>TicketService</w:t>
            </w:r>
            <w:proofErr w:type="spellEnd"/>
            <w:r w:rsidRPr="00366EA9">
              <w:t xml:space="preserve"> to make time-dependent rules testable </w:t>
            </w:r>
            <w:r w:rsidRPr="00366EA9">
              <w:lastRenderedPageBreak/>
              <w:t>and deterministic.</w:t>
            </w:r>
          </w:p>
        </w:tc>
      </w:tr>
      <w:tr w:rsidR="00366EA9" w:rsidRPr="00A53050" w14:paraId="22B63A3E" w14:textId="77777777" w:rsidTr="00366EA9">
        <w:tc>
          <w:tcPr>
            <w:tcW w:w="1440" w:type="dxa"/>
            <w:tcBorders>
              <w:top w:val="single" w:sz="4" w:space="0" w:color="auto"/>
              <w:left w:val="single" w:sz="4" w:space="0" w:color="auto"/>
              <w:bottom w:val="single" w:sz="4" w:space="0" w:color="auto"/>
              <w:right w:val="single" w:sz="4" w:space="0" w:color="auto"/>
            </w:tcBorders>
          </w:tcPr>
          <w:p w14:paraId="62076801" w14:textId="77777777" w:rsidR="00366EA9" w:rsidRPr="00366EA9" w:rsidRDefault="00366EA9" w:rsidP="00366EA9">
            <w:proofErr w:type="spellStart"/>
            <w:r w:rsidRPr="00366EA9">
              <w:lastRenderedPageBreak/>
              <w:t>ConsoleUI</w:t>
            </w:r>
            <w:proofErr w:type="spellEnd"/>
          </w:p>
        </w:tc>
        <w:tc>
          <w:tcPr>
            <w:tcW w:w="1440" w:type="dxa"/>
            <w:tcBorders>
              <w:top w:val="single" w:sz="4" w:space="0" w:color="auto"/>
              <w:left w:val="single" w:sz="4" w:space="0" w:color="auto"/>
              <w:bottom w:val="single" w:sz="4" w:space="0" w:color="auto"/>
              <w:right w:val="single" w:sz="4" w:space="0" w:color="auto"/>
            </w:tcBorders>
          </w:tcPr>
          <w:p w14:paraId="512DC820" w14:textId="77777777" w:rsidR="00366EA9" w:rsidRPr="00366EA9" w:rsidRDefault="00366EA9" w:rsidP="00366EA9">
            <w:r w:rsidRPr="00366EA9">
              <w:t xml:space="preserve">run / </w:t>
            </w:r>
            <w:proofErr w:type="spellStart"/>
            <w:r w:rsidRPr="00366EA9">
              <w:t>purchaseFlow</w:t>
            </w:r>
            <w:proofErr w:type="spellEnd"/>
            <w:r w:rsidRPr="00366EA9">
              <w:t xml:space="preserve"> / </w:t>
            </w:r>
            <w:proofErr w:type="spellStart"/>
            <w:r w:rsidRPr="00366EA9">
              <w:t>returnFlow</w:t>
            </w:r>
            <w:proofErr w:type="spellEnd"/>
            <w:r w:rsidRPr="00366EA9">
              <w:t xml:space="preserve"> / </w:t>
            </w:r>
            <w:proofErr w:type="spellStart"/>
            <w:r w:rsidRPr="00366EA9">
              <w:t>showResult</w:t>
            </w:r>
            <w:proofErr w:type="spellEnd"/>
          </w:p>
        </w:tc>
        <w:tc>
          <w:tcPr>
            <w:tcW w:w="1440" w:type="dxa"/>
            <w:tcBorders>
              <w:top w:val="single" w:sz="4" w:space="0" w:color="auto"/>
              <w:left w:val="single" w:sz="4" w:space="0" w:color="auto"/>
              <w:bottom w:val="single" w:sz="4" w:space="0" w:color="auto"/>
              <w:right w:val="single" w:sz="4" w:space="0" w:color="auto"/>
            </w:tcBorders>
          </w:tcPr>
          <w:p w14:paraId="646364B1" w14:textId="77777777" w:rsidR="00366EA9" w:rsidRPr="00366EA9" w:rsidRDefault="00366EA9" w:rsidP="00366EA9">
            <w:r w:rsidRPr="00366EA9">
              <w:t>Present menu, collect input, and display results</w:t>
            </w:r>
          </w:p>
        </w:tc>
        <w:tc>
          <w:tcPr>
            <w:tcW w:w="1440" w:type="dxa"/>
            <w:tcBorders>
              <w:top w:val="single" w:sz="4" w:space="0" w:color="auto"/>
              <w:left w:val="single" w:sz="4" w:space="0" w:color="auto"/>
              <w:bottom w:val="single" w:sz="4" w:space="0" w:color="auto"/>
              <w:right w:val="single" w:sz="4" w:space="0" w:color="auto"/>
            </w:tcBorders>
          </w:tcPr>
          <w:p w14:paraId="541AB7CF" w14:textId="77777777" w:rsidR="00366EA9" w:rsidRPr="00366EA9" w:rsidRDefault="00366EA9" w:rsidP="00366EA9">
            <w:r w:rsidRPr="00366EA9">
              <w:t>user input via console</w:t>
            </w:r>
          </w:p>
        </w:tc>
        <w:tc>
          <w:tcPr>
            <w:tcW w:w="1440" w:type="dxa"/>
            <w:tcBorders>
              <w:top w:val="single" w:sz="4" w:space="0" w:color="auto"/>
              <w:left w:val="single" w:sz="4" w:space="0" w:color="auto"/>
              <w:bottom w:val="single" w:sz="4" w:space="0" w:color="auto"/>
              <w:right w:val="single" w:sz="4" w:space="0" w:color="auto"/>
            </w:tcBorders>
          </w:tcPr>
          <w:p w14:paraId="200A746A" w14:textId="77777777" w:rsidR="00366EA9" w:rsidRPr="00366EA9" w:rsidRDefault="00366EA9" w:rsidP="00366EA9">
            <w:r w:rsidRPr="00366EA9">
              <w:t>printed output; return codes</w:t>
            </w:r>
          </w:p>
        </w:tc>
        <w:tc>
          <w:tcPr>
            <w:tcW w:w="1440" w:type="dxa"/>
            <w:tcBorders>
              <w:top w:val="single" w:sz="4" w:space="0" w:color="auto"/>
              <w:left w:val="single" w:sz="4" w:space="0" w:color="auto"/>
              <w:bottom w:val="single" w:sz="4" w:space="0" w:color="auto"/>
              <w:right w:val="single" w:sz="4" w:space="0" w:color="auto"/>
            </w:tcBorders>
          </w:tcPr>
          <w:p w14:paraId="4C20D5C8" w14:textId="77777777" w:rsidR="00366EA9" w:rsidRPr="00366EA9" w:rsidRDefault="00366EA9" w:rsidP="00366EA9">
            <w:r w:rsidRPr="00366EA9">
              <w:t xml:space="preserve">Performs only syntactic validation; delegates business rules to </w:t>
            </w:r>
            <w:proofErr w:type="spellStart"/>
            <w:r w:rsidRPr="00366EA9">
              <w:t>TicketService</w:t>
            </w:r>
            <w:proofErr w:type="spellEnd"/>
            <w:r w:rsidRPr="00366EA9">
              <w:t>; uses repository methods for read-only listing.</w:t>
            </w:r>
          </w:p>
        </w:tc>
      </w:tr>
      <w:tr w:rsidR="00366EA9" w:rsidRPr="00A53050" w14:paraId="66C962E7" w14:textId="77777777" w:rsidTr="00366EA9">
        <w:tc>
          <w:tcPr>
            <w:tcW w:w="1440" w:type="dxa"/>
            <w:tcBorders>
              <w:top w:val="single" w:sz="4" w:space="0" w:color="auto"/>
              <w:left w:val="single" w:sz="4" w:space="0" w:color="auto"/>
              <w:bottom w:val="single" w:sz="4" w:space="0" w:color="auto"/>
              <w:right w:val="single" w:sz="4" w:space="0" w:color="auto"/>
            </w:tcBorders>
          </w:tcPr>
          <w:p w14:paraId="43E5152B" w14:textId="77777777" w:rsidR="00366EA9" w:rsidRPr="00366EA9" w:rsidRDefault="00366EA9" w:rsidP="00366EA9">
            <w:r w:rsidRPr="00366EA9">
              <w:t>Util</w:t>
            </w:r>
          </w:p>
        </w:tc>
        <w:tc>
          <w:tcPr>
            <w:tcW w:w="1440" w:type="dxa"/>
            <w:tcBorders>
              <w:top w:val="single" w:sz="4" w:space="0" w:color="auto"/>
              <w:left w:val="single" w:sz="4" w:space="0" w:color="auto"/>
              <w:bottom w:val="single" w:sz="4" w:space="0" w:color="auto"/>
              <w:right w:val="single" w:sz="4" w:space="0" w:color="auto"/>
            </w:tcBorders>
          </w:tcPr>
          <w:p w14:paraId="4669F8C0" w14:textId="77777777" w:rsidR="00366EA9" w:rsidRPr="00366EA9" w:rsidRDefault="00366EA9" w:rsidP="00366EA9">
            <w:proofErr w:type="spellStart"/>
            <w:r w:rsidRPr="00366EA9">
              <w:t>nowTimestamp</w:t>
            </w:r>
            <w:proofErr w:type="spellEnd"/>
            <w:r w:rsidRPr="00366EA9">
              <w:t xml:space="preserve"> / round2</w:t>
            </w:r>
          </w:p>
        </w:tc>
        <w:tc>
          <w:tcPr>
            <w:tcW w:w="1440" w:type="dxa"/>
            <w:tcBorders>
              <w:top w:val="single" w:sz="4" w:space="0" w:color="auto"/>
              <w:left w:val="single" w:sz="4" w:space="0" w:color="auto"/>
              <w:bottom w:val="single" w:sz="4" w:space="0" w:color="auto"/>
              <w:right w:val="single" w:sz="4" w:space="0" w:color="auto"/>
            </w:tcBorders>
          </w:tcPr>
          <w:p w14:paraId="6A78A754" w14:textId="77777777" w:rsidR="00366EA9" w:rsidRPr="00366EA9" w:rsidRDefault="00366EA9" w:rsidP="00366EA9">
            <w:r w:rsidRPr="00366EA9">
              <w:t>Provide canonical timestamp and monetary rounding</w:t>
            </w:r>
          </w:p>
        </w:tc>
        <w:tc>
          <w:tcPr>
            <w:tcW w:w="1440" w:type="dxa"/>
            <w:tcBorders>
              <w:top w:val="single" w:sz="4" w:space="0" w:color="auto"/>
              <w:left w:val="single" w:sz="4" w:space="0" w:color="auto"/>
              <w:bottom w:val="single" w:sz="4" w:space="0" w:color="auto"/>
              <w:right w:val="single" w:sz="4" w:space="0" w:color="auto"/>
            </w:tcBorders>
          </w:tcPr>
          <w:p w14:paraId="31B82998" w14:textId="77777777" w:rsidR="00366EA9" w:rsidRPr="00366EA9" w:rsidRDefault="00366EA9" w:rsidP="00366EA9">
            <w:r w:rsidRPr="00366EA9">
              <w:t>- / float value</w:t>
            </w:r>
          </w:p>
        </w:tc>
        <w:tc>
          <w:tcPr>
            <w:tcW w:w="1440" w:type="dxa"/>
            <w:tcBorders>
              <w:top w:val="single" w:sz="4" w:space="0" w:color="auto"/>
              <w:left w:val="single" w:sz="4" w:space="0" w:color="auto"/>
              <w:bottom w:val="single" w:sz="4" w:space="0" w:color="auto"/>
              <w:right w:val="single" w:sz="4" w:space="0" w:color="auto"/>
            </w:tcBorders>
          </w:tcPr>
          <w:p w14:paraId="01206B2A" w14:textId="77777777" w:rsidR="00366EA9" w:rsidRPr="00366EA9" w:rsidRDefault="00366EA9" w:rsidP="00366EA9">
            <w:r w:rsidRPr="00366EA9">
              <w:t>string / float</w:t>
            </w:r>
          </w:p>
        </w:tc>
        <w:tc>
          <w:tcPr>
            <w:tcW w:w="1440" w:type="dxa"/>
            <w:tcBorders>
              <w:top w:val="single" w:sz="4" w:space="0" w:color="auto"/>
              <w:left w:val="single" w:sz="4" w:space="0" w:color="auto"/>
              <w:bottom w:val="single" w:sz="4" w:space="0" w:color="auto"/>
              <w:right w:val="single" w:sz="4" w:space="0" w:color="auto"/>
            </w:tcBorders>
          </w:tcPr>
          <w:p w14:paraId="53BBCD8C" w14:textId="77777777" w:rsidR="00366EA9" w:rsidRPr="00366EA9" w:rsidRDefault="00366EA9" w:rsidP="00366EA9">
            <w:r w:rsidRPr="00366EA9">
              <w:t>Shared helpers used by service and transaction timestamping.</w:t>
            </w:r>
          </w:p>
        </w:tc>
      </w:tr>
      <w:tr w:rsidR="00366EA9" w:rsidRPr="00A53050" w14:paraId="75A8CAF5" w14:textId="77777777" w:rsidTr="00366EA9">
        <w:tc>
          <w:tcPr>
            <w:tcW w:w="1440" w:type="dxa"/>
            <w:tcBorders>
              <w:top w:val="single" w:sz="4" w:space="0" w:color="auto"/>
              <w:left w:val="single" w:sz="4" w:space="0" w:color="auto"/>
              <w:bottom w:val="single" w:sz="4" w:space="0" w:color="auto"/>
              <w:right w:val="single" w:sz="4" w:space="0" w:color="auto"/>
            </w:tcBorders>
          </w:tcPr>
          <w:p w14:paraId="56E42490" w14:textId="77777777" w:rsidR="00366EA9" w:rsidRPr="00366EA9" w:rsidRDefault="00366EA9" w:rsidP="00366EA9">
            <w:proofErr w:type="spellStart"/>
            <w:r w:rsidRPr="00366EA9">
              <w:t>ReportService</w:t>
            </w:r>
            <w:proofErr w:type="spellEnd"/>
          </w:p>
        </w:tc>
        <w:tc>
          <w:tcPr>
            <w:tcW w:w="1440" w:type="dxa"/>
            <w:tcBorders>
              <w:top w:val="single" w:sz="4" w:space="0" w:color="auto"/>
              <w:left w:val="single" w:sz="4" w:space="0" w:color="auto"/>
              <w:bottom w:val="single" w:sz="4" w:space="0" w:color="auto"/>
              <w:right w:val="single" w:sz="4" w:space="0" w:color="auto"/>
            </w:tcBorders>
          </w:tcPr>
          <w:p w14:paraId="095B90B1" w14:textId="77777777" w:rsidR="00366EA9" w:rsidRPr="00366EA9" w:rsidRDefault="00366EA9" w:rsidP="00366EA9">
            <w:proofErr w:type="spellStart"/>
            <w:r w:rsidRPr="00366EA9">
              <w:t>buildDailyReport</w:t>
            </w:r>
            <w:proofErr w:type="spellEnd"/>
          </w:p>
        </w:tc>
        <w:tc>
          <w:tcPr>
            <w:tcW w:w="1440" w:type="dxa"/>
            <w:tcBorders>
              <w:top w:val="single" w:sz="4" w:space="0" w:color="auto"/>
              <w:left w:val="single" w:sz="4" w:space="0" w:color="auto"/>
              <w:bottom w:val="single" w:sz="4" w:space="0" w:color="auto"/>
              <w:right w:val="single" w:sz="4" w:space="0" w:color="auto"/>
            </w:tcBorders>
          </w:tcPr>
          <w:p w14:paraId="18CA8AC1" w14:textId="77777777" w:rsidR="00366EA9" w:rsidRPr="00366EA9" w:rsidRDefault="00366EA9" w:rsidP="00366EA9">
            <w:r w:rsidRPr="00366EA9">
              <w:t>Aggregate balances and profit into Report DTO</w:t>
            </w:r>
          </w:p>
        </w:tc>
        <w:tc>
          <w:tcPr>
            <w:tcW w:w="1440" w:type="dxa"/>
            <w:tcBorders>
              <w:top w:val="single" w:sz="4" w:space="0" w:color="auto"/>
              <w:left w:val="single" w:sz="4" w:space="0" w:color="auto"/>
              <w:bottom w:val="single" w:sz="4" w:space="0" w:color="auto"/>
              <w:right w:val="single" w:sz="4" w:space="0" w:color="auto"/>
            </w:tcBorders>
          </w:tcPr>
          <w:p w14:paraId="2D39C749" w14:textId="77777777" w:rsidR="00366EA9" w:rsidRPr="00366EA9" w:rsidRDefault="00366EA9" w:rsidP="00366EA9">
            <w:r w:rsidRPr="00366EA9">
              <w:t>balances (map&lt;</w:t>
            </w:r>
            <w:proofErr w:type="spellStart"/>
            <w:r w:rsidRPr="00366EA9">
              <w:t>Currency,double</w:t>
            </w:r>
            <w:proofErr w:type="spellEnd"/>
            <w:r w:rsidRPr="00366EA9">
              <w:t>&gt;), profit (double)</w:t>
            </w:r>
          </w:p>
        </w:tc>
        <w:tc>
          <w:tcPr>
            <w:tcW w:w="1440" w:type="dxa"/>
            <w:tcBorders>
              <w:top w:val="single" w:sz="4" w:space="0" w:color="auto"/>
              <w:left w:val="single" w:sz="4" w:space="0" w:color="auto"/>
              <w:bottom w:val="single" w:sz="4" w:space="0" w:color="auto"/>
              <w:right w:val="single" w:sz="4" w:space="0" w:color="auto"/>
            </w:tcBorders>
          </w:tcPr>
          <w:p w14:paraId="1C9F05B3" w14:textId="77777777" w:rsidR="00366EA9" w:rsidRPr="00366EA9" w:rsidRDefault="00366EA9" w:rsidP="00366EA9">
            <w:r w:rsidRPr="00366EA9">
              <w:t>Report</w:t>
            </w:r>
          </w:p>
        </w:tc>
        <w:tc>
          <w:tcPr>
            <w:tcW w:w="1440" w:type="dxa"/>
            <w:tcBorders>
              <w:top w:val="single" w:sz="4" w:space="0" w:color="auto"/>
              <w:left w:val="single" w:sz="4" w:space="0" w:color="auto"/>
              <w:bottom w:val="single" w:sz="4" w:space="0" w:color="auto"/>
              <w:right w:val="single" w:sz="4" w:space="0" w:color="auto"/>
            </w:tcBorders>
          </w:tcPr>
          <w:p w14:paraId="1BAA7720" w14:textId="77777777" w:rsidR="00366EA9" w:rsidRPr="00366EA9" w:rsidRDefault="00366EA9" w:rsidP="00366EA9">
            <w:r w:rsidRPr="00366EA9">
              <w:t xml:space="preserve">Pure aggregation; formatting delegated to </w:t>
            </w:r>
            <w:proofErr w:type="spellStart"/>
            <w:r w:rsidRPr="00366EA9">
              <w:t>ConsoleUI</w:t>
            </w:r>
            <w:proofErr w:type="spellEnd"/>
            <w:r w:rsidRPr="00366EA9">
              <w:t>. Implemented as concrete service in R2.</w:t>
            </w:r>
          </w:p>
        </w:tc>
      </w:tr>
      <w:tr w:rsidR="00366EA9" w:rsidRPr="00A53050" w14:paraId="78A92008" w14:textId="77777777" w:rsidTr="00366EA9">
        <w:tc>
          <w:tcPr>
            <w:tcW w:w="1440" w:type="dxa"/>
            <w:tcBorders>
              <w:top w:val="single" w:sz="4" w:space="0" w:color="auto"/>
              <w:left w:val="single" w:sz="4" w:space="0" w:color="auto"/>
              <w:bottom w:val="single" w:sz="4" w:space="0" w:color="auto"/>
              <w:right w:val="single" w:sz="4" w:space="0" w:color="auto"/>
            </w:tcBorders>
          </w:tcPr>
          <w:p w14:paraId="677F0C04" w14:textId="77777777" w:rsidR="00366EA9" w:rsidRPr="00366EA9" w:rsidRDefault="00366EA9" w:rsidP="00366EA9">
            <w:r w:rsidRPr="00366EA9">
              <w:t>Employee / Clerk / Administrator</w:t>
            </w:r>
          </w:p>
        </w:tc>
        <w:tc>
          <w:tcPr>
            <w:tcW w:w="1440" w:type="dxa"/>
            <w:tcBorders>
              <w:top w:val="single" w:sz="4" w:space="0" w:color="auto"/>
              <w:left w:val="single" w:sz="4" w:space="0" w:color="auto"/>
              <w:bottom w:val="single" w:sz="4" w:space="0" w:color="auto"/>
              <w:right w:val="single" w:sz="4" w:space="0" w:color="auto"/>
            </w:tcBorders>
          </w:tcPr>
          <w:p w14:paraId="0FFCEEC4" w14:textId="77777777" w:rsidR="00366EA9" w:rsidRPr="00366EA9" w:rsidRDefault="00366EA9" w:rsidP="00366EA9">
            <w:r w:rsidRPr="00366EA9">
              <w:t>constructors / role / name</w:t>
            </w:r>
          </w:p>
        </w:tc>
        <w:tc>
          <w:tcPr>
            <w:tcW w:w="1440" w:type="dxa"/>
            <w:tcBorders>
              <w:top w:val="single" w:sz="4" w:space="0" w:color="auto"/>
              <w:left w:val="single" w:sz="4" w:space="0" w:color="auto"/>
              <w:bottom w:val="single" w:sz="4" w:space="0" w:color="auto"/>
              <w:right w:val="single" w:sz="4" w:space="0" w:color="auto"/>
            </w:tcBorders>
          </w:tcPr>
          <w:p w14:paraId="75608B99" w14:textId="77777777" w:rsidR="00366EA9" w:rsidRPr="00366EA9" w:rsidRDefault="00366EA9" w:rsidP="00366EA9">
            <w:r w:rsidRPr="00366EA9">
              <w:t>Lightweight role objects for wiring and demo</w:t>
            </w:r>
          </w:p>
        </w:tc>
        <w:tc>
          <w:tcPr>
            <w:tcW w:w="1440" w:type="dxa"/>
            <w:tcBorders>
              <w:top w:val="single" w:sz="4" w:space="0" w:color="auto"/>
              <w:left w:val="single" w:sz="4" w:space="0" w:color="auto"/>
              <w:bottom w:val="single" w:sz="4" w:space="0" w:color="auto"/>
              <w:right w:val="single" w:sz="4" w:space="0" w:color="auto"/>
            </w:tcBorders>
          </w:tcPr>
          <w:p w14:paraId="13D867D8" w14:textId="77777777" w:rsidR="00366EA9" w:rsidRPr="00366EA9" w:rsidRDefault="00366EA9" w:rsidP="00366EA9">
            <w:r w:rsidRPr="00366EA9">
              <w:t>name (string)</w:t>
            </w:r>
          </w:p>
        </w:tc>
        <w:tc>
          <w:tcPr>
            <w:tcW w:w="1440" w:type="dxa"/>
            <w:tcBorders>
              <w:top w:val="single" w:sz="4" w:space="0" w:color="auto"/>
              <w:left w:val="single" w:sz="4" w:space="0" w:color="auto"/>
              <w:bottom w:val="single" w:sz="4" w:space="0" w:color="auto"/>
              <w:right w:val="single" w:sz="4" w:space="0" w:color="auto"/>
            </w:tcBorders>
          </w:tcPr>
          <w:p w14:paraId="7014754D" w14:textId="77777777" w:rsidR="00366EA9" w:rsidRPr="00366EA9" w:rsidRDefault="00366EA9" w:rsidP="00366EA9">
            <w:r w:rsidRPr="00366EA9">
              <w:t>role string / name string</w:t>
            </w:r>
          </w:p>
        </w:tc>
        <w:tc>
          <w:tcPr>
            <w:tcW w:w="1440" w:type="dxa"/>
            <w:tcBorders>
              <w:top w:val="single" w:sz="4" w:space="0" w:color="auto"/>
              <w:left w:val="single" w:sz="4" w:space="0" w:color="auto"/>
              <w:bottom w:val="single" w:sz="4" w:space="0" w:color="auto"/>
              <w:right w:val="single" w:sz="4" w:space="0" w:color="auto"/>
            </w:tcBorders>
          </w:tcPr>
          <w:p w14:paraId="5BE4EEC7" w14:textId="77777777" w:rsidR="00366EA9" w:rsidRPr="00366EA9" w:rsidRDefault="00366EA9" w:rsidP="00366EA9">
            <w:r w:rsidRPr="00366EA9">
              <w:t>Demo-only; no authorization logic; used in startup wiring and examples.</w:t>
            </w:r>
          </w:p>
        </w:tc>
      </w:tr>
      <w:tr w:rsidR="005309E2" w:rsidRPr="007A16AD" w14:paraId="4532BEFC" w14:textId="77777777" w:rsidTr="007A16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0" w:type="dxa"/>
          </w:tcPr>
          <w:p w14:paraId="703EDEFC" w14:textId="77777777" w:rsidR="005309E2" w:rsidRPr="00320451" w:rsidRDefault="005309E2" w:rsidP="008630D5">
            <w:r w:rsidRPr="00320451">
              <w:lastRenderedPageBreak/>
              <w:t>Class</w:t>
            </w:r>
          </w:p>
        </w:tc>
        <w:tc>
          <w:tcPr>
            <w:tcW w:w="1440" w:type="dxa"/>
          </w:tcPr>
          <w:p w14:paraId="36FD6375" w14:textId="77777777" w:rsidR="005309E2" w:rsidRPr="00320451" w:rsidRDefault="005309E2" w:rsidP="008630D5">
            <w:r w:rsidRPr="00320451">
              <w:t>Method</w:t>
            </w:r>
          </w:p>
        </w:tc>
        <w:tc>
          <w:tcPr>
            <w:tcW w:w="1440" w:type="dxa"/>
          </w:tcPr>
          <w:p w14:paraId="31DD475D" w14:textId="77777777" w:rsidR="005309E2" w:rsidRPr="00320451" w:rsidRDefault="005309E2" w:rsidP="008630D5">
            <w:r w:rsidRPr="00320451">
              <w:t>Purpose</w:t>
            </w:r>
          </w:p>
        </w:tc>
        <w:tc>
          <w:tcPr>
            <w:tcW w:w="1440" w:type="dxa"/>
          </w:tcPr>
          <w:p w14:paraId="110775AF" w14:textId="77777777" w:rsidR="005309E2" w:rsidRPr="00320451" w:rsidRDefault="005309E2" w:rsidP="008630D5">
            <w:r w:rsidRPr="00320451">
              <w:t>Input</w:t>
            </w:r>
          </w:p>
        </w:tc>
        <w:tc>
          <w:tcPr>
            <w:tcW w:w="1440" w:type="dxa"/>
          </w:tcPr>
          <w:p w14:paraId="663A6535" w14:textId="77777777" w:rsidR="005309E2" w:rsidRPr="00320451" w:rsidRDefault="005309E2" w:rsidP="008630D5">
            <w:r w:rsidRPr="00320451">
              <w:t>Output</w:t>
            </w:r>
          </w:p>
        </w:tc>
        <w:tc>
          <w:tcPr>
            <w:tcW w:w="1440" w:type="dxa"/>
          </w:tcPr>
          <w:p w14:paraId="694989A7" w14:textId="77777777" w:rsidR="005309E2" w:rsidRPr="00320451" w:rsidRDefault="005309E2" w:rsidP="008630D5">
            <w:r w:rsidRPr="00320451">
              <w:t>Notes</w:t>
            </w:r>
          </w:p>
        </w:tc>
      </w:tr>
    </w:tbl>
    <w:p w14:paraId="46D591ED" w14:textId="73F55DFD" w:rsidR="005309E2" w:rsidRDefault="00C349E6" w:rsidP="008141F5">
      <w:pPr>
        <w:pStyle w:val="Heading1"/>
      </w:pPr>
      <w:bookmarkStart w:id="16" w:name="_Toc217086149"/>
      <w:r>
        <w:rPr>
          <w:lang w:val="ru-RU"/>
        </w:rPr>
        <w:t>7</w:t>
      </w:r>
      <w:r w:rsidR="005309E2">
        <w:t xml:space="preserve">. </w:t>
      </w:r>
      <w:r w:rsidR="009748DA">
        <w:tab/>
      </w:r>
      <w:r w:rsidR="005309E2">
        <w:t>Operation Flow</w:t>
      </w:r>
      <w:bookmarkEnd w:id="16"/>
    </w:p>
    <w:p w14:paraId="35CA64DA"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1 – User interaction (Presentation)</w:t>
      </w:r>
    </w:p>
    <w:p w14:paraId="308BBF8F" w14:textId="77777777" w:rsidR="00366EA9" w:rsidRPr="00366EA9" w:rsidRDefault="00366EA9" w:rsidP="00366EA9">
      <w:pPr>
        <w:pStyle w:val="BodyText"/>
        <w:numPr>
          <w:ilvl w:val="0"/>
          <w:numId w:val="34"/>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displays the main menu and prompts the user for an action (list, search, purchase, return, show registry).</w:t>
      </w:r>
    </w:p>
    <w:p w14:paraId="7C40ABE9" w14:textId="77777777" w:rsidR="00366EA9" w:rsidRPr="00366EA9" w:rsidRDefault="00366EA9" w:rsidP="00366EA9">
      <w:pPr>
        <w:pStyle w:val="BodyText"/>
        <w:numPr>
          <w:ilvl w:val="0"/>
          <w:numId w:val="34"/>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performs only basic syntactic checks (non-empty inputs, numeric parsing) and translates raw input into typed parameters (passport, </w:t>
      </w:r>
      <w:proofErr w:type="spellStart"/>
      <w:r w:rsidRPr="00366EA9">
        <w:rPr>
          <w:rFonts w:asciiTheme="minorHAnsi" w:hAnsiTheme="minorHAnsi" w:cstheme="minorHAnsi"/>
          <w:sz w:val="22"/>
          <w:szCs w:val="22"/>
        </w:rPr>
        <w:t>ticketId</w:t>
      </w:r>
      <w:proofErr w:type="spellEnd"/>
      <w:r w:rsidRPr="00366EA9">
        <w:rPr>
          <w:rFonts w:asciiTheme="minorHAnsi" w:hAnsiTheme="minorHAnsi" w:cstheme="minorHAnsi"/>
          <w:sz w:val="22"/>
          <w:szCs w:val="22"/>
        </w:rPr>
        <w:t>, date, coach, amount).</w:t>
      </w:r>
    </w:p>
    <w:p w14:paraId="580FF71D" w14:textId="77777777" w:rsidR="00366EA9" w:rsidRPr="00366EA9" w:rsidRDefault="00366EA9" w:rsidP="00366EA9">
      <w:pPr>
        <w:pStyle w:val="BodyText"/>
        <w:numPr>
          <w:ilvl w:val="0"/>
          <w:numId w:val="34"/>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calls the service boundary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with the validated parameters.</w:t>
      </w:r>
    </w:p>
    <w:p w14:paraId="7787FBE8"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2 – Service delegation (Logic)</w:t>
      </w:r>
    </w:p>
    <w:p w14:paraId="36D7F475" w14:textId="77777777" w:rsidR="00366EA9" w:rsidRPr="00366EA9" w:rsidRDefault="00366EA9" w:rsidP="00366EA9">
      <w:pPr>
        <w:pStyle w:val="BodyText"/>
        <w:numPr>
          <w:ilvl w:val="0"/>
          <w:numId w:val="35"/>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invokes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methods (</w:t>
      </w:r>
      <w:proofErr w:type="spellStart"/>
      <w:r w:rsidRPr="00366EA9">
        <w:rPr>
          <w:rFonts w:asciiTheme="minorHAnsi" w:hAnsiTheme="minorHAnsi" w:cstheme="minorHAnsi"/>
          <w:sz w:val="22"/>
          <w:szCs w:val="22"/>
        </w:rPr>
        <w:t>searchAvailable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completePurchase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completeReturn</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getRegistry</w:t>
      </w:r>
      <w:proofErr w:type="spellEnd"/>
      <w:r w:rsidRPr="00366EA9">
        <w:rPr>
          <w:rFonts w:asciiTheme="minorHAnsi" w:hAnsiTheme="minorHAnsi" w:cstheme="minorHAnsi"/>
          <w:sz w:val="22"/>
          <w:szCs w:val="22"/>
        </w:rPr>
        <w:t>) to execute user intent.</w:t>
      </w:r>
    </w:p>
    <w:p w14:paraId="15CA0C0A" w14:textId="77777777" w:rsidR="00366EA9" w:rsidRPr="00366EA9" w:rsidRDefault="00366EA9" w:rsidP="00366EA9">
      <w:pPr>
        <w:pStyle w:val="BodyText"/>
        <w:numPr>
          <w:ilvl w:val="0"/>
          <w:numId w:val="35"/>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is the orchestrator for domain flows; it does not perform console I/O.</w:t>
      </w:r>
    </w:p>
    <w:p w14:paraId="033CA5D1"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3 – Lookups and preconditions</w:t>
      </w:r>
    </w:p>
    <w:p w14:paraId="48B1EFA8" w14:textId="77777777" w:rsidR="00366EA9" w:rsidRPr="00366EA9" w:rsidRDefault="00366EA9" w:rsidP="00366EA9">
      <w:pPr>
        <w:pStyle w:val="BodyText"/>
        <w:numPr>
          <w:ilvl w:val="0"/>
          <w:numId w:val="36"/>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queries </w:t>
      </w:r>
      <w:proofErr w:type="spellStart"/>
      <w:r w:rsidRPr="00366EA9">
        <w:rPr>
          <w:rFonts w:asciiTheme="minorHAnsi" w:hAnsiTheme="minorHAnsi" w:cstheme="minorHAnsi"/>
          <w:sz w:val="22"/>
          <w:szCs w:val="22"/>
        </w:rPr>
        <w:t>TicketRepository</w:t>
      </w:r>
      <w:proofErr w:type="spellEnd"/>
      <w:r w:rsidRPr="00366EA9">
        <w:rPr>
          <w:rFonts w:asciiTheme="minorHAnsi" w:hAnsiTheme="minorHAnsi" w:cstheme="minorHAnsi"/>
          <w:sz w:val="22"/>
          <w:szCs w:val="22"/>
        </w:rPr>
        <w:t xml:space="preserve"> for candidate tickets (</w:t>
      </w:r>
      <w:proofErr w:type="spellStart"/>
      <w:r w:rsidRPr="00366EA9">
        <w:rPr>
          <w:rFonts w:asciiTheme="minorHAnsi" w:hAnsiTheme="minorHAnsi" w:cstheme="minorHAnsi"/>
          <w:sz w:val="22"/>
          <w:szCs w:val="22"/>
        </w:rPr>
        <w:t>findAvailable</w:t>
      </w:r>
      <w:proofErr w:type="spellEnd"/>
      <w:r w:rsidRPr="00366EA9">
        <w:rPr>
          <w:rFonts w:asciiTheme="minorHAnsi" w:hAnsiTheme="minorHAnsi" w:cstheme="minorHAnsi"/>
          <w:sz w:val="22"/>
          <w:szCs w:val="22"/>
        </w:rPr>
        <w:t xml:space="preserve"> / </w:t>
      </w:r>
      <w:proofErr w:type="spellStart"/>
      <w:r w:rsidRPr="00366EA9">
        <w:rPr>
          <w:rFonts w:asciiTheme="minorHAnsi" w:hAnsiTheme="minorHAnsi" w:cstheme="minorHAnsi"/>
          <w:sz w:val="22"/>
          <w:szCs w:val="22"/>
        </w:rPr>
        <w:t>getById</w:t>
      </w:r>
      <w:proofErr w:type="spellEnd"/>
      <w:r w:rsidRPr="00366EA9">
        <w:rPr>
          <w:rFonts w:asciiTheme="minorHAnsi" w:hAnsiTheme="minorHAnsi" w:cstheme="minorHAnsi"/>
          <w:sz w:val="22"/>
          <w:szCs w:val="22"/>
        </w:rPr>
        <w:t xml:space="preserve">) and </w:t>
      </w:r>
      <w:proofErr w:type="spellStart"/>
      <w:r w:rsidRPr="00366EA9">
        <w:rPr>
          <w:rFonts w:asciiTheme="minorHAnsi" w:hAnsiTheme="minorHAnsi" w:cstheme="minorHAnsi"/>
          <w:sz w:val="22"/>
          <w:szCs w:val="22"/>
        </w:rPr>
        <w:t>PassengerRepository</w:t>
      </w:r>
      <w:proofErr w:type="spellEnd"/>
      <w:r w:rsidRPr="00366EA9">
        <w:rPr>
          <w:rFonts w:asciiTheme="minorHAnsi" w:hAnsiTheme="minorHAnsi" w:cstheme="minorHAnsi"/>
          <w:sz w:val="22"/>
          <w:szCs w:val="22"/>
        </w:rPr>
        <w:t xml:space="preserve"> for passenger records (</w:t>
      </w:r>
      <w:proofErr w:type="spellStart"/>
      <w:r w:rsidRPr="00366EA9">
        <w:rPr>
          <w:rFonts w:asciiTheme="minorHAnsi" w:hAnsiTheme="minorHAnsi" w:cstheme="minorHAnsi"/>
          <w:sz w:val="22"/>
          <w:szCs w:val="22"/>
        </w:rPr>
        <w:t>getPassenger</w:t>
      </w:r>
      <w:proofErr w:type="spellEnd"/>
      <w:r w:rsidRPr="00366EA9">
        <w:rPr>
          <w:rFonts w:asciiTheme="minorHAnsi" w:hAnsiTheme="minorHAnsi" w:cstheme="minorHAnsi"/>
          <w:sz w:val="22"/>
          <w:szCs w:val="22"/>
        </w:rPr>
        <w:t>).</w:t>
      </w:r>
    </w:p>
    <w:p w14:paraId="6D43EABB" w14:textId="77777777" w:rsidR="00366EA9" w:rsidRPr="00366EA9" w:rsidRDefault="00366EA9" w:rsidP="00366EA9">
      <w:pPr>
        <w:pStyle w:val="BodyText"/>
        <w:numPr>
          <w:ilvl w:val="0"/>
          <w:numId w:val="36"/>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verifies structural preconditions (ticket exists, status is Available/Reserved/Sold, passenger exists).</w:t>
      </w:r>
    </w:p>
    <w:p w14:paraId="6190EB96"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4 – Time-dependent checks</w:t>
      </w:r>
    </w:p>
    <w:p w14:paraId="0FAAC9D0" w14:textId="77777777" w:rsidR="00366EA9" w:rsidRPr="00366EA9" w:rsidRDefault="00366EA9" w:rsidP="00366EA9">
      <w:pPr>
        <w:pStyle w:val="BodyText"/>
        <w:numPr>
          <w:ilvl w:val="0"/>
          <w:numId w:val="37"/>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 xml:space="preserve">When a flow requires date logic (refund eligibility, refund amount),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calls </w:t>
      </w:r>
      <w:proofErr w:type="spellStart"/>
      <w:r w:rsidRPr="00366EA9">
        <w:rPr>
          <w:rFonts w:asciiTheme="minorHAnsi" w:hAnsiTheme="minorHAnsi" w:cstheme="minorHAnsi"/>
          <w:sz w:val="22"/>
          <w:szCs w:val="22"/>
        </w:rPr>
        <w:t>IClock.daysBetween</w:t>
      </w:r>
      <w:proofErr w:type="spellEnd"/>
      <w:r w:rsidRPr="00366EA9">
        <w:rPr>
          <w:rFonts w:asciiTheme="minorHAnsi" w:hAnsiTheme="minorHAnsi" w:cstheme="minorHAnsi"/>
          <w:sz w:val="22"/>
          <w:szCs w:val="22"/>
        </w:rPr>
        <w:t xml:space="preserve"> or </w:t>
      </w:r>
      <w:proofErr w:type="spellStart"/>
      <w:r w:rsidRPr="00366EA9">
        <w:rPr>
          <w:rFonts w:asciiTheme="minorHAnsi" w:hAnsiTheme="minorHAnsi" w:cstheme="minorHAnsi"/>
          <w:sz w:val="22"/>
          <w:szCs w:val="22"/>
        </w:rPr>
        <w:t>nowISO</w:t>
      </w:r>
      <w:proofErr w:type="spellEnd"/>
      <w:r w:rsidRPr="00366EA9">
        <w:rPr>
          <w:rFonts w:asciiTheme="minorHAnsi" w:hAnsiTheme="minorHAnsi" w:cstheme="minorHAnsi"/>
          <w:sz w:val="22"/>
          <w:szCs w:val="22"/>
        </w:rPr>
        <w:t xml:space="preserve"> to compute days-to-travel and timestamp transactions.</w:t>
      </w:r>
    </w:p>
    <w:p w14:paraId="260CEEC1" w14:textId="77777777" w:rsidR="00366EA9" w:rsidRPr="00366EA9" w:rsidRDefault="00366EA9" w:rsidP="00366EA9">
      <w:pPr>
        <w:pStyle w:val="BodyText"/>
        <w:numPr>
          <w:ilvl w:val="0"/>
          <w:numId w:val="37"/>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IClock</w:t>
      </w:r>
      <w:proofErr w:type="spellEnd"/>
      <w:r w:rsidRPr="00366EA9">
        <w:rPr>
          <w:rFonts w:asciiTheme="minorHAnsi" w:hAnsiTheme="minorHAnsi" w:cstheme="minorHAnsi"/>
          <w:sz w:val="22"/>
          <w:szCs w:val="22"/>
        </w:rPr>
        <w:t xml:space="preserve"> is injected, enabling deterministic behavior in tests.</w:t>
      </w:r>
    </w:p>
    <w:p w14:paraId="593032CF"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5 – Business decision and computation</w:t>
      </w:r>
    </w:p>
    <w:p w14:paraId="291A2118" w14:textId="77777777" w:rsidR="00366EA9" w:rsidRPr="00366EA9" w:rsidRDefault="00366EA9" w:rsidP="00366EA9">
      <w:pPr>
        <w:pStyle w:val="BodyText"/>
        <w:numPr>
          <w:ilvl w:val="0"/>
          <w:numId w:val="38"/>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 xml:space="preserve">For purchases: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computes costs, checks passenger balance, and determines side effects (charge amount).</w:t>
      </w:r>
    </w:p>
    <w:p w14:paraId="6A744CCA" w14:textId="77777777" w:rsidR="00366EA9" w:rsidRPr="00366EA9" w:rsidRDefault="00366EA9" w:rsidP="00366EA9">
      <w:pPr>
        <w:pStyle w:val="BodyText"/>
        <w:numPr>
          <w:ilvl w:val="0"/>
          <w:numId w:val="38"/>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 xml:space="preserve">For returns: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computes refund via </w:t>
      </w:r>
      <w:proofErr w:type="spellStart"/>
      <w:r w:rsidRPr="00366EA9">
        <w:rPr>
          <w:rFonts w:asciiTheme="minorHAnsi" w:hAnsiTheme="minorHAnsi" w:cstheme="minorHAnsi"/>
          <w:sz w:val="22"/>
          <w:szCs w:val="22"/>
        </w:rPr>
        <w:t>calculateRefund</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ticketCost</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daysBefore</w:t>
      </w:r>
      <w:proofErr w:type="spellEnd"/>
      <w:r w:rsidRPr="00366EA9">
        <w:rPr>
          <w:rFonts w:asciiTheme="minorHAnsi" w:hAnsiTheme="minorHAnsi" w:cstheme="minorHAnsi"/>
          <w:sz w:val="22"/>
          <w:szCs w:val="22"/>
        </w:rPr>
        <w:t>) and rounds with Util::round2.</w:t>
      </w:r>
    </w:p>
    <w:p w14:paraId="0AB2CEA2" w14:textId="77777777" w:rsidR="00366EA9" w:rsidRPr="00366EA9" w:rsidRDefault="00366EA9" w:rsidP="00366EA9">
      <w:pPr>
        <w:pStyle w:val="BodyText"/>
        <w:numPr>
          <w:ilvl w:val="0"/>
          <w:numId w:val="38"/>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lastRenderedPageBreak/>
        <w:t xml:space="preserve">All business rules (ownership checks, refund bracket, penalty) are encoded in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
    <w:p w14:paraId="08ADC9E3"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6  – State mutation (Data)</w:t>
      </w:r>
    </w:p>
    <w:p w14:paraId="0E26C350" w14:textId="77777777" w:rsidR="00366EA9" w:rsidRPr="00366EA9" w:rsidRDefault="00366EA9" w:rsidP="00366EA9">
      <w:pPr>
        <w:pStyle w:val="BodyText"/>
        <w:numPr>
          <w:ilvl w:val="0"/>
          <w:numId w:val="39"/>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requests repository operations to persist state changes: </w:t>
      </w:r>
      <w:proofErr w:type="spellStart"/>
      <w:r w:rsidRPr="00366EA9">
        <w:rPr>
          <w:rFonts w:asciiTheme="minorHAnsi" w:hAnsiTheme="minorHAnsi" w:cstheme="minorHAnsi"/>
          <w:sz w:val="22"/>
          <w:szCs w:val="22"/>
        </w:rPr>
        <w:t>PassengerRepository.adjustBalance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PassengerRepository.addPurchasedTicket</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TicketRepository.updateStatusById</w:t>
      </w:r>
      <w:proofErr w:type="spellEnd"/>
      <w:r w:rsidRPr="00366EA9">
        <w:rPr>
          <w:rFonts w:asciiTheme="minorHAnsi" w:hAnsiTheme="minorHAnsi" w:cstheme="minorHAnsi"/>
          <w:sz w:val="22"/>
          <w:szCs w:val="22"/>
        </w:rPr>
        <w:t>.</w:t>
      </w:r>
    </w:p>
    <w:p w14:paraId="001F903C" w14:textId="77777777" w:rsidR="00366EA9" w:rsidRPr="00366EA9" w:rsidRDefault="00366EA9" w:rsidP="00366EA9">
      <w:pPr>
        <w:pStyle w:val="BodyText"/>
        <w:numPr>
          <w:ilvl w:val="0"/>
          <w:numId w:val="39"/>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Repositories implement in</w:t>
      </w:r>
      <w:r w:rsidRPr="00366EA9">
        <w:rPr>
          <w:rFonts w:asciiTheme="minorHAnsi" w:hAnsiTheme="minorHAnsi" w:cstheme="minorHAnsi"/>
          <w:sz w:val="22"/>
          <w:szCs w:val="22"/>
        </w:rPr>
        <w:noBreakHyphen/>
        <w:t>memory updates and basic guards; they do not perform business validation beyond structural checks.</w:t>
      </w:r>
    </w:p>
    <w:p w14:paraId="55ECFBCD"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7 – Registry, profit and reporting</w:t>
      </w:r>
    </w:p>
    <w:p w14:paraId="7F84D58A" w14:textId="77777777" w:rsidR="00366EA9" w:rsidRPr="00366EA9" w:rsidRDefault="00366EA9" w:rsidP="00366EA9">
      <w:pPr>
        <w:pStyle w:val="BodyText"/>
        <w:numPr>
          <w:ilvl w:val="0"/>
          <w:numId w:val="40"/>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appends a Transaction record to its in</w:t>
      </w:r>
      <w:r w:rsidRPr="00366EA9">
        <w:rPr>
          <w:rFonts w:asciiTheme="minorHAnsi" w:hAnsiTheme="minorHAnsi" w:cstheme="minorHAnsi"/>
          <w:sz w:val="22"/>
          <w:szCs w:val="22"/>
        </w:rPr>
        <w:noBreakHyphen/>
        <w:t>memory registry for each completed operation.</w:t>
      </w:r>
    </w:p>
    <w:p w14:paraId="26011734" w14:textId="77777777" w:rsidR="00366EA9" w:rsidRPr="00366EA9" w:rsidRDefault="00366EA9" w:rsidP="00366EA9">
      <w:pPr>
        <w:pStyle w:val="BodyText"/>
        <w:numPr>
          <w:ilvl w:val="0"/>
          <w:numId w:val="40"/>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exposes </w:t>
      </w:r>
      <w:proofErr w:type="spellStart"/>
      <w:r w:rsidRPr="00366EA9">
        <w:rPr>
          <w:rFonts w:asciiTheme="minorHAnsi" w:hAnsiTheme="minorHAnsi" w:cstheme="minorHAnsi"/>
          <w:sz w:val="22"/>
          <w:szCs w:val="22"/>
        </w:rPr>
        <w:t>dailyProfit</w:t>
      </w:r>
      <w:proofErr w:type="spellEnd"/>
      <w:r w:rsidRPr="00366EA9">
        <w:rPr>
          <w:rFonts w:asciiTheme="minorHAnsi" w:hAnsiTheme="minorHAnsi" w:cstheme="minorHAnsi"/>
          <w:sz w:val="22"/>
          <w:szCs w:val="22"/>
        </w:rPr>
        <w:t xml:space="preserve">() and </w:t>
      </w:r>
      <w:proofErr w:type="spellStart"/>
      <w:r w:rsidRPr="00366EA9">
        <w:rPr>
          <w:rFonts w:asciiTheme="minorHAnsi" w:hAnsiTheme="minorHAnsi" w:cstheme="minorHAnsi"/>
          <w:sz w:val="22"/>
          <w:szCs w:val="22"/>
        </w:rPr>
        <w:t>getRegistry</w:t>
      </w:r>
      <w:proofErr w:type="spellEnd"/>
      <w:r w:rsidRPr="00366EA9">
        <w:rPr>
          <w:rFonts w:asciiTheme="minorHAnsi" w:hAnsiTheme="minorHAnsi" w:cstheme="minorHAnsi"/>
          <w:sz w:val="22"/>
          <w:szCs w:val="22"/>
        </w:rPr>
        <w:t>() for reporting.</w:t>
      </w:r>
    </w:p>
    <w:p w14:paraId="12E3FA56" w14:textId="77777777" w:rsidR="00366EA9" w:rsidRPr="00366EA9" w:rsidRDefault="00366EA9" w:rsidP="00366EA9">
      <w:pPr>
        <w:pStyle w:val="BodyText"/>
        <w:numPr>
          <w:ilvl w:val="0"/>
          <w:numId w:val="40"/>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ReportService</w:t>
      </w:r>
      <w:proofErr w:type="spellEnd"/>
      <w:r w:rsidRPr="00366EA9">
        <w:rPr>
          <w:rFonts w:asciiTheme="minorHAnsi" w:hAnsiTheme="minorHAnsi" w:cstheme="minorHAnsi"/>
          <w:sz w:val="22"/>
          <w:szCs w:val="22"/>
        </w:rPr>
        <w:t xml:space="preserve"> (concrete) consumes the aggregated balances and profit to produce a Report DTO (</w:t>
      </w:r>
      <w:proofErr w:type="spellStart"/>
      <w:r w:rsidRPr="00366EA9">
        <w:rPr>
          <w:rFonts w:asciiTheme="minorHAnsi" w:hAnsiTheme="minorHAnsi" w:cstheme="minorHAnsi"/>
          <w:sz w:val="22"/>
          <w:szCs w:val="22"/>
        </w:rPr>
        <w:t>buildDailyReport</w:t>
      </w:r>
      <w:proofErr w:type="spellEnd"/>
      <w:r w:rsidRPr="00366EA9">
        <w:rPr>
          <w:rFonts w:asciiTheme="minorHAnsi" w:hAnsiTheme="minorHAnsi" w:cstheme="minorHAnsi"/>
          <w:sz w:val="22"/>
          <w:szCs w:val="22"/>
        </w:rPr>
        <w:t xml:space="preserve">). Formatting and presentation of the report is done by </w:t>
      </w: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w:t>
      </w:r>
    </w:p>
    <w:p w14:paraId="4F0783EB" w14:textId="77777777" w:rsidR="00366EA9" w:rsidRPr="00366EA9" w:rsidRDefault="00366EA9" w:rsidP="00366EA9">
      <w:pPr>
        <w:pStyle w:val="BodyText"/>
        <w:rPr>
          <w:rFonts w:asciiTheme="minorHAnsi" w:hAnsiTheme="minorHAnsi" w:cstheme="minorHAnsi"/>
          <w:i/>
          <w:iCs/>
          <w:sz w:val="22"/>
          <w:szCs w:val="22"/>
        </w:rPr>
      </w:pPr>
      <w:r w:rsidRPr="00366EA9">
        <w:rPr>
          <w:rFonts w:asciiTheme="minorHAnsi" w:hAnsiTheme="minorHAnsi" w:cstheme="minorHAnsi"/>
          <w:i/>
          <w:iCs/>
          <w:sz w:val="22"/>
          <w:szCs w:val="22"/>
        </w:rPr>
        <w:t>Step 8 – Presentation of outcome</w:t>
      </w:r>
    </w:p>
    <w:p w14:paraId="6E5C9D91" w14:textId="77777777" w:rsidR="00366EA9" w:rsidRPr="00366EA9" w:rsidRDefault="00366EA9" w:rsidP="00366EA9">
      <w:pPr>
        <w:pStyle w:val="BodyText"/>
        <w:numPr>
          <w:ilvl w:val="0"/>
          <w:numId w:val="41"/>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receives results and </w:t>
      </w:r>
      <w:proofErr w:type="spellStart"/>
      <w:r w:rsidRPr="00366EA9">
        <w:rPr>
          <w:rFonts w:asciiTheme="minorHAnsi" w:hAnsiTheme="minorHAnsi" w:cstheme="minorHAnsi"/>
          <w:sz w:val="22"/>
          <w:szCs w:val="22"/>
        </w:rPr>
        <w:t>outMessages</w:t>
      </w:r>
      <w:proofErr w:type="spellEnd"/>
      <w:r w:rsidRPr="00366EA9">
        <w:rPr>
          <w:rFonts w:asciiTheme="minorHAnsi" w:hAnsiTheme="minorHAnsi" w:cstheme="minorHAnsi"/>
          <w:sz w:val="22"/>
          <w:szCs w:val="22"/>
        </w:rPr>
        <w:t xml:space="preserve"> from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and prints:</w:t>
      </w:r>
    </w:p>
    <w:p w14:paraId="7215C3A7" w14:textId="77777777" w:rsidR="00366EA9" w:rsidRPr="00366EA9" w:rsidRDefault="00366EA9" w:rsidP="00366EA9">
      <w:pPr>
        <w:pStyle w:val="BodyText"/>
        <w:numPr>
          <w:ilvl w:val="1"/>
          <w:numId w:val="41"/>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confirmation or error messages</w:t>
      </w:r>
    </w:p>
    <w:p w14:paraId="47FFC0CC" w14:textId="77777777" w:rsidR="00366EA9" w:rsidRPr="00366EA9" w:rsidRDefault="00366EA9" w:rsidP="00366EA9">
      <w:pPr>
        <w:pStyle w:val="BodyText"/>
        <w:numPr>
          <w:ilvl w:val="1"/>
          <w:numId w:val="41"/>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updated ticket lists or balances</w:t>
      </w:r>
    </w:p>
    <w:p w14:paraId="399437F0" w14:textId="77777777" w:rsidR="00366EA9" w:rsidRPr="00366EA9" w:rsidRDefault="00366EA9" w:rsidP="00366EA9">
      <w:pPr>
        <w:pStyle w:val="BodyText"/>
        <w:numPr>
          <w:ilvl w:val="1"/>
          <w:numId w:val="41"/>
        </w:numPr>
        <w:autoSpaceDE/>
        <w:spacing w:after="120" w:line="360" w:lineRule="auto"/>
        <w:rPr>
          <w:rFonts w:asciiTheme="minorHAnsi" w:hAnsiTheme="minorHAnsi" w:cstheme="minorHAnsi"/>
          <w:sz w:val="22"/>
          <w:szCs w:val="22"/>
        </w:rPr>
      </w:pPr>
      <w:r w:rsidRPr="00366EA9">
        <w:rPr>
          <w:rFonts w:asciiTheme="minorHAnsi" w:hAnsiTheme="minorHAnsi" w:cstheme="minorHAnsi"/>
          <w:sz w:val="22"/>
          <w:szCs w:val="22"/>
        </w:rPr>
        <w:t>the daily report (</w:t>
      </w:r>
      <w:proofErr w:type="spellStart"/>
      <w:r w:rsidRPr="00366EA9">
        <w:rPr>
          <w:rFonts w:asciiTheme="minorHAnsi" w:hAnsiTheme="minorHAnsi" w:cstheme="minorHAnsi"/>
          <w:sz w:val="22"/>
          <w:szCs w:val="22"/>
        </w:rPr>
        <w:t>Report.toString</w:t>
      </w:r>
      <w:proofErr w:type="spellEnd"/>
      <w:r w:rsidRPr="00366EA9">
        <w:rPr>
          <w:rFonts w:asciiTheme="minorHAnsi" w:hAnsiTheme="minorHAnsi" w:cstheme="minorHAnsi"/>
          <w:sz w:val="22"/>
          <w:szCs w:val="22"/>
        </w:rPr>
        <w:t>) when requested</w:t>
      </w:r>
    </w:p>
    <w:p w14:paraId="0632C643" w14:textId="77777777" w:rsidR="00366EA9" w:rsidRPr="00366EA9" w:rsidRDefault="00366EA9" w:rsidP="00366EA9">
      <w:pPr>
        <w:pStyle w:val="BodyText"/>
        <w:numPr>
          <w:ilvl w:val="0"/>
          <w:numId w:val="41"/>
        </w:numPr>
        <w:autoSpaceDE/>
        <w:spacing w:after="120" w:line="360" w:lineRule="auto"/>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remains presentation-only and never mutates domain state directly.</w:t>
      </w:r>
    </w:p>
    <w:p w14:paraId="64ECA42C" w14:textId="15077055" w:rsidR="00366EA9" w:rsidRDefault="00366EA9" w:rsidP="00366EA9">
      <w:pPr>
        <w:pStyle w:val="BodyText"/>
        <w:rPr>
          <w:rFonts w:asciiTheme="minorHAnsi" w:hAnsiTheme="minorHAnsi" w:cstheme="minorHAnsi"/>
          <w:sz w:val="22"/>
          <w:szCs w:val="22"/>
        </w:rPr>
      </w:pPr>
      <w:r w:rsidRPr="00366EA9">
        <w:rPr>
          <w:rFonts w:asciiTheme="minorHAnsi" w:hAnsiTheme="minorHAnsi" w:cstheme="minorHAnsi"/>
          <w:sz w:val="22"/>
          <w:szCs w:val="22"/>
        </w:rPr>
        <w:t>Future work: introduce durable persistence (</w:t>
      </w:r>
      <w:proofErr w:type="spellStart"/>
      <w:r w:rsidRPr="00366EA9">
        <w:rPr>
          <w:rFonts w:asciiTheme="minorHAnsi" w:hAnsiTheme="minorHAnsi" w:cstheme="minorHAnsi"/>
          <w:sz w:val="22"/>
          <w:szCs w:val="22"/>
        </w:rPr>
        <w:t>IRepository</w:t>
      </w:r>
      <w:proofErr w:type="spellEnd"/>
      <w:r w:rsidRPr="00366EA9">
        <w:rPr>
          <w:rFonts w:asciiTheme="minorHAnsi" w:hAnsiTheme="minorHAnsi" w:cstheme="minorHAnsi"/>
          <w:sz w:val="22"/>
          <w:szCs w:val="22"/>
        </w:rPr>
        <w:t xml:space="preserve">&lt;T&gt; implementations and </w:t>
      </w:r>
      <w:proofErr w:type="spellStart"/>
      <w:r w:rsidRPr="00366EA9">
        <w:rPr>
          <w:rFonts w:asciiTheme="minorHAnsi" w:hAnsiTheme="minorHAnsi" w:cstheme="minorHAnsi"/>
          <w:sz w:val="22"/>
          <w:szCs w:val="22"/>
        </w:rPr>
        <w:t>FileService</w:t>
      </w:r>
      <w:proofErr w:type="spellEnd"/>
      <w:r w:rsidRPr="00366EA9">
        <w:rPr>
          <w:rFonts w:asciiTheme="minorHAnsi" w:hAnsiTheme="minorHAnsi" w:cstheme="minorHAnsi"/>
          <w:sz w:val="22"/>
          <w:szCs w:val="22"/>
        </w:rPr>
        <w:t xml:space="preserve">/DB), comprehensive validation and exception handling, configurable alerts and thresholds, a polymorphic </w:t>
      </w:r>
      <w:proofErr w:type="spellStart"/>
      <w:r w:rsidRPr="00366EA9">
        <w:rPr>
          <w:rFonts w:asciiTheme="minorHAnsi" w:hAnsiTheme="minorHAnsi" w:cstheme="minorHAnsi"/>
          <w:sz w:val="22"/>
          <w:szCs w:val="22"/>
        </w:rPr>
        <w:t>IExchangeOperation</w:t>
      </w:r>
      <w:proofErr w:type="spellEnd"/>
      <w:r w:rsidRPr="00366EA9">
        <w:rPr>
          <w:rFonts w:asciiTheme="minorHAnsi" w:hAnsiTheme="minorHAnsi" w:cstheme="minorHAnsi"/>
          <w:sz w:val="22"/>
          <w:szCs w:val="22"/>
        </w:rPr>
        <w:t xml:space="preserve"> for fee/channel strategies, formal sequence/state diagrams, and CI-backed integration tests to verify end-to-end persistence and error recovery.</w:t>
      </w:r>
    </w:p>
    <w:p w14:paraId="447B8EC4" w14:textId="68CC4586" w:rsidR="00366EA9" w:rsidRDefault="00366EA9" w:rsidP="00366EA9">
      <w:pPr>
        <w:pStyle w:val="Heading3"/>
      </w:pPr>
      <w:bookmarkStart w:id="17" w:name="_Toc217086150"/>
      <w:r>
        <w:lastRenderedPageBreak/>
        <w:t>Operational Flow (Release 2)</w:t>
      </w:r>
      <w:bookmarkEnd w:id="17"/>
    </w:p>
    <w:p w14:paraId="472EBF5A" w14:textId="214BAD28" w:rsidR="00366EA9" w:rsidRPr="00366EA9" w:rsidRDefault="00366EA9" w:rsidP="00366EA9">
      <w:pPr>
        <w:pStyle w:val="BodyText"/>
        <w:rPr>
          <w:rFonts w:asciiTheme="minorHAnsi" w:hAnsiTheme="minorHAnsi" w:cstheme="minorHAnsi"/>
          <w:sz w:val="22"/>
          <w:szCs w:val="22"/>
        </w:rPr>
      </w:pPr>
      <w:r>
        <w:rPr>
          <w:b/>
          <w:bCs/>
          <w:noProof/>
        </w:rPr>
        <w:drawing>
          <wp:inline distT="0" distB="0" distL="0" distR="0" wp14:anchorId="6F3E92F2" wp14:editId="4E984FB0">
            <wp:extent cx="1661077" cy="4254160"/>
            <wp:effectExtent l="0" t="0" r="0" b="0"/>
            <wp:docPr id="145174220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2202" name="Picture 1" descr="A diagram of a servic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663117" cy="4259384"/>
                    </a:xfrm>
                    <a:prstGeom prst="rect">
                      <a:avLst/>
                    </a:prstGeom>
                  </pic:spPr>
                </pic:pic>
              </a:graphicData>
            </a:graphic>
          </wp:inline>
        </w:drawing>
      </w:r>
    </w:p>
    <w:p w14:paraId="24F88C15" w14:textId="2723AB8C" w:rsidR="005309E2" w:rsidRDefault="00C349E6" w:rsidP="008141F5">
      <w:pPr>
        <w:pStyle w:val="Heading1"/>
      </w:pPr>
      <w:bookmarkStart w:id="18" w:name="_Toc217086151"/>
      <w:r w:rsidRPr="007A16AD">
        <w:t>8</w:t>
      </w:r>
      <w:r w:rsidR="005309E2">
        <w:t xml:space="preserve">. </w:t>
      </w:r>
      <w:r w:rsidR="009748DA">
        <w:tab/>
      </w:r>
      <w:r w:rsidR="005309E2">
        <w:t>Enumerations &amp; Constants</w:t>
      </w:r>
      <w:bookmarkEnd w:id="18"/>
    </w:p>
    <w:tbl>
      <w:tblPr>
        <w:tblW w:w="0" w:type="auto"/>
        <w:tblLook w:val="04A0" w:firstRow="1" w:lastRow="0" w:firstColumn="1" w:lastColumn="0" w:noHBand="0" w:noVBand="1"/>
      </w:tblPr>
      <w:tblGrid>
        <w:gridCol w:w="2880"/>
        <w:gridCol w:w="2880"/>
        <w:gridCol w:w="2880"/>
      </w:tblGrid>
      <w:tr w:rsidR="00366EA9" w:rsidRPr="00FA59D3" w14:paraId="497387F9" w14:textId="77777777" w:rsidTr="00366EA9">
        <w:tc>
          <w:tcPr>
            <w:tcW w:w="2880" w:type="dxa"/>
            <w:tcBorders>
              <w:top w:val="single" w:sz="4" w:space="0" w:color="auto"/>
              <w:left w:val="single" w:sz="4" w:space="0" w:color="auto"/>
              <w:bottom w:val="single" w:sz="4" w:space="0" w:color="auto"/>
              <w:right w:val="single" w:sz="4" w:space="0" w:color="auto"/>
            </w:tcBorders>
          </w:tcPr>
          <w:p w14:paraId="0A9C7047" w14:textId="77777777" w:rsidR="00366EA9" w:rsidRPr="00366EA9" w:rsidRDefault="00366EA9" w:rsidP="00366EA9">
            <w:pPr>
              <w:rPr>
                <w:b/>
                <w:bCs/>
              </w:rPr>
            </w:pPr>
            <w:r w:rsidRPr="00366EA9">
              <w:rPr>
                <w:b/>
                <w:bCs/>
              </w:rPr>
              <w:t>Name</w:t>
            </w:r>
          </w:p>
        </w:tc>
        <w:tc>
          <w:tcPr>
            <w:tcW w:w="2880" w:type="dxa"/>
            <w:tcBorders>
              <w:top w:val="single" w:sz="4" w:space="0" w:color="auto"/>
              <w:left w:val="single" w:sz="4" w:space="0" w:color="auto"/>
              <w:bottom w:val="single" w:sz="4" w:space="0" w:color="auto"/>
              <w:right w:val="single" w:sz="4" w:space="0" w:color="auto"/>
            </w:tcBorders>
          </w:tcPr>
          <w:p w14:paraId="2E8C0D7D" w14:textId="77777777" w:rsidR="00366EA9" w:rsidRPr="00366EA9" w:rsidRDefault="00366EA9" w:rsidP="00366EA9">
            <w:pPr>
              <w:rPr>
                <w:b/>
                <w:bCs/>
              </w:rPr>
            </w:pPr>
            <w:r w:rsidRPr="00366EA9">
              <w:rPr>
                <w:b/>
                <w:bCs/>
              </w:rPr>
              <w:t>Value / Type</w:t>
            </w:r>
          </w:p>
        </w:tc>
        <w:tc>
          <w:tcPr>
            <w:tcW w:w="2880" w:type="dxa"/>
            <w:tcBorders>
              <w:top w:val="single" w:sz="4" w:space="0" w:color="auto"/>
              <w:left w:val="single" w:sz="4" w:space="0" w:color="auto"/>
              <w:bottom w:val="single" w:sz="4" w:space="0" w:color="auto"/>
              <w:right w:val="single" w:sz="4" w:space="0" w:color="auto"/>
            </w:tcBorders>
          </w:tcPr>
          <w:p w14:paraId="4DEE4901" w14:textId="77777777" w:rsidR="00366EA9" w:rsidRPr="00366EA9" w:rsidRDefault="00366EA9" w:rsidP="00366EA9">
            <w:pPr>
              <w:rPr>
                <w:b/>
                <w:bCs/>
              </w:rPr>
            </w:pPr>
            <w:r w:rsidRPr="00366EA9">
              <w:rPr>
                <w:b/>
                <w:bCs/>
              </w:rPr>
              <w:t>Description</w:t>
            </w:r>
          </w:p>
        </w:tc>
      </w:tr>
      <w:tr w:rsidR="00366EA9" w:rsidRPr="00FA59D3" w14:paraId="2800DA8C" w14:textId="77777777" w:rsidTr="00366EA9">
        <w:tc>
          <w:tcPr>
            <w:tcW w:w="2880" w:type="dxa"/>
            <w:tcBorders>
              <w:top w:val="single" w:sz="4" w:space="0" w:color="auto"/>
              <w:left w:val="single" w:sz="4" w:space="0" w:color="auto"/>
              <w:bottom w:val="single" w:sz="4" w:space="0" w:color="auto"/>
              <w:right w:val="single" w:sz="4" w:space="0" w:color="auto"/>
            </w:tcBorders>
          </w:tcPr>
          <w:p w14:paraId="703448C6" w14:textId="77777777" w:rsidR="00366EA9" w:rsidRPr="00366EA9" w:rsidRDefault="00366EA9" w:rsidP="00366EA9">
            <w:proofErr w:type="spellStart"/>
            <w:r w:rsidRPr="00366EA9">
              <w:t>enum</w:t>
            </w:r>
            <w:proofErr w:type="spellEnd"/>
            <w:r w:rsidRPr="00366EA9">
              <w:t xml:space="preserve"> class Status</w:t>
            </w:r>
          </w:p>
        </w:tc>
        <w:tc>
          <w:tcPr>
            <w:tcW w:w="2880" w:type="dxa"/>
            <w:tcBorders>
              <w:top w:val="single" w:sz="4" w:space="0" w:color="auto"/>
              <w:left w:val="single" w:sz="4" w:space="0" w:color="auto"/>
              <w:bottom w:val="single" w:sz="4" w:space="0" w:color="auto"/>
              <w:right w:val="single" w:sz="4" w:space="0" w:color="auto"/>
            </w:tcBorders>
          </w:tcPr>
          <w:p w14:paraId="20D8D4A9" w14:textId="77777777" w:rsidR="00366EA9" w:rsidRPr="00366EA9" w:rsidRDefault="00366EA9" w:rsidP="00366EA9">
            <w:r w:rsidRPr="00366EA9">
              <w:t>{ Available, Reserved, Sold }</w:t>
            </w:r>
          </w:p>
        </w:tc>
        <w:tc>
          <w:tcPr>
            <w:tcW w:w="2880" w:type="dxa"/>
            <w:tcBorders>
              <w:top w:val="single" w:sz="4" w:space="0" w:color="auto"/>
              <w:left w:val="single" w:sz="4" w:space="0" w:color="auto"/>
              <w:bottom w:val="single" w:sz="4" w:space="0" w:color="auto"/>
              <w:right w:val="single" w:sz="4" w:space="0" w:color="auto"/>
            </w:tcBorders>
          </w:tcPr>
          <w:p w14:paraId="39630D45" w14:textId="77777777" w:rsidR="00366EA9" w:rsidRPr="00366EA9" w:rsidRDefault="00366EA9" w:rsidP="00366EA9">
            <w:r w:rsidRPr="00366EA9">
              <w:t>Ticket lifecycle states used by Ticket and repositories.</w:t>
            </w:r>
          </w:p>
        </w:tc>
      </w:tr>
      <w:tr w:rsidR="00366EA9" w:rsidRPr="00FA59D3" w14:paraId="49632676" w14:textId="77777777" w:rsidTr="00366EA9">
        <w:tc>
          <w:tcPr>
            <w:tcW w:w="2880" w:type="dxa"/>
            <w:tcBorders>
              <w:top w:val="single" w:sz="4" w:space="0" w:color="auto"/>
              <w:left w:val="single" w:sz="4" w:space="0" w:color="auto"/>
              <w:bottom w:val="single" w:sz="4" w:space="0" w:color="auto"/>
              <w:right w:val="single" w:sz="4" w:space="0" w:color="auto"/>
            </w:tcBorders>
          </w:tcPr>
          <w:p w14:paraId="43CCF577" w14:textId="77777777" w:rsidR="00366EA9" w:rsidRPr="00366EA9" w:rsidRDefault="00366EA9" w:rsidP="00366EA9">
            <w:proofErr w:type="spellStart"/>
            <w:r w:rsidRPr="00366EA9">
              <w:t>enum</w:t>
            </w:r>
            <w:proofErr w:type="spellEnd"/>
            <w:r w:rsidRPr="00366EA9">
              <w:t xml:space="preserve"> class Coach</w:t>
            </w:r>
          </w:p>
        </w:tc>
        <w:tc>
          <w:tcPr>
            <w:tcW w:w="2880" w:type="dxa"/>
            <w:tcBorders>
              <w:top w:val="single" w:sz="4" w:space="0" w:color="auto"/>
              <w:left w:val="single" w:sz="4" w:space="0" w:color="auto"/>
              <w:bottom w:val="single" w:sz="4" w:space="0" w:color="auto"/>
              <w:right w:val="single" w:sz="4" w:space="0" w:color="auto"/>
            </w:tcBorders>
          </w:tcPr>
          <w:p w14:paraId="28F1B072" w14:textId="77777777" w:rsidR="00366EA9" w:rsidRPr="00366EA9" w:rsidRDefault="00366EA9" w:rsidP="00366EA9">
            <w:r w:rsidRPr="00366EA9">
              <w:t xml:space="preserve">{ Sleeper, Compartment, Economy, </w:t>
            </w:r>
            <w:proofErr w:type="spellStart"/>
            <w:r w:rsidRPr="00366EA9">
              <w:t>FirstClass</w:t>
            </w:r>
            <w:proofErr w:type="spellEnd"/>
            <w:r w:rsidRPr="00366EA9">
              <w:t xml:space="preserve"> }</w:t>
            </w:r>
          </w:p>
        </w:tc>
        <w:tc>
          <w:tcPr>
            <w:tcW w:w="2880" w:type="dxa"/>
            <w:tcBorders>
              <w:top w:val="single" w:sz="4" w:space="0" w:color="auto"/>
              <w:left w:val="single" w:sz="4" w:space="0" w:color="auto"/>
              <w:bottom w:val="single" w:sz="4" w:space="0" w:color="auto"/>
              <w:right w:val="single" w:sz="4" w:space="0" w:color="auto"/>
            </w:tcBorders>
          </w:tcPr>
          <w:p w14:paraId="5B0AD390" w14:textId="77777777" w:rsidR="00366EA9" w:rsidRPr="00366EA9" w:rsidRDefault="00366EA9" w:rsidP="00366EA9">
            <w:r w:rsidRPr="00366EA9">
              <w:t>Coach categories used for filtering and display.</w:t>
            </w:r>
          </w:p>
        </w:tc>
      </w:tr>
      <w:tr w:rsidR="00366EA9" w:rsidRPr="00FA59D3" w14:paraId="433D9AC7" w14:textId="77777777" w:rsidTr="00366EA9">
        <w:tc>
          <w:tcPr>
            <w:tcW w:w="2880" w:type="dxa"/>
            <w:tcBorders>
              <w:top w:val="single" w:sz="4" w:space="0" w:color="auto"/>
              <w:left w:val="single" w:sz="4" w:space="0" w:color="auto"/>
              <w:bottom w:val="single" w:sz="4" w:space="0" w:color="auto"/>
              <w:right w:val="single" w:sz="4" w:space="0" w:color="auto"/>
            </w:tcBorders>
          </w:tcPr>
          <w:p w14:paraId="7BC74CF6" w14:textId="77777777" w:rsidR="00366EA9" w:rsidRPr="00366EA9" w:rsidRDefault="00366EA9" w:rsidP="00366EA9">
            <w:r w:rsidRPr="00366EA9">
              <w:t>const int ROUNDING_SCALE</w:t>
            </w:r>
          </w:p>
        </w:tc>
        <w:tc>
          <w:tcPr>
            <w:tcW w:w="2880" w:type="dxa"/>
            <w:tcBorders>
              <w:top w:val="single" w:sz="4" w:space="0" w:color="auto"/>
              <w:left w:val="single" w:sz="4" w:space="0" w:color="auto"/>
              <w:bottom w:val="single" w:sz="4" w:space="0" w:color="auto"/>
              <w:right w:val="single" w:sz="4" w:space="0" w:color="auto"/>
            </w:tcBorders>
          </w:tcPr>
          <w:p w14:paraId="27E0803D" w14:textId="77777777" w:rsidR="00366EA9" w:rsidRPr="00366EA9" w:rsidRDefault="00366EA9" w:rsidP="00366EA9">
            <w:r w:rsidRPr="00366EA9">
              <w:t>2</w:t>
            </w:r>
          </w:p>
        </w:tc>
        <w:tc>
          <w:tcPr>
            <w:tcW w:w="2880" w:type="dxa"/>
            <w:tcBorders>
              <w:top w:val="single" w:sz="4" w:space="0" w:color="auto"/>
              <w:left w:val="single" w:sz="4" w:space="0" w:color="auto"/>
              <w:bottom w:val="single" w:sz="4" w:space="0" w:color="auto"/>
              <w:right w:val="single" w:sz="4" w:space="0" w:color="auto"/>
            </w:tcBorders>
          </w:tcPr>
          <w:p w14:paraId="6AA47C33" w14:textId="77777777" w:rsidR="00366EA9" w:rsidRPr="00366EA9" w:rsidRDefault="00366EA9" w:rsidP="00366EA9">
            <w:r w:rsidRPr="00366EA9">
              <w:t>Decimal places for monetary rounding; used by Util::round2 to keep two</w:t>
            </w:r>
            <w:r w:rsidRPr="00366EA9">
              <w:noBreakHyphen/>
              <w:t>decimal precision.</w:t>
            </w:r>
          </w:p>
        </w:tc>
      </w:tr>
      <w:tr w:rsidR="00366EA9" w:rsidRPr="00FA59D3" w14:paraId="3E965553" w14:textId="77777777" w:rsidTr="00366EA9">
        <w:tc>
          <w:tcPr>
            <w:tcW w:w="2880" w:type="dxa"/>
            <w:tcBorders>
              <w:top w:val="single" w:sz="4" w:space="0" w:color="auto"/>
              <w:left w:val="single" w:sz="4" w:space="0" w:color="auto"/>
              <w:bottom w:val="single" w:sz="4" w:space="0" w:color="auto"/>
              <w:right w:val="single" w:sz="4" w:space="0" w:color="auto"/>
            </w:tcBorders>
          </w:tcPr>
          <w:p w14:paraId="2D678D80" w14:textId="77777777" w:rsidR="00366EA9" w:rsidRPr="00366EA9" w:rsidRDefault="00366EA9" w:rsidP="00366EA9">
            <w:r w:rsidRPr="00366EA9">
              <w:t>const char REPORT_DATE_FMT*</w:t>
            </w:r>
          </w:p>
        </w:tc>
        <w:tc>
          <w:tcPr>
            <w:tcW w:w="2880" w:type="dxa"/>
            <w:tcBorders>
              <w:top w:val="single" w:sz="4" w:space="0" w:color="auto"/>
              <w:left w:val="single" w:sz="4" w:space="0" w:color="auto"/>
              <w:bottom w:val="single" w:sz="4" w:space="0" w:color="auto"/>
              <w:right w:val="single" w:sz="4" w:space="0" w:color="auto"/>
            </w:tcBorders>
          </w:tcPr>
          <w:p w14:paraId="78AC2CBB" w14:textId="77777777" w:rsidR="00366EA9" w:rsidRPr="00366EA9" w:rsidRDefault="00366EA9" w:rsidP="00366EA9">
            <w:r w:rsidRPr="00366EA9">
              <w:t>"YYYY-MM-DD"</w:t>
            </w:r>
          </w:p>
        </w:tc>
        <w:tc>
          <w:tcPr>
            <w:tcW w:w="2880" w:type="dxa"/>
            <w:tcBorders>
              <w:top w:val="single" w:sz="4" w:space="0" w:color="auto"/>
              <w:left w:val="single" w:sz="4" w:space="0" w:color="auto"/>
              <w:bottom w:val="single" w:sz="4" w:space="0" w:color="auto"/>
              <w:right w:val="single" w:sz="4" w:space="0" w:color="auto"/>
            </w:tcBorders>
          </w:tcPr>
          <w:p w14:paraId="003CFBD9" w14:textId="77777777" w:rsidR="00366EA9" w:rsidRPr="00366EA9" w:rsidRDefault="00366EA9" w:rsidP="00366EA9">
            <w:r w:rsidRPr="00366EA9">
              <w:t>Canonical date format for timestamps and report headers.</w:t>
            </w:r>
          </w:p>
        </w:tc>
      </w:tr>
      <w:tr w:rsidR="00366EA9" w:rsidRPr="00FA59D3" w14:paraId="3414F1A5" w14:textId="77777777" w:rsidTr="00366EA9">
        <w:tc>
          <w:tcPr>
            <w:tcW w:w="2880" w:type="dxa"/>
            <w:tcBorders>
              <w:top w:val="single" w:sz="4" w:space="0" w:color="auto"/>
              <w:left w:val="single" w:sz="4" w:space="0" w:color="auto"/>
              <w:bottom w:val="single" w:sz="4" w:space="0" w:color="auto"/>
              <w:right w:val="single" w:sz="4" w:space="0" w:color="auto"/>
            </w:tcBorders>
          </w:tcPr>
          <w:p w14:paraId="2854326A" w14:textId="77777777" w:rsidR="00366EA9" w:rsidRPr="00366EA9" w:rsidRDefault="00366EA9" w:rsidP="00366EA9">
            <w:r w:rsidRPr="00366EA9">
              <w:lastRenderedPageBreak/>
              <w:t>const float MIN_BALANCE</w:t>
            </w:r>
          </w:p>
        </w:tc>
        <w:tc>
          <w:tcPr>
            <w:tcW w:w="2880" w:type="dxa"/>
            <w:tcBorders>
              <w:top w:val="single" w:sz="4" w:space="0" w:color="auto"/>
              <w:left w:val="single" w:sz="4" w:space="0" w:color="auto"/>
              <w:bottom w:val="single" w:sz="4" w:space="0" w:color="auto"/>
              <w:right w:val="single" w:sz="4" w:space="0" w:color="auto"/>
            </w:tcBorders>
          </w:tcPr>
          <w:p w14:paraId="411EC587" w14:textId="77777777" w:rsidR="00366EA9" w:rsidRPr="00366EA9" w:rsidRDefault="00366EA9" w:rsidP="00366EA9">
            <w:r w:rsidRPr="00366EA9">
              <w:t>0.0</w:t>
            </w:r>
          </w:p>
        </w:tc>
        <w:tc>
          <w:tcPr>
            <w:tcW w:w="2880" w:type="dxa"/>
            <w:tcBorders>
              <w:top w:val="single" w:sz="4" w:space="0" w:color="auto"/>
              <w:left w:val="single" w:sz="4" w:space="0" w:color="auto"/>
              <w:bottom w:val="single" w:sz="4" w:space="0" w:color="auto"/>
              <w:right w:val="single" w:sz="4" w:space="0" w:color="auto"/>
            </w:tcBorders>
          </w:tcPr>
          <w:p w14:paraId="548CAEA6" w14:textId="77777777" w:rsidR="00366EA9" w:rsidRPr="00366EA9" w:rsidRDefault="00366EA9" w:rsidP="00366EA9">
            <w:r w:rsidRPr="00366EA9">
              <w:t>Lower bound for passenger balances; repositories prevent negative balances in R2 (basic guard).</w:t>
            </w:r>
          </w:p>
        </w:tc>
      </w:tr>
      <w:tr w:rsidR="00366EA9" w:rsidRPr="00FA59D3" w14:paraId="25BC1349" w14:textId="77777777" w:rsidTr="00366EA9">
        <w:tc>
          <w:tcPr>
            <w:tcW w:w="2880" w:type="dxa"/>
            <w:tcBorders>
              <w:top w:val="single" w:sz="4" w:space="0" w:color="auto"/>
              <w:left w:val="single" w:sz="4" w:space="0" w:color="auto"/>
              <w:bottom w:val="single" w:sz="4" w:space="0" w:color="auto"/>
              <w:right w:val="single" w:sz="4" w:space="0" w:color="auto"/>
            </w:tcBorders>
          </w:tcPr>
          <w:p w14:paraId="22870A87" w14:textId="77777777" w:rsidR="00366EA9" w:rsidRPr="00366EA9" w:rsidRDefault="00366EA9" w:rsidP="00366EA9">
            <w:r w:rsidRPr="00366EA9">
              <w:t>const int REFUND_FULL_DAYS</w:t>
            </w:r>
          </w:p>
        </w:tc>
        <w:tc>
          <w:tcPr>
            <w:tcW w:w="2880" w:type="dxa"/>
            <w:tcBorders>
              <w:top w:val="single" w:sz="4" w:space="0" w:color="auto"/>
              <w:left w:val="single" w:sz="4" w:space="0" w:color="auto"/>
              <w:bottom w:val="single" w:sz="4" w:space="0" w:color="auto"/>
              <w:right w:val="single" w:sz="4" w:space="0" w:color="auto"/>
            </w:tcBorders>
          </w:tcPr>
          <w:p w14:paraId="31ABB0BD" w14:textId="77777777" w:rsidR="00366EA9" w:rsidRPr="00366EA9" w:rsidRDefault="00366EA9" w:rsidP="00366EA9">
            <w:r w:rsidRPr="00366EA9">
              <w:t>30</w:t>
            </w:r>
          </w:p>
        </w:tc>
        <w:tc>
          <w:tcPr>
            <w:tcW w:w="2880" w:type="dxa"/>
            <w:tcBorders>
              <w:top w:val="single" w:sz="4" w:space="0" w:color="auto"/>
              <w:left w:val="single" w:sz="4" w:space="0" w:color="auto"/>
              <w:bottom w:val="single" w:sz="4" w:space="0" w:color="auto"/>
              <w:right w:val="single" w:sz="4" w:space="0" w:color="auto"/>
            </w:tcBorders>
          </w:tcPr>
          <w:p w14:paraId="22A81861" w14:textId="77777777" w:rsidR="00366EA9" w:rsidRPr="00366EA9" w:rsidRDefault="00366EA9" w:rsidP="00366EA9">
            <w:r w:rsidRPr="00366EA9">
              <w:t>Days</w:t>
            </w:r>
            <w:r w:rsidRPr="00366EA9">
              <w:noBreakHyphen/>
              <w:t xml:space="preserve">before threshold for full refund (used by </w:t>
            </w:r>
            <w:proofErr w:type="spellStart"/>
            <w:r w:rsidRPr="00366EA9">
              <w:t>TicketService</w:t>
            </w:r>
            <w:proofErr w:type="spellEnd"/>
            <w:r w:rsidRPr="00366EA9">
              <w:t xml:space="preserve"> refund logic).</w:t>
            </w:r>
          </w:p>
        </w:tc>
      </w:tr>
      <w:tr w:rsidR="00366EA9" w:rsidRPr="00FA59D3" w14:paraId="38F3F7A7" w14:textId="77777777" w:rsidTr="00366EA9">
        <w:tc>
          <w:tcPr>
            <w:tcW w:w="2880" w:type="dxa"/>
            <w:tcBorders>
              <w:top w:val="single" w:sz="4" w:space="0" w:color="auto"/>
              <w:left w:val="single" w:sz="4" w:space="0" w:color="auto"/>
              <w:bottom w:val="single" w:sz="4" w:space="0" w:color="auto"/>
              <w:right w:val="single" w:sz="4" w:space="0" w:color="auto"/>
            </w:tcBorders>
          </w:tcPr>
          <w:p w14:paraId="3B3CAD63" w14:textId="77777777" w:rsidR="00366EA9" w:rsidRPr="00366EA9" w:rsidRDefault="00366EA9" w:rsidP="00366EA9">
            <w:r w:rsidRPr="00366EA9">
              <w:t>const int REFUND_PARTIAL_DAYS</w:t>
            </w:r>
          </w:p>
        </w:tc>
        <w:tc>
          <w:tcPr>
            <w:tcW w:w="2880" w:type="dxa"/>
            <w:tcBorders>
              <w:top w:val="single" w:sz="4" w:space="0" w:color="auto"/>
              <w:left w:val="single" w:sz="4" w:space="0" w:color="auto"/>
              <w:bottom w:val="single" w:sz="4" w:space="0" w:color="auto"/>
              <w:right w:val="single" w:sz="4" w:space="0" w:color="auto"/>
            </w:tcBorders>
          </w:tcPr>
          <w:p w14:paraId="21D48EF3" w14:textId="77777777" w:rsidR="00366EA9" w:rsidRPr="00366EA9" w:rsidRDefault="00366EA9" w:rsidP="00366EA9">
            <w:r w:rsidRPr="00366EA9">
              <w:t>7</w:t>
            </w:r>
          </w:p>
        </w:tc>
        <w:tc>
          <w:tcPr>
            <w:tcW w:w="2880" w:type="dxa"/>
            <w:tcBorders>
              <w:top w:val="single" w:sz="4" w:space="0" w:color="auto"/>
              <w:left w:val="single" w:sz="4" w:space="0" w:color="auto"/>
              <w:bottom w:val="single" w:sz="4" w:space="0" w:color="auto"/>
              <w:right w:val="single" w:sz="4" w:space="0" w:color="auto"/>
            </w:tcBorders>
          </w:tcPr>
          <w:p w14:paraId="727CCDE6" w14:textId="77777777" w:rsidR="00366EA9" w:rsidRPr="00366EA9" w:rsidRDefault="00366EA9" w:rsidP="00366EA9">
            <w:r w:rsidRPr="00366EA9">
              <w:t>Days</w:t>
            </w:r>
            <w:r w:rsidRPr="00366EA9">
              <w:noBreakHyphen/>
              <w:t xml:space="preserve">before threshold for reduced refund tier (used by </w:t>
            </w:r>
            <w:proofErr w:type="spellStart"/>
            <w:r w:rsidRPr="00366EA9">
              <w:t>TicketService</w:t>
            </w:r>
            <w:proofErr w:type="spellEnd"/>
            <w:r w:rsidRPr="00366EA9">
              <w:t>).</w:t>
            </w:r>
          </w:p>
        </w:tc>
      </w:tr>
      <w:tr w:rsidR="00366EA9" w:rsidRPr="00FA59D3" w14:paraId="53B3B83C" w14:textId="77777777" w:rsidTr="00366EA9">
        <w:tc>
          <w:tcPr>
            <w:tcW w:w="2880" w:type="dxa"/>
            <w:tcBorders>
              <w:top w:val="single" w:sz="4" w:space="0" w:color="auto"/>
              <w:left w:val="single" w:sz="4" w:space="0" w:color="auto"/>
              <w:bottom w:val="single" w:sz="4" w:space="0" w:color="auto"/>
              <w:right w:val="single" w:sz="4" w:space="0" w:color="auto"/>
            </w:tcBorders>
          </w:tcPr>
          <w:p w14:paraId="02708854" w14:textId="77777777" w:rsidR="00366EA9" w:rsidRPr="00366EA9" w:rsidRDefault="00366EA9" w:rsidP="00366EA9">
            <w:r w:rsidRPr="00366EA9">
              <w:t>const float REFUND_PARTIAL_RATE</w:t>
            </w:r>
          </w:p>
        </w:tc>
        <w:tc>
          <w:tcPr>
            <w:tcW w:w="2880" w:type="dxa"/>
            <w:tcBorders>
              <w:top w:val="single" w:sz="4" w:space="0" w:color="auto"/>
              <w:left w:val="single" w:sz="4" w:space="0" w:color="auto"/>
              <w:bottom w:val="single" w:sz="4" w:space="0" w:color="auto"/>
              <w:right w:val="single" w:sz="4" w:space="0" w:color="auto"/>
            </w:tcBorders>
          </w:tcPr>
          <w:p w14:paraId="322ABD02" w14:textId="77777777" w:rsidR="00366EA9" w:rsidRPr="00366EA9" w:rsidRDefault="00366EA9" w:rsidP="00366EA9">
            <w:r w:rsidRPr="00366EA9">
              <w:t>0.50</w:t>
            </w:r>
          </w:p>
        </w:tc>
        <w:tc>
          <w:tcPr>
            <w:tcW w:w="2880" w:type="dxa"/>
            <w:tcBorders>
              <w:top w:val="single" w:sz="4" w:space="0" w:color="auto"/>
              <w:left w:val="single" w:sz="4" w:space="0" w:color="auto"/>
              <w:bottom w:val="single" w:sz="4" w:space="0" w:color="auto"/>
              <w:right w:val="single" w:sz="4" w:space="0" w:color="auto"/>
            </w:tcBorders>
          </w:tcPr>
          <w:p w14:paraId="2CA1BBF0" w14:textId="77777777" w:rsidR="00366EA9" w:rsidRPr="00366EA9" w:rsidRDefault="00366EA9" w:rsidP="00366EA9">
            <w:r w:rsidRPr="00366EA9">
              <w:t>Refund proportion for the partial refund tier (50% of ticket cost).</w:t>
            </w:r>
          </w:p>
        </w:tc>
      </w:tr>
      <w:tr w:rsidR="00366EA9" w:rsidRPr="00FA59D3" w14:paraId="435F670A" w14:textId="77777777" w:rsidTr="00366EA9">
        <w:tc>
          <w:tcPr>
            <w:tcW w:w="2880" w:type="dxa"/>
            <w:tcBorders>
              <w:top w:val="single" w:sz="4" w:space="0" w:color="auto"/>
              <w:left w:val="single" w:sz="4" w:space="0" w:color="auto"/>
              <w:bottom w:val="single" w:sz="4" w:space="0" w:color="auto"/>
              <w:right w:val="single" w:sz="4" w:space="0" w:color="auto"/>
            </w:tcBorders>
          </w:tcPr>
          <w:p w14:paraId="30AFABAA" w14:textId="77777777" w:rsidR="00366EA9" w:rsidRPr="00366EA9" w:rsidRDefault="00366EA9" w:rsidP="00366EA9">
            <w:r w:rsidRPr="00366EA9">
              <w:t>const float REFUND_NEAR_RATE</w:t>
            </w:r>
          </w:p>
        </w:tc>
        <w:tc>
          <w:tcPr>
            <w:tcW w:w="2880" w:type="dxa"/>
            <w:tcBorders>
              <w:top w:val="single" w:sz="4" w:space="0" w:color="auto"/>
              <w:left w:val="single" w:sz="4" w:space="0" w:color="auto"/>
              <w:bottom w:val="single" w:sz="4" w:space="0" w:color="auto"/>
              <w:right w:val="single" w:sz="4" w:space="0" w:color="auto"/>
            </w:tcBorders>
          </w:tcPr>
          <w:p w14:paraId="5E5978BD" w14:textId="77777777" w:rsidR="00366EA9" w:rsidRPr="00366EA9" w:rsidRDefault="00366EA9" w:rsidP="00366EA9">
            <w:r w:rsidRPr="00366EA9">
              <w:t>0.00</w:t>
            </w:r>
          </w:p>
        </w:tc>
        <w:tc>
          <w:tcPr>
            <w:tcW w:w="2880" w:type="dxa"/>
            <w:tcBorders>
              <w:top w:val="single" w:sz="4" w:space="0" w:color="auto"/>
              <w:left w:val="single" w:sz="4" w:space="0" w:color="auto"/>
              <w:bottom w:val="single" w:sz="4" w:space="0" w:color="auto"/>
              <w:right w:val="single" w:sz="4" w:space="0" w:color="auto"/>
            </w:tcBorders>
          </w:tcPr>
          <w:p w14:paraId="2979DEA7" w14:textId="77777777" w:rsidR="00366EA9" w:rsidRPr="00366EA9" w:rsidRDefault="00366EA9" w:rsidP="00366EA9">
            <w:r w:rsidRPr="00366EA9">
              <w:t>Refund proportion when returning within non</w:t>
            </w:r>
            <w:r w:rsidRPr="00366EA9">
              <w:noBreakHyphen/>
              <w:t>refundable window.</w:t>
            </w:r>
          </w:p>
        </w:tc>
      </w:tr>
    </w:tbl>
    <w:p w14:paraId="60B88745" w14:textId="1E78DE6C" w:rsidR="005309E2" w:rsidRDefault="00C349E6" w:rsidP="008141F5">
      <w:pPr>
        <w:pStyle w:val="Heading1"/>
      </w:pPr>
      <w:bookmarkStart w:id="19" w:name="_Toc217086152"/>
      <w:r>
        <w:rPr>
          <w:lang w:val="ru-RU"/>
        </w:rPr>
        <w:t>9</w:t>
      </w:r>
      <w:r w:rsidR="005309E2">
        <w:t xml:space="preserve">. </w:t>
      </w:r>
      <w:r w:rsidR="009748DA">
        <w:tab/>
      </w:r>
      <w:r w:rsidR="005309E2">
        <w:t>Validation Rules &amp; Future Work</w:t>
      </w:r>
      <w:bookmarkEnd w:id="19"/>
    </w:p>
    <w:tbl>
      <w:tblPr>
        <w:tblW w:w="0" w:type="auto"/>
        <w:tblLook w:val="04A0" w:firstRow="1" w:lastRow="0" w:firstColumn="1" w:lastColumn="0" w:noHBand="0" w:noVBand="1"/>
      </w:tblPr>
      <w:tblGrid>
        <w:gridCol w:w="2880"/>
        <w:gridCol w:w="2880"/>
        <w:gridCol w:w="2880"/>
      </w:tblGrid>
      <w:tr w:rsidR="00366EA9" w:rsidRPr="00FA59D3" w14:paraId="35CB974D" w14:textId="77777777" w:rsidTr="00366EA9">
        <w:tc>
          <w:tcPr>
            <w:tcW w:w="2880" w:type="dxa"/>
          </w:tcPr>
          <w:p w14:paraId="14731BE0" w14:textId="77777777" w:rsidR="00366EA9" w:rsidRPr="00366EA9" w:rsidRDefault="00366EA9" w:rsidP="00366EA9">
            <w:pPr>
              <w:rPr>
                <w:b/>
                <w:bCs/>
              </w:rPr>
            </w:pPr>
            <w:r w:rsidRPr="00366EA9">
              <w:rPr>
                <w:b/>
                <w:bCs/>
              </w:rPr>
              <w:t>Rule / Planned Feature</w:t>
            </w:r>
          </w:p>
        </w:tc>
        <w:tc>
          <w:tcPr>
            <w:tcW w:w="2880" w:type="dxa"/>
          </w:tcPr>
          <w:p w14:paraId="1F01283C" w14:textId="77777777" w:rsidR="00366EA9" w:rsidRPr="00366EA9" w:rsidRDefault="00366EA9" w:rsidP="00366EA9">
            <w:pPr>
              <w:rPr>
                <w:b/>
                <w:bCs/>
              </w:rPr>
            </w:pPr>
            <w:r w:rsidRPr="00366EA9">
              <w:rPr>
                <w:b/>
                <w:bCs/>
              </w:rPr>
              <w:t>Description</w:t>
            </w:r>
          </w:p>
        </w:tc>
        <w:tc>
          <w:tcPr>
            <w:tcW w:w="2880" w:type="dxa"/>
          </w:tcPr>
          <w:p w14:paraId="0A7140B2" w14:textId="77777777" w:rsidR="00366EA9" w:rsidRPr="00366EA9" w:rsidRDefault="00366EA9" w:rsidP="00366EA9">
            <w:pPr>
              <w:rPr>
                <w:b/>
                <w:bCs/>
              </w:rPr>
            </w:pPr>
            <w:r w:rsidRPr="00366EA9">
              <w:rPr>
                <w:b/>
                <w:bCs/>
              </w:rPr>
              <w:t>Target Release</w:t>
            </w:r>
          </w:p>
        </w:tc>
      </w:tr>
      <w:tr w:rsidR="00366EA9" w:rsidRPr="00FA59D3" w14:paraId="615D428C" w14:textId="77777777" w:rsidTr="00366EA9">
        <w:tc>
          <w:tcPr>
            <w:tcW w:w="2880" w:type="dxa"/>
          </w:tcPr>
          <w:p w14:paraId="5E782602" w14:textId="77777777" w:rsidR="00366EA9" w:rsidRPr="00366EA9" w:rsidRDefault="00366EA9" w:rsidP="00366EA9">
            <w:r w:rsidRPr="00366EA9">
              <w:t>Input validation</w:t>
            </w:r>
          </w:p>
        </w:tc>
        <w:tc>
          <w:tcPr>
            <w:tcW w:w="2880" w:type="dxa"/>
          </w:tcPr>
          <w:p w14:paraId="42570E0B" w14:textId="77777777" w:rsidR="00366EA9" w:rsidRPr="00366EA9" w:rsidRDefault="00366EA9" w:rsidP="00366EA9">
            <w:r w:rsidRPr="00366EA9">
              <w:t xml:space="preserve">Validate user inputs and service parameters: amounts &gt; 0, ISO date format, supported coach/currency values, valid ticket IDs and passport strings; return structured error codes/messages instead of </w:t>
            </w:r>
            <w:proofErr w:type="spellStart"/>
            <w:r w:rsidRPr="00366EA9">
              <w:t>boolean</w:t>
            </w:r>
            <w:proofErr w:type="spellEnd"/>
            <w:r w:rsidRPr="00366EA9">
              <w:t xml:space="preserve"> flags.</w:t>
            </w:r>
          </w:p>
        </w:tc>
        <w:tc>
          <w:tcPr>
            <w:tcW w:w="2880" w:type="dxa"/>
          </w:tcPr>
          <w:p w14:paraId="20C28461" w14:textId="77777777" w:rsidR="00366EA9" w:rsidRPr="00366EA9" w:rsidRDefault="00366EA9" w:rsidP="00366EA9">
            <w:r w:rsidRPr="00366EA9">
              <w:t>3</w:t>
            </w:r>
          </w:p>
        </w:tc>
      </w:tr>
      <w:tr w:rsidR="00366EA9" w:rsidRPr="00FA59D3" w14:paraId="5FEAEEEB" w14:textId="77777777" w:rsidTr="00366EA9">
        <w:tc>
          <w:tcPr>
            <w:tcW w:w="2880" w:type="dxa"/>
          </w:tcPr>
          <w:p w14:paraId="51CECF5F" w14:textId="77777777" w:rsidR="00366EA9" w:rsidRPr="00366EA9" w:rsidRDefault="00366EA9" w:rsidP="00366EA9">
            <w:r w:rsidRPr="00366EA9">
              <w:t>Reserve / balance enforcement</w:t>
            </w:r>
          </w:p>
        </w:tc>
        <w:tc>
          <w:tcPr>
            <w:tcW w:w="2880" w:type="dxa"/>
          </w:tcPr>
          <w:p w14:paraId="05F6598A" w14:textId="77777777" w:rsidR="00366EA9" w:rsidRPr="00366EA9" w:rsidRDefault="00366EA9" w:rsidP="00366EA9">
            <w:r w:rsidRPr="00366EA9">
              <w:t>Enforce pre-checks that block purchases exceeding passenger balance and prevent ticket state transitions that would create inconsistent reserves or duplicate ownership.</w:t>
            </w:r>
          </w:p>
        </w:tc>
        <w:tc>
          <w:tcPr>
            <w:tcW w:w="2880" w:type="dxa"/>
          </w:tcPr>
          <w:p w14:paraId="56D5B76F" w14:textId="77777777" w:rsidR="00366EA9" w:rsidRPr="00366EA9" w:rsidRDefault="00366EA9" w:rsidP="00366EA9">
            <w:r w:rsidRPr="00366EA9">
              <w:t>3</w:t>
            </w:r>
          </w:p>
        </w:tc>
      </w:tr>
      <w:tr w:rsidR="00366EA9" w:rsidRPr="00FA59D3" w14:paraId="09BD738D" w14:textId="77777777" w:rsidTr="00366EA9">
        <w:tc>
          <w:tcPr>
            <w:tcW w:w="2880" w:type="dxa"/>
          </w:tcPr>
          <w:p w14:paraId="52DCA628" w14:textId="77777777" w:rsidR="00366EA9" w:rsidRPr="00366EA9" w:rsidRDefault="00366EA9" w:rsidP="00366EA9">
            <w:r w:rsidRPr="00366EA9">
              <w:lastRenderedPageBreak/>
              <w:t>Transactional atomicity</w:t>
            </w:r>
          </w:p>
        </w:tc>
        <w:tc>
          <w:tcPr>
            <w:tcW w:w="2880" w:type="dxa"/>
          </w:tcPr>
          <w:p w14:paraId="75DF1EE0" w14:textId="77777777" w:rsidR="00366EA9" w:rsidRPr="00366EA9" w:rsidRDefault="00366EA9" w:rsidP="00366EA9">
            <w:r w:rsidRPr="00366EA9">
              <w:t>Make multi-step operations atomic: charge balance, update ticket status, and record transaction must succeed or roll back as a unit to avoid partial side effects.</w:t>
            </w:r>
          </w:p>
        </w:tc>
        <w:tc>
          <w:tcPr>
            <w:tcW w:w="2880" w:type="dxa"/>
          </w:tcPr>
          <w:p w14:paraId="0BB0691F" w14:textId="3A57CE42" w:rsidR="00366EA9" w:rsidRPr="00366EA9" w:rsidRDefault="003F2385" w:rsidP="00366EA9">
            <w:r>
              <w:t>Partial 3, full 4</w:t>
            </w:r>
          </w:p>
        </w:tc>
      </w:tr>
      <w:tr w:rsidR="00366EA9" w:rsidRPr="00FA59D3" w14:paraId="1A4C96D1" w14:textId="77777777" w:rsidTr="00366EA9">
        <w:tc>
          <w:tcPr>
            <w:tcW w:w="2880" w:type="dxa"/>
          </w:tcPr>
          <w:p w14:paraId="44069EEC" w14:textId="77777777" w:rsidR="00366EA9" w:rsidRPr="00366EA9" w:rsidRDefault="00366EA9" w:rsidP="00366EA9">
            <w:r w:rsidRPr="00366EA9">
              <w:t>Exception handling &amp; error model</w:t>
            </w:r>
          </w:p>
        </w:tc>
        <w:tc>
          <w:tcPr>
            <w:tcW w:w="2880" w:type="dxa"/>
          </w:tcPr>
          <w:p w14:paraId="4D0B8E23" w14:textId="77777777" w:rsidR="00366EA9" w:rsidRPr="00366EA9" w:rsidRDefault="00366EA9" w:rsidP="00366EA9">
            <w:r w:rsidRPr="00366EA9">
              <w:t>Introduce try/catch policies and a small error hierarchy; convert low-level errors into user-friendly messages at the UI boundary and structured errors for programmatic clients.</w:t>
            </w:r>
          </w:p>
        </w:tc>
        <w:tc>
          <w:tcPr>
            <w:tcW w:w="2880" w:type="dxa"/>
          </w:tcPr>
          <w:p w14:paraId="4F58BCB7" w14:textId="3D18DB6E" w:rsidR="00366EA9" w:rsidRPr="00366EA9" w:rsidRDefault="003F2385" w:rsidP="00366EA9">
            <w:r>
              <w:t>Partial 3, full 4</w:t>
            </w:r>
          </w:p>
        </w:tc>
      </w:tr>
      <w:tr w:rsidR="00366EA9" w:rsidRPr="00FA59D3" w14:paraId="18A93BC9" w14:textId="77777777" w:rsidTr="00366EA9">
        <w:tc>
          <w:tcPr>
            <w:tcW w:w="2880" w:type="dxa"/>
          </w:tcPr>
          <w:p w14:paraId="07429DB5" w14:textId="77777777" w:rsidR="00366EA9" w:rsidRPr="00366EA9" w:rsidRDefault="00366EA9" w:rsidP="00366EA9">
            <w:r w:rsidRPr="00366EA9">
              <w:t xml:space="preserve">Durable persistence &amp; </w:t>
            </w:r>
            <w:proofErr w:type="spellStart"/>
            <w:r w:rsidRPr="00366EA9">
              <w:t>IRepository</w:t>
            </w:r>
            <w:proofErr w:type="spellEnd"/>
            <w:r w:rsidRPr="00366EA9">
              <w:t>&lt;T&gt;</w:t>
            </w:r>
          </w:p>
        </w:tc>
        <w:tc>
          <w:tcPr>
            <w:tcW w:w="2880" w:type="dxa"/>
          </w:tcPr>
          <w:p w14:paraId="21A8CAB3" w14:textId="77777777" w:rsidR="00366EA9" w:rsidRPr="00366EA9" w:rsidRDefault="00366EA9" w:rsidP="00366EA9">
            <w:r w:rsidRPr="00366EA9">
              <w:t xml:space="preserve">Add </w:t>
            </w:r>
            <w:proofErr w:type="spellStart"/>
            <w:r w:rsidRPr="00366EA9">
              <w:t>FileService</w:t>
            </w:r>
            <w:proofErr w:type="spellEnd"/>
            <w:r w:rsidRPr="00366EA9">
              <w:t xml:space="preserve">/DB-backed implementations and a generic </w:t>
            </w:r>
            <w:proofErr w:type="spellStart"/>
            <w:r w:rsidRPr="00366EA9">
              <w:t>IRepository</w:t>
            </w:r>
            <w:proofErr w:type="spellEnd"/>
            <w:r w:rsidRPr="00366EA9">
              <w:t>&lt;T&gt; interface; migrate in</w:t>
            </w:r>
            <w:r w:rsidRPr="00366EA9">
              <w:noBreakHyphen/>
              <w:t>memory repositories to adapters that guarantee durability and versioned CSV/DB schema.</w:t>
            </w:r>
          </w:p>
        </w:tc>
        <w:tc>
          <w:tcPr>
            <w:tcW w:w="2880" w:type="dxa"/>
          </w:tcPr>
          <w:p w14:paraId="6374F35E" w14:textId="1E39CCE0" w:rsidR="00366EA9" w:rsidRPr="00366EA9" w:rsidRDefault="003F2385" w:rsidP="00366EA9">
            <w:r>
              <w:t>Partial 3, full 4</w:t>
            </w:r>
          </w:p>
        </w:tc>
      </w:tr>
      <w:tr w:rsidR="00366EA9" w:rsidRPr="00FA59D3" w14:paraId="15EFD5DE" w14:textId="77777777" w:rsidTr="00366EA9">
        <w:tc>
          <w:tcPr>
            <w:tcW w:w="2880" w:type="dxa"/>
          </w:tcPr>
          <w:p w14:paraId="2F67514E" w14:textId="77777777" w:rsidR="00366EA9" w:rsidRPr="00366EA9" w:rsidRDefault="00366EA9" w:rsidP="00366EA9">
            <w:r w:rsidRPr="00366EA9">
              <w:t>Sequence &amp; state diagrams</w:t>
            </w:r>
          </w:p>
        </w:tc>
        <w:tc>
          <w:tcPr>
            <w:tcW w:w="2880" w:type="dxa"/>
          </w:tcPr>
          <w:p w14:paraId="29A6FB86" w14:textId="77777777" w:rsidR="00366EA9" w:rsidRPr="00366EA9" w:rsidRDefault="00366EA9" w:rsidP="00366EA9">
            <w:r w:rsidRPr="00366EA9">
              <w:t>Produce UML sequence and state diagrams for purchase/return flows, refund windows, and repository lifecycle to document runtime behavior and edge cases.</w:t>
            </w:r>
          </w:p>
        </w:tc>
        <w:tc>
          <w:tcPr>
            <w:tcW w:w="2880" w:type="dxa"/>
          </w:tcPr>
          <w:p w14:paraId="060C0386" w14:textId="77777777" w:rsidR="00366EA9" w:rsidRPr="00366EA9" w:rsidRDefault="00366EA9" w:rsidP="00366EA9">
            <w:r w:rsidRPr="00366EA9">
              <w:t>3</w:t>
            </w:r>
          </w:p>
        </w:tc>
      </w:tr>
      <w:tr w:rsidR="00366EA9" w:rsidRPr="00FA59D3" w14:paraId="0F0A449A" w14:textId="77777777" w:rsidTr="00366EA9">
        <w:tc>
          <w:tcPr>
            <w:tcW w:w="2880" w:type="dxa"/>
          </w:tcPr>
          <w:p w14:paraId="2CEC633E" w14:textId="77777777" w:rsidR="00366EA9" w:rsidRPr="00366EA9" w:rsidRDefault="00366EA9" w:rsidP="00366EA9">
            <w:r w:rsidRPr="00366EA9">
              <w:t>Alerts, thresholds &amp; monitoring</w:t>
            </w:r>
          </w:p>
        </w:tc>
        <w:tc>
          <w:tcPr>
            <w:tcW w:w="2880" w:type="dxa"/>
          </w:tcPr>
          <w:p w14:paraId="03A800D8" w14:textId="77777777" w:rsidR="00366EA9" w:rsidRPr="00366EA9" w:rsidRDefault="00366EA9" w:rsidP="00366EA9">
            <w:r w:rsidRPr="00366EA9">
              <w:t>Implement configurable thresholds and alerting for low balances or low ticket availability; surface warnings in UI and emit structured events for monitoring.</w:t>
            </w:r>
          </w:p>
        </w:tc>
        <w:tc>
          <w:tcPr>
            <w:tcW w:w="2880" w:type="dxa"/>
          </w:tcPr>
          <w:p w14:paraId="5F34FE3D" w14:textId="1D1C850E" w:rsidR="00366EA9" w:rsidRPr="00366EA9" w:rsidRDefault="003F2385" w:rsidP="00366EA9">
            <w:r>
              <w:t>Partial 3, full 4</w:t>
            </w:r>
          </w:p>
        </w:tc>
      </w:tr>
      <w:tr w:rsidR="00366EA9" w:rsidRPr="00FA59D3" w14:paraId="3E188DA6" w14:textId="77777777" w:rsidTr="00366EA9">
        <w:tc>
          <w:tcPr>
            <w:tcW w:w="2880" w:type="dxa"/>
          </w:tcPr>
          <w:p w14:paraId="17F684A4" w14:textId="77777777" w:rsidR="00366EA9" w:rsidRPr="00366EA9" w:rsidRDefault="00366EA9" w:rsidP="00366EA9">
            <w:r w:rsidRPr="00366EA9">
              <w:t>Validation policy engine</w:t>
            </w:r>
          </w:p>
        </w:tc>
        <w:tc>
          <w:tcPr>
            <w:tcW w:w="2880" w:type="dxa"/>
          </w:tcPr>
          <w:p w14:paraId="674B3FFF" w14:textId="77777777" w:rsidR="00366EA9" w:rsidRPr="00366EA9" w:rsidRDefault="00366EA9" w:rsidP="00366EA9">
            <w:r w:rsidRPr="00366EA9">
              <w:t>Centralize validation rules or use a small policy module so business rules (refund brackets, non</w:t>
            </w:r>
            <w:r w:rsidRPr="00366EA9">
              <w:noBreakHyphen/>
              <w:t xml:space="preserve">refundable </w:t>
            </w:r>
            <w:r w:rsidRPr="00366EA9">
              <w:lastRenderedPageBreak/>
              <w:t>windows) are data-driven and easier to test/tune.</w:t>
            </w:r>
          </w:p>
        </w:tc>
        <w:tc>
          <w:tcPr>
            <w:tcW w:w="2880" w:type="dxa"/>
          </w:tcPr>
          <w:p w14:paraId="4CE31139" w14:textId="6171EE1C" w:rsidR="00366EA9" w:rsidRPr="00366EA9" w:rsidRDefault="003F2385" w:rsidP="00366EA9">
            <w:r>
              <w:lastRenderedPageBreak/>
              <w:t>Partial 3, full 4</w:t>
            </w:r>
          </w:p>
        </w:tc>
      </w:tr>
      <w:tr w:rsidR="00366EA9" w:rsidRPr="00FA59D3" w14:paraId="73C6B6CE" w14:textId="77777777" w:rsidTr="00366EA9">
        <w:tc>
          <w:tcPr>
            <w:tcW w:w="2880" w:type="dxa"/>
          </w:tcPr>
          <w:p w14:paraId="4EFF0041" w14:textId="77777777" w:rsidR="00366EA9" w:rsidRPr="00366EA9" w:rsidRDefault="00366EA9" w:rsidP="00366EA9">
            <w:r w:rsidRPr="00366EA9">
              <w:t>Reporting persistence &amp; audit trail</w:t>
            </w:r>
          </w:p>
        </w:tc>
        <w:tc>
          <w:tcPr>
            <w:tcW w:w="2880" w:type="dxa"/>
          </w:tcPr>
          <w:p w14:paraId="27B9AD7C" w14:textId="77777777" w:rsidR="00366EA9" w:rsidRPr="00366EA9" w:rsidRDefault="00366EA9" w:rsidP="00366EA9">
            <w:r w:rsidRPr="00366EA9">
              <w:t>Persist transactions and daily reports with tamper-evident headers, exportable CSV lines, and search capability for audit and reconciliation.</w:t>
            </w:r>
          </w:p>
        </w:tc>
        <w:tc>
          <w:tcPr>
            <w:tcW w:w="2880" w:type="dxa"/>
          </w:tcPr>
          <w:p w14:paraId="194128CB" w14:textId="24A4D5A0" w:rsidR="00366EA9" w:rsidRPr="00366EA9" w:rsidRDefault="003F2385" w:rsidP="00366EA9">
            <w:r>
              <w:t>Partial 3, full 4</w:t>
            </w:r>
          </w:p>
        </w:tc>
      </w:tr>
      <w:tr w:rsidR="00366EA9" w:rsidRPr="00FA59D3" w14:paraId="2DA693C4" w14:textId="77777777" w:rsidTr="00366EA9">
        <w:tc>
          <w:tcPr>
            <w:tcW w:w="2880" w:type="dxa"/>
          </w:tcPr>
          <w:p w14:paraId="295FEC7B" w14:textId="77777777" w:rsidR="00366EA9" w:rsidRPr="00366EA9" w:rsidRDefault="00366EA9" w:rsidP="00366EA9">
            <w:r w:rsidRPr="00366EA9">
              <w:t>Test coverage and CI</w:t>
            </w:r>
          </w:p>
        </w:tc>
        <w:tc>
          <w:tcPr>
            <w:tcW w:w="2880" w:type="dxa"/>
          </w:tcPr>
          <w:p w14:paraId="5FFFF709" w14:textId="77777777" w:rsidR="00366EA9" w:rsidRPr="00366EA9" w:rsidRDefault="00366EA9" w:rsidP="00366EA9">
            <w:r w:rsidRPr="00366EA9">
              <w:t>Expand unit tests for service boundaries and seam-based fakes, add integration tests exercising persistence, and gate changes with CI pipelines.</w:t>
            </w:r>
          </w:p>
        </w:tc>
        <w:tc>
          <w:tcPr>
            <w:tcW w:w="2880" w:type="dxa"/>
          </w:tcPr>
          <w:p w14:paraId="79B4F1A1" w14:textId="77777777" w:rsidR="00366EA9" w:rsidRPr="00366EA9" w:rsidRDefault="00366EA9" w:rsidP="00366EA9">
            <w:r w:rsidRPr="00366EA9">
              <w:t>3</w:t>
            </w:r>
          </w:p>
        </w:tc>
      </w:tr>
    </w:tbl>
    <w:p w14:paraId="4D7934B7" w14:textId="1DF9906E" w:rsidR="005309E2" w:rsidRDefault="00C349E6" w:rsidP="008141F5">
      <w:pPr>
        <w:pStyle w:val="Heading1"/>
      </w:pPr>
      <w:bookmarkStart w:id="20" w:name="_Toc217086153"/>
      <w:r>
        <w:rPr>
          <w:lang w:val="ru-RU"/>
        </w:rPr>
        <w:t>10</w:t>
      </w:r>
      <w:r w:rsidR="005309E2">
        <w:t>.</w:t>
      </w:r>
      <w:r w:rsidR="009748DA">
        <w:tab/>
      </w:r>
      <w:r w:rsidR="005309E2">
        <w:t xml:space="preserve"> Traceability Matrix</w:t>
      </w:r>
      <w:bookmarkEnd w:id="20"/>
    </w:p>
    <w:tbl>
      <w:tblPr>
        <w:tblStyle w:val="TableGrid"/>
        <w:tblW w:w="0" w:type="auto"/>
        <w:tblLook w:val="04A0" w:firstRow="1" w:lastRow="0" w:firstColumn="1" w:lastColumn="0" w:noHBand="0" w:noVBand="1"/>
      </w:tblPr>
      <w:tblGrid>
        <w:gridCol w:w="2105"/>
        <w:gridCol w:w="4288"/>
        <w:gridCol w:w="2386"/>
      </w:tblGrid>
      <w:tr w:rsidR="00366EA9" w:rsidRPr="00366EA9" w14:paraId="0894F76B" w14:textId="77777777" w:rsidTr="001319E6">
        <w:tc>
          <w:tcPr>
            <w:tcW w:w="0" w:type="auto"/>
            <w:hideMark/>
          </w:tcPr>
          <w:p w14:paraId="0BB0090D"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Requirement (SRS)</w:t>
            </w:r>
          </w:p>
        </w:tc>
        <w:tc>
          <w:tcPr>
            <w:tcW w:w="0" w:type="auto"/>
            <w:hideMark/>
          </w:tcPr>
          <w:p w14:paraId="7B57EF04"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Class / Method (DLD)</w:t>
            </w:r>
          </w:p>
        </w:tc>
        <w:tc>
          <w:tcPr>
            <w:tcW w:w="0" w:type="auto"/>
            <w:hideMark/>
          </w:tcPr>
          <w:p w14:paraId="77796E9A"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Notes</w:t>
            </w:r>
          </w:p>
        </w:tc>
      </w:tr>
      <w:tr w:rsidR="00366EA9" w:rsidRPr="00366EA9" w14:paraId="0B10DFAE" w14:textId="77777777" w:rsidTr="001319E6">
        <w:tc>
          <w:tcPr>
            <w:tcW w:w="0" w:type="auto"/>
            <w:hideMark/>
          </w:tcPr>
          <w:p w14:paraId="55E485E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Search for tickets by date, destination, coach type</w:t>
            </w:r>
          </w:p>
        </w:tc>
        <w:tc>
          <w:tcPr>
            <w:tcW w:w="0" w:type="auto"/>
            <w:hideMark/>
          </w:tcPr>
          <w:p w14:paraId="3AF109EA"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searchAvailable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TicketRepository</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findAvailable</w:t>
            </w:r>
            <w:proofErr w:type="spellEnd"/>
          </w:p>
        </w:tc>
        <w:tc>
          <w:tcPr>
            <w:tcW w:w="0" w:type="auto"/>
            <w:hideMark/>
          </w:tcPr>
          <w:p w14:paraId="4C16358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UI calls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repository returns Available tickets only.</w:t>
            </w:r>
          </w:p>
        </w:tc>
      </w:tr>
      <w:tr w:rsidR="00366EA9" w:rsidRPr="00366EA9" w14:paraId="35E379CA" w14:textId="77777777" w:rsidTr="001319E6">
        <w:tc>
          <w:tcPr>
            <w:tcW w:w="0" w:type="auto"/>
            <w:hideMark/>
          </w:tcPr>
          <w:p w14:paraId="2161C2F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Temporarily reserve tickets during purchase</w:t>
            </w:r>
          </w:p>
        </w:tc>
        <w:tc>
          <w:tcPr>
            <w:tcW w:w="0" w:type="auto"/>
            <w:hideMark/>
          </w:tcPr>
          <w:p w14:paraId="3E808240"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completePurchase</w:t>
            </w:r>
            <w:proofErr w:type="spellEnd"/>
            <w:r w:rsidRPr="00366EA9">
              <w:rPr>
                <w:rFonts w:asciiTheme="minorHAnsi" w:hAnsiTheme="minorHAnsi" w:cstheme="minorHAnsi"/>
                <w:sz w:val="22"/>
                <w:szCs w:val="22"/>
              </w:rPr>
              <w:t xml:space="preserve"> (initial step); </w:t>
            </w:r>
            <w:proofErr w:type="spellStart"/>
            <w:r w:rsidRPr="00366EA9">
              <w:rPr>
                <w:rFonts w:asciiTheme="minorHAnsi" w:hAnsiTheme="minorHAnsi" w:cstheme="minorHAnsi"/>
                <w:sz w:val="22"/>
                <w:szCs w:val="22"/>
              </w:rPr>
              <w:t>TicketRepository</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updateStatusById</w:t>
            </w:r>
            <w:proofErr w:type="spellEnd"/>
            <w:r w:rsidRPr="00366EA9">
              <w:rPr>
                <w:rFonts w:asciiTheme="minorHAnsi" w:hAnsiTheme="minorHAnsi" w:cstheme="minorHAnsi"/>
                <w:sz w:val="22"/>
                <w:szCs w:val="22"/>
              </w:rPr>
              <w:t xml:space="preserve"> (set Reserved)</w:t>
            </w:r>
          </w:p>
        </w:tc>
        <w:tc>
          <w:tcPr>
            <w:tcW w:w="0" w:type="auto"/>
            <w:hideMark/>
          </w:tcPr>
          <w:p w14:paraId="63119DE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Reservation is a service-level state transition; repository enforces state change.</w:t>
            </w:r>
          </w:p>
        </w:tc>
      </w:tr>
      <w:tr w:rsidR="00366EA9" w:rsidRPr="00366EA9" w14:paraId="68B03DC3" w14:textId="77777777" w:rsidTr="001319E6">
        <w:tc>
          <w:tcPr>
            <w:tcW w:w="0" w:type="auto"/>
            <w:hideMark/>
          </w:tcPr>
          <w:p w14:paraId="72C4102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Release tickets if purchase cancelled</w:t>
            </w:r>
          </w:p>
        </w:tc>
        <w:tc>
          <w:tcPr>
            <w:tcW w:w="0" w:type="auto"/>
            <w:hideMark/>
          </w:tcPr>
          <w:p w14:paraId="66AD675C"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(cancel path) ; </w:t>
            </w:r>
            <w:proofErr w:type="spellStart"/>
            <w:r w:rsidRPr="00366EA9">
              <w:rPr>
                <w:rFonts w:asciiTheme="minorHAnsi" w:hAnsiTheme="minorHAnsi" w:cstheme="minorHAnsi"/>
                <w:sz w:val="22"/>
                <w:szCs w:val="22"/>
              </w:rPr>
              <w:t>TicketRepository</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updateStatusById</w:t>
            </w:r>
            <w:proofErr w:type="spellEnd"/>
            <w:r w:rsidRPr="00366EA9">
              <w:rPr>
                <w:rFonts w:asciiTheme="minorHAnsi" w:hAnsiTheme="minorHAnsi" w:cstheme="minorHAnsi"/>
                <w:sz w:val="22"/>
                <w:szCs w:val="22"/>
              </w:rPr>
              <w:t xml:space="preserve"> (set Available)</w:t>
            </w:r>
          </w:p>
        </w:tc>
        <w:tc>
          <w:tcPr>
            <w:tcW w:w="0" w:type="auto"/>
            <w:hideMark/>
          </w:tcPr>
          <w:p w14:paraId="25632C8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Service reverses side effects and updates ownership/purchased list.</w:t>
            </w:r>
          </w:p>
        </w:tc>
      </w:tr>
      <w:tr w:rsidR="00366EA9" w:rsidRPr="00366EA9" w14:paraId="2E74F33C" w14:textId="77777777" w:rsidTr="001319E6">
        <w:tc>
          <w:tcPr>
            <w:tcW w:w="0" w:type="auto"/>
            <w:hideMark/>
          </w:tcPr>
          <w:p w14:paraId="4C3E524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Accept client passport information</w:t>
            </w:r>
          </w:p>
        </w:tc>
        <w:tc>
          <w:tcPr>
            <w:tcW w:w="0" w:type="auto"/>
            <w:hideMark/>
          </w:tcPr>
          <w:p w14:paraId="0DE86CD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input </w:t>
            </w:r>
            <w:r w:rsidRPr="00366EA9">
              <w:rPr>
                <w:rFonts w:asciiTheme="minorHAnsi" w:hAnsiTheme="minorHAnsi" w:cstheme="minorHAnsi"/>
                <w:sz w:val="22"/>
                <w:szCs w:val="22"/>
              </w:rPr>
              <w:sym w:font="Wingdings" w:char="F0E0"/>
            </w:r>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completePurchase</w:t>
            </w:r>
            <w:proofErr w:type="spellEnd"/>
            <w:r w:rsidRPr="00366EA9">
              <w:rPr>
                <w:rFonts w:asciiTheme="minorHAnsi" w:hAnsiTheme="minorHAnsi" w:cstheme="minorHAnsi"/>
                <w:sz w:val="22"/>
                <w:szCs w:val="22"/>
              </w:rPr>
              <w:t xml:space="preserve"> / </w:t>
            </w:r>
            <w:proofErr w:type="spellStart"/>
            <w:r w:rsidRPr="00366EA9">
              <w:rPr>
                <w:rFonts w:asciiTheme="minorHAnsi" w:hAnsiTheme="minorHAnsi" w:cstheme="minorHAnsi"/>
                <w:sz w:val="22"/>
                <w:szCs w:val="22"/>
              </w:rPr>
              <w:t>PassengerRepository</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addPassenger</w:t>
            </w:r>
            <w:proofErr w:type="spellEnd"/>
          </w:p>
        </w:tc>
        <w:tc>
          <w:tcPr>
            <w:tcW w:w="0" w:type="auto"/>
            <w:hideMark/>
          </w:tcPr>
          <w:p w14:paraId="28A3C97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Passport stored in </w:t>
            </w:r>
            <w:proofErr w:type="spellStart"/>
            <w:r w:rsidRPr="00366EA9">
              <w:rPr>
                <w:rFonts w:asciiTheme="minorHAnsi" w:hAnsiTheme="minorHAnsi" w:cstheme="minorHAnsi"/>
                <w:sz w:val="22"/>
                <w:szCs w:val="22"/>
              </w:rPr>
              <w:t>PassengerRepository</w:t>
            </w:r>
            <w:proofErr w:type="spellEnd"/>
            <w:r w:rsidRPr="00366EA9">
              <w:rPr>
                <w:rFonts w:asciiTheme="minorHAnsi" w:hAnsiTheme="minorHAnsi" w:cstheme="minorHAnsi"/>
                <w:sz w:val="22"/>
                <w:szCs w:val="22"/>
              </w:rPr>
              <w:t xml:space="preserve"> record and linked to purchased ticket.</w:t>
            </w:r>
          </w:p>
        </w:tc>
      </w:tr>
      <w:tr w:rsidR="00366EA9" w:rsidRPr="00366EA9" w14:paraId="10F3C376" w14:textId="77777777" w:rsidTr="001319E6">
        <w:tc>
          <w:tcPr>
            <w:tcW w:w="0" w:type="auto"/>
            <w:hideMark/>
          </w:tcPr>
          <w:p w14:paraId="57A41B3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Issue tickets to client (mark Sold and assign)</w:t>
            </w:r>
          </w:p>
        </w:tc>
        <w:tc>
          <w:tcPr>
            <w:tcW w:w="0" w:type="auto"/>
            <w:hideMark/>
          </w:tcPr>
          <w:p w14:paraId="4DB3EAD6"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completePurchase</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PassengerRepository</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addPurchasedTicket</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TicketRepository</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updateStatusById</w:t>
            </w:r>
            <w:proofErr w:type="spellEnd"/>
            <w:r w:rsidRPr="00366EA9">
              <w:rPr>
                <w:rFonts w:asciiTheme="minorHAnsi" w:hAnsiTheme="minorHAnsi" w:cstheme="minorHAnsi"/>
                <w:sz w:val="22"/>
                <w:szCs w:val="22"/>
              </w:rPr>
              <w:t xml:space="preserve"> (Sold)</w:t>
            </w:r>
          </w:p>
        </w:tc>
        <w:tc>
          <w:tcPr>
            <w:tcW w:w="0" w:type="auto"/>
            <w:hideMark/>
          </w:tcPr>
          <w:p w14:paraId="0A44EAE3"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performs checks, charges balance, records Transaction.</w:t>
            </w:r>
          </w:p>
        </w:tc>
      </w:tr>
      <w:tr w:rsidR="00366EA9" w:rsidRPr="00366EA9" w14:paraId="1F89EB51" w14:textId="77777777" w:rsidTr="001319E6">
        <w:tc>
          <w:tcPr>
            <w:tcW w:w="0" w:type="auto"/>
            <w:hideMark/>
          </w:tcPr>
          <w:p w14:paraId="729E33C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Automatically calculate penalties </w:t>
            </w:r>
            <w:r w:rsidRPr="00366EA9">
              <w:rPr>
                <w:rFonts w:asciiTheme="minorHAnsi" w:hAnsiTheme="minorHAnsi" w:cstheme="minorHAnsi"/>
                <w:sz w:val="22"/>
                <w:szCs w:val="22"/>
              </w:rPr>
              <w:lastRenderedPageBreak/>
              <w:t>on returned tickets and refund client</w:t>
            </w:r>
          </w:p>
        </w:tc>
        <w:tc>
          <w:tcPr>
            <w:tcW w:w="0" w:type="auto"/>
            <w:hideMark/>
          </w:tcPr>
          <w:p w14:paraId="3A360036"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lastRenderedPageBreak/>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calculateRefund</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completeReturn</w:t>
            </w:r>
            <w:proofErr w:type="spellEnd"/>
            <w:r w:rsidRPr="00366EA9">
              <w:rPr>
                <w:rFonts w:asciiTheme="minorHAnsi" w:hAnsiTheme="minorHAnsi" w:cstheme="minorHAnsi"/>
                <w:sz w:val="22"/>
                <w:szCs w:val="22"/>
              </w:rPr>
              <w:t>; Util::round2</w:t>
            </w:r>
          </w:p>
        </w:tc>
        <w:tc>
          <w:tcPr>
            <w:tcW w:w="0" w:type="auto"/>
            <w:hideMark/>
          </w:tcPr>
          <w:p w14:paraId="44B2EF0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Refund brackets encoded in </w:t>
            </w:r>
            <w:proofErr w:type="spellStart"/>
            <w:r w:rsidRPr="00366EA9">
              <w:rPr>
                <w:rFonts w:asciiTheme="minorHAnsi" w:hAnsiTheme="minorHAnsi" w:cstheme="minorHAnsi"/>
                <w:sz w:val="22"/>
                <w:szCs w:val="22"/>
              </w:rPr>
              <w:lastRenderedPageBreak/>
              <w:t>calculateRefund</w:t>
            </w:r>
            <w:proofErr w:type="spellEnd"/>
            <w:r w:rsidRPr="00366EA9">
              <w:rPr>
                <w:rFonts w:asciiTheme="minorHAnsi" w:hAnsiTheme="minorHAnsi" w:cstheme="minorHAnsi"/>
                <w:sz w:val="22"/>
                <w:szCs w:val="22"/>
              </w:rPr>
              <w:t>; rounding via Util.</w:t>
            </w:r>
          </w:p>
        </w:tc>
      </w:tr>
      <w:tr w:rsidR="00366EA9" w:rsidRPr="00366EA9" w14:paraId="26150D51" w14:textId="77777777" w:rsidTr="001319E6">
        <w:tc>
          <w:tcPr>
            <w:tcW w:w="0" w:type="auto"/>
            <w:hideMark/>
          </w:tcPr>
          <w:p w14:paraId="0915463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lastRenderedPageBreak/>
              <w:t>Mark refunded tickets as Available immediately</w:t>
            </w:r>
          </w:p>
        </w:tc>
        <w:tc>
          <w:tcPr>
            <w:tcW w:w="0" w:type="auto"/>
            <w:hideMark/>
          </w:tcPr>
          <w:p w14:paraId="10345466"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completeReturn</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TicketRepository</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updateStatusById</w:t>
            </w:r>
            <w:proofErr w:type="spellEnd"/>
            <w:r w:rsidRPr="00366EA9">
              <w:rPr>
                <w:rFonts w:asciiTheme="minorHAnsi" w:hAnsiTheme="minorHAnsi" w:cstheme="minorHAnsi"/>
                <w:sz w:val="22"/>
                <w:szCs w:val="22"/>
              </w:rPr>
              <w:t xml:space="preserve"> (Available)</w:t>
            </w:r>
          </w:p>
        </w:tc>
        <w:tc>
          <w:tcPr>
            <w:tcW w:w="0" w:type="auto"/>
            <w:hideMark/>
          </w:tcPr>
          <w:p w14:paraId="4296966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Service updates status and ownership, appends Transaction.</w:t>
            </w:r>
          </w:p>
        </w:tc>
      </w:tr>
      <w:tr w:rsidR="00366EA9" w:rsidRPr="00366EA9" w14:paraId="02292398" w14:textId="77777777" w:rsidTr="001319E6">
        <w:tc>
          <w:tcPr>
            <w:tcW w:w="0" w:type="auto"/>
            <w:hideMark/>
          </w:tcPr>
          <w:p w14:paraId="10ACA7B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Generate daily reports with profits and sold/refunded lists (to .txt/.csv)</w:t>
            </w:r>
          </w:p>
        </w:tc>
        <w:tc>
          <w:tcPr>
            <w:tcW w:w="0" w:type="auto"/>
            <w:hideMark/>
          </w:tcPr>
          <w:p w14:paraId="4AAB7977"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ReportService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buildDailyReport</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getRegistry</w:t>
            </w:r>
            <w:proofErr w:type="spellEnd"/>
            <w:r w:rsidRPr="00366EA9">
              <w:rPr>
                <w:rFonts w:asciiTheme="minorHAnsi" w:hAnsiTheme="minorHAnsi" w:cstheme="minorHAnsi"/>
                <w:sz w:val="22"/>
                <w:szCs w:val="22"/>
              </w:rPr>
              <w:t xml:space="preserve"> / </w:t>
            </w:r>
            <w:proofErr w:type="spellStart"/>
            <w:r w:rsidRPr="00366EA9">
              <w:rPr>
                <w:rFonts w:asciiTheme="minorHAnsi" w:hAnsiTheme="minorHAnsi" w:cstheme="minorHAnsi"/>
                <w:sz w:val="22"/>
                <w:szCs w:val="22"/>
              </w:rPr>
              <w:t>dailyProfit</w:t>
            </w:r>
            <w:proofErr w:type="spellEnd"/>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(output &amp; trigger)</w:t>
            </w:r>
          </w:p>
        </w:tc>
        <w:tc>
          <w:tcPr>
            <w:tcW w:w="0" w:type="auto"/>
            <w:hideMark/>
          </w:tcPr>
          <w:p w14:paraId="2F5F9D7A"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ReportService</w:t>
            </w:r>
            <w:proofErr w:type="spellEnd"/>
            <w:r w:rsidRPr="00366EA9">
              <w:rPr>
                <w:rFonts w:asciiTheme="minorHAnsi" w:hAnsiTheme="minorHAnsi" w:cstheme="minorHAnsi"/>
                <w:sz w:val="22"/>
                <w:szCs w:val="22"/>
              </w:rPr>
              <w:t xml:space="preserve"> builds DTO; persistence to .csv planned (R3).</w:t>
            </w:r>
          </w:p>
        </w:tc>
      </w:tr>
      <w:tr w:rsidR="00366EA9" w:rsidRPr="00366EA9" w14:paraId="2BEE6A25" w14:textId="77777777" w:rsidTr="001319E6">
        <w:tc>
          <w:tcPr>
            <w:tcW w:w="0" w:type="auto"/>
            <w:hideMark/>
          </w:tcPr>
          <w:p w14:paraId="7F4742A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Persist ticket data and history to files for retrieval on startup</w:t>
            </w:r>
          </w:p>
        </w:tc>
        <w:tc>
          <w:tcPr>
            <w:tcW w:w="0" w:type="auto"/>
            <w:hideMark/>
          </w:tcPr>
          <w:p w14:paraId="6BD3EE1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u w:val="single"/>
              </w:rPr>
              <w:t>Planned:</w:t>
            </w:r>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IRepository</w:t>
            </w:r>
            <w:proofErr w:type="spellEnd"/>
            <w:r w:rsidRPr="00366EA9">
              <w:rPr>
                <w:rFonts w:asciiTheme="minorHAnsi" w:hAnsiTheme="minorHAnsi" w:cstheme="minorHAnsi"/>
                <w:sz w:val="22"/>
                <w:szCs w:val="22"/>
              </w:rPr>
              <w:t>&lt;T&gt;/</w:t>
            </w:r>
            <w:proofErr w:type="spellStart"/>
            <w:r w:rsidRPr="00366EA9">
              <w:rPr>
                <w:rFonts w:asciiTheme="minorHAnsi" w:hAnsiTheme="minorHAnsi" w:cstheme="minorHAnsi"/>
                <w:sz w:val="22"/>
                <w:szCs w:val="22"/>
              </w:rPr>
              <w:t>FileService</w:t>
            </w:r>
            <w:proofErr w:type="spellEnd"/>
            <w:r w:rsidRPr="00366EA9">
              <w:rPr>
                <w:rFonts w:asciiTheme="minorHAnsi" w:hAnsiTheme="minorHAnsi" w:cstheme="minorHAnsi"/>
                <w:sz w:val="22"/>
                <w:szCs w:val="22"/>
              </w:rPr>
              <w:t>; Ticket::</w:t>
            </w:r>
            <w:proofErr w:type="spellStart"/>
            <w:r w:rsidRPr="00366EA9">
              <w:rPr>
                <w:rFonts w:asciiTheme="minorHAnsi" w:hAnsiTheme="minorHAnsi" w:cstheme="minorHAnsi"/>
                <w:sz w:val="22"/>
                <w:szCs w:val="22"/>
              </w:rPr>
              <w:t>toCSV</w:t>
            </w:r>
            <w:proofErr w:type="spellEnd"/>
            <w:r w:rsidRPr="00366EA9">
              <w:rPr>
                <w:rFonts w:asciiTheme="minorHAnsi" w:hAnsiTheme="minorHAnsi" w:cstheme="minorHAnsi"/>
                <w:sz w:val="22"/>
                <w:szCs w:val="22"/>
              </w:rPr>
              <w:t>; Transaction serialization</w:t>
            </w:r>
          </w:p>
        </w:tc>
        <w:tc>
          <w:tcPr>
            <w:tcW w:w="0" w:type="auto"/>
            <w:hideMark/>
          </w:tcPr>
          <w:p w14:paraId="3C628E0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Currently in-memory; concrete file-backed repositories and atomic I/O planned for R3.</w:t>
            </w:r>
          </w:p>
        </w:tc>
      </w:tr>
      <w:tr w:rsidR="00366EA9" w:rsidRPr="00366EA9" w14:paraId="03A00E0E" w14:textId="77777777" w:rsidTr="001319E6">
        <w:tc>
          <w:tcPr>
            <w:tcW w:w="0" w:type="auto"/>
            <w:hideMark/>
          </w:tcPr>
          <w:p w14:paraId="746AE69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All ticket operations logged into a file with timestamp</w:t>
            </w:r>
          </w:p>
        </w:tc>
        <w:tc>
          <w:tcPr>
            <w:tcW w:w="0" w:type="auto"/>
            <w:hideMark/>
          </w:tcPr>
          <w:p w14:paraId="441DA7FE"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registry (Transaction with timestamp); Util::</w:t>
            </w:r>
            <w:proofErr w:type="spellStart"/>
            <w:r w:rsidRPr="00366EA9">
              <w:rPr>
                <w:rFonts w:asciiTheme="minorHAnsi" w:hAnsiTheme="minorHAnsi" w:cstheme="minorHAnsi"/>
                <w:sz w:val="22"/>
                <w:szCs w:val="22"/>
              </w:rPr>
              <w:t>nowTimestamp</w:t>
            </w:r>
            <w:proofErr w:type="spellEnd"/>
            <w:r w:rsidRPr="00366EA9">
              <w:rPr>
                <w:rFonts w:asciiTheme="minorHAnsi" w:hAnsiTheme="minorHAnsi" w:cstheme="minorHAnsi"/>
                <w:sz w:val="22"/>
                <w:szCs w:val="22"/>
              </w:rPr>
              <w:t>; planned durable logging</w:t>
            </w:r>
          </w:p>
        </w:tc>
        <w:tc>
          <w:tcPr>
            <w:tcW w:w="0" w:type="auto"/>
            <w:hideMark/>
          </w:tcPr>
          <w:p w14:paraId="40C2937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Registry exists in-memory; file-based logs/atomic writes are R3 work.</w:t>
            </w:r>
          </w:p>
        </w:tc>
      </w:tr>
      <w:tr w:rsidR="00366EA9" w:rsidRPr="00366EA9" w14:paraId="34ED8CE9" w14:textId="77777777" w:rsidTr="001319E6">
        <w:tc>
          <w:tcPr>
            <w:tcW w:w="0" w:type="auto"/>
            <w:hideMark/>
          </w:tcPr>
          <w:p w14:paraId="2E47F00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Refund accuracy to two decimal places</w:t>
            </w:r>
          </w:p>
        </w:tc>
        <w:tc>
          <w:tcPr>
            <w:tcW w:w="0" w:type="auto"/>
            <w:hideMark/>
          </w:tcPr>
          <w:p w14:paraId="18D0E8B5"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calculateRefund</w:t>
            </w:r>
            <w:proofErr w:type="spellEnd"/>
            <w:r w:rsidRPr="00366EA9">
              <w:rPr>
                <w:rFonts w:asciiTheme="minorHAnsi" w:hAnsiTheme="minorHAnsi" w:cstheme="minorHAnsi"/>
                <w:sz w:val="22"/>
                <w:szCs w:val="22"/>
              </w:rPr>
              <w:t>; Util::round2</w:t>
            </w:r>
          </w:p>
        </w:tc>
        <w:tc>
          <w:tcPr>
            <w:tcW w:w="0" w:type="auto"/>
            <w:hideMark/>
          </w:tcPr>
          <w:p w14:paraId="217C344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Implemented via round2 helper to meet rounding requirement.</w:t>
            </w:r>
          </w:p>
        </w:tc>
      </w:tr>
      <w:tr w:rsidR="00366EA9" w:rsidRPr="00366EA9" w14:paraId="73C5C973" w14:textId="77777777" w:rsidTr="001319E6">
        <w:tc>
          <w:tcPr>
            <w:tcW w:w="0" w:type="auto"/>
            <w:hideMark/>
          </w:tcPr>
          <w:p w14:paraId="1843A4A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Prevent double bookings / ensure consistency</w:t>
            </w:r>
          </w:p>
        </w:tc>
        <w:tc>
          <w:tcPr>
            <w:tcW w:w="0" w:type="auto"/>
            <w:hideMark/>
          </w:tcPr>
          <w:p w14:paraId="76117F79"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validations + </w:t>
            </w:r>
            <w:proofErr w:type="spellStart"/>
            <w:r w:rsidRPr="00366EA9">
              <w:rPr>
                <w:rFonts w:asciiTheme="minorHAnsi" w:hAnsiTheme="minorHAnsi" w:cstheme="minorHAnsi"/>
                <w:sz w:val="22"/>
                <w:szCs w:val="22"/>
              </w:rPr>
              <w:t>TicketRepository</w:t>
            </w:r>
            <w:proofErr w:type="spellEnd"/>
            <w:r w:rsidRPr="00366EA9">
              <w:rPr>
                <w:rFonts w:asciiTheme="minorHAnsi" w:hAnsiTheme="minorHAnsi" w:cstheme="minorHAnsi"/>
                <w:sz w:val="22"/>
                <w:szCs w:val="22"/>
              </w:rPr>
              <w:t xml:space="preserve"> state checks</w:t>
            </w:r>
          </w:p>
        </w:tc>
        <w:tc>
          <w:tcPr>
            <w:tcW w:w="0" w:type="auto"/>
            <w:hideMark/>
          </w:tcPr>
          <w:p w14:paraId="1854441D"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Business invariants enforced at service boundary; stronger atomicity/rollback planned for R3.</w:t>
            </w:r>
          </w:p>
        </w:tc>
      </w:tr>
      <w:tr w:rsidR="00366EA9" w:rsidRPr="00366EA9" w14:paraId="421146A4" w14:textId="77777777" w:rsidTr="001319E6">
        <w:tc>
          <w:tcPr>
            <w:tcW w:w="0" w:type="auto"/>
            <w:hideMark/>
          </w:tcPr>
          <w:p w14:paraId="05CE347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Daily reset to start workday with clean state</w:t>
            </w:r>
          </w:p>
        </w:tc>
        <w:tc>
          <w:tcPr>
            <w:tcW w:w="0" w:type="auto"/>
            <w:hideMark/>
          </w:tcPr>
          <w:p w14:paraId="52BFA47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(operation) ; planned persistence reset behavior</w:t>
            </w:r>
          </w:p>
        </w:tc>
        <w:tc>
          <w:tcPr>
            <w:tcW w:w="0" w:type="auto"/>
            <w:hideMark/>
          </w:tcPr>
          <w:p w14:paraId="1D14CD3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In-memory reset trivial; persistent archival/reset behavior to be defined in R3.</w:t>
            </w:r>
          </w:p>
        </w:tc>
      </w:tr>
      <w:tr w:rsidR="00366EA9" w:rsidRPr="00366EA9" w14:paraId="332F28D7" w14:textId="77777777" w:rsidTr="001319E6">
        <w:tc>
          <w:tcPr>
            <w:tcW w:w="0" w:type="auto"/>
            <w:hideMark/>
          </w:tcPr>
          <w:p w14:paraId="2BCFD9FF"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Reject invalid input (passport format, negative balance) without crashing</w:t>
            </w:r>
          </w:p>
        </w:tc>
        <w:tc>
          <w:tcPr>
            <w:tcW w:w="0" w:type="auto"/>
            <w:hideMark/>
          </w:tcPr>
          <w:p w14:paraId="5FEACC00"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r w:rsidRPr="00366EA9">
              <w:rPr>
                <w:rFonts w:asciiTheme="minorHAnsi" w:hAnsiTheme="minorHAnsi" w:cstheme="minorHAnsi"/>
                <w:sz w:val="22"/>
                <w:szCs w:val="22"/>
              </w:rPr>
              <w:t xml:space="preserve"> basic checks; </w:t>
            </w:r>
            <w:proofErr w:type="spellStart"/>
            <w:r w:rsidRPr="00366EA9">
              <w:rPr>
                <w:rFonts w:asciiTheme="minorHAnsi" w:hAnsiTheme="minorHAnsi" w:cstheme="minorHAnsi"/>
                <w:sz w:val="22"/>
                <w:szCs w:val="22"/>
              </w:rPr>
              <w:t>TicketService</w:t>
            </w:r>
            <w:proofErr w:type="spellEnd"/>
            <w:r w:rsidRPr="00366EA9">
              <w:rPr>
                <w:rFonts w:asciiTheme="minorHAnsi" w:hAnsiTheme="minorHAnsi" w:cstheme="minorHAnsi"/>
                <w:sz w:val="22"/>
                <w:szCs w:val="22"/>
              </w:rPr>
              <w:t xml:space="preserve"> validation </w:t>
            </w:r>
            <w:r w:rsidRPr="00366EA9">
              <w:rPr>
                <w:rFonts w:asciiTheme="minorHAnsi" w:hAnsiTheme="minorHAnsi" w:cstheme="minorHAnsi"/>
                <w:sz w:val="22"/>
                <w:szCs w:val="22"/>
                <w:u w:val="single"/>
              </w:rPr>
              <w:t>(planned stronger)</w:t>
            </w:r>
          </w:p>
        </w:tc>
        <w:tc>
          <w:tcPr>
            <w:tcW w:w="0" w:type="auto"/>
            <w:hideMark/>
          </w:tcPr>
          <w:p w14:paraId="4DA0F6F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CLI performs syntactic checks; structured validation and exception handling targeted for R3.</w:t>
            </w:r>
          </w:p>
        </w:tc>
      </w:tr>
      <w:tr w:rsidR="00366EA9" w:rsidRPr="00366EA9" w14:paraId="5D095CA5" w14:textId="77777777" w:rsidTr="001319E6">
        <w:tc>
          <w:tcPr>
            <w:tcW w:w="0" w:type="auto"/>
            <w:hideMark/>
          </w:tcPr>
          <w:p w14:paraId="333E820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Atomic file writes to avoid database corruption</w:t>
            </w:r>
          </w:p>
        </w:tc>
        <w:tc>
          <w:tcPr>
            <w:tcW w:w="0" w:type="auto"/>
            <w:hideMark/>
          </w:tcPr>
          <w:p w14:paraId="000FB3D8"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u w:val="single"/>
              </w:rPr>
              <w:t>Planned:</w:t>
            </w:r>
            <w:r w:rsidRPr="00366EA9">
              <w:rPr>
                <w:rFonts w:asciiTheme="minorHAnsi" w:hAnsiTheme="minorHAnsi" w:cstheme="minorHAnsi"/>
                <w:sz w:val="22"/>
                <w:szCs w:val="22"/>
              </w:rPr>
              <w:t xml:space="preserve"> </w:t>
            </w:r>
            <w:proofErr w:type="spellStart"/>
            <w:r w:rsidRPr="00366EA9">
              <w:rPr>
                <w:rFonts w:asciiTheme="minorHAnsi" w:hAnsiTheme="minorHAnsi" w:cstheme="minorHAnsi"/>
                <w:sz w:val="22"/>
                <w:szCs w:val="22"/>
              </w:rPr>
              <w:t>FileService</w:t>
            </w:r>
            <w:proofErr w:type="spellEnd"/>
            <w:r w:rsidRPr="00366EA9">
              <w:rPr>
                <w:rFonts w:asciiTheme="minorHAnsi" w:hAnsiTheme="minorHAnsi" w:cstheme="minorHAnsi"/>
                <w:sz w:val="22"/>
                <w:szCs w:val="22"/>
              </w:rPr>
              <w:t xml:space="preserve"> with atomic write semantics (R3)</w:t>
            </w:r>
          </w:p>
        </w:tc>
        <w:tc>
          <w:tcPr>
            <w:tcW w:w="0" w:type="auto"/>
            <w:hideMark/>
          </w:tcPr>
          <w:p w14:paraId="757322C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Not implemented in R2; explicitly targeted in Validation/Future Work.</w:t>
            </w:r>
          </w:p>
        </w:tc>
      </w:tr>
      <w:tr w:rsidR="00366EA9" w:rsidRPr="00366EA9" w14:paraId="6D9956E4" w14:textId="77777777" w:rsidTr="001319E6">
        <w:tc>
          <w:tcPr>
            <w:tcW w:w="0" w:type="auto"/>
            <w:hideMark/>
          </w:tcPr>
          <w:p w14:paraId="4B340A45"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Platform portability (Windows/Ubuntu)</w:t>
            </w:r>
          </w:p>
        </w:tc>
        <w:tc>
          <w:tcPr>
            <w:tcW w:w="0" w:type="auto"/>
            <w:hideMark/>
          </w:tcPr>
          <w:p w14:paraId="267ADB3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Build/test wiring: </w:t>
            </w:r>
            <w:proofErr w:type="spellStart"/>
            <w:r w:rsidRPr="00366EA9">
              <w:rPr>
                <w:rFonts w:asciiTheme="minorHAnsi" w:hAnsiTheme="minorHAnsi" w:cstheme="minorHAnsi"/>
                <w:sz w:val="22"/>
                <w:szCs w:val="22"/>
              </w:rPr>
              <w:t>CMake</w:t>
            </w:r>
            <w:proofErr w:type="spellEnd"/>
            <w:r w:rsidRPr="00366EA9">
              <w:rPr>
                <w:rFonts w:asciiTheme="minorHAnsi" w:hAnsiTheme="minorHAnsi" w:cstheme="minorHAnsi"/>
                <w:sz w:val="22"/>
                <w:szCs w:val="22"/>
              </w:rPr>
              <w:t xml:space="preserve"> + portable C++ in headers/</w:t>
            </w:r>
            <w:proofErr w:type="spellStart"/>
            <w:r w:rsidRPr="00366EA9">
              <w:rPr>
                <w:rFonts w:asciiTheme="minorHAnsi" w:hAnsiTheme="minorHAnsi" w:cstheme="minorHAnsi"/>
                <w:sz w:val="22"/>
                <w:szCs w:val="22"/>
              </w:rPr>
              <w:t>src</w:t>
            </w:r>
            <w:proofErr w:type="spellEnd"/>
          </w:p>
        </w:tc>
        <w:tc>
          <w:tcPr>
            <w:tcW w:w="0" w:type="auto"/>
            <w:hideMark/>
          </w:tcPr>
          <w:p w14:paraId="5238F19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Code structured for cross-platform build; </w:t>
            </w:r>
            <w:r w:rsidRPr="00366EA9">
              <w:rPr>
                <w:rFonts w:asciiTheme="minorHAnsi" w:hAnsiTheme="minorHAnsi" w:cstheme="minorHAnsi"/>
                <w:sz w:val="22"/>
                <w:szCs w:val="22"/>
              </w:rPr>
              <w:lastRenderedPageBreak/>
              <w:t>platform-specific I/O avoided.</w:t>
            </w:r>
          </w:p>
        </w:tc>
      </w:tr>
    </w:tbl>
    <w:p w14:paraId="5344A60E" w14:textId="52B88415" w:rsidR="00B25DB1" w:rsidRPr="00812F18" w:rsidRDefault="00B25DB1" w:rsidP="00B25DB1">
      <w:pPr>
        <w:rPr>
          <w:color w:val="008000"/>
        </w:rPr>
      </w:pPr>
    </w:p>
    <w:p w14:paraId="0A1D1D23" w14:textId="0A269279" w:rsidR="001F69BA" w:rsidRPr="001F69BA" w:rsidRDefault="001F69BA" w:rsidP="008141F5">
      <w:pPr>
        <w:pStyle w:val="Heading1"/>
      </w:pPr>
      <w:bookmarkStart w:id="21" w:name="_Toc217086154"/>
      <w:r>
        <w:t>1</w:t>
      </w:r>
      <w:r w:rsidR="00C349E6" w:rsidRPr="00C349E6">
        <w:t>1</w:t>
      </w:r>
      <w:r>
        <w:t xml:space="preserve">. </w:t>
      </w:r>
      <w:r w:rsidR="009748DA">
        <w:tab/>
      </w:r>
      <w:r w:rsidRPr="001F69BA">
        <w:t>Code Structure and File Mapping</w:t>
      </w:r>
      <w:bookmarkEnd w:id="21"/>
    </w:p>
    <w:tbl>
      <w:tblPr>
        <w:tblStyle w:val="TableGrid"/>
        <w:tblW w:w="0" w:type="auto"/>
        <w:tblLook w:val="04A0" w:firstRow="1" w:lastRow="0" w:firstColumn="1" w:lastColumn="0" w:noHBand="0" w:noVBand="1"/>
      </w:tblPr>
      <w:tblGrid>
        <w:gridCol w:w="2910"/>
        <w:gridCol w:w="2953"/>
        <w:gridCol w:w="2916"/>
      </w:tblGrid>
      <w:tr w:rsidR="00366EA9" w:rsidRPr="00366EA9" w14:paraId="7A259DA5" w14:textId="77777777" w:rsidTr="001319E6">
        <w:tc>
          <w:tcPr>
            <w:tcW w:w="3115" w:type="dxa"/>
            <w:hideMark/>
          </w:tcPr>
          <w:p w14:paraId="2AA1AFD2"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Class / Module</w:t>
            </w:r>
          </w:p>
        </w:tc>
        <w:tc>
          <w:tcPr>
            <w:tcW w:w="3115" w:type="dxa"/>
            <w:hideMark/>
          </w:tcPr>
          <w:p w14:paraId="17E2D15A"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Header (include/)</w:t>
            </w:r>
          </w:p>
        </w:tc>
        <w:tc>
          <w:tcPr>
            <w:tcW w:w="3115" w:type="dxa"/>
            <w:hideMark/>
          </w:tcPr>
          <w:p w14:paraId="738616CD" w14:textId="77777777" w:rsidR="00366EA9" w:rsidRPr="00366EA9" w:rsidRDefault="00366EA9" w:rsidP="001319E6">
            <w:pPr>
              <w:pStyle w:val="BodyText"/>
              <w:rPr>
                <w:rFonts w:asciiTheme="minorHAnsi" w:hAnsiTheme="minorHAnsi" w:cstheme="minorHAnsi"/>
                <w:b/>
                <w:bCs/>
                <w:sz w:val="22"/>
                <w:szCs w:val="22"/>
              </w:rPr>
            </w:pPr>
            <w:r w:rsidRPr="00366EA9">
              <w:rPr>
                <w:rFonts w:asciiTheme="minorHAnsi" w:hAnsiTheme="minorHAnsi" w:cstheme="minorHAnsi"/>
                <w:b/>
                <w:bCs/>
                <w:sz w:val="22"/>
                <w:szCs w:val="22"/>
              </w:rPr>
              <w:t>Source (</w:t>
            </w:r>
            <w:proofErr w:type="spellStart"/>
            <w:r w:rsidRPr="00366EA9">
              <w:rPr>
                <w:rFonts w:asciiTheme="minorHAnsi" w:hAnsiTheme="minorHAnsi" w:cstheme="minorHAnsi"/>
                <w:b/>
                <w:bCs/>
                <w:sz w:val="22"/>
                <w:szCs w:val="22"/>
              </w:rPr>
              <w:t>src</w:t>
            </w:r>
            <w:proofErr w:type="spellEnd"/>
            <w:r w:rsidRPr="00366EA9">
              <w:rPr>
                <w:rFonts w:asciiTheme="minorHAnsi" w:hAnsiTheme="minorHAnsi" w:cstheme="minorHAnsi"/>
                <w:b/>
                <w:bCs/>
                <w:sz w:val="22"/>
                <w:szCs w:val="22"/>
              </w:rPr>
              <w:t>/)</w:t>
            </w:r>
          </w:p>
        </w:tc>
      </w:tr>
      <w:tr w:rsidR="00366EA9" w:rsidRPr="00366EA9" w14:paraId="3577C9C9" w14:textId="77777777" w:rsidTr="001319E6">
        <w:tc>
          <w:tcPr>
            <w:tcW w:w="3115" w:type="dxa"/>
            <w:hideMark/>
          </w:tcPr>
          <w:p w14:paraId="101DC7CB"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ConsoleUI</w:t>
            </w:r>
            <w:proofErr w:type="spellEnd"/>
          </w:p>
        </w:tc>
        <w:tc>
          <w:tcPr>
            <w:tcW w:w="3115" w:type="dxa"/>
            <w:hideMark/>
          </w:tcPr>
          <w:p w14:paraId="61866C2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ConsoleUI.h</w:t>
            </w:r>
            <w:proofErr w:type="spellEnd"/>
          </w:p>
        </w:tc>
        <w:tc>
          <w:tcPr>
            <w:tcW w:w="3115" w:type="dxa"/>
            <w:hideMark/>
          </w:tcPr>
          <w:p w14:paraId="7CF09B03"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/ConsoleUI.cpp</w:t>
            </w:r>
          </w:p>
        </w:tc>
      </w:tr>
      <w:tr w:rsidR="00366EA9" w:rsidRPr="00366EA9" w14:paraId="07468C09" w14:textId="77777777" w:rsidTr="001319E6">
        <w:tc>
          <w:tcPr>
            <w:tcW w:w="3115" w:type="dxa"/>
            <w:hideMark/>
          </w:tcPr>
          <w:p w14:paraId="4F84FC0F"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TicketService</w:t>
            </w:r>
            <w:proofErr w:type="spellEnd"/>
          </w:p>
        </w:tc>
        <w:tc>
          <w:tcPr>
            <w:tcW w:w="3115" w:type="dxa"/>
            <w:hideMark/>
          </w:tcPr>
          <w:p w14:paraId="3BC6B5B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TicketService.h</w:t>
            </w:r>
            <w:proofErr w:type="spellEnd"/>
          </w:p>
        </w:tc>
        <w:tc>
          <w:tcPr>
            <w:tcW w:w="3115" w:type="dxa"/>
            <w:hideMark/>
          </w:tcPr>
          <w:p w14:paraId="51355D3B"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/TicketService.cpp</w:t>
            </w:r>
          </w:p>
        </w:tc>
      </w:tr>
      <w:tr w:rsidR="00366EA9" w:rsidRPr="00366EA9" w14:paraId="0AB7AE4D" w14:textId="77777777" w:rsidTr="001319E6">
        <w:tc>
          <w:tcPr>
            <w:tcW w:w="3115" w:type="dxa"/>
            <w:hideMark/>
          </w:tcPr>
          <w:p w14:paraId="3876E274"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Ticket </w:t>
            </w:r>
          </w:p>
        </w:tc>
        <w:tc>
          <w:tcPr>
            <w:tcW w:w="3115" w:type="dxa"/>
            <w:hideMark/>
          </w:tcPr>
          <w:p w14:paraId="43DA43EC"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Ticket.h</w:t>
            </w:r>
            <w:proofErr w:type="spellEnd"/>
          </w:p>
        </w:tc>
        <w:tc>
          <w:tcPr>
            <w:tcW w:w="3115" w:type="dxa"/>
            <w:hideMark/>
          </w:tcPr>
          <w:p w14:paraId="276C8F06"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/Ticket.cpp</w:t>
            </w:r>
          </w:p>
        </w:tc>
      </w:tr>
      <w:tr w:rsidR="00366EA9" w:rsidRPr="00366EA9" w14:paraId="02DF788A" w14:textId="77777777" w:rsidTr="001319E6">
        <w:tc>
          <w:tcPr>
            <w:tcW w:w="3115" w:type="dxa"/>
            <w:hideMark/>
          </w:tcPr>
          <w:p w14:paraId="43A680A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Types / Enums</w:t>
            </w:r>
          </w:p>
        </w:tc>
        <w:tc>
          <w:tcPr>
            <w:tcW w:w="3115" w:type="dxa"/>
            <w:hideMark/>
          </w:tcPr>
          <w:p w14:paraId="65A1BDB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Types.h</w:t>
            </w:r>
            <w:proofErr w:type="spellEnd"/>
          </w:p>
        </w:tc>
        <w:tc>
          <w:tcPr>
            <w:tcW w:w="3115" w:type="dxa"/>
            <w:hideMark/>
          </w:tcPr>
          <w:p w14:paraId="08F6E5ED"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/Types.cpp</w:t>
            </w:r>
          </w:p>
        </w:tc>
      </w:tr>
      <w:tr w:rsidR="00366EA9" w:rsidRPr="00366EA9" w14:paraId="06F17D9B" w14:textId="77777777" w:rsidTr="001319E6">
        <w:tc>
          <w:tcPr>
            <w:tcW w:w="3115" w:type="dxa"/>
            <w:hideMark/>
          </w:tcPr>
          <w:p w14:paraId="521FE58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Transaction </w:t>
            </w:r>
          </w:p>
        </w:tc>
        <w:tc>
          <w:tcPr>
            <w:tcW w:w="3115" w:type="dxa"/>
            <w:hideMark/>
          </w:tcPr>
          <w:p w14:paraId="2CB54A0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Transaction.h</w:t>
            </w:r>
            <w:proofErr w:type="spellEnd"/>
          </w:p>
        </w:tc>
        <w:tc>
          <w:tcPr>
            <w:tcW w:w="3115" w:type="dxa"/>
            <w:hideMark/>
          </w:tcPr>
          <w:p w14:paraId="41E4F0A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r>
      <w:tr w:rsidR="00366EA9" w:rsidRPr="00366EA9" w14:paraId="7CD2DFF5" w14:textId="77777777" w:rsidTr="001319E6">
        <w:tc>
          <w:tcPr>
            <w:tcW w:w="3115" w:type="dxa"/>
            <w:hideMark/>
          </w:tcPr>
          <w:p w14:paraId="796C6099"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IClock</w:t>
            </w:r>
            <w:proofErr w:type="spellEnd"/>
            <w:r w:rsidRPr="00366EA9">
              <w:rPr>
                <w:rFonts w:asciiTheme="minorHAnsi" w:hAnsiTheme="minorHAnsi" w:cstheme="minorHAnsi"/>
                <w:sz w:val="22"/>
                <w:szCs w:val="22"/>
              </w:rPr>
              <w:t xml:space="preserve"> </w:t>
            </w:r>
          </w:p>
        </w:tc>
        <w:tc>
          <w:tcPr>
            <w:tcW w:w="3115" w:type="dxa"/>
            <w:hideMark/>
          </w:tcPr>
          <w:p w14:paraId="4DC2BDC0"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IClock.h</w:t>
            </w:r>
            <w:proofErr w:type="spellEnd"/>
          </w:p>
        </w:tc>
        <w:tc>
          <w:tcPr>
            <w:tcW w:w="3115" w:type="dxa"/>
            <w:hideMark/>
          </w:tcPr>
          <w:p w14:paraId="42F64571"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/IClock.cpp</w:t>
            </w:r>
          </w:p>
        </w:tc>
      </w:tr>
      <w:tr w:rsidR="00366EA9" w:rsidRPr="00366EA9" w14:paraId="73CD7CC4" w14:textId="77777777" w:rsidTr="001319E6">
        <w:tc>
          <w:tcPr>
            <w:tcW w:w="3115" w:type="dxa"/>
            <w:hideMark/>
          </w:tcPr>
          <w:p w14:paraId="40E6A70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Util (rounding, timestamps)</w:t>
            </w:r>
          </w:p>
        </w:tc>
        <w:tc>
          <w:tcPr>
            <w:tcW w:w="3115" w:type="dxa"/>
            <w:hideMark/>
          </w:tcPr>
          <w:p w14:paraId="6BA2761B"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Util.h</w:t>
            </w:r>
            <w:proofErr w:type="spellEnd"/>
          </w:p>
        </w:tc>
        <w:tc>
          <w:tcPr>
            <w:tcW w:w="3115" w:type="dxa"/>
            <w:hideMark/>
          </w:tcPr>
          <w:p w14:paraId="5299DD59"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/Util.cpp</w:t>
            </w:r>
          </w:p>
        </w:tc>
      </w:tr>
      <w:tr w:rsidR="00366EA9" w:rsidRPr="00366EA9" w14:paraId="4D0A251D" w14:textId="77777777" w:rsidTr="001319E6">
        <w:tc>
          <w:tcPr>
            <w:tcW w:w="3115" w:type="dxa"/>
            <w:hideMark/>
          </w:tcPr>
          <w:p w14:paraId="2D385873"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PassengerRepository</w:t>
            </w:r>
            <w:proofErr w:type="spellEnd"/>
            <w:r w:rsidRPr="00366EA9">
              <w:rPr>
                <w:rFonts w:asciiTheme="minorHAnsi" w:hAnsiTheme="minorHAnsi" w:cstheme="minorHAnsi"/>
                <w:sz w:val="22"/>
                <w:szCs w:val="22"/>
              </w:rPr>
              <w:t xml:space="preserve"> </w:t>
            </w:r>
          </w:p>
        </w:tc>
        <w:tc>
          <w:tcPr>
            <w:tcW w:w="3115" w:type="dxa"/>
            <w:hideMark/>
          </w:tcPr>
          <w:p w14:paraId="65A60752"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Repositories.h</w:t>
            </w:r>
            <w:proofErr w:type="spellEnd"/>
          </w:p>
        </w:tc>
        <w:tc>
          <w:tcPr>
            <w:tcW w:w="3115" w:type="dxa"/>
            <w:hideMark/>
          </w:tcPr>
          <w:p w14:paraId="2D73C2EF"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/Repositories.cpp</w:t>
            </w:r>
          </w:p>
        </w:tc>
      </w:tr>
      <w:tr w:rsidR="00366EA9" w:rsidRPr="00366EA9" w14:paraId="1C61AFB4" w14:textId="77777777" w:rsidTr="001319E6">
        <w:tc>
          <w:tcPr>
            <w:tcW w:w="3115" w:type="dxa"/>
            <w:hideMark/>
          </w:tcPr>
          <w:p w14:paraId="193E9EA8"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TicketRepository</w:t>
            </w:r>
            <w:proofErr w:type="spellEnd"/>
          </w:p>
        </w:tc>
        <w:tc>
          <w:tcPr>
            <w:tcW w:w="3115" w:type="dxa"/>
            <w:hideMark/>
          </w:tcPr>
          <w:p w14:paraId="125953B3"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Repositories.h</w:t>
            </w:r>
            <w:proofErr w:type="spellEnd"/>
          </w:p>
        </w:tc>
        <w:tc>
          <w:tcPr>
            <w:tcW w:w="3115" w:type="dxa"/>
            <w:hideMark/>
          </w:tcPr>
          <w:p w14:paraId="07ECA42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/Repositories.cpp</w:t>
            </w:r>
          </w:p>
        </w:tc>
      </w:tr>
      <w:tr w:rsidR="00366EA9" w:rsidRPr="00366EA9" w14:paraId="57A2A620" w14:textId="77777777" w:rsidTr="001319E6">
        <w:tc>
          <w:tcPr>
            <w:tcW w:w="3115" w:type="dxa"/>
            <w:hideMark/>
          </w:tcPr>
          <w:p w14:paraId="6A9E4FD3"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TrainRepository</w:t>
            </w:r>
            <w:proofErr w:type="spellEnd"/>
          </w:p>
        </w:tc>
        <w:tc>
          <w:tcPr>
            <w:tcW w:w="3115" w:type="dxa"/>
            <w:hideMark/>
          </w:tcPr>
          <w:p w14:paraId="56693DC6"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Repositories.h</w:t>
            </w:r>
            <w:proofErr w:type="spellEnd"/>
          </w:p>
        </w:tc>
        <w:tc>
          <w:tcPr>
            <w:tcW w:w="3115" w:type="dxa"/>
            <w:hideMark/>
          </w:tcPr>
          <w:p w14:paraId="1E73B2E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/Repositories.cpp</w:t>
            </w:r>
          </w:p>
        </w:tc>
      </w:tr>
      <w:tr w:rsidR="00366EA9" w:rsidRPr="00366EA9" w14:paraId="5FABCD3C" w14:textId="77777777" w:rsidTr="001319E6">
        <w:tc>
          <w:tcPr>
            <w:tcW w:w="3115" w:type="dxa"/>
            <w:hideMark/>
          </w:tcPr>
          <w:p w14:paraId="15CBF68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Employee / Clerk / Administrator</w:t>
            </w:r>
          </w:p>
        </w:tc>
        <w:tc>
          <w:tcPr>
            <w:tcW w:w="3115" w:type="dxa"/>
            <w:hideMark/>
          </w:tcPr>
          <w:p w14:paraId="4CBDC899"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include/</w:t>
            </w:r>
            <w:proofErr w:type="spellStart"/>
            <w:r w:rsidRPr="00366EA9">
              <w:rPr>
                <w:rFonts w:asciiTheme="minorHAnsi" w:hAnsiTheme="minorHAnsi" w:cstheme="minorHAnsi"/>
                <w:sz w:val="22"/>
                <w:szCs w:val="22"/>
              </w:rPr>
              <w:t>Employee.h</w:t>
            </w:r>
            <w:proofErr w:type="spellEnd"/>
          </w:p>
        </w:tc>
        <w:tc>
          <w:tcPr>
            <w:tcW w:w="3115" w:type="dxa"/>
            <w:hideMark/>
          </w:tcPr>
          <w:p w14:paraId="27C585D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/Employee.cpp</w:t>
            </w:r>
          </w:p>
        </w:tc>
      </w:tr>
      <w:tr w:rsidR="00366EA9" w:rsidRPr="00366EA9" w14:paraId="63CF9103" w14:textId="77777777" w:rsidTr="001319E6">
        <w:tc>
          <w:tcPr>
            <w:tcW w:w="3115" w:type="dxa"/>
            <w:hideMark/>
          </w:tcPr>
          <w:p w14:paraId="5CED71FA"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 xml:space="preserve">Main </w:t>
            </w:r>
          </w:p>
        </w:tc>
        <w:tc>
          <w:tcPr>
            <w:tcW w:w="3115" w:type="dxa"/>
            <w:hideMark/>
          </w:tcPr>
          <w:p w14:paraId="1C3A7557" w14:textId="77777777" w:rsidR="00366EA9" w:rsidRPr="00366EA9" w:rsidRDefault="00366EA9" w:rsidP="001319E6">
            <w:pPr>
              <w:pStyle w:val="BodyText"/>
              <w:rPr>
                <w:rFonts w:asciiTheme="minorHAnsi" w:hAnsiTheme="minorHAnsi" w:cstheme="minorHAnsi"/>
                <w:sz w:val="22"/>
                <w:szCs w:val="22"/>
              </w:rPr>
            </w:pPr>
            <w:r w:rsidRPr="00366EA9">
              <w:rPr>
                <w:rFonts w:asciiTheme="minorHAnsi" w:hAnsiTheme="minorHAnsi" w:cstheme="minorHAnsi"/>
                <w:sz w:val="22"/>
                <w:szCs w:val="22"/>
              </w:rPr>
              <w:t>-</w:t>
            </w:r>
          </w:p>
        </w:tc>
        <w:tc>
          <w:tcPr>
            <w:tcW w:w="3115" w:type="dxa"/>
            <w:hideMark/>
          </w:tcPr>
          <w:p w14:paraId="09B44534" w14:textId="77777777" w:rsidR="00366EA9" w:rsidRPr="00366EA9" w:rsidRDefault="00366EA9" w:rsidP="001319E6">
            <w:pPr>
              <w:pStyle w:val="BodyText"/>
              <w:rPr>
                <w:rFonts w:asciiTheme="minorHAnsi" w:hAnsiTheme="minorHAnsi" w:cstheme="minorHAnsi"/>
                <w:sz w:val="22"/>
                <w:szCs w:val="22"/>
              </w:rPr>
            </w:pPr>
            <w:proofErr w:type="spellStart"/>
            <w:r w:rsidRPr="00366EA9">
              <w:rPr>
                <w:rFonts w:asciiTheme="minorHAnsi" w:hAnsiTheme="minorHAnsi" w:cstheme="minorHAnsi"/>
                <w:sz w:val="22"/>
                <w:szCs w:val="22"/>
              </w:rPr>
              <w:t>src</w:t>
            </w:r>
            <w:proofErr w:type="spellEnd"/>
            <w:r w:rsidRPr="00366EA9">
              <w:rPr>
                <w:rFonts w:asciiTheme="minorHAnsi" w:hAnsiTheme="minorHAnsi" w:cstheme="minorHAnsi"/>
                <w:sz w:val="22"/>
                <w:szCs w:val="22"/>
              </w:rPr>
              <w:t>/main.cpp</w:t>
            </w:r>
          </w:p>
        </w:tc>
      </w:tr>
    </w:tbl>
    <w:p w14:paraId="0B77F899" w14:textId="0AD32929" w:rsidR="001F69BA" w:rsidRDefault="001F69BA" w:rsidP="003F2385">
      <w:pPr>
        <w:rPr>
          <w:color w:val="008000"/>
        </w:rPr>
      </w:pPr>
    </w:p>
    <w:p w14:paraId="04A7715D" w14:textId="04CDDC84" w:rsidR="009748DA" w:rsidRDefault="009748DA" w:rsidP="009748DA">
      <w:pPr>
        <w:pStyle w:val="Heading1"/>
      </w:pPr>
      <w:bookmarkStart w:id="22" w:name="_Toc217086155"/>
      <w:r>
        <w:t xml:space="preserve">12. </w:t>
      </w:r>
      <w:r>
        <w:tab/>
        <w:t>Revision History</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9748DA" w:rsidRPr="00366EA9" w14:paraId="55059196" w14:textId="77777777" w:rsidTr="001319E6">
        <w:tc>
          <w:tcPr>
            <w:tcW w:w="2160" w:type="dxa"/>
            <w:tcBorders>
              <w:top w:val="single" w:sz="4" w:space="0" w:color="auto"/>
              <w:left w:val="single" w:sz="4" w:space="0" w:color="auto"/>
              <w:bottom w:val="single" w:sz="4" w:space="0" w:color="auto"/>
              <w:right w:val="single" w:sz="4" w:space="0" w:color="auto"/>
            </w:tcBorders>
          </w:tcPr>
          <w:p w14:paraId="0EEE84A9" w14:textId="77777777" w:rsidR="009748DA" w:rsidRPr="00366EA9" w:rsidRDefault="009748DA" w:rsidP="001319E6">
            <w:r w:rsidRPr="00366EA9">
              <w:t>Date</w:t>
            </w:r>
          </w:p>
        </w:tc>
        <w:tc>
          <w:tcPr>
            <w:tcW w:w="2160" w:type="dxa"/>
            <w:tcBorders>
              <w:top w:val="single" w:sz="4" w:space="0" w:color="auto"/>
              <w:left w:val="single" w:sz="4" w:space="0" w:color="auto"/>
              <w:bottom w:val="single" w:sz="4" w:space="0" w:color="auto"/>
              <w:right w:val="single" w:sz="4" w:space="0" w:color="auto"/>
            </w:tcBorders>
          </w:tcPr>
          <w:p w14:paraId="6F63F7DF" w14:textId="77777777" w:rsidR="009748DA" w:rsidRPr="00366EA9" w:rsidRDefault="009748DA" w:rsidP="001319E6">
            <w:r w:rsidRPr="00366EA9">
              <w:t>Version</w:t>
            </w:r>
          </w:p>
        </w:tc>
        <w:tc>
          <w:tcPr>
            <w:tcW w:w="2160" w:type="dxa"/>
            <w:tcBorders>
              <w:top w:val="single" w:sz="4" w:space="0" w:color="auto"/>
              <w:left w:val="single" w:sz="4" w:space="0" w:color="auto"/>
              <w:bottom w:val="single" w:sz="4" w:space="0" w:color="auto"/>
              <w:right w:val="single" w:sz="4" w:space="0" w:color="auto"/>
            </w:tcBorders>
          </w:tcPr>
          <w:p w14:paraId="692913DB" w14:textId="77777777" w:rsidR="009748DA" w:rsidRPr="00366EA9" w:rsidRDefault="009748DA" w:rsidP="001319E6">
            <w:r w:rsidRPr="00366EA9">
              <w:t>Change Summary</w:t>
            </w:r>
          </w:p>
        </w:tc>
        <w:tc>
          <w:tcPr>
            <w:tcW w:w="2160" w:type="dxa"/>
            <w:tcBorders>
              <w:top w:val="single" w:sz="4" w:space="0" w:color="auto"/>
              <w:left w:val="single" w:sz="4" w:space="0" w:color="auto"/>
              <w:bottom w:val="single" w:sz="4" w:space="0" w:color="auto"/>
              <w:right w:val="single" w:sz="4" w:space="0" w:color="auto"/>
            </w:tcBorders>
          </w:tcPr>
          <w:p w14:paraId="67EB9D7C" w14:textId="77777777" w:rsidR="009748DA" w:rsidRPr="00366EA9" w:rsidRDefault="009748DA" w:rsidP="001319E6">
            <w:r w:rsidRPr="00366EA9">
              <w:t>Author</w:t>
            </w:r>
          </w:p>
        </w:tc>
      </w:tr>
      <w:tr w:rsidR="009748DA" w:rsidRPr="00366EA9" w14:paraId="37C44B11" w14:textId="77777777" w:rsidTr="001319E6">
        <w:tc>
          <w:tcPr>
            <w:tcW w:w="2160" w:type="dxa"/>
            <w:tcBorders>
              <w:top w:val="single" w:sz="4" w:space="0" w:color="auto"/>
              <w:left w:val="single" w:sz="4" w:space="0" w:color="auto"/>
              <w:bottom w:val="single" w:sz="4" w:space="0" w:color="auto"/>
              <w:right w:val="single" w:sz="4" w:space="0" w:color="auto"/>
            </w:tcBorders>
          </w:tcPr>
          <w:p w14:paraId="51AF04C7" w14:textId="77777777" w:rsidR="009748DA" w:rsidRPr="00366EA9" w:rsidRDefault="009748DA" w:rsidP="001319E6">
            <w:r w:rsidRPr="00366EA9">
              <w:t>2025-10-28</w:t>
            </w:r>
          </w:p>
        </w:tc>
        <w:tc>
          <w:tcPr>
            <w:tcW w:w="2160" w:type="dxa"/>
            <w:tcBorders>
              <w:top w:val="single" w:sz="4" w:space="0" w:color="auto"/>
              <w:left w:val="single" w:sz="4" w:space="0" w:color="auto"/>
              <w:bottom w:val="single" w:sz="4" w:space="0" w:color="auto"/>
              <w:right w:val="single" w:sz="4" w:space="0" w:color="auto"/>
            </w:tcBorders>
          </w:tcPr>
          <w:p w14:paraId="4257259A" w14:textId="77777777" w:rsidR="009748DA" w:rsidRPr="00366EA9" w:rsidRDefault="009748DA" w:rsidP="001319E6">
            <w:r w:rsidRPr="00366EA9">
              <w:t>1.0</w:t>
            </w:r>
          </w:p>
        </w:tc>
        <w:tc>
          <w:tcPr>
            <w:tcW w:w="2160" w:type="dxa"/>
            <w:tcBorders>
              <w:top w:val="single" w:sz="4" w:space="0" w:color="auto"/>
              <w:left w:val="single" w:sz="4" w:space="0" w:color="auto"/>
              <w:bottom w:val="single" w:sz="4" w:space="0" w:color="auto"/>
              <w:right w:val="single" w:sz="4" w:space="0" w:color="auto"/>
            </w:tcBorders>
          </w:tcPr>
          <w:p w14:paraId="244A6096" w14:textId="77777777" w:rsidR="009748DA" w:rsidRPr="00366EA9" w:rsidRDefault="009748DA" w:rsidP="001319E6">
            <w:r w:rsidRPr="00366EA9">
              <w:t>Release 2 DLD</w:t>
            </w:r>
          </w:p>
        </w:tc>
        <w:tc>
          <w:tcPr>
            <w:tcW w:w="2160" w:type="dxa"/>
            <w:tcBorders>
              <w:top w:val="single" w:sz="4" w:space="0" w:color="auto"/>
              <w:left w:val="single" w:sz="4" w:space="0" w:color="auto"/>
              <w:bottom w:val="single" w:sz="4" w:space="0" w:color="auto"/>
              <w:right w:val="single" w:sz="4" w:space="0" w:color="auto"/>
            </w:tcBorders>
          </w:tcPr>
          <w:p w14:paraId="54681396" w14:textId="77777777" w:rsidR="009748DA" w:rsidRPr="00366EA9" w:rsidRDefault="009748DA" w:rsidP="001319E6">
            <w:r w:rsidRPr="00366EA9">
              <w:t>Turks D.</w:t>
            </w:r>
          </w:p>
        </w:tc>
      </w:tr>
      <w:tr w:rsidR="009748DA" w:rsidRPr="00366EA9" w14:paraId="67F9FD42" w14:textId="77777777" w:rsidTr="001319E6">
        <w:tc>
          <w:tcPr>
            <w:tcW w:w="2160" w:type="dxa"/>
            <w:tcBorders>
              <w:top w:val="single" w:sz="4" w:space="0" w:color="auto"/>
              <w:left w:val="single" w:sz="4" w:space="0" w:color="auto"/>
              <w:bottom w:val="single" w:sz="4" w:space="0" w:color="auto"/>
              <w:right w:val="single" w:sz="4" w:space="0" w:color="auto"/>
            </w:tcBorders>
          </w:tcPr>
          <w:p w14:paraId="0080A266" w14:textId="77777777" w:rsidR="009748DA" w:rsidRPr="00366EA9" w:rsidRDefault="009748DA" w:rsidP="001319E6">
            <w:r>
              <w:t>2025-11-24</w:t>
            </w:r>
          </w:p>
        </w:tc>
        <w:tc>
          <w:tcPr>
            <w:tcW w:w="2160" w:type="dxa"/>
            <w:tcBorders>
              <w:top w:val="single" w:sz="4" w:space="0" w:color="auto"/>
              <w:left w:val="single" w:sz="4" w:space="0" w:color="auto"/>
              <w:bottom w:val="single" w:sz="4" w:space="0" w:color="auto"/>
              <w:right w:val="single" w:sz="4" w:space="0" w:color="auto"/>
            </w:tcBorders>
          </w:tcPr>
          <w:p w14:paraId="61E2C0A6" w14:textId="77777777" w:rsidR="009748DA" w:rsidRPr="00366EA9" w:rsidRDefault="009748DA" w:rsidP="001319E6">
            <w:r>
              <w:t>2.0</w:t>
            </w:r>
          </w:p>
        </w:tc>
        <w:tc>
          <w:tcPr>
            <w:tcW w:w="2160" w:type="dxa"/>
            <w:tcBorders>
              <w:top w:val="single" w:sz="4" w:space="0" w:color="auto"/>
              <w:left w:val="single" w:sz="4" w:space="0" w:color="auto"/>
              <w:bottom w:val="single" w:sz="4" w:space="0" w:color="auto"/>
              <w:right w:val="single" w:sz="4" w:space="0" w:color="auto"/>
            </w:tcBorders>
          </w:tcPr>
          <w:p w14:paraId="530596D7" w14:textId="54B80BAB" w:rsidR="009748DA" w:rsidRPr="00366EA9" w:rsidRDefault="009748DA" w:rsidP="001319E6">
            <w:r>
              <w:t>Future work section updated to reflect implemented features in Release 3 and those which will be rolled over to Release 4</w:t>
            </w:r>
          </w:p>
        </w:tc>
        <w:tc>
          <w:tcPr>
            <w:tcW w:w="2160" w:type="dxa"/>
            <w:tcBorders>
              <w:top w:val="single" w:sz="4" w:space="0" w:color="auto"/>
              <w:left w:val="single" w:sz="4" w:space="0" w:color="auto"/>
              <w:bottom w:val="single" w:sz="4" w:space="0" w:color="auto"/>
              <w:right w:val="single" w:sz="4" w:space="0" w:color="auto"/>
            </w:tcBorders>
          </w:tcPr>
          <w:p w14:paraId="1878A90C" w14:textId="77777777" w:rsidR="009748DA" w:rsidRPr="00366EA9" w:rsidRDefault="009748DA" w:rsidP="001319E6">
            <w:r>
              <w:t>Turks D.</w:t>
            </w:r>
          </w:p>
        </w:tc>
      </w:tr>
    </w:tbl>
    <w:p w14:paraId="7343E67F" w14:textId="77777777" w:rsidR="009748DA" w:rsidRPr="009748DA" w:rsidRDefault="009748DA" w:rsidP="009748DA"/>
    <w:p w14:paraId="257376A2" w14:textId="77777777" w:rsidR="009748DA" w:rsidRPr="009748DA" w:rsidRDefault="009748DA" w:rsidP="009748DA"/>
    <w:p w14:paraId="43AF91D0" w14:textId="68915C0A" w:rsidR="003F2385" w:rsidRPr="003F2385" w:rsidRDefault="00FA11D5" w:rsidP="009748DA">
      <w:pPr>
        <w:pStyle w:val="Heading1"/>
        <w:rPr>
          <w:color w:val="4F81BD" w:themeColor="accent1"/>
        </w:rPr>
      </w:pPr>
      <w:bookmarkStart w:id="23" w:name="_Toc217086156"/>
      <w:r w:rsidRPr="007600C8">
        <w:lastRenderedPageBreak/>
        <w:t>13</w:t>
      </w:r>
      <w:r w:rsidR="00BE7CDD" w:rsidRPr="007600C8">
        <w:t xml:space="preserve">. </w:t>
      </w:r>
      <w:r w:rsidR="009748DA">
        <w:tab/>
      </w:r>
      <w:r w:rsidR="00BE7CDD" w:rsidRPr="007600C8">
        <w:t>Validation</w:t>
      </w:r>
      <w:r w:rsidR="00C04BBB" w:rsidRPr="007600C8">
        <w:t xml:space="preserve"> Rules &amp; Preconditions/Postconditions</w:t>
      </w:r>
      <w:bookmarkEnd w:id="23"/>
      <w:r w:rsidR="00C04BBB" w:rsidRPr="007600C8">
        <w:t xml:space="preserve"> </w:t>
      </w:r>
    </w:p>
    <w:tbl>
      <w:tblPr>
        <w:tblStyle w:val="TableGrid"/>
        <w:tblW w:w="0" w:type="auto"/>
        <w:tblLayout w:type="fixed"/>
        <w:tblLook w:val="04A0" w:firstRow="1" w:lastRow="0" w:firstColumn="1" w:lastColumn="0" w:noHBand="0" w:noVBand="1"/>
      </w:tblPr>
      <w:tblGrid>
        <w:gridCol w:w="1271"/>
        <w:gridCol w:w="1134"/>
        <w:gridCol w:w="1701"/>
        <w:gridCol w:w="1701"/>
        <w:gridCol w:w="1276"/>
        <w:gridCol w:w="1696"/>
      </w:tblGrid>
      <w:tr w:rsidR="003F2385" w:rsidRPr="003F2385" w14:paraId="7ABF5E8E" w14:textId="77777777" w:rsidTr="003F2385">
        <w:tc>
          <w:tcPr>
            <w:tcW w:w="1271" w:type="dxa"/>
            <w:hideMark/>
          </w:tcPr>
          <w:p w14:paraId="41799FE5" w14:textId="77777777" w:rsidR="003F2385" w:rsidRPr="003F2385" w:rsidRDefault="003F2385" w:rsidP="003F2385">
            <w:pPr>
              <w:spacing w:after="200" w:line="276" w:lineRule="auto"/>
              <w:rPr>
                <w:rFonts w:cstheme="minorHAnsi"/>
                <w:b/>
                <w:bCs/>
                <w:lang w:bidi="en-US"/>
              </w:rPr>
            </w:pPr>
            <w:r w:rsidRPr="003F2385">
              <w:rPr>
                <w:rFonts w:cstheme="minorHAnsi"/>
                <w:b/>
                <w:bCs/>
                <w:lang w:bidi="en-US"/>
              </w:rPr>
              <w:t>Class</w:t>
            </w:r>
          </w:p>
        </w:tc>
        <w:tc>
          <w:tcPr>
            <w:tcW w:w="1134" w:type="dxa"/>
            <w:hideMark/>
          </w:tcPr>
          <w:p w14:paraId="71F7EB08" w14:textId="77777777" w:rsidR="003F2385" w:rsidRPr="003F2385" w:rsidRDefault="003F2385" w:rsidP="003F2385">
            <w:pPr>
              <w:spacing w:after="200" w:line="276" w:lineRule="auto"/>
              <w:rPr>
                <w:rFonts w:cstheme="minorHAnsi"/>
                <w:b/>
                <w:bCs/>
                <w:lang w:bidi="en-US"/>
              </w:rPr>
            </w:pPr>
            <w:r w:rsidRPr="003F2385">
              <w:rPr>
                <w:rFonts w:cstheme="minorHAnsi"/>
                <w:b/>
                <w:bCs/>
                <w:lang w:bidi="en-US"/>
              </w:rPr>
              <w:t>Method</w:t>
            </w:r>
          </w:p>
        </w:tc>
        <w:tc>
          <w:tcPr>
            <w:tcW w:w="1701" w:type="dxa"/>
            <w:hideMark/>
          </w:tcPr>
          <w:p w14:paraId="4F007FC0" w14:textId="77777777" w:rsidR="003F2385" w:rsidRPr="003F2385" w:rsidRDefault="003F2385" w:rsidP="003F2385">
            <w:pPr>
              <w:spacing w:after="200" w:line="276" w:lineRule="auto"/>
              <w:rPr>
                <w:rFonts w:cstheme="minorHAnsi"/>
                <w:b/>
                <w:bCs/>
                <w:lang w:bidi="en-US"/>
              </w:rPr>
            </w:pPr>
            <w:r w:rsidRPr="003F2385">
              <w:rPr>
                <w:rFonts w:cstheme="minorHAnsi"/>
                <w:b/>
                <w:bCs/>
                <w:lang w:bidi="en-US"/>
              </w:rPr>
              <w:t>Preconditions</w:t>
            </w:r>
          </w:p>
        </w:tc>
        <w:tc>
          <w:tcPr>
            <w:tcW w:w="1701" w:type="dxa"/>
            <w:hideMark/>
          </w:tcPr>
          <w:p w14:paraId="6131CDAD" w14:textId="77777777" w:rsidR="003F2385" w:rsidRPr="003F2385" w:rsidRDefault="003F2385" w:rsidP="003F2385">
            <w:pPr>
              <w:spacing w:after="200" w:line="276" w:lineRule="auto"/>
              <w:rPr>
                <w:rFonts w:cstheme="minorHAnsi"/>
                <w:b/>
                <w:bCs/>
                <w:lang w:bidi="en-US"/>
              </w:rPr>
            </w:pPr>
            <w:r w:rsidRPr="003F2385">
              <w:rPr>
                <w:rFonts w:cstheme="minorHAnsi"/>
                <w:b/>
                <w:bCs/>
                <w:lang w:bidi="en-US"/>
              </w:rPr>
              <w:t>Postconditions</w:t>
            </w:r>
          </w:p>
        </w:tc>
        <w:tc>
          <w:tcPr>
            <w:tcW w:w="1276" w:type="dxa"/>
            <w:hideMark/>
          </w:tcPr>
          <w:p w14:paraId="4EAC5963" w14:textId="3B32C160" w:rsidR="003F2385" w:rsidRPr="003F2385" w:rsidRDefault="003F2385" w:rsidP="003F2385">
            <w:pPr>
              <w:spacing w:after="200" w:line="276" w:lineRule="auto"/>
              <w:rPr>
                <w:rFonts w:cstheme="minorHAnsi"/>
                <w:b/>
                <w:bCs/>
                <w:lang w:bidi="en-US"/>
              </w:rPr>
            </w:pPr>
            <w:r w:rsidRPr="003F2385">
              <w:rPr>
                <w:rFonts w:cstheme="minorHAnsi"/>
                <w:b/>
                <w:bCs/>
                <w:lang w:bidi="en-US"/>
              </w:rPr>
              <w:t>Validation Level</w:t>
            </w:r>
          </w:p>
        </w:tc>
        <w:tc>
          <w:tcPr>
            <w:tcW w:w="1696" w:type="dxa"/>
            <w:hideMark/>
          </w:tcPr>
          <w:p w14:paraId="44EE0840" w14:textId="77777777" w:rsidR="003F2385" w:rsidRPr="003F2385" w:rsidRDefault="003F2385" w:rsidP="003F2385">
            <w:pPr>
              <w:spacing w:after="200" w:line="276" w:lineRule="auto"/>
              <w:rPr>
                <w:rFonts w:cstheme="minorHAnsi"/>
                <w:b/>
                <w:bCs/>
                <w:lang w:bidi="en-US"/>
              </w:rPr>
            </w:pPr>
            <w:r w:rsidRPr="003F2385">
              <w:rPr>
                <w:rFonts w:cstheme="minorHAnsi"/>
                <w:b/>
                <w:bCs/>
                <w:lang w:bidi="en-US"/>
              </w:rPr>
              <w:t>Explanation</w:t>
            </w:r>
          </w:p>
        </w:tc>
      </w:tr>
      <w:tr w:rsidR="003F2385" w:rsidRPr="003F2385" w14:paraId="627F2795" w14:textId="77777777" w:rsidTr="003F2385">
        <w:tc>
          <w:tcPr>
            <w:tcW w:w="1271" w:type="dxa"/>
            <w:hideMark/>
          </w:tcPr>
          <w:p w14:paraId="1A9B6F97"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t>ConsoleUI</w:t>
            </w:r>
            <w:proofErr w:type="spellEnd"/>
          </w:p>
        </w:tc>
        <w:tc>
          <w:tcPr>
            <w:tcW w:w="1134" w:type="dxa"/>
            <w:hideMark/>
          </w:tcPr>
          <w:p w14:paraId="5814AD06"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registerPassenger</w:t>
            </w:r>
            <w:proofErr w:type="spellEnd"/>
          </w:p>
        </w:tc>
        <w:tc>
          <w:tcPr>
            <w:tcW w:w="1701" w:type="dxa"/>
            <w:hideMark/>
          </w:tcPr>
          <w:p w14:paraId="2C3EAFB9" w14:textId="77777777" w:rsidR="003F2385" w:rsidRPr="003F2385" w:rsidRDefault="003F2385" w:rsidP="003F2385">
            <w:pPr>
              <w:spacing w:after="200" w:line="276" w:lineRule="auto"/>
              <w:rPr>
                <w:rFonts w:cstheme="minorHAnsi"/>
                <w:lang w:bidi="en-US"/>
              </w:rPr>
            </w:pPr>
            <w:r w:rsidRPr="003F2385">
              <w:rPr>
                <w:rFonts w:cstheme="minorHAnsi"/>
                <w:lang w:bidi="en-US"/>
              </w:rPr>
              <w:t>Passport string must be alphanumeric and ≥ 4 chars; balance input must parse to float and &gt; 0</w:t>
            </w:r>
          </w:p>
        </w:tc>
        <w:tc>
          <w:tcPr>
            <w:tcW w:w="1701" w:type="dxa"/>
            <w:hideMark/>
          </w:tcPr>
          <w:p w14:paraId="7BE81F4D" w14:textId="77777777" w:rsidR="003F2385" w:rsidRPr="003F2385" w:rsidRDefault="003F2385" w:rsidP="003F2385">
            <w:pPr>
              <w:spacing w:after="200" w:line="276" w:lineRule="auto"/>
              <w:rPr>
                <w:rFonts w:cstheme="minorHAnsi"/>
                <w:lang w:bidi="en-US"/>
              </w:rPr>
            </w:pPr>
            <w:r w:rsidRPr="003F2385">
              <w:rPr>
                <w:rFonts w:cstheme="minorHAnsi"/>
                <w:lang w:bidi="en-US"/>
              </w:rPr>
              <w:t>Passenger added to repository with valid passport and positive balance</w:t>
            </w:r>
          </w:p>
        </w:tc>
        <w:tc>
          <w:tcPr>
            <w:tcW w:w="1276" w:type="dxa"/>
            <w:hideMark/>
          </w:tcPr>
          <w:p w14:paraId="1305B7AC" w14:textId="77777777" w:rsidR="003F2385" w:rsidRPr="003F2385" w:rsidRDefault="003F2385" w:rsidP="003F2385">
            <w:pPr>
              <w:spacing w:after="200" w:line="276" w:lineRule="auto"/>
              <w:rPr>
                <w:rFonts w:cstheme="minorHAnsi"/>
                <w:lang w:bidi="en-US"/>
              </w:rPr>
            </w:pPr>
            <w:r w:rsidRPr="003F2385">
              <w:rPr>
                <w:rFonts w:cstheme="minorHAnsi"/>
                <w:b/>
                <w:bCs/>
                <w:lang w:bidi="en-US"/>
              </w:rPr>
              <w:t>UI</w:t>
            </w:r>
          </w:p>
        </w:tc>
        <w:tc>
          <w:tcPr>
            <w:tcW w:w="1696" w:type="dxa"/>
            <w:hideMark/>
          </w:tcPr>
          <w:p w14:paraId="5D640E22" w14:textId="77777777" w:rsidR="003F2385" w:rsidRPr="003F2385" w:rsidRDefault="003F2385" w:rsidP="003F2385">
            <w:pPr>
              <w:spacing w:after="200" w:line="276" w:lineRule="auto"/>
              <w:rPr>
                <w:rFonts w:cstheme="minorHAnsi"/>
                <w:lang w:bidi="en-US"/>
              </w:rPr>
            </w:pPr>
            <w:r w:rsidRPr="003F2385">
              <w:rPr>
                <w:rFonts w:cstheme="minorHAnsi"/>
                <w:lang w:bidi="en-US"/>
              </w:rPr>
              <w:t>UI ensures syntactic correctness before calling business logic</w:t>
            </w:r>
          </w:p>
        </w:tc>
      </w:tr>
      <w:tr w:rsidR="003F2385" w:rsidRPr="003F2385" w14:paraId="4A97D2FD" w14:textId="77777777" w:rsidTr="003F2385">
        <w:tc>
          <w:tcPr>
            <w:tcW w:w="1271" w:type="dxa"/>
            <w:hideMark/>
          </w:tcPr>
          <w:p w14:paraId="431E7B49"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t>ConsoleUI</w:t>
            </w:r>
            <w:proofErr w:type="spellEnd"/>
          </w:p>
        </w:tc>
        <w:tc>
          <w:tcPr>
            <w:tcW w:w="1134" w:type="dxa"/>
            <w:hideMark/>
          </w:tcPr>
          <w:p w14:paraId="036C788A"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purchaseFlow</w:t>
            </w:r>
            <w:proofErr w:type="spellEnd"/>
          </w:p>
        </w:tc>
        <w:tc>
          <w:tcPr>
            <w:tcW w:w="1701" w:type="dxa"/>
            <w:hideMark/>
          </w:tcPr>
          <w:p w14:paraId="7358F183" w14:textId="77777777" w:rsidR="003F2385" w:rsidRPr="003F2385" w:rsidRDefault="003F2385" w:rsidP="003F2385">
            <w:pPr>
              <w:spacing w:after="200" w:line="276" w:lineRule="auto"/>
              <w:rPr>
                <w:rFonts w:cstheme="minorHAnsi"/>
                <w:lang w:bidi="en-US"/>
              </w:rPr>
            </w:pPr>
            <w:r w:rsidRPr="003F2385">
              <w:rPr>
                <w:rFonts w:cstheme="minorHAnsi"/>
                <w:lang w:bidi="en-US"/>
              </w:rPr>
              <w:t>Passport and ticket ID must be valid formats (alphanumeric, positive integer)</w:t>
            </w:r>
          </w:p>
        </w:tc>
        <w:tc>
          <w:tcPr>
            <w:tcW w:w="1701" w:type="dxa"/>
            <w:hideMark/>
          </w:tcPr>
          <w:p w14:paraId="36363550" w14:textId="77777777" w:rsidR="003F2385" w:rsidRPr="003F2385" w:rsidRDefault="003F2385" w:rsidP="003F2385">
            <w:pPr>
              <w:spacing w:after="200" w:line="276" w:lineRule="auto"/>
              <w:rPr>
                <w:rFonts w:cstheme="minorHAnsi"/>
                <w:lang w:bidi="en-US"/>
              </w:rPr>
            </w:pPr>
            <w:r w:rsidRPr="003F2385">
              <w:rPr>
                <w:rFonts w:cstheme="minorHAnsi"/>
                <w:lang w:bidi="en-US"/>
              </w:rPr>
              <w:t>Delegates to service; prints success or error message</w:t>
            </w:r>
          </w:p>
        </w:tc>
        <w:tc>
          <w:tcPr>
            <w:tcW w:w="1276" w:type="dxa"/>
            <w:hideMark/>
          </w:tcPr>
          <w:p w14:paraId="58A80851" w14:textId="77777777" w:rsidR="003F2385" w:rsidRPr="003F2385" w:rsidRDefault="003F2385" w:rsidP="003F2385">
            <w:pPr>
              <w:spacing w:after="200" w:line="276" w:lineRule="auto"/>
              <w:rPr>
                <w:rFonts w:cstheme="minorHAnsi"/>
                <w:lang w:bidi="en-US"/>
              </w:rPr>
            </w:pPr>
            <w:r w:rsidRPr="003F2385">
              <w:rPr>
                <w:rFonts w:cstheme="minorHAnsi"/>
                <w:b/>
                <w:bCs/>
                <w:lang w:bidi="en-US"/>
              </w:rPr>
              <w:t>UI</w:t>
            </w:r>
          </w:p>
        </w:tc>
        <w:tc>
          <w:tcPr>
            <w:tcW w:w="1696" w:type="dxa"/>
            <w:hideMark/>
          </w:tcPr>
          <w:p w14:paraId="4153E57D" w14:textId="77777777" w:rsidR="003F2385" w:rsidRPr="003F2385" w:rsidRDefault="003F2385" w:rsidP="003F2385">
            <w:pPr>
              <w:spacing w:after="200" w:line="276" w:lineRule="auto"/>
              <w:rPr>
                <w:rFonts w:cstheme="minorHAnsi"/>
                <w:lang w:bidi="en-US"/>
              </w:rPr>
            </w:pPr>
            <w:r w:rsidRPr="003F2385">
              <w:rPr>
                <w:rFonts w:cstheme="minorHAnsi"/>
                <w:lang w:bidi="en-US"/>
              </w:rPr>
              <w:t>UI prevents invalid raw input from reaching logic layer</w:t>
            </w:r>
          </w:p>
        </w:tc>
      </w:tr>
      <w:tr w:rsidR="003F2385" w:rsidRPr="003F2385" w14:paraId="75406F79" w14:textId="77777777" w:rsidTr="003F2385">
        <w:tc>
          <w:tcPr>
            <w:tcW w:w="1271" w:type="dxa"/>
            <w:hideMark/>
          </w:tcPr>
          <w:p w14:paraId="3D8600F0"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t>ConsoleUI</w:t>
            </w:r>
            <w:proofErr w:type="spellEnd"/>
          </w:p>
        </w:tc>
        <w:tc>
          <w:tcPr>
            <w:tcW w:w="1134" w:type="dxa"/>
            <w:hideMark/>
          </w:tcPr>
          <w:p w14:paraId="58DEC689"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returnFlow</w:t>
            </w:r>
            <w:proofErr w:type="spellEnd"/>
          </w:p>
        </w:tc>
        <w:tc>
          <w:tcPr>
            <w:tcW w:w="1701" w:type="dxa"/>
            <w:hideMark/>
          </w:tcPr>
          <w:p w14:paraId="75735D51" w14:textId="77777777" w:rsidR="003F2385" w:rsidRPr="003F2385" w:rsidRDefault="003F2385" w:rsidP="003F2385">
            <w:pPr>
              <w:spacing w:after="200" w:line="276" w:lineRule="auto"/>
              <w:rPr>
                <w:rFonts w:cstheme="minorHAnsi"/>
                <w:lang w:bidi="en-US"/>
              </w:rPr>
            </w:pPr>
            <w:r w:rsidRPr="003F2385">
              <w:rPr>
                <w:rFonts w:cstheme="minorHAnsi"/>
                <w:lang w:bidi="en-US"/>
              </w:rPr>
              <w:t>Passport and ticket ID must be valid formats</w:t>
            </w:r>
          </w:p>
        </w:tc>
        <w:tc>
          <w:tcPr>
            <w:tcW w:w="1701" w:type="dxa"/>
            <w:hideMark/>
          </w:tcPr>
          <w:p w14:paraId="65CFEDAD" w14:textId="77777777" w:rsidR="003F2385" w:rsidRPr="003F2385" w:rsidRDefault="003F2385" w:rsidP="003F2385">
            <w:pPr>
              <w:spacing w:after="200" w:line="276" w:lineRule="auto"/>
              <w:rPr>
                <w:rFonts w:cstheme="minorHAnsi"/>
                <w:lang w:bidi="en-US"/>
              </w:rPr>
            </w:pPr>
            <w:r w:rsidRPr="003F2385">
              <w:rPr>
                <w:rFonts w:cstheme="minorHAnsi"/>
                <w:lang w:bidi="en-US"/>
              </w:rPr>
              <w:t>Delegates to service; prints success or error message</w:t>
            </w:r>
          </w:p>
        </w:tc>
        <w:tc>
          <w:tcPr>
            <w:tcW w:w="1276" w:type="dxa"/>
            <w:hideMark/>
          </w:tcPr>
          <w:p w14:paraId="74DDEC6C" w14:textId="77777777" w:rsidR="003F2385" w:rsidRPr="003F2385" w:rsidRDefault="003F2385" w:rsidP="003F2385">
            <w:pPr>
              <w:spacing w:after="200" w:line="276" w:lineRule="auto"/>
              <w:rPr>
                <w:rFonts w:cstheme="minorHAnsi"/>
                <w:lang w:bidi="en-US"/>
              </w:rPr>
            </w:pPr>
            <w:r w:rsidRPr="003F2385">
              <w:rPr>
                <w:rFonts w:cstheme="minorHAnsi"/>
                <w:b/>
                <w:bCs/>
                <w:lang w:bidi="en-US"/>
              </w:rPr>
              <w:t>UI</w:t>
            </w:r>
          </w:p>
        </w:tc>
        <w:tc>
          <w:tcPr>
            <w:tcW w:w="1696" w:type="dxa"/>
            <w:hideMark/>
          </w:tcPr>
          <w:p w14:paraId="00C3DEA1" w14:textId="77777777" w:rsidR="003F2385" w:rsidRPr="003F2385" w:rsidRDefault="003F2385" w:rsidP="003F2385">
            <w:pPr>
              <w:spacing w:after="200" w:line="276" w:lineRule="auto"/>
              <w:rPr>
                <w:rFonts w:cstheme="minorHAnsi"/>
                <w:lang w:bidi="en-US"/>
              </w:rPr>
            </w:pPr>
            <w:r w:rsidRPr="003F2385">
              <w:rPr>
                <w:rFonts w:cstheme="minorHAnsi"/>
                <w:lang w:bidi="en-US"/>
              </w:rPr>
              <w:t>UI ensures basic input correctness before service call</w:t>
            </w:r>
          </w:p>
        </w:tc>
      </w:tr>
      <w:tr w:rsidR="003F2385" w:rsidRPr="003F2385" w14:paraId="27C01276" w14:textId="77777777" w:rsidTr="003F2385">
        <w:tc>
          <w:tcPr>
            <w:tcW w:w="1271" w:type="dxa"/>
            <w:hideMark/>
          </w:tcPr>
          <w:p w14:paraId="44015C82"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t>TicketService</w:t>
            </w:r>
            <w:proofErr w:type="spellEnd"/>
          </w:p>
        </w:tc>
        <w:tc>
          <w:tcPr>
            <w:tcW w:w="1134" w:type="dxa"/>
            <w:hideMark/>
          </w:tcPr>
          <w:p w14:paraId="0346CDA8"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completePurchase</w:t>
            </w:r>
            <w:proofErr w:type="spellEnd"/>
          </w:p>
        </w:tc>
        <w:tc>
          <w:tcPr>
            <w:tcW w:w="1701" w:type="dxa"/>
            <w:hideMark/>
          </w:tcPr>
          <w:p w14:paraId="4E4C651F" w14:textId="77777777" w:rsidR="003F2385" w:rsidRPr="003F2385" w:rsidRDefault="003F2385" w:rsidP="003F2385">
            <w:pPr>
              <w:spacing w:after="200" w:line="276" w:lineRule="auto"/>
              <w:rPr>
                <w:rFonts w:cstheme="minorHAnsi"/>
                <w:lang w:bidi="en-US"/>
              </w:rPr>
            </w:pPr>
            <w:r w:rsidRPr="003F2385">
              <w:rPr>
                <w:rFonts w:cstheme="minorHAnsi"/>
                <w:lang w:bidi="en-US"/>
              </w:rPr>
              <w:t>Ticket exists and is Available; passenger exists; passenger balance ≥ ticket cost</w:t>
            </w:r>
          </w:p>
        </w:tc>
        <w:tc>
          <w:tcPr>
            <w:tcW w:w="1701" w:type="dxa"/>
            <w:hideMark/>
          </w:tcPr>
          <w:p w14:paraId="63D02DDA" w14:textId="77777777" w:rsidR="003F2385" w:rsidRPr="003F2385" w:rsidRDefault="003F2385" w:rsidP="003F2385">
            <w:pPr>
              <w:spacing w:after="200" w:line="276" w:lineRule="auto"/>
              <w:rPr>
                <w:rFonts w:cstheme="minorHAnsi"/>
                <w:lang w:bidi="en-US"/>
              </w:rPr>
            </w:pPr>
            <w:r w:rsidRPr="003F2385">
              <w:rPr>
                <w:rFonts w:cstheme="minorHAnsi"/>
                <w:lang w:bidi="en-US"/>
              </w:rPr>
              <w:t>Ticket status becomes Sold; passenger balance reduced; transaction recorded</w:t>
            </w:r>
          </w:p>
        </w:tc>
        <w:tc>
          <w:tcPr>
            <w:tcW w:w="1276" w:type="dxa"/>
            <w:hideMark/>
          </w:tcPr>
          <w:p w14:paraId="447C0200" w14:textId="77777777" w:rsidR="003F2385" w:rsidRPr="003F2385" w:rsidRDefault="003F2385" w:rsidP="003F2385">
            <w:pPr>
              <w:spacing w:after="200" w:line="276" w:lineRule="auto"/>
              <w:rPr>
                <w:rFonts w:cstheme="minorHAnsi"/>
                <w:lang w:bidi="en-US"/>
              </w:rPr>
            </w:pPr>
            <w:r w:rsidRPr="003F2385">
              <w:rPr>
                <w:rFonts w:cstheme="minorHAnsi"/>
                <w:b/>
                <w:bCs/>
                <w:lang w:bidi="en-US"/>
              </w:rPr>
              <w:t>Logic</w:t>
            </w:r>
          </w:p>
        </w:tc>
        <w:tc>
          <w:tcPr>
            <w:tcW w:w="1696" w:type="dxa"/>
            <w:hideMark/>
          </w:tcPr>
          <w:p w14:paraId="646592DD" w14:textId="77777777" w:rsidR="003F2385" w:rsidRPr="003F2385" w:rsidRDefault="003F2385" w:rsidP="003F2385">
            <w:pPr>
              <w:spacing w:after="200" w:line="276" w:lineRule="auto"/>
              <w:rPr>
                <w:rFonts w:cstheme="minorHAnsi"/>
                <w:lang w:bidi="en-US"/>
              </w:rPr>
            </w:pPr>
            <w:r w:rsidRPr="003F2385">
              <w:rPr>
                <w:rFonts w:cstheme="minorHAnsi"/>
                <w:lang w:bidi="en-US"/>
              </w:rPr>
              <w:t>Logic enforces business invariants and atomicity of multi-step operation</w:t>
            </w:r>
          </w:p>
        </w:tc>
      </w:tr>
      <w:tr w:rsidR="003F2385" w:rsidRPr="003F2385" w14:paraId="7F4A1BAB" w14:textId="77777777" w:rsidTr="003F2385">
        <w:tc>
          <w:tcPr>
            <w:tcW w:w="1271" w:type="dxa"/>
            <w:hideMark/>
          </w:tcPr>
          <w:p w14:paraId="0E90FB1B"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t>TicketService</w:t>
            </w:r>
            <w:proofErr w:type="spellEnd"/>
          </w:p>
        </w:tc>
        <w:tc>
          <w:tcPr>
            <w:tcW w:w="1134" w:type="dxa"/>
            <w:hideMark/>
          </w:tcPr>
          <w:p w14:paraId="6AFE0429"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completeReturn</w:t>
            </w:r>
            <w:proofErr w:type="spellEnd"/>
          </w:p>
        </w:tc>
        <w:tc>
          <w:tcPr>
            <w:tcW w:w="1701" w:type="dxa"/>
            <w:hideMark/>
          </w:tcPr>
          <w:p w14:paraId="2DF2926E" w14:textId="77777777" w:rsidR="003F2385" w:rsidRPr="003F2385" w:rsidRDefault="003F2385" w:rsidP="003F2385">
            <w:pPr>
              <w:spacing w:after="200" w:line="276" w:lineRule="auto"/>
              <w:rPr>
                <w:rFonts w:cstheme="minorHAnsi"/>
                <w:lang w:bidi="en-US"/>
              </w:rPr>
            </w:pPr>
            <w:r w:rsidRPr="003F2385">
              <w:rPr>
                <w:rFonts w:cstheme="minorHAnsi"/>
                <w:lang w:bidi="en-US"/>
              </w:rPr>
              <w:t>Ticket exists and is Sold; passenger owns ticket; travel date valid</w:t>
            </w:r>
          </w:p>
        </w:tc>
        <w:tc>
          <w:tcPr>
            <w:tcW w:w="1701" w:type="dxa"/>
            <w:hideMark/>
          </w:tcPr>
          <w:p w14:paraId="4DE8516A" w14:textId="77777777" w:rsidR="003F2385" w:rsidRPr="003F2385" w:rsidRDefault="003F2385" w:rsidP="003F2385">
            <w:pPr>
              <w:spacing w:after="200" w:line="276" w:lineRule="auto"/>
              <w:rPr>
                <w:rFonts w:cstheme="minorHAnsi"/>
                <w:lang w:bidi="en-US"/>
              </w:rPr>
            </w:pPr>
            <w:r w:rsidRPr="003F2385">
              <w:rPr>
                <w:rFonts w:cstheme="minorHAnsi"/>
                <w:lang w:bidi="en-US"/>
              </w:rPr>
              <w:t>Ticket status becomes Available; refund credited; transaction recorded</w:t>
            </w:r>
          </w:p>
        </w:tc>
        <w:tc>
          <w:tcPr>
            <w:tcW w:w="1276" w:type="dxa"/>
            <w:hideMark/>
          </w:tcPr>
          <w:p w14:paraId="648825F9" w14:textId="77777777" w:rsidR="003F2385" w:rsidRPr="003F2385" w:rsidRDefault="003F2385" w:rsidP="003F2385">
            <w:pPr>
              <w:spacing w:after="200" w:line="276" w:lineRule="auto"/>
              <w:rPr>
                <w:rFonts w:cstheme="minorHAnsi"/>
                <w:lang w:bidi="en-US"/>
              </w:rPr>
            </w:pPr>
            <w:r w:rsidRPr="003F2385">
              <w:rPr>
                <w:rFonts w:cstheme="minorHAnsi"/>
                <w:b/>
                <w:bCs/>
                <w:lang w:bidi="en-US"/>
              </w:rPr>
              <w:t>Logic</w:t>
            </w:r>
          </w:p>
        </w:tc>
        <w:tc>
          <w:tcPr>
            <w:tcW w:w="1696" w:type="dxa"/>
            <w:hideMark/>
          </w:tcPr>
          <w:p w14:paraId="5625B2D3" w14:textId="77777777" w:rsidR="003F2385" w:rsidRPr="003F2385" w:rsidRDefault="003F2385" w:rsidP="003F2385">
            <w:pPr>
              <w:spacing w:after="200" w:line="276" w:lineRule="auto"/>
              <w:rPr>
                <w:rFonts w:cstheme="minorHAnsi"/>
                <w:lang w:bidi="en-US"/>
              </w:rPr>
            </w:pPr>
            <w:r w:rsidRPr="003F2385">
              <w:rPr>
                <w:rFonts w:cstheme="minorHAnsi"/>
                <w:lang w:bidi="en-US"/>
              </w:rPr>
              <w:t>Logic applies refund rules and ownership checks</w:t>
            </w:r>
          </w:p>
        </w:tc>
      </w:tr>
      <w:tr w:rsidR="003F2385" w:rsidRPr="003F2385" w14:paraId="1A92F7EB" w14:textId="77777777" w:rsidTr="003F2385">
        <w:tc>
          <w:tcPr>
            <w:tcW w:w="1271" w:type="dxa"/>
            <w:hideMark/>
          </w:tcPr>
          <w:p w14:paraId="59147936"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t>TicketService</w:t>
            </w:r>
            <w:proofErr w:type="spellEnd"/>
          </w:p>
        </w:tc>
        <w:tc>
          <w:tcPr>
            <w:tcW w:w="1134" w:type="dxa"/>
            <w:hideMark/>
          </w:tcPr>
          <w:p w14:paraId="017B03D5"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calculateRefund</w:t>
            </w:r>
            <w:proofErr w:type="spellEnd"/>
          </w:p>
        </w:tc>
        <w:tc>
          <w:tcPr>
            <w:tcW w:w="1701" w:type="dxa"/>
            <w:hideMark/>
          </w:tcPr>
          <w:p w14:paraId="674EB57A" w14:textId="77777777" w:rsidR="003F2385" w:rsidRPr="003F2385" w:rsidRDefault="003F2385" w:rsidP="003F2385">
            <w:pPr>
              <w:spacing w:after="200" w:line="276" w:lineRule="auto"/>
              <w:rPr>
                <w:rFonts w:cstheme="minorHAnsi"/>
                <w:lang w:bidi="en-US"/>
              </w:rPr>
            </w:pPr>
            <w:r w:rsidRPr="003F2385">
              <w:rPr>
                <w:rFonts w:cstheme="minorHAnsi"/>
                <w:lang w:bidi="en-US"/>
              </w:rPr>
              <w:t xml:space="preserve">Ticket cost ≥ 0; </w:t>
            </w:r>
            <w:proofErr w:type="spellStart"/>
            <w:r w:rsidRPr="003F2385">
              <w:rPr>
                <w:rFonts w:cstheme="minorHAnsi"/>
                <w:lang w:bidi="en-US"/>
              </w:rPr>
              <w:t>daysBeforeTravel</w:t>
            </w:r>
            <w:proofErr w:type="spellEnd"/>
            <w:r w:rsidRPr="003F2385">
              <w:rPr>
                <w:rFonts w:cstheme="minorHAnsi"/>
                <w:lang w:bidi="en-US"/>
              </w:rPr>
              <w:t xml:space="preserve"> ≥ 0</w:t>
            </w:r>
          </w:p>
        </w:tc>
        <w:tc>
          <w:tcPr>
            <w:tcW w:w="1701" w:type="dxa"/>
            <w:hideMark/>
          </w:tcPr>
          <w:p w14:paraId="519504E1" w14:textId="77777777" w:rsidR="003F2385" w:rsidRPr="003F2385" w:rsidRDefault="003F2385" w:rsidP="003F2385">
            <w:pPr>
              <w:spacing w:after="200" w:line="276" w:lineRule="auto"/>
              <w:rPr>
                <w:rFonts w:cstheme="minorHAnsi"/>
                <w:lang w:bidi="en-US"/>
              </w:rPr>
            </w:pPr>
            <w:r w:rsidRPr="003F2385">
              <w:rPr>
                <w:rFonts w:cstheme="minorHAnsi"/>
                <w:lang w:bidi="en-US"/>
              </w:rPr>
              <w:t xml:space="preserve">Returns refund amount </w:t>
            </w:r>
            <w:r w:rsidRPr="003F2385">
              <w:rPr>
                <w:rFonts w:cstheme="minorHAnsi"/>
                <w:lang w:bidi="en-US"/>
              </w:rPr>
              <w:lastRenderedPageBreak/>
              <w:t>rounded to two decimals</w:t>
            </w:r>
          </w:p>
        </w:tc>
        <w:tc>
          <w:tcPr>
            <w:tcW w:w="1276" w:type="dxa"/>
            <w:hideMark/>
          </w:tcPr>
          <w:p w14:paraId="5CE8FED5" w14:textId="77777777" w:rsidR="003F2385" w:rsidRPr="003F2385" w:rsidRDefault="003F2385" w:rsidP="003F2385">
            <w:pPr>
              <w:spacing w:after="200" w:line="276" w:lineRule="auto"/>
              <w:rPr>
                <w:rFonts w:cstheme="minorHAnsi"/>
                <w:lang w:bidi="en-US"/>
              </w:rPr>
            </w:pPr>
            <w:r w:rsidRPr="003F2385">
              <w:rPr>
                <w:rFonts w:cstheme="minorHAnsi"/>
                <w:b/>
                <w:bCs/>
                <w:lang w:bidi="en-US"/>
              </w:rPr>
              <w:lastRenderedPageBreak/>
              <w:t>Logic</w:t>
            </w:r>
          </w:p>
        </w:tc>
        <w:tc>
          <w:tcPr>
            <w:tcW w:w="1696" w:type="dxa"/>
            <w:hideMark/>
          </w:tcPr>
          <w:p w14:paraId="71851C13" w14:textId="77777777" w:rsidR="003F2385" w:rsidRPr="003F2385" w:rsidRDefault="003F2385" w:rsidP="003F2385">
            <w:pPr>
              <w:spacing w:after="200" w:line="276" w:lineRule="auto"/>
              <w:rPr>
                <w:rFonts w:cstheme="minorHAnsi"/>
                <w:lang w:bidi="en-US"/>
              </w:rPr>
            </w:pPr>
            <w:r w:rsidRPr="003F2385">
              <w:rPr>
                <w:rFonts w:cstheme="minorHAnsi"/>
                <w:lang w:bidi="en-US"/>
              </w:rPr>
              <w:t xml:space="preserve">Logic centralizes deterministic </w:t>
            </w:r>
            <w:r w:rsidRPr="003F2385">
              <w:rPr>
                <w:rFonts w:cstheme="minorHAnsi"/>
                <w:lang w:bidi="en-US"/>
              </w:rPr>
              <w:lastRenderedPageBreak/>
              <w:t>refund computation</w:t>
            </w:r>
          </w:p>
        </w:tc>
      </w:tr>
      <w:tr w:rsidR="003F2385" w:rsidRPr="003F2385" w14:paraId="2760CB50" w14:textId="77777777" w:rsidTr="003F2385">
        <w:tc>
          <w:tcPr>
            <w:tcW w:w="1271" w:type="dxa"/>
            <w:hideMark/>
          </w:tcPr>
          <w:p w14:paraId="133DC552"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lastRenderedPageBreak/>
              <w:t>TicketRepository</w:t>
            </w:r>
            <w:proofErr w:type="spellEnd"/>
          </w:p>
        </w:tc>
        <w:tc>
          <w:tcPr>
            <w:tcW w:w="1134" w:type="dxa"/>
            <w:hideMark/>
          </w:tcPr>
          <w:p w14:paraId="43C79130"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updateStatusById</w:t>
            </w:r>
            <w:proofErr w:type="spellEnd"/>
          </w:p>
        </w:tc>
        <w:tc>
          <w:tcPr>
            <w:tcW w:w="1701" w:type="dxa"/>
            <w:hideMark/>
          </w:tcPr>
          <w:p w14:paraId="5A19B354" w14:textId="77777777" w:rsidR="003F2385" w:rsidRPr="003F2385" w:rsidRDefault="003F2385" w:rsidP="003F2385">
            <w:pPr>
              <w:spacing w:after="200" w:line="276" w:lineRule="auto"/>
              <w:rPr>
                <w:rFonts w:cstheme="minorHAnsi"/>
                <w:lang w:bidi="en-US"/>
              </w:rPr>
            </w:pPr>
            <w:r w:rsidRPr="003F2385">
              <w:rPr>
                <w:rFonts w:cstheme="minorHAnsi"/>
                <w:lang w:bidi="en-US"/>
              </w:rPr>
              <w:t>Ticket ID exists in repository</w:t>
            </w:r>
          </w:p>
        </w:tc>
        <w:tc>
          <w:tcPr>
            <w:tcW w:w="1701" w:type="dxa"/>
            <w:hideMark/>
          </w:tcPr>
          <w:p w14:paraId="27019601" w14:textId="77777777" w:rsidR="003F2385" w:rsidRPr="003F2385" w:rsidRDefault="003F2385" w:rsidP="003F2385">
            <w:pPr>
              <w:spacing w:after="200" w:line="276" w:lineRule="auto"/>
              <w:rPr>
                <w:rFonts w:cstheme="minorHAnsi"/>
                <w:lang w:bidi="en-US"/>
              </w:rPr>
            </w:pPr>
            <w:r w:rsidRPr="003F2385">
              <w:rPr>
                <w:rFonts w:cstheme="minorHAnsi"/>
                <w:lang w:bidi="en-US"/>
              </w:rPr>
              <w:t>Ticket status updated to new value</w:t>
            </w:r>
          </w:p>
        </w:tc>
        <w:tc>
          <w:tcPr>
            <w:tcW w:w="1276" w:type="dxa"/>
            <w:hideMark/>
          </w:tcPr>
          <w:p w14:paraId="02E45AD7" w14:textId="77777777" w:rsidR="003F2385" w:rsidRPr="003F2385" w:rsidRDefault="003F2385" w:rsidP="003F2385">
            <w:pPr>
              <w:spacing w:after="200" w:line="276" w:lineRule="auto"/>
              <w:rPr>
                <w:rFonts w:cstheme="minorHAnsi"/>
                <w:lang w:bidi="en-US"/>
              </w:rPr>
            </w:pPr>
            <w:r w:rsidRPr="003F2385">
              <w:rPr>
                <w:rFonts w:cstheme="minorHAnsi"/>
                <w:b/>
                <w:bCs/>
                <w:lang w:bidi="en-US"/>
              </w:rPr>
              <w:t>Repository</w:t>
            </w:r>
          </w:p>
        </w:tc>
        <w:tc>
          <w:tcPr>
            <w:tcW w:w="1696" w:type="dxa"/>
            <w:hideMark/>
          </w:tcPr>
          <w:p w14:paraId="0D7D9F9C" w14:textId="77777777" w:rsidR="003F2385" w:rsidRPr="003F2385" w:rsidRDefault="003F2385" w:rsidP="003F2385">
            <w:pPr>
              <w:spacing w:after="200" w:line="276" w:lineRule="auto"/>
              <w:rPr>
                <w:rFonts w:cstheme="minorHAnsi"/>
                <w:lang w:bidi="en-US"/>
              </w:rPr>
            </w:pPr>
            <w:r w:rsidRPr="003F2385">
              <w:rPr>
                <w:rFonts w:cstheme="minorHAnsi"/>
                <w:lang w:bidi="en-US"/>
              </w:rPr>
              <w:t>Repository enforces structural integrity of stored data</w:t>
            </w:r>
          </w:p>
        </w:tc>
      </w:tr>
      <w:tr w:rsidR="003F2385" w:rsidRPr="003F2385" w14:paraId="69C8934B" w14:textId="77777777" w:rsidTr="003F2385">
        <w:tc>
          <w:tcPr>
            <w:tcW w:w="1271" w:type="dxa"/>
            <w:hideMark/>
          </w:tcPr>
          <w:p w14:paraId="476489EA"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t>PassengerRepository</w:t>
            </w:r>
            <w:proofErr w:type="spellEnd"/>
          </w:p>
        </w:tc>
        <w:tc>
          <w:tcPr>
            <w:tcW w:w="1134" w:type="dxa"/>
            <w:hideMark/>
          </w:tcPr>
          <w:p w14:paraId="770BA547"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adjustBalance</w:t>
            </w:r>
            <w:proofErr w:type="spellEnd"/>
          </w:p>
        </w:tc>
        <w:tc>
          <w:tcPr>
            <w:tcW w:w="1701" w:type="dxa"/>
            <w:hideMark/>
          </w:tcPr>
          <w:p w14:paraId="14D09BBE" w14:textId="77777777" w:rsidR="003F2385" w:rsidRPr="003F2385" w:rsidRDefault="003F2385" w:rsidP="003F2385">
            <w:pPr>
              <w:spacing w:after="200" w:line="276" w:lineRule="auto"/>
              <w:rPr>
                <w:rFonts w:cstheme="minorHAnsi"/>
                <w:lang w:bidi="en-US"/>
              </w:rPr>
            </w:pPr>
            <w:r w:rsidRPr="003F2385">
              <w:rPr>
                <w:rFonts w:cstheme="minorHAnsi"/>
                <w:lang w:bidi="en-US"/>
              </w:rPr>
              <w:t>Passenger exists; resulting balance ≥ 0</w:t>
            </w:r>
          </w:p>
        </w:tc>
        <w:tc>
          <w:tcPr>
            <w:tcW w:w="1701" w:type="dxa"/>
            <w:hideMark/>
          </w:tcPr>
          <w:p w14:paraId="21F380BF" w14:textId="77777777" w:rsidR="003F2385" w:rsidRPr="003F2385" w:rsidRDefault="003F2385" w:rsidP="003F2385">
            <w:pPr>
              <w:spacing w:after="200" w:line="276" w:lineRule="auto"/>
              <w:rPr>
                <w:rFonts w:cstheme="minorHAnsi"/>
                <w:lang w:bidi="en-US"/>
              </w:rPr>
            </w:pPr>
            <w:r w:rsidRPr="003F2385">
              <w:rPr>
                <w:rFonts w:cstheme="minorHAnsi"/>
                <w:lang w:bidi="en-US"/>
              </w:rPr>
              <w:t>Passenger balance updated</w:t>
            </w:r>
          </w:p>
        </w:tc>
        <w:tc>
          <w:tcPr>
            <w:tcW w:w="1276" w:type="dxa"/>
            <w:hideMark/>
          </w:tcPr>
          <w:p w14:paraId="159EE61F" w14:textId="77777777" w:rsidR="003F2385" w:rsidRPr="003F2385" w:rsidRDefault="003F2385" w:rsidP="003F2385">
            <w:pPr>
              <w:spacing w:after="200" w:line="276" w:lineRule="auto"/>
              <w:rPr>
                <w:rFonts w:cstheme="minorHAnsi"/>
                <w:lang w:bidi="en-US"/>
              </w:rPr>
            </w:pPr>
            <w:r w:rsidRPr="003F2385">
              <w:rPr>
                <w:rFonts w:cstheme="minorHAnsi"/>
                <w:b/>
                <w:bCs/>
                <w:lang w:bidi="en-US"/>
              </w:rPr>
              <w:t>Repository</w:t>
            </w:r>
          </w:p>
        </w:tc>
        <w:tc>
          <w:tcPr>
            <w:tcW w:w="1696" w:type="dxa"/>
            <w:hideMark/>
          </w:tcPr>
          <w:p w14:paraId="0BEEF8B9" w14:textId="77777777" w:rsidR="003F2385" w:rsidRPr="003F2385" w:rsidRDefault="003F2385" w:rsidP="003F2385">
            <w:pPr>
              <w:spacing w:after="200" w:line="276" w:lineRule="auto"/>
              <w:rPr>
                <w:rFonts w:cstheme="minorHAnsi"/>
                <w:lang w:bidi="en-US"/>
              </w:rPr>
            </w:pPr>
            <w:r w:rsidRPr="003F2385">
              <w:rPr>
                <w:rFonts w:cstheme="minorHAnsi"/>
                <w:lang w:bidi="en-US"/>
              </w:rPr>
              <w:t>Repository prevents negative balances to maintain data consistency</w:t>
            </w:r>
          </w:p>
        </w:tc>
      </w:tr>
      <w:tr w:rsidR="003F2385" w:rsidRPr="003F2385" w14:paraId="73C5C8C3" w14:textId="77777777" w:rsidTr="003F2385">
        <w:tc>
          <w:tcPr>
            <w:tcW w:w="1271" w:type="dxa"/>
            <w:hideMark/>
          </w:tcPr>
          <w:p w14:paraId="4EC78607" w14:textId="77777777" w:rsidR="003F2385" w:rsidRPr="003F2385" w:rsidRDefault="003F2385" w:rsidP="003F2385">
            <w:pPr>
              <w:spacing w:after="200" w:line="276" w:lineRule="auto"/>
              <w:rPr>
                <w:rFonts w:cstheme="minorHAnsi"/>
                <w:lang w:bidi="en-US"/>
              </w:rPr>
            </w:pPr>
            <w:proofErr w:type="spellStart"/>
            <w:r w:rsidRPr="003F2385">
              <w:rPr>
                <w:rFonts w:cstheme="minorHAnsi"/>
                <w:b/>
                <w:bCs/>
                <w:lang w:bidi="en-US"/>
              </w:rPr>
              <w:t>PassengerRepository</w:t>
            </w:r>
            <w:proofErr w:type="spellEnd"/>
          </w:p>
        </w:tc>
        <w:tc>
          <w:tcPr>
            <w:tcW w:w="1134" w:type="dxa"/>
            <w:hideMark/>
          </w:tcPr>
          <w:p w14:paraId="576D95F4" w14:textId="77777777" w:rsidR="003F2385" w:rsidRPr="003F2385" w:rsidRDefault="003F2385" w:rsidP="003F2385">
            <w:pPr>
              <w:spacing w:after="200" w:line="276" w:lineRule="auto"/>
              <w:rPr>
                <w:rFonts w:cstheme="minorHAnsi"/>
                <w:lang w:bidi="en-US"/>
              </w:rPr>
            </w:pPr>
            <w:proofErr w:type="spellStart"/>
            <w:r w:rsidRPr="003F2385">
              <w:rPr>
                <w:rFonts w:cstheme="minorHAnsi"/>
                <w:lang w:bidi="en-US"/>
              </w:rPr>
              <w:t>addPassenger</w:t>
            </w:r>
            <w:proofErr w:type="spellEnd"/>
          </w:p>
        </w:tc>
        <w:tc>
          <w:tcPr>
            <w:tcW w:w="1701" w:type="dxa"/>
            <w:hideMark/>
          </w:tcPr>
          <w:p w14:paraId="221EA28F" w14:textId="77777777" w:rsidR="003F2385" w:rsidRPr="003F2385" w:rsidRDefault="003F2385" w:rsidP="003F2385">
            <w:pPr>
              <w:spacing w:after="200" w:line="276" w:lineRule="auto"/>
              <w:rPr>
                <w:rFonts w:cstheme="minorHAnsi"/>
                <w:lang w:bidi="en-US"/>
              </w:rPr>
            </w:pPr>
            <w:r w:rsidRPr="003F2385">
              <w:rPr>
                <w:rFonts w:cstheme="minorHAnsi"/>
                <w:lang w:bidi="en-US"/>
              </w:rPr>
              <w:t>Passport unique in repository</w:t>
            </w:r>
          </w:p>
        </w:tc>
        <w:tc>
          <w:tcPr>
            <w:tcW w:w="1701" w:type="dxa"/>
            <w:hideMark/>
          </w:tcPr>
          <w:p w14:paraId="0C4F1787" w14:textId="77777777" w:rsidR="003F2385" w:rsidRPr="003F2385" w:rsidRDefault="003F2385" w:rsidP="003F2385">
            <w:pPr>
              <w:spacing w:after="200" w:line="276" w:lineRule="auto"/>
              <w:rPr>
                <w:rFonts w:cstheme="minorHAnsi"/>
                <w:lang w:bidi="en-US"/>
              </w:rPr>
            </w:pPr>
            <w:r w:rsidRPr="003F2385">
              <w:rPr>
                <w:rFonts w:cstheme="minorHAnsi"/>
                <w:lang w:bidi="en-US"/>
              </w:rPr>
              <w:t>Passenger record created with initial balance</w:t>
            </w:r>
          </w:p>
        </w:tc>
        <w:tc>
          <w:tcPr>
            <w:tcW w:w="1276" w:type="dxa"/>
            <w:hideMark/>
          </w:tcPr>
          <w:p w14:paraId="514645C6" w14:textId="77777777" w:rsidR="003F2385" w:rsidRPr="003F2385" w:rsidRDefault="003F2385" w:rsidP="003F2385">
            <w:pPr>
              <w:spacing w:after="200" w:line="276" w:lineRule="auto"/>
              <w:rPr>
                <w:rFonts w:cstheme="minorHAnsi"/>
                <w:lang w:bidi="en-US"/>
              </w:rPr>
            </w:pPr>
            <w:r w:rsidRPr="003F2385">
              <w:rPr>
                <w:rFonts w:cstheme="minorHAnsi"/>
                <w:b/>
                <w:bCs/>
                <w:lang w:bidi="en-US"/>
              </w:rPr>
              <w:t>Repository</w:t>
            </w:r>
          </w:p>
        </w:tc>
        <w:tc>
          <w:tcPr>
            <w:tcW w:w="1696" w:type="dxa"/>
            <w:hideMark/>
          </w:tcPr>
          <w:p w14:paraId="0FEF8B75" w14:textId="77777777" w:rsidR="003F2385" w:rsidRPr="003F2385" w:rsidRDefault="003F2385" w:rsidP="003F2385">
            <w:pPr>
              <w:spacing w:after="200" w:line="276" w:lineRule="auto"/>
              <w:rPr>
                <w:rFonts w:cstheme="minorHAnsi"/>
                <w:lang w:bidi="en-US"/>
              </w:rPr>
            </w:pPr>
            <w:r w:rsidRPr="003F2385">
              <w:rPr>
                <w:rFonts w:cstheme="minorHAnsi"/>
                <w:lang w:bidi="en-US"/>
              </w:rPr>
              <w:t>Repository ensures uniqueness and structural correctness</w:t>
            </w:r>
          </w:p>
        </w:tc>
      </w:tr>
    </w:tbl>
    <w:p w14:paraId="36CE8D04" w14:textId="77777777" w:rsidR="00730466" w:rsidRPr="003F2385" w:rsidRDefault="00730466" w:rsidP="00C04BBB">
      <w:pPr>
        <w:rPr>
          <w:b/>
          <w:bCs/>
          <w:color w:val="008000"/>
        </w:rPr>
      </w:pPr>
    </w:p>
    <w:p w14:paraId="127F4A4D" w14:textId="33A488FF" w:rsidR="00C04BBB" w:rsidRPr="00D40727" w:rsidRDefault="00C04BBB" w:rsidP="009748DA">
      <w:pPr>
        <w:pStyle w:val="Heading1"/>
      </w:pPr>
      <w:bookmarkStart w:id="24" w:name="_Toc217086157"/>
      <w:r w:rsidRPr="00D40727">
        <w:lastRenderedPageBreak/>
        <w:t>14.</w:t>
      </w:r>
      <w:r w:rsidR="009748DA">
        <w:tab/>
      </w:r>
      <w:r w:rsidRPr="00D40727">
        <w:t xml:space="preserve"> Behavioral Models</w:t>
      </w:r>
      <w:bookmarkEnd w:id="24"/>
      <w:r w:rsidRPr="00D40727">
        <w:t xml:space="preserve"> </w:t>
      </w:r>
    </w:p>
    <w:p w14:paraId="0C39A0AB" w14:textId="522AD617" w:rsidR="004243B5" w:rsidRDefault="004243B5" w:rsidP="004243B5">
      <w:pPr>
        <w:pStyle w:val="Heading3"/>
      </w:pPr>
      <w:bookmarkStart w:id="25" w:name="_Toc217086158"/>
      <w:r>
        <w:t>Activity Diagram</w:t>
      </w:r>
      <w:bookmarkEnd w:id="25"/>
    </w:p>
    <w:p w14:paraId="2A8B9EF5" w14:textId="181ECB0E" w:rsidR="004243B5" w:rsidRDefault="004243B5" w:rsidP="004243B5">
      <w:r>
        <w:rPr>
          <w:noProof/>
        </w:rPr>
        <w:drawing>
          <wp:inline distT="0" distB="0" distL="0" distR="0" wp14:anchorId="00059C81" wp14:editId="57D4C1E1">
            <wp:extent cx="5577840" cy="7345680"/>
            <wp:effectExtent l="0" t="0" r="3810" b="7620"/>
            <wp:docPr id="780121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840" cy="7345680"/>
                    </a:xfrm>
                    <a:prstGeom prst="rect">
                      <a:avLst/>
                    </a:prstGeom>
                    <a:noFill/>
                    <a:ln>
                      <a:noFill/>
                    </a:ln>
                  </pic:spPr>
                </pic:pic>
              </a:graphicData>
            </a:graphic>
          </wp:inline>
        </w:drawing>
      </w:r>
    </w:p>
    <w:p w14:paraId="38329608" w14:textId="77777777" w:rsidR="004243B5" w:rsidRDefault="004243B5" w:rsidP="004243B5"/>
    <w:p w14:paraId="7A08E799" w14:textId="0A995A87" w:rsidR="004243B5" w:rsidRDefault="004243B5" w:rsidP="004243B5">
      <w:r>
        <w:rPr>
          <w:noProof/>
        </w:rPr>
        <w:drawing>
          <wp:inline distT="0" distB="0" distL="0" distR="0" wp14:anchorId="33377A74" wp14:editId="7DBE06FD">
            <wp:extent cx="5572125" cy="5419725"/>
            <wp:effectExtent l="0" t="0" r="9525" b="9525"/>
            <wp:docPr id="1718052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2125" cy="5419725"/>
                    </a:xfrm>
                    <a:prstGeom prst="rect">
                      <a:avLst/>
                    </a:prstGeom>
                    <a:noFill/>
                    <a:ln>
                      <a:noFill/>
                    </a:ln>
                  </pic:spPr>
                </pic:pic>
              </a:graphicData>
            </a:graphic>
          </wp:inline>
        </w:drawing>
      </w:r>
    </w:p>
    <w:p w14:paraId="63CFDD9B" w14:textId="1228E1EB" w:rsidR="004243B5" w:rsidRPr="004243B5" w:rsidRDefault="004243B5" w:rsidP="004243B5">
      <w:pPr>
        <w:pStyle w:val="Heading3"/>
      </w:pPr>
      <w:bookmarkStart w:id="26" w:name="_Toc217086159"/>
      <w:r>
        <w:lastRenderedPageBreak/>
        <w:t>Sequence Diagram</w:t>
      </w:r>
      <w:bookmarkEnd w:id="26"/>
    </w:p>
    <w:p w14:paraId="523E942C" w14:textId="61E89879" w:rsidR="00D40727" w:rsidRDefault="00773BC5" w:rsidP="00C04BBB">
      <w:pPr>
        <w:rPr>
          <w:b/>
          <w:bCs/>
          <w:color w:val="008000"/>
        </w:rPr>
      </w:pPr>
      <w:r>
        <w:rPr>
          <w:b/>
          <w:bCs/>
          <w:noProof/>
          <w:color w:val="008000"/>
        </w:rPr>
        <w:drawing>
          <wp:inline distT="0" distB="0" distL="0" distR="0" wp14:anchorId="45651952" wp14:editId="0ED6CFA5">
            <wp:extent cx="5572125" cy="3924300"/>
            <wp:effectExtent l="0" t="0" r="9525" b="0"/>
            <wp:docPr id="406495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2125" cy="3924300"/>
                    </a:xfrm>
                    <a:prstGeom prst="rect">
                      <a:avLst/>
                    </a:prstGeom>
                    <a:noFill/>
                    <a:ln>
                      <a:noFill/>
                    </a:ln>
                  </pic:spPr>
                </pic:pic>
              </a:graphicData>
            </a:graphic>
          </wp:inline>
        </w:drawing>
      </w:r>
    </w:p>
    <w:p w14:paraId="1196A77A" w14:textId="6A4677BE" w:rsidR="00773BC5" w:rsidRPr="00573855" w:rsidRDefault="00773BC5" w:rsidP="00C04BBB">
      <w:pPr>
        <w:rPr>
          <w:b/>
          <w:bCs/>
          <w:color w:val="008000"/>
        </w:rPr>
      </w:pPr>
      <w:r>
        <w:rPr>
          <w:b/>
          <w:bCs/>
          <w:noProof/>
          <w:color w:val="008000"/>
        </w:rPr>
        <w:lastRenderedPageBreak/>
        <w:drawing>
          <wp:inline distT="0" distB="0" distL="0" distR="0" wp14:anchorId="6F913266" wp14:editId="160F769F">
            <wp:extent cx="5572125" cy="6677025"/>
            <wp:effectExtent l="0" t="0" r="9525" b="9525"/>
            <wp:docPr id="1191759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2125" cy="6677025"/>
                    </a:xfrm>
                    <a:prstGeom prst="rect">
                      <a:avLst/>
                    </a:prstGeom>
                    <a:noFill/>
                    <a:ln>
                      <a:noFill/>
                    </a:ln>
                  </pic:spPr>
                </pic:pic>
              </a:graphicData>
            </a:graphic>
          </wp:inline>
        </w:drawing>
      </w:r>
    </w:p>
    <w:p w14:paraId="22DAEF34" w14:textId="64DE22A3" w:rsidR="00773BC5" w:rsidRPr="00773BC5" w:rsidRDefault="00C04BBB" w:rsidP="00773BC5">
      <w:pPr>
        <w:pStyle w:val="Heading1"/>
      </w:pPr>
      <w:bookmarkStart w:id="27" w:name="_Toc217086160"/>
      <w:r w:rsidRPr="00BE7CDD">
        <w:t xml:space="preserve">15. </w:t>
      </w:r>
      <w:r w:rsidR="009748DA">
        <w:tab/>
      </w:r>
      <w:r w:rsidRPr="00BE7CDD">
        <w:t>Error &amp; Exception Handling Policy</w:t>
      </w:r>
      <w:bookmarkEnd w:id="27"/>
      <w:r w:rsidRPr="00BE7CDD">
        <w:t xml:space="preserve"> </w:t>
      </w:r>
    </w:p>
    <w:tbl>
      <w:tblPr>
        <w:tblStyle w:val="TableGrid"/>
        <w:tblW w:w="0" w:type="auto"/>
        <w:tblLook w:val="04A0" w:firstRow="1" w:lastRow="0" w:firstColumn="1" w:lastColumn="0" w:noHBand="0" w:noVBand="1"/>
      </w:tblPr>
      <w:tblGrid>
        <w:gridCol w:w="2151"/>
        <w:gridCol w:w="3121"/>
        <w:gridCol w:w="1085"/>
        <w:gridCol w:w="1287"/>
        <w:gridCol w:w="1135"/>
      </w:tblGrid>
      <w:tr w:rsidR="00773BC5" w:rsidRPr="00773BC5" w14:paraId="7499656E" w14:textId="77777777" w:rsidTr="00773BC5">
        <w:tc>
          <w:tcPr>
            <w:tcW w:w="0" w:type="auto"/>
            <w:hideMark/>
          </w:tcPr>
          <w:p w14:paraId="4417503E" w14:textId="77777777" w:rsidR="00773BC5" w:rsidRPr="00773BC5" w:rsidRDefault="00773BC5" w:rsidP="00773BC5">
            <w:pPr>
              <w:spacing w:after="200" w:line="276" w:lineRule="auto"/>
              <w:rPr>
                <w:b/>
                <w:bCs/>
                <w:lang w:bidi="en-US"/>
              </w:rPr>
            </w:pPr>
            <w:r w:rsidRPr="00773BC5">
              <w:rPr>
                <w:b/>
                <w:bCs/>
                <w:lang w:bidi="en-US"/>
              </w:rPr>
              <w:t>Exception Type</w:t>
            </w:r>
          </w:p>
        </w:tc>
        <w:tc>
          <w:tcPr>
            <w:tcW w:w="3373" w:type="dxa"/>
            <w:hideMark/>
          </w:tcPr>
          <w:p w14:paraId="4D6E36C2" w14:textId="04869B12" w:rsidR="00773BC5" w:rsidRPr="00773BC5" w:rsidRDefault="00773BC5" w:rsidP="00773BC5">
            <w:pPr>
              <w:spacing w:after="200" w:line="276" w:lineRule="auto"/>
              <w:rPr>
                <w:b/>
                <w:bCs/>
                <w:lang w:bidi="en-US"/>
              </w:rPr>
            </w:pPr>
            <w:r w:rsidRPr="00773BC5">
              <w:rPr>
                <w:b/>
                <w:bCs/>
                <w:lang w:bidi="en-US"/>
              </w:rPr>
              <w:t>Thrown By</w:t>
            </w:r>
          </w:p>
        </w:tc>
        <w:tc>
          <w:tcPr>
            <w:tcW w:w="833" w:type="dxa"/>
            <w:hideMark/>
          </w:tcPr>
          <w:p w14:paraId="1837A152" w14:textId="771546BD" w:rsidR="00773BC5" w:rsidRPr="00773BC5" w:rsidRDefault="00773BC5" w:rsidP="00773BC5">
            <w:pPr>
              <w:spacing w:after="200" w:line="276" w:lineRule="auto"/>
              <w:rPr>
                <w:b/>
                <w:bCs/>
                <w:lang w:bidi="en-US"/>
              </w:rPr>
            </w:pPr>
            <w:r w:rsidRPr="00773BC5">
              <w:rPr>
                <w:b/>
                <w:bCs/>
                <w:lang w:bidi="en-US"/>
              </w:rPr>
              <w:t>Caught At</w:t>
            </w:r>
          </w:p>
        </w:tc>
        <w:tc>
          <w:tcPr>
            <w:tcW w:w="0" w:type="auto"/>
            <w:hideMark/>
          </w:tcPr>
          <w:p w14:paraId="29348F65" w14:textId="77777777" w:rsidR="00773BC5" w:rsidRPr="00773BC5" w:rsidRDefault="00773BC5" w:rsidP="00773BC5">
            <w:pPr>
              <w:spacing w:after="200" w:line="276" w:lineRule="auto"/>
              <w:rPr>
                <w:b/>
                <w:bCs/>
                <w:lang w:bidi="en-US"/>
              </w:rPr>
            </w:pPr>
            <w:r w:rsidRPr="00773BC5">
              <w:rPr>
                <w:b/>
                <w:bCs/>
                <w:lang w:bidi="en-US"/>
              </w:rPr>
              <w:t>Message / what()</w:t>
            </w:r>
          </w:p>
        </w:tc>
        <w:tc>
          <w:tcPr>
            <w:tcW w:w="0" w:type="auto"/>
            <w:hideMark/>
          </w:tcPr>
          <w:p w14:paraId="606DEFE7" w14:textId="45648FF1" w:rsidR="00773BC5" w:rsidRPr="00773BC5" w:rsidRDefault="00773BC5" w:rsidP="00773BC5">
            <w:pPr>
              <w:spacing w:after="200" w:line="276" w:lineRule="auto"/>
              <w:rPr>
                <w:b/>
                <w:bCs/>
                <w:lang w:bidi="en-US"/>
              </w:rPr>
            </w:pPr>
            <w:r w:rsidRPr="00773BC5">
              <w:rPr>
                <w:b/>
                <w:bCs/>
                <w:lang w:bidi="en-US"/>
              </w:rPr>
              <w:t>Default Action</w:t>
            </w:r>
          </w:p>
        </w:tc>
      </w:tr>
      <w:tr w:rsidR="00773BC5" w:rsidRPr="00773BC5" w14:paraId="1CFCAED9" w14:textId="77777777" w:rsidTr="00773BC5">
        <w:tc>
          <w:tcPr>
            <w:tcW w:w="0" w:type="auto"/>
            <w:hideMark/>
          </w:tcPr>
          <w:p w14:paraId="3BD5181C" w14:textId="77777777" w:rsidR="00773BC5" w:rsidRPr="00773BC5" w:rsidRDefault="00773BC5" w:rsidP="00773BC5">
            <w:pPr>
              <w:spacing w:after="200" w:line="276" w:lineRule="auto"/>
              <w:rPr>
                <w:lang w:bidi="en-US"/>
              </w:rPr>
            </w:pPr>
            <w:proofErr w:type="spellStart"/>
            <w:r w:rsidRPr="00773BC5">
              <w:rPr>
                <w:lang w:bidi="en-US"/>
              </w:rPr>
              <w:t>ValidationException</w:t>
            </w:r>
            <w:proofErr w:type="spellEnd"/>
          </w:p>
        </w:tc>
        <w:tc>
          <w:tcPr>
            <w:tcW w:w="3373" w:type="dxa"/>
            <w:hideMark/>
          </w:tcPr>
          <w:p w14:paraId="790ABA6B" w14:textId="77777777" w:rsidR="00773BC5" w:rsidRPr="00773BC5" w:rsidRDefault="00773BC5" w:rsidP="00773BC5">
            <w:pPr>
              <w:spacing w:after="200" w:line="276" w:lineRule="auto"/>
              <w:rPr>
                <w:lang w:bidi="en-US"/>
              </w:rPr>
            </w:pPr>
            <w:r w:rsidRPr="00773BC5">
              <w:rPr>
                <w:lang w:bidi="en-US"/>
              </w:rPr>
              <w:t xml:space="preserve">UI / </w:t>
            </w:r>
            <w:proofErr w:type="spellStart"/>
            <w:r w:rsidRPr="00773BC5">
              <w:rPr>
                <w:lang w:bidi="en-US"/>
              </w:rPr>
              <w:t>ConsoleUI</w:t>
            </w:r>
            <w:proofErr w:type="spellEnd"/>
            <w:r w:rsidRPr="00773BC5">
              <w:rPr>
                <w:lang w:bidi="en-US"/>
              </w:rPr>
              <w:t xml:space="preserve"> (input parsing)</w:t>
            </w:r>
          </w:p>
        </w:tc>
        <w:tc>
          <w:tcPr>
            <w:tcW w:w="833" w:type="dxa"/>
            <w:hideMark/>
          </w:tcPr>
          <w:p w14:paraId="2B9E8951" w14:textId="77777777" w:rsidR="00773BC5" w:rsidRPr="00773BC5" w:rsidRDefault="00773BC5" w:rsidP="00773BC5">
            <w:pPr>
              <w:spacing w:after="200" w:line="276" w:lineRule="auto"/>
              <w:rPr>
                <w:lang w:bidi="en-US"/>
              </w:rPr>
            </w:pPr>
            <w:r w:rsidRPr="00773BC5">
              <w:rPr>
                <w:lang w:bidi="en-US"/>
              </w:rPr>
              <w:t>UI</w:t>
            </w:r>
          </w:p>
        </w:tc>
        <w:tc>
          <w:tcPr>
            <w:tcW w:w="0" w:type="auto"/>
            <w:hideMark/>
          </w:tcPr>
          <w:p w14:paraId="7C06B85F" w14:textId="77777777" w:rsidR="00773BC5" w:rsidRPr="00773BC5" w:rsidRDefault="00773BC5" w:rsidP="00773BC5">
            <w:pPr>
              <w:spacing w:after="200" w:line="276" w:lineRule="auto"/>
              <w:rPr>
                <w:lang w:bidi="en-US"/>
              </w:rPr>
            </w:pPr>
            <w:r w:rsidRPr="00773BC5">
              <w:rPr>
                <w:lang w:bidi="en-US"/>
              </w:rPr>
              <w:t xml:space="preserve">"Invalid input </w:t>
            </w:r>
            <w:r w:rsidRPr="00773BC5">
              <w:rPr>
                <w:lang w:bidi="en-US"/>
              </w:rPr>
              <w:lastRenderedPageBreak/>
              <w:t>format" / "Amount must be greater than zero"</w:t>
            </w:r>
          </w:p>
        </w:tc>
        <w:tc>
          <w:tcPr>
            <w:tcW w:w="0" w:type="auto"/>
            <w:hideMark/>
          </w:tcPr>
          <w:p w14:paraId="28DC0D73" w14:textId="77777777" w:rsidR="00773BC5" w:rsidRPr="00773BC5" w:rsidRDefault="00773BC5" w:rsidP="00773BC5">
            <w:pPr>
              <w:spacing w:after="200" w:line="276" w:lineRule="auto"/>
              <w:rPr>
                <w:lang w:bidi="en-US"/>
              </w:rPr>
            </w:pPr>
            <w:r w:rsidRPr="00773BC5">
              <w:rPr>
                <w:lang w:bidi="en-US"/>
              </w:rPr>
              <w:lastRenderedPageBreak/>
              <w:t xml:space="preserve">Show message, </w:t>
            </w:r>
            <w:r w:rsidRPr="00773BC5">
              <w:rPr>
                <w:lang w:bidi="en-US"/>
              </w:rPr>
              <w:lastRenderedPageBreak/>
              <w:t>stop current flow</w:t>
            </w:r>
          </w:p>
        </w:tc>
      </w:tr>
      <w:tr w:rsidR="00773BC5" w:rsidRPr="00773BC5" w14:paraId="4E1B5456" w14:textId="77777777" w:rsidTr="00773BC5">
        <w:tc>
          <w:tcPr>
            <w:tcW w:w="0" w:type="auto"/>
            <w:hideMark/>
          </w:tcPr>
          <w:p w14:paraId="24CC8BE8" w14:textId="77777777" w:rsidR="00773BC5" w:rsidRPr="00773BC5" w:rsidRDefault="00773BC5" w:rsidP="00773BC5">
            <w:pPr>
              <w:spacing w:after="200" w:line="276" w:lineRule="auto"/>
              <w:rPr>
                <w:lang w:bidi="en-US"/>
              </w:rPr>
            </w:pPr>
            <w:r w:rsidRPr="00773BC5">
              <w:rPr>
                <w:lang w:bidi="en-US"/>
              </w:rPr>
              <w:lastRenderedPageBreak/>
              <w:t>std::</w:t>
            </w:r>
            <w:proofErr w:type="spellStart"/>
            <w:r w:rsidRPr="00773BC5">
              <w:rPr>
                <w:lang w:bidi="en-US"/>
              </w:rPr>
              <w:t>invalid_argument</w:t>
            </w:r>
            <w:proofErr w:type="spellEnd"/>
          </w:p>
        </w:tc>
        <w:tc>
          <w:tcPr>
            <w:tcW w:w="3373" w:type="dxa"/>
            <w:hideMark/>
          </w:tcPr>
          <w:p w14:paraId="56200B49" w14:textId="77777777" w:rsidR="00773BC5" w:rsidRPr="00773BC5" w:rsidRDefault="00773BC5" w:rsidP="00773BC5">
            <w:pPr>
              <w:spacing w:after="200" w:line="276" w:lineRule="auto"/>
              <w:rPr>
                <w:lang w:bidi="en-US"/>
              </w:rPr>
            </w:pPr>
            <w:r w:rsidRPr="00773BC5">
              <w:rPr>
                <w:lang w:bidi="en-US"/>
              </w:rPr>
              <w:t>Logic / Ticket constructor</w:t>
            </w:r>
          </w:p>
        </w:tc>
        <w:tc>
          <w:tcPr>
            <w:tcW w:w="833" w:type="dxa"/>
            <w:hideMark/>
          </w:tcPr>
          <w:p w14:paraId="265DDEB7" w14:textId="77777777" w:rsidR="00773BC5" w:rsidRPr="00773BC5" w:rsidRDefault="00773BC5" w:rsidP="00773BC5">
            <w:pPr>
              <w:spacing w:after="200" w:line="276" w:lineRule="auto"/>
              <w:rPr>
                <w:lang w:bidi="en-US"/>
              </w:rPr>
            </w:pPr>
            <w:r w:rsidRPr="00773BC5">
              <w:rPr>
                <w:lang w:bidi="en-US"/>
              </w:rPr>
              <w:t>Logic (during object creation)</w:t>
            </w:r>
          </w:p>
        </w:tc>
        <w:tc>
          <w:tcPr>
            <w:tcW w:w="0" w:type="auto"/>
            <w:hideMark/>
          </w:tcPr>
          <w:p w14:paraId="7A35DB3C" w14:textId="77777777" w:rsidR="00773BC5" w:rsidRPr="00773BC5" w:rsidRDefault="00773BC5" w:rsidP="00773BC5">
            <w:pPr>
              <w:spacing w:after="200" w:line="276" w:lineRule="auto"/>
              <w:rPr>
                <w:lang w:bidi="en-US"/>
              </w:rPr>
            </w:pPr>
            <w:r w:rsidRPr="00773BC5">
              <w:rPr>
                <w:lang w:bidi="en-US"/>
              </w:rPr>
              <w:t>"Ticket id must be positive" / "Date required"</w:t>
            </w:r>
          </w:p>
        </w:tc>
        <w:tc>
          <w:tcPr>
            <w:tcW w:w="0" w:type="auto"/>
            <w:hideMark/>
          </w:tcPr>
          <w:p w14:paraId="7F2874F2" w14:textId="77777777" w:rsidR="00773BC5" w:rsidRPr="00773BC5" w:rsidRDefault="00773BC5" w:rsidP="00773BC5">
            <w:pPr>
              <w:spacing w:after="200" w:line="276" w:lineRule="auto"/>
              <w:rPr>
                <w:lang w:bidi="en-US"/>
              </w:rPr>
            </w:pPr>
            <w:r w:rsidRPr="00773BC5">
              <w:rPr>
                <w:lang w:bidi="en-US"/>
              </w:rPr>
              <w:t>Stop operation, log error</w:t>
            </w:r>
          </w:p>
        </w:tc>
      </w:tr>
      <w:tr w:rsidR="00773BC5" w:rsidRPr="00773BC5" w14:paraId="59F51732" w14:textId="77777777" w:rsidTr="00773BC5">
        <w:tc>
          <w:tcPr>
            <w:tcW w:w="0" w:type="auto"/>
            <w:hideMark/>
          </w:tcPr>
          <w:p w14:paraId="097F3ACA" w14:textId="77777777" w:rsidR="00773BC5" w:rsidRPr="00773BC5" w:rsidRDefault="00773BC5" w:rsidP="00773BC5">
            <w:pPr>
              <w:spacing w:after="200" w:line="276" w:lineRule="auto"/>
              <w:rPr>
                <w:lang w:bidi="en-US"/>
              </w:rPr>
            </w:pPr>
            <w:r w:rsidRPr="00773BC5">
              <w:rPr>
                <w:lang w:bidi="en-US"/>
              </w:rPr>
              <w:t>std::</w:t>
            </w:r>
            <w:proofErr w:type="spellStart"/>
            <w:r w:rsidRPr="00773BC5">
              <w:rPr>
                <w:lang w:bidi="en-US"/>
              </w:rPr>
              <w:t>runtime_error</w:t>
            </w:r>
            <w:proofErr w:type="spellEnd"/>
          </w:p>
        </w:tc>
        <w:tc>
          <w:tcPr>
            <w:tcW w:w="3373" w:type="dxa"/>
            <w:hideMark/>
          </w:tcPr>
          <w:p w14:paraId="70FF1F29" w14:textId="77777777" w:rsidR="00773BC5" w:rsidRPr="00773BC5" w:rsidRDefault="00773BC5" w:rsidP="00773BC5">
            <w:pPr>
              <w:spacing w:after="200" w:line="276" w:lineRule="auto"/>
              <w:rPr>
                <w:lang w:bidi="en-US"/>
              </w:rPr>
            </w:pPr>
            <w:r w:rsidRPr="00773BC5">
              <w:rPr>
                <w:lang w:bidi="en-US"/>
              </w:rPr>
              <w:t xml:space="preserve">Logic / </w:t>
            </w:r>
            <w:proofErr w:type="spellStart"/>
            <w:r w:rsidRPr="00773BC5">
              <w:rPr>
                <w:lang w:bidi="en-US"/>
              </w:rPr>
              <w:t>TicketService</w:t>
            </w:r>
            <w:proofErr w:type="spellEnd"/>
            <w:r w:rsidRPr="00773BC5">
              <w:rPr>
                <w:lang w:bidi="en-US"/>
              </w:rPr>
              <w:t>::</w:t>
            </w:r>
            <w:proofErr w:type="spellStart"/>
            <w:r w:rsidRPr="00773BC5">
              <w:rPr>
                <w:lang w:bidi="en-US"/>
              </w:rPr>
              <w:t>completePurchase</w:t>
            </w:r>
            <w:proofErr w:type="spellEnd"/>
          </w:p>
        </w:tc>
        <w:tc>
          <w:tcPr>
            <w:tcW w:w="833" w:type="dxa"/>
            <w:hideMark/>
          </w:tcPr>
          <w:p w14:paraId="065B688D" w14:textId="77777777" w:rsidR="00773BC5" w:rsidRPr="00773BC5" w:rsidRDefault="00773BC5" w:rsidP="00773BC5">
            <w:pPr>
              <w:spacing w:after="200" w:line="276" w:lineRule="auto"/>
              <w:rPr>
                <w:lang w:bidi="en-US"/>
              </w:rPr>
            </w:pPr>
            <w:r w:rsidRPr="00773BC5">
              <w:rPr>
                <w:lang w:bidi="en-US"/>
              </w:rPr>
              <w:t>Logic (internal try/catch)</w:t>
            </w:r>
          </w:p>
        </w:tc>
        <w:tc>
          <w:tcPr>
            <w:tcW w:w="0" w:type="auto"/>
            <w:hideMark/>
          </w:tcPr>
          <w:p w14:paraId="7BC6980D" w14:textId="77777777" w:rsidR="00773BC5" w:rsidRPr="00773BC5" w:rsidRDefault="00773BC5" w:rsidP="00773BC5">
            <w:pPr>
              <w:spacing w:after="200" w:line="276" w:lineRule="auto"/>
              <w:rPr>
                <w:lang w:bidi="en-US"/>
              </w:rPr>
            </w:pPr>
            <w:r w:rsidRPr="00773BC5">
              <w:rPr>
                <w:lang w:bidi="en-US"/>
              </w:rPr>
              <w:t>"Passenger not registered" / "Insufficient funds" / "Balance adjust failed"</w:t>
            </w:r>
          </w:p>
        </w:tc>
        <w:tc>
          <w:tcPr>
            <w:tcW w:w="0" w:type="auto"/>
            <w:hideMark/>
          </w:tcPr>
          <w:p w14:paraId="0CC418B9" w14:textId="77777777" w:rsidR="00773BC5" w:rsidRPr="00773BC5" w:rsidRDefault="00773BC5" w:rsidP="00773BC5">
            <w:pPr>
              <w:spacing w:after="200" w:line="276" w:lineRule="auto"/>
              <w:rPr>
                <w:lang w:bidi="en-US"/>
              </w:rPr>
            </w:pPr>
            <w:r w:rsidRPr="00773BC5">
              <w:rPr>
                <w:lang w:bidi="en-US"/>
              </w:rPr>
              <w:t>Rollback ticket status, return error message</w:t>
            </w:r>
          </w:p>
        </w:tc>
      </w:tr>
      <w:tr w:rsidR="00773BC5" w:rsidRPr="00773BC5" w14:paraId="1AE5B189" w14:textId="77777777" w:rsidTr="00773BC5">
        <w:tc>
          <w:tcPr>
            <w:tcW w:w="0" w:type="auto"/>
            <w:hideMark/>
          </w:tcPr>
          <w:p w14:paraId="2A87B687" w14:textId="77777777" w:rsidR="00773BC5" w:rsidRPr="00773BC5" w:rsidRDefault="00773BC5" w:rsidP="00773BC5">
            <w:pPr>
              <w:spacing w:after="200" w:line="276" w:lineRule="auto"/>
              <w:rPr>
                <w:lang w:bidi="en-US"/>
              </w:rPr>
            </w:pPr>
            <w:proofErr w:type="spellStart"/>
            <w:r w:rsidRPr="00773BC5">
              <w:rPr>
                <w:lang w:bidi="en-US"/>
              </w:rPr>
              <w:t>RepositoryException</w:t>
            </w:r>
            <w:proofErr w:type="spellEnd"/>
          </w:p>
        </w:tc>
        <w:tc>
          <w:tcPr>
            <w:tcW w:w="3373" w:type="dxa"/>
            <w:hideMark/>
          </w:tcPr>
          <w:p w14:paraId="337218F5" w14:textId="77777777" w:rsidR="00773BC5" w:rsidRPr="00773BC5" w:rsidRDefault="00773BC5" w:rsidP="00773BC5">
            <w:pPr>
              <w:spacing w:after="200" w:line="276" w:lineRule="auto"/>
              <w:rPr>
                <w:lang w:bidi="en-US"/>
              </w:rPr>
            </w:pPr>
            <w:r w:rsidRPr="00773BC5">
              <w:rPr>
                <w:lang w:bidi="en-US"/>
              </w:rPr>
              <w:t xml:space="preserve">Repository / </w:t>
            </w:r>
            <w:proofErr w:type="spellStart"/>
            <w:r w:rsidRPr="00773BC5">
              <w:rPr>
                <w:lang w:bidi="en-US"/>
              </w:rPr>
              <w:t>TicketRepository</w:t>
            </w:r>
            <w:proofErr w:type="spellEnd"/>
            <w:r w:rsidRPr="00773BC5">
              <w:rPr>
                <w:lang w:bidi="en-US"/>
              </w:rPr>
              <w:t xml:space="preserve">::save or </w:t>
            </w:r>
            <w:proofErr w:type="spellStart"/>
            <w:r w:rsidRPr="00773BC5">
              <w:rPr>
                <w:lang w:bidi="en-US"/>
              </w:rPr>
              <w:t>PassengerRepository</w:t>
            </w:r>
            <w:proofErr w:type="spellEnd"/>
            <w:r w:rsidRPr="00773BC5">
              <w:rPr>
                <w:lang w:bidi="en-US"/>
              </w:rPr>
              <w:t>::save</w:t>
            </w:r>
          </w:p>
        </w:tc>
        <w:tc>
          <w:tcPr>
            <w:tcW w:w="833" w:type="dxa"/>
            <w:hideMark/>
          </w:tcPr>
          <w:p w14:paraId="3B344685" w14:textId="77777777" w:rsidR="00773BC5" w:rsidRPr="00773BC5" w:rsidRDefault="00773BC5" w:rsidP="00773BC5">
            <w:pPr>
              <w:spacing w:after="200" w:line="276" w:lineRule="auto"/>
              <w:rPr>
                <w:lang w:bidi="en-US"/>
              </w:rPr>
            </w:pPr>
            <w:r w:rsidRPr="00773BC5">
              <w:rPr>
                <w:lang w:bidi="en-US"/>
              </w:rPr>
              <w:t>UI (during auto-save callback)</w:t>
            </w:r>
          </w:p>
        </w:tc>
        <w:tc>
          <w:tcPr>
            <w:tcW w:w="0" w:type="auto"/>
            <w:hideMark/>
          </w:tcPr>
          <w:p w14:paraId="5F823C26" w14:textId="77777777" w:rsidR="00773BC5" w:rsidRPr="00773BC5" w:rsidRDefault="00773BC5" w:rsidP="00773BC5">
            <w:pPr>
              <w:spacing w:after="200" w:line="276" w:lineRule="auto"/>
              <w:rPr>
                <w:lang w:bidi="en-US"/>
              </w:rPr>
            </w:pPr>
            <w:r w:rsidRPr="00773BC5">
              <w:rPr>
                <w:lang w:bidi="en-US"/>
              </w:rPr>
              <w:t>"Cannot open file: "</w:t>
            </w:r>
          </w:p>
        </w:tc>
        <w:tc>
          <w:tcPr>
            <w:tcW w:w="0" w:type="auto"/>
            <w:hideMark/>
          </w:tcPr>
          <w:p w14:paraId="224A63DC" w14:textId="77777777" w:rsidR="00773BC5" w:rsidRPr="00773BC5" w:rsidRDefault="00773BC5" w:rsidP="00773BC5">
            <w:pPr>
              <w:spacing w:after="200" w:line="276" w:lineRule="auto"/>
              <w:rPr>
                <w:lang w:bidi="en-US"/>
              </w:rPr>
            </w:pPr>
            <w:r w:rsidRPr="00773BC5">
              <w:rPr>
                <w:lang w:bidi="en-US"/>
              </w:rPr>
              <w:t>Show message, continue (non-fatal)</w:t>
            </w:r>
          </w:p>
        </w:tc>
      </w:tr>
      <w:tr w:rsidR="00773BC5" w:rsidRPr="00773BC5" w14:paraId="28E2735A" w14:textId="77777777" w:rsidTr="00773BC5">
        <w:tc>
          <w:tcPr>
            <w:tcW w:w="0" w:type="auto"/>
            <w:hideMark/>
          </w:tcPr>
          <w:p w14:paraId="78D89A99" w14:textId="77777777" w:rsidR="00773BC5" w:rsidRPr="00773BC5" w:rsidRDefault="00773BC5" w:rsidP="00773BC5">
            <w:pPr>
              <w:spacing w:after="200" w:line="276" w:lineRule="auto"/>
              <w:rPr>
                <w:lang w:bidi="en-US"/>
              </w:rPr>
            </w:pPr>
            <w:proofErr w:type="spellStart"/>
            <w:r w:rsidRPr="00773BC5">
              <w:rPr>
                <w:lang w:bidi="en-US"/>
              </w:rPr>
              <w:t>RepositoryException</w:t>
            </w:r>
            <w:proofErr w:type="spellEnd"/>
          </w:p>
        </w:tc>
        <w:tc>
          <w:tcPr>
            <w:tcW w:w="3373" w:type="dxa"/>
            <w:hideMark/>
          </w:tcPr>
          <w:p w14:paraId="28AFEAE0" w14:textId="77777777" w:rsidR="00773BC5" w:rsidRPr="00773BC5" w:rsidRDefault="00773BC5" w:rsidP="00773BC5">
            <w:pPr>
              <w:spacing w:after="200" w:line="276" w:lineRule="auto"/>
              <w:rPr>
                <w:lang w:bidi="en-US"/>
              </w:rPr>
            </w:pPr>
            <w:r w:rsidRPr="00773BC5">
              <w:rPr>
                <w:lang w:bidi="en-US"/>
              </w:rPr>
              <w:t xml:space="preserve">Repository / </w:t>
            </w:r>
            <w:proofErr w:type="spellStart"/>
            <w:r w:rsidRPr="00773BC5">
              <w:rPr>
                <w:lang w:bidi="en-US"/>
              </w:rPr>
              <w:t>FileTicketRepository</w:t>
            </w:r>
            <w:proofErr w:type="spellEnd"/>
            <w:r w:rsidRPr="00773BC5">
              <w:rPr>
                <w:lang w:bidi="en-US"/>
              </w:rPr>
              <w:t>::load</w:t>
            </w:r>
          </w:p>
        </w:tc>
        <w:tc>
          <w:tcPr>
            <w:tcW w:w="833" w:type="dxa"/>
            <w:hideMark/>
          </w:tcPr>
          <w:p w14:paraId="7FD2609F" w14:textId="77777777" w:rsidR="00773BC5" w:rsidRPr="00773BC5" w:rsidRDefault="00773BC5" w:rsidP="00773BC5">
            <w:pPr>
              <w:spacing w:after="200" w:line="276" w:lineRule="auto"/>
              <w:rPr>
                <w:lang w:bidi="en-US"/>
              </w:rPr>
            </w:pPr>
            <w:r w:rsidRPr="00773BC5">
              <w:rPr>
                <w:lang w:bidi="en-US"/>
              </w:rPr>
              <w:t>UI (startup load)</w:t>
            </w:r>
          </w:p>
        </w:tc>
        <w:tc>
          <w:tcPr>
            <w:tcW w:w="0" w:type="auto"/>
            <w:hideMark/>
          </w:tcPr>
          <w:p w14:paraId="44D1BE61" w14:textId="77777777" w:rsidR="00773BC5" w:rsidRPr="00773BC5" w:rsidRDefault="00773BC5" w:rsidP="00773BC5">
            <w:pPr>
              <w:spacing w:after="200" w:line="276" w:lineRule="auto"/>
              <w:rPr>
                <w:lang w:bidi="en-US"/>
              </w:rPr>
            </w:pPr>
            <w:r w:rsidRPr="00773BC5">
              <w:rPr>
                <w:lang w:bidi="en-US"/>
              </w:rPr>
              <w:t>"Cannot open file: "</w:t>
            </w:r>
          </w:p>
        </w:tc>
        <w:tc>
          <w:tcPr>
            <w:tcW w:w="0" w:type="auto"/>
            <w:hideMark/>
          </w:tcPr>
          <w:p w14:paraId="3D816A94" w14:textId="77777777" w:rsidR="00773BC5" w:rsidRPr="00773BC5" w:rsidRDefault="00773BC5" w:rsidP="00773BC5">
            <w:pPr>
              <w:spacing w:after="200" w:line="276" w:lineRule="auto"/>
              <w:rPr>
                <w:lang w:bidi="en-US"/>
              </w:rPr>
            </w:pPr>
            <w:r w:rsidRPr="00773BC5">
              <w:rPr>
                <w:lang w:bidi="en-US"/>
              </w:rPr>
              <w:t>Show message, fallback to defaults</w:t>
            </w:r>
          </w:p>
        </w:tc>
      </w:tr>
    </w:tbl>
    <w:p w14:paraId="1A642087" w14:textId="2298469B" w:rsidR="00FA11D5" w:rsidRDefault="00FA11D5" w:rsidP="005111BB">
      <w:pPr>
        <w:rPr>
          <w:color w:val="008000"/>
        </w:rPr>
      </w:pPr>
    </w:p>
    <w:p w14:paraId="6AA6F0B0" w14:textId="0BABA8A1" w:rsidR="0080017E" w:rsidRDefault="0080017E" w:rsidP="009748DA">
      <w:pPr>
        <w:pStyle w:val="Heading1"/>
      </w:pPr>
      <w:bookmarkStart w:id="28" w:name="_Toc217086161"/>
      <w:r w:rsidRPr="0080017E">
        <w:t>16.</w:t>
      </w:r>
      <w:r w:rsidR="009748DA">
        <w:tab/>
      </w:r>
      <w:r w:rsidRPr="0080017E">
        <w:t xml:space="preserve"> Revision History</w:t>
      </w:r>
      <w:bookmarkEnd w:id="28"/>
    </w:p>
    <w:p w14:paraId="2CA77EA8" w14:textId="77777777" w:rsidR="00FA00DA" w:rsidRPr="00FA00DA" w:rsidRDefault="00FA00DA" w:rsidP="00FA00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22A12" w:rsidRPr="00366EA9" w14:paraId="17877920" w14:textId="77777777" w:rsidTr="00322A12">
        <w:tc>
          <w:tcPr>
            <w:tcW w:w="2160" w:type="dxa"/>
            <w:tcBorders>
              <w:top w:val="single" w:sz="4" w:space="0" w:color="auto"/>
              <w:left w:val="single" w:sz="4" w:space="0" w:color="auto"/>
              <w:bottom w:val="single" w:sz="4" w:space="0" w:color="auto"/>
              <w:right w:val="single" w:sz="4" w:space="0" w:color="auto"/>
            </w:tcBorders>
          </w:tcPr>
          <w:p w14:paraId="758FBE78" w14:textId="77777777" w:rsidR="00322A12" w:rsidRPr="00366EA9" w:rsidRDefault="00322A12" w:rsidP="001319E6">
            <w:r w:rsidRPr="00366EA9">
              <w:t>Date</w:t>
            </w:r>
          </w:p>
        </w:tc>
        <w:tc>
          <w:tcPr>
            <w:tcW w:w="2160" w:type="dxa"/>
            <w:tcBorders>
              <w:top w:val="single" w:sz="4" w:space="0" w:color="auto"/>
              <w:left w:val="single" w:sz="4" w:space="0" w:color="auto"/>
              <w:bottom w:val="single" w:sz="4" w:space="0" w:color="auto"/>
              <w:right w:val="single" w:sz="4" w:space="0" w:color="auto"/>
            </w:tcBorders>
          </w:tcPr>
          <w:p w14:paraId="268AF057" w14:textId="77777777" w:rsidR="00322A12" w:rsidRPr="00366EA9" w:rsidRDefault="00322A12" w:rsidP="001319E6">
            <w:r w:rsidRPr="00366EA9">
              <w:t>Version</w:t>
            </w:r>
          </w:p>
        </w:tc>
        <w:tc>
          <w:tcPr>
            <w:tcW w:w="2160" w:type="dxa"/>
            <w:tcBorders>
              <w:top w:val="single" w:sz="4" w:space="0" w:color="auto"/>
              <w:left w:val="single" w:sz="4" w:space="0" w:color="auto"/>
              <w:bottom w:val="single" w:sz="4" w:space="0" w:color="auto"/>
              <w:right w:val="single" w:sz="4" w:space="0" w:color="auto"/>
            </w:tcBorders>
          </w:tcPr>
          <w:p w14:paraId="3B32FF11" w14:textId="77777777" w:rsidR="00322A12" w:rsidRPr="00366EA9" w:rsidRDefault="00322A12" w:rsidP="001319E6">
            <w:r w:rsidRPr="00366EA9">
              <w:t>Change Summary</w:t>
            </w:r>
          </w:p>
        </w:tc>
        <w:tc>
          <w:tcPr>
            <w:tcW w:w="2160" w:type="dxa"/>
            <w:tcBorders>
              <w:top w:val="single" w:sz="4" w:space="0" w:color="auto"/>
              <w:left w:val="single" w:sz="4" w:space="0" w:color="auto"/>
              <w:bottom w:val="single" w:sz="4" w:space="0" w:color="auto"/>
              <w:right w:val="single" w:sz="4" w:space="0" w:color="auto"/>
            </w:tcBorders>
          </w:tcPr>
          <w:p w14:paraId="2E6FF144" w14:textId="77777777" w:rsidR="00322A12" w:rsidRPr="00366EA9" w:rsidRDefault="00322A12" w:rsidP="001319E6">
            <w:r w:rsidRPr="00366EA9">
              <w:t>Author</w:t>
            </w:r>
          </w:p>
        </w:tc>
      </w:tr>
      <w:tr w:rsidR="00322A12" w:rsidRPr="00366EA9" w14:paraId="327938AD" w14:textId="77777777" w:rsidTr="00322A12">
        <w:tc>
          <w:tcPr>
            <w:tcW w:w="2160" w:type="dxa"/>
            <w:tcBorders>
              <w:top w:val="single" w:sz="4" w:space="0" w:color="auto"/>
              <w:left w:val="single" w:sz="4" w:space="0" w:color="auto"/>
              <w:bottom w:val="single" w:sz="4" w:space="0" w:color="auto"/>
              <w:right w:val="single" w:sz="4" w:space="0" w:color="auto"/>
            </w:tcBorders>
          </w:tcPr>
          <w:p w14:paraId="433E75AD" w14:textId="77777777" w:rsidR="00322A12" w:rsidRPr="00366EA9" w:rsidRDefault="00322A12" w:rsidP="001319E6">
            <w:r w:rsidRPr="00366EA9">
              <w:t>2025-10-28</w:t>
            </w:r>
          </w:p>
        </w:tc>
        <w:tc>
          <w:tcPr>
            <w:tcW w:w="2160" w:type="dxa"/>
            <w:tcBorders>
              <w:top w:val="single" w:sz="4" w:space="0" w:color="auto"/>
              <w:left w:val="single" w:sz="4" w:space="0" w:color="auto"/>
              <w:bottom w:val="single" w:sz="4" w:space="0" w:color="auto"/>
              <w:right w:val="single" w:sz="4" w:space="0" w:color="auto"/>
            </w:tcBorders>
          </w:tcPr>
          <w:p w14:paraId="4E353867" w14:textId="77777777" w:rsidR="00322A12" w:rsidRPr="00366EA9" w:rsidRDefault="00322A12" w:rsidP="001319E6">
            <w:r w:rsidRPr="00366EA9">
              <w:t>1.0</w:t>
            </w:r>
          </w:p>
        </w:tc>
        <w:tc>
          <w:tcPr>
            <w:tcW w:w="2160" w:type="dxa"/>
            <w:tcBorders>
              <w:top w:val="single" w:sz="4" w:space="0" w:color="auto"/>
              <w:left w:val="single" w:sz="4" w:space="0" w:color="auto"/>
              <w:bottom w:val="single" w:sz="4" w:space="0" w:color="auto"/>
              <w:right w:val="single" w:sz="4" w:space="0" w:color="auto"/>
            </w:tcBorders>
          </w:tcPr>
          <w:p w14:paraId="6AC196FD" w14:textId="77777777" w:rsidR="00322A12" w:rsidRPr="00366EA9" w:rsidRDefault="00322A12" w:rsidP="001319E6">
            <w:r w:rsidRPr="00366EA9">
              <w:t>Release 2 DLD</w:t>
            </w:r>
          </w:p>
        </w:tc>
        <w:tc>
          <w:tcPr>
            <w:tcW w:w="2160" w:type="dxa"/>
            <w:tcBorders>
              <w:top w:val="single" w:sz="4" w:space="0" w:color="auto"/>
              <w:left w:val="single" w:sz="4" w:space="0" w:color="auto"/>
              <w:bottom w:val="single" w:sz="4" w:space="0" w:color="auto"/>
              <w:right w:val="single" w:sz="4" w:space="0" w:color="auto"/>
            </w:tcBorders>
          </w:tcPr>
          <w:p w14:paraId="1FCA645E" w14:textId="77777777" w:rsidR="00322A12" w:rsidRPr="00366EA9" w:rsidRDefault="00322A12" w:rsidP="001319E6">
            <w:r w:rsidRPr="00366EA9">
              <w:t>Turks D.</w:t>
            </w:r>
          </w:p>
        </w:tc>
      </w:tr>
      <w:tr w:rsidR="00322A12" w:rsidRPr="00366EA9" w14:paraId="40BF0F24" w14:textId="77777777" w:rsidTr="00322A12">
        <w:tc>
          <w:tcPr>
            <w:tcW w:w="2160" w:type="dxa"/>
            <w:tcBorders>
              <w:top w:val="single" w:sz="4" w:space="0" w:color="auto"/>
              <w:left w:val="single" w:sz="4" w:space="0" w:color="auto"/>
              <w:bottom w:val="single" w:sz="4" w:space="0" w:color="auto"/>
              <w:right w:val="single" w:sz="4" w:space="0" w:color="auto"/>
            </w:tcBorders>
          </w:tcPr>
          <w:p w14:paraId="6F80061C" w14:textId="77777777" w:rsidR="00322A12" w:rsidRPr="00366EA9" w:rsidRDefault="00322A12" w:rsidP="001319E6">
            <w:r>
              <w:lastRenderedPageBreak/>
              <w:t>2025-11-24</w:t>
            </w:r>
          </w:p>
        </w:tc>
        <w:tc>
          <w:tcPr>
            <w:tcW w:w="2160" w:type="dxa"/>
            <w:tcBorders>
              <w:top w:val="single" w:sz="4" w:space="0" w:color="auto"/>
              <w:left w:val="single" w:sz="4" w:space="0" w:color="auto"/>
              <w:bottom w:val="single" w:sz="4" w:space="0" w:color="auto"/>
              <w:right w:val="single" w:sz="4" w:space="0" w:color="auto"/>
            </w:tcBorders>
          </w:tcPr>
          <w:p w14:paraId="1D774208" w14:textId="77777777" w:rsidR="00322A12" w:rsidRPr="00366EA9" w:rsidRDefault="00322A12" w:rsidP="001319E6">
            <w:r>
              <w:t>2.0</w:t>
            </w:r>
          </w:p>
        </w:tc>
        <w:tc>
          <w:tcPr>
            <w:tcW w:w="2160" w:type="dxa"/>
            <w:tcBorders>
              <w:top w:val="single" w:sz="4" w:space="0" w:color="auto"/>
              <w:left w:val="single" w:sz="4" w:space="0" w:color="auto"/>
              <w:bottom w:val="single" w:sz="4" w:space="0" w:color="auto"/>
              <w:right w:val="single" w:sz="4" w:space="0" w:color="auto"/>
            </w:tcBorders>
          </w:tcPr>
          <w:p w14:paraId="032CE914" w14:textId="77777777" w:rsidR="00322A12" w:rsidRPr="00366EA9" w:rsidRDefault="00322A12" w:rsidP="001319E6">
            <w:r>
              <w:t>Release 3 DLD</w:t>
            </w:r>
          </w:p>
        </w:tc>
        <w:tc>
          <w:tcPr>
            <w:tcW w:w="2160" w:type="dxa"/>
            <w:tcBorders>
              <w:top w:val="single" w:sz="4" w:space="0" w:color="auto"/>
              <w:left w:val="single" w:sz="4" w:space="0" w:color="auto"/>
              <w:bottom w:val="single" w:sz="4" w:space="0" w:color="auto"/>
              <w:right w:val="single" w:sz="4" w:space="0" w:color="auto"/>
            </w:tcBorders>
          </w:tcPr>
          <w:p w14:paraId="6CF65245" w14:textId="77777777" w:rsidR="00322A12" w:rsidRPr="00366EA9" w:rsidRDefault="00322A12" w:rsidP="001319E6">
            <w:r>
              <w:t>Turks D.</w:t>
            </w:r>
          </w:p>
        </w:tc>
      </w:tr>
      <w:tr w:rsidR="00A25198" w:rsidRPr="00366EA9" w14:paraId="3ABF3EDF" w14:textId="77777777" w:rsidTr="00322A12">
        <w:tc>
          <w:tcPr>
            <w:tcW w:w="2160" w:type="dxa"/>
            <w:tcBorders>
              <w:top w:val="single" w:sz="4" w:space="0" w:color="auto"/>
              <w:left w:val="single" w:sz="4" w:space="0" w:color="auto"/>
              <w:bottom w:val="single" w:sz="4" w:space="0" w:color="auto"/>
              <w:right w:val="single" w:sz="4" w:space="0" w:color="auto"/>
            </w:tcBorders>
          </w:tcPr>
          <w:p w14:paraId="3ED48D4F" w14:textId="0876540E" w:rsidR="00A25198" w:rsidRDefault="00A25198" w:rsidP="001319E6">
            <w:r>
              <w:t>2025-12-25</w:t>
            </w:r>
          </w:p>
        </w:tc>
        <w:tc>
          <w:tcPr>
            <w:tcW w:w="2160" w:type="dxa"/>
            <w:tcBorders>
              <w:top w:val="single" w:sz="4" w:space="0" w:color="auto"/>
              <w:left w:val="single" w:sz="4" w:space="0" w:color="auto"/>
              <w:bottom w:val="single" w:sz="4" w:space="0" w:color="auto"/>
              <w:right w:val="single" w:sz="4" w:space="0" w:color="auto"/>
            </w:tcBorders>
          </w:tcPr>
          <w:p w14:paraId="7B3DD335" w14:textId="08C1DA93" w:rsidR="00A25198" w:rsidRDefault="00A25198" w:rsidP="001319E6">
            <w:r>
              <w:t>3.0</w:t>
            </w:r>
          </w:p>
        </w:tc>
        <w:tc>
          <w:tcPr>
            <w:tcW w:w="2160" w:type="dxa"/>
            <w:tcBorders>
              <w:top w:val="single" w:sz="4" w:space="0" w:color="auto"/>
              <w:left w:val="single" w:sz="4" w:space="0" w:color="auto"/>
              <w:bottom w:val="single" w:sz="4" w:space="0" w:color="auto"/>
              <w:right w:val="single" w:sz="4" w:space="0" w:color="auto"/>
            </w:tcBorders>
          </w:tcPr>
          <w:p w14:paraId="0DDC8B59" w14:textId="6CF1D8D1" w:rsidR="00A25198" w:rsidRDefault="00A25198" w:rsidP="001319E6">
            <w:r>
              <w:t>Release 4 DLD</w:t>
            </w:r>
          </w:p>
        </w:tc>
        <w:tc>
          <w:tcPr>
            <w:tcW w:w="2160" w:type="dxa"/>
            <w:tcBorders>
              <w:top w:val="single" w:sz="4" w:space="0" w:color="auto"/>
              <w:left w:val="single" w:sz="4" w:space="0" w:color="auto"/>
              <w:bottom w:val="single" w:sz="4" w:space="0" w:color="auto"/>
              <w:right w:val="single" w:sz="4" w:space="0" w:color="auto"/>
            </w:tcBorders>
          </w:tcPr>
          <w:p w14:paraId="60DA88CE" w14:textId="7911D9F8" w:rsidR="00A25198" w:rsidRDefault="00A25198" w:rsidP="001319E6">
            <w:r>
              <w:t>Turks D.</w:t>
            </w:r>
          </w:p>
        </w:tc>
      </w:tr>
    </w:tbl>
    <w:p w14:paraId="7B2AE27D" w14:textId="77777777" w:rsidR="00D009F2" w:rsidRDefault="00D009F2" w:rsidP="0080017E">
      <w:pPr>
        <w:rPr>
          <w:color w:val="008000"/>
        </w:rPr>
      </w:pPr>
    </w:p>
    <w:sectPr w:rsidR="00D009F2" w:rsidSect="00B06A87">
      <w:type w:val="continuous"/>
      <w:pgSz w:w="11905" w:h="16837"/>
      <w:pgMar w:top="1531" w:right="1415" w:bottom="1531" w:left="1701"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997D5" w14:textId="77777777" w:rsidR="00686485" w:rsidRDefault="00686485">
      <w:pPr>
        <w:spacing w:line="240" w:lineRule="auto"/>
      </w:pPr>
      <w:r>
        <w:separator/>
      </w:r>
    </w:p>
  </w:endnote>
  <w:endnote w:type="continuationSeparator" w:id="0">
    <w:p w14:paraId="792900E4" w14:textId="77777777" w:rsidR="00686485" w:rsidRDefault="00686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CC"/>
    <w:family w:val="swiss"/>
    <w:pitch w:val="variable"/>
    <w:sig w:usb0="000006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charset w:val="80"/>
    <w:family w:val="swiss"/>
    <w:pitch w:val="variable"/>
  </w:font>
  <w:font w:name="DejaVu Sans">
    <w:altName w:val="Verdana"/>
    <w:charset w:val="80"/>
    <w:family w:val="auto"/>
    <w:pitch w:val="variable"/>
  </w:font>
  <w:font w:name="BatangChe">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GulimChe">
    <w:charset w:val="81"/>
    <w:family w:val="modern"/>
    <w:pitch w:val="fixed"/>
    <w:sig w:usb0="B00002AF" w:usb1="69D77CFB" w:usb2="00000030" w:usb3="00000000" w:csb0="000800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0C87" w14:textId="761EF313" w:rsidR="005E3A3F" w:rsidRDefault="00657182">
    <w:pPr>
      <w:ind w:right="-2"/>
    </w:pPr>
    <w:r>
      <w:fldChar w:fldCharType="begin"/>
    </w:r>
    <w:r>
      <w:instrText xml:space="preserve"> PAGE </w:instrText>
    </w:r>
    <w:r>
      <w:fldChar w:fldCharType="separate"/>
    </w:r>
    <w:r>
      <w:rPr>
        <w:noProof/>
      </w:rPr>
      <w:t>32</w:t>
    </w:r>
    <w:r>
      <w:rPr>
        <w:noProof/>
      </w:rPr>
      <w:fldChar w:fldCharType="end"/>
    </w:r>
    <w:r w:rsidR="005E3A3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6D2A" w14:textId="1679C009" w:rsidR="005E3A3F" w:rsidRDefault="00657182" w:rsidP="004243B5">
    <w:pPr>
      <w:jc w:val="center"/>
    </w:pPr>
    <w:r>
      <w:fldChar w:fldCharType="begin"/>
    </w:r>
    <w:r>
      <w:instrText xml:space="preserve"> PAGE </w:instrText>
    </w:r>
    <w:r>
      <w:fldChar w:fldCharType="separate"/>
    </w:r>
    <w:r>
      <w:rPr>
        <w:noProof/>
      </w:rPr>
      <w:t>31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15228" w14:textId="77777777" w:rsidR="00686485" w:rsidRDefault="00686485">
      <w:pPr>
        <w:spacing w:line="240" w:lineRule="auto"/>
      </w:pPr>
      <w:r>
        <w:separator/>
      </w:r>
    </w:p>
  </w:footnote>
  <w:footnote w:type="continuationSeparator" w:id="0">
    <w:p w14:paraId="423BBDF9" w14:textId="77777777" w:rsidR="00686485" w:rsidRDefault="006864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094A0" w14:textId="7A18DEEC" w:rsidR="005E3A3F" w:rsidRPr="005302B3" w:rsidRDefault="004243B5">
    <w:pPr>
      <w:pBdr>
        <w:bottom w:val="single" w:sz="4" w:space="0" w:color="000000"/>
      </w:pBdr>
      <w:rPr>
        <w:rFonts w:eastAsia="Dotum"/>
        <w:b/>
        <w:szCs w:val="16"/>
      </w:rPr>
    </w:pPr>
    <w:r>
      <w:rPr>
        <w:noProof/>
        <w:lang w:eastAsia="uk-UA" w:bidi="ar-SA"/>
      </w:rPr>
      <w:t>Turks D.</w:t>
    </w:r>
    <w:r w:rsidR="005302B3">
      <w:rPr>
        <w:noProof/>
        <w:lang w:eastAsia="uk-UA" w:bidi="ar-SA"/>
      </w:rPr>
      <w:t xml:space="preserve">                                                                                                                                     </w:t>
    </w:r>
    <w:r>
      <w:rPr>
        <w:noProof/>
        <w:lang w:eastAsia="uk-UA" w:bidi="ar-SA"/>
      </w:rPr>
      <w:t xml:space="preserve">   20</w:t>
    </w:r>
    <w:r w:rsidR="00A25198">
      <w:rPr>
        <w:noProof/>
        <w:lang w:eastAsia="uk-UA" w:bidi="ar-SA"/>
      </w:rPr>
      <w:t>25-12-15</w:t>
    </w:r>
  </w:p>
  <w:p w14:paraId="0022B437" w14:textId="77777777" w:rsidR="005E3A3F" w:rsidRDefault="0034685F">
    <w:pPr>
      <w:pBdr>
        <w:bottom w:val="single" w:sz="4" w:space="0" w:color="000000"/>
      </w:pBdr>
      <w:rPr>
        <w:rFonts w:eastAsia="Dotum"/>
        <w:b/>
        <w:szCs w:val="16"/>
      </w:rPr>
    </w:pPr>
    <w:r>
      <w:rPr>
        <w:rFonts w:eastAsia="Dotum"/>
        <w:b/>
        <w:szCs w:val="16"/>
      </w:rPr>
      <w:fldChar w:fldCharType="begin"/>
    </w:r>
    <w:r w:rsidR="005E3A3F">
      <w:rPr>
        <w:rFonts w:eastAsia="Dotum"/>
        <w:b/>
        <w:szCs w:val="16"/>
      </w:rPr>
      <w:instrText xml:space="preserve"> TITLE </w:instrText>
    </w:r>
    <w:r>
      <w:rPr>
        <w:rFonts w:eastAsia="Dotum"/>
        <w:b/>
        <w:szCs w:val="16"/>
      </w:rPr>
      <w:fldChar w:fldCharType="separate"/>
    </w:r>
    <w:r w:rsidR="005E3A3F">
      <w:rPr>
        <w:rFonts w:eastAsia="Dotum"/>
        <w:b/>
        <w:szCs w:val="16"/>
      </w:rPr>
      <w:t>S/W Detailed Level Design</w:t>
    </w:r>
    <w:r>
      <w:rPr>
        <w:rFonts w:eastAsia="Dotum"/>
        <w:b/>
        <w:szCs w:val="16"/>
      </w:rPr>
      <w:fldChar w:fldCharType="end"/>
    </w:r>
    <w:r w:rsidR="005E3A3F">
      <w:rPr>
        <w:rFonts w:eastAsia="Dotum"/>
        <w:b/>
        <w:szCs w:val="16"/>
      </w:rPr>
      <w:t xml:space="preserve">              </w:t>
    </w:r>
  </w:p>
  <w:p w14:paraId="4E685FA5" w14:textId="77777777" w:rsidR="005E3A3F" w:rsidRDefault="005E3A3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5642" w14:textId="0A37B4D1" w:rsidR="005E3A3F" w:rsidRDefault="005E3A3F">
    <w:pPr>
      <w:pBdr>
        <w:bottom w:val="single" w:sz="4" w:space="0" w:color="000000"/>
      </w:pBdr>
      <w:rPr>
        <w:rFonts w:eastAsia="Dotum"/>
        <w:b/>
        <w:szCs w:val="16"/>
        <w:lang w:val="ru-RU"/>
      </w:rPr>
    </w:pPr>
  </w:p>
  <w:p w14:paraId="0F1BD1A2" w14:textId="77777777" w:rsidR="005E3A3F" w:rsidRDefault="005E3A3F">
    <w:pPr>
      <w:pBdr>
        <w:bottom w:val="single" w:sz="4" w:space="0" w:color="000000"/>
      </w:pBdr>
      <w:rPr>
        <w:rFonts w:eastAsia="Dotum"/>
        <w:b/>
        <w:szCs w:val="16"/>
      </w:rPr>
    </w:pPr>
    <w:r>
      <w:rPr>
        <w:rFonts w:eastAsia="Dotum"/>
        <w:b/>
        <w:szCs w:val="16"/>
      </w:rPr>
      <w:t xml:space="preserve"> TITLE S/W Detailed Level Design              </w:t>
    </w:r>
  </w:p>
  <w:p w14:paraId="3945FB69" w14:textId="77777777" w:rsidR="005E3A3F" w:rsidRDefault="005E3A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08D9" w14:textId="646722E1" w:rsidR="005E3A3F" w:rsidRDefault="005E3A3F">
    <w:pPr>
      <w:pStyle w:val="Header"/>
      <w:ind w:firstLine="6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227" w:hanging="227"/>
      </w:pPr>
      <w:rPr>
        <w:rFonts w:ascii="Wingdings 2" w:hAnsi="Wingdings 2"/>
        <w:color w:val="auto"/>
      </w:rPr>
    </w:lvl>
  </w:abstractNum>
  <w:abstractNum w:abstractNumId="1"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2" w15:restartNumberingAfterBreak="0">
    <w:nsid w:val="00000004"/>
    <w:multiLevelType w:val="singleLevel"/>
    <w:tmpl w:val="00000004"/>
    <w:name w:val="WW8Num5"/>
    <w:lvl w:ilvl="0">
      <w:start w:val="1"/>
      <w:numFmt w:val="decimal"/>
      <w:lvlText w:val="%1."/>
      <w:lvlJc w:val="left"/>
      <w:pPr>
        <w:tabs>
          <w:tab w:val="num" w:pos="0"/>
        </w:tabs>
        <w:ind w:left="720" w:hanging="360"/>
      </w:pPr>
    </w:lvl>
  </w:abstractNum>
  <w:abstractNum w:abstractNumId="3" w15:restartNumberingAfterBreak="0">
    <w:nsid w:val="00000005"/>
    <w:multiLevelType w:val="singleLevel"/>
    <w:tmpl w:val="00000005"/>
    <w:name w:val="WW8Num6"/>
    <w:lvl w:ilvl="0">
      <w:start w:val="1"/>
      <w:numFmt w:val="decimal"/>
      <w:lvlText w:val="%1."/>
      <w:lvlJc w:val="left"/>
      <w:pPr>
        <w:tabs>
          <w:tab w:val="num" w:pos="0"/>
        </w:tabs>
        <w:ind w:left="0" w:firstLine="0"/>
      </w:pPr>
    </w:lvl>
  </w:abstractNum>
  <w:abstractNum w:abstractNumId="4" w15:restartNumberingAfterBreak="0">
    <w:nsid w:val="00000006"/>
    <w:multiLevelType w:val="singleLevel"/>
    <w:tmpl w:val="00000006"/>
    <w:name w:val="WW8Num7"/>
    <w:lvl w:ilvl="0">
      <w:start w:val="1"/>
      <w:numFmt w:val="decimal"/>
      <w:lvlText w:val="%1."/>
      <w:lvlJc w:val="left"/>
      <w:pPr>
        <w:tabs>
          <w:tab w:val="num" w:pos="0"/>
        </w:tabs>
        <w:ind w:left="720" w:hanging="360"/>
      </w:pPr>
    </w:lvl>
  </w:abstractNum>
  <w:abstractNum w:abstractNumId="5" w15:restartNumberingAfterBreak="0">
    <w:nsid w:val="00000007"/>
    <w:multiLevelType w:val="singleLevel"/>
    <w:tmpl w:val="00000007"/>
    <w:name w:val="WW8Num8"/>
    <w:lvl w:ilvl="0">
      <w:start w:val="1"/>
      <w:numFmt w:val="decimal"/>
      <w:lvlText w:val="%1."/>
      <w:lvlJc w:val="left"/>
      <w:pPr>
        <w:tabs>
          <w:tab w:val="num" w:pos="0"/>
        </w:tabs>
        <w:ind w:left="1080" w:hanging="360"/>
      </w:pPr>
    </w:lvl>
  </w:abstractNum>
  <w:abstractNum w:abstractNumId="6" w15:restartNumberingAfterBreak="0">
    <w:nsid w:val="00000008"/>
    <w:multiLevelType w:val="singleLevel"/>
    <w:tmpl w:val="00000008"/>
    <w:name w:val="WW8Num9"/>
    <w:lvl w:ilvl="0">
      <w:start w:val="7"/>
      <w:numFmt w:val="bullet"/>
      <w:lvlText w:val="-"/>
      <w:lvlJc w:val="left"/>
      <w:pPr>
        <w:tabs>
          <w:tab w:val="num" w:pos="0"/>
        </w:tabs>
        <w:ind w:left="420" w:hanging="360"/>
      </w:pPr>
      <w:rPr>
        <w:rFonts w:ascii="Times New Roman" w:hAnsi="Times New Roman" w:cs="Times New Roman"/>
      </w:rPr>
    </w:lvl>
  </w:abstractNum>
  <w:abstractNum w:abstractNumId="7" w15:restartNumberingAfterBreak="0">
    <w:nsid w:val="0278557F"/>
    <w:multiLevelType w:val="hybridMultilevel"/>
    <w:tmpl w:val="5D8C47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04CA57BC"/>
    <w:multiLevelType w:val="multilevel"/>
    <w:tmpl w:val="0236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B3FA4"/>
    <w:multiLevelType w:val="multilevel"/>
    <w:tmpl w:val="557A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A0DBF"/>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F1974"/>
    <w:multiLevelType w:val="hybridMultilevel"/>
    <w:tmpl w:val="73C4B816"/>
    <w:lvl w:ilvl="0" w:tplc="D3AA9AC0">
      <w:start w:val="1"/>
      <w:numFmt w:val="bullet"/>
      <w:lvlText w:val=""/>
      <w:lvlJc w:val="left"/>
      <w:pPr>
        <w:tabs>
          <w:tab w:val="num" w:pos="720"/>
        </w:tabs>
        <w:ind w:left="720" w:hanging="360"/>
      </w:pPr>
      <w:rPr>
        <w:rFonts w:ascii="Wingdings" w:hAnsi="Wingdings" w:hint="default"/>
      </w:rPr>
    </w:lvl>
    <w:lvl w:ilvl="1" w:tplc="60BA3922" w:tentative="1">
      <w:start w:val="1"/>
      <w:numFmt w:val="bullet"/>
      <w:lvlText w:val=""/>
      <w:lvlJc w:val="left"/>
      <w:pPr>
        <w:tabs>
          <w:tab w:val="num" w:pos="1440"/>
        </w:tabs>
        <w:ind w:left="1440" w:hanging="360"/>
      </w:pPr>
      <w:rPr>
        <w:rFonts w:ascii="Wingdings" w:hAnsi="Wingdings" w:hint="default"/>
      </w:rPr>
    </w:lvl>
    <w:lvl w:ilvl="2" w:tplc="24D679F0" w:tentative="1">
      <w:start w:val="1"/>
      <w:numFmt w:val="bullet"/>
      <w:lvlText w:val=""/>
      <w:lvlJc w:val="left"/>
      <w:pPr>
        <w:tabs>
          <w:tab w:val="num" w:pos="2160"/>
        </w:tabs>
        <w:ind w:left="2160" w:hanging="360"/>
      </w:pPr>
      <w:rPr>
        <w:rFonts w:ascii="Wingdings" w:hAnsi="Wingdings" w:hint="default"/>
      </w:rPr>
    </w:lvl>
    <w:lvl w:ilvl="3" w:tplc="66041B56" w:tentative="1">
      <w:start w:val="1"/>
      <w:numFmt w:val="bullet"/>
      <w:lvlText w:val=""/>
      <w:lvlJc w:val="left"/>
      <w:pPr>
        <w:tabs>
          <w:tab w:val="num" w:pos="2880"/>
        </w:tabs>
        <w:ind w:left="2880" w:hanging="360"/>
      </w:pPr>
      <w:rPr>
        <w:rFonts w:ascii="Wingdings" w:hAnsi="Wingdings" w:hint="default"/>
      </w:rPr>
    </w:lvl>
    <w:lvl w:ilvl="4" w:tplc="0A746DFC" w:tentative="1">
      <w:start w:val="1"/>
      <w:numFmt w:val="bullet"/>
      <w:lvlText w:val=""/>
      <w:lvlJc w:val="left"/>
      <w:pPr>
        <w:tabs>
          <w:tab w:val="num" w:pos="3600"/>
        </w:tabs>
        <w:ind w:left="3600" w:hanging="360"/>
      </w:pPr>
      <w:rPr>
        <w:rFonts w:ascii="Wingdings" w:hAnsi="Wingdings" w:hint="default"/>
      </w:rPr>
    </w:lvl>
    <w:lvl w:ilvl="5" w:tplc="FC60A8BA" w:tentative="1">
      <w:start w:val="1"/>
      <w:numFmt w:val="bullet"/>
      <w:lvlText w:val=""/>
      <w:lvlJc w:val="left"/>
      <w:pPr>
        <w:tabs>
          <w:tab w:val="num" w:pos="4320"/>
        </w:tabs>
        <w:ind w:left="4320" w:hanging="360"/>
      </w:pPr>
      <w:rPr>
        <w:rFonts w:ascii="Wingdings" w:hAnsi="Wingdings" w:hint="default"/>
      </w:rPr>
    </w:lvl>
    <w:lvl w:ilvl="6" w:tplc="7450A246" w:tentative="1">
      <w:start w:val="1"/>
      <w:numFmt w:val="bullet"/>
      <w:lvlText w:val=""/>
      <w:lvlJc w:val="left"/>
      <w:pPr>
        <w:tabs>
          <w:tab w:val="num" w:pos="5040"/>
        </w:tabs>
        <w:ind w:left="5040" w:hanging="360"/>
      </w:pPr>
      <w:rPr>
        <w:rFonts w:ascii="Wingdings" w:hAnsi="Wingdings" w:hint="default"/>
      </w:rPr>
    </w:lvl>
    <w:lvl w:ilvl="7" w:tplc="BE404082" w:tentative="1">
      <w:start w:val="1"/>
      <w:numFmt w:val="bullet"/>
      <w:lvlText w:val=""/>
      <w:lvlJc w:val="left"/>
      <w:pPr>
        <w:tabs>
          <w:tab w:val="num" w:pos="5760"/>
        </w:tabs>
        <w:ind w:left="5760" w:hanging="360"/>
      </w:pPr>
      <w:rPr>
        <w:rFonts w:ascii="Wingdings" w:hAnsi="Wingdings" w:hint="default"/>
      </w:rPr>
    </w:lvl>
    <w:lvl w:ilvl="8" w:tplc="1F66DC9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BA65BB"/>
    <w:multiLevelType w:val="hybridMultilevel"/>
    <w:tmpl w:val="5F9C4D42"/>
    <w:lvl w:ilvl="0" w:tplc="0422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8302749"/>
    <w:multiLevelType w:val="hybridMultilevel"/>
    <w:tmpl w:val="A0FA425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1B1D64D9"/>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D5251"/>
    <w:multiLevelType w:val="multilevel"/>
    <w:tmpl w:val="80EE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B4D0A"/>
    <w:multiLevelType w:val="multilevel"/>
    <w:tmpl w:val="85BE45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312A1"/>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03675"/>
    <w:multiLevelType w:val="hybridMultilevel"/>
    <w:tmpl w:val="BE461F2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251F3F70"/>
    <w:multiLevelType w:val="hybridMultilevel"/>
    <w:tmpl w:val="D35E76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26A5548C"/>
    <w:multiLevelType w:val="hybridMultilevel"/>
    <w:tmpl w:val="A3A44D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A8440CB"/>
    <w:multiLevelType w:val="hybridMultilevel"/>
    <w:tmpl w:val="00E0D6B6"/>
    <w:lvl w:ilvl="0" w:tplc="B6AA3726">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37123C"/>
    <w:multiLevelType w:val="multilevel"/>
    <w:tmpl w:val="7CA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7470D"/>
    <w:multiLevelType w:val="hybridMultilevel"/>
    <w:tmpl w:val="0E041D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2D4E3A30"/>
    <w:multiLevelType w:val="multilevel"/>
    <w:tmpl w:val="EB7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A0037"/>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11360"/>
    <w:multiLevelType w:val="hybridMultilevel"/>
    <w:tmpl w:val="E67A7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6B554F"/>
    <w:multiLevelType w:val="hybridMultilevel"/>
    <w:tmpl w:val="C924E578"/>
    <w:lvl w:ilvl="0" w:tplc="04220001">
      <w:start w:val="1"/>
      <w:numFmt w:val="bullet"/>
      <w:lvlText w:val=""/>
      <w:lvlJc w:val="left"/>
      <w:pPr>
        <w:ind w:left="1152" w:hanging="360"/>
      </w:pPr>
      <w:rPr>
        <w:rFonts w:ascii="Symbol" w:hAnsi="Symbol" w:hint="default"/>
      </w:rPr>
    </w:lvl>
    <w:lvl w:ilvl="1" w:tplc="04220003" w:tentative="1">
      <w:start w:val="1"/>
      <w:numFmt w:val="bullet"/>
      <w:lvlText w:val="o"/>
      <w:lvlJc w:val="left"/>
      <w:pPr>
        <w:ind w:left="1872" w:hanging="360"/>
      </w:pPr>
      <w:rPr>
        <w:rFonts w:ascii="Courier New" w:hAnsi="Courier New" w:cs="Courier New" w:hint="default"/>
      </w:rPr>
    </w:lvl>
    <w:lvl w:ilvl="2" w:tplc="04220005" w:tentative="1">
      <w:start w:val="1"/>
      <w:numFmt w:val="bullet"/>
      <w:lvlText w:val=""/>
      <w:lvlJc w:val="left"/>
      <w:pPr>
        <w:ind w:left="2592" w:hanging="360"/>
      </w:pPr>
      <w:rPr>
        <w:rFonts w:ascii="Wingdings" w:hAnsi="Wingdings" w:hint="default"/>
      </w:rPr>
    </w:lvl>
    <w:lvl w:ilvl="3" w:tplc="04220001" w:tentative="1">
      <w:start w:val="1"/>
      <w:numFmt w:val="bullet"/>
      <w:lvlText w:val=""/>
      <w:lvlJc w:val="left"/>
      <w:pPr>
        <w:ind w:left="3312" w:hanging="360"/>
      </w:pPr>
      <w:rPr>
        <w:rFonts w:ascii="Symbol" w:hAnsi="Symbol" w:hint="default"/>
      </w:rPr>
    </w:lvl>
    <w:lvl w:ilvl="4" w:tplc="04220003" w:tentative="1">
      <w:start w:val="1"/>
      <w:numFmt w:val="bullet"/>
      <w:lvlText w:val="o"/>
      <w:lvlJc w:val="left"/>
      <w:pPr>
        <w:ind w:left="4032" w:hanging="360"/>
      </w:pPr>
      <w:rPr>
        <w:rFonts w:ascii="Courier New" w:hAnsi="Courier New" w:cs="Courier New" w:hint="default"/>
      </w:rPr>
    </w:lvl>
    <w:lvl w:ilvl="5" w:tplc="04220005" w:tentative="1">
      <w:start w:val="1"/>
      <w:numFmt w:val="bullet"/>
      <w:lvlText w:val=""/>
      <w:lvlJc w:val="left"/>
      <w:pPr>
        <w:ind w:left="4752" w:hanging="360"/>
      </w:pPr>
      <w:rPr>
        <w:rFonts w:ascii="Wingdings" w:hAnsi="Wingdings" w:hint="default"/>
      </w:rPr>
    </w:lvl>
    <w:lvl w:ilvl="6" w:tplc="04220001" w:tentative="1">
      <w:start w:val="1"/>
      <w:numFmt w:val="bullet"/>
      <w:lvlText w:val=""/>
      <w:lvlJc w:val="left"/>
      <w:pPr>
        <w:ind w:left="5472" w:hanging="360"/>
      </w:pPr>
      <w:rPr>
        <w:rFonts w:ascii="Symbol" w:hAnsi="Symbol" w:hint="default"/>
      </w:rPr>
    </w:lvl>
    <w:lvl w:ilvl="7" w:tplc="04220003" w:tentative="1">
      <w:start w:val="1"/>
      <w:numFmt w:val="bullet"/>
      <w:lvlText w:val="o"/>
      <w:lvlJc w:val="left"/>
      <w:pPr>
        <w:ind w:left="6192" w:hanging="360"/>
      </w:pPr>
      <w:rPr>
        <w:rFonts w:ascii="Courier New" w:hAnsi="Courier New" w:cs="Courier New" w:hint="default"/>
      </w:rPr>
    </w:lvl>
    <w:lvl w:ilvl="8" w:tplc="04220005" w:tentative="1">
      <w:start w:val="1"/>
      <w:numFmt w:val="bullet"/>
      <w:lvlText w:val=""/>
      <w:lvlJc w:val="left"/>
      <w:pPr>
        <w:ind w:left="6912" w:hanging="360"/>
      </w:pPr>
      <w:rPr>
        <w:rFonts w:ascii="Wingdings" w:hAnsi="Wingdings" w:hint="default"/>
      </w:rPr>
    </w:lvl>
  </w:abstractNum>
  <w:abstractNum w:abstractNumId="28" w15:restartNumberingAfterBreak="0">
    <w:nsid w:val="3EFB5F06"/>
    <w:multiLevelType w:val="hybridMultilevel"/>
    <w:tmpl w:val="7AB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0C4E42"/>
    <w:multiLevelType w:val="multilevel"/>
    <w:tmpl w:val="084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A2EDD"/>
    <w:multiLevelType w:val="hybridMultilevel"/>
    <w:tmpl w:val="35321B30"/>
    <w:lvl w:ilvl="0" w:tplc="5BDED9AC">
      <w:start w:val="1"/>
      <w:numFmt w:val="bullet"/>
      <w:lvlText w:val=""/>
      <w:lvlJc w:val="left"/>
      <w:pPr>
        <w:tabs>
          <w:tab w:val="num" w:pos="720"/>
        </w:tabs>
        <w:ind w:left="720" w:hanging="360"/>
      </w:pPr>
      <w:rPr>
        <w:rFonts w:ascii="Wingdings" w:hAnsi="Wingdings" w:hint="default"/>
      </w:rPr>
    </w:lvl>
    <w:lvl w:ilvl="1" w:tplc="156E5EEC" w:tentative="1">
      <w:start w:val="1"/>
      <w:numFmt w:val="bullet"/>
      <w:lvlText w:val=""/>
      <w:lvlJc w:val="left"/>
      <w:pPr>
        <w:tabs>
          <w:tab w:val="num" w:pos="1440"/>
        </w:tabs>
        <w:ind w:left="1440" w:hanging="360"/>
      </w:pPr>
      <w:rPr>
        <w:rFonts w:ascii="Wingdings" w:hAnsi="Wingdings" w:hint="default"/>
      </w:rPr>
    </w:lvl>
    <w:lvl w:ilvl="2" w:tplc="DAB02CC2" w:tentative="1">
      <w:start w:val="1"/>
      <w:numFmt w:val="bullet"/>
      <w:lvlText w:val=""/>
      <w:lvlJc w:val="left"/>
      <w:pPr>
        <w:tabs>
          <w:tab w:val="num" w:pos="2160"/>
        </w:tabs>
        <w:ind w:left="2160" w:hanging="360"/>
      </w:pPr>
      <w:rPr>
        <w:rFonts w:ascii="Wingdings" w:hAnsi="Wingdings" w:hint="default"/>
      </w:rPr>
    </w:lvl>
    <w:lvl w:ilvl="3" w:tplc="7758FC50" w:tentative="1">
      <w:start w:val="1"/>
      <w:numFmt w:val="bullet"/>
      <w:lvlText w:val=""/>
      <w:lvlJc w:val="left"/>
      <w:pPr>
        <w:tabs>
          <w:tab w:val="num" w:pos="2880"/>
        </w:tabs>
        <w:ind w:left="2880" w:hanging="360"/>
      </w:pPr>
      <w:rPr>
        <w:rFonts w:ascii="Wingdings" w:hAnsi="Wingdings" w:hint="default"/>
      </w:rPr>
    </w:lvl>
    <w:lvl w:ilvl="4" w:tplc="48B00A5C" w:tentative="1">
      <w:start w:val="1"/>
      <w:numFmt w:val="bullet"/>
      <w:lvlText w:val=""/>
      <w:lvlJc w:val="left"/>
      <w:pPr>
        <w:tabs>
          <w:tab w:val="num" w:pos="3600"/>
        </w:tabs>
        <w:ind w:left="3600" w:hanging="360"/>
      </w:pPr>
      <w:rPr>
        <w:rFonts w:ascii="Wingdings" w:hAnsi="Wingdings" w:hint="default"/>
      </w:rPr>
    </w:lvl>
    <w:lvl w:ilvl="5" w:tplc="D746272C" w:tentative="1">
      <w:start w:val="1"/>
      <w:numFmt w:val="bullet"/>
      <w:lvlText w:val=""/>
      <w:lvlJc w:val="left"/>
      <w:pPr>
        <w:tabs>
          <w:tab w:val="num" w:pos="4320"/>
        </w:tabs>
        <w:ind w:left="4320" w:hanging="360"/>
      </w:pPr>
      <w:rPr>
        <w:rFonts w:ascii="Wingdings" w:hAnsi="Wingdings" w:hint="default"/>
      </w:rPr>
    </w:lvl>
    <w:lvl w:ilvl="6" w:tplc="1778B5DE" w:tentative="1">
      <w:start w:val="1"/>
      <w:numFmt w:val="bullet"/>
      <w:lvlText w:val=""/>
      <w:lvlJc w:val="left"/>
      <w:pPr>
        <w:tabs>
          <w:tab w:val="num" w:pos="5040"/>
        </w:tabs>
        <w:ind w:left="5040" w:hanging="360"/>
      </w:pPr>
      <w:rPr>
        <w:rFonts w:ascii="Wingdings" w:hAnsi="Wingdings" w:hint="default"/>
      </w:rPr>
    </w:lvl>
    <w:lvl w:ilvl="7" w:tplc="B1F453AE" w:tentative="1">
      <w:start w:val="1"/>
      <w:numFmt w:val="bullet"/>
      <w:lvlText w:val=""/>
      <w:lvlJc w:val="left"/>
      <w:pPr>
        <w:tabs>
          <w:tab w:val="num" w:pos="5760"/>
        </w:tabs>
        <w:ind w:left="5760" w:hanging="360"/>
      </w:pPr>
      <w:rPr>
        <w:rFonts w:ascii="Wingdings" w:hAnsi="Wingdings" w:hint="default"/>
      </w:rPr>
    </w:lvl>
    <w:lvl w:ilvl="8" w:tplc="B2B2E8B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9AE694B"/>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F0DC8"/>
    <w:multiLevelType w:val="hybridMultilevel"/>
    <w:tmpl w:val="C38A157E"/>
    <w:lvl w:ilvl="0" w:tplc="FFFFFFFF">
      <w:start w:val="1"/>
      <w:numFmt w:val="decimal"/>
      <w:pStyle w:val="Referencetext"/>
      <w:lvlText w:val="%1."/>
      <w:lvlJc w:val="left"/>
      <w:pPr>
        <w:tabs>
          <w:tab w:val="num" w:pos="717"/>
        </w:tabs>
        <w:ind w:left="717"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4AEA3DA4"/>
    <w:multiLevelType w:val="hybridMultilevel"/>
    <w:tmpl w:val="E6F01C0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4C2E533C"/>
    <w:multiLevelType w:val="multilevel"/>
    <w:tmpl w:val="BDA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2F4DB4"/>
    <w:multiLevelType w:val="multilevel"/>
    <w:tmpl w:val="6958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F1193B"/>
    <w:multiLevelType w:val="hybridMultilevel"/>
    <w:tmpl w:val="625E2A2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510502AE"/>
    <w:multiLevelType w:val="multilevel"/>
    <w:tmpl w:val="03AC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77537"/>
    <w:multiLevelType w:val="multilevel"/>
    <w:tmpl w:val="360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B0959"/>
    <w:multiLevelType w:val="multilevel"/>
    <w:tmpl w:val="93A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6D04D4"/>
    <w:multiLevelType w:val="hybridMultilevel"/>
    <w:tmpl w:val="F6C2F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E151722"/>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191454"/>
    <w:multiLevelType w:val="hybridMultilevel"/>
    <w:tmpl w:val="42422E18"/>
    <w:lvl w:ilvl="0" w:tplc="04220001">
      <w:start w:val="1"/>
      <w:numFmt w:val="bullet"/>
      <w:lvlText w:val=""/>
      <w:lvlJc w:val="left"/>
      <w:pPr>
        <w:ind w:left="405"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3" w15:restartNumberingAfterBreak="0">
    <w:nsid w:val="6316093F"/>
    <w:multiLevelType w:val="hybridMultilevel"/>
    <w:tmpl w:val="CF00C64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15:restartNumberingAfterBreak="0">
    <w:nsid w:val="66F75181"/>
    <w:multiLevelType w:val="multilevel"/>
    <w:tmpl w:val="153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55F64"/>
    <w:multiLevelType w:val="hybridMultilevel"/>
    <w:tmpl w:val="8D02FF42"/>
    <w:lvl w:ilvl="0" w:tplc="0422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46" w15:restartNumberingAfterBreak="0">
    <w:nsid w:val="6D9360E7"/>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F93523"/>
    <w:multiLevelType w:val="hybridMultilevel"/>
    <w:tmpl w:val="0DDAD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7968E8"/>
    <w:multiLevelType w:val="multilevel"/>
    <w:tmpl w:val="913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40CB2"/>
    <w:multiLevelType w:val="hybridMultilevel"/>
    <w:tmpl w:val="60B432CE"/>
    <w:lvl w:ilvl="0" w:tplc="5018F9E6">
      <w:start w:val="1"/>
      <w:numFmt w:val="bullet"/>
      <w:lvlText w:val="•"/>
      <w:lvlJc w:val="left"/>
      <w:pPr>
        <w:tabs>
          <w:tab w:val="num" w:pos="720"/>
        </w:tabs>
        <w:ind w:left="720" w:hanging="360"/>
      </w:pPr>
      <w:rPr>
        <w:rFonts w:ascii="Times New Roman" w:hAnsi="Times New Roman" w:hint="default"/>
      </w:rPr>
    </w:lvl>
    <w:lvl w:ilvl="1" w:tplc="93442666" w:tentative="1">
      <w:start w:val="1"/>
      <w:numFmt w:val="bullet"/>
      <w:lvlText w:val="•"/>
      <w:lvlJc w:val="left"/>
      <w:pPr>
        <w:tabs>
          <w:tab w:val="num" w:pos="1440"/>
        </w:tabs>
        <w:ind w:left="1440" w:hanging="360"/>
      </w:pPr>
      <w:rPr>
        <w:rFonts w:ascii="Times New Roman" w:hAnsi="Times New Roman" w:hint="default"/>
      </w:rPr>
    </w:lvl>
    <w:lvl w:ilvl="2" w:tplc="7D00D89C" w:tentative="1">
      <w:start w:val="1"/>
      <w:numFmt w:val="bullet"/>
      <w:lvlText w:val="•"/>
      <w:lvlJc w:val="left"/>
      <w:pPr>
        <w:tabs>
          <w:tab w:val="num" w:pos="2160"/>
        </w:tabs>
        <w:ind w:left="2160" w:hanging="360"/>
      </w:pPr>
      <w:rPr>
        <w:rFonts w:ascii="Times New Roman" w:hAnsi="Times New Roman" w:hint="default"/>
      </w:rPr>
    </w:lvl>
    <w:lvl w:ilvl="3" w:tplc="5790991C" w:tentative="1">
      <w:start w:val="1"/>
      <w:numFmt w:val="bullet"/>
      <w:lvlText w:val="•"/>
      <w:lvlJc w:val="left"/>
      <w:pPr>
        <w:tabs>
          <w:tab w:val="num" w:pos="2880"/>
        </w:tabs>
        <w:ind w:left="2880" w:hanging="360"/>
      </w:pPr>
      <w:rPr>
        <w:rFonts w:ascii="Times New Roman" w:hAnsi="Times New Roman" w:hint="default"/>
      </w:rPr>
    </w:lvl>
    <w:lvl w:ilvl="4" w:tplc="35020C8E" w:tentative="1">
      <w:start w:val="1"/>
      <w:numFmt w:val="bullet"/>
      <w:lvlText w:val="•"/>
      <w:lvlJc w:val="left"/>
      <w:pPr>
        <w:tabs>
          <w:tab w:val="num" w:pos="3600"/>
        </w:tabs>
        <w:ind w:left="3600" w:hanging="360"/>
      </w:pPr>
      <w:rPr>
        <w:rFonts w:ascii="Times New Roman" w:hAnsi="Times New Roman" w:hint="default"/>
      </w:rPr>
    </w:lvl>
    <w:lvl w:ilvl="5" w:tplc="1AFCC04C" w:tentative="1">
      <w:start w:val="1"/>
      <w:numFmt w:val="bullet"/>
      <w:lvlText w:val="•"/>
      <w:lvlJc w:val="left"/>
      <w:pPr>
        <w:tabs>
          <w:tab w:val="num" w:pos="4320"/>
        </w:tabs>
        <w:ind w:left="4320" w:hanging="360"/>
      </w:pPr>
      <w:rPr>
        <w:rFonts w:ascii="Times New Roman" w:hAnsi="Times New Roman" w:hint="default"/>
      </w:rPr>
    </w:lvl>
    <w:lvl w:ilvl="6" w:tplc="DD408900" w:tentative="1">
      <w:start w:val="1"/>
      <w:numFmt w:val="bullet"/>
      <w:lvlText w:val="•"/>
      <w:lvlJc w:val="left"/>
      <w:pPr>
        <w:tabs>
          <w:tab w:val="num" w:pos="5040"/>
        </w:tabs>
        <w:ind w:left="5040" w:hanging="360"/>
      </w:pPr>
      <w:rPr>
        <w:rFonts w:ascii="Times New Roman" w:hAnsi="Times New Roman" w:hint="default"/>
      </w:rPr>
    </w:lvl>
    <w:lvl w:ilvl="7" w:tplc="4D9E04D2" w:tentative="1">
      <w:start w:val="1"/>
      <w:numFmt w:val="bullet"/>
      <w:lvlText w:val="•"/>
      <w:lvlJc w:val="left"/>
      <w:pPr>
        <w:tabs>
          <w:tab w:val="num" w:pos="5760"/>
        </w:tabs>
        <w:ind w:left="5760" w:hanging="360"/>
      </w:pPr>
      <w:rPr>
        <w:rFonts w:ascii="Times New Roman" w:hAnsi="Times New Roman" w:hint="default"/>
      </w:rPr>
    </w:lvl>
    <w:lvl w:ilvl="8" w:tplc="6E96EC8C"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7F4E33C8"/>
    <w:multiLevelType w:val="hybridMultilevel"/>
    <w:tmpl w:val="65804D30"/>
    <w:lvl w:ilvl="0" w:tplc="A29A8764">
      <w:start w:val="1"/>
      <w:numFmt w:val="bullet"/>
      <w:lvlText w:val=""/>
      <w:lvlJc w:val="left"/>
      <w:pPr>
        <w:tabs>
          <w:tab w:val="num" w:pos="720"/>
        </w:tabs>
        <w:ind w:left="720" w:hanging="360"/>
      </w:pPr>
      <w:rPr>
        <w:rFonts w:ascii="Wingdings" w:hAnsi="Wingdings" w:hint="default"/>
      </w:rPr>
    </w:lvl>
    <w:lvl w:ilvl="1" w:tplc="92B49E38" w:tentative="1">
      <w:start w:val="1"/>
      <w:numFmt w:val="bullet"/>
      <w:lvlText w:val=""/>
      <w:lvlJc w:val="left"/>
      <w:pPr>
        <w:tabs>
          <w:tab w:val="num" w:pos="1440"/>
        </w:tabs>
        <w:ind w:left="1440" w:hanging="360"/>
      </w:pPr>
      <w:rPr>
        <w:rFonts w:ascii="Wingdings" w:hAnsi="Wingdings" w:hint="default"/>
      </w:rPr>
    </w:lvl>
    <w:lvl w:ilvl="2" w:tplc="7BCEFA08" w:tentative="1">
      <w:start w:val="1"/>
      <w:numFmt w:val="bullet"/>
      <w:lvlText w:val=""/>
      <w:lvlJc w:val="left"/>
      <w:pPr>
        <w:tabs>
          <w:tab w:val="num" w:pos="2160"/>
        </w:tabs>
        <w:ind w:left="2160" w:hanging="360"/>
      </w:pPr>
      <w:rPr>
        <w:rFonts w:ascii="Wingdings" w:hAnsi="Wingdings" w:hint="default"/>
      </w:rPr>
    </w:lvl>
    <w:lvl w:ilvl="3" w:tplc="95869E6A" w:tentative="1">
      <w:start w:val="1"/>
      <w:numFmt w:val="bullet"/>
      <w:lvlText w:val=""/>
      <w:lvlJc w:val="left"/>
      <w:pPr>
        <w:tabs>
          <w:tab w:val="num" w:pos="2880"/>
        </w:tabs>
        <w:ind w:left="2880" w:hanging="360"/>
      </w:pPr>
      <w:rPr>
        <w:rFonts w:ascii="Wingdings" w:hAnsi="Wingdings" w:hint="default"/>
      </w:rPr>
    </w:lvl>
    <w:lvl w:ilvl="4" w:tplc="D2686698" w:tentative="1">
      <w:start w:val="1"/>
      <w:numFmt w:val="bullet"/>
      <w:lvlText w:val=""/>
      <w:lvlJc w:val="left"/>
      <w:pPr>
        <w:tabs>
          <w:tab w:val="num" w:pos="3600"/>
        </w:tabs>
        <w:ind w:left="3600" w:hanging="360"/>
      </w:pPr>
      <w:rPr>
        <w:rFonts w:ascii="Wingdings" w:hAnsi="Wingdings" w:hint="default"/>
      </w:rPr>
    </w:lvl>
    <w:lvl w:ilvl="5" w:tplc="5016E346" w:tentative="1">
      <w:start w:val="1"/>
      <w:numFmt w:val="bullet"/>
      <w:lvlText w:val=""/>
      <w:lvlJc w:val="left"/>
      <w:pPr>
        <w:tabs>
          <w:tab w:val="num" w:pos="4320"/>
        </w:tabs>
        <w:ind w:left="4320" w:hanging="360"/>
      </w:pPr>
      <w:rPr>
        <w:rFonts w:ascii="Wingdings" w:hAnsi="Wingdings" w:hint="default"/>
      </w:rPr>
    </w:lvl>
    <w:lvl w:ilvl="6" w:tplc="99D4F336" w:tentative="1">
      <w:start w:val="1"/>
      <w:numFmt w:val="bullet"/>
      <w:lvlText w:val=""/>
      <w:lvlJc w:val="left"/>
      <w:pPr>
        <w:tabs>
          <w:tab w:val="num" w:pos="5040"/>
        </w:tabs>
        <w:ind w:left="5040" w:hanging="360"/>
      </w:pPr>
      <w:rPr>
        <w:rFonts w:ascii="Wingdings" w:hAnsi="Wingdings" w:hint="default"/>
      </w:rPr>
    </w:lvl>
    <w:lvl w:ilvl="7" w:tplc="06424AB2" w:tentative="1">
      <w:start w:val="1"/>
      <w:numFmt w:val="bullet"/>
      <w:lvlText w:val=""/>
      <w:lvlJc w:val="left"/>
      <w:pPr>
        <w:tabs>
          <w:tab w:val="num" w:pos="5760"/>
        </w:tabs>
        <w:ind w:left="5760" w:hanging="360"/>
      </w:pPr>
      <w:rPr>
        <w:rFonts w:ascii="Wingdings" w:hAnsi="Wingdings" w:hint="default"/>
      </w:rPr>
    </w:lvl>
    <w:lvl w:ilvl="8" w:tplc="0158C644" w:tentative="1">
      <w:start w:val="1"/>
      <w:numFmt w:val="bullet"/>
      <w:lvlText w:val=""/>
      <w:lvlJc w:val="left"/>
      <w:pPr>
        <w:tabs>
          <w:tab w:val="num" w:pos="6480"/>
        </w:tabs>
        <w:ind w:left="6480" w:hanging="360"/>
      </w:pPr>
      <w:rPr>
        <w:rFonts w:ascii="Wingdings" w:hAnsi="Wingdings" w:hint="default"/>
      </w:rPr>
    </w:lvl>
  </w:abstractNum>
  <w:num w:numId="1" w16cid:durableId="1901094622">
    <w:abstractNumId w:val="0"/>
  </w:num>
  <w:num w:numId="2" w16cid:durableId="1451051818">
    <w:abstractNumId w:val="7"/>
  </w:num>
  <w:num w:numId="3" w16cid:durableId="222065797">
    <w:abstractNumId w:val="27"/>
  </w:num>
  <w:num w:numId="4" w16cid:durableId="1226063116">
    <w:abstractNumId w:val="45"/>
  </w:num>
  <w:num w:numId="5" w16cid:durableId="1496457490">
    <w:abstractNumId w:val="12"/>
  </w:num>
  <w:num w:numId="6" w16cid:durableId="1339504495">
    <w:abstractNumId w:val="33"/>
  </w:num>
  <w:num w:numId="7" w16cid:durableId="398484416">
    <w:abstractNumId w:val="20"/>
  </w:num>
  <w:num w:numId="8" w16cid:durableId="42684040">
    <w:abstractNumId w:val="40"/>
  </w:num>
  <w:num w:numId="9" w16cid:durableId="225841073">
    <w:abstractNumId w:val="32"/>
  </w:num>
  <w:num w:numId="10" w16cid:durableId="565338952">
    <w:abstractNumId w:val="23"/>
  </w:num>
  <w:num w:numId="11" w16cid:durableId="2783867">
    <w:abstractNumId w:val="42"/>
  </w:num>
  <w:num w:numId="12" w16cid:durableId="229926490">
    <w:abstractNumId w:val="36"/>
  </w:num>
  <w:num w:numId="13" w16cid:durableId="1981231299">
    <w:abstractNumId w:val="18"/>
  </w:num>
  <w:num w:numId="14" w16cid:durableId="1969166230">
    <w:abstractNumId w:val="19"/>
  </w:num>
  <w:num w:numId="15" w16cid:durableId="938175210">
    <w:abstractNumId w:val="13"/>
  </w:num>
  <w:num w:numId="16" w16cid:durableId="589508326">
    <w:abstractNumId w:val="43"/>
  </w:num>
  <w:num w:numId="17" w16cid:durableId="1812476389">
    <w:abstractNumId w:val="49"/>
  </w:num>
  <w:num w:numId="18" w16cid:durableId="198474839">
    <w:abstractNumId w:val="11"/>
  </w:num>
  <w:num w:numId="19" w16cid:durableId="1525242119">
    <w:abstractNumId w:val="44"/>
  </w:num>
  <w:num w:numId="20" w16cid:durableId="763844779">
    <w:abstractNumId w:val="50"/>
  </w:num>
  <w:num w:numId="21" w16cid:durableId="906232335">
    <w:abstractNumId w:val="30"/>
  </w:num>
  <w:num w:numId="22" w16cid:durableId="784429296">
    <w:abstractNumId w:val="15"/>
  </w:num>
  <w:num w:numId="23" w16cid:durableId="89666496">
    <w:abstractNumId w:val="39"/>
  </w:num>
  <w:num w:numId="24" w16cid:durableId="1077485336">
    <w:abstractNumId w:val="29"/>
  </w:num>
  <w:num w:numId="25" w16cid:durableId="1411149768">
    <w:abstractNumId w:val="21"/>
  </w:num>
  <w:num w:numId="26" w16cid:durableId="254486922">
    <w:abstractNumId w:val="24"/>
  </w:num>
  <w:num w:numId="27" w16cid:durableId="608048870">
    <w:abstractNumId w:val="35"/>
  </w:num>
  <w:num w:numId="28" w16cid:durableId="1420177486">
    <w:abstractNumId w:val="16"/>
  </w:num>
  <w:num w:numId="29" w16cid:durableId="1941142724">
    <w:abstractNumId w:val="38"/>
  </w:num>
  <w:num w:numId="30" w16cid:durableId="581991464">
    <w:abstractNumId w:val="37"/>
  </w:num>
  <w:num w:numId="31" w16cid:durableId="292374123">
    <w:abstractNumId w:val="34"/>
  </w:num>
  <w:num w:numId="32" w16cid:durableId="517542116">
    <w:abstractNumId w:val="47"/>
  </w:num>
  <w:num w:numId="33" w16cid:durableId="431048946">
    <w:abstractNumId w:val="28"/>
  </w:num>
  <w:num w:numId="34" w16cid:durableId="1114596319">
    <w:abstractNumId w:val="31"/>
  </w:num>
  <w:num w:numId="35" w16cid:durableId="1548834808">
    <w:abstractNumId w:val="17"/>
  </w:num>
  <w:num w:numId="36" w16cid:durableId="727267373">
    <w:abstractNumId w:val="14"/>
  </w:num>
  <w:num w:numId="37" w16cid:durableId="416949616">
    <w:abstractNumId w:val="41"/>
  </w:num>
  <w:num w:numId="38" w16cid:durableId="1254362148">
    <w:abstractNumId w:val="48"/>
  </w:num>
  <w:num w:numId="39" w16cid:durableId="987052269">
    <w:abstractNumId w:val="46"/>
  </w:num>
  <w:num w:numId="40" w16cid:durableId="2051831763">
    <w:abstractNumId w:val="10"/>
  </w:num>
  <w:num w:numId="41" w16cid:durableId="1560359842">
    <w:abstractNumId w:val="25"/>
  </w:num>
  <w:num w:numId="42" w16cid:durableId="1407221001">
    <w:abstractNumId w:val="22"/>
  </w:num>
  <w:num w:numId="43" w16cid:durableId="914898835">
    <w:abstractNumId w:val="8"/>
  </w:num>
  <w:num w:numId="44" w16cid:durableId="17703514">
    <w:abstractNumId w:val="9"/>
  </w:num>
  <w:num w:numId="45" w16cid:durableId="526481730">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4F"/>
    <w:rsid w:val="00000265"/>
    <w:rsid w:val="000047E4"/>
    <w:rsid w:val="00005129"/>
    <w:rsid w:val="0002203D"/>
    <w:rsid w:val="0004164A"/>
    <w:rsid w:val="00055C21"/>
    <w:rsid w:val="0005659C"/>
    <w:rsid w:val="000644D0"/>
    <w:rsid w:val="000671DC"/>
    <w:rsid w:val="00083FB3"/>
    <w:rsid w:val="00084581"/>
    <w:rsid w:val="0008664F"/>
    <w:rsid w:val="00087E7B"/>
    <w:rsid w:val="000B2C98"/>
    <w:rsid w:val="000C132D"/>
    <w:rsid w:val="000D0AEE"/>
    <w:rsid w:val="000E2A9B"/>
    <w:rsid w:val="000F6587"/>
    <w:rsid w:val="000F709C"/>
    <w:rsid w:val="001019D9"/>
    <w:rsid w:val="00102232"/>
    <w:rsid w:val="00123CDF"/>
    <w:rsid w:val="00146EA8"/>
    <w:rsid w:val="00153D4D"/>
    <w:rsid w:val="001545CF"/>
    <w:rsid w:val="001551BE"/>
    <w:rsid w:val="00162655"/>
    <w:rsid w:val="00165AC8"/>
    <w:rsid w:val="0016620A"/>
    <w:rsid w:val="001748C3"/>
    <w:rsid w:val="0017518D"/>
    <w:rsid w:val="001774F0"/>
    <w:rsid w:val="00183EDA"/>
    <w:rsid w:val="00184461"/>
    <w:rsid w:val="00187FED"/>
    <w:rsid w:val="001960BC"/>
    <w:rsid w:val="001A4B08"/>
    <w:rsid w:val="001B283B"/>
    <w:rsid w:val="001C45CF"/>
    <w:rsid w:val="001D322A"/>
    <w:rsid w:val="001F2B6C"/>
    <w:rsid w:val="001F69BA"/>
    <w:rsid w:val="00200617"/>
    <w:rsid w:val="0022430B"/>
    <w:rsid w:val="00230FE1"/>
    <w:rsid w:val="00251924"/>
    <w:rsid w:val="002607CA"/>
    <w:rsid w:val="002640DB"/>
    <w:rsid w:val="00270E32"/>
    <w:rsid w:val="00271352"/>
    <w:rsid w:val="002911FB"/>
    <w:rsid w:val="00294EE1"/>
    <w:rsid w:val="002A124D"/>
    <w:rsid w:val="002A1C4A"/>
    <w:rsid w:val="002B06FD"/>
    <w:rsid w:val="002B4A33"/>
    <w:rsid w:val="002B5E02"/>
    <w:rsid w:val="002C43A3"/>
    <w:rsid w:val="002D4FBA"/>
    <w:rsid w:val="002E2823"/>
    <w:rsid w:val="002E69A8"/>
    <w:rsid w:val="002F3139"/>
    <w:rsid w:val="00320190"/>
    <w:rsid w:val="00320451"/>
    <w:rsid w:val="00322A12"/>
    <w:rsid w:val="003271D6"/>
    <w:rsid w:val="00330990"/>
    <w:rsid w:val="00333623"/>
    <w:rsid w:val="0034685F"/>
    <w:rsid w:val="00364F60"/>
    <w:rsid w:val="00366EA9"/>
    <w:rsid w:val="003740B1"/>
    <w:rsid w:val="003A151E"/>
    <w:rsid w:val="003A4574"/>
    <w:rsid w:val="003C7FC7"/>
    <w:rsid w:val="003D4C16"/>
    <w:rsid w:val="003D574A"/>
    <w:rsid w:val="003D66DF"/>
    <w:rsid w:val="003F163F"/>
    <w:rsid w:val="003F2385"/>
    <w:rsid w:val="00407617"/>
    <w:rsid w:val="00423AC8"/>
    <w:rsid w:val="004243B5"/>
    <w:rsid w:val="00425551"/>
    <w:rsid w:val="00425A35"/>
    <w:rsid w:val="0043582D"/>
    <w:rsid w:val="00444281"/>
    <w:rsid w:val="00457AAA"/>
    <w:rsid w:val="00471609"/>
    <w:rsid w:val="0047523E"/>
    <w:rsid w:val="00481CAE"/>
    <w:rsid w:val="004853DD"/>
    <w:rsid w:val="004966E6"/>
    <w:rsid w:val="004A1C77"/>
    <w:rsid w:val="004C072D"/>
    <w:rsid w:val="004C09FB"/>
    <w:rsid w:val="004C2A2A"/>
    <w:rsid w:val="004C43DF"/>
    <w:rsid w:val="004C4B8E"/>
    <w:rsid w:val="004C7024"/>
    <w:rsid w:val="004C7782"/>
    <w:rsid w:val="004D3C8F"/>
    <w:rsid w:val="004D5589"/>
    <w:rsid w:val="004E2F31"/>
    <w:rsid w:val="00504C95"/>
    <w:rsid w:val="00506C7A"/>
    <w:rsid w:val="005111BB"/>
    <w:rsid w:val="00511AA2"/>
    <w:rsid w:val="00514D31"/>
    <w:rsid w:val="0052203E"/>
    <w:rsid w:val="00522F03"/>
    <w:rsid w:val="005302B3"/>
    <w:rsid w:val="005309E2"/>
    <w:rsid w:val="00541219"/>
    <w:rsid w:val="00557F68"/>
    <w:rsid w:val="00561C6C"/>
    <w:rsid w:val="00573855"/>
    <w:rsid w:val="005851D2"/>
    <w:rsid w:val="00595A9C"/>
    <w:rsid w:val="005A4031"/>
    <w:rsid w:val="005B1C1E"/>
    <w:rsid w:val="005E1281"/>
    <w:rsid w:val="005E3A3F"/>
    <w:rsid w:val="00603F83"/>
    <w:rsid w:val="00607ADA"/>
    <w:rsid w:val="00611D09"/>
    <w:rsid w:val="006122E7"/>
    <w:rsid w:val="00613D38"/>
    <w:rsid w:val="00617C69"/>
    <w:rsid w:val="00634571"/>
    <w:rsid w:val="006358F1"/>
    <w:rsid w:val="00636232"/>
    <w:rsid w:val="00636DFF"/>
    <w:rsid w:val="00646567"/>
    <w:rsid w:val="00650685"/>
    <w:rsid w:val="00654AA5"/>
    <w:rsid w:val="00657182"/>
    <w:rsid w:val="0066446C"/>
    <w:rsid w:val="0066614E"/>
    <w:rsid w:val="00671A5A"/>
    <w:rsid w:val="00686485"/>
    <w:rsid w:val="006933AD"/>
    <w:rsid w:val="006A61F3"/>
    <w:rsid w:val="006A6CEE"/>
    <w:rsid w:val="006B4E35"/>
    <w:rsid w:val="006C7D81"/>
    <w:rsid w:val="006D1B91"/>
    <w:rsid w:val="006E60BB"/>
    <w:rsid w:val="00701FC8"/>
    <w:rsid w:val="00721894"/>
    <w:rsid w:val="00730466"/>
    <w:rsid w:val="00742AAE"/>
    <w:rsid w:val="00752977"/>
    <w:rsid w:val="007554F6"/>
    <w:rsid w:val="007563F2"/>
    <w:rsid w:val="007600C8"/>
    <w:rsid w:val="00764864"/>
    <w:rsid w:val="00773BC5"/>
    <w:rsid w:val="0077585C"/>
    <w:rsid w:val="007A16AD"/>
    <w:rsid w:val="007A1855"/>
    <w:rsid w:val="007A5E3D"/>
    <w:rsid w:val="007B1EA5"/>
    <w:rsid w:val="007B7006"/>
    <w:rsid w:val="007C2E06"/>
    <w:rsid w:val="007D1F2E"/>
    <w:rsid w:val="007D7063"/>
    <w:rsid w:val="007E11AD"/>
    <w:rsid w:val="007E45CB"/>
    <w:rsid w:val="007E5DC6"/>
    <w:rsid w:val="0080017E"/>
    <w:rsid w:val="00800D3D"/>
    <w:rsid w:val="0080615A"/>
    <w:rsid w:val="00812F18"/>
    <w:rsid w:val="008141F5"/>
    <w:rsid w:val="00832F3D"/>
    <w:rsid w:val="008446FD"/>
    <w:rsid w:val="00847302"/>
    <w:rsid w:val="00850B7A"/>
    <w:rsid w:val="008528AF"/>
    <w:rsid w:val="00860125"/>
    <w:rsid w:val="00860A57"/>
    <w:rsid w:val="00861CEE"/>
    <w:rsid w:val="008849D9"/>
    <w:rsid w:val="00892694"/>
    <w:rsid w:val="008A4DE6"/>
    <w:rsid w:val="008B48AF"/>
    <w:rsid w:val="008C2585"/>
    <w:rsid w:val="008C258E"/>
    <w:rsid w:val="008C5046"/>
    <w:rsid w:val="008D69D1"/>
    <w:rsid w:val="008F0D2E"/>
    <w:rsid w:val="008F269C"/>
    <w:rsid w:val="009028D7"/>
    <w:rsid w:val="0090463E"/>
    <w:rsid w:val="00905093"/>
    <w:rsid w:val="00932EA8"/>
    <w:rsid w:val="00933D3E"/>
    <w:rsid w:val="00934407"/>
    <w:rsid w:val="00941CBE"/>
    <w:rsid w:val="0096579E"/>
    <w:rsid w:val="0096695E"/>
    <w:rsid w:val="0097392E"/>
    <w:rsid w:val="009748DA"/>
    <w:rsid w:val="00992E5C"/>
    <w:rsid w:val="009A6BAF"/>
    <w:rsid w:val="009B26FB"/>
    <w:rsid w:val="009B720A"/>
    <w:rsid w:val="009C0FDC"/>
    <w:rsid w:val="009C3240"/>
    <w:rsid w:val="009C7E3A"/>
    <w:rsid w:val="00A25198"/>
    <w:rsid w:val="00A32867"/>
    <w:rsid w:val="00A4360D"/>
    <w:rsid w:val="00A5142F"/>
    <w:rsid w:val="00A5275E"/>
    <w:rsid w:val="00A7036D"/>
    <w:rsid w:val="00A74123"/>
    <w:rsid w:val="00A743C6"/>
    <w:rsid w:val="00A75026"/>
    <w:rsid w:val="00AB5C6E"/>
    <w:rsid w:val="00AC56CC"/>
    <w:rsid w:val="00AF1667"/>
    <w:rsid w:val="00AF177E"/>
    <w:rsid w:val="00B06A87"/>
    <w:rsid w:val="00B13C13"/>
    <w:rsid w:val="00B13F7B"/>
    <w:rsid w:val="00B20953"/>
    <w:rsid w:val="00B24D1B"/>
    <w:rsid w:val="00B25DB1"/>
    <w:rsid w:val="00B36C06"/>
    <w:rsid w:val="00B43A12"/>
    <w:rsid w:val="00B46ED8"/>
    <w:rsid w:val="00B606F7"/>
    <w:rsid w:val="00B63A8E"/>
    <w:rsid w:val="00B7627B"/>
    <w:rsid w:val="00B76C00"/>
    <w:rsid w:val="00B8132E"/>
    <w:rsid w:val="00B86CD3"/>
    <w:rsid w:val="00B95229"/>
    <w:rsid w:val="00B957BF"/>
    <w:rsid w:val="00BA1508"/>
    <w:rsid w:val="00BA6857"/>
    <w:rsid w:val="00BC1783"/>
    <w:rsid w:val="00BC2985"/>
    <w:rsid w:val="00BD6542"/>
    <w:rsid w:val="00BE19C0"/>
    <w:rsid w:val="00BE52AE"/>
    <w:rsid w:val="00BE7CDD"/>
    <w:rsid w:val="00BF6D3C"/>
    <w:rsid w:val="00C04BBB"/>
    <w:rsid w:val="00C13249"/>
    <w:rsid w:val="00C15224"/>
    <w:rsid w:val="00C215D4"/>
    <w:rsid w:val="00C349E6"/>
    <w:rsid w:val="00C36B76"/>
    <w:rsid w:val="00C376B0"/>
    <w:rsid w:val="00C40CC9"/>
    <w:rsid w:val="00C441C3"/>
    <w:rsid w:val="00C45412"/>
    <w:rsid w:val="00C536B9"/>
    <w:rsid w:val="00C54950"/>
    <w:rsid w:val="00C60D4B"/>
    <w:rsid w:val="00C6474F"/>
    <w:rsid w:val="00C7165C"/>
    <w:rsid w:val="00C73FD3"/>
    <w:rsid w:val="00C9065B"/>
    <w:rsid w:val="00C956AF"/>
    <w:rsid w:val="00CA047B"/>
    <w:rsid w:val="00CA33C8"/>
    <w:rsid w:val="00CA3C2D"/>
    <w:rsid w:val="00CB1B84"/>
    <w:rsid w:val="00CB1DC8"/>
    <w:rsid w:val="00CB2D83"/>
    <w:rsid w:val="00CC0F2C"/>
    <w:rsid w:val="00CD0528"/>
    <w:rsid w:val="00CF351D"/>
    <w:rsid w:val="00D009F2"/>
    <w:rsid w:val="00D00E0F"/>
    <w:rsid w:val="00D01A84"/>
    <w:rsid w:val="00D12778"/>
    <w:rsid w:val="00D151F1"/>
    <w:rsid w:val="00D262BD"/>
    <w:rsid w:val="00D33497"/>
    <w:rsid w:val="00D35F77"/>
    <w:rsid w:val="00D40727"/>
    <w:rsid w:val="00D45713"/>
    <w:rsid w:val="00D53204"/>
    <w:rsid w:val="00D877B3"/>
    <w:rsid w:val="00DB64F7"/>
    <w:rsid w:val="00DC1AF4"/>
    <w:rsid w:val="00DD041D"/>
    <w:rsid w:val="00DF0895"/>
    <w:rsid w:val="00DF381E"/>
    <w:rsid w:val="00E10599"/>
    <w:rsid w:val="00E25068"/>
    <w:rsid w:val="00E26223"/>
    <w:rsid w:val="00E27C74"/>
    <w:rsid w:val="00E3016E"/>
    <w:rsid w:val="00E343DB"/>
    <w:rsid w:val="00E3489F"/>
    <w:rsid w:val="00E407D8"/>
    <w:rsid w:val="00E44A17"/>
    <w:rsid w:val="00E46493"/>
    <w:rsid w:val="00E50B83"/>
    <w:rsid w:val="00E5270B"/>
    <w:rsid w:val="00E65D56"/>
    <w:rsid w:val="00E73232"/>
    <w:rsid w:val="00E76078"/>
    <w:rsid w:val="00E83B2F"/>
    <w:rsid w:val="00E84DD6"/>
    <w:rsid w:val="00E939AE"/>
    <w:rsid w:val="00E94901"/>
    <w:rsid w:val="00EA4BA2"/>
    <w:rsid w:val="00EB3EA7"/>
    <w:rsid w:val="00EC1DD3"/>
    <w:rsid w:val="00EC34DD"/>
    <w:rsid w:val="00EF6388"/>
    <w:rsid w:val="00F413C5"/>
    <w:rsid w:val="00F45685"/>
    <w:rsid w:val="00F470C9"/>
    <w:rsid w:val="00F47B32"/>
    <w:rsid w:val="00F54FBE"/>
    <w:rsid w:val="00F8493C"/>
    <w:rsid w:val="00FA00DA"/>
    <w:rsid w:val="00FA11D5"/>
    <w:rsid w:val="00FB00D5"/>
    <w:rsid w:val="00FB74D8"/>
    <w:rsid w:val="00FC2714"/>
    <w:rsid w:val="00FD0038"/>
    <w:rsid w:val="00FD33D3"/>
    <w:rsid w:val="00FD6169"/>
    <w:rsid w:val="00FE69C7"/>
    <w:rsid w:val="00FE77ED"/>
    <w:rsid w:val="00FF67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A3CD91F"/>
  <w15:docId w15:val="{624FE9B5-0771-4B69-AEEC-CE59E1BC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8DA"/>
  </w:style>
  <w:style w:type="paragraph" w:styleId="Heading1">
    <w:name w:val="heading 1"/>
    <w:basedOn w:val="Normal"/>
    <w:next w:val="Normal"/>
    <w:link w:val="Heading1Char"/>
    <w:uiPriority w:val="9"/>
    <w:qFormat/>
    <w:rsid w:val="00E50B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B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50B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50B8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50B8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50B8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E50B8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E50B8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E50B8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B8132E"/>
    <w:rPr>
      <w:rFonts w:ascii="Wingdings 2" w:hAnsi="Wingdings 2"/>
      <w:sz w:val="22"/>
      <w:szCs w:val="22"/>
    </w:rPr>
  </w:style>
  <w:style w:type="character" w:customStyle="1" w:styleId="WW8Num2z0">
    <w:name w:val="WW8Num2z0"/>
    <w:rsid w:val="00B8132E"/>
    <w:rPr>
      <w:rFonts w:ascii="Wingdings" w:hAnsi="Wingdings"/>
      <w:color w:val="auto"/>
    </w:rPr>
  </w:style>
  <w:style w:type="character" w:customStyle="1" w:styleId="WW8Num9z0">
    <w:name w:val="WW8Num9z0"/>
    <w:rsid w:val="00B8132E"/>
    <w:rPr>
      <w:rFonts w:ascii="Times New Roman" w:eastAsia="Batang" w:hAnsi="Times New Roman" w:cs="Times New Roman"/>
    </w:rPr>
  </w:style>
  <w:style w:type="character" w:customStyle="1" w:styleId="3">
    <w:name w:val="Основной шрифт абзаца3"/>
    <w:rsid w:val="00B8132E"/>
  </w:style>
  <w:style w:type="character" w:customStyle="1" w:styleId="WW8Num9z1">
    <w:name w:val="WW8Num9z1"/>
    <w:rsid w:val="00B8132E"/>
    <w:rPr>
      <w:rFonts w:ascii="Courier New" w:hAnsi="Courier New" w:cs="Courier New"/>
    </w:rPr>
  </w:style>
  <w:style w:type="character" w:customStyle="1" w:styleId="WW8Num9z2">
    <w:name w:val="WW8Num9z2"/>
    <w:rsid w:val="00B8132E"/>
    <w:rPr>
      <w:rFonts w:ascii="Wingdings" w:hAnsi="Wingdings"/>
    </w:rPr>
  </w:style>
  <w:style w:type="character" w:customStyle="1" w:styleId="WW8Num9z3">
    <w:name w:val="WW8Num9z3"/>
    <w:rsid w:val="00B8132E"/>
    <w:rPr>
      <w:rFonts w:ascii="Symbol" w:hAnsi="Symbol"/>
    </w:rPr>
  </w:style>
  <w:style w:type="character" w:customStyle="1" w:styleId="1">
    <w:name w:val="Основной шрифт абзаца1"/>
    <w:rsid w:val="00B8132E"/>
  </w:style>
  <w:style w:type="character" w:customStyle="1" w:styleId="2">
    <w:name w:val="Основной шрифт абзаца2"/>
    <w:rsid w:val="00B8132E"/>
  </w:style>
  <w:style w:type="character" w:customStyle="1" w:styleId="WW8Num1z1">
    <w:name w:val="WW8Num1z1"/>
    <w:rsid w:val="00B8132E"/>
    <w:rPr>
      <w:rFonts w:ascii="Wingdings" w:hAnsi="Wingdings"/>
    </w:rPr>
  </w:style>
  <w:style w:type="character" w:customStyle="1" w:styleId="WW8Num2z1">
    <w:name w:val="WW8Num2z1"/>
    <w:rsid w:val="00B8132E"/>
    <w:rPr>
      <w:rFonts w:ascii="Wingdings" w:hAnsi="Wingdings"/>
    </w:rPr>
  </w:style>
  <w:style w:type="character" w:customStyle="1" w:styleId="WW8Num3z0">
    <w:name w:val="WW8Num3z0"/>
    <w:rsid w:val="00B8132E"/>
    <w:rPr>
      <w:b/>
    </w:rPr>
  </w:style>
  <w:style w:type="character" w:customStyle="1" w:styleId="WW8Num4z0">
    <w:name w:val="WW8Num4z0"/>
    <w:rsid w:val="00B8132E"/>
    <w:rPr>
      <w:rFonts w:ascii="Wingdings" w:eastAsia="Gulim" w:hAnsi="Wingdings"/>
      <w:b/>
      <w:bCs/>
      <w:sz w:val="12"/>
    </w:rPr>
  </w:style>
  <w:style w:type="character" w:customStyle="1" w:styleId="WW8Num4z1">
    <w:name w:val="WW8Num4z1"/>
    <w:rsid w:val="00B8132E"/>
    <w:rPr>
      <w:rFonts w:ascii="Wingdings" w:hAnsi="Wingdings"/>
    </w:rPr>
  </w:style>
  <w:style w:type="character" w:customStyle="1" w:styleId="10">
    <w:name w:val="Основной шрифт абзаца1"/>
    <w:rsid w:val="00B8132E"/>
  </w:style>
  <w:style w:type="character" w:styleId="Hyperlink">
    <w:name w:val="Hyperlink"/>
    <w:basedOn w:val="10"/>
    <w:uiPriority w:val="99"/>
    <w:rsid w:val="00B8132E"/>
    <w:rPr>
      <w:color w:val="0000FF"/>
      <w:u w:val="single"/>
    </w:rPr>
  </w:style>
  <w:style w:type="character" w:customStyle="1" w:styleId="1CharChar">
    <w:name w:val="본문 1 Char Char"/>
    <w:basedOn w:val="10"/>
    <w:rsid w:val="00B8132E"/>
    <w:rPr>
      <w:rFonts w:ascii="Trebuchet MS" w:eastAsia="Gulim" w:hAnsi="Trebuchet MS" w:cs="Batang"/>
      <w:lang w:val="en-US" w:eastAsia="ar-SA" w:bidi="ar-SA"/>
    </w:rPr>
  </w:style>
  <w:style w:type="character" w:customStyle="1" w:styleId="CharChar">
    <w:name w:val="설명 Char Char"/>
    <w:basedOn w:val="1CharChar"/>
    <w:rsid w:val="00B8132E"/>
    <w:rPr>
      <w:rFonts w:ascii="Trebuchet MS" w:eastAsia="Gulim" w:hAnsi="Trebuchet MS" w:cs="Batang"/>
      <w:i/>
      <w:iCs/>
      <w:color w:val="008000"/>
      <w:lang w:val="en-US" w:eastAsia="ar-SA" w:bidi="ar-SA"/>
    </w:rPr>
  </w:style>
  <w:style w:type="character" w:customStyle="1" w:styleId="11">
    <w:name w:val="Знак примечания1"/>
    <w:basedOn w:val="10"/>
    <w:rsid w:val="00B8132E"/>
    <w:rPr>
      <w:sz w:val="16"/>
      <w:szCs w:val="16"/>
    </w:rPr>
  </w:style>
  <w:style w:type="character" w:customStyle="1" w:styleId="Heading1Char">
    <w:name w:val="Heading 1 Char"/>
    <w:basedOn w:val="DefaultParagraphFont"/>
    <w:link w:val="Heading1"/>
    <w:uiPriority w:val="9"/>
    <w:rsid w:val="00E50B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50B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50B83"/>
    <w:rPr>
      <w:rFonts w:asciiTheme="majorHAnsi" w:eastAsiaTheme="majorEastAsia" w:hAnsiTheme="majorHAnsi" w:cstheme="majorBidi"/>
      <w:b/>
      <w:bCs/>
      <w:color w:val="4F81BD" w:themeColor="accent1"/>
    </w:rPr>
  </w:style>
  <w:style w:type="character" w:customStyle="1" w:styleId="Char">
    <w:name w:val="설명 Char"/>
    <w:basedOn w:val="10"/>
    <w:rsid w:val="00B8132E"/>
    <w:rPr>
      <w:rFonts w:ascii="Trebuchet MS" w:eastAsia="Gulim" w:hAnsi="Trebuchet MS" w:cs="Batang"/>
      <w:i/>
      <w:iCs/>
      <w:lang w:val="en-US" w:eastAsia="ar-SA" w:bidi="ar-SA"/>
    </w:rPr>
  </w:style>
  <w:style w:type="character" w:customStyle="1" w:styleId="1CharCharChar">
    <w:name w:val="제목 1 Char Char Char"/>
    <w:basedOn w:val="10"/>
    <w:rsid w:val="00B8132E"/>
    <w:rPr>
      <w:rFonts w:ascii="Trebuchet MS" w:eastAsia="Dotum" w:hAnsi="Trebuchet MS" w:cs="Arial"/>
      <w:b/>
      <w:bCs/>
      <w:kern w:val="1"/>
      <w:sz w:val="32"/>
      <w:szCs w:val="32"/>
      <w:lang w:val="en-US" w:eastAsia="ar-SA" w:bidi="ar-SA"/>
    </w:rPr>
  </w:style>
  <w:style w:type="character" w:customStyle="1" w:styleId="apple-converted-space">
    <w:name w:val="apple-converted-space"/>
    <w:basedOn w:val="10"/>
    <w:rsid w:val="00B8132E"/>
  </w:style>
  <w:style w:type="character" w:customStyle="1" w:styleId="apple-style-span">
    <w:name w:val="apple-style-span"/>
    <w:basedOn w:val="10"/>
    <w:rsid w:val="00B8132E"/>
  </w:style>
  <w:style w:type="character" w:customStyle="1" w:styleId="texhtml">
    <w:name w:val="texhtml"/>
    <w:basedOn w:val="10"/>
    <w:rsid w:val="00B8132E"/>
  </w:style>
  <w:style w:type="character" w:styleId="Emphasis">
    <w:name w:val="Emphasis"/>
    <w:basedOn w:val="DefaultParagraphFont"/>
    <w:uiPriority w:val="20"/>
    <w:qFormat/>
    <w:rsid w:val="00E50B83"/>
    <w:rPr>
      <w:i/>
      <w:iCs/>
    </w:rPr>
  </w:style>
  <w:style w:type="character" w:customStyle="1" w:styleId="mw-headline">
    <w:name w:val="mw-headline"/>
    <w:basedOn w:val="1"/>
    <w:rsid w:val="00B8132E"/>
  </w:style>
  <w:style w:type="character" w:customStyle="1" w:styleId="editsection">
    <w:name w:val="editsection"/>
    <w:basedOn w:val="1"/>
    <w:rsid w:val="00B8132E"/>
  </w:style>
  <w:style w:type="character" w:customStyle="1" w:styleId="CommentReference1">
    <w:name w:val="Comment Reference1"/>
    <w:basedOn w:val="1"/>
    <w:rsid w:val="00B8132E"/>
    <w:rPr>
      <w:sz w:val="16"/>
      <w:szCs w:val="16"/>
    </w:rPr>
  </w:style>
  <w:style w:type="character" w:customStyle="1" w:styleId="CommentTextChar">
    <w:name w:val="Comment Text Char"/>
    <w:basedOn w:val="1"/>
    <w:rsid w:val="00B8132E"/>
    <w:rPr>
      <w:rFonts w:ascii="Trebuchet MS" w:eastAsia="Batang" w:hAnsi="Trebuchet MS"/>
      <w:lang w:val="en-US"/>
    </w:rPr>
  </w:style>
  <w:style w:type="character" w:customStyle="1" w:styleId="CommentSubjectChar">
    <w:name w:val="Comment Subject Char"/>
    <w:basedOn w:val="CommentTextChar"/>
    <w:rsid w:val="00B8132E"/>
    <w:rPr>
      <w:rFonts w:ascii="Trebuchet MS" w:eastAsia="Batang" w:hAnsi="Trebuchet MS"/>
      <w:b/>
      <w:bCs/>
      <w:lang w:val="en-US"/>
    </w:rPr>
  </w:style>
  <w:style w:type="character" w:customStyle="1" w:styleId="a">
    <w:name w:val="Текст выноски Знак"/>
    <w:basedOn w:val="3"/>
    <w:rsid w:val="00B8132E"/>
    <w:rPr>
      <w:rFonts w:ascii="Tahoma" w:eastAsia="Batang" w:hAnsi="Tahoma" w:cs="Tahoma"/>
      <w:sz w:val="16"/>
      <w:szCs w:val="16"/>
      <w:lang w:val="en-US"/>
    </w:rPr>
  </w:style>
  <w:style w:type="paragraph" w:customStyle="1" w:styleId="Heading">
    <w:name w:val="Heading"/>
    <w:basedOn w:val="Normal"/>
    <w:next w:val="BodyText"/>
    <w:rsid w:val="00B8132E"/>
    <w:pPr>
      <w:keepNext/>
      <w:spacing w:before="240" w:after="120"/>
    </w:pPr>
    <w:rPr>
      <w:rFonts w:ascii="Liberation Sans" w:eastAsia="DejaVu Sans" w:hAnsi="Liberation Sans" w:cs="DejaVu Sans"/>
      <w:sz w:val="28"/>
      <w:szCs w:val="28"/>
    </w:rPr>
  </w:style>
  <w:style w:type="paragraph" w:styleId="BodyText">
    <w:name w:val="Body Text"/>
    <w:basedOn w:val="Normal"/>
    <w:rsid w:val="00B8132E"/>
    <w:pPr>
      <w:autoSpaceDE w:val="0"/>
      <w:spacing w:line="307" w:lineRule="atLeast"/>
    </w:pPr>
    <w:rPr>
      <w:rFonts w:ascii="BatangChe" w:eastAsia="BatangChe" w:hAnsi="BatangChe"/>
      <w:color w:val="000000"/>
      <w:sz w:val="19"/>
      <w:szCs w:val="19"/>
    </w:rPr>
  </w:style>
  <w:style w:type="paragraph" w:styleId="List">
    <w:name w:val="List"/>
    <w:basedOn w:val="BodyText"/>
    <w:rsid w:val="00B8132E"/>
  </w:style>
  <w:style w:type="paragraph" w:customStyle="1" w:styleId="Caption1">
    <w:name w:val="Caption1"/>
    <w:basedOn w:val="Normal"/>
    <w:rsid w:val="00B8132E"/>
    <w:pPr>
      <w:suppressLineNumbers/>
      <w:spacing w:before="120" w:after="120"/>
    </w:pPr>
    <w:rPr>
      <w:i/>
      <w:iCs/>
      <w:sz w:val="24"/>
    </w:rPr>
  </w:style>
  <w:style w:type="paragraph" w:customStyle="1" w:styleId="Index">
    <w:name w:val="Index"/>
    <w:basedOn w:val="Normal"/>
    <w:rsid w:val="00B8132E"/>
    <w:pPr>
      <w:suppressLineNumbers/>
    </w:pPr>
  </w:style>
  <w:style w:type="paragraph" w:customStyle="1" w:styleId="Caption10">
    <w:name w:val="Caption1"/>
    <w:basedOn w:val="Normal"/>
    <w:rsid w:val="00B8132E"/>
    <w:pPr>
      <w:suppressLineNumbers/>
      <w:spacing w:before="120" w:after="120"/>
    </w:pPr>
    <w:rPr>
      <w:i/>
      <w:iCs/>
      <w:sz w:val="24"/>
    </w:rPr>
  </w:style>
  <w:style w:type="paragraph" w:customStyle="1" w:styleId="TableContent">
    <w:name w:val="Table Content"/>
    <w:basedOn w:val="Normal"/>
    <w:rsid w:val="00B8132E"/>
    <w:rPr>
      <w:rFonts w:ascii="Times New Roman" w:eastAsia="SimSun" w:hAnsi="Times New Roman"/>
      <w:szCs w:val="20"/>
      <w:lang w:val="en-AU"/>
    </w:rPr>
  </w:style>
  <w:style w:type="paragraph" w:customStyle="1" w:styleId="12">
    <w:name w:val="Таблица ссылок1"/>
    <w:basedOn w:val="Normal"/>
    <w:next w:val="Normal"/>
    <w:rsid w:val="00B8132E"/>
    <w:pPr>
      <w:ind w:left="200" w:hanging="200"/>
    </w:pPr>
  </w:style>
  <w:style w:type="paragraph" w:customStyle="1" w:styleId="13">
    <w:name w:val="Перечень рисунков1"/>
    <w:basedOn w:val="Normal"/>
    <w:next w:val="Normal"/>
    <w:rsid w:val="00B8132E"/>
    <w:pPr>
      <w:ind w:left="603" w:hanging="403"/>
    </w:pPr>
    <w:rPr>
      <w:rFonts w:eastAsia="Gulim"/>
    </w:rPr>
  </w:style>
  <w:style w:type="paragraph" w:styleId="Index1">
    <w:name w:val="index 1"/>
    <w:basedOn w:val="Normal"/>
    <w:next w:val="Normal"/>
    <w:rsid w:val="00B8132E"/>
    <w:pPr>
      <w:ind w:left="200" w:hanging="200"/>
    </w:pPr>
    <w:rPr>
      <w:rFonts w:ascii="Times New Roman" w:hAnsi="Times New Roman"/>
      <w:sz w:val="18"/>
      <w:szCs w:val="18"/>
    </w:rPr>
  </w:style>
  <w:style w:type="paragraph" w:styleId="IndexHeading">
    <w:name w:val="index heading"/>
    <w:basedOn w:val="Normal"/>
    <w:next w:val="Index1"/>
    <w:rsid w:val="00B8132E"/>
    <w:pPr>
      <w:spacing w:before="240" w:after="120"/>
      <w:jc w:val="center"/>
    </w:pPr>
    <w:rPr>
      <w:rFonts w:ascii="Times New Roman" w:hAnsi="Times New Roman"/>
      <w:b/>
      <w:bCs/>
      <w:sz w:val="26"/>
      <w:szCs w:val="26"/>
    </w:rPr>
  </w:style>
  <w:style w:type="paragraph" w:customStyle="1" w:styleId="a0">
    <w:name w:val="머리말"/>
    <w:next w:val="Normal"/>
    <w:rsid w:val="00B8132E"/>
    <w:pPr>
      <w:widowControl w:val="0"/>
      <w:suppressAutoHyphens/>
      <w:autoSpaceDE w:val="0"/>
      <w:spacing w:line="320" w:lineRule="atLeast"/>
      <w:jc w:val="both"/>
      <w:textAlignment w:val="baseline"/>
    </w:pPr>
    <w:rPr>
      <w:rFonts w:ascii="Batang" w:eastAsia="Batang" w:hAnsi="Batang" w:cs="Batang"/>
      <w:color w:val="000000"/>
      <w:lang w:eastAsia="ar-SA"/>
    </w:rPr>
  </w:style>
  <w:style w:type="paragraph" w:customStyle="1" w:styleId="20">
    <w:name w:val="목차2"/>
    <w:next w:val="Normal"/>
    <w:rsid w:val="00B8132E"/>
    <w:pPr>
      <w:widowControl w:val="0"/>
      <w:suppressAutoHyphens/>
      <w:autoSpaceDE w:val="0"/>
      <w:spacing w:line="320" w:lineRule="atLeast"/>
      <w:ind w:firstLine="600"/>
      <w:jc w:val="both"/>
      <w:textAlignment w:val="baseline"/>
    </w:pPr>
    <w:rPr>
      <w:rFonts w:ascii="Gulim" w:eastAsia="Gulim" w:hAnsi="Gulim" w:cs="Gulim"/>
      <w:color w:val="000000"/>
      <w:lang w:eastAsia="ar-SA"/>
    </w:rPr>
  </w:style>
  <w:style w:type="paragraph" w:styleId="TOC1">
    <w:name w:val="toc 1"/>
    <w:basedOn w:val="Normal"/>
    <w:next w:val="Normal"/>
    <w:uiPriority w:val="39"/>
    <w:rsid w:val="00B8132E"/>
    <w:pPr>
      <w:spacing w:before="120" w:after="120"/>
    </w:pPr>
    <w:rPr>
      <w:rFonts w:eastAsia="Gulim"/>
      <w:bCs/>
    </w:rPr>
  </w:style>
  <w:style w:type="paragraph" w:styleId="TOC2">
    <w:name w:val="toc 2"/>
    <w:basedOn w:val="Normal"/>
    <w:next w:val="Normal"/>
    <w:uiPriority w:val="39"/>
    <w:rsid w:val="00B8132E"/>
    <w:pPr>
      <w:ind w:left="200"/>
    </w:pPr>
    <w:rPr>
      <w:rFonts w:eastAsia="Gulim"/>
    </w:rPr>
  </w:style>
  <w:style w:type="paragraph" w:customStyle="1" w:styleId="14">
    <w:name w:val="Название объекта1"/>
    <w:basedOn w:val="Normal"/>
    <w:next w:val="Normal"/>
    <w:rsid w:val="00B8132E"/>
    <w:pPr>
      <w:keepLines/>
      <w:autoSpaceDE w:val="0"/>
      <w:spacing w:before="120" w:after="240"/>
      <w:ind w:left="200"/>
    </w:pPr>
    <w:rPr>
      <w:rFonts w:eastAsia="Gulim"/>
      <w:b/>
      <w:bCs/>
      <w:kern w:val="1"/>
      <w:szCs w:val="20"/>
    </w:rPr>
  </w:style>
  <w:style w:type="paragraph" w:customStyle="1" w:styleId="15">
    <w:name w:val="Текст выноски1"/>
    <w:basedOn w:val="Normal"/>
    <w:rsid w:val="00B8132E"/>
    <w:rPr>
      <w:rFonts w:ascii="Arial" w:eastAsia="Dotum" w:hAnsi="Arial"/>
      <w:sz w:val="18"/>
      <w:szCs w:val="18"/>
    </w:rPr>
  </w:style>
  <w:style w:type="paragraph" w:styleId="TOC3">
    <w:name w:val="toc 3"/>
    <w:basedOn w:val="Normal"/>
    <w:next w:val="Normal"/>
    <w:uiPriority w:val="39"/>
    <w:rsid w:val="00B8132E"/>
    <w:pPr>
      <w:ind w:left="400"/>
    </w:pPr>
    <w:rPr>
      <w:rFonts w:eastAsia="Gulim"/>
      <w:iCs/>
    </w:rPr>
  </w:style>
  <w:style w:type="paragraph" w:customStyle="1" w:styleId="a1">
    <w:name w:val="목차 제목"/>
    <w:basedOn w:val="Normal"/>
    <w:rsid w:val="00B8132E"/>
    <w:pPr>
      <w:pageBreakBefore/>
    </w:pPr>
    <w:rPr>
      <w:rFonts w:eastAsia="Dotum"/>
      <w:b/>
      <w:sz w:val="28"/>
      <w:szCs w:val="28"/>
    </w:rPr>
  </w:style>
  <w:style w:type="paragraph" w:customStyle="1" w:styleId="16">
    <w:name w:val="Текст примечания1"/>
    <w:basedOn w:val="Normal"/>
    <w:rsid w:val="00B8132E"/>
    <w:rPr>
      <w:szCs w:val="20"/>
    </w:rPr>
  </w:style>
  <w:style w:type="paragraph" w:customStyle="1" w:styleId="5">
    <w:name w:val="표지목차 5"/>
    <w:basedOn w:val="Normal"/>
    <w:rsid w:val="00B8132E"/>
    <w:rPr>
      <w:rFonts w:eastAsia="Dotum"/>
      <w:b/>
      <w:sz w:val="24"/>
    </w:rPr>
  </w:style>
  <w:style w:type="paragraph" w:customStyle="1" w:styleId="a2">
    <w:name w:val="본문 제목"/>
    <w:basedOn w:val="Normal"/>
    <w:rsid w:val="00B8132E"/>
    <w:pPr>
      <w:ind w:left="180"/>
    </w:pPr>
    <w:rPr>
      <w:rFonts w:eastAsia="Gulim" w:cs="Batang"/>
      <w:b/>
      <w:bCs/>
      <w:szCs w:val="20"/>
    </w:rPr>
  </w:style>
  <w:style w:type="paragraph" w:customStyle="1" w:styleId="21">
    <w:name w:val="스타일2"/>
    <w:basedOn w:val="Normal"/>
    <w:rsid w:val="00B8132E"/>
    <w:pPr>
      <w:tabs>
        <w:tab w:val="left" w:pos="796"/>
      </w:tabs>
      <w:ind w:left="796" w:hanging="396"/>
    </w:pPr>
    <w:rPr>
      <w:rFonts w:eastAsia="Gulim"/>
      <w:szCs w:val="20"/>
    </w:rPr>
  </w:style>
  <w:style w:type="paragraph" w:customStyle="1" w:styleId="17">
    <w:name w:val="Схема документа1"/>
    <w:basedOn w:val="Normal"/>
    <w:rsid w:val="00B8132E"/>
    <w:pPr>
      <w:shd w:val="clear" w:color="auto" w:fill="000080"/>
    </w:pPr>
    <w:rPr>
      <w:rFonts w:ascii="Arial" w:eastAsia="Dotum" w:hAnsi="Arial"/>
    </w:rPr>
  </w:style>
  <w:style w:type="paragraph" w:customStyle="1" w:styleId="a3">
    <w:name w:val="설명"/>
    <w:basedOn w:val="Normal"/>
    <w:rsid w:val="00B8132E"/>
    <w:pPr>
      <w:ind w:left="400"/>
    </w:pPr>
    <w:rPr>
      <w:rFonts w:eastAsia="Gulim" w:cs="Batang"/>
      <w:i/>
      <w:iCs/>
      <w:color w:val="008000"/>
      <w:szCs w:val="20"/>
    </w:rPr>
  </w:style>
  <w:style w:type="paragraph" w:customStyle="1" w:styleId="a4">
    <w:name w:val="스타일 캡션 + 가운데"/>
    <w:basedOn w:val="14"/>
    <w:rsid w:val="00B8132E"/>
    <w:pPr>
      <w:ind w:left="0"/>
      <w:jc w:val="center"/>
    </w:pPr>
  </w:style>
  <w:style w:type="paragraph" w:customStyle="1" w:styleId="a5">
    <w:name w:val="스타일 굵게 가운데"/>
    <w:basedOn w:val="Normal"/>
    <w:rsid w:val="00B8132E"/>
    <w:pPr>
      <w:jc w:val="center"/>
    </w:pPr>
    <w:rPr>
      <w:rFonts w:eastAsia="Gulim"/>
      <w:b/>
      <w:bCs/>
    </w:rPr>
  </w:style>
  <w:style w:type="paragraph" w:styleId="TOC4">
    <w:name w:val="toc 4"/>
    <w:basedOn w:val="Normal"/>
    <w:next w:val="Normal"/>
    <w:rsid w:val="00B8132E"/>
    <w:pPr>
      <w:ind w:left="600"/>
    </w:pPr>
    <w:rPr>
      <w:rFonts w:ascii="Times New Roman" w:hAnsi="Times New Roman"/>
      <w:sz w:val="18"/>
      <w:szCs w:val="21"/>
    </w:rPr>
  </w:style>
  <w:style w:type="paragraph" w:customStyle="1" w:styleId="30">
    <w:name w:val="표지제목 3"/>
    <w:basedOn w:val="Normal"/>
    <w:rsid w:val="00B8132E"/>
    <w:pPr>
      <w:jc w:val="right"/>
    </w:pPr>
    <w:rPr>
      <w:rFonts w:eastAsia="Gulim" w:cs="Batang"/>
      <w:szCs w:val="20"/>
    </w:rPr>
  </w:style>
  <w:style w:type="paragraph" w:styleId="TOC5">
    <w:name w:val="toc 5"/>
    <w:basedOn w:val="Normal"/>
    <w:next w:val="Normal"/>
    <w:rsid w:val="00B8132E"/>
    <w:pPr>
      <w:ind w:left="800"/>
    </w:pPr>
    <w:rPr>
      <w:rFonts w:ascii="Times New Roman" w:hAnsi="Times New Roman"/>
      <w:sz w:val="18"/>
      <w:szCs w:val="21"/>
    </w:rPr>
  </w:style>
  <w:style w:type="paragraph" w:customStyle="1" w:styleId="1Char">
    <w:name w:val="본문 1 Char"/>
    <w:basedOn w:val="Normal"/>
    <w:rsid w:val="00B8132E"/>
    <w:pPr>
      <w:ind w:left="400"/>
    </w:pPr>
    <w:rPr>
      <w:rFonts w:eastAsia="Gulim" w:cs="Batang"/>
      <w:szCs w:val="20"/>
    </w:rPr>
  </w:style>
  <w:style w:type="paragraph" w:customStyle="1" w:styleId="18">
    <w:name w:val="본문 1"/>
    <w:basedOn w:val="Normal"/>
    <w:rsid w:val="00B8132E"/>
    <w:pPr>
      <w:ind w:left="400"/>
    </w:pPr>
    <w:rPr>
      <w:rFonts w:eastAsia="Gulim" w:cs="Batang"/>
      <w:szCs w:val="20"/>
    </w:rPr>
  </w:style>
  <w:style w:type="paragraph" w:styleId="TOC6">
    <w:name w:val="toc 6"/>
    <w:basedOn w:val="Normal"/>
    <w:next w:val="Normal"/>
    <w:rsid w:val="00B8132E"/>
    <w:pPr>
      <w:ind w:left="1000"/>
    </w:pPr>
    <w:rPr>
      <w:rFonts w:ascii="Times New Roman" w:hAnsi="Times New Roman"/>
      <w:sz w:val="18"/>
      <w:szCs w:val="21"/>
    </w:rPr>
  </w:style>
  <w:style w:type="paragraph" w:customStyle="1" w:styleId="a6">
    <w:name w:val="표 내용"/>
    <w:basedOn w:val="Normal"/>
    <w:rsid w:val="00B8132E"/>
    <w:pPr>
      <w:textAlignment w:val="center"/>
    </w:pPr>
    <w:rPr>
      <w:rFonts w:ascii="Arial" w:eastAsia="Dotum" w:hAnsi="Arial" w:cs="Arial"/>
      <w:bCs/>
      <w:szCs w:val="20"/>
    </w:rPr>
  </w:style>
  <w:style w:type="paragraph" w:customStyle="1" w:styleId="19">
    <w:name w:val="부록 1"/>
    <w:basedOn w:val="1Char"/>
    <w:rsid w:val="00B8132E"/>
    <w:pPr>
      <w:ind w:left="0"/>
    </w:pPr>
    <w:rPr>
      <w:b/>
      <w:bCs/>
      <w:sz w:val="24"/>
    </w:rPr>
  </w:style>
  <w:style w:type="paragraph" w:styleId="TOC7">
    <w:name w:val="toc 7"/>
    <w:basedOn w:val="Normal"/>
    <w:next w:val="Normal"/>
    <w:rsid w:val="00B8132E"/>
    <w:pPr>
      <w:ind w:left="1200"/>
    </w:pPr>
    <w:rPr>
      <w:rFonts w:ascii="Times New Roman" w:hAnsi="Times New Roman"/>
      <w:sz w:val="18"/>
      <w:szCs w:val="21"/>
    </w:rPr>
  </w:style>
  <w:style w:type="paragraph" w:customStyle="1" w:styleId="a7">
    <w:name w:val="부록"/>
    <w:basedOn w:val="Normal"/>
    <w:rsid w:val="00B8132E"/>
    <w:pPr>
      <w:pageBreakBefore/>
    </w:pPr>
    <w:rPr>
      <w:rFonts w:eastAsia="Dotum"/>
      <w:b/>
      <w:sz w:val="28"/>
      <w:szCs w:val="28"/>
    </w:rPr>
  </w:style>
  <w:style w:type="paragraph" w:styleId="Header">
    <w:name w:val="header"/>
    <w:basedOn w:val="Normal"/>
    <w:rsid w:val="00B8132E"/>
    <w:pPr>
      <w:tabs>
        <w:tab w:val="center" w:pos="4252"/>
        <w:tab w:val="right" w:pos="8504"/>
      </w:tabs>
      <w:snapToGrid w:val="0"/>
    </w:pPr>
  </w:style>
  <w:style w:type="paragraph" w:styleId="Footer">
    <w:name w:val="footer"/>
    <w:basedOn w:val="Normal"/>
    <w:rsid w:val="00B8132E"/>
    <w:pPr>
      <w:tabs>
        <w:tab w:val="center" w:pos="4252"/>
        <w:tab w:val="right" w:pos="8504"/>
      </w:tabs>
      <w:snapToGrid w:val="0"/>
    </w:pPr>
  </w:style>
  <w:style w:type="paragraph" w:styleId="TOC8">
    <w:name w:val="toc 8"/>
    <w:basedOn w:val="Normal"/>
    <w:next w:val="Normal"/>
    <w:rsid w:val="00B8132E"/>
    <w:pPr>
      <w:ind w:left="1400"/>
    </w:pPr>
    <w:rPr>
      <w:rFonts w:ascii="Times New Roman" w:hAnsi="Times New Roman"/>
      <w:sz w:val="18"/>
      <w:szCs w:val="21"/>
    </w:rPr>
  </w:style>
  <w:style w:type="paragraph" w:styleId="TOC9">
    <w:name w:val="toc 9"/>
    <w:basedOn w:val="Normal"/>
    <w:next w:val="Normal"/>
    <w:rsid w:val="00B8132E"/>
    <w:pPr>
      <w:ind w:left="1600"/>
    </w:pPr>
    <w:rPr>
      <w:rFonts w:ascii="Times New Roman" w:hAnsi="Times New Roman"/>
      <w:sz w:val="18"/>
      <w:szCs w:val="21"/>
    </w:rPr>
  </w:style>
  <w:style w:type="paragraph" w:customStyle="1" w:styleId="a8">
    <w:name w:val="표 제목"/>
    <w:basedOn w:val="Normal"/>
    <w:rsid w:val="00B8132E"/>
    <w:pPr>
      <w:jc w:val="center"/>
      <w:textAlignment w:val="center"/>
    </w:pPr>
    <w:rPr>
      <w:rFonts w:ascii="Arial" w:eastAsia="Dotum" w:hAnsi="Arial" w:cs="Arial"/>
      <w:b/>
      <w:bCs/>
      <w:szCs w:val="20"/>
    </w:rPr>
  </w:style>
  <w:style w:type="paragraph" w:customStyle="1" w:styleId="1a">
    <w:name w:val="Обычный (веб)1"/>
    <w:basedOn w:val="Normal"/>
    <w:rsid w:val="00B8132E"/>
    <w:pPr>
      <w:spacing w:before="280" w:after="280"/>
    </w:pPr>
    <w:rPr>
      <w:rFonts w:ascii="Times New Roman" w:eastAsia="Times New Roman" w:hAnsi="Times New Roman"/>
      <w:sz w:val="24"/>
      <w:lang w:val="ru-RU"/>
    </w:rPr>
  </w:style>
  <w:style w:type="paragraph" w:customStyle="1" w:styleId="TableContents">
    <w:name w:val="Table Contents"/>
    <w:basedOn w:val="Normal"/>
    <w:rsid w:val="00B8132E"/>
    <w:pPr>
      <w:suppressLineNumbers/>
    </w:pPr>
  </w:style>
  <w:style w:type="paragraph" w:customStyle="1" w:styleId="TableHeading">
    <w:name w:val="Table Heading"/>
    <w:basedOn w:val="TableContents"/>
    <w:rsid w:val="00B8132E"/>
    <w:pPr>
      <w:jc w:val="center"/>
    </w:pPr>
    <w:rPr>
      <w:b/>
      <w:bCs/>
    </w:rPr>
  </w:style>
  <w:style w:type="paragraph" w:customStyle="1" w:styleId="Contents10">
    <w:name w:val="Contents 10"/>
    <w:basedOn w:val="Index"/>
    <w:rsid w:val="00B8132E"/>
    <w:pPr>
      <w:tabs>
        <w:tab w:val="right" w:leader="dot" w:pos="7090"/>
      </w:tabs>
      <w:ind w:left="2547"/>
    </w:pPr>
  </w:style>
  <w:style w:type="paragraph" w:customStyle="1" w:styleId="Framecontents">
    <w:name w:val="Frame contents"/>
    <w:basedOn w:val="BodyText"/>
    <w:rsid w:val="00B8132E"/>
  </w:style>
  <w:style w:type="paragraph" w:customStyle="1" w:styleId="TableNumbered">
    <w:name w:val="TableNumbered"/>
    <w:basedOn w:val="BodyText"/>
    <w:rsid w:val="00B8132E"/>
    <w:pPr>
      <w:tabs>
        <w:tab w:val="num" w:pos="0"/>
      </w:tabs>
      <w:overflowPunct w:val="0"/>
      <w:spacing w:line="240" w:lineRule="auto"/>
    </w:pPr>
    <w:rPr>
      <w:rFonts w:ascii="Times New Roman" w:eastAsia="Gulim" w:hAnsi="Times New Roman"/>
      <w:color w:val="auto"/>
      <w:sz w:val="20"/>
      <w:szCs w:val="20"/>
    </w:rPr>
  </w:style>
  <w:style w:type="paragraph" w:customStyle="1" w:styleId="CommentText1">
    <w:name w:val="Comment Text1"/>
    <w:basedOn w:val="Normal"/>
    <w:rsid w:val="00B8132E"/>
    <w:rPr>
      <w:szCs w:val="20"/>
    </w:rPr>
  </w:style>
  <w:style w:type="paragraph" w:customStyle="1" w:styleId="CommentSubject1">
    <w:name w:val="Comment Subject1"/>
    <w:basedOn w:val="CommentText1"/>
    <w:next w:val="CommentText1"/>
    <w:rsid w:val="00B8132E"/>
    <w:rPr>
      <w:b/>
      <w:bCs/>
    </w:rPr>
  </w:style>
  <w:style w:type="paragraph" w:styleId="BalloonText">
    <w:name w:val="Balloon Text"/>
    <w:basedOn w:val="Normal"/>
    <w:rsid w:val="00B8132E"/>
    <w:pPr>
      <w:spacing w:line="240" w:lineRule="auto"/>
    </w:pPr>
    <w:rPr>
      <w:rFonts w:ascii="Tahoma" w:hAnsi="Tahoma" w:cs="Tahoma"/>
      <w:sz w:val="16"/>
      <w:szCs w:val="16"/>
    </w:rPr>
  </w:style>
  <w:style w:type="paragraph" w:customStyle="1" w:styleId="para">
    <w:name w:val="para"/>
    <w:basedOn w:val="Normal"/>
    <w:rsid w:val="004A1C77"/>
    <w:pPr>
      <w:spacing w:before="100" w:beforeAutospacing="1" w:after="100" w:afterAutospacing="1" w:line="240" w:lineRule="auto"/>
    </w:pPr>
    <w:rPr>
      <w:rFonts w:ascii="Times New Roman" w:eastAsia="Times New Roman" w:hAnsi="Times New Roman"/>
      <w:sz w:val="24"/>
      <w:lang w:val="ru-RU" w:eastAsia="ru-RU"/>
    </w:rPr>
  </w:style>
  <w:style w:type="paragraph" w:styleId="ListParagraph">
    <w:name w:val="List Paragraph"/>
    <w:basedOn w:val="Normal"/>
    <w:uiPriority w:val="34"/>
    <w:qFormat/>
    <w:rsid w:val="00E50B83"/>
    <w:pPr>
      <w:ind w:left="720"/>
      <w:contextualSpacing/>
    </w:pPr>
  </w:style>
  <w:style w:type="paragraph" w:customStyle="1" w:styleId="indented">
    <w:name w:val="indented"/>
    <w:basedOn w:val="Normal"/>
    <w:rsid w:val="002F3139"/>
    <w:pPr>
      <w:spacing w:before="100" w:beforeAutospacing="1" w:after="100" w:afterAutospacing="1" w:line="240" w:lineRule="auto"/>
    </w:pPr>
    <w:rPr>
      <w:rFonts w:ascii="Times New Roman" w:eastAsia="Times New Roman" w:hAnsi="Times New Roman"/>
      <w:sz w:val="24"/>
      <w:lang w:val="ru-RU" w:eastAsia="ru-RU"/>
    </w:rPr>
  </w:style>
  <w:style w:type="character" w:styleId="CommentReference">
    <w:name w:val="annotation reference"/>
    <w:basedOn w:val="DefaultParagraphFont"/>
    <w:uiPriority w:val="99"/>
    <w:semiHidden/>
    <w:unhideWhenUsed/>
    <w:rsid w:val="0005659C"/>
    <w:rPr>
      <w:sz w:val="16"/>
      <w:szCs w:val="16"/>
    </w:rPr>
  </w:style>
  <w:style w:type="paragraph" w:styleId="CommentText">
    <w:name w:val="annotation text"/>
    <w:basedOn w:val="Normal"/>
    <w:link w:val="CommentTextChar1"/>
    <w:uiPriority w:val="99"/>
    <w:semiHidden/>
    <w:unhideWhenUsed/>
    <w:rsid w:val="0005659C"/>
    <w:pPr>
      <w:spacing w:line="240" w:lineRule="auto"/>
    </w:pPr>
    <w:rPr>
      <w:szCs w:val="20"/>
    </w:rPr>
  </w:style>
  <w:style w:type="character" w:customStyle="1" w:styleId="CommentTextChar1">
    <w:name w:val="Comment Text Char1"/>
    <w:basedOn w:val="DefaultParagraphFont"/>
    <w:link w:val="CommentText"/>
    <w:uiPriority w:val="99"/>
    <w:semiHidden/>
    <w:rsid w:val="0005659C"/>
    <w:rPr>
      <w:rFonts w:ascii="Trebuchet MS" w:eastAsia="Batang" w:hAnsi="Trebuchet MS"/>
      <w:lang w:val="en-US" w:eastAsia="ar-SA"/>
    </w:rPr>
  </w:style>
  <w:style w:type="paragraph" w:styleId="CommentSubject">
    <w:name w:val="annotation subject"/>
    <w:basedOn w:val="CommentText"/>
    <w:next w:val="CommentText"/>
    <w:link w:val="CommentSubjectChar1"/>
    <w:uiPriority w:val="99"/>
    <w:semiHidden/>
    <w:unhideWhenUsed/>
    <w:rsid w:val="0005659C"/>
    <w:rPr>
      <w:b/>
      <w:bCs/>
    </w:rPr>
  </w:style>
  <w:style w:type="character" w:customStyle="1" w:styleId="CommentSubjectChar1">
    <w:name w:val="Comment Subject Char1"/>
    <w:basedOn w:val="CommentTextChar1"/>
    <w:link w:val="CommentSubject"/>
    <w:uiPriority w:val="99"/>
    <w:semiHidden/>
    <w:rsid w:val="0005659C"/>
    <w:rPr>
      <w:rFonts w:ascii="Trebuchet MS" w:eastAsia="Batang" w:hAnsi="Trebuchet MS"/>
      <w:b/>
      <w:bCs/>
      <w:lang w:val="en-US" w:eastAsia="ar-SA"/>
    </w:rPr>
  </w:style>
  <w:style w:type="paragraph" w:styleId="Caption">
    <w:name w:val="caption"/>
    <w:basedOn w:val="Normal"/>
    <w:next w:val="Normal"/>
    <w:uiPriority w:val="35"/>
    <w:unhideWhenUsed/>
    <w:qFormat/>
    <w:rsid w:val="00E50B83"/>
    <w:pPr>
      <w:spacing w:line="240" w:lineRule="auto"/>
    </w:pPr>
    <w:rPr>
      <w:b/>
      <w:bCs/>
      <w:color w:val="4F81BD" w:themeColor="accent1"/>
      <w:sz w:val="18"/>
      <w:szCs w:val="18"/>
    </w:rPr>
  </w:style>
  <w:style w:type="paragraph" w:styleId="NoSpacing">
    <w:name w:val="No Spacing"/>
    <w:uiPriority w:val="1"/>
    <w:qFormat/>
    <w:rsid w:val="00E50B83"/>
    <w:pPr>
      <w:spacing w:after="0" w:line="240" w:lineRule="auto"/>
    </w:pPr>
  </w:style>
  <w:style w:type="paragraph" w:styleId="Subtitle">
    <w:name w:val="Subtitle"/>
    <w:basedOn w:val="Normal"/>
    <w:next w:val="Normal"/>
    <w:link w:val="SubtitleChar"/>
    <w:uiPriority w:val="11"/>
    <w:qFormat/>
    <w:rsid w:val="00E50B8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0B83"/>
    <w:rPr>
      <w:rFonts w:asciiTheme="majorHAnsi" w:eastAsiaTheme="majorEastAsia" w:hAnsiTheme="majorHAnsi" w:cstheme="majorBidi"/>
      <w:i/>
      <w:iCs/>
      <w:color w:val="4F81BD" w:themeColor="accent1"/>
      <w:spacing w:val="15"/>
      <w:sz w:val="24"/>
      <w:szCs w:val="24"/>
    </w:rPr>
  </w:style>
  <w:style w:type="paragraph" w:customStyle="1" w:styleId="CoverTitle">
    <w:name w:val="CoverTitle"/>
    <w:basedOn w:val="Normal"/>
    <w:rsid w:val="00F47B32"/>
    <w:pPr>
      <w:overflowPunct w:val="0"/>
      <w:autoSpaceDE w:val="0"/>
      <w:autoSpaceDN w:val="0"/>
      <w:adjustRightInd w:val="0"/>
      <w:spacing w:after="120" w:line="240" w:lineRule="auto"/>
      <w:jc w:val="center"/>
    </w:pPr>
    <w:rPr>
      <w:rFonts w:ascii="Times New Roman" w:eastAsia="Gulim" w:hAnsi="Times New Roman"/>
      <w:b/>
      <w:bCs/>
      <w:sz w:val="52"/>
      <w:szCs w:val="20"/>
      <w:lang w:eastAsia="ko-KR"/>
    </w:rPr>
  </w:style>
  <w:style w:type="paragraph" w:customStyle="1" w:styleId="TableHeadingBlack">
    <w:name w:val="TableHeadingBlack"/>
    <w:basedOn w:val="Normal"/>
    <w:rsid w:val="00E94901"/>
    <w:pPr>
      <w:keepNext/>
      <w:keepLines/>
      <w:overflowPunct w:val="0"/>
      <w:autoSpaceDE w:val="0"/>
      <w:autoSpaceDN w:val="0"/>
      <w:adjustRightInd w:val="0"/>
      <w:spacing w:line="240" w:lineRule="auto"/>
      <w:jc w:val="center"/>
    </w:pPr>
    <w:rPr>
      <w:rFonts w:ascii="Times New Roman" w:eastAsia="GulimChe" w:hAnsi="Times New Roman"/>
      <w:sz w:val="24"/>
      <w:lang w:eastAsia="ko-KR"/>
    </w:rPr>
  </w:style>
  <w:style w:type="character" w:customStyle="1" w:styleId="ReferencedDocument">
    <w:name w:val="ReferencedDocument"/>
    <w:rsid w:val="00832F3D"/>
    <w:rPr>
      <w:b/>
    </w:rPr>
  </w:style>
  <w:style w:type="paragraph" w:customStyle="1" w:styleId="Referencetext">
    <w:name w:val="Reference text"/>
    <w:basedOn w:val="Normal"/>
    <w:rsid w:val="00832F3D"/>
    <w:pPr>
      <w:numPr>
        <w:numId w:val="9"/>
      </w:numPr>
      <w:overflowPunct w:val="0"/>
      <w:autoSpaceDE w:val="0"/>
      <w:autoSpaceDN w:val="0"/>
      <w:adjustRightInd w:val="0"/>
      <w:spacing w:after="60" w:line="240" w:lineRule="auto"/>
    </w:pPr>
    <w:rPr>
      <w:rFonts w:ascii="Times New Roman" w:eastAsia="Gulim" w:hAnsi="Times New Roman"/>
      <w:szCs w:val="20"/>
      <w:lang w:eastAsia="ko-KR"/>
    </w:rPr>
  </w:style>
  <w:style w:type="paragraph" w:styleId="NormalWeb">
    <w:name w:val="Normal (Web)"/>
    <w:basedOn w:val="Normal"/>
    <w:uiPriority w:val="99"/>
    <w:semiHidden/>
    <w:unhideWhenUsed/>
    <w:rsid w:val="007B7006"/>
    <w:pPr>
      <w:spacing w:before="100" w:beforeAutospacing="1" w:after="100" w:afterAutospacing="1" w:line="240" w:lineRule="auto"/>
    </w:pPr>
    <w:rPr>
      <w:rFonts w:ascii="Times New Roman" w:eastAsia="Times New Roman" w:hAnsi="Times New Roman"/>
      <w:sz w:val="24"/>
      <w:lang w:val="uk-UA" w:eastAsia="uk-UA"/>
    </w:rPr>
  </w:style>
  <w:style w:type="character" w:customStyle="1" w:styleId="Heading4Char">
    <w:name w:val="Heading 4 Char"/>
    <w:basedOn w:val="DefaultParagraphFont"/>
    <w:link w:val="Heading4"/>
    <w:uiPriority w:val="9"/>
    <w:rsid w:val="00E50B8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50B8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50B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E50B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E50B8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E50B8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50B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0B83"/>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E50B83"/>
    <w:rPr>
      <w:b/>
      <w:bCs/>
    </w:rPr>
  </w:style>
  <w:style w:type="paragraph" w:styleId="Quote">
    <w:name w:val="Quote"/>
    <w:basedOn w:val="Normal"/>
    <w:next w:val="Normal"/>
    <w:link w:val="QuoteChar"/>
    <w:uiPriority w:val="29"/>
    <w:qFormat/>
    <w:rsid w:val="00E50B83"/>
    <w:rPr>
      <w:i/>
      <w:iCs/>
      <w:color w:val="000000" w:themeColor="text1"/>
    </w:rPr>
  </w:style>
  <w:style w:type="character" w:customStyle="1" w:styleId="QuoteChar">
    <w:name w:val="Quote Char"/>
    <w:basedOn w:val="DefaultParagraphFont"/>
    <w:link w:val="Quote"/>
    <w:uiPriority w:val="29"/>
    <w:rsid w:val="00E50B83"/>
    <w:rPr>
      <w:i/>
      <w:iCs/>
      <w:color w:val="000000" w:themeColor="text1"/>
    </w:rPr>
  </w:style>
  <w:style w:type="paragraph" w:styleId="IntenseQuote">
    <w:name w:val="Intense Quote"/>
    <w:basedOn w:val="Normal"/>
    <w:next w:val="Normal"/>
    <w:link w:val="IntenseQuoteChar"/>
    <w:uiPriority w:val="30"/>
    <w:qFormat/>
    <w:rsid w:val="00E50B8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50B83"/>
    <w:rPr>
      <w:b/>
      <w:bCs/>
      <w:i/>
      <w:iCs/>
      <w:color w:val="4F81BD" w:themeColor="accent1"/>
    </w:rPr>
  </w:style>
  <w:style w:type="character" w:styleId="SubtleEmphasis">
    <w:name w:val="Subtle Emphasis"/>
    <w:basedOn w:val="DefaultParagraphFont"/>
    <w:uiPriority w:val="19"/>
    <w:qFormat/>
    <w:rsid w:val="00E50B83"/>
    <w:rPr>
      <w:i/>
      <w:iCs/>
      <w:color w:val="808080" w:themeColor="text1" w:themeTint="7F"/>
    </w:rPr>
  </w:style>
  <w:style w:type="character" w:styleId="IntenseEmphasis">
    <w:name w:val="Intense Emphasis"/>
    <w:basedOn w:val="DefaultParagraphFont"/>
    <w:uiPriority w:val="21"/>
    <w:qFormat/>
    <w:rsid w:val="00E50B83"/>
    <w:rPr>
      <w:b/>
      <w:bCs/>
      <w:i/>
      <w:iCs/>
      <w:color w:val="4F81BD" w:themeColor="accent1"/>
    </w:rPr>
  </w:style>
  <w:style w:type="character" w:styleId="SubtleReference">
    <w:name w:val="Subtle Reference"/>
    <w:basedOn w:val="DefaultParagraphFont"/>
    <w:uiPriority w:val="31"/>
    <w:qFormat/>
    <w:rsid w:val="00E50B83"/>
    <w:rPr>
      <w:smallCaps/>
      <w:color w:val="C0504D" w:themeColor="accent2"/>
      <w:u w:val="single"/>
    </w:rPr>
  </w:style>
  <w:style w:type="character" w:styleId="IntenseReference">
    <w:name w:val="Intense Reference"/>
    <w:basedOn w:val="DefaultParagraphFont"/>
    <w:uiPriority w:val="32"/>
    <w:qFormat/>
    <w:rsid w:val="00E50B83"/>
    <w:rPr>
      <w:b/>
      <w:bCs/>
      <w:smallCaps/>
      <w:color w:val="C0504D" w:themeColor="accent2"/>
      <w:spacing w:val="5"/>
      <w:u w:val="single"/>
    </w:rPr>
  </w:style>
  <w:style w:type="character" w:styleId="BookTitle">
    <w:name w:val="Book Title"/>
    <w:basedOn w:val="DefaultParagraphFont"/>
    <w:uiPriority w:val="33"/>
    <w:qFormat/>
    <w:rsid w:val="00E50B83"/>
    <w:rPr>
      <w:b/>
      <w:bCs/>
      <w:smallCaps/>
      <w:spacing w:val="5"/>
    </w:rPr>
  </w:style>
  <w:style w:type="paragraph" w:styleId="TOCHeading">
    <w:name w:val="TOC Heading"/>
    <w:basedOn w:val="Heading1"/>
    <w:next w:val="Normal"/>
    <w:uiPriority w:val="39"/>
    <w:semiHidden/>
    <w:unhideWhenUsed/>
    <w:qFormat/>
    <w:rsid w:val="00E50B83"/>
    <w:pPr>
      <w:outlineLvl w:val="9"/>
    </w:pPr>
  </w:style>
  <w:style w:type="table" w:styleId="LightGrid-Accent1">
    <w:name w:val="Light Grid Accent 1"/>
    <w:basedOn w:val="TableNormal"/>
    <w:uiPriority w:val="62"/>
    <w:semiHidden/>
    <w:unhideWhenUsed/>
    <w:rsid w:val="00C04BB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eGrid">
    <w:name w:val="Table Grid"/>
    <w:basedOn w:val="TableNormal"/>
    <w:uiPriority w:val="39"/>
    <w:rsid w:val="00366EA9"/>
    <w:pPr>
      <w:spacing w:after="0" w:line="240" w:lineRule="auto"/>
    </w:pPr>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5767">
      <w:bodyDiv w:val="1"/>
      <w:marLeft w:val="0"/>
      <w:marRight w:val="0"/>
      <w:marTop w:val="0"/>
      <w:marBottom w:val="0"/>
      <w:divBdr>
        <w:top w:val="none" w:sz="0" w:space="0" w:color="auto"/>
        <w:left w:val="none" w:sz="0" w:space="0" w:color="auto"/>
        <w:bottom w:val="none" w:sz="0" w:space="0" w:color="auto"/>
        <w:right w:val="none" w:sz="0" w:space="0" w:color="auto"/>
      </w:divBdr>
    </w:div>
    <w:div w:id="991718864">
      <w:bodyDiv w:val="1"/>
      <w:marLeft w:val="0"/>
      <w:marRight w:val="0"/>
      <w:marTop w:val="0"/>
      <w:marBottom w:val="0"/>
      <w:divBdr>
        <w:top w:val="none" w:sz="0" w:space="0" w:color="auto"/>
        <w:left w:val="none" w:sz="0" w:space="0" w:color="auto"/>
        <w:bottom w:val="none" w:sz="0" w:space="0" w:color="auto"/>
        <w:right w:val="none" w:sz="0" w:space="0" w:color="auto"/>
      </w:divBdr>
      <w:divsChild>
        <w:div w:id="1758675572">
          <w:marLeft w:val="547"/>
          <w:marRight w:val="0"/>
          <w:marTop w:val="120"/>
          <w:marBottom w:val="0"/>
          <w:divBdr>
            <w:top w:val="none" w:sz="0" w:space="0" w:color="auto"/>
            <w:left w:val="none" w:sz="0" w:space="0" w:color="auto"/>
            <w:bottom w:val="none" w:sz="0" w:space="0" w:color="auto"/>
            <w:right w:val="none" w:sz="0" w:space="0" w:color="auto"/>
          </w:divBdr>
        </w:div>
        <w:div w:id="1870609807">
          <w:marLeft w:val="547"/>
          <w:marRight w:val="0"/>
          <w:marTop w:val="120"/>
          <w:marBottom w:val="0"/>
          <w:divBdr>
            <w:top w:val="none" w:sz="0" w:space="0" w:color="auto"/>
            <w:left w:val="none" w:sz="0" w:space="0" w:color="auto"/>
            <w:bottom w:val="none" w:sz="0" w:space="0" w:color="auto"/>
            <w:right w:val="none" w:sz="0" w:space="0" w:color="auto"/>
          </w:divBdr>
        </w:div>
      </w:divsChild>
    </w:div>
    <w:div w:id="1231429665">
      <w:bodyDiv w:val="1"/>
      <w:marLeft w:val="0"/>
      <w:marRight w:val="0"/>
      <w:marTop w:val="0"/>
      <w:marBottom w:val="0"/>
      <w:divBdr>
        <w:top w:val="none" w:sz="0" w:space="0" w:color="auto"/>
        <w:left w:val="none" w:sz="0" w:space="0" w:color="auto"/>
        <w:bottom w:val="none" w:sz="0" w:space="0" w:color="auto"/>
        <w:right w:val="none" w:sz="0" w:space="0" w:color="auto"/>
      </w:divBdr>
      <w:divsChild>
        <w:div w:id="1282885302">
          <w:marLeft w:val="720"/>
          <w:marRight w:val="0"/>
          <w:marTop w:val="216"/>
          <w:marBottom w:val="0"/>
          <w:divBdr>
            <w:top w:val="none" w:sz="0" w:space="0" w:color="auto"/>
            <w:left w:val="none" w:sz="0" w:space="0" w:color="auto"/>
            <w:bottom w:val="none" w:sz="0" w:space="0" w:color="auto"/>
            <w:right w:val="none" w:sz="0" w:space="0" w:color="auto"/>
          </w:divBdr>
        </w:div>
      </w:divsChild>
    </w:div>
    <w:div w:id="1295529186">
      <w:bodyDiv w:val="1"/>
      <w:marLeft w:val="0"/>
      <w:marRight w:val="0"/>
      <w:marTop w:val="0"/>
      <w:marBottom w:val="0"/>
      <w:divBdr>
        <w:top w:val="none" w:sz="0" w:space="0" w:color="auto"/>
        <w:left w:val="none" w:sz="0" w:space="0" w:color="auto"/>
        <w:bottom w:val="none" w:sz="0" w:space="0" w:color="auto"/>
        <w:right w:val="none" w:sz="0" w:space="0" w:color="auto"/>
      </w:divBdr>
    </w:div>
    <w:div w:id="1401831046">
      <w:bodyDiv w:val="1"/>
      <w:marLeft w:val="0"/>
      <w:marRight w:val="0"/>
      <w:marTop w:val="0"/>
      <w:marBottom w:val="0"/>
      <w:divBdr>
        <w:top w:val="none" w:sz="0" w:space="0" w:color="auto"/>
        <w:left w:val="none" w:sz="0" w:space="0" w:color="auto"/>
        <w:bottom w:val="none" w:sz="0" w:space="0" w:color="auto"/>
        <w:right w:val="none" w:sz="0" w:space="0" w:color="auto"/>
      </w:divBdr>
    </w:div>
    <w:div w:id="1453785909">
      <w:bodyDiv w:val="1"/>
      <w:marLeft w:val="0"/>
      <w:marRight w:val="0"/>
      <w:marTop w:val="0"/>
      <w:marBottom w:val="0"/>
      <w:divBdr>
        <w:top w:val="none" w:sz="0" w:space="0" w:color="auto"/>
        <w:left w:val="none" w:sz="0" w:space="0" w:color="auto"/>
        <w:bottom w:val="none" w:sz="0" w:space="0" w:color="auto"/>
        <w:right w:val="none" w:sz="0" w:space="0" w:color="auto"/>
      </w:divBdr>
      <w:divsChild>
        <w:div w:id="863402950">
          <w:marLeft w:val="0"/>
          <w:marRight w:val="0"/>
          <w:marTop w:val="0"/>
          <w:marBottom w:val="0"/>
          <w:divBdr>
            <w:top w:val="none" w:sz="0" w:space="0" w:color="auto"/>
            <w:left w:val="none" w:sz="0" w:space="0" w:color="auto"/>
            <w:bottom w:val="none" w:sz="0" w:space="0" w:color="auto"/>
            <w:right w:val="none" w:sz="0" w:space="0" w:color="auto"/>
          </w:divBdr>
        </w:div>
        <w:div w:id="2058820828">
          <w:marLeft w:val="0"/>
          <w:marRight w:val="0"/>
          <w:marTop w:val="0"/>
          <w:marBottom w:val="0"/>
          <w:divBdr>
            <w:top w:val="none" w:sz="0" w:space="0" w:color="auto"/>
            <w:left w:val="none" w:sz="0" w:space="0" w:color="auto"/>
            <w:bottom w:val="none" w:sz="0" w:space="0" w:color="auto"/>
            <w:right w:val="none" w:sz="0" w:space="0" w:color="auto"/>
          </w:divBdr>
        </w:div>
        <w:div w:id="768432098">
          <w:marLeft w:val="0"/>
          <w:marRight w:val="0"/>
          <w:marTop w:val="0"/>
          <w:marBottom w:val="0"/>
          <w:divBdr>
            <w:top w:val="none" w:sz="0" w:space="0" w:color="auto"/>
            <w:left w:val="none" w:sz="0" w:space="0" w:color="auto"/>
            <w:bottom w:val="none" w:sz="0" w:space="0" w:color="auto"/>
            <w:right w:val="none" w:sz="0" w:space="0" w:color="auto"/>
          </w:divBdr>
        </w:div>
        <w:div w:id="748311757">
          <w:marLeft w:val="0"/>
          <w:marRight w:val="0"/>
          <w:marTop w:val="0"/>
          <w:marBottom w:val="0"/>
          <w:divBdr>
            <w:top w:val="none" w:sz="0" w:space="0" w:color="auto"/>
            <w:left w:val="none" w:sz="0" w:space="0" w:color="auto"/>
            <w:bottom w:val="none" w:sz="0" w:space="0" w:color="auto"/>
            <w:right w:val="none" w:sz="0" w:space="0" w:color="auto"/>
          </w:divBdr>
        </w:div>
      </w:divsChild>
    </w:div>
    <w:div w:id="1523862354">
      <w:bodyDiv w:val="1"/>
      <w:marLeft w:val="0"/>
      <w:marRight w:val="0"/>
      <w:marTop w:val="0"/>
      <w:marBottom w:val="0"/>
      <w:divBdr>
        <w:top w:val="none" w:sz="0" w:space="0" w:color="auto"/>
        <w:left w:val="none" w:sz="0" w:space="0" w:color="auto"/>
        <w:bottom w:val="none" w:sz="0" w:space="0" w:color="auto"/>
        <w:right w:val="none" w:sz="0" w:space="0" w:color="auto"/>
      </w:divBdr>
      <w:divsChild>
        <w:div w:id="1948613076">
          <w:marLeft w:val="720"/>
          <w:marRight w:val="0"/>
          <w:marTop w:val="216"/>
          <w:marBottom w:val="0"/>
          <w:divBdr>
            <w:top w:val="none" w:sz="0" w:space="0" w:color="auto"/>
            <w:left w:val="none" w:sz="0" w:space="0" w:color="auto"/>
            <w:bottom w:val="none" w:sz="0" w:space="0" w:color="auto"/>
            <w:right w:val="none" w:sz="0" w:space="0" w:color="auto"/>
          </w:divBdr>
        </w:div>
      </w:divsChild>
    </w:div>
    <w:div w:id="1733574544">
      <w:bodyDiv w:val="1"/>
      <w:marLeft w:val="0"/>
      <w:marRight w:val="0"/>
      <w:marTop w:val="0"/>
      <w:marBottom w:val="0"/>
      <w:divBdr>
        <w:top w:val="none" w:sz="0" w:space="0" w:color="auto"/>
        <w:left w:val="none" w:sz="0" w:space="0" w:color="auto"/>
        <w:bottom w:val="none" w:sz="0" w:space="0" w:color="auto"/>
        <w:right w:val="none" w:sz="0" w:space="0" w:color="auto"/>
      </w:divBdr>
      <w:divsChild>
        <w:div w:id="1545100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00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D5C1E-1091-4133-8DCF-422C5E607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30</Pages>
  <Words>3488</Words>
  <Characters>25081</Characters>
  <Application>Microsoft Office Word</Application>
  <DocSecurity>0</DocSecurity>
  <Lines>1791</Lines>
  <Paragraphs>772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S/W Detailed Level Design</vt:lpstr>
      <vt:lpstr>S/W Detailed Level Design</vt:lpstr>
    </vt:vector>
  </TitlesOfParts>
  <Company>MultiDVD Team</Company>
  <LinksUpToDate>false</LinksUpToDate>
  <CharactersWithSpaces>27797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Detailed Level Design</dc:title>
  <dc:creator>SE Group</dc:creator>
  <cp:keywords>SEC-TMP-DLD</cp:keywords>
  <cp:lastModifiedBy>Diana Anastassija Turks</cp:lastModifiedBy>
  <cp:revision>84</cp:revision>
  <cp:lastPrinted>2005-07-06T05:33:00Z</cp:lastPrinted>
  <dcterms:created xsi:type="dcterms:W3CDTF">2025-09-28T20:06:00Z</dcterms:created>
  <dcterms:modified xsi:type="dcterms:W3CDTF">2025-12-19T23:31:00Z</dcterms:modified>
</cp:coreProperties>
</file>