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4ED6BB" w14:textId="77777777" w:rsidR="00B8132E" w:rsidRPr="005302B3" w:rsidRDefault="00B8132E">
      <w:pPr>
        <w:rPr>
          <w:lang w:val="ru-RU"/>
        </w:rPr>
      </w:pPr>
    </w:p>
    <w:p w14:paraId="5D908C50" w14:textId="77777777" w:rsidR="00B8132E" w:rsidRDefault="00B8132E"/>
    <w:p w14:paraId="0D63C4BD" w14:textId="77777777" w:rsidR="00B8132E" w:rsidRDefault="00B8132E"/>
    <w:p w14:paraId="477F3ACF" w14:textId="77777777" w:rsidR="00B8132E" w:rsidRDefault="00B8132E"/>
    <w:p w14:paraId="77000138" w14:textId="77777777" w:rsidR="00B8132E" w:rsidRDefault="00B8132E"/>
    <w:p w14:paraId="563BC25F" w14:textId="77777777" w:rsidR="00B8132E" w:rsidRDefault="00B8132E"/>
    <w:p w14:paraId="4D9C8842" w14:textId="77777777" w:rsidR="00B8132E" w:rsidRDefault="00B8132E"/>
    <w:p w14:paraId="09242C57" w14:textId="77777777" w:rsidR="00B8132E" w:rsidRDefault="00B8132E"/>
    <w:p w14:paraId="4BC5A959" w14:textId="77777777" w:rsidR="00B8132E" w:rsidRDefault="00B8132E"/>
    <w:p w14:paraId="78FE8775" w14:textId="77777777" w:rsidR="00B8132E" w:rsidRDefault="00B8132E"/>
    <w:p w14:paraId="579F8252" w14:textId="72207B72" w:rsidR="00B8132E" w:rsidRDefault="0034685F">
      <w:r>
        <w:rPr>
          <w:rFonts w:eastAsia="Gulim" w:cs="Gulim"/>
          <w:color w:val="808080"/>
          <w:szCs w:val="20"/>
        </w:rPr>
        <w:fldChar w:fldCharType="begin"/>
      </w:r>
      <w:r w:rsidR="002F3139">
        <w:rPr>
          <w:rFonts w:eastAsia="Gulim" w:cs="Gulim"/>
          <w:color w:val="808080"/>
          <w:szCs w:val="20"/>
        </w:rPr>
        <w:instrText xml:space="preserve"> KEYWORDS </w:instrText>
      </w:r>
      <w:r>
        <w:rPr>
          <w:rFonts w:eastAsia="Gulim" w:cs="Gulim"/>
          <w:color w:val="808080"/>
          <w:szCs w:val="20"/>
        </w:rPr>
        <w:fldChar w:fldCharType="separate"/>
      </w:r>
      <w:r w:rsidR="005302B3">
        <w:rPr>
          <w:rFonts w:eastAsia="Gulim" w:cs="Gulim"/>
          <w:color w:val="808080"/>
          <w:szCs w:val="20"/>
        </w:rPr>
        <w:t>SRS</w:t>
      </w:r>
      <w:r w:rsidR="002F3139">
        <w:rPr>
          <w:rFonts w:eastAsia="Gulim" w:cs="Gulim"/>
          <w:color w:val="808080"/>
          <w:szCs w:val="20"/>
        </w:rPr>
        <w:t>-DLD</w:t>
      </w:r>
      <w:r>
        <w:rPr>
          <w:rFonts w:eastAsia="Gulim" w:cs="Gulim"/>
          <w:color w:val="808080"/>
          <w:szCs w:val="20"/>
        </w:rPr>
        <w:fldChar w:fldCharType="end"/>
      </w:r>
    </w:p>
    <w:p w14:paraId="1D577682" w14:textId="77777777" w:rsidR="00B8132E" w:rsidRDefault="0034685F">
      <w:r>
        <w:rPr>
          <w:rFonts w:eastAsia="Gulim" w:cs="Gulim"/>
          <w:color w:val="808080"/>
          <w:szCs w:val="20"/>
        </w:rPr>
        <w:fldChar w:fldCharType="begin"/>
      </w:r>
      <w:r w:rsidR="002F3139">
        <w:rPr>
          <w:rFonts w:eastAsia="Gulim" w:cs="Gulim"/>
          <w:color w:val="808080"/>
          <w:szCs w:val="20"/>
        </w:rPr>
        <w:instrText xml:space="preserve"> SUBJECT </w:instrText>
      </w:r>
      <w:r>
        <w:rPr>
          <w:rFonts w:eastAsia="Gulim" w:cs="Gulim"/>
          <w:color w:val="808080"/>
          <w:szCs w:val="20"/>
        </w:rPr>
        <w:fldChar w:fldCharType="end"/>
      </w:r>
    </w:p>
    <w:p w14:paraId="3F6A1039" w14:textId="680093DC" w:rsidR="00B8132E" w:rsidRPr="00A32867" w:rsidRDefault="00812F1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D00290" wp14:editId="22BA8156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600700" cy="0"/>
                <wp:effectExtent l="41910" t="42545" r="43815" b="43180"/>
                <wp:wrapNone/>
                <wp:docPr id="54187654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F948" id="Line 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44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" strokecolor="silver" strokeweight="2.12mm">
                <v:stroke joinstyle="miter"/>
              </v:line>
            </w:pict>
          </mc:Fallback>
        </mc:AlternateContent>
      </w:r>
    </w:p>
    <w:p w14:paraId="62FD40FB" w14:textId="77777777" w:rsidR="00B8132E" w:rsidRDefault="002F3139">
      <w:pPr>
        <w:tabs>
          <w:tab w:val="center" w:pos="4337"/>
          <w:tab w:val="right" w:pos="8675"/>
        </w:tabs>
        <w:jc w:val="right"/>
      </w:pPr>
      <w:r>
        <w:rPr>
          <w:rFonts w:eastAsia="Dotum"/>
          <w:b/>
          <w:bCs/>
          <w:sz w:val="56"/>
          <w:szCs w:val="56"/>
        </w:rPr>
        <w:tab/>
      </w:r>
      <w:r w:rsidR="0034685F">
        <w:rPr>
          <w:rFonts w:eastAsia="Dotum"/>
          <w:b/>
          <w:bCs/>
          <w:sz w:val="56"/>
          <w:szCs w:val="56"/>
        </w:rPr>
        <w:fldChar w:fldCharType="begin"/>
      </w:r>
      <w:r>
        <w:rPr>
          <w:rFonts w:eastAsia="Dotum"/>
          <w:b/>
          <w:bCs/>
          <w:sz w:val="56"/>
          <w:szCs w:val="56"/>
        </w:rPr>
        <w:instrText xml:space="preserve"> TITLE </w:instrText>
      </w:r>
      <w:r w:rsidR="0034685F">
        <w:rPr>
          <w:rFonts w:eastAsia="Dotum"/>
          <w:b/>
          <w:bCs/>
          <w:sz w:val="56"/>
          <w:szCs w:val="56"/>
        </w:rPr>
        <w:fldChar w:fldCharType="separate"/>
      </w:r>
      <w:r>
        <w:rPr>
          <w:rFonts w:eastAsia="Dotum"/>
          <w:b/>
          <w:bCs/>
          <w:sz w:val="56"/>
          <w:szCs w:val="56"/>
        </w:rPr>
        <w:t>S/W Detailed Level Design</w:t>
      </w:r>
      <w:r w:rsidR="0034685F">
        <w:rPr>
          <w:rFonts w:eastAsia="Dotum"/>
          <w:b/>
          <w:bCs/>
          <w:sz w:val="56"/>
          <w:szCs w:val="56"/>
        </w:rPr>
        <w:fldChar w:fldCharType="end"/>
      </w:r>
    </w:p>
    <w:p w14:paraId="28B2DB11" w14:textId="41B1ED60" w:rsidR="00B8132E" w:rsidRDefault="00812F1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FF28E7" wp14:editId="52452539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600700" cy="0"/>
                <wp:effectExtent l="41910" t="41275" r="43815" b="44450"/>
                <wp:wrapNone/>
                <wp:docPr id="151092098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5365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3436C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4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" strokecolor="#05365d" strokeweight="2.12mm">
                <v:stroke joinstyle="miter"/>
              </v:line>
            </w:pict>
          </mc:Fallback>
        </mc:AlternateContent>
      </w:r>
    </w:p>
    <w:p w14:paraId="708AD4A5" w14:textId="77777777" w:rsidR="00B8132E" w:rsidRDefault="00B8132E"/>
    <w:p w14:paraId="190CA3FF" w14:textId="77777777" w:rsidR="00B8132E" w:rsidRDefault="00B8132E"/>
    <w:p w14:paraId="14FC3067" w14:textId="77777777" w:rsidR="00B8132E" w:rsidRDefault="00B8132E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748"/>
      </w:tblGrid>
      <w:tr w:rsidR="00B8132E" w14:paraId="00AF7289" w14:textId="77777777">
        <w:trPr>
          <w:cantSplit/>
          <w:trHeight w:val="315"/>
        </w:trPr>
        <w:tc>
          <w:tcPr>
            <w:tcW w:w="1800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29D98CD4" w14:textId="77777777" w:rsidR="00B8132E" w:rsidRDefault="002F3139">
            <w:pPr>
              <w:snapToGrid w:val="0"/>
              <w:rPr>
                <w:rFonts w:eastAsia="Dotum"/>
                <w:b/>
              </w:rPr>
            </w:pPr>
            <w:r>
              <w:rPr>
                <w:rFonts w:eastAsia="Dotum"/>
                <w:b/>
              </w:rPr>
              <w:t>Project Name</w:t>
            </w:r>
          </w:p>
        </w:tc>
        <w:tc>
          <w:tcPr>
            <w:tcW w:w="6888" w:type="dxa"/>
            <w:gridSpan w:val="3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19FC5757" w14:textId="632CB70E" w:rsidR="00B8132E" w:rsidRPr="00F47B32" w:rsidRDefault="00B8132E" w:rsidP="00F47B32">
            <w:pPr>
              <w:rPr>
                <w:rFonts w:ascii="Times New Roman" w:hAnsi="Times New Roman"/>
                <w:sz w:val="24"/>
              </w:rPr>
            </w:pPr>
          </w:p>
        </w:tc>
      </w:tr>
      <w:tr w:rsidR="00B8132E" w14:paraId="77F3FF0C" w14:textId="77777777">
        <w:trPr>
          <w:cantSplit/>
          <w:trHeight w:val="315"/>
        </w:trPr>
        <w:tc>
          <w:tcPr>
            <w:tcW w:w="180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65C9A1A6" w14:textId="77777777" w:rsidR="00B8132E" w:rsidRDefault="002F3139">
            <w:pPr>
              <w:snapToGrid w:val="0"/>
              <w:rPr>
                <w:rFonts w:eastAsia="Dotum"/>
                <w:b/>
              </w:rPr>
            </w:pPr>
            <w:r>
              <w:rPr>
                <w:rFonts w:eastAsia="Dotum"/>
                <w:b/>
              </w:rPr>
              <w:t>Block Name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034B39C5" w14:textId="4577818E" w:rsidR="00B8132E" w:rsidRPr="00F47B32" w:rsidRDefault="00B8132E" w:rsidP="00F47B32">
            <w:pPr>
              <w:rPr>
                <w:rFonts w:ascii="Times New Roman" w:hAnsi="Times New Roman"/>
                <w:sz w:val="24"/>
              </w:rPr>
            </w:pPr>
          </w:p>
        </w:tc>
      </w:tr>
      <w:tr w:rsidR="00561C6C" w14:paraId="4AAAEB33" w14:textId="77777777">
        <w:trPr>
          <w:cantSplit/>
          <w:trHeight w:val="315"/>
        </w:trPr>
        <w:tc>
          <w:tcPr>
            <w:tcW w:w="180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668C7050" w14:textId="77777777" w:rsidR="00561C6C" w:rsidRDefault="00561C6C" w:rsidP="00E27C74">
            <w:pPr>
              <w:snapToGrid w:val="0"/>
              <w:jc w:val="center"/>
              <w:rPr>
                <w:rFonts w:eastAsia="Dotum"/>
                <w:b/>
              </w:rPr>
            </w:pPr>
            <w:r>
              <w:rPr>
                <w:rFonts w:eastAsia="Dotum"/>
                <w:b/>
              </w:rPr>
              <w:t>Author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D8EB2" w14:textId="14B20CE4" w:rsidR="00561C6C" w:rsidRDefault="00561C6C" w:rsidP="00D35F77">
            <w:pPr>
              <w:snapToGrid w:val="0"/>
              <w:rPr>
                <w:rFonts w:eastAsia="Dotum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181023" w14:textId="77777777" w:rsidR="00561C6C" w:rsidRDefault="00561C6C" w:rsidP="00E27C74">
            <w:pPr>
              <w:snapToGrid w:val="0"/>
              <w:jc w:val="center"/>
              <w:rPr>
                <w:rFonts w:eastAsia="Dotum"/>
                <w:b/>
              </w:rPr>
            </w:pPr>
            <w:r>
              <w:rPr>
                <w:rFonts w:eastAsia="Dotum"/>
                <w:b/>
              </w:rPr>
              <w:t>Approver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213007E0" w14:textId="0DA53450" w:rsidR="00561C6C" w:rsidRDefault="00561C6C" w:rsidP="00D35F77">
            <w:pPr>
              <w:pStyle w:val="TableContent"/>
              <w:snapToGrid w:val="0"/>
              <w:rPr>
                <w:rFonts w:ascii="Trebuchet MS" w:eastAsia="Dotum" w:hAnsi="Trebuchet MS"/>
              </w:rPr>
            </w:pPr>
          </w:p>
        </w:tc>
      </w:tr>
      <w:tr w:rsidR="00561C6C" w14:paraId="481BDEAD" w14:textId="77777777">
        <w:trPr>
          <w:cantSplit/>
          <w:trHeight w:val="315"/>
        </w:trPr>
        <w:tc>
          <w:tcPr>
            <w:tcW w:w="1800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1A0DE0AA" w14:textId="77777777" w:rsidR="00561C6C" w:rsidRDefault="00561C6C" w:rsidP="00E27C74">
            <w:pPr>
              <w:snapToGrid w:val="0"/>
              <w:jc w:val="center"/>
              <w:rPr>
                <w:rFonts w:eastAsia="Dotum"/>
                <w:b/>
              </w:rPr>
            </w:pPr>
            <w:r>
              <w:rPr>
                <w:rFonts w:eastAsia="Dotum"/>
                <w:b/>
              </w:rPr>
              <w:t>Team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14:paraId="1AFBC75C" w14:textId="15D49E5B" w:rsidR="00561C6C" w:rsidRDefault="00561C6C" w:rsidP="00E27C74">
            <w:pPr>
              <w:pStyle w:val="TableContent"/>
              <w:snapToGrid w:val="0"/>
              <w:rPr>
                <w:rFonts w:ascii="Trebuchet MS" w:eastAsia="Dotum" w:hAnsi="Trebuchet MS"/>
              </w:rPr>
            </w:pPr>
          </w:p>
        </w:tc>
      </w:tr>
    </w:tbl>
    <w:p w14:paraId="5E653EE7" w14:textId="77777777" w:rsidR="005302B3" w:rsidRDefault="005302B3" w:rsidP="00E50B83">
      <w:pPr>
        <w:pStyle w:val="Title"/>
      </w:pPr>
    </w:p>
    <w:p w14:paraId="25334EB4" w14:textId="77777777" w:rsidR="005302B3" w:rsidRDefault="005302B3" w:rsidP="00E50B83">
      <w:pPr>
        <w:pStyle w:val="Title"/>
      </w:pPr>
    </w:p>
    <w:p w14:paraId="259BBDB3" w14:textId="77777777" w:rsidR="005302B3" w:rsidRDefault="005302B3" w:rsidP="00E50B83">
      <w:pPr>
        <w:pStyle w:val="Title"/>
      </w:pPr>
    </w:p>
    <w:p w14:paraId="363535BF" w14:textId="77777777" w:rsidR="002A124D" w:rsidRPr="002A124D" w:rsidRDefault="002A124D" w:rsidP="00E50B83">
      <w:pPr>
        <w:pStyle w:val="Title"/>
      </w:pPr>
    </w:p>
    <w:p w14:paraId="03B3985E" w14:textId="77777777" w:rsidR="002A124D" w:rsidRPr="002A124D" w:rsidRDefault="002A124D" w:rsidP="00E50B83">
      <w:pPr>
        <w:pStyle w:val="Title"/>
      </w:pPr>
    </w:p>
    <w:p w14:paraId="703A6CE9" w14:textId="325BB821" w:rsidR="00B8132E" w:rsidRDefault="002F3139" w:rsidP="00E50B83">
      <w:pPr>
        <w:pStyle w:val="Title"/>
      </w:pPr>
      <w:r>
        <w:t xml:space="preserve">Contents  </w:t>
      </w:r>
    </w:p>
    <w:p w14:paraId="0C710D3A" w14:textId="77777777" w:rsidR="00B8132E" w:rsidRDefault="00B8132E">
      <w:pPr>
        <w:sectPr w:rsidR="00B81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5" w:h="16837"/>
          <w:pgMar w:top="1531" w:right="1531" w:bottom="1531" w:left="1701" w:header="851" w:footer="992" w:gutter="0"/>
          <w:pgNumType w:start="1"/>
          <w:cols w:space="720"/>
          <w:titlePg/>
          <w:docGrid w:linePitch="360"/>
        </w:sectPr>
      </w:pPr>
    </w:p>
    <w:p w14:paraId="0055E459" w14:textId="6D885E30" w:rsidR="007A16AD" w:rsidRDefault="0034685F">
      <w:pPr>
        <w:pStyle w:val="TOC1"/>
        <w:tabs>
          <w:tab w:val="left" w:pos="600"/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r>
        <w:fldChar w:fldCharType="begin"/>
      </w:r>
      <w:r w:rsidR="002F3139">
        <w:instrText xml:space="preserve"> TOC \o "1-3" \t "</w:instrText>
      </w:r>
      <w:r w:rsidR="002F3139">
        <w:instrText>부록</w:instrText>
      </w:r>
      <w:r w:rsidR="002F3139">
        <w:instrText>;1" \h</w:instrText>
      </w:r>
      <w:r>
        <w:fldChar w:fldCharType="separate"/>
      </w:r>
      <w:hyperlink w:anchor="_Toc210821152" w:history="1">
        <w:r w:rsidR="007A16AD" w:rsidRPr="00E76815">
          <w:rPr>
            <w:rStyle w:val="Hyperlink"/>
            <w:noProof/>
          </w:rPr>
          <w:t>1.</w:t>
        </w:r>
        <w:r w:rsidR="007A16AD">
          <w:rPr>
            <w:rFonts w:eastAsiaTheme="minorEastAsia"/>
            <w:bCs w:val="0"/>
            <w:noProof/>
            <w:kern w:val="2"/>
            <w:sz w:val="24"/>
            <w:szCs w:val="24"/>
            <w:lang w:bidi="ar-SA"/>
            <w14:ligatures w14:val="standardContextual"/>
          </w:rPr>
          <w:tab/>
        </w:r>
        <w:r w:rsidR="007A16AD" w:rsidRPr="00E76815">
          <w:rPr>
            <w:rStyle w:val="Hyperlink"/>
            <w:noProof/>
          </w:rPr>
          <w:t>Overview</w:t>
        </w:r>
        <w:r w:rsidR="007A16AD">
          <w:rPr>
            <w:noProof/>
          </w:rPr>
          <w:tab/>
        </w:r>
        <w:r w:rsidR="007A16AD">
          <w:rPr>
            <w:noProof/>
          </w:rPr>
          <w:fldChar w:fldCharType="begin"/>
        </w:r>
        <w:r w:rsidR="007A16AD">
          <w:rPr>
            <w:noProof/>
          </w:rPr>
          <w:instrText xml:space="preserve"> PAGEREF _Toc210821152 \h </w:instrText>
        </w:r>
        <w:r w:rsidR="007A16AD">
          <w:rPr>
            <w:noProof/>
          </w:rPr>
        </w:r>
        <w:r w:rsidR="007A16AD">
          <w:rPr>
            <w:noProof/>
          </w:rPr>
          <w:fldChar w:fldCharType="separate"/>
        </w:r>
        <w:r w:rsidR="007A16AD">
          <w:rPr>
            <w:noProof/>
          </w:rPr>
          <w:t>4</w:t>
        </w:r>
        <w:r w:rsidR="007A16AD">
          <w:rPr>
            <w:noProof/>
          </w:rPr>
          <w:fldChar w:fldCharType="end"/>
        </w:r>
      </w:hyperlink>
    </w:p>
    <w:p w14:paraId="7A25DA48" w14:textId="3F2DAC6D" w:rsidR="007A16AD" w:rsidRDefault="007A16AD">
      <w:pPr>
        <w:pStyle w:val="TOC1"/>
        <w:tabs>
          <w:tab w:val="left" w:pos="600"/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3" w:history="1">
        <w:r w:rsidRPr="00E76815">
          <w:rPr>
            <w:rStyle w:val="Hyperlink"/>
            <w:noProof/>
            <w:lang w:val="uk-UA"/>
          </w:rPr>
          <w:t>2.</w:t>
        </w:r>
        <w:r>
          <w:rPr>
            <w:rFonts w:eastAsiaTheme="minorEastAsia"/>
            <w:bCs w:val="0"/>
            <w:noProof/>
            <w:kern w:val="2"/>
            <w:sz w:val="24"/>
            <w:szCs w:val="24"/>
            <w:lang w:bidi="ar-SA"/>
            <w14:ligatures w14:val="standardContextual"/>
          </w:rPr>
          <w:tab/>
        </w:r>
        <w:r w:rsidRPr="00E76815">
          <w:rPr>
            <w:rStyle w:val="Hyperlink"/>
            <w:noProof/>
          </w:rPr>
          <w:t>System Overview / Architectural Context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93405F4" w14:textId="7280C2B9" w:rsidR="007A16AD" w:rsidRDefault="007A16AD">
      <w:pPr>
        <w:pStyle w:val="TOC1"/>
        <w:tabs>
          <w:tab w:val="left" w:pos="600"/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4" w:history="1">
        <w:r w:rsidRPr="00E76815">
          <w:rPr>
            <w:rStyle w:val="Hyperlink"/>
            <w:noProof/>
          </w:rPr>
          <w:t>3.</w:t>
        </w:r>
        <w:r>
          <w:rPr>
            <w:rFonts w:eastAsiaTheme="minorEastAsia"/>
            <w:bCs w:val="0"/>
            <w:noProof/>
            <w:kern w:val="2"/>
            <w:sz w:val="24"/>
            <w:szCs w:val="24"/>
            <w:lang w:bidi="ar-SA"/>
            <w14:ligatures w14:val="standardContextual"/>
          </w:rPr>
          <w:tab/>
        </w:r>
        <w:r w:rsidRPr="00E76815">
          <w:rPr>
            <w:rStyle w:val="Hyperlink"/>
            <w:noProof/>
          </w:rPr>
          <w:t>UML Class Diagram (Technical Design)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BD524FF" w14:textId="39C6E846" w:rsidR="007A16AD" w:rsidRDefault="007A16AD">
      <w:pPr>
        <w:pStyle w:val="TOC1"/>
        <w:tabs>
          <w:tab w:val="left" w:pos="600"/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5" w:history="1">
        <w:r w:rsidRPr="00E76815">
          <w:rPr>
            <w:rStyle w:val="Hyperlink"/>
            <w:noProof/>
          </w:rPr>
          <w:t>4.</w:t>
        </w:r>
        <w:r>
          <w:rPr>
            <w:rFonts w:eastAsiaTheme="minorEastAsia"/>
            <w:bCs w:val="0"/>
            <w:noProof/>
            <w:kern w:val="2"/>
            <w:sz w:val="24"/>
            <w:szCs w:val="24"/>
            <w:lang w:bidi="ar-SA"/>
            <w14:ligatures w14:val="standardContextual"/>
          </w:rPr>
          <w:tab/>
        </w:r>
        <w:r w:rsidRPr="00E76815">
          <w:rPr>
            <w:rStyle w:val="Hyperlink"/>
            <w:noProof/>
          </w:rPr>
          <w:t>Class Specifications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AF95627" w14:textId="3574A852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6" w:history="1">
        <w:r w:rsidRPr="00E76815">
          <w:rPr>
            <w:rStyle w:val="Hyperlink"/>
            <w:noProof/>
            <w:lang w:val="ru-RU"/>
          </w:rPr>
          <w:t xml:space="preserve">5. </w:t>
        </w:r>
        <w:r w:rsidRPr="00E76815">
          <w:rPr>
            <w:rStyle w:val="Hyperlink"/>
            <w:noProof/>
          </w:rPr>
          <w:t>Interfaces and Abstractions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A6AF867" w14:textId="1D890324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7" w:history="1">
        <w:r w:rsidRPr="00E76815">
          <w:rPr>
            <w:rStyle w:val="Hyperlink"/>
            <w:noProof/>
            <w:lang w:val="ru-RU"/>
          </w:rPr>
          <w:t>6</w:t>
        </w:r>
        <w:r w:rsidRPr="00E76815">
          <w:rPr>
            <w:rStyle w:val="Hyperlink"/>
            <w:noProof/>
          </w:rPr>
          <w:t>. Function Responsibilities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4C83FEA" w14:textId="34995190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8" w:history="1">
        <w:r w:rsidRPr="00E76815">
          <w:rPr>
            <w:rStyle w:val="Hyperlink"/>
            <w:noProof/>
            <w:lang w:val="ru-RU"/>
          </w:rPr>
          <w:t>7</w:t>
        </w:r>
        <w:r w:rsidRPr="00E76815">
          <w:rPr>
            <w:rStyle w:val="Hyperlink"/>
            <w:noProof/>
          </w:rPr>
          <w:t>. Operation Flow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148CC33" w14:textId="7B98410F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59" w:history="1">
        <w:r w:rsidRPr="00E76815">
          <w:rPr>
            <w:rStyle w:val="Hyperlink"/>
            <w:noProof/>
            <w:lang w:val="ru-RU"/>
          </w:rPr>
          <w:t>8</w:t>
        </w:r>
        <w:r w:rsidRPr="00E76815">
          <w:rPr>
            <w:rStyle w:val="Hyperlink"/>
            <w:noProof/>
          </w:rPr>
          <w:t>. Enumerations &amp; Constants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0CE9259" w14:textId="211C6C40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60" w:history="1">
        <w:r w:rsidRPr="00E76815">
          <w:rPr>
            <w:rStyle w:val="Hyperlink"/>
            <w:noProof/>
            <w:lang w:val="ru-RU"/>
          </w:rPr>
          <w:t>9</w:t>
        </w:r>
        <w:r w:rsidRPr="00E76815">
          <w:rPr>
            <w:rStyle w:val="Hyperlink"/>
            <w:noProof/>
          </w:rPr>
          <w:t>. Validation Rules &amp; Future 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FD147A9" w14:textId="51C2EE4D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61" w:history="1">
        <w:r w:rsidRPr="00E76815">
          <w:rPr>
            <w:rStyle w:val="Hyperlink"/>
            <w:noProof/>
            <w:lang w:val="ru-RU"/>
          </w:rPr>
          <w:t>10</w:t>
        </w:r>
        <w:r w:rsidRPr="00E76815">
          <w:rPr>
            <w:rStyle w:val="Hyperlink"/>
            <w:noProof/>
          </w:rPr>
          <w:t>. Traceability Matrix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AB6E474" w14:textId="3F0137CC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62" w:history="1">
        <w:r w:rsidRPr="00E76815">
          <w:rPr>
            <w:rStyle w:val="Hyperlink"/>
            <w:noProof/>
          </w:rPr>
          <w:t>11. Code Structure and File Mapping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567099D" w14:textId="502683F1" w:rsidR="007A16AD" w:rsidRDefault="007A16AD">
      <w:pPr>
        <w:pStyle w:val="TOC1"/>
        <w:tabs>
          <w:tab w:val="right" w:leader="dot" w:pos="8663"/>
        </w:tabs>
        <w:rPr>
          <w:rFonts w:eastAsiaTheme="minorEastAsia"/>
          <w:bCs w:val="0"/>
          <w:noProof/>
          <w:kern w:val="2"/>
          <w:sz w:val="24"/>
          <w:szCs w:val="24"/>
          <w:lang w:bidi="ar-SA"/>
          <w14:ligatures w14:val="standardContextual"/>
        </w:rPr>
      </w:pPr>
      <w:hyperlink w:anchor="_Toc210821163" w:history="1">
        <w:r w:rsidRPr="00E76815">
          <w:rPr>
            <w:rStyle w:val="Hyperlink"/>
            <w:noProof/>
          </w:rPr>
          <w:t>1</w:t>
        </w:r>
        <w:r w:rsidRPr="00E76815">
          <w:rPr>
            <w:rStyle w:val="Hyperlink"/>
            <w:noProof/>
            <w:lang w:val="ru-RU"/>
          </w:rPr>
          <w:t>2</w:t>
        </w:r>
        <w:r w:rsidRPr="00E76815">
          <w:rPr>
            <w:rStyle w:val="Hyperlink"/>
            <w:noProof/>
          </w:rPr>
          <w:t>. Revision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_Toc210821163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494C5E4" w14:textId="4CE88CD9" w:rsidR="00B8132E" w:rsidRDefault="0034685F">
      <w:pPr>
        <w:pStyle w:val="TOC1"/>
        <w:tabs>
          <w:tab w:val="right" w:leader="dot" w:pos="8673"/>
        </w:tabs>
        <w:rPr>
          <w:rFonts w:ascii="Times New Roman" w:eastAsia="Batang" w:hAnsi="Times New Roman"/>
        </w:rPr>
        <w:sectPr w:rsidR="00B8132E">
          <w:type w:val="continuous"/>
          <w:pgSz w:w="11905" w:h="16837"/>
          <w:pgMar w:top="1531" w:right="1531" w:bottom="1531" w:left="1701" w:header="851" w:footer="992" w:gutter="0"/>
          <w:cols w:space="720"/>
          <w:docGrid w:linePitch="360"/>
        </w:sectPr>
      </w:pPr>
      <w:r>
        <w:fldChar w:fldCharType="end"/>
      </w:r>
    </w:p>
    <w:p w14:paraId="5A788183" w14:textId="77777777" w:rsidR="00B8132E" w:rsidRDefault="00B8132E">
      <w:pPr>
        <w:pStyle w:val="18"/>
        <w:tabs>
          <w:tab w:val="left" w:pos="400"/>
          <w:tab w:val="right" w:leader="dot" w:pos="8665"/>
        </w:tabs>
        <w:rPr>
          <w:rFonts w:ascii="Times New Roman" w:eastAsia="Batang" w:hAnsi="Times New Roman" w:cs="Times New Roman"/>
          <w:szCs w:val="24"/>
        </w:rPr>
      </w:pPr>
    </w:p>
    <w:p w14:paraId="5C0D5595" w14:textId="77777777" w:rsidR="00E50B83" w:rsidRDefault="00E50B83">
      <w:pPr>
        <w:rPr>
          <w:rFonts w:eastAsia="Dotum"/>
          <w:b/>
          <w:sz w:val="28"/>
          <w:szCs w:val="28"/>
        </w:rPr>
      </w:pPr>
      <w:r>
        <w:br w:type="page"/>
      </w:r>
    </w:p>
    <w:p w14:paraId="06990A8D" w14:textId="77777777" w:rsidR="00B8132E" w:rsidRDefault="002F3139" w:rsidP="007563F2">
      <w:pPr>
        <w:pStyle w:val="a1"/>
        <w:pageBreakBefore w:val="0"/>
        <w:numPr>
          <w:ilvl w:val="0"/>
          <w:numId w:val="1"/>
        </w:numPr>
      </w:pPr>
      <w:r>
        <w:lastRenderedPageBreak/>
        <w:t>Revision History</w:t>
      </w:r>
    </w:p>
    <w:tbl>
      <w:tblPr>
        <w:tblW w:w="8463" w:type="dxa"/>
        <w:tblInd w:w="448" w:type="dxa"/>
        <w:tblLayout w:type="fixed"/>
        <w:tblLook w:val="0000" w:firstRow="0" w:lastRow="0" w:firstColumn="0" w:lastColumn="0" w:noHBand="0" w:noVBand="0"/>
      </w:tblPr>
      <w:tblGrid>
        <w:gridCol w:w="1253"/>
        <w:gridCol w:w="1233"/>
        <w:gridCol w:w="2731"/>
        <w:gridCol w:w="1559"/>
        <w:gridCol w:w="1687"/>
      </w:tblGrid>
      <w:tr w:rsidR="00B8132E" w14:paraId="35FEB55A" w14:textId="77777777" w:rsidTr="008F269C">
        <w:trPr>
          <w:trHeight w:val="375"/>
        </w:trPr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48DC5"/>
            <w:vAlign w:val="center"/>
          </w:tcPr>
          <w:p w14:paraId="38367966" w14:textId="77777777" w:rsidR="00B8132E" w:rsidRDefault="002F3139">
            <w:pPr>
              <w:pStyle w:val="a8"/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Version</w:t>
            </w:r>
          </w:p>
        </w:tc>
        <w:tc>
          <w:tcPr>
            <w:tcW w:w="12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48DC5"/>
            <w:vAlign w:val="center"/>
          </w:tcPr>
          <w:p w14:paraId="1CDBFE0C" w14:textId="77777777" w:rsidR="00B8132E" w:rsidRDefault="002F3139">
            <w:pPr>
              <w:pStyle w:val="a8"/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Date</w:t>
            </w:r>
          </w:p>
        </w:tc>
        <w:tc>
          <w:tcPr>
            <w:tcW w:w="2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48DC5"/>
            <w:vAlign w:val="center"/>
          </w:tcPr>
          <w:p w14:paraId="3EADCA7B" w14:textId="77777777" w:rsidR="00B8132E" w:rsidRDefault="002F3139">
            <w:pPr>
              <w:pStyle w:val="a8"/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Revised contents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48DC5"/>
            <w:vAlign w:val="center"/>
          </w:tcPr>
          <w:p w14:paraId="2C3DAC66" w14:textId="77777777" w:rsidR="00B8132E" w:rsidRDefault="002F3139">
            <w:pPr>
              <w:pStyle w:val="a8"/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Author</w:t>
            </w:r>
          </w:p>
        </w:tc>
        <w:tc>
          <w:tcPr>
            <w:tcW w:w="1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48DC5"/>
            <w:vAlign w:val="center"/>
          </w:tcPr>
          <w:p w14:paraId="550B851E" w14:textId="77777777" w:rsidR="00B8132E" w:rsidRDefault="002F3139">
            <w:pPr>
              <w:pStyle w:val="a8"/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Approver</w:t>
            </w:r>
          </w:p>
        </w:tc>
      </w:tr>
      <w:tr w:rsidR="00F47B32" w14:paraId="2C5C83B8" w14:textId="77777777" w:rsidTr="00C9065B">
        <w:trPr>
          <w:trHeight w:val="375"/>
        </w:trPr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780154A" w14:textId="6A718037" w:rsidR="00F47B32" w:rsidRPr="00E50B83" w:rsidRDefault="00BA14EC">
            <w:pPr>
              <w:pStyle w:val="a6"/>
              <w:snapToGrid w:val="0"/>
              <w:jc w:val="center"/>
              <w:rPr>
                <w:rFonts w:ascii="Verdana" w:hAnsi="Verdana"/>
                <w:b/>
                <w:bCs w:val="0"/>
                <w:sz w:val="18"/>
                <w:szCs w:val="18"/>
              </w:rPr>
            </w:pPr>
            <w:r>
              <w:rPr>
                <w:rFonts w:ascii="Verdana" w:hAnsi="Verdana"/>
                <w:b/>
                <w:bCs w:val="0"/>
                <w:sz w:val="18"/>
                <w:szCs w:val="18"/>
              </w:rPr>
              <w:t>1.0</w:t>
            </w:r>
          </w:p>
        </w:tc>
        <w:tc>
          <w:tcPr>
            <w:tcW w:w="12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BD7852" w14:textId="6AE90E26" w:rsidR="00F47B32" w:rsidRPr="00E50B83" w:rsidRDefault="00BA14EC">
            <w:pPr>
              <w:pStyle w:val="a6"/>
              <w:snapToGrid w:val="0"/>
              <w:jc w:val="center"/>
              <w:rPr>
                <w:rFonts w:ascii="Verdana" w:hAnsi="Verdana"/>
                <w:bCs w:val="0"/>
                <w:sz w:val="18"/>
                <w:szCs w:val="18"/>
              </w:rPr>
            </w:pPr>
            <w:r>
              <w:rPr>
                <w:rFonts w:ascii="Verdana" w:hAnsi="Verdana"/>
                <w:bCs w:val="0"/>
                <w:sz w:val="18"/>
                <w:szCs w:val="18"/>
              </w:rPr>
              <w:t>27.1</w:t>
            </w:r>
            <w:r w:rsidR="00EE6EE7">
              <w:rPr>
                <w:rFonts w:ascii="Verdana" w:hAnsi="Verdana"/>
                <w:bCs w:val="0"/>
                <w:sz w:val="18"/>
                <w:szCs w:val="18"/>
              </w:rPr>
              <w:t>0</w:t>
            </w:r>
            <w:r>
              <w:rPr>
                <w:rFonts w:ascii="Verdana" w:hAnsi="Verdana"/>
                <w:bCs w:val="0"/>
                <w:sz w:val="18"/>
                <w:szCs w:val="18"/>
              </w:rPr>
              <w:t>.2025</w:t>
            </w:r>
          </w:p>
        </w:tc>
        <w:tc>
          <w:tcPr>
            <w:tcW w:w="2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ABDC3B9" w14:textId="5525B67D" w:rsidR="00F47B32" w:rsidRPr="00E50B83" w:rsidRDefault="00BA14EC" w:rsidP="00F47B32">
            <w:pPr>
              <w:pStyle w:val="a6"/>
              <w:snapToGrid w:val="0"/>
              <w:rPr>
                <w:rFonts w:ascii="Verdana" w:eastAsia="Gulim" w:hAnsi="Verdana"/>
                <w:b/>
                <w:bCs w:val="0"/>
                <w:sz w:val="18"/>
                <w:szCs w:val="18"/>
              </w:rPr>
            </w:pPr>
            <w:r>
              <w:rPr>
                <w:rFonts w:ascii="Verdana" w:eastAsia="Gulim" w:hAnsi="Verdana"/>
                <w:b/>
                <w:bCs w:val="0"/>
                <w:sz w:val="18"/>
                <w:szCs w:val="18"/>
              </w:rPr>
              <w:t>Chapters 1-4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D0A5331" w14:textId="55957AD7" w:rsidR="00F47B32" w:rsidRPr="00BA14EC" w:rsidRDefault="00BA14EC" w:rsidP="00E27C74">
            <w:pPr>
              <w:pStyle w:val="a6"/>
              <w:snapToGrid w:val="0"/>
              <w:jc w:val="center"/>
              <w:rPr>
                <w:rFonts w:ascii="Verdana" w:eastAsia="Gulim" w:hAnsi="Verdana"/>
                <w:bCs w:val="0"/>
                <w:sz w:val="18"/>
                <w:szCs w:val="18"/>
              </w:rPr>
            </w:pPr>
            <w:r>
              <w:rPr>
                <w:rFonts w:ascii="Verdana" w:eastAsia="Gulim" w:hAnsi="Verdana"/>
                <w:bCs w:val="0"/>
                <w:sz w:val="18"/>
                <w:szCs w:val="18"/>
              </w:rPr>
              <w:t>G</w:t>
            </w:r>
            <w:r>
              <w:rPr>
                <w:rFonts w:ascii="Verdana" w:eastAsia="Gulim" w:hAnsi="Verdana"/>
                <w:bCs w:val="0"/>
                <w:sz w:val="18"/>
                <w:szCs w:val="18"/>
                <w:lang w:val="et-EE"/>
              </w:rPr>
              <w:t>ü</w:t>
            </w:r>
            <w:proofErr w:type="spellStart"/>
            <w:r>
              <w:rPr>
                <w:rFonts w:ascii="Verdana" w:eastAsia="Gulim" w:hAnsi="Verdana"/>
                <w:bCs w:val="0"/>
                <w:sz w:val="18"/>
                <w:szCs w:val="18"/>
              </w:rPr>
              <w:t>nther</w:t>
            </w:r>
            <w:proofErr w:type="spellEnd"/>
            <w:r>
              <w:rPr>
                <w:rFonts w:ascii="Verdana" w:eastAsia="Gulim" w:hAnsi="Verdana"/>
                <w:bCs w:val="0"/>
                <w:sz w:val="18"/>
                <w:szCs w:val="18"/>
              </w:rPr>
              <w:t xml:space="preserve"> Miklas</w:t>
            </w:r>
          </w:p>
        </w:tc>
        <w:tc>
          <w:tcPr>
            <w:tcW w:w="1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26677B" w14:textId="79CDADFC" w:rsidR="00F47B32" w:rsidRPr="00E50B83" w:rsidRDefault="00F47B32" w:rsidP="00E27C74">
            <w:pPr>
              <w:pStyle w:val="a6"/>
              <w:snapToGrid w:val="0"/>
              <w:jc w:val="center"/>
              <w:rPr>
                <w:rFonts w:ascii="Verdana" w:eastAsia="Gulim" w:hAnsi="Verdana"/>
                <w:bCs w:val="0"/>
                <w:sz w:val="18"/>
                <w:szCs w:val="18"/>
              </w:rPr>
            </w:pPr>
          </w:p>
        </w:tc>
      </w:tr>
      <w:tr w:rsidR="00165AC8" w14:paraId="24F0DDFE" w14:textId="77777777" w:rsidTr="00C9065B">
        <w:trPr>
          <w:trHeight w:val="375"/>
        </w:trPr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435FFDC" w14:textId="1948F904" w:rsidR="00165AC8" w:rsidRPr="00E50B83" w:rsidRDefault="00EE6EE7">
            <w:pPr>
              <w:pStyle w:val="a6"/>
              <w:snapToGrid w:val="0"/>
              <w:jc w:val="center"/>
              <w:rPr>
                <w:rFonts w:ascii="Verdana" w:hAnsi="Verdana"/>
                <w:b/>
                <w:bCs w:val="0"/>
                <w:sz w:val="18"/>
                <w:szCs w:val="18"/>
              </w:rPr>
            </w:pPr>
            <w:r>
              <w:rPr>
                <w:rFonts w:ascii="Verdana" w:hAnsi="Verdana"/>
                <w:b/>
                <w:bCs w:val="0"/>
                <w:sz w:val="18"/>
                <w:szCs w:val="18"/>
              </w:rPr>
              <w:t>1.1</w:t>
            </w:r>
          </w:p>
        </w:tc>
        <w:tc>
          <w:tcPr>
            <w:tcW w:w="12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A588D7" w14:textId="5F0703CA" w:rsidR="00165AC8" w:rsidRPr="00E50B83" w:rsidRDefault="00EE6EE7">
            <w:pPr>
              <w:pStyle w:val="a6"/>
              <w:snapToGrid w:val="0"/>
              <w:jc w:val="center"/>
              <w:rPr>
                <w:rFonts w:ascii="Verdana" w:hAnsi="Verdana"/>
                <w:bCs w:val="0"/>
                <w:sz w:val="18"/>
                <w:szCs w:val="18"/>
              </w:rPr>
            </w:pPr>
            <w:r>
              <w:rPr>
                <w:rFonts w:ascii="Verdana" w:hAnsi="Verdana"/>
                <w:bCs w:val="0"/>
                <w:sz w:val="18"/>
                <w:szCs w:val="18"/>
              </w:rPr>
              <w:t>27.10.2025</w:t>
            </w:r>
          </w:p>
        </w:tc>
        <w:tc>
          <w:tcPr>
            <w:tcW w:w="2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77F8BEE" w14:textId="243D420A" w:rsidR="00165AC8" w:rsidRPr="00E50B83" w:rsidRDefault="00EE6EE7">
            <w:pPr>
              <w:pStyle w:val="a6"/>
              <w:snapToGrid w:val="0"/>
              <w:rPr>
                <w:rFonts w:ascii="Verdana" w:eastAsia="Gulim" w:hAnsi="Verdana"/>
                <w:bCs w:val="0"/>
                <w:sz w:val="18"/>
                <w:szCs w:val="18"/>
              </w:rPr>
            </w:pPr>
            <w:r>
              <w:rPr>
                <w:rFonts w:ascii="Verdana" w:eastAsia="Gulim" w:hAnsi="Verdana"/>
                <w:bCs w:val="0"/>
                <w:sz w:val="18"/>
                <w:szCs w:val="18"/>
              </w:rPr>
              <w:t>Chapters 5-11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27EB8C" w14:textId="6B3ABE76" w:rsidR="00165AC8" w:rsidRPr="00E50B83" w:rsidRDefault="00EE6EE7" w:rsidP="00E27C74">
            <w:pPr>
              <w:pStyle w:val="a6"/>
              <w:snapToGrid w:val="0"/>
              <w:jc w:val="center"/>
              <w:rPr>
                <w:rFonts w:ascii="Verdana" w:eastAsia="Gulim" w:hAnsi="Verdana"/>
                <w:bCs w:val="0"/>
                <w:sz w:val="18"/>
                <w:szCs w:val="18"/>
              </w:rPr>
            </w:pPr>
            <w:r>
              <w:rPr>
                <w:rFonts w:ascii="Verdana" w:eastAsia="Gulim" w:hAnsi="Verdana"/>
                <w:bCs w:val="0"/>
                <w:sz w:val="18"/>
                <w:szCs w:val="18"/>
              </w:rPr>
              <w:t xml:space="preserve">Klaus Jesper </w:t>
            </w:r>
            <w:proofErr w:type="spellStart"/>
            <w:r>
              <w:rPr>
                <w:rFonts w:ascii="Verdana" w:eastAsia="Gulim" w:hAnsi="Verdana"/>
                <w:bCs w:val="0"/>
                <w:sz w:val="18"/>
                <w:szCs w:val="18"/>
              </w:rPr>
              <w:t>Zaletajev</w:t>
            </w:r>
            <w:proofErr w:type="spellEnd"/>
          </w:p>
        </w:tc>
        <w:tc>
          <w:tcPr>
            <w:tcW w:w="1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843BA5" w14:textId="10E860C3" w:rsidR="00165AC8" w:rsidRPr="00E50B83" w:rsidRDefault="00165AC8" w:rsidP="00E27C74">
            <w:pPr>
              <w:pStyle w:val="a6"/>
              <w:snapToGrid w:val="0"/>
              <w:jc w:val="center"/>
              <w:rPr>
                <w:rFonts w:ascii="Verdana" w:eastAsia="Gulim" w:hAnsi="Verdana"/>
                <w:bCs w:val="0"/>
                <w:sz w:val="18"/>
                <w:szCs w:val="18"/>
              </w:rPr>
            </w:pPr>
          </w:p>
        </w:tc>
      </w:tr>
    </w:tbl>
    <w:p w14:paraId="478123D4" w14:textId="77777777" w:rsidR="00B8132E" w:rsidRDefault="002F3139" w:rsidP="007563F2">
      <w:pPr>
        <w:pStyle w:val="a1"/>
        <w:pageBreakBefore w:val="0"/>
        <w:numPr>
          <w:ilvl w:val="0"/>
          <w:numId w:val="1"/>
        </w:numPr>
      </w:pPr>
      <w:r>
        <w:t>Terms and Abbreviations</w:t>
      </w:r>
    </w:p>
    <w:tbl>
      <w:tblPr>
        <w:tblW w:w="872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76"/>
        <w:gridCol w:w="7048"/>
      </w:tblGrid>
      <w:tr w:rsidR="00E94901" w:rsidRPr="00C536B9" w14:paraId="07B8F9CE" w14:textId="77777777" w:rsidTr="008F269C">
        <w:trPr>
          <w:trHeight w:val="417"/>
        </w:trPr>
        <w:tc>
          <w:tcPr>
            <w:tcW w:w="1676" w:type="dxa"/>
            <w:shd w:val="clear" w:color="auto" w:fill="A48DC5"/>
          </w:tcPr>
          <w:p w14:paraId="40484B97" w14:textId="77777777" w:rsidR="00E94901" w:rsidRPr="003B3EEE" w:rsidRDefault="00E94901" w:rsidP="00E27C74">
            <w:pPr>
              <w:pStyle w:val="TableHeadingBlack"/>
              <w:rPr>
                <w:b/>
                <w:bCs/>
              </w:rPr>
            </w:pPr>
            <w:r w:rsidRPr="003B3EEE">
              <w:rPr>
                <w:b/>
                <w:bCs/>
              </w:rPr>
              <w:t>Term</w:t>
            </w:r>
          </w:p>
        </w:tc>
        <w:tc>
          <w:tcPr>
            <w:tcW w:w="7048" w:type="dxa"/>
            <w:shd w:val="clear" w:color="auto" w:fill="A48DC5"/>
          </w:tcPr>
          <w:p w14:paraId="3088B5F3" w14:textId="77777777" w:rsidR="00E94901" w:rsidRPr="003B3EEE" w:rsidRDefault="00E94901" w:rsidP="00E27C74">
            <w:pPr>
              <w:pStyle w:val="TableHeadingBlack"/>
              <w:rPr>
                <w:b/>
                <w:bCs/>
              </w:rPr>
            </w:pPr>
            <w:r w:rsidRPr="003B3EEE">
              <w:rPr>
                <w:b/>
                <w:bCs/>
              </w:rPr>
              <w:t xml:space="preserve">Description </w:t>
            </w:r>
          </w:p>
        </w:tc>
      </w:tr>
      <w:tr w:rsidR="00E94901" w:rsidRPr="00C536B9" w14:paraId="36807692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5E541519" w14:textId="58B8D05A" w:rsidR="00E94901" w:rsidRPr="00E50B83" w:rsidRDefault="00BA14EC" w:rsidP="00364F60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b/>
                <w:bCs/>
                <w:i w:val="0"/>
                <w:iCs w:val="0"/>
                <w:color w:val="auto"/>
                <w:sz w:val="18"/>
                <w:szCs w:val="18"/>
              </w:rPr>
              <w:t>UI (User Interface)</w:t>
            </w:r>
          </w:p>
        </w:tc>
        <w:tc>
          <w:tcPr>
            <w:tcW w:w="1418" w:type="dxa"/>
            <w:vAlign w:val="center"/>
          </w:tcPr>
          <w:p w14:paraId="5ABA41F0" w14:textId="336DD326" w:rsidR="00E94901" w:rsidRPr="00E50B83" w:rsidRDefault="00BA14EC" w:rsidP="00364F60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 xml:space="preserve">The component layer responsible for interaction between the user and the system. In this project, implemented through the </w:t>
            </w:r>
            <w:proofErr w:type="spellStart"/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ConsoleUI</w:t>
            </w:r>
            <w:proofErr w:type="spellEnd"/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 xml:space="preserve"> class.</w:t>
            </w:r>
          </w:p>
        </w:tc>
      </w:tr>
      <w:tr w:rsidR="00E94901" w:rsidRPr="00C536B9" w14:paraId="386590EE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79518578" w14:textId="393B025F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b/>
                <w:bCs/>
                <w:i w:val="0"/>
                <w:iCs w:val="0"/>
                <w:color w:val="auto"/>
                <w:sz w:val="18"/>
                <w:szCs w:val="18"/>
              </w:rPr>
              <w:t>CSV (Comma-Separated Values)</w:t>
            </w:r>
          </w:p>
        </w:tc>
        <w:tc>
          <w:tcPr>
            <w:tcW w:w="1418" w:type="dxa"/>
            <w:vAlign w:val="center"/>
          </w:tcPr>
          <w:p w14:paraId="477A42E8" w14:textId="226BB91D" w:rsidR="00E94901" w:rsidRPr="00E50B83" w:rsidRDefault="00BA14EC" w:rsidP="00364F60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 xml:space="preserve">A simple text format used to store tabular data such as reserves, rates, and people in the </w:t>
            </w:r>
            <w:proofErr w:type="spellStart"/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DataStore</w:t>
            </w:r>
            <w:proofErr w:type="spellEnd"/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 xml:space="preserve"> class.</w:t>
            </w:r>
          </w:p>
        </w:tc>
      </w:tr>
      <w:tr w:rsidR="00E94901" w:rsidRPr="00C536B9" w14:paraId="67F058BD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2B75BB5A" w14:textId="5F14A2B3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b/>
                <w:bCs/>
                <w:i w:val="0"/>
                <w:iCs w:val="0"/>
                <w:color w:val="auto"/>
                <w:sz w:val="18"/>
                <w:szCs w:val="18"/>
              </w:rPr>
              <w:t>ID (Identifier)</w:t>
            </w:r>
          </w:p>
        </w:tc>
        <w:tc>
          <w:tcPr>
            <w:tcW w:w="1418" w:type="dxa"/>
            <w:vAlign w:val="center"/>
          </w:tcPr>
          <w:p w14:paraId="5EA12AB5" w14:textId="6672BB87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A unique integer assigned to entities like employees, clients, and receipts to distinguish records across files and sessions.</w:t>
            </w:r>
          </w:p>
        </w:tc>
      </w:tr>
      <w:tr w:rsidR="00E94901" w:rsidRPr="00C536B9" w14:paraId="4DAB0472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0A893596" w14:textId="7DF52745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proofErr w:type="spellStart"/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ExchangeOffice</w:t>
            </w:r>
            <w:proofErr w:type="spellEnd"/>
          </w:p>
        </w:tc>
        <w:tc>
          <w:tcPr>
            <w:tcW w:w="1418" w:type="dxa"/>
            <w:vAlign w:val="center"/>
          </w:tcPr>
          <w:p w14:paraId="4CD976AF" w14:textId="734E845B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The core business logic class managing currency exchanges, reserves, profits, and reports.</w:t>
            </w:r>
          </w:p>
        </w:tc>
      </w:tr>
      <w:tr w:rsidR="00E94901" w:rsidRPr="00C536B9" w14:paraId="1F34562D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34D66055" w14:textId="63EDF034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Reserve</w:t>
            </w:r>
          </w:p>
        </w:tc>
        <w:tc>
          <w:tcPr>
            <w:tcW w:w="1418" w:type="dxa"/>
            <w:vAlign w:val="center"/>
          </w:tcPr>
          <w:p w14:paraId="1F3A6B55" w14:textId="57459756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iCs w:val="0"/>
                <w:color w:val="auto"/>
                <w:sz w:val="18"/>
                <w:szCs w:val="18"/>
              </w:rPr>
              <w:t>Represents the balance of currencies available for exchange, enforcing nonnegative constraints.</w:t>
            </w:r>
          </w:p>
        </w:tc>
      </w:tr>
      <w:tr w:rsidR="00E94901" w:rsidRPr="00C536B9" w14:paraId="285362D5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35DABBF6" w14:textId="7D1B215C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proofErr w:type="spellStart"/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RateTable</w:t>
            </w:r>
            <w:proofErr w:type="spellEnd"/>
          </w:p>
        </w:tc>
        <w:tc>
          <w:tcPr>
            <w:tcW w:w="1418" w:type="dxa"/>
            <w:vAlign w:val="center"/>
          </w:tcPr>
          <w:p w14:paraId="2369AE60" w14:textId="7F57C6D4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Data structure maintaining conversion rates between currencies, including base-currency fallbacks.</w:t>
            </w:r>
          </w:p>
        </w:tc>
      </w:tr>
      <w:tr w:rsidR="00E94901" w:rsidRPr="00C536B9" w14:paraId="37100630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22034392" w14:textId="3472D796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Receipt</w:t>
            </w:r>
          </w:p>
        </w:tc>
        <w:tc>
          <w:tcPr>
            <w:tcW w:w="1418" w:type="dxa"/>
            <w:vAlign w:val="center"/>
          </w:tcPr>
          <w:p w14:paraId="724408BC" w14:textId="3A1F79E3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A transaction record issued after an exchange, containing details such as client, cashier, source amount, payouts, and profit.</w:t>
            </w:r>
          </w:p>
        </w:tc>
      </w:tr>
      <w:tr w:rsidR="00E94901" w:rsidRPr="00C536B9" w14:paraId="6911CB85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7CCA3CDF" w14:textId="64E04A77" w:rsidR="00E94901" w:rsidRPr="00E50B83" w:rsidRDefault="00BA14EC">
            <w:pPr>
              <w:pStyle w:val="a3"/>
              <w:snapToGrid w:val="0"/>
              <w:ind w:left="72"/>
              <w:rPr>
                <w:rFonts w:ascii="Verdana" w:eastAsia="Times New Roman" w:hAnsi="Verdana" w:cs="Arial"/>
                <w:i w:val="0"/>
                <w:color w:val="auto"/>
                <w:sz w:val="18"/>
                <w:szCs w:val="18"/>
                <w:lang w:val="uk-UA" w:eastAsia="ru-RU"/>
              </w:rPr>
            </w:pPr>
            <w:proofErr w:type="spellStart"/>
            <w:r w:rsidRPr="00BA14EC">
              <w:rPr>
                <w:rFonts w:ascii="Verdana" w:eastAsia="Times New Roman" w:hAnsi="Verdana" w:cs="Arial"/>
                <w:i w:val="0"/>
                <w:color w:val="auto"/>
                <w:sz w:val="18"/>
                <w:szCs w:val="18"/>
                <w:lang w:eastAsia="ru-RU"/>
              </w:rPr>
              <w:t>DailyReport</w:t>
            </w:r>
            <w:proofErr w:type="spellEnd"/>
          </w:p>
        </w:tc>
        <w:tc>
          <w:tcPr>
            <w:tcW w:w="1418" w:type="dxa"/>
            <w:vAlign w:val="center"/>
          </w:tcPr>
          <w:p w14:paraId="758E2441" w14:textId="6ABE6C7A" w:rsidR="00E94901" w:rsidRPr="00E50B83" w:rsidRDefault="00BA14EC">
            <w:pPr>
              <w:pStyle w:val="a3"/>
              <w:snapToGrid w:val="0"/>
              <w:ind w:left="72"/>
              <w:rPr>
                <w:rFonts w:ascii="Verdana" w:eastAsia="Times New Roman" w:hAnsi="Verdana" w:cs="Arial"/>
                <w:i w:val="0"/>
                <w:color w:val="auto"/>
                <w:sz w:val="18"/>
                <w:szCs w:val="18"/>
                <w:lang w:val="uk-UA" w:eastAsia="ru-RU"/>
              </w:rPr>
            </w:pPr>
            <w:r w:rsidRPr="00BA14EC">
              <w:rPr>
                <w:rFonts w:ascii="Verdana" w:eastAsia="Times New Roman" w:hAnsi="Verdana" w:cs="Arial"/>
                <w:i w:val="0"/>
                <w:color w:val="auto"/>
                <w:sz w:val="18"/>
                <w:szCs w:val="18"/>
                <w:lang w:eastAsia="ru-RU"/>
              </w:rPr>
              <w:t>The end-of-day summary generated by a manager, containing reserves, thresholds, transactions, and total profit.</w:t>
            </w:r>
          </w:p>
        </w:tc>
      </w:tr>
      <w:tr w:rsidR="00E94901" w:rsidRPr="00C536B9" w14:paraId="63F0B58A" w14:textId="77777777" w:rsidTr="00E50B83">
        <w:trPr>
          <w:trHeight w:val="57"/>
        </w:trPr>
        <w:tc>
          <w:tcPr>
            <w:tcW w:w="1418" w:type="dxa"/>
            <w:vAlign w:val="center"/>
          </w:tcPr>
          <w:p w14:paraId="6AB99B89" w14:textId="44981C1E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Commission</w:t>
            </w:r>
          </w:p>
        </w:tc>
        <w:tc>
          <w:tcPr>
            <w:tcW w:w="1418" w:type="dxa"/>
            <w:vAlign w:val="center"/>
          </w:tcPr>
          <w:p w14:paraId="6D90B806" w14:textId="0A1910D6" w:rsidR="00E94901" w:rsidRPr="00E50B83" w:rsidRDefault="00BA14EC">
            <w:pPr>
              <w:pStyle w:val="a3"/>
              <w:snapToGrid w:val="0"/>
              <w:ind w:left="72"/>
              <w:rPr>
                <w:rStyle w:val="apple-style-span"/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The fee percentage applied to each transaction, representing the system’s profit margin (e.g., 3% in this implementation).</w:t>
            </w:r>
          </w:p>
        </w:tc>
      </w:tr>
      <w:tr w:rsidR="00E94901" w:rsidRPr="00C536B9" w14:paraId="4A7CF57A" w14:textId="77777777" w:rsidTr="00E50B83">
        <w:trPr>
          <w:trHeight w:val="283"/>
        </w:trPr>
        <w:tc>
          <w:tcPr>
            <w:tcW w:w="1418" w:type="dxa"/>
            <w:vAlign w:val="center"/>
          </w:tcPr>
          <w:p w14:paraId="2471569C" w14:textId="24623E96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Critical Minimum</w:t>
            </w:r>
          </w:p>
        </w:tc>
        <w:tc>
          <w:tcPr>
            <w:tcW w:w="1418" w:type="dxa"/>
            <w:vAlign w:val="center"/>
          </w:tcPr>
          <w:p w14:paraId="2B147298" w14:textId="0983646C" w:rsidR="00E94901" w:rsidRPr="00E50B83" w:rsidRDefault="00BA14EC">
            <w:pPr>
              <w:pStyle w:val="a3"/>
              <w:snapToGrid w:val="0"/>
              <w:ind w:left="72"/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</w:pPr>
            <w:r w:rsidRPr="00BA14EC">
              <w:rPr>
                <w:rFonts w:ascii="Verdana" w:hAnsi="Verdana" w:cs="Arial"/>
                <w:i w:val="0"/>
                <w:color w:val="auto"/>
                <w:sz w:val="18"/>
                <w:szCs w:val="18"/>
              </w:rPr>
              <w:t>The minimum balance level for each currency reserve, below which a warning is triggered to prevent liquidity issues.</w:t>
            </w:r>
          </w:p>
        </w:tc>
      </w:tr>
    </w:tbl>
    <w:p w14:paraId="0D5C3148" w14:textId="77777777" w:rsidR="00BA14EC" w:rsidRDefault="00BA14EC" w:rsidP="00BA14EC">
      <w:pPr>
        <w:pStyle w:val="a1"/>
        <w:pageBreakBefore w:val="0"/>
        <w:ind w:left="227"/>
      </w:pPr>
    </w:p>
    <w:p w14:paraId="36E2355E" w14:textId="1061A74F" w:rsidR="00B8132E" w:rsidRDefault="002F3139" w:rsidP="007563F2">
      <w:pPr>
        <w:pStyle w:val="a1"/>
        <w:pageBreakBefore w:val="0"/>
        <w:numPr>
          <w:ilvl w:val="0"/>
          <w:numId w:val="1"/>
        </w:numPr>
      </w:pPr>
      <w:r>
        <w:lastRenderedPageBreak/>
        <w:t xml:space="preserve">References </w:t>
      </w:r>
    </w:p>
    <w:p w14:paraId="1F262E24" w14:textId="77777777" w:rsidR="00832F3D" w:rsidRPr="00657182" w:rsidRDefault="00832F3D" w:rsidP="007563F2">
      <w:pPr>
        <w:pStyle w:val="Referencetext"/>
        <w:numPr>
          <w:ilvl w:val="0"/>
          <w:numId w:val="10"/>
        </w:numPr>
        <w:spacing w:after="0"/>
        <w:rPr>
          <w:rFonts w:ascii="Verdana" w:hAnsi="Verdana"/>
          <w:sz w:val="18"/>
          <w:szCs w:val="18"/>
        </w:rPr>
      </w:pPr>
      <w:r w:rsidRPr="00657182">
        <w:rPr>
          <w:rStyle w:val="ReferencedDocument"/>
          <w:rFonts w:ascii="Verdana" w:hAnsi="Verdana"/>
          <w:b w:val="0"/>
          <w:sz w:val="18"/>
          <w:szCs w:val="18"/>
        </w:rPr>
        <w:t>SW Requirements Specification</w:t>
      </w:r>
    </w:p>
    <w:p w14:paraId="23005430" w14:textId="77777777" w:rsidR="000B43C5" w:rsidRPr="000B43C5" w:rsidRDefault="000B43C5" w:rsidP="000B43C5">
      <w:bookmarkStart w:id="0" w:name="_Toc149556298"/>
      <w:bookmarkStart w:id="1" w:name="_Toc487011338"/>
      <w:bookmarkStart w:id="2" w:name="_Toc487430951"/>
      <w:bookmarkStart w:id="3" w:name="_Toc487614929"/>
      <w:bookmarkStart w:id="4" w:name="_Toc38179852"/>
    </w:p>
    <w:p w14:paraId="09792CC9" w14:textId="5EEE17BC" w:rsidR="00C441C3" w:rsidRDefault="00C441C3" w:rsidP="00C349E6">
      <w:pPr>
        <w:pStyle w:val="Heading1"/>
        <w:numPr>
          <w:ilvl w:val="0"/>
          <w:numId w:val="25"/>
        </w:numPr>
      </w:pPr>
      <w:bookmarkStart w:id="5" w:name="_Toc210821152"/>
      <w:r w:rsidRPr="00C441C3">
        <w:rPr>
          <w:rFonts w:hint="eastAsia"/>
        </w:rPr>
        <w:t>Overview</w:t>
      </w:r>
      <w:bookmarkEnd w:id="0"/>
      <w:bookmarkEnd w:id="5"/>
    </w:p>
    <w:p w14:paraId="5AF2E214" w14:textId="77777777" w:rsidR="000B43C5" w:rsidRDefault="000B43C5" w:rsidP="00471609">
      <w:pPr>
        <w:rPr>
          <w:color w:val="008000"/>
        </w:rPr>
      </w:pPr>
    </w:p>
    <w:p w14:paraId="105C9A16" w14:textId="21B18E01" w:rsidR="00E50B83" w:rsidRDefault="000B43C5" w:rsidP="000B43C5">
      <w:p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This document describes a terminal-based Currency Exchange Management System. The system supports day-to-day exchange operations (cashier-handled client transactions), management controls (rates, reserves, end-of-day reporting), and simple file-based persistence (CSV/log/text reports).</w:t>
      </w:r>
    </w:p>
    <w:p w14:paraId="2581893B" w14:textId="383A2215" w:rsidR="000B43C5" w:rsidRDefault="000B43C5" w:rsidP="000B4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 and objectives</w:t>
      </w:r>
    </w:p>
    <w:p w14:paraId="1EAA6358" w14:textId="2D8348DA" w:rsidR="000B43C5" w:rsidRPr="000B43C5" w:rsidRDefault="000B43C5" w:rsidP="000B43C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Execute currency exchanges with commission.</w:t>
      </w:r>
    </w:p>
    <w:p w14:paraId="08FEC31B" w14:textId="7DA34CC0" w:rsidR="000B43C5" w:rsidRPr="000B43C5" w:rsidRDefault="000B43C5" w:rsidP="000B43C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Maintain reserve balances per currency with critical thresholds.</w:t>
      </w:r>
    </w:p>
    <w:p w14:paraId="0DF2D24D" w14:textId="0294EDAA" w:rsidR="000B43C5" w:rsidRPr="000B43C5" w:rsidRDefault="000B43C5" w:rsidP="000B43C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Manage exchange rates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356A3" w14:textId="16758DCD" w:rsidR="000B43C5" w:rsidRPr="000B43C5" w:rsidRDefault="000B43C5" w:rsidP="000B43C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Produce end-of-day reports and append transaction logs.</w:t>
      </w:r>
    </w:p>
    <w:p w14:paraId="3EEE9D9C" w14:textId="30AF97A3" w:rsidR="000B43C5" w:rsidRDefault="000B43C5" w:rsidP="000B43C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Persist rates, reserves, people, thresholds, and reports to files.</w:t>
      </w:r>
    </w:p>
    <w:p w14:paraId="7018F701" w14:textId="1C170CE4" w:rsidR="000B43C5" w:rsidRDefault="000B43C5" w:rsidP="000B4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</w:t>
      </w:r>
    </w:p>
    <w:p w14:paraId="73350203" w14:textId="67E3E90D" w:rsidR="000B43C5" w:rsidRPr="000B43C5" w:rsidRDefault="000B43C5" w:rsidP="000B43C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 xml:space="preserve">Runs as a console application (main.cpp) invoking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ConsoleUI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.</w:t>
      </w:r>
    </w:p>
    <w:p w14:paraId="7FB8AF82" w14:textId="2D7098C0" w:rsidR="000B43C5" w:rsidRPr="000B43C5" w:rsidRDefault="000B43C5" w:rsidP="000B43C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No network/database; uses filesystem (CSV/log/text) for persistence.</w:t>
      </w:r>
    </w:p>
    <w:p w14:paraId="7B09FC26" w14:textId="119C049F" w:rsidR="000B43C5" w:rsidRPr="000B43C5" w:rsidRDefault="000B43C5" w:rsidP="000B43C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 xml:space="preserve">Business logic encapsulated in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ExchangeOffice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.</w:t>
      </w:r>
    </w:p>
    <w:p w14:paraId="7A4EC2BB" w14:textId="491B3E9B" w:rsidR="000B43C5" w:rsidRDefault="000B43C5" w:rsidP="000B43C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Errors are signaled via domain exceptions</w:t>
      </w:r>
    </w:p>
    <w:p w14:paraId="619EA76B" w14:textId="024799F6" w:rsidR="000B43C5" w:rsidRDefault="000B43C5" w:rsidP="000B43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3C5">
        <w:rPr>
          <w:rFonts w:ascii="Times New Roman" w:hAnsi="Times New Roman" w:cs="Times New Roman"/>
          <w:b/>
          <w:bCs/>
          <w:sz w:val="24"/>
          <w:szCs w:val="24"/>
        </w:rPr>
        <w:t>Stakeholders &amp; Roles</w:t>
      </w:r>
    </w:p>
    <w:p w14:paraId="0E33EA43" w14:textId="5A697268" w:rsidR="000B43C5" w:rsidRPr="000B43C5" w:rsidRDefault="000B43C5" w:rsidP="000B43C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Client: Requests currency exchange.</w:t>
      </w:r>
    </w:p>
    <w:p w14:paraId="65406CBB" w14:textId="1A56F5F2" w:rsidR="000B43C5" w:rsidRPr="000B43C5" w:rsidRDefault="000B43C5" w:rsidP="000B43C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Cashier: Executes client exchanges and prints receipts.</w:t>
      </w:r>
    </w:p>
    <w:p w14:paraId="3059AAFA" w14:textId="1526098D" w:rsidR="000B43C5" w:rsidRPr="000B43C5" w:rsidRDefault="000B43C5" w:rsidP="000B43C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Manager: Adjusts rates/thresholds, inspects reserves, generates reports, resets daily cycle.</w:t>
      </w:r>
    </w:p>
    <w:p w14:paraId="7391AAED" w14:textId="002BAFFB" w:rsidR="000B43C5" w:rsidRPr="000B43C5" w:rsidRDefault="000B43C5" w:rsidP="000B43C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B43C5">
        <w:rPr>
          <w:rFonts w:ascii="Times New Roman" w:hAnsi="Times New Roman" w:cs="Times New Roman"/>
          <w:sz w:val="24"/>
          <w:szCs w:val="24"/>
        </w:rPr>
        <w:t>: Reads logs/reports, audits data.</w:t>
      </w:r>
    </w:p>
    <w:p w14:paraId="274723CA" w14:textId="36573538" w:rsidR="000B43C5" w:rsidRDefault="000B43C5" w:rsidP="000B43C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System: Filesystem for persistence; terminal for interaction.</w:t>
      </w:r>
    </w:p>
    <w:p w14:paraId="694AEADE" w14:textId="77777777" w:rsidR="000B43C5" w:rsidRDefault="000B43C5" w:rsidP="000B4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D576A" w14:textId="77777777" w:rsidR="000B43C5" w:rsidRDefault="000B43C5" w:rsidP="000B4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4F17A" w14:textId="77777777" w:rsidR="000B43C5" w:rsidRPr="000B43C5" w:rsidRDefault="000B43C5" w:rsidP="000B43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65360" w14:textId="10C98283" w:rsidR="00B8132E" w:rsidRDefault="00D45713" w:rsidP="00183EDA">
      <w:pPr>
        <w:pStyle w:val="Heading1"/>
        <w:numPr>
          <w:ilvl w:val="0"/>
          <w:numId w:val="25"/>
        </w:numPr>
      </w:pPr>
      <w:bookmarkStart w:id="6" w:name="_Toc210821153"/>
      <w:bookmarkEnd w:id="1"/>
      <w:bookmarkEnd w:id="2"/>
      <w:bookmarkEnd w:id="3"/>
      <w:bookmarkEnd w:id="4"/>
      <w:r w:rsidRPr="00C349E6">
        <w:lastRenderedPageBreak/>
        <w:t>System Overview / Architectural Context</w:t>
      </w:r>
      <w:bookmarkEnd w:id="6"/>
    </w:p>
    <w:p w14:paraId="6531CBC5" w14:textId="77777777" w:rsidR="000B43C5" w:rsidRDefault="000B43C5" w:rsidP="000B43C5"/>
    <w:p w14:paraId="64C0F735" w14:textId="549D2913" w:rsidR="000B43C5" w:rsidRDefault="000B43C5" w:rsidP="000B4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67E37862" w14:textId="206DF7B6" w:rsidR="000B43C5" w:rsidRPr="000B43C5" w:rsidRDefault="000B43C5" w:rsidP="000B43C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Clear separation of concerns:</w:t>
      </w:r>
    </w:p>
    <w:p w14:paraId="15326BE1" w14:textId="6DC14517" w:rsidR="000B43C5" w:rsidRPr="000B43C5" w:rsidRDefault="000B43C5" w:rsidP="000B43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UI Layer: Console I/O, input validation and flows.</w:t>
      </w:r>
    </w:p>
    <w:p w14:paraId="125A66CB" w14:textId="35F2F991" w:rsidR="000B43C5" w:rsidRPr="000B43C5" w:rsidRDefault="000B43C5" w:rsidP="000B43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Domain/Logic Layer: Currencies, requests, exchange rules, receipts, reporting.</w:t>
      </w:r>
    </w:p>
    <w:p w14:paraId="5573FD58" w14:textId="31262BE0" w:rsidR="000B43C5" w:rsidRDefault="000B43C5" w:rsidP="000B43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sz w:val="24"/>
          <w:szCs w:val="24"/>
        </w:rPr>
        <w:t>Persistence Layer: File I/O for rates/reserves/people/thresholds/transactions/reports.</w:t>
      </w:r>
    </w:p>
    <w:p w14:paraId="362B53FB" w14:textId="2C70DFAE" w:rsidR="000B43C5" w:rsidRDefault="000B43C5" w:rsidP="000B4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3C5">
        <w:rPr>
          <w:rFonts w:ascii="Times New Roman" w:hAnsi="Times New Roman" w:cs="Times New Roman"/>
          <w:b/>
          <w:bCs/>
          <w:sz w:val="24"/>
          <w:szCs w:val="24"/>
        </w:rPr>
        <w:t>Layers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EC3B55" w14:textId="77777777" w:rsidR="000B43C5" w:rsidRPr="000B43C5" w:rsidRDefault="000B43C5" w:rsidP="000B4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3C5">
        <w:rPr>
          <w:rFonts w:ascii="Times New Roman" w:hAnsi="Times New Roman" w:cs="Times New Roman"/>
          <w:b/>
          <w:bCs/>
          <w:sz w:val="24"/>
          <w:szCs w:val="24"/>
        </w:rPr>
        <w:t>Presentation Layer</w:t>
      </w:r>
    </w:p>
    <w:p w14:paraId="119E0908" w14:textId="57002D77" w:rsidR="000B43C5" w:rsidRPr="000B43C5" w:rsidRDefault="000B43C5" w:rsidP="000B43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3C5">
        <w:rPr>
          <w:rFonts w:ascii="Times New Roman" w:hAnsi="Times New Roman" w:cs="Times New Roman"/>
          <w:sz w:val="24"/>
          <w:szCs w:val="24"/>
        </w:rPr>
        <w:t>ConsoleUI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 (menu flows for Cashier/Manager)</w:t>
      </w:r>
    </w:p>
    <w:p w14:paraId="76CD2CBA" w14:textId="77777777" w:rsidR="000B43C5" w:rsidRPr="000B43C5" w:rsidRDefault="000B43C5" w:rsidP="000B4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3C5">
        <w:rPr>
          <w:rFonts w:ascii="Times New Roman" w:hAnsi="Times New Roman" w:cs="Times New Roman"/>
          <w:b/>
          <w:bCs/>
          <w:sz w:val="24"/>
          <w:szCs w:val="24"/>
        </w:rPr>
        <w:t>Logic Layer</w:t>
      </w:r>
    </w:p>
    <w:p w14:paraId="1F0468DA" w14:textId="76EE81CD" w:rsidR="000B43C5" w:rsidRPr="000B43C5" w:rsidRDefault="000B43C5" w:rsidP="000B43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3C5">
        <w:rPr>
          <w:rFonts w:ascii="Times New Roman" w:hAnsi="Times New Roman" w:cs="Times New Roman"/>
          <w:sz w:val="24"/>
          <w:szCs w:val="24"/>
        </w:rPr>
        <w:t>ExchangeOffice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RateTable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, Reserve, Receipt,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DailyReport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BonusPolicy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PercentageBonusPolicy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, domain models (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ExchangeRequest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ExchangePortion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, PayoutDetail)</w:t>
      </w:r>
    </w:p>
    <w:p w14:paraId="0737482B" w14:textId="77777777" w:rsidR="000B43C5" w:rsidRPr="000B43C5" w:rsidRDefault="000B43C5" w:rsidP="000B4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3C5">
        <w:rPr>
          <w:rFonts w:ascii="Times New Roman" w:hAnsi="Times New Roman" w:cs="Times New Roman"/>
          <w:b/>
          <w:bCs/>
          <w:sz w:val="24"/>
          <w:szCs w:val="24"/>
        </w:rPr>
        <w:t>Data Layer</w:t>
      </w:r>
    </w:p>
    <w:p w14:paraId="60A8142B" w14:textId="7AF88E1D" w:rsidR="000B43C5" w:rsidRDefault="000B43C5" w:rsidP="000B43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43C5">
        <w:rPr>
          <w:rFonts w:ascii="Times New Roman" w:hAnsi="Times New Roman" w:cs="Times New Roman"/>
          <w:sz w:val="24"/>
          <w:szCs w:val="24"/>
        </w:rPr>
        <w:t>DataStor</w:t>
      </w:r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 xml:space="preserve"> (+ </w:t>
      </w:r>
      <w:proofErr w:type="spellStart"/>
      <w:r w:rsidRPr="000B43C5">
        <w:rPr>
          <w:rFonts w:ascii="Times New Roman" w:hAnsi="Times New Roman" w:cs="Times New Roman"/>
          <w:sz w:val="24"/>
          <w:szCs w:val="24"/>
        </w:rPr>
        <w:t>PersonEntry</w:t>
      </w:r>
      <w:proofErr w:type="spellEnd"/>
      <w:r w:rsidRPr="000B43C5">
        <w:rPr>
          <w:rFonts w:ascii="Times New Roman" w:hAnsi="Times New Roman" w:cs="Times New Roman"/>
          <w:sz w:val="24"/>
          <w:szCs w:val="24"/>
        </w:rPr>
        <w:t>) for CSV/log/text files</w:t>
      </w:r>
    </w:p>
    <w:p w14:paraId="558123FC" w14:textId="77777777" w:rsidR="000B43C5" w:rsidRDefault="000B43C5" w:rsidP="000B43C5">
      <w:pPr>
        <w:rPr>
          <w:rFonts w:ascii="Times New Roman" w:hAnsi="Times New Roman" w:cs="Times New Roman"/>
          <w:sz w:val="24"/>
          <w:szCs w:val="24"/>
        </w:rPr>
      </w:pPr>
    </w:p>
    <w:p w14:paraId="5B4FFEFC" w14:textId="1EBC9706" w:rsidR="000B43C5" w:rsidRPr="000B43C5" w:rsidRDefault="000B43C5" w:rsidP="000B43C5">
      <w:pPr>
        <w:rPr>
          <w:rFonts w:ascii="Times New Roman" w:hAnsi="Times New Roman" w:cs="Times New Roman"/>
          <w:sz w:val="24"/>
          <w:szCs w:val="24"/>
        </w:rPr>
      </w:pPr>
      <w:r w:rsidRPr="000B43C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D4E7C89" wp14:editId="72B5B228">
            <wp:extent cx="4387078" cy="2886075"/>
            <wp:effectExtent l="0" t="0" r="0" b="0"/>
            <wp:docPr id="791792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20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501" cy="2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159" w14:textId="3AFF439C" w:rsidR="00083FB3" w:rsidRPr="00C349E6" w:rsidRDefault="00D45713" w:rsidP="00183EDA">
      <w:pPr>
        <w:pStyle w:val="Heading1"/>
        <w:numPr>
          <w:ilvl w:val="0"/>
          <w:numId w:val="25"/>
        </w:numPr>
      </w:pPr>
      <w:bookmarkStart w:id="7" w:name="_Toc210821154"/>
      <w:r w:rsidRPr="00C349E6">
        <w:lastRenderedPageBreak/>
        <w:t>UML Class Diagram (Technical Design)</w:t>
      </w:r>
      <w:bookmarkEnd w:id="7"/>
    </w:p>
    <w:p w14:paraId="4696311D" w14:textId="77777777" w:rsidR="000B43C5" w:rsidRDefault="000B43C5" w:rsidP="00D45713">
      <w:pPr>
        <w:rPr>
          <w:color w:val="008000"/>
        </w:rPr>
      </w:pPr>
    </w:p>
    <w:p w14:paraId="53CC4505" w14:textId="410DF642" w:rsidR="000B43C5" w:rsidRDefault="00EE6EE7" w:rsidP="00D45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visible here: </w:t>
      </w:r>
      <w:hyperlink r:id="rId14" w:history="1">
        <w:r w:rsidRPr="00D34CBD">
          <w:rPr>
            <w:rStyle w:val="Hyperlink"/>
            <w:rFonts w:ascii="Times New Roman" w:hAnsi="Times New Roman" w:cs="Times New Roman"/>
            <w:sz w:val="24"/>
            <w:szCs w:val="24"/>
          </w:rPr>
          <w:t>https://online.visual-paradigm.com/share.jsp?id=343332323535372d31#diagram:workspace=gssyroho&amp;proj=0&amp;id=1</w:t>
        </w:r>
      </w:hyperlink>
    </w:p>
    <w:p w14:paraId="0DE50751" w14:textId="14FE04A9" w:rsidR="000B43C5" w:rsidRPr="00EE6EE7" w:rsidRDefault="00EE6EE7" w:rsidP="00D45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3609F" wp14:editId="09D0AB3D">
            <wp:extent cx="6044958" cy="6781800"/>
            <wp:effectExtent l="0" t="0" r="0" b="0"/>
            <wp:docPr id="509884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76" cy="679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DF48" w14:textId="0C9E5EC2" w:rsidR="00A5142F" w:rsidRPr="00C349E6" w:rsidRDefault="00D45713" w:rsidP="00183EDA">
      <w:pPr>
        <w:pStyle w:val="Heading1"/>
        <w:numPr>
          <w:ilvl w:val="0"/>
          <w:numId w:val="25"/>
        </w:numPr>
        <w:rPr>
          <w:color w:val="008000"/>
        </w:rPr>
      </w:pPr>
      <w:bookmarkStart w:id="8" w:name="_Toc210821155"/>
      <w:r w:rsidRPr="00C349E6">
        <w:lastRenderedPageBreak/>
        <w:t>Class Specifications</w:t>
      </w:r>
      <w:bookmarkEnd w:id="8"/>
    </w:p>
    <w:p w14:paraId="6B8EA22F" w14:textId="52D870CB" w:rsidR="005851D2" w:rsidRDefault="005851D2" w:rsidP="00D45713">
      <w:pPr>
        <w:rPr>
          <w:color w:val="008000"/>
        </w:rPr>
      </w:pPr>
    </w:p>
    <w:p w14:paraId="59AFB8E6" w14:textId="7ED41736" w:rsidR="00B904B4" w:rsidRPr="00B904B4" w:rsidRDefault="00B904B4" w:rsidP="00D457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Utilities (utils.*)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489"/>
        <w:gridCol w:w="703"/>
        <w:gridCol w:w="938"/>
        <w:gridCol w:w="2003"/>
        <w:gridCol w:w="5227"/>
      </w:tblGrid>
      <w:tr w:rsidR="005375EA" w14:paraId="368294FD" w14:textId="77777777" w:rsidTr="005375EA">
        <w:trPr>
          <w:trHeight w:val="319"/>
        </w:trPr>
        <w:tc>
          <w:tcPr>
            <w:tcW w:w="3114" w:type="dxa"/>
          </w:tcPr>
          <w:p w14:paraId="0B53766C" w14:textId="6DA9AB14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Toc210821156"/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1BF2D0E6" w14:textId="2115193A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4D44BBDB" w14:textId="41757C65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60E79227" w14:textId="5331FC9E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769" w:type="dxa"/>
          </w:tcPr>
          <w:p w14:paraId="2EDEDAF4" w14:textId="3FB50FA4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</w:tr>
      <w:tr w:rsidR="005375EA" w14:paraId="598430F6" w14:textId="77777777" w:rsidTr="005375EA">
        <w:trPr>
          <w:trHeight w:val="319"/>
        </w:trPr>
        <w:tc>
          <w:tcPr>
            <w:tcW w:w="3114" w:type="dxa"/>
          </w:tcPr>
          <w:p w14:paraId="4A9A794A" w14:textId="2025E30B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232BDB62" w14:textId="6883D604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 class</w:t>
            </w:r>
          </w:p>
        </w:tc>
        <w:tc>
          <w:tcPr>
            <w:tcW w:w="0" w:type="auto"/>
          </w:tcPr>
          <w:p w14:paraId="648C0DB9" w14:textId="24B63A10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Supported currency codes.</w:t>
            </w:r>
          </w:p>
        </w:tc>
        <w:tc>
          <w:tcPr>
            <w:tcW w:w="0" w:type="auto"/>
          </w:tcPr>
          <w:p w14:paraId="6BF76B37" w14:textId="7DDE2CC9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USD, EUR, GBP, LOCAL</w:t>
            </w:r>
          </w:p>
        </w:tc>
        <w:tc>
          <w:tcPr>
            <w:tcW w:w="2769" w:type="dxa"/>
          </w:tcPr>
          <w:p w14:paraId="0DD9043C" w14:textId="4F6904F8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5375EA" w14:paraId="6E06A42D" w14:textId="77777777" w:rsidTr="005375EA">
        <w:trPr>
          <w:trHeight w:val="319"/>
        </w:trPr>
        <w:tc>
          <w:tcPr>
            <w:tcW w:w="3114" w:type="dxa"/>
          </w:tcPr>
          <w:p w14:paraId="3F572BED" w14:textId="0AF071F1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to_string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(Currency)</w:t>
            </w:r>
          </w:p>
        </w:tc>
        <w:tc>
          <w:tcPr>
            <w:tcW w:w="0" w:type="auto"/>
          </w:tcPr>
          <w:p w14:paraId="0E3D05C8" w14:textId="454FE7D8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56138599" w14:textId="257E1346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Stringify currency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45F92469" w14:textId="70B63B0B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769" w:type="dxa"/>
          </w:tcPr>
          <w:p w14:paraId="01F6A438" w14:textId="1A04144D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std::string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to_string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(Currency)</w:t>
            </w:r>
          </w:p>
        </w:tc>
      </w:tr>
      <w:tr w:rsidR="005375EA" w14:paraId="6324C9DC" w14:textId="77777777" w:rsidTr="005375EA">
        <w:trPr>
          <w:trHeight w:val="319"/>
        </w:trPr>
        <w:tc>
          <w:tcPr>
            <w:tcW w:w="3114" w:type="dxa"/>
          </w:tcPr>
          <w:p w14:paraId="0FD53628" w14:textId="298B98D4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currency_from_string</w:t>
            </w:r>
            <w:proofErr w:type="spellEnd"/>
          </w:p>
        </w:tc>
        <w:tc>
          <w:tcPr>
            <w:tcW w:w="0" w:type="auto"/>
          </w:tcPr>
          <w:p w14:paraId="018B64FE" w14:textId="6B72C219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</w:tcPr>
          <w:p w14:paraId="5BAE0A30" w14:textId="2C8D250E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Parse currency symbol (case-insensitive).</w:t>
            </w:r>
          </w:p>
        </w:tc>
        <w:tc>
          <w:tcPr>
            <w:tcW w:w="0" w:type="auto"/>
          </w:tcPr>
          <w:p w14:paraId="3EC9A9D5" w14:textId="3DD35A2F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769" w:type="dxa"/>
          </w:tcPr>
          <w:p w14:paraId="59851FE0" w14:textId="70379D94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Currency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currency_from_string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(const std::string&amp;)</w:t>
            </w:r>
          </w:p>
        </w:tc>
      </w:tr>
      <w:tr w:rsidR="005375EA" w14:paraId="6770B4AF" w14:textId="77777777" w:rsidTr="005375EA">
        <w:trPr>
          <w:trHeight w:val="319"/>
        </w:trPr>
        <w:tc>
          <w:tcPr>
            <w:tcW w:w="3114" w:type="dxa"/>
          </w:tcPr>
          <w:p w14:paraId="1560F5EF" w14:textId="20A5352C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ExchangePortion</w:t>
            </w:r>
            <w:proofErr w:type="spellEnd"/>
          </w:p>
        </w:tc>
        <w:tc>
          <w:tcPr>
            <w:tcW w:w="0" w:type="auto"/>
          </w:tcPr>
          <w:p w14:paraId="43C792B6" w14:textId="7CF59CF1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</w:tcPr>
          <w:p w14:paraId="5A54357E" w14:textId="7592C016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Portion of a request allocated to a target currency.</w:t>
            </w:r>
          </w:p>
        </w:tc>
        <w:tc>
          <w:tcPr>
            <w:tcW w:w="0" w:type="auto"/>
          </w:tcPr>
          <w:p w14:paraId="6B9519C2" w14:textId="19DFF39F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Currency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targetCurrency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sourceAmount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 xml:space="preserve">; bool </w:t>
            </w:r>
            <w:proofErr w:type="spellStart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useRemainder</w:t>
            </w:r>
            <w:proofErr w:type="spellEnd"/>
            <w:r w:rsidRPr="00B904B4">
              <w:rPr>
                <w:rFonts w:ascii="Times New Roman" w:hAnsi="Times New Roman" w:cs="Times New Roman"/>
                <w:sz w:val="24"/>
                <w:szCs w:val="24"/>
              </w:rPr>
              <w:t>; std::vector&lt;int&gt; denominations;</w:t>
            </w:r>
          </w:p>
        </w:tc>
        <w:tc>
          <w:tcPr>
            <w:tcW w:w="2769" w:type="dxa"/>
          </w:tcPr>
          <w:p w14:paraId="3F91D654" w14:textId="77777777" w:rsidR="005375EA" w:rsidRDefault="005375EA" w:rsidP="005375E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ExchangePortion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14:paraId="520A1266" w14:textId="58D83DDD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static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ExchangePortion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 remainder(Currency)</w:t>
            </w:r>
          </w:p>
        </w:tc>
      </w:tr>
      <w:tr w:rsidR="005375EA" w14:paraId="237296A1" w14:textId="77777777" w:rsidTr="005375EA">
        <w:trPr>
          <w:trHeight w:val="319"/>
        </w:trPr>
        <w:tc>
          <w:tcPr>
            <w:tcW w:w="3114" w:type="dxa"/>
          </w:tcPr>
          <w:p w14:paraId="69D09169" w14:textId="7ACA2FF5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ExchangeRequest</w:t>
            </w:r>
            <w:proofErr w:type="spellEnd"/>
          </w:p>
        </w:tc>
        <w:tc>
          <w:tcPr>
            <w:tcW w:w="0" w:type="auto"/>
          </w:tcPr>
          <w:p w14:paraId="0167624F" w14:textId="399EC0B1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</w:tcPr>
          <w:p w14:paraId="76331928" w14:textId="1A53155A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A client’s exchange intent.</w:t>
            </w:r>
          </w:p>
        </w:tc>
        <w:tc>
          <w:tcPr>
            <w:tcW w:w="0" w:type="auto"/>
          </w:tcPr>
          <w:p w14:paraId="21591709" w14:textId="0066E961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; std::string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clientName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; Currency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sourceCurrency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; std::vector&lt;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ExchangePortion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&gt; portions;</w:t>
            </w:r>
          </w:p>
        </w:tc>
        <w:tc>
          <w:tcPr>
            <w:tcW w:w="2769" w:type="dxa"/>
          </w:tcPr>
          <w:p w14:paraId="0713CCE3" w14:textId="77777777" w:rsidR="005375EA" w:rsidRDefault="005375EA" w:rsidP="005375E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ExchangeRequest(int,std::string,Currency,double,std::vector&lt;ExchangePortion&gt;), </w:t>
            </w:r>
          </w:p>
          <w:p w14:paraId="71D56AE4" w14:textId="1DA7DF1C" w:rsidR="005375EA" w:rsidRDefault="005375EA" w:rsidP="00537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totalAllocatedSource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 xml:space="preserve">() const, bool </w:t>
            </w:r>
            <w:proofErr w:type="spellStart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hasRemainderPortion</w:t>
            </w:r>
            <w:proofErr w:type="spellEnd"/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() const</w:t>
            </w:r>
          </w:p>
        </w:tc>
      </w:tr>
    </w:tbl>
    <w:p w14:paraId="2A3221C6" w14:textId="77777777" w:rsidR="005375EA" w:rsidRDefault="005375EA" w:rsidP="000D17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F4B51" w14:textId="77777777" w:rsidR="005375EA" w:rsidRDefault="005375EA" w:rsidP="000D17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E88C7" w14:textId="6C3E3989" w:rsidR="000D177E" w:rsidRDefault="000D177E" w:rsidP="000D17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Exchange Management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exchange_manager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.*)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923"/>
        <w:gridCol w:w="845"/>
        <w:gridCol w:w="1120"/>
        <w:gridCol w:w="3126"/>
        <w:gridCol w:w="3346"/>
      </w:tblGrid>
      <w:tr w:rsidR="000D177E" w14:paraId="65FAD42A" w14:textId="77777777" w:rsidTr="005375EA">
        <w:trPr>
          <w:cantSplit/>
          <w:trHeight w:val="408"/>
        </w:trPr>
        <w:tc>
          <w:tcPr>
            <w:tcW w:w="1881" w:type="dxa"/>
          </w:tcPr>
          <w:p w14:paraId="58EB251E" w14:textId="08D6D425" w:rsidR="000D177E" w:rsidRDefault="000D177E" w:rsidP="000D17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4FFBCAC9" w14:textId="349535F5" w:rsidR="000D177E" w:rsidRDefault="000D177E" w:rsidP="000D17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099F6786" w14:textId="5B43B96A" w:rsidR="000D177E" w:rsidRDefault="000D177E" w:rsidP="000D17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35345BD" w14:textId="502D074D" w:rsidR="000D177E" w:rsidRDefault="000D177E" w:rsidP="000D17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270" w:type="dxa"/>
          </w:tcPr>
          <w:p w14:paraId="6CA73721" w14:textId="6A7DEF1C" w:rsidR="000D177E" w:rsidRDefault="000D177E" w:rsidP="000D17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</w:tr>
      <w:tr w:rsidR="000D177E" w14:paraId="7BD49158" w14:textId="77777777" w:rsidTr="005375EA">
        <w:trPr>
          <w:cantSplit/>
          <w:trHeight w:val="408"/>
        </w:trPr>
        <w:tc>
          <w:tcPr>
            <w:tcW w:w="1881" w:type="dxa"/>
          </w:tcPr>
          <w:p w14:paraId="62AA2DBE" w14:textId="29D93C4E" w:rsidR="000D177E" w:rsidRPr="000D177E" w:rsidRDefault="000D177E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0" w:type="auto"/>
          </w:tcPr>
          <w:p w14:paraId="35A9ADBD" w14:textId="34182603" w:rsidR="000D177E" w:rsidRPr="000D177E" w:rsidRDefault="000D177E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497AEBB9" w14:textId="01C268CB" w:rsidR="000D177E" w:rsidRPr="000D177E" w:rsidRDefault="000D177E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77E">
              <w:rPr>
                <w:rFonts w:ascii="Times New Roman" w:hAnsi="Times New Roman" w:cs="Times New Roman"/>
                <w:sz w:val="24"/>
                <w:szCs w:val="24"/>
              </w:rPr>
              <w:t>Tracks per-currency reserves with safety checks.</w:t>
            </w:r>
          </w:p>
        </w:tc>
        <w:tc>
          <w:tcPr>
            <w:tcW w:w="0" w:type="auto"/>
          </w:tcPr>
          <w:p w14:paraId="0BB1FDAA" w14:textId="7B46DB61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std::map&lt;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&gt; balances</w:t>
            </w:r>
          </w:p>
        </w:tc>
        <w:tc>
          <w:tcPr>
            <w:tcW w:w="3270" w:type="dxa"/>
          </w:tcPr>
          <w:p w14:paraId="465D13FC" w14:textId="0C6560CD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Reserve(), explicit Reserve(map),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getBalance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(Currency) const, void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setBalance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), void deposit(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), void withdraw(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), bool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canWithdraw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) const, const map&amp;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allBalances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 const</w:t>
            </w:r>
          </w:p>
        </w:tc>
      </w:tr>
      <w:tr w:rsidR="000D177E" w14:paraId="4E3A1801" w14:textId="77777777" w:rsidTr="005375EA">
        <w:trPr>
          <w:cantSplit/>
          <w:trHeight w:val="408"/>
        </w:trPr>
        <w:tc>
          <w:tcPr>
            <w:tcW w:w="1881" w:type="dxa"/>
          </w:tcPr>
          <w:p w14:paraId="24D8E544" w14:textId="0F021CA5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</w:p>
        </w:tc>
        <w:tc>
          <w:tcPr>
            <w:tcW w:w="0" w:type="auto"/>
          </w:tcPr>
          <w:p w14:paraId="2FE024C4" w14:textId="7ED23B0C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44EF3C7C" w14:textId="58AC9F4F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Manages direct rates and conversion via base currency.</w:t>
            </w:r>
          </w:p>
        </w:tc>
        <w:tc>
          <w:tcPr>
            <w:tcW w:w="0" w:type="auto"/>
          </w:tcPr>
          <w:p w14:paraId="56E7F4A9" w14:textId="43FB5758" w:rsid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map&lt;pair&lt;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&gt;,double&gt;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directRates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Currency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baseCurrency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88C09C" w14:textId="77777777" w:rsid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02D40" w14:textId="77777777" w:rsidR="005375EA" w:rsidRPr="005375EA" w:rsidRDefault="005375EA" w:rsidP="0053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14:paraId="2104BFAD" w14:textId="4E5FAFE1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explicit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(Currency base=LOCAL), void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setRate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(Currency, Currency, double),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getRate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) const, bool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canConvert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) const, double convert(double, Currency, Currency) const, Currency base() const, vector&lt;tuple&lt;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Currency,Currency,double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&gt;&gt; serialize() const</w:t>
            </w:r>
          </w:p>
        </w:tc>
      </w:tr>
      <w:tr w:rsidR="000D177E" w14:paraId="02AEF5FC" w14:textId="77777777" w:rsidTr="005375EA">
        <w:trPr>
          <w:trHeight w:val="408"/>
        </w:trPr>
        <w:tc>
          <w:tcPr>
            <w:tcW w:w="1881" w:type="dxa"/>
          </w:tcPr>
          <w:p w14:paraId="25B7B522" w14:textId="75FADECE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TransactionRecord</w:t>
            </w:r>
            <w:proofErr w:type="spellEnd"/>
          </w:p>
        </w:tc>
        <w:tc>
          <w:tcPr>
            <w:tcW w:w="0" w:type="auto"/>
          </w:tcPr>
          <w:p w14:paraId="13AC99DE" w14:textId="5FEBA233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</w:tcPr>
          <w:p w14:paraId="5F979C2F" w14:textId="05DCDF46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Immutable snapshot stored in report history.</w:t>
            </w:r>
          </w:p>
        </w:tc>
        <w:tc>
          <w:tcPr>
            <w:tcW w:w="0" w:type="auto"/>
          </w:tcPr>
          <w:p w14:paraId="564F9C4D" w14:textId="56F8A9C6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receiptId,cashierId,clientId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std::string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cashierName,clientName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Currency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sourceCurrency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sourceAmount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vector&lt;PayoutDetail&gt; payouts;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profitInBaseCurrency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time_t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timestamp;</w:t>
            </w:r>
          </w:p>
        </w:tc>
        <w:tc>
          <w:tcPr>
            <w:tcW w:w="3270" w:type="dxa"/>
          </w:tcPr>
          <w:p w14:paraId="472C1F06" w14:textId="60DA667D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0D177E" w14:paraId="2AF7C911" w14:textId="77777777" w:rsidTr="005375EA">
        <w:trPr>
          <w:trHeight w:val="408"/>
        </w:trPr>
        <w:tc>
          <w:tcPr>
            <w:tcW w:w="1881" w:type="dxa"/>
          </w:tcPr>
          <w:p w14:paraId="0D1F7EFF" w14:textId="2F35967F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0" w:type="auto"/>
          </w:tcPr>
          <w:p w14:paraId="0C57A3D4" w14:textId="24C6DA9C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1934C66A" w14:textId="7F8903DF" w:rsidR="000D177E" w:rsidRPr="000D177E" w:rsidRDefault="005375EA" w:rsidP="0053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Client-visible result of a transaction.</w:t>
            </w:r>
          </w:p>
        </w:tc>
        <w:tc>
          <w:tcPr>
            <w:tcW w:w="0" w:type="auto"/>
          </w:tcPr>
          <w:p w14:paraId="18AC82E4" w14:textId="7719BF88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IDs, names, Currency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sourceCurrency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sourceAmount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vector&lt;PayoutDetail&gt;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payoutDetails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profitBaseCurrency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commissionBaseCurrency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time_t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transactionTime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270" w:type="dxa"/>
          </w:tcPr>
          <w:p w14:paraId="2D26221F" w14:textId="09E45C65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Ctor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with all fields; accessors: id(),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cashierIdentifier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cashier(),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clientIdentifier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client(), source(),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sourceAmountValue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payouts(),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profitInBase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commissionInBase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(), timestamp()</w:t>
            </w:r>
          </w:p>
        </w:tc>
      </w:tr>
      <w:tr w:rsidR="000D177E" w14:paraId="60E20AEF" w14:textId="77777777" w:rsidTr="005375EA">
        <w:trPr>
          <w:trHeight w:val="408"/>
        </w:trPr>
        <w:tc>
          <w:tcPr>
            <w:tcW w:w="1881" w:type="dxa"/>
          </w:tcPr>
          <w:p w14:paraId="7EE967CA" w14:textId="7E428026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DailyReport</w:t>
            </w:r>
            <w:proofErr w:type="spellEnd"/>
          </w:p>
        </w:tc>
        <w:tc>
          <w:tcPr>
            <w:tcW w:w="0" w:type="auto"/>
          </w:tcPr>
          <w:p w14:paraId="5B3FAFAF" w14:textId="002FC854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3543BDCB" w14:textId="74D32227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End-of-day summary (balances, thresholds, transactions, profit).</w:t>
            </w:r>
          </w:p>
        </w:tc>
        <w:tc>
          <w:tcPr>
            <w:tcW w:w="0" w:type="auto"/>
          </w:tcPr>
          <w:p w14:paraId="02D4D9D6" w14:textId="66BC2952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map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start,end,thresholds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 vector&lt;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TransactionRecord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&gt; transactions;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totalProfitBase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time_t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generatedAt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270" w:type="dxa"/>
          </w:tcPr>
          <w:p w14:paraId="3AB585FD" w14:textId="2B04D5BB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Ctor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accessors: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startBalances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endBalances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criticalThresholds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history(),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profitInBase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generatedOn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D177E" w14:paraId="7186F709" w14:textId="77777777" w:rsidTr="005375EA">
        <w:trPr>
          <w:trHeight w:val="408"/>
        </w:trPr>
        <w:tc>
          <w:tcPr>
            <w:tcW w:w="1881" w:type="dxa"/>
          </w:tcPr>
          <w:p w14:paraId="5ACA635D" w14:textId="5C0CD061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BonusPolicy</w:t>
            </w:r>
            <w:proofErr w:type="spellEnd"/>
          </w:p>
        </w:tc>
        <w:tc>
          <w:tcPr>
            <w:tcW w:w="0" w:type="auto"/>
          </w:tcPr>
          <w:p w14:paraId="2152E03F" w14:textId="5D4BC3B6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0" w:type="auto"/>
          </w:tcPr>
          <w:p w14:paraId="0371953A" w14:textId="67AC9DF3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Strategy for computing bonuses.</w:t>
            </w:r>
          </w:p>
        </w:tc>
        <w:tc>
          <w:tcPr>
            <w:tcW w:w="0" w:type="auto"/>
          </w:tcPr>
          <w:p w14:paraId="3776785C" w14:textId="465F5533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3270" w:type="dxa"/>
          </w:tcPr>
          <w:p w14:paraId="56F4344B" w14:textId="151FE36A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virtual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calculateBonus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(double) const = 0</w:t>
            </w:r>
          </w:p>
        </w:tc>
      </w:tr>
      <w:tr w:rsidR="000D177E" w14:paraId="7210E50D" w14:textId="77777777" w:rsidTr="005375EA">
        <w:trPr>
          <w:trHeight w:val="408"/>
        </w:trPr>
        <w:tc>
          <w:tcPr>
            <w:tcW w:w="1881" w:type="dxa"/>
          </w:tcPr>
          <w:p w14:paraId="61C013A5" w14:textId="0A4B1116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PercentageBonusPolicy</w:t>
            </w:r>
            <w:proofErr w:type="spellEnd"/>
          </w:p>
        </w:tc>
        <w:tc>
          <w:tcPr>
            <w:tcW w:w="0" w:type="auto"/>
          </w:tcPr>
          <w:p w14:paraId="20BE990E" w14:textId="22BDF947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4B026815" w14:textId="1452F678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Percentage-based bonus strategy.</w:t>
            </w:r>
          </w:p>
        </w:tc>
        <w:tc>
          <w:tcPr>
            <w:tcW w:w="0" w:type="auto"/>
          </w:tcPr>
          <w:p w14:paraId="365FB7BC" w14:textId="547F4F4E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double percentage;</w:t>
            </w:r>
          </w:p>
        </w:tc>
        <w:tc>
          <w:tcPr>
            <w:tcW w:w="3270" w:type="dxa"/>
          </w:tcPr>
          <w:p w14:paraId="1118736D" w14:textId="1843FF73" w:rsidR="000D177E" w:rsidRPr="000D177E" w:rsidRDefault="005375EA" w:rsidP="000D1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explicit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PercentageBonusPolicy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(double),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calculateBonus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(double) const</w:t>
            </w:r>
          </w:p>
        </w:tc>
      </w:tr>
    </w:tbl>
    <w:p w14:paraId="3E350025" w14:textId="77777777" w:rsidR="005375EA" w:rsidRDefault="005375EA" w:rsidP="005375EA"/>
    <w:p w14:paraId="4C0C5547" w14:textId="77777777" w:rsidR="005375EA" w:rsidRDefault="005375EA" w:rsidP="00537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5EA">
        <w:rPr>
          <w:rFonts w:ascii="Times New Roman" w:hAnsi="Times New Roman" w:cs="Times New Roman"/>
          <w:b/>
          <w:bCs/>
          <w:sz w:val="24"/>
          <w:szCs w:val="24"/>
        </w:rPr>
        <w:t>Employees &amp; Client (employee.*, client.*)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858"/>
        <w:gridCol w:w="708"/>
        <w:gridCol w:w="1107"/>
        <w:gridCol w:w="2160"/>
        <w:gridCol w:w="5527"/>
      </w:tblGrid>
      <w:tr w:rsidR="005375EA" w14:paraId="44C99D6E" w14:textId="77777777" w:rsidTr="00BA14EC">
        <w:trPr>
          <w:trHeight w:val="377"/>
        </w:trPr>
        <w:tc>
          <w:tcPr>
            <w:tcW w:w="841" w:type="dxa"/>
          </w:tcPr>
          <w:p w14:paraId="0ED93F8C" w14:textId="2A4CB3FA" w:rsidR="005375EA" w:rsidRDefault="005375EA" w:rsidP="00537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869" w:type="dxa"/>
          </w:tcPr>
          <w:p w14:paraId="3F67A963" w14:textId="5BA1350B" w:rsidR="005375EA" w:rsidRDefault="005375EA" w:rsidP="00537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13" w:type="dxa"/>
          </w:tcPr>
          <w:p w14:paraId="06DA1867" w14:textId="527CBBD0" w:rsidR="005375EA" w:rsidRDefault="005375EA" w:rsidP="00537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7E6EE4C" w14:textId="163E0C15" w:rsidR="005375EA" w:rsidRDefault="005375EA" w:rsidP="00537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5398" w:type="dxa"/>
          </w:tcPr>
          <w:p w14:paraId="7150D35D" w14:textId="65623C39" w:rsidR="005375EA" w:rsidRDefault="005375EA" w:rsidP="00537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</w:tr>
      <w:tr w:rsidR="005375EA" w14:paraId="5D002724" w14:textId="77777777" w:rsidTr="00BA14EC">
        <w:trPr>
          <w:trHeight w:val="377"/>
        </w:trPr>
        <w:tc>
          <w:tcPr>
            <w:tcW w:w="841" w:type="dxa"/>
          </w:tcPr>
          <w:p w14:paraId="05A96E8A" w14:textId="578ABC3B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869" w:type="dxa"/>
          </w:tcPr>
          <w:p w14:paraId="500254FC" w14:textId="333D1743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  <w:tc>
          <w:tcPr>
            <w:tcW w:w="913" w:type="dxa"/>
          </w:tcPr>
          <w:p w14:paraId="048331E0" w14:textId="0444138A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Base type for system users with duties.</w:t>
            </w:r>
          </w:p>
        </w:tc>
        <w:tc>
          <w:tcPr>
            <w:tcW w:w="0" w:type="auto"/>
          </w:tcPr>
          <w:p w14:paraId="381D0830" w14:textId="3ACF44FB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 id; std::string name;</w:t>
            </w:r>
          </w:p>
        </w:tc>
        <w:tc>
          <w:tcPr>
            <w:tcW w:w="5398" w:type="dxa"/>
          </w:tcPr>
          <w:p w14:paraId="4CCFDA8D" w14:textId="439845A0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int,std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::string), virtual ~Employee(), int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 const, const std::string&amp;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 const, virtual std::string role() const = 0, virtual void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performDailyDuties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 = 0</w:t>
            </w:r>
          </w:p>
        </w:tc>
      </w:tr>
      <w:tr w:rsidR="005375EA" w14:paraId="135D229C" w14:textId="77777777" w:rsidTr="00BA14EC">
        <w:trPr>
          <w:trHeight w:val="377"/>
        </w:trPr>
        <w:tc>
          <w:tcPr>
            <w:tcW w:w="841" w:type="dxa"/>
          </w:tcPr>
          <w:p w14:paraId="69EA7AB3" w14:textId="4A0E3F80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869" w:type="dxa"/>
          </w:tcPr>
          <w:p w14:paraId="63721112" w14:textId="033D3E28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913" w:type="dxa"/>
          </w:tcPr>
          <w:p w14:paraId="2A05DCE5" w14:textId="1B667D6F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Executes exchanges and prints receipts; monitors critical reserves.</w:t>
            </w:r>
          </w:p>
        </w:tc>
        <w:tc>
          <w:tcPr>
            <w:tcW w:w="0" w:type="auto"/>
          </w:tcPr>
          <w:p w14:paraId="3DF8129C" w14:textId="39C9E6BF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&amp; office (+ inherited)</w:t>
            </w:r>
          </w:p>
        </w:tc>
        <w:tc>
          <w:tcPr>
            <w:tcW w:w="5398" w:type="dxa"/>
          </w:tcPr>
          <w:p w14:paraId="70EEC735" w14:textId="78AFB770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Cashier(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int,std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string,ExchangeOffice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&amp;), Receipt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handleRequest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(const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ExchangeRequest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&amp;), void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printReceipt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(const Receipt&amp;) const, bool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collectLowReserveAlerts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(std::vector&lt;Currency&gt;&amp;) const, overrides: role(),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performDailyDuties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375EA" w14:paraId="2E44309A" w14:textId="77777777" w:rsidTr="00BA14EC">
        <w:trPr>
          <w:trHeight w:val="377"/>
        </w:trPr>
        <w:tc>
          <w:tcPr>
            <w:tcW w:w="841" w:type="dxa"/>
          </w:tcPr>
          <w:p w14:paraId="770572F1" w14:textId="06A58C76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869" w:type="dxa"/>
          </w:tcPr>
          <w:p w14:paraId="27177134" w14:textId="2C7A66F1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913" w:type="dxa"/>
          </w:tcPr>
          <w:p w14:paraId="495E8FDD" w14:textId="7FF95D97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Manages configuration, generates reports, </w:t>
            </w:r>
            <w:proofErr w:type="gram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computes</w:t>
            </w:r>
            <w:proofErr w:type="gram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5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bonuses.</w:t>
            </w:r>
          </w:p>
        </w:tc>
        <w:tc>
          <w:tcPr>
            <w:tcW w:w="0" w:type="auto"/>
          </w:tcPr>
          <w:p w14:paraId="4BC1DF0F" w14:textId="38CD6B59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ExchangeOffice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&amp; office; std::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unique_ptr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BonusPolicy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bonusPolicy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398" w:type="dxa"/>
          </w:tcPr>
          <w:p w14:paraId="2B732A52" w14:textId="33953BC9" w:rsid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Manager(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int,std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string,ExchangeOffice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&amp;, std::unique_ptr&lt;BonusPolicy&gt;=std::make_unique&lt;PercentageBonusPolicy&gt;(0.05)), overrides: role(),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performDailyDuties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mgmt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ops: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setExchangeRate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setCriticalReserve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topUpReserve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calculateBonus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(double) const,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DailyReport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compileDailyReport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() const</w:t>
            </w:r>
          </w:p>
          <w:p w14:paraId="2590BE10" w14:textId="77777777" w:rsid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3954F" w14:textId="77777777" w:rsid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B8AEC" w14:textId="77777777" w:rsid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7311E" w14:textId="77777777" w:rsidR="005375EA" w:rsidRPr="005375EA" w:rsidRDefault="005375EA" w:rsidP="0053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5EA" w14:paraId="7D161E18" w14:textId="77777777" w:rsidTr="00BA14EC">
        <w:trPr>
          <w:trHeight w:val="377"/>
        </w:trPr>
        <w:tc>
          <w:tcPr>
            <w:tcW w:w="841" w:type="dxa"/>
          </w:tcPr>
          <w:p w14:paraId="09096295" w14:textId="1631C965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869" w:type="dxa"/>
          </w:tcPr>
          <w:p w14:paraId="4817B16A" w14:textId="72F84B50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913" w:type="dxa"/>
          </w:tcPr>
          <w:p w14:paraId="4FFE0DB1" w14:textId="527AE35C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Represents a customer initiating exchange.</w:t>
            </w:r>
          </w:p>
        </w:tc>
        <w:tc>
          <w:tcPr>
            <w:tcW w:w="0" w:type="auto"/>
          </w:tcPr>
          <w:p w14:paraId="60602580" w14:textId="5F6D3472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; std::string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clientName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398" w:type="dxa"/>
          </w:tcPr>
          <w:p w14:paraId="638B9669" w14:textId="00591494" w:rsidR="005375EA" w:rsidRPr="005375EA" w:rsidRDefault="005375EA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Client(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int,std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::string), int id() const, const std::string&amp; name() const,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ExchangeRequest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createSimpleRequest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Currency,double,Currency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) const, </w:t>
            </w:r>
            <w:proofErr w:type="spellStart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>ExchangeRequest</w:t>
            </w:r>
            <w:proofErr w:type="spellEnd"/>
            <w:r w:rsidRPr="005375EA">
              <w:rPr>
                <w:rFonts w:ascii="Times New Roman" w:hAnsi="Times New Roman" w:cs="Times New Roman"/>
                <w:sz w:val="24"/>
                <w:szCs w:val="24"/>
              </w:rPr>
              <w:t xml:space="preserve"> createCustomRequest(Currency,double,std::vector&lt;ExchangePortion&gt;) const</w:t>
            </w:r>
          </w:p>
        </w:tc>
      </w:tr>
    </w:tbl>
    <w:p w14:paraId="315D66AF" w14:textId="17ACD837" w:rsidR="005375EA" w:rsidRDefault="005375EA" w:rsidP="00537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5E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A14EC">
        <w:rPr>
          <w:rFonts w:ascii="Times New Roman" w:hAnsi="Times New Roman" w:cs="Times New Roman"/>
          <w:b/>
          <w:bCs/>
          <w:sz w:val="24"/>
          <w:szCs w:val="24"/>
        </w:rPr>
        <w:t xml:space="preserve">Persistence and UI </w:t>
      </w:r>
      <w:r w:rsidR="00BA14EC" w:rsidRPr="00BA14EC">
        <w:rPr>
          <w:rFonts w:ascii="Times New Roman" w:hAnsi="Times New Roman" w:cs="Times New Roman"/>
          <w:b/>
          <w:bCs/>
          <w:sz w:val="24"/>
          <w:szCs w:val="24"/>
        </w:rPr>
        <w:t xml:space="preserve">(persistence.*, </w:t>
      </w:r>
      <w:proofErr w:type="spellStart"/>
      <w:r w:rsidR="00BA14EC" w:rsidRPr="00BA14EC">
        <w:rPr>
          <w:rFonts w:ascii="Times New Roman" w:hAnsi="Times New Roman" w:cs="Times New Roman"/>
          <w:b/>
          <w:bCs/>
          <w:sz w:val="24"/>
          <w:szCs w:val="24"/>
        </w:rPr>
        <w:t>console_ui</w:t>
      </w:r>
      <w:proofErr w:type="spellEnd"/>
      <w:r w:rsidR="00BA14EC" w:rsidRPr="00BA14EC">
        <w:rPr>
          <w:rFonts w:ascii="Times New Roman" w:hAnsi="Times New Roman" w:cs="Times New Roman"/>
          <w:b/>
          <w:bCs/>
          <w:sz w:val="24"/>
          <w:szCs w:val="24"/>
        </w:rPr>
        <w:t>.*, main.cpp)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287"/>
        <w:gridCol w:w="951"/>
        <w:gridCol w:w="1306"/>
        <w:gridCol w:w="2826"/>
        <w:gridCol w:w="3990"/>
      </w:tblGrid>
      <w:tr w:rsidR="00BA14EC" w14:paraId="75F4B03A" w14:textId="77777777" w:rsidTr="00BA14EC">
        <w:trPr>
          <w:trHeight w:val="392"/>
        </w:trPr>
        <w:tc>
          <w:tcPr>
            <w:tcW w:w="2878" w:type="dxa"/>
          </w:tcPr>
          <w:p w14:paraId="296603EF" w14:textId="20FD184C" w:rsidR="00BA14EC" w:rsidRDefault="00BA14EC" w:rsidP="00BA1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49B1C39C" w14:textId="2899D0CF" w:rsidR="00BA14EC" w:rsidRDefault="00BA14EC" w:rsidP="00BA1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43AA2511" w14:textId="2FEC6DB1" w:rsidR="00BA14EC" w:rsidRDefault="00BA14EC" w:rsidP="00BA1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15CDE81" w14:textId="1C38E6A3" w:rsidR="00BA14EC" w:rsidRDefault="00BA14EC" w:rsidP="00BA1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</w:tcPr>
          <w:p w14:paraId="12D0F932" w14:textId="4DF4ABB1" w:rsidR="00BA14EC" w:rsidRDefault="00BA14EC" w:rsidP="00BA1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</w:tr>
      <w:tr w:rsidR="00BA14EC" w14:paraId="52F530A4" w14:textId="77777777" w:rsidTr="00BA14EC">
        <w:trPr>
          <w:trHeight w:val="392"/>
        </w:trPr>
        <w:tc>
          <w:tcPr>
            <w:tcW w:w="2878" w:type="dxa"/>
          </w:tcPr>
          <w:p w14:paraId="4719A2B2" w14:textId="552410A7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PersonEntry</w:t>
            </w:r>
            <w:proofErr w:type="spellEnd"/>
          </w:p>
        </w:tc>
        <w:tc>
          <w:tcPr>
            <w:tcW w:w="0" w:type="auto"/>
          </w:tcPr>
          <w:p w14:paraId="3D8369CB" w14:textId="5B46A136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</w:tcPr>
          <w:p w14:paraId="757E767F" w14:textId="05D77129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Stored identity for people.</w:t>
            </w:r>
          </w:p>
        </w:tc>
        <w:tc>
          <w:tcPr>
            <w:tcW w:w="0" w:type="auto"/>
          </w:tcPr>
          <w:p w14:paraId="0F94D99B" w14:textId="6B275140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int id; std::string role; std::string name;</w:t>
            </w:r>
          </w:p>
        </w:tc>
        <w:tc>
          <w:tcPr>
            <w:tcW w:w="0" w:type="auto"/>
          </w:tcPr>
          <w:p w14:paraId="5C6CBF56" w14:textId="362E5916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BA14EC" w14:paraId="05ED8653" w14:textId="77777777" w:rsidTr="00BA14EC">
        <w:trPr>
          <w:trHeight w:val="392"/>
        </w:trPr>
        <w:tc>
          <w:tcPr>
            <w:tcW w:w="2878" w:type="dxa"/>
          </w:tcPr>
          <w:p w14:paraId="2357DAB9" w14:textId="37E51ECE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</w:p>
        </w:tc>
        <w:tc>
          <w:tcPr>
            <w:tcW w:w="0" w:type="auto"/>
          </w:tcPr>
          <w:p w14:paraId="7C6EA832" w14:textId="376FC183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3C3780D2" w14:textId="6800F93C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File-backed repositories for reserves, rates, people, thresholds, transactions, and reports directory.</w:t>
            </w:r>
          </w:p>
        </w:tc>
        <w:tc>
          <w:tcPr>
            <w:tcW w:w="0" w:type="auto"/>
          </w:tcPr>
          <w:p w14:paraId="3855DF77" w14:textId="33F0D5CA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Paths: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baseDirectory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reportsDirectory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; map&lt;std::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string,PersonEntry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&gt; people; int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nextPersonId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</w:tcPr>
          <w:p w14:paraId="516AB6A4" w14:textId="24AE5D17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explicit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std::string&amp;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baseDir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="data"), void initialize(), </w:t>
            </w:r>
            <w:r w:rsidRPr="00BA1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Reserves</w:t>
            </w: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: map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loadReserve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map&amp; defaults) const, void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saveReserve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map&amp;) const; </w:t>
            </w:r>
            <w:r w:rsidRPr="00BA1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Rates</w:t>
            </w: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: vector&lt;tuple&lt;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Currency,Currency,double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loadRates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() const, void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saveRates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&amp;) const; </w:t>
            </w:r>
            <w:proofErr w:type="spellStart"/>
            <w:r w:rsidRPr="00BA1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: map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loadCriticalMinimums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() const, void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saveCriticalMinimums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map&amp;) const; </w:t>
            </w:r>
            <w:r w:rsidRPr="00BA1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People</w:t>
            </w: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: int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ensurePersonId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std::string&amp; role, const std::string&amp; name); </w:t>
            </w:r>
            <w:r w:rsidRPr="00BA1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</w:t>
            </w: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: void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appendTransaction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Receipt&amp;) const, std::filesystem::path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persistReport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(const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DailyReport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&amp;, const Manager&amp;) const</w:t>
            </w:r>
          </w:p>
        </w:tc>
      </w:tr>
      <w:tr w:rsidR="00BA14EC" w14:paraId="42608B57" w14:textId="77777777" w:rsidTr="00BA14EC">
        <w:trPr>
          <w:trHeight w:val="392"/>
        </w:trPr>
        <w:tc>
          <w:tcPr>
            <w:tcW w:w="2878" w:type="dxa"/>
          </w:tcPr>
          <w:p w14:paraId="0446E257" w14:textId="6005D74A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  <w:proofErr w:type="spellEnd"/>
          </w:p>
        </w:tc>
        <w:tc>
          <w:tcPr>
            <w:tcW w:w="0" w:type="auto"/>
          </w:tcPr>
          <w:p w14:paraId="2E65E252" w14:textId="33BD0006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15A83EE8" w14:textId="225A09EA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CLI workflows for employees and managers; input validation and </w:t>
            </w:r>
            <w:r w:rsidRPr="00BA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persistence hooks.</w:t>
            </w:r>
          </w:p>
        </w:tc>
        <w:tc>
          <w:tcPr>
            <w:tcW w:w="0" w:type="auto"/>
          </w:tcPr>
          <w:p w14:paraId="7281F8F5" w14:textId="2A6ED6AE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ExchangeOffice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&amp; office;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&amp; store;</w:t>
            </w:r>
          </w:p>
        </w:tc>
        <w:tc>
          <w:tcPr>
            <w:tcW w:w="0" w:type="auto"/>
          </w:tcPr>
          <w:p w14:paraId="7F38D56C" w14:textId="2289ED5B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&amp;,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&amp;), void run(), (private helpers)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readLine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readDouble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readCurrency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readYesNo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readDenominations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; flows: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employeeSession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employeeExchangeFlow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(Cashier&amp;),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employeeReserveCheck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() const,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managerSession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managerShowReport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(Manager&amp;),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managerAdjustRates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(Manager&amp;),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managerSetCriticalReserve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(Manager&amp;); persistence: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persistReserve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() const,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persistRates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() const,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persistCriticalMinimums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() const</w:t>
            </w:r>
          </w:p>
        </w:tc>
      </w:tr>
      <w:tr w:rsidR="00BA14EC" w14:paraId="7DAF5B95" w14:textId="77777777" w:rsidTr="00BA14EC">
        <w:trPr>
          <w:trHeight w:val="392"/>
        </w:trPr>
        <w:tc>
          <w:tcPr>
            <w:tcW w:w="2878" w:type="dxa"/>
          </w:tcPr>
          <w:p w14:paraId="0CCE733B" w14:textId="4C7FDA8C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main.cpp</w:t>
            </w:r>
          </w:p>
        </w:tc>
        <w:tc>
          <w:tcPr>
            <w:tcW w:w="0" w:type="auto"/>
          </w:tcPr>
          <w:p w14:paraId="6727641D" w14:textId="3C4314D1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0" w:type="auto"/>
          </w:tcPr>
          <w:p w14:paraId="6D38A9E3" w14:textId="0CFB387D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Entry point: validates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 xml:space="preserve">, boots </w:t>
            </w:r>
            <w:proofErr w:type="spellStart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BA14EC">
              <w:rPr>
                <w:rFonts w:ascii="Times New Roman" w:hAnsi="Times New Roman" w:cs="Times New Roman"/>
                <w:sz w:val="24"/>
                <w:szCs w:val="24"/>
              </w:rPr>
              <w:t>, seeds defaults, wires objects, runs UI, persists on exit.</w:t>
            </w:r>
          </w:p>
        </w:tc>
        <w:tc>
          <w:tcPr>
            <w:tcW w:w="0" w:type="auto"/>
          </w:tcPr>
          <w:p w14:paraId="31DA653F" w14:textId="77777777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6AFE6D" w14:textId="77777777" w:rsidR="00BA14EC" w:rsidRPr="00BA14EC" w:rsidRDefault="00BA14EC" w:rsidP="0053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C11BBD" w14:textId="77777777" w:rsidR="00BA14EC" w:rsidRPr="005375EA" w:rsidRDefault="00BA14EC" w:rsidP="00537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1C4AA" w14:textId="3826537B" w:rsidR="005309E2" w:rsidRDefault="00C349E6" w:rsidP="008141F5">
      <w:pPr>
        <w:pStyle w:val="Heading1"/>
      </w:pPr>
      <w:r>
        <w:rPr>
          <w:lang w:val="ru-RU"/>
        </w:rPr>
        <w:t xml:space="preserve">5. </w:t>
      </w:r>
      <w:r w:rsidR="005309E2">
        <w:t>Interfaces and Abstractions</w:t>
      </w:r>
      <w:bookmarkEnd w:id="9"/>
    </w:p>
    <w:p w14:paraId="3532789D" w14:textId="0F697CEC" w:rsidR="005309E2" w:rsidRPr="007C2E06" w:rsidRDefault="005309E2" w:rsidP="005309E2">
      <w:pPr>
        <w:rPr>
          <w:color w:val="008000"/>
        </w:rPr>
      </w:pPr>
    </w:p>
    <w:tbl>
      <w:tblPr>
        <w:tblW w:w="1035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592"/>
        <w:gridCol w:w="3375"/>
        <w:gridCol w:w="1574"/>
      </w:tblGrid>
      <w:tr w:rsidR="005309E2" w:rsidRPr="007C2E06" w14:paraId="1A17FE41" w14:textId="77777777" w:rsidTr="009F7572">
        <w:tc>
          <w:tcPr>
            <w:tcW w:w="3492" w:type="dxa"/>
          </w:tcPr>
          <w:p w14:paraId="6C49E41E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167" w:type="dxa"/>
          </w:tcPr>
          <w:p w14:paraId="69C13EDE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891" w:type="dxa"/>
          </w:tcPr>
          <w:p w14:paraId="3595C11C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Key Methods</w:t>
            </w:r>
          </w:p>
        </w:tc>
        <w:tc>
          <w:tcPr>
            <w:tcW w:w="1800" w:type="dxa"/>
          </w:tcPr>
          <w:p w14:paraId="4D1E2FAE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Planned For (Release)</w:t>
            </w:r>
          </w:p>
        </w:tc>
      </w:tr>
      <w:tr w:rsidR="009F7572" w:rsidRPr="007C2E06" w14:paraId="1F25955E" w14:textId="77777777" w:rsidTr="009F7572">
        <w:tc>
          <w:tcPr>
            <w:tcW w:w="3492" w:type="dxa"/>
          </w:tcPr>
          <w:p w14:paraId="5E1C9EFD" w14:textId="3E766AB8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BonusPolicy</w:t>
            </w:r>
            <w:proofErr w:type="spellEnd"/>
          </w:p>
        </w:tc>
        <w:tc>
          <w:tcPr>
            <w:tcW w:w="3167" w:type="dxa"/>
          </w:tcPr>
          <w:p w14:paraId="0B0C4AA5" w14:textId="21F852B1" w:rsidR="009F7572" w:rsidRPr="00CA77E1" w:rsidRDefault="009F7572" w:rsidP="009F7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Enable polymorphic bonus calculation strategies. </w:t>
            </w:r>
          </w:p>
        </w:tc>
        <w:tc>
          <w:tcPr>
            <w:tcW w:w="1891" w:type="dxa"/>
          </w:tcPr>
          <w:p w14:paraId="719863A5" w14:textId="3285BA8C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calculateBonus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(double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profitBaseCurrency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) double</w:t>
            </w:r>
          </w:p>
        </w:tc>
        <w:tc>
          <w:tcPr>
            <w:tcW w:w="1800" w:type="dxa"/>
          </w:tcPr>
          <w:p w14:paraId="7E33AA9F" w14:textId="26B678A6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7572" w:rsidRPr="007C2E06" w14:paraId="3931440F" w14:textId="77777777" w:rsidTr="009F7572">
        <w:tc>
          <w:tcPr>
            <w:tcW w:w="3492" w:type="dxa"/>
          </w:tcPr>
          <w:p w14:paraId="1707CD3D" w14:textId="084CE7E7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3167" w:type="dxa"/>
          </w:tcPr>
          <w:p w14:paraId="21595B6E" w14:textId="580E184C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Provide polymorphic behavior for all personnel types.</w:t>
            </w:r>
          </w:p>
        </w:tc>
        <w:tc>
          <w:tcPr>
            <w:tcW w:w="1891" w:type="dxa"/>
          </w:tcPr>
          <w:p w14:paraId="7C153C43" w14:textId="43E96E45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(employee)::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performDailyDuties</w:t>
            </w:r>
            <w:proofErr w:type="spellEnd"/>
          </w:p>
        </w:tc>
        <w:tc>
          <w:tcPr>
            <w:tcW w:w="1800" w:type="dxa"/>
          </w:tcPr>
          <w:p w14:paraId="55B5C41C" w14:textId="2FC70436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7572" w:rsidRPr="007C2E06" w14:paraId="56EA7FD0" w14:textId="77777777" w:rsidTr="009F7572">
        <w:tc>
          <w:tcPr>
            <w:tcW w:w="3492" w:type="dxa"/>
          </w:tcPr>
          <w:p w14:paraId="059288BC" w14:textId="54763DAF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IRepository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7" w:type="dxa"/>
          </w:tcPr>
          <w:p w14:paraId="619440E1" w14:textId="599D680E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Abstract data access for persistence later.</w:t>
            </w:r>
          </w:p>
        </w:tc>
        <w:tc>
          <w:tcPr>
            <w:tcW w:w="1891" w:type="dxa"/>
          </w:tcPr>
          <w:p w14:paraId="0F89D481" w14:textId="56B66A61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get(id)-&gt;T; save(T)-&gt;void; list()-&gt;vector</w:t>
            </w:r>
          </w:p>
        </w:tc>
        <w:tc>
          <w:tcPr>
            <w:tcW w:w="1800" w:type="dxa"/>
          </w:tcPr>
          <w:p w14:paraId="35AA0765" w14:textId="0AB3E68F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7572" w:rsidRPr="007C2E06" w14:paraId="28AD946E" w14:textId="77777777" w:rsidTr="009F7572">
        <w:tc>
          <w:tcPr>
            <w:tcW w:w="3492" w:type="dxa"/>
          </w:tcPr>
          <w:p w14:paraId="71DB3653" w14:textId="19B7E01A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IReportable</w:t>
            </w:r>
            <w:proofErr w:type="spellEnd"/>
          </w:p>
        </w:tc>
        <w:tc>
          <w:tcPr>
            <w:tcW w:w="3167" w:type="dxa"/>
          </w:tcPr>
          <w:p w14:paraId="01C01507" w14:textId="6BEE283A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Uniform report generation.</w:t>
            </w:r>
          </w:p>
        </w:tc>
        <w:tc>
          <w:tcPr>
            <w:tcW w:w="1891" w:type="dxa"/>
          </w:tcPr>
          <w:p w14:paraId="40F35F38" w14:textId="41251458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generate() -&gt; Report</w:t>
            </w:r>
          </w:p>
        </w:tc>
        <w:tc>
          <w:tcPr>
            <w:tcW w:w="1800" w:type="dxa"/>
          </w:tcPr>
          <w:p w14:paraId="5398D198" w14:textId="468A3B86" w:rsidR="009F7572" w:rsidRPr="00CA77E1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581C780" w14:textId="067839F8" w:rsidR="005309E2" w:rsidRDefault="00EE6EE7" w:rsidP="008141F5">
      <w:pPr>
        <w:pStyle w:val="Heading1"/>
      </w:pPr>
      <w:bookmarkStart w:id="10" w:name="_Toc210821157"/>
      <w:r>
        <w:lastRenderedPageBreak/>
        <w:br/>
      </w:r>
      <w:r w:rsidR="00C349E6">
        <w:rPr>
          <w:lang w:val="ru-RU"/>
        </w:rPr>
        <w:t>6</w:t>
      </w:r>
      <w:r w:rsidR="005309E2">
        <w:t>. Function Responsibilities</w:t>
      </w:r>
      <w:bookmarkEnd w:id="10"/>
    </w:p>
    <w:p w14:paraId="18E669AC" w14:textId="398A72F9" w:rsidR="0077585C" w:rsidRPr="00AF177E" w:rsidRDefault="0077585C" w:rsidP="0077585C">
      <w:pPr>
        <w:rPr>
          <w:color w:val="008000"/>
        </w:rPr>
      </w:pPr>
    </w:p>
    <w:tbl>
      <w:tblPr>
        <w:tblW w:w="11176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3"/>
        <w:gridCol w:w="2295"/>
        <w:gridCol w:w="1487"/>
        <w:gridCol w:w="2665"/>
        <w:gridCol w:w="1080"/>
        <w:gridCol w:w="1816"/>
      </w:tblGrid>
      <w:tr w:rsidR="005309E2" w:rsidRPr="007A16AD" w14:paraId="4532BEFC" w14:textId="77777777" w:rsidTr="00195D7E">
        <w:tc>
          <w:tcPr>
            <w:tcW w:w="1833" w:type="dxa"/>
          </w:tcPr>
          <w:p w14:paraId="703EDEFC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295" w:type="dxa"/>
          </w:tcPr>
          <w:p w14:paraId="36FD6375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487" w:type="dxa"/>
          </w:tcPr>
          <w:p w14:paraId="31DD475D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665" w:type="dxa"/>
          </w:tcPr>
          <w:p w14:paraId="110775AF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080" w:type="dxa"/>
          </w:tcPr>
          <w:p w14:paraId="663A6535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16" w:type="dxa"/>
          </w:tcPr>
          <w:p w14:paraId="694989A7" w14:textId="77777777" w:rsidR="005309E2" w:rsidRPr="00CA77E1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195D7E" w:rsidRPr="007A16AD" w14:paraId="5A45083E" w14:textId="77777777" w:rsidTr="00195D7E">
        <w:tc>
          <w:tcPr>
            <w:tcW w:w="1833" w:type="dxa"/>
          </w:tcPr>
          <w:p w14:paraId="03294A6C" w14:textId="6D994F2F" w:rsidR="00195D7E" w:rsidRPr="00CA77E1" w:rsidRDefault="00195D7E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</w:p>
        </w:tc>
        <w:tc>
          <w:tcPr>
            <w:tcW w:w="2295" w:type="dxa"/>
          </w:tcPr>
          <w:p w14:paraId="6218B6B2" w14:textId="1C4BDD17" w:rsidR="00195D7E" w:rsidRPr="00CA77E1" w:rsidRDefault="00195D7E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executeTransaction</w:t>
            </w:r>
            <w:proofErr w:type="spellEnd"/>
          </w:p>
        </w:tc>
        <w:tc>
          <w:tcPr>
            <w:tcW w:w="1487" w:type="dxa"/>
          </w:tcPr>
          <w:p w14:paraId="6925C3F9" w14:textId="58FC1082" w:rsidR="00195D7E" w:rsidRPr="00CA77E1" w:rsidRDefault="00195D7E" w:rsidP="004125A4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Coordinate complete exchange transaction with multi-currency payout. </w:t>
            </w:r>
          </w:p>
        </w:tc>
        <w:tc>
          <w:tcPr>
            <w:tcW w:w="2665" w:type="dxa"/>
          </w:tcPr>
          <w:p w14:paraId="68DC1B38" w14:textId="4692CB40" w:rsidR="00195D7E" w:rsidRPr="00CA77E1" w:rsidRDefault="004125A4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From currency, to currency, currency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ammount</w:t>
            </w:r>
            <w:proofErr w:type="spellEnd"/>
          </w:p>
        </w:tc>
        <w:tc>
          <w:tcPr>
            <w:tcW w:w="1080" w:type="dxa"/>
          </w:tcPr>
          <w:p w14:paraId="5F0D2588" w14:textId="2E4F7D41" w:rsidR="00195D7E" w:rsidRPr="00CA77E1" w:rsidRDefault="00195D7E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1816" w:type="dxa"/>
          </w:tcPr>
          <w:p w14:paraId="1665CBB8" w14:textId="48394AEC" w:rsidR="00195D7E" w:rsidRPr="00CA77E1" w:rsidRDefault="00195D7E" w:rsidP="0041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Validates allocations, processes each portion, applies commission, updates reserves </w:t>
            </w:r>
          </w:p>
        </w:tc>
      </w:tr>
      <w:tr w:rsidR="00195D7E" w:rsidRPr="007A16AD" w14:paraId="467CD3DE" w14:textId="77777777" w:rsidTr="00195D7E">
        <w:tc>
          <w:tcPr>
            <w:tcW w:w="1833" w:type="dxa"/>
          </w:tcPr>
          <w:p w14:paraId="3985293D" w14:textId="2926BB8D" w:rsidR="00195D7E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</w:p>
        </w:tc>
        <w:tc>
          <w:tcPr>
            <w:tcW w:w="2295" w:type="dxa"/>
          </w:tcPr>
          <w:p w14:paraId="448BD24A" w14:textId="3AAEDF79" w:rsidR="00195D7E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compileDailyReport</w:t>
            </w:r>
            <w:proofErr w:type="spellEnd"/>
          </w:p>
        </w:tc>
        <w:tc>
          <w:tcPr>
            <w:tcW w:w="1487" w:type="dxa"/>
          </w:tcPr>
          <w:p w14:paraId="430F4583" w14:textId="19D5F55E" w:rsidR="00195D7E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Generates end-of-day report</w:t>
            </w:r>
          </w:p>
        </w:tc>
        <w:tc>
          <w:tcPr>
            <w:tcW w:w="2665" w:type="dxa"/>
          </w:tcPr>
          <w:p w14:paraId="3BEA8A42" w14:textId="076259E8" w:rsidR="00195D7E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Stats</w:t>
            </w:r>
          </w:p>
        </w:tc>
        <w:tc>
          <w:tcPr>
            <w:tcW w:w="1080" w:type="dxa"/>
          </w:tcPr>
          <w:p w14:paraId="2FC6CD62" w14:textId="61C82966" w:rsidR="00195D7E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DailyReport</w:t>
            </w:r>
            <w:proofErr w:type="spellEnd"/>
          </w:p>
        </w:tc>
        <w:tc>
          <w:tcPr>
            <w:tcW w:w="1816" w:type="dxa"/>
          </w:tcPr>
          <w:p w14:paraId="78C20669" w14:textId="3A4605CE" w:rsidR="00195D7E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Aggregates all daily data into DTO</w:t>
            </w:r>
          </w:p>
        </w:tc>
      </w:tr>
      <w:tr w:rsidR="004125A4" w:rsidRPr="007A16AD" w14:paraId="65C9A92E" w14:textId="77777777" w:rsidTr="00195D7E">
        <w:tc>
          <w:tcPr>
            <w:tcW w:w="1833" w:type="dxa"/>
          </w:tcPr>
          <w:p w14:paraId="764F7EB5" w14:textId="121EAEFB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</w:p>
        </w:tc>
        <w:tc>
          <w:tcPr>
            <w:tcW w:w="2295" w:type="dxa"/>
          </w:tcPr>
          <w:p w14:paraId="62BCDF49" w14:textId="5B5691E7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resetDailyCycle</w:t>
            </w:r>
            <w:proofErr w:type="spellEnd"/>
          </w:p>
        </w:tc>
        <w:tc>
          <w:tcPr>
            <w:tcW w:w="1487" w:type="dxa"/>
          </w:tcPr>
          <w:p w14:paraId="02CEE557" w14:textId="6E35FB18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Clear daily transactions</w:t>
            </w:r>
          </w:p>
        </w:tc>
        <w:tc>
          <w:tcPr>
            <w:tcW w:w="2665" w:type="dxa"/>
          </w:tcPr>
          <w:p w14:paraId="5640EAB5" w14:textId="69C530E2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14:paraId="13791320" w14:textId="4CF13FFE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16" w:type="dxa"/>
          </w:tcPr>
          <w:p w14:paraId="26DF764A" w14:textId="4533A77E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Snapshots current reserves as new starting balances</w:t>
            </w:r>
          </w:p>
        </w:tc>
      </w:tr>
      <w:tr w:rsidR="004125A4" w:rsidRPr="007A16AD" w14:paraId="0CA51A7C" w14:textId="77777777" w:rsidTr="00195D7E">
        <w:tc>
          <w:tcPr>
            <w:tcW w:w="1833" w:type="dxa"/>
          </w:tcPr>
          <w:p w14:paraId="66EBBA07" w14:textId="78325FB9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</w:p>
        </w:tc>
        <w:tc>
          <w:tcPr>
            <w:tcW w:w="2295" w:type="dxa"/>
          </w:tcPr>
          <w:p w14:paraId="7C4C972D" w14:textId="00337FA0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setRate</w:t>
            </w:r>
            <w:proofErr w:type="spellEnd"/>
          </w:p>
        </w:tc>
        <w:tc>
          <w:tcPr>
            <w:tcW w:w="1487" w:type="dxa"/>
          </w:tcPr>
          <w:p w14:paraId="2150841F" w14:textId="1CE4B920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Store exchange rate</w:t>
            </w:r>
          </w:p>
        </w:tc>
        <w:tc>
          <w:tcPr>
            <w:tcW w:w="2665" w:type="dxa"/>
          </w:tcPr>
          <w:p w14:paraId="28E96CF5" w14:textId="60CAF056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Curreny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ID, Currency rate</w:t>
            </w:r>
          </w:p>
        </w:tc>
        <w:tc>
          <w:tcPr>
            <w:tcW w:w="1080" w:type="dxa"/>
          </w:tcPr>
          <w:p w14:paraId="1E05C8B9" w14:textId="2BA75710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16" w:type="dxa"/>
          </w:tcPr>
          <w:p w14:paraId="5EF23340" w14:textId="3EEF4EB0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Validates rate &gt; 0.</w:t>
            </w:r>
          </w:p>
        </w:tc>
      </w:tr>
      <w:tr w:rsidR="004125A4" w:rsidRPr="007A16AD" w14:paraId="63E1BDA3" w14:textId="77777777" w:rsidTr="00195D7E">
        <w:tc>
          <w:tcPr>
            <w:tcW w:w="1833" w:type="dxa"/>
          </w:tcPr>
          <w:p w14:paraId="1C8D6ED1" w14:textId="4E48DB77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</w:p>
        </w:tc>
        <w:tc>
          <w:tcPr>
            <w:tcW w:w="2295" w:type="dxa"/>
          </w:tcPr>
          <w:p w14:paraId="78E0F9E6" w14:textId="0A2CF477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getRate</w:t>
            </w:r>
            <w:proofErr w:type="spellEnd"/>
          </w:p>
        </w:tc>
        <w:tc>
          <w:tcPr>
            <w:tcW w:w="1487" w:type="dxa"/>
          </w:tcPr>
          <w:p w14:paraId="69DFF2AD" w14:textId="34E6622D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Gets the rate</w:t>
            </w:r>
          </w:p>
        </w:tc>
        <w:tc>
          <w:tcPr>
            <w:tcW w:w="2665" w:type="dxa"/>
          </w:tcPr>
          <w:p w14:paraId="4F6DB615" w14:textId="2070C191" w:rsidR="004125A4" w:rsidRPr="00CA77E1" w:rsidRDefault="004125A4" w:rsidP="0041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rate of</w:t>
            </w:r>
            <w:r w:rsidR="00964BD6"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the desi</w:t>
            </w: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r w:rsidR="00964BD6"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currency</w:t>
            </w: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3EEF184C" w14:textId="6B4DD930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</w:p>
        </w:tc>
        <w:tc>
          <w:tcPr>
            <w:tcW w:w="1816" w:type="dxa"/>
          </w:tcPr>
          <w:p w14:paraId="7583FF30" w14:textId="13374003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Returns direct rate or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RateNotFoundError</w:t>
            </w:r>
            <w:proofErr w:type="spellEnd"/>
          </w:p>
        </w:tc>
      </w:tr>
      <w:tr w:rsidR="004125A4" w:rsidRPr="007A16AD" w14:paraId="255E758D" w14:textId="77777777" w:rsidTr="00195D7E">
        <w:tc>
          <w:tcPr>
            <w:tcW w:w="1833" w:type="dxa"/>
          </w:tcPr>
          <w:p w14:paraId="74BD33FB" w14:textId="03A8DFFF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</w:p>
        </w:tc>
        <w:tc>
          <w:tcPr>
            <w:tcW w:w="2295" w:type="dxa"/>
          </w:tcPr>
          <w:p w14:paraId="19802CC8" w14:textId="5CF26F3F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</w:p>
        </w:tc>
        <w:tc>
          <w:tcPr>
            <w:tcW w:w="1487" w:type="dxa"/>
          </w:tcPr>
          <w:p w14:paraId="6542AD3A" w14:textId="0D8320F4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Perform currency converts</w:t>
            </w:r>
          </w:p>
        </w:tc>
        <w:tc>
          <w:tcPr>
            <w:tcW w:w="2665" w:type="dxa"/>
          </w:tcPr>
          <w:p w14:paraId="49FC693B" w14:textId="6FB08AA9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Currency ID from, Currency ID To</w:t>
            </w:r>
          </w:p>
        </w:tc>
        <w:tc>
          <w:tcPr>
            <w:tcW w:w="1080" w:type="dxa"/>
          </w:tcPr>
          <w:p w14:paraId="735DCA22" w14:textId="62C4773E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16" w:type="dxa"/>
          </w:tcPr>
          <w:p w14:paraId="7020620D" w14:textId="5045A66B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Uses direct rate if available</w:t>
            </w:r>
          </w:p>
        </w:tc>
      </w:tr>
      <w:tr w:rsidR="00B12E5F" w:rsidRPr="007A16AD" w14:paraId="0A73CA80" w14:textId="77777777" w:rsidTr="00195D7E">
        <w:tc>
          <w:tcPr>
            <w:tcW w:w="1833" w:type="dxa"/>
          </w:tcPr>
          <w:p w14:paraId="2039ED45" w14:textId="189D3AF8" w:rsidR="00B12E5F" w:rsidRPr="00CA77E1" w:rsidRDefault="00B12E5F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2295" w:type="dxa"/>
          </w:tcPr>
          <w:p w14:paraId="69502E1B" w14:textId="50C6A597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getBalance</w:t>
            </w:r>
            <w:proofErr w:type="spellEnd"/>
          </w:p>
        </w:tc>
        <w:tc>
          <w:tcPr>
            <w:tcW w:w="1487" w:type="dxa"/>
          </w:tcPr>
          <w:p w14:paraId="4405AAEF" w14:textId="6AF7D170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Gets the balance of a user</w:t>
            </w:r>
          </w:p>
        </w:tc>
        <w:tc>
          <w:tcPr>
            <w:tcW w:w="2665" w:type="dxa"/>
          </w:tcPr>
          <w:p w14:paraId="287B6699" w14:textId="7B58F29D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080" w:type="dxa"/>
          </w:tcPr>
          <w:p w14:paraId="211BB1E8" w14:textId="75AE39DA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816" w:type="dxa"/>
          </w:tcPr>
          <w:p w14:paraId="3E84DF35" w14:textId="77777777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5A4" w:rsidRPr="007A16AD" w14:paraId="1C8A6A85" w14:textId="77777777" w:rsidTr="00195D7E">
        <w:tc>
          <w:tcPr>
            <w:tcW w:w="1833" w:type="dxa"/>
          </w:tcPr>
          <w:p w14:paraId="2768E926" w14:textId="0EF53434" w:rsidR="004125A4" w:rsidRPr="00CA77E1" w:rsidRDefault="00964BD6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2295" w:type="dxa"/>
          </w:tcPr>
          <w:p w14:paraId="7EC51B36" w14:textId="1DA712FD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1487" w:type="dxa"/>
          </w:tcPr>
          <w:p w14:paraId="6AB1E099" w14:textId="11F59F18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Add currency to </w:t>
            </w:r>
            <w:r w:rsidRPr="00CA77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reserve</w:t>
            </w:r>
          </w:p>
        </w:tc>
        <w:tc>
          <w:tcPr>
            <w:tcW w:w="2665" w:type="dxa"/>
          </w:tcPr>
          <w:p w14:paraId="450242B2" w14:textId="1EB90A8A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Currency Id,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Ammount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of currency</w:t>
            </w:r>
          </w:p>
        </w:tc>
        <w:tc>
          <w:tcPr>
            <w:tcW w:w="1080" w:type="dxa"/>
          </w:tcPr>
          <w:p w14:paraId="02C57CD6" w14:textId="3BD614C5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16" w:type="dxa"/>
          </w:tcPr>
          <w:p w14:paraId="6D52CCDF" w14:textId="77777777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5A4" w:rsidRPr="007A16AD" w14:paraId="0DDAAF48" w14:textId="77777777" w:rsidTr="00195D7E">
        <w:tc>
          <w:tcPr>
            <w:tcW w:w="1833" w:type="dxa"/>
          </w:tcPr>
          <w:p w14:paraId="0C200137" w14:textId="17C963AB" w:rsidR="004125A4" w:rsidRPr="00CA77E1" w:rsidRDefault="004125A4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2295" w:type="dxa"/>
          </w:tcPr>
          <w:p w14:paraId="42DB64C9" w14:textId="64E1AC8E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witdhdraw</w:t>
            </w:r>
            <w:proofErr w:type="spellEnd"/>
          </w:p>
        </w:tc>
        <w:tc>
          <w:tcPr>
            <w:tcW w:w="1487" w:type="dxa"/>
          </w:tcPr>
          <w:p w14:paraId="75B649A2" w14:textId="304405DA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Remove currency from reserve</w:t>
            </w:r>
          </w:p>
        </w:tc>
        <w:tc>
          <w:tcPr>
            <w:tcW w:w="2665" w:type="dxa"/>
          </w:tcPr>
          <w:p w14:paraId="6D33CB27" w14:textId="1AB04921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Currency ID,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Ammount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of currency</w:t>
            </w:r>
          </w:p>
        </w:tc>
        <w:tc>
          <w:tcPr>
            <w:tcW w:w="1080" w:type="dxa"/>
          </w:tcPr>
          <w:p w14:paraId="77058862" w14:textId="77F22BA9" w:rsidR="004125A4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16" w:type="dxa"/>
          </w:tcPr>
          <w:p w14:paraId="2A4E0320" w14:textId="77777777" w:rsidR="004125A4" w:rsidRPr="00CA77E1" w:rsidRDefault="004125A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BD6" w:rsidRPr="007A16AD" w14:paraId="4CE1D23B" w14:textId="77777777" w:rsidTr="00195D7E">
        <w:tc>
          <w:tcPr>
            <w:tcW w:w="1833" w:type="dxa"/>
          </w:tcPr>
          <w:p w14:paraId="782FB6BF" w14:textId="7A6B0F4A" w:rsidR="00964BD6" w:rsidRPr="00CA77E1" w:rsidRDefault="00964BD6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  <w:proofErr w:type="spellEnd"/>
          </w:p>
        </w:tc>
        <w:tc>
          <w:tcPr>
            <w:tcW w:w="2295" w:type="dxa"/>
          </w:tcPr>
          <w:p w14:paraId="5982BE56" w14:textId="73E02D1C" w:rsidR="00964BD6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1487" w:type="dxa"/>
          </w:tcPr>
          <w:p w14:paraId="07CCDA50" w14:textId="0771755C" w:rsidR="00964BD6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Main application loop with menu navigation</w:t>
            </w:r>
          </w:p>
        </w:tc>
        <w:tc>
          <w:tcPr>
            <w:tcW w:w="2665" w:type="dxa"/>
          </w:tcPr>
          <w:p w14:paraId="58DFE635" w14:textId="77777777" w:rsidR="00964BD6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8F7378" w14:textId="77777777" w:rsidR="00964BD6" w:rsidRPr="00CA77E1" w:rsidRDefault="00964BD6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4D91DE" w14:textId="5DE5DA03" w:rsidR="00964BD6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Displays main menu, handles employee/manager login</w:t>
            </w:r>
          </w:p>
        </w:tc>
      </w:tr>
      <w:tr w:rsidR="00B12E5F" w:rsidRPr="007A16AD" w14:paraId="08EEF1F3" w14:textId="77777777" w:rsidTr="00195D7E">
        <w:tc>
          <w:tcPr>
            <w:tcW w:w="1833" w:type="dxa"/>
          </w:tcPr>
          <w:p w14:paraId="1366F043" w14:textId="403C28D2" w:rsidR="00B12E5F" w:rsidRPr="00CA77E1" w:rsidRDefault="00B12E5F" w:rsidP="00412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  <w:proofErr w:type="spellEnd"/>
          </w:p>
        </w:tc>
        <w:tc>
          <w:tcPr>
            <w:tcW w:w="2295" w:type="dxa"/>
          </w:tcPr>
          <w:p w14:paraId="6F1C0724" w14:textId="46423D99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managerShowReport</w:t>
            </w:r>
            <w:proofErr w:type="spellEnd"/>
          </w:p>
        </w:tc>
        <w:tc>
          <w:tcPr>
            <w:tcW w:w="1487" w:type="dxa"/>
          </w:tcPr>
          <w:p w14:paraId="214AD0E3" w14:textId="58B467CC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Generates and displays </w:t>
            </w: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dailiy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2665" w:type="dxa"/>
          </w:tcPr>
          <w:p w14:paraId="4E3C6204" w14:textId="0EF6E6C1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Manager ID</w:t>
            </w:r>
          </w:p>
        </w:tc>
        <w:tc>
          <w:tcPr>
            <w:tcW w:w="1080" w:type="dxa"/>
          </w:tcPr>
          <w:p w14:paraId="7D890D37" w14:textId="4B1FAD86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>Dailiy</w:t>
            </w:r>
            <w:proofErr w:type="spellEnd"/>
            <w:r w:rsidRPr="00CA77E1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1816" w:type="dxa"/>
          </w:tcPr>
          <w:p w14:paraId="0DCCE80D" w14:textId="77777777" w:rsidR="00B12E5F" w:rsidRPr="00CA77E1" w:rsidRDefault="00B12E5F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591ED" w14:textId="61EE2459" w:rsidR="005309E2" w:rsidRDefault="00C349E6" w:rsidP="008141F5">
      <w:pPr>
        <w:pStyle w:val="Heading1"/>
      </w:pPr>
      <w:bookmarkStart w:id="11" w:name="_Toc210821158"/>
      <w:r>
        <w:rPr>
          <w:lang w:val="ru-RU"/>
        </w:rPr>
        <w:t>7</w:t>
      </w:r>
      <w:r w:rsidR="005309E2">
        <w:t>. Operation Flow</w:t>
      </w:r>
      <w:bookmarkEnd w:id="11"/>
    </w:p>
    <w:p w14:paraId="37EE52FC" w14:textId="10D28682" w:rsidR="00B12E5F" w:rsidRPr="00573A08" w:rsidRDefault="00B12E5F" w:rsidP="00B12E5F">
      <w:pPr>
        <w:rPr>
          <w:rFonts w:ascii="Times New Roman" w:hAnsi="Times New Roman" w:cs="Times New Roman"/>
          <w:b/>
          <w:sz w:val="24"/>
          <w:szCs w:val="24"/>
        </w:rPr>
      </w:pPr>
      <w:r w:rsidRPr="00573A08">
        <w:rPr>
          <w:rFonts w:ascii="Times New Roman" w:hAnsi="Times New Roman" w:cs="Times New Roman"/>
          <w:b/>
          <w:sz w:val="24"/>
          <w:szCs w:val="24"/>
        </w:rPr>
        <w:t>Step 1 – User interaction</w:t>
      </w:r>
    </w:p>
    <w:p w14:paraId="3D576D4B" w14:textId="1378CF60" w:rsidR="00B12E5F" w:rsidRPr="00573A08" w:rsidRDefault="00B12E5F" w:rsidP="00B12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The user (cashier) starts the process by:</w:t>
      </w:r>
    </w:p>
    <w:p w14:paraId="5E08A54B" w14:textId="7539D454" w:rsidR="00B12E5F" w:rsidRPr="00573A08" w:rsidRDefault="00B12E5F" w:rsidP="00B12E5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Logging in with employee name</w:t>
      </w:r>
    </w:p>
    <w:p w14:paraId="0CBA204A" w14:textId="1EF9CF9A" w:rsidR="00B12E5F" w:rsidRPr="00573A08" w:rsidRDefault="00B12E5F" w:rsidP="00B12E5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Selecting "Perform exchange" from menu</w:t>
      </w:r>
    </w:p>
    <w:p w14:paraId="5B757BE4" w14:textId="044886E6" w:rsidR="00B12E5F" w:rsidRPr="00573A08" w:rsidRDefault="00B12E5F" w:rsidP="00B12E5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Entering client name</w:t>
      </w:r>
    </w:p>
    <w:p w14:paraId="451EBED5" w14:textId="46490E29" w:rsidR="00B12E5F" w:rsidRPr="00573A08" w:rsidRDefault="00B12E5F" w:rsidP="00B12E5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Entering source currency (USD, EUR, GBP, or LOCAL)</w:t>
      </w:r>
    </w:p>
    <w:p w14:paraId="478BC586" w14:textId="3F65C884" w:rsidR="00B12E5F" w:rsidRPr="00573A08" w:rsidRDefault="00B12E5F" w:rsidP="00B12E5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Entering total amount to exchange</w:t>
      </w:r>
    </w:p>
    <w:p w14:paraId="777ED129" w14:textId="4693824B" w:rsidR="00B12E5F" w:rsidRPr="00573A08" w:rsidRDefault="00B12E5F" w:rsidP="00B12E5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Choosing simple or split payout</w:t>
      </w:r>
    </w:p>
    <w:p w14:paraId="27600A04" w14:textId="748091A2" w:rsidR="00B12E5F" w:rsidRPr="00573A08" w:rsidRDefault="00B12E5F" w:rsidP="00B12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It performs basic syntactic validation (non-empty, valid format, positive numbers)</w:t>
      </w:r>
    </w:p>
    <w:p w14:paraId="758202ED" w14:textId="7ED5C26D" w:rsidR="00B12E5F" w:rsidRPr="00573A08" w:rsidRDefault="00B12E5F" w:rsidP="00B12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E1E5F" w14:textId="0F08DF0D" w:rsidR="0094354D" w:rsidRPr="00573A08" w:rsidRDefault="00B12E5F" w:rsidP="0094354D">
      <w:pPr>
        <w:rPr>
          <w:rFonts w:ascii="Times New Roman" w:hAnsi="Times New Roman" w:cs="Times New Roman"/>
          <w:b/>
          <w:sz w:val="24"/>
          <w:szCs w:val="24"/>
        </w:rPr>
      </w:pPr>
      <w:r w:rsidRPr="00573A08"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–</w:t>
      </w:r>
      <w:bookmarkStart w:id="12" w:name="_Toc210821159"/>
      <w:r w:rsidR="0094354D"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r w:rsidR="0094354D" w:rsidRPr="00573A08">
        <w:rPr>
          <w:rFonts w:ascii="Times New Roman" w:hAnsi="Times New Roman" w:cs="Times New Roman"/>
          <w:b/>
          <w:sz w:val="24"/>
          <w:szCs w:val="24"/>
        </w:rPr>
        <w:t>Delegation to Logic Layer</w:t>
      </w:r>
    </w:p>
    <w:p w14:paraId="66DFE9EB" w14:textId="77777777" w:rsidR="0094354D" w:rsidRPr="00573A08" w:rsidRDefault="0094354D" w:rsidP="00943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3A08">
        <w:rPr>
          <w:rFonts w:ascii="Times New Roman" w:hAnsi="Times New Roman" w:cs="Times New Roman"/>
          <w:sz w:val="24"/>
          <w:szCs w:val="24"/>
        </w:rPr>
        <w:t>ConsoleUI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 xml:space="preserve"> transfers control to:  </w:t>
      </w:r>
    </w:p>
    <w:p w14:paraId="77129F65" w14:textId="2242E156" w:rsidR="0094354D" w:rsidRPr="00573A08" w:rsidRDefault="0094354D" w:rsidP="009435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3A08">
        <w:rPr>
          <w:rFonts w:ascii="Times New Roman" w:hAnsi="Times New Roman" w:cs="Times New Roman"/>
          <w:sz w:val="24"/>
          <w:szCs w:val="24"/>
        </w:rPr>
        <w:t>Cashier::</w:t>
      </w:r>
      <w:proofErr w:type="spellStart"/>
      <w:proofErr w:type="gramEnd"/>
      <w:r w:rsidRPr="00573A08">
        <w:rPr>
          <w:rFonts w:ascii="Times New Roman" w:hAnsi="Times New Roman" w:cs="Times New Roman"/>
          <w:sz w:val="24"/>
          <w:szCs w:val="24"/>
        </w:rPr>
        <w:t>handleRequest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 xml:space="preserve">(request) </w:t>
      </w:r>
    </w:p>
    <w:p w14:paraId="0A7C6070" w14:textId="10A9C2CF" w:rsidR="0094354D" w:rsidRPr="00573A08" w:rsidRDefault="0094354D" w:rsidP="009435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3A08">
        <w:rPr>
          <w:rFonts w:ascii="Times New Roman" w:hAnsi="Times New Roman" w:cs="Times New Roman"/>
          <w:sz w:val="24"/>
          <w:szCs w:val="24"/>
        </w:rPr>
        <w:t>ExchangeOffice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73A08">
        <w:rPr>
          <w:rFonts w:ascii="Times New Roman" w:hAnsi="Times New Roman" w:cs="Times New Roman"/>
          <w:sz w:val="24"/>
          <w:szCs w:val="24"/>
        </w:rPr>
        <w:t>executeTransaction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3A08">
        <w:rPr>
          <w:rFonts w:ascii="Times New Roman" w:hAnsi="Times New Roman" w:cs="Times New Roman"/>
          <w:sz w:val="24"/>
          <w:szCs w:val="24"/>
        </w:rPr>
        <w:t xml:space="preserve">request, </w:t>
      </w:r>
      <w:proofErr w:type="spellStart"/>
      <w:r w:rsidRPr="00573A08">
        <w:rPr>
          <w:rFonts w:ascii="Times New Roman" w:hAnsi="Times New Roman" w:cs="Times New Roman"/>
          <w:sz w:val="24"/>
          <w:szCs w:val="24"/>
        </w:rPr>
        <w:t>cashierName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A08">
        <w:rPr>
          <w:rFonts w:ascii="Times New Roman" w:hAnsi="Times New Roman" w:cs="Times New Roman"/>
          <w:sz w:val="24"/>
          <w:szCs w:val="24"/>
        </w:rPr>
        <w:t>cashierId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>)</w:t>
      </w:r>
    </w:p>
    <w:p w14:paraId="608C677A" w14:textId="77777777" w:rsidR="0094354D" w:rsidRPr="00573A08" w:rsidRDefault="0094354D" w:rsidP="0094354D">
      <w:pPr>
        <w:rPr>
          <w:rFonts w:ascii="Times New Roman" w:hAnsi="Times New Roman" w:cs="Times New Roman"/>
          <w:sz w:val="24"/>
          <w:szCs w:val="24"/>
        </w:rPr>
      </w:pPr>
      <w:r w:rsidRPr="00573A08">
        <w:rPr>
          <w:rFonts w:ascii="Times New Roman" w:hAnsi="Times New Roman" w:cs="Times New Roman"/>
          <w:sz w:val="24"/>
          <w:szCs w:val="24"/>
        </w:rPr>
        <w:t>This marks the transition from Presentation layer to Logic layer.</w:t>
      </w:r>
    </w:p>
    <w:p w14:paraId="74C63849" w14:textId="5968089A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 3</w:t>
      </w:r>
      <w:r w:rsidRPr="0094354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– Validation and Initialization (Logic Layer)</w:t>
      </w:r>
    </w:p>
    <w:p w14:paraId="736A4BF1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FF04D78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>ExchangeOffice</w:t>
      </w:r>
      <w:proofErr w:type="spellEnd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validates:</w:t>
      </w:r>
    </w:p>
    <w:p w14:paraId="50D8C43E" w14:textId="518B69E3" w:rsidR="0094354D" w:rsidRPr="00573A08" w:rsidRDefault="0094354D" w:rsidP="0094354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Total allocated source ≤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request.totalAmount</w:t>
      </w:r>
      <w:proofErr w:type="spellEnd"/>
    </w:p>
    <w:p w14:paraId="26ED5B96" w14:textId="2F132692" w:rsidR="0094354D" w:rsidRPr="00573A08" w:rsidRDefault="0094354D" w:rsidP="0094354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All amounts are positive</w:t>
      </w:r>
    </w:p>
    <w:p w14:paraId="7ADF53E5" w14:textId="0F068DDD" w:rsidR="0094354D" w:rsidRPr="00573A08" w:rsidRDefault="0094354D" w:rsidP="0094354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Request has at most one remainder portion</w:t>
      </w:r>
    </w:p>
    <w:p w14:paraId="64A26031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4511623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>Initializes tracking variables:</w:t>
      </w:r>
    </w:p>
    <w:p w14:paraId="17B4E923" w14:textId="77777777" w:rsidR="0094354D" w:rsidRPr="00573A08" w:rsidRDefault="0094354D" w:rsidP="0094354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remainingSource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request.totalAmount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095E4C15" w14:textId="3E0DD5BA" w:rsidR="0094354D" w:rsidRPr="00573A08" w:rsidRDefault="0094354D" w:rsidP="0094354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payoutDetails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[] (empty vector)</w:t>
      </w:r>
    </w:p>
    <w:p w14:paraId="5BA34960" w14:textId="5B533073" w:rsidR="0094354D" w:rsidRPr="00573A08" w:rsidRDefault="0094354D" w:rsidP="009435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profitBase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0.0</w:t>
      </w:r>
    </w:p>
    <w:p w14:paraId="6AB782C9" w14:textId="77777777" w:rsidR="0094354D" w:rsidRPr="00573A08" w:rsidRDefault="0094354D" w:rsidP="0094354D">
      <w:pPr>
        <w:rPr>
          <w:rFonts w:ascii="Times New Roman" w:hAnsi="Times New Roman" w:cs="Times New Roman"/>
          <w:sz w:val="24"/>
          <w:szCs w:val="24"/>
        </w:rPr>
      </w:pPr>
    </w:p>
    <w:p w14:paraId="5CFEAD6B" w14:textId="70F74C81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94354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Step </w:t>
      </w: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4</w:t>
      </w:r>
      <w:r w:rsidRPr="0094354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– Process Each Portion (Logic Layer)</w:t>
      </w:r>
    </w:p>
    <w:p w14:paraId="68762F6B" w14:textId="77777777" w:rsidR="0094354D" w:rsidRPr="00573A08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8657E0" w14:textId="2783AA4C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Determine Source Amount:</w:t>
      </w:r>
    </w:p>
    <w:p w14:paraId="47E5D1FD" w14:textId="3D5CADC8" w:rsidR="0094354D" w:rsidRPr="00573A08" w:rsidRDefault="0094354D" w:rsidP="0094354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portion.useRemainder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== true: use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remainingSource</w:t>
      </w:r>
      <w:proofErr w:type="spellEnd"/>
    </w:p>
    <w:p w14:paraId="56B5B7CB" w14:textId="706A6975" w:rsidR="0094354D" w:rsidRPr="00573A08" w:rsidRDefault="0094354D" w:rsidP="0094354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Else: use `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portion.sourceAmount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`</w:t>
      </w:r>
    </w:p>
    <w:p w14:paraId="1458BB45" w14:textId="12A2C9D7" w:rsidR="0094354D" w:rsidRPr="00573A08" w:rsidRDefault="0094354D" w:rsidP="0094354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Skip if amount &lt; epsilon (very small/zero)</w:t>
      </w:r>
    </w:p>
    <w:p w14:paraId="2B14F559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E152269" w14:textId="00723FA9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 Retrieval:</w:t>
      </w:r>
    </w:p>
    <w:p w14:paraId="6BD5F022" w14:textId="5FA6DEA1" w:rsidR="0094354D" w:rsidRPr="00573A08" w:rsidRDefault="0094354D" w:rsidP="0094354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ExchangeOffice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requests rate from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RateTable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</w:p>
    <w:p w14:paraId="096A27F7" w14:textId="10E3D21E" w:rsidR="0094354D" w:rsidRPr="00573A08" w:rsidRDefault="0094354D" w:rsidP="009435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rate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rateTable.getRate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sourceCurrency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portion.targetCurrency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14:paraId="488BD984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8246BEE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>RateProvider</w:t>
      </w:r>
      <w:proofErr w:type="spellEnd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logic:</w:t>
      </w:r>
    </w:p>
    <w:p w14:paraId="684D4E2B" w14:textId="12FBCEC8" w:rsidR="0094354D" w:rsidRPr="00573A08" w:rsidRDefault="0094354D" w:rsidP="009435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If from == to: return 1.0</w:t>
      </w:r>
    </w:p>
    <w:p w14:paraId="78BCB71C" w14:textId="0CCCA7E1" w:rsidR="0094354D" w:rsidRPr="00573A08" w:rsidRDefault="0094354D" w:rsidP="009435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Check direct rate map: if exists, return rate</w:t>
      </w:r>
    </w:p>
    <w:p w14:paraId="7AC9B829" w14:textId="697EE518" w:rsidR="0094354D" w:rsidRPr="00573A08" w:rsidRDefault="0094354D" w:rsidP="009435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Try indirect via base: convert to base, then to target</w:t>
      </w:r>
    </w:p>
    <w:p w14:paraId="27AAFB00" w14:textId="66AD303C" w:rsidR="0094354D" w:rsidRPr="00573A08" w:rsidRDefault="0094354D" w:rsidP="0094354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no path: throw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RateNotFoundError</w:t>
      </w:r>
      <w:proofErr w:type="spellEnd"/>
    </w:p>
    <w:p w14:paraId="656BFD73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AE7056E" w14:textId="2511A8CC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Principle:</w:t>
      </w:r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Polymorphism - </w:t>
      </w:r>
      <w:proofErr w:type="spellStart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>RateTable</w:t>
      </w:r>
      <w:proofErr w:type="spellEnd"/>
      <w:r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encapsulates conversion logic.</w:t>
      </w:r>
    </w:p>
    <w:p w14:paraId="0BC8594E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016C10E" w14:textId="65F32B4D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Conversion and Commission:</w:t>
      </w:r>
    </w:p>
    <w:p w14:paraId="23F90703" w14:textId="5D559D40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38EB829" w14:textId="77777777" w:rsidR="0094354D" w:rsidRPr="00573A08" w:rsidRDefault="0094354D" w:rsidP="0094354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convertedAmount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sourceAmount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* rate</w:t>
      </w:r>
    </w:p>
    <w:p w14:paraId="353BCDF8" w14:textId="77777777" w:rsidR="0094354D" w:rsidRPr="00573A08" w:rsidRDefault="0094354D" w:rsidP="0094354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commission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convertedAmount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*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commissionPercent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(e.g., 3%)</w:t>
      </w:r>
    </w:p>
    <w:p w14:paraId="4B6E8D46" w14:textId="73F0823F" w:rsidR="0094354D" w:rsidRPr="00573A08" w:rsidRDefault="0094354D" w:rsidP="0094354D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payoutAmount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convertedAmount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commission</w:t>
      </w:r>
    </w:p>
    <w:p w14:paraId="6B2EA58C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91D402" w14:textId="228E8EFB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 Validation:</w:t>
      </w:r>
    </w:p>
    <w:p w14:paraId="307F3D26" w14:textId="58E5BBB0" w:rsidR="0094354D" w:rsidRPr="00573A08" w:rsidRDefault="0094354D" w:rsidP="0094354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Check if sufficient reserve:  </w:t>
      </w:r>
    </w:p>
    <w:p w14:paraId="1C59AE5A" w14:textId="403D21B1" w:rsidR="0094354D" w:rsidRPr="00573A08" w:rsidRDefault="0094354D" w:rsidP="0094354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if (!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reserve.canWithdraw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targetCurrency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convertedAmount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)) throw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ReserveError</w:t>
      </w:r>
      <w:proofErr w:type="spellEnd"/>
    </w:p>
    <w:p w14:paraId="37827A7A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3A1749C" w14:textId="625D321D" w:rsidR="0094354D" w:rsidRPr="0094354D" w:rsidRDefault="00BE526F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Principle:</w:t>
      </w:r>
      <w:r w:rsidR="0094354D" w:rsidRPr="009435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Encapsulation - Reserve manages balance validation internally.</w:t>
      </w:r>
    </w:p>
    <w:p w14:paraId="040359CB" w14:textId="77777777" w:rsidR="0094354D" w:rsidRPr="0094354D" w:rsidRDefault="0094354D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F98816A" w14:textId="172665E9" w:rsidR="0094354D" w:rsidRPr="0094354D" w:rsidRDefault="00BE526F" w:rsidP="0094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 Update:</w:t>
      </w:r>
    </w:p>
    <w:p w14:paraId="4645AF62" w14:textId="32E978A7" w:rsidR="0094354D" w:rsidRPr="00573A08" w:rsidRDefault="0094354D" w:rsidP="00BE526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reserve.withdraw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</w:t>
      </w:r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argetCurrency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convertedAmount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Remove full converted amount</w:t>
      </w:r>
    </w:p>
    <w:p w14:paraId="7A662C66" w14:textId="087DD956" w:rsidR="0094354D" w:rsidRPr="00573A08" w:rsidRDefault="0094354D" w:rsidP="00BE526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reserve.depo</w:t>
      </w:r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sit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targetCurrency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, commission)</w:t>
      </w: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Return commission portion</w:t>
      </w:r>
    </w:p>
    <w:p w14:paraId="1F79CECD" w14:textId="6B94D253" w:rsidR="00BE526F" w:rsidRPr="00573A08" w:rsidRDefault="0094354D" w:rsidP="00BE526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reserve.deposi</w:t>
      </w:r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sourceCurrency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sourceAmount</w:t>
      </w:r>
      <w:proofErr w:type="spellEnd"/>
      <w:r w:rsidR="00BE526F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Add received source currency</w:t>
      </w:r>
    </w:p>
    <w:p w14:paraId="65BEC09B" w14:textId="5EC9B833" w:rsidR="00BE526F" w:rsidRPr="00573A08" w:rsidRDefault="00BE526F" w:rsidP="00BE526F">
      <w:pPr>
        <w:rPr>
          <w:rFonts w:ascii="Times New Roman" w:hAnsi="Times New Roman" w:cs="Times New Roman"/>
          <w:sz w:val="24"/>
          <w:szCs w:val="24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Profit Tracking:</w:t>
      </w:r>
    </w:p>
    <w:p w14:paraId="61EFDBF0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Convert commission to base currency for centralized accounting:  </w:t>
      </w:r>
    </w:p>
    <w:p w14:paraId="49D57A07" w14:textId="4727C115" w:rsidR="00BE526F" w:rsidRPr="00573A08" w:rsidRDefault="00BE526F" w:rsidP="00BE526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commissionInBase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rateTable.convert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(commission,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targetCurrency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baseCurrency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 </w:t>
      </w:r>
    </w:p>
    <w:p w14:paraId="1DB73157" w14:textId="582EB145" w:rsidR="00BE526F" w:rsidRPr="00573A08" w:rsidRDefault="00BE526F" w:rsidP="00BE526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profitBase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commissionInBase</w:t>
      </w:r>
      <w:proofErr w:type="spellEnd"/>
    </w:p>
    <w:p w14:paraId="17ECA56F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98E7274" w14:textId="6F601123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Record Payout Detail:</w:t>
      </w:r>
    </w:p>
    <w:p w14:paraId="18C9B02C" w14:textId="77777777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PayoutDetail {</w:t>
      </w:r>
    </w:p>
    <w:p w14:paraId="0C784E45" w14:textId="6ED6F3A9" w:rsidR="00BE526F" w:rsidRPr="00573A08" w:rsidRDefault="00BE526F" w:rsidP="00BE52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currency: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targetCurrency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E5F6F13" w14:textId="5E459C25" w:rsidR="00BE526F" w:rsidRPr="00573A08" w:rsidRDefault="00BE526F" w:rsidP="00BE52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amountPaid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payoutAmount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E352D15" w14:textId="1133FAD9" w:rsidR="00BE526F" w:rsidRPr="00573A08" w:rsidRDefault="00BE526F" w:rsidP="00BE52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commissionTaken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: commission,</w:t>
      </w:r>
    </w:p>
    <w:p w14:paraId="490F37CD" w14:textId="6B5CC96D" w:rsidR="00BE526F" w:rsidRPr="00573A08" w:rsidRDefault="00BE526F" w:rsidP="00BE52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denominations: </w:t>
      </w:r>
      <w:proofErr w:type="spellStart"/>
      <w:proofErr w:type="gram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portion.denominations</w:t>
      </w:r>
      <w:proofErr w:type="spellEnd"/>
      <w:proofErr w:type="gramEnd"/>
    </w:p>
    <w:p w14:paraId="10CD42C4" w14:textId="3286BDE4" w:rsidR="00BE526F" w:rsidRPr="00573A08" w:rsidRDefault="00BE526F" w:rsidP="00BE52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2D871D8A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Add to `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payoutDetails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` vector.</w:t>
      </w:r>
    </w:p>
    <w:p w14:paraId="338503C9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0EF08E5" w14:textId="6211BE51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Update Remaining:</w:t>
      </w:r>
    </w:p>
    <w:p w14:paraId="3D34E89F" w14:textId="2AD77DFE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remainingSource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-=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sourceAmount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`</w:t>
      </w:r>
    </w:p>
    <w:p w14:paraId="31CCF4C7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647AE09" w14:textId="76EC710C" w:rsidR="00BE526F" w:rsidRPr="00573A08" w:rsidRDefault="00BE526F" w:rsidP="00BE526F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Principle: Single Responsibility - Each step performs one clear task.</w:t>
      </w:r>
    </w:p>
    <w:p w14:paraId="01243AE0" w14:textId="2FF659B6" w:rsidR="00BE526F" w:rsidRPr="00BE526F" w:rsidRDefault="00BE526F" w:rsidP="00BE526F">
      <w:pP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 5 – Generate Receipt (Logic Layer)</w:t>
      </w:r>
    </w:p>
    <w:p w14:paraId="42C52177" w14:textId="45D0CE83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processing all portions,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ExchangeOffice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creates immutable Receipt:</w:t>
      </w:r>
    </w:p>
    <w:p w14:paraId="768F59BE" w14:textId="77777777" w:rsidR="00BE526F" w:rsidRPr="00573A08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FA1A315" w14:textId="77777777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Receipt {</w:t>
      </w:r>
    </w:p>
    <w:p w14:paraId="16FA0FBC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id: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nextReceiptId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++ (auto-increment)</w:t>
      </w:r>
    </w:p>
    <w:p w14:paraId="123A4E21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cashierId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cashierName</w:t>
      </w:r>
      <w:proofErr w:type="spellEnd"/>
    </w:p>
    <w:p w14:paraId="61D40F9E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clientId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clientName</w:t>
      </w:r>
      <w:proofErr w:type="spellEnd"/>
    </w:p>
    <w:p w14:paraId="1F68131E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sourceCurrency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sourceAmount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(total used)</w:t>
      </w:r>
    </w:p>
    <w:p w14:paraId="76B21CE5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payoutDetails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(all portions)</w:t>
      </w:r>
    </w:p>
    <w:p w14:paraId="2A0B6378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profitBaseCurrency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(accumulated)</w:t>
      </w:r>
    </w:p>
    <w:p w14:paraId="11F3CA30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commissionBaseCurrency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(total commission)</w:t>
      </w:r>
    </w:p>
    <w:p w14:paraId="50A053E0" w14:textId="77777777" w:rsidR="00BE526F" w:rsidRPr="00BE526F" w:rsidRDefault="00BE526F" w:rsidP="00BE5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transactionTime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(current timestamp)</w:t>
      </w:r>
    </w:p>
    <w:p w14:paraId="67B9DB22" w14:textId="75A49DD0" w:rsidR="00BE526F" w:rsidRPr="00573A08" w:rsidRDefault="00BE526F" w:rsidP="00BE526F">
      <w:pPr>
        <w:tabs>
          <w:tab w:val="left" w:pos="864"/>
        </w:tabs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335079" w14:textId="7DFF9048" w:rsidR="00BE526F" w:rsidRPr="00573A08" w:rsidRDefault="00BE526F" w:rsidP="00BE526F">
      <w:pPr>
        <w:tabs>
          <w:tab w:val="left" w:pos="864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Record transaction:</w:t>
      </w:r>
    </w:p>
    <w:p w14:paraId="3055291A" w14:textId="681A39D3" w:rsidR="00BE526F" w:rsidRPr="00573A08" w:rsidRDefault="00BE526F" w:rsidP="00BE526F">
      <w:pPr>
        <w:pStyle w:val="ListParagraph"/>
        <w:numPr>
          <w:ilvl w:val="0"/>
          <w:numId w:val="40"/>
        </w:numPr>
        <w:tabs>
          <w:tab w:val="left" w:pos="864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573A08">
        <w:rPr>
          <w:rFonts w:ascii="Times New Roman" w:hAnsi="Times New Roman" w:cs="Times New Roman"/>
          <w:sz w:val="24"/>
          <w:szCs w:val="24"/>
        </w:rPr>
        <w:t>TransactionRecord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 xml:space="preserve"> and add to </w:t>
      </w:r>
      <w:proofErr w:type="spellStart"/>
      <w:r w:rsidRPr="00573A08">
        <w:rPr>
          <w:rFonts w:ascii="Times New Roman" w:hAnsi="Times New Roman" w:cs="Times New Roman"/>
          <w:sz w:val="24"/>
          <w:szCs w:val="24"/>
        </w:rPr>
        <w:t>dailyTransactions</w:t>
      </w:r>
      <w:proofErr w:type="spellEnd"/>
      <w:r w:rsidRPr="00573A08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66C42104" w14:textId="164BC690" w:rsidR="00BE526F" w:rsidRPr="00BE526F" w:rsidRDefault="00325586" w:rsidP="00BE52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 6</w:t>
      </w:r>
      <w:r w:rsidR="00BE526F" w:rsidRPr="00BE526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– Display Result (UI Layer)</w:t>
      </w:r>
    </w:p>
    <w:p w14:paraId="0D337371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3A1762C" w14:textId="42485783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ConsoleUI</w:t>
      </w:r>
      <w:proofErr w:type="spellEnd"/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receives Receipt and formats output:</w:t>
      </w:r>
    </w:p>
    <w:p w14:paraId="643F2D94" w14:textId="77777777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Receipt #1 for client John Doe (ID 5) handled by Bob Smith (ID 1)</w:t>
      </w:r>
    </w:p>
    <w:p w14:paraId="66C47E6D" w14:textId="77777777" w:rsidR="00BE526F" w:rsidRPr="00BE526F" w:rsidRDefault="00BE526F" w:rsidP="00BE5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Source: USD amount 1000.00</w:t>
      </w:r>
    </w:p>
    <w:p w14:paraId="1B32F883" w14:textId="77777777" w:rsidR="00BE526F" w:rsidRPr="00BE526F" w:rsidRDefault="00BE526F" w:rsidP="00BE5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-&gt; GBP amount: 243.90 (denominations: 50, 20)</w:t>
      </w:r>
    </w:p>
    <w:p w14:paraId="0D74760F" w14:textId="77777777" w:rsidR="00BE526F" w:rsidRPr="00BE526F" w:rsidRDefault="00BE526F" w:rsidP="00BE5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-&gt; EUR amount: 368.00 (denominations: 100, 50)</w:t>
      </w:r>
    </w:p>
    <w:p w14:paraId="47E1E754" w14:textId="77777777" w:rsidR="00BE526F" w:rsidRPr="00BE526F" w:rsidRDefault="00BE526F" w:rsidP="00BE5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-&gt; LOCAL amount: 291.60 (denominations: 20, 10)</w:t>
      </w:r>
    </w:p>
    <w:p w14:paraId="40745F1A" w14:textId="77777777" w:rsidR="00BE526F" w:rsidRPr="00BE526F" w:rsidRDefault="00BE526F" w:rsidP="00BE52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Profit (base): 29.16</w:t>
      </w:r>
    </w:p>
    <w:p w14:paraId="4B713D44" w14:textId="2A99A492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24824DB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4BAC684" w14:textId="0780FED4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Error Handling:</w:t>
      </w:r>
    </w:p>
    <w:p w14:paraId="7C5E9170" w14:textId="77777777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If exception thrown (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RateNotFoundError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ReserveError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ExchangeError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):</w:t>
      </w:r>
    </w:p>
    <w:p w14:paraId="52FE6D92" w14:textId="08E4D1D5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Catch at UI layer</w:t>
      </w:r>
    </w:p>
    <w:p w14:paraId="05BE6BDC" w14:textId="4BD5F52B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Display user-friendly message</w:t>
      </w:r>
    </w:p>
    <w:p w14:paraId="753C8706" w14:textId="3C2F31D1" w:rsidR="00BE526F" w:rsidRPr="00573A08" w:rsidRDefault="00BE526F" w:rsidP="00BE526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Transaction aborted (no reserves modified)</w:t>
      </w:r>
    </w:p>
    <w:p w14:paraId="2E14E28C" w14:textId="77777777" w:rsidR="00BE526F" w:rsidRPr="00BE526F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40D4106" w14:textId="3B8484A8" w:rsidR="00325586" w:rsidRPr="00573A08" w:rsidRDefault="00BE526F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>Princ</w:t>
      </w: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iple:</w:t>
      </w:r>
      <w:r w:rsidRPr="00BE52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UI handles presentation, Logic handles errors semantically.</w:t>
      </w:r>
    </w:p>
    <w:p w14:paraId="65E1F613" w14:textId="203FAFF7" w:rsidR="00325586" w:rsidRPr="00573A08" w:rsidRDefault="00325586" w:rsidP="00BE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5C49658" w14:textId="77777777" w:rsidR="00325586" w:rsidRPr="00573A08" w:rsidRDefault="00325586" w:rsidP="00325586">
      <w:pP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Step 7 - Manager Daily Report Flow</w:t>
      </w:r>
    </w:p>
    <w:p w14:paraId="31C87800" w14:textId="77777777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2B05D28" w14:textId="0C5FD487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Report Request:</w:t>
      </w:r>
    </w:p>
    <w:p w14:paraId="72F2BA78" w14:textId="77777777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Manager selects "Generate end-of-day report" from menu.</w:t>
      </w:r>
    </w:p>
    <w:p w14:paraId="64E88002" w14:textId="77777777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683B4A7" w14:textId="7DFC8030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Compile Report (Logic Layer):</w:t>
      </w:r>
    </w:p>
    <w:p w14:paraId="45B64209" w14:textId="47AA5CFC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Manager calls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compileDailyReport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() →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ExchangeOffice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creates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DailyReport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with:</w:t>
      </w:r>
    </w:p>
    <w:p w14:paraId="7C10252A" w14:textId="1CEE9BCA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Starting balances (snapshot from cycle start)</w:t>
      </w:r>
    </w:p>
    <w:p w14:paraId="126EAA8E" w14:textId="3CAA9200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Ending balances (current reserves)</w:t>
      </w:r>
    </w:p>
    <w:p w14:paraId="3A91CB73" w14:textId="0848F195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Critical thresholds</w:t>
      </w:r>
    </w:p>
    <w:p w14:paraId="0636C7A8" w14:textId="037F0502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All transactions from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dailyTransactions</w:t>
      </w:r>
      <w:proofErr w:type="spellEnd"/>
    </w:p>
    <w:p w14:paraId="7E963971" w14:textId="3C738184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Total profit in base currency</w:t>
      </w:r>
    </w:p>
    <w:p w14:paraId="642693D8" w14:textId="52D70E3A" w:rsidR="00325586" w:rsidRPr="00573A08" w:rsidRDefault="00325586" w:rsidP="0032558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Current timestamp</w:t>
      </w:r>
    </w:p>
    <w:p w14:paraId="37029F9C" w14:textId="77777777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AB1EADA" w14:textId="0236F4CA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Calculate Bonus (Logic Layer):</w:t>
      </w:r>
    </w:p>
    <w:p w14:paraId="168B9C77" w14:textId="51A8E893" w:rsidR="00325586" w:rsidRPr="00573A08" w:rsidRDefault="00325586" w:rsidP="003255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Manager calls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calculateBonus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report.profitInBase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())  </w:t>
      </w:r>
    </w:p>
    <w:p w14:paraId="04FE5108" w14:textId="6E670BA7" w:rsidR="00325586" w:rsidRPr="00573A08" w:rsidRDefault="00325586" w:rsidP="003255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Delegates to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bonusPolicy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-&gt;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calculateBonus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(profit)  </w:t>
      </w:r>
    </w:p>
    <w:p w14:paraId="2B77648B" w14:textId="77777777" w:rsidR="00325586" w:rsidRPr="00573A08" w:rsidRDefault="00325586" w:rsidP="0032558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PercentageBonusPolicy</w:t>
      </w:r>
      <w:proofErr w:type="spellEnd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: `return profit * 0.05` (5%)</w:t>
      </w:r>
    </w:p>
    <w:p w14:paraId="2DB02AF3" w14:textId="77777777" w:rsidR="00325586" w:rsidRPr="00325586" w:rsidRDefault="00325586" w:rsidP="0032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E25F84F" w14:textId="28B7A4D6" w:rsidR="00325586" w:rsidRPr="00573A08" w:rsidRDefault="00BD6D2C" w:rsidP="00BD6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Display Report, </w:t>
      </w:r>
      <w:proofErr w:type="spellStart"/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  <w:r w:rsidR="00325586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onsoleUI</w:t>
      </w:r>
      <w:proofErr w:type="spellEnd"/>
      <w:r w:rsidR="00325586"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formats comprehensive report with:</w:t>
      </w:r>
    </w:p>
    <w:p w14:paraId="61B3B02F" w14:textId="1F51F3A7" w:rsidR="00325586" w:rsidRPr="00573A08" w:rsidRDefault="00325586" w:rsidP="0032558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Generation timestamp</w:t>
      </w:r>
    </w:p>
    <w:p w14:paraId="457AF1D6" w14:textId="5D497716" w:rsidR="00325586" w:rsidRPr="00573A08" w:rsidRDefault="00325586" w:rsidP="0032558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Profit summary</w:t>
      </w:r>
    </w:p>
    <w:p w14:paraId="189C74C3" w14:textId="7D5DD9BD" w:rsidR="00325586" w:rsidRPr="00573A08" w:rsidRDefault="00325586" w:rsidP="0032558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Ending reserves with critical threshold indicators</w:t>
      </w:r>
    </w:p>
    <w:p w14:paraId="45382465" w14:textId="1C453478" w:rsidR="00325586" w:rsidRPr="00573A08" w:rsidRDefault="00325586" w:rsidP="0032558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Transaction list</w:t>
      </w:r>
    </w:p>
    <w:p w14:paraId="071ED244" w14:textId="31B45551" w:rsidR="0094354D" w:rsidRPr="00573A08" w:rsidRDefault="00325586" w:rsidP="0094354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73A08">
        <w:rPr>
          <w:rFonts w:ascii="Times New Roman" w:eastAsia="Times New Roman" w:hAnsi="Times New Roman" w:cs="Times New Roman"/>
          <w:sz w:val="24"/>
          <w:szCs w:val="24"/>
          <w:lang w:bidi="ar-SA"/>
        </w:rPr>
        <w:t>Calculated bonus</w:t>
      </w:r>
    </w:p>
    <w:p w14:paraId="60D67B57" w14:textId="6E39D4E5" w:rsidR="002D4FBA" w:rsidRPr="00325586" w:rsidRDefault="0094354D" w:rsidP="00325586">
      <w:pPr>
        <w:pStyle w:val="Heading1"/>
      </w:pPr>
      <w:r w:rsidRPr="007A16AD">
        <w:t xml:space="preserve"> </w:t>
      </w:r>
      <w:r w:rsidR="00C349E6" w:rsidRPr="007A16AD">
        <w:t>8</w:t>
      </w:r>
      <w:r w:rsidR="005309E2">
        <w:t>. Enumerations &amp; Constants</w:t>
      </w:r>
      <w:bookmarkEnd w:id="12"/>
    </w:p>
    <w:tbl>
      <w:tblPr>
        <w:tblW w:w="10890" w:type="dxa"/>
        <w:tblInd w:w="-1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880"/>
        <w:gridCol w:w="3904"/>
      </w:tblGrid>
      <w:tr w:rsidR="002D4FBA" w:rsidRPr="002D4FBA" w14:paraId="22CDCFB4" w14:textId="77777777" w:rsidTr="004B61AD">
        <w:tc>
          <w:tcPr>
            <w:tcW w:w="4106" w:type="dxa"/>
          </w:tcPr>
          <w:p w14:paraId="1F469B37" w14:textId="564BA264" w:rsidR="002D4FBA" w:rsidRPr="00573A08" w:rsidRDefault="00325586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class Currency</w:t>
            </w:r>
          </w:p>
        </w:tc>
        <w:tc>
          <w:tcPr>
            <w:tcW w:w="2880" w:type="dxa"/>
          </w:tcPr>
          <w:p w14:paraId="72BD41F4" w14:textId="3B5AEA9B" w:rsidR="002D4FBA" w:rsidRPr="00573A08" w:rsidRDefault="00325586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{USD, EUR, GBP, Local}</w:t>
            </w:r>
          </w:p>
        </w:tc>
        <w:tc>
          <w:tcPr>
            <w:tcW w:w="3904" w:type="dxa"/>
          </w:tcPr>
          <w:p w14:paraId="61981796" w14:textId="0028CF20" w:rsidR="002D4FBA" w:rsidRPr="00573A08" w:rsidRDefault="00325586" w:rsidP="00B12E5F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Supported currencies for exchange operations</w:t>
            </w:r>
          </w:p>
        </w:tc>
      </w:tr>
      <w:tr w:rsidR="00CB4324" w:rsidRPr="002D4FBA" w14:paraId="0CC33A33" w14:textId="77777777" w:rsidTr="004B61AD">
        <w:tc>
          <w:tcPr>
            <w:tcW w:w="4106" w:type="dxa"/>
          </w:tcPr>
          <w:p w14:paraId="2FDB3B88" w14:textId="23C74AEF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Const double 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commissionPercent</w:t>
            </w:r>
            <w:proofErr w:type="spellEnd"/>
          </w:p>
        </w:tc>
        <w:tc>
          <w:tcPr>
            <w:tcW w:w="2880" w:type="dxa"/>
          </w:tcPr>
          <w:p w14:paraId="0887A42E" w14:textId="2F92894B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3904" w:type="dxa"/>
          </w:tcPr>
          <w:p w14:paraId="56B22F08" w14:textId="148083E4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3 % commission applied to all exchanges</w:t>
            </w:r>
          </w:p>
        </w:tc>
      </w:tr>
      <w:tr w:rsidR="00CB4324" w:rsidRPr="002D4FBA" w14:paraId="1983BDC4" w14:textId="77777777" w:rsidTr="004B61AD">
        <w:tc>
          <w:tcPr>
            <w:tcW w:w="4106" w:type="dxa"/>
          </w:tcPr>
          <w:p w14:paraId="4E909AA5" w14:textId="031BA6F4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Const double 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kEpsilon</w:t>
            </w:r>
            <w:proofErr w:type="spellEnd"/>
          </w:p>
        </w:tc>
        <w:tc>
          <w:tcPr>
            <w:tcW w:w="2880" w:type="dxa"/>
          </w:tcPr>
          <w:p w14:paraId="1C897FB7" w14:textId="30DF570F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1e-8</w:t>
            </w:r>
          </w:p>
        </w:tc>
        <w:tc>
          <w:tcPr>
            <w:tcW w:w="3904" w:type="dxa"/>
          </w:tcPr>
          <w:p w14:paraId="61F545CD" w14:textId="1AB8B55C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Floating-point comparison tolerance</w:t>
            </w:r>
          </w:p>
        </w:tc>
      </w:tr>
      <w:tr w:rsidR="00CB4324" w:rsidRPr="002D4FBA" w14:paraId="79701DDE" w14:textId="77777777" w:rsidTr="004B61AD">
        <w:tc>
          <w:tcPr>
            <w:tcW w:w="4106" w:type="dxa"/>
          </w:tcPr>
          <w:p w14:paraId="0B8B5840" w14:textId="6A6DE24B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Const double Default bonus rate</w:t>
            </w:r>
          </w:p>
        </w:tc>
        <w:tc>
          <w:tcPr>
            <w:tcW w:w="2880" w:type="dxa"/>
          </w:tcPr>
          <w:p w14:paraId="7BC535D6" w14:textId="148F55BA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3904" w:type="dxa"/>
          </w:tcPr>
          <w:p w14:paraId="57AF417C" w14:textId="6539942E" w:rsidR="00CB4324" w:rsidRPr="00573A08" w:rsidRDefault="00CB4324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5% bonus from 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dailiy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profit</w:t>
            </w:r>
          </w:p>
        </w:tc>
      </w:tr>
      <w:tr w:rsidR="00CB4324" w:rsidRPr="002D4FBA" w14:paraId="7DBC2A3B" w14:textId="77777777" w:rsidTr="004B61AD">
        <w:tc>
          <w:tcPr>
            <w:tcW w:w="4106" w:type="dxa"/>
          </w:tcPr>
          <w:p w14:paraId="2BC92D7B" w14:textId="77777777" w:rsidR="00CB4324" w:rsidRDefault="00CB4324" w:rsidP="00B12E5F">
            <w:pPr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2880" w:type="dxa"/>
          </w:tcPr>
          <w:p w14:paraId="5FE2904A" w14:textId="77777777" w:rsidR="00CB4324" w:rsidRDefault="00CB4324" w:rsidP="00B12E5F">
            <w:pPr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3904" w:type="dxa"/>
          </w:tcPr>
          <w:p w14:paraId="11C6411A" w14:textId="77777777" w:rsidR="00CB4324" w:rsidRDefault="00CB4324" w:rsidP="00B12E5F"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60B88745" w14:textId="5E73CF7C" w:rsidR="005309E2" w:rsidRDefault="00C349E6" w:rsidP="008141F5">
      <w:pPr>
        <w:pStyle w:val="Heading1"/>
      </w:pPr>
      <w:bookmarkStart w:id="13" w:name="_Toc210821160"/>
      <w:r>
        <w:rPr>
          <w:lang w:val="ru-RU"/>
        </w:rPr>
        <w:t>9</w:t>
      </w:r>
      <w:r w:rsidR="005309E2">
        <w:t>. Validation Rules &amp; Future Work</w:t>
      </w:r>
      <w:bookmarkEnd w:id="13"/>
    </w:p>
    <w:p w14:paraId="38828943" w14:textId="647C4E62" w:rsidR="009C0FDC" w:rsidRDefault="009C0FDC" w:rsidP="009C0FDC">
      <w:pPr>
        <w:rPr>
          <w:color w:val="008000"/>
        </w:rPr>
      </w:pPr>
    </w:p>
    <w:tbl>
      <w:tblPr>
        <w:tblStyle w:val="TableGrid"/>
        <w:tblW w:w="10890" w:type="dxa"/>
        <w:tblInd w:w="-1226" w:type="dxa"/>
        <w:tblLook w:val="04A0" w:firstRow="1" w:lastRow="0" w:firstColumn="1" w:lastColumn="0" w:noHBand="0" w:noVBand="1"/>
      </w:tblPr>
      <w:tblGrid>
        <w:gridCol w:w="4227"/>
        <w:gridCol w:w="3002"/>
        <w:gridCol w:w="3661"/>
      </w:tblGrid>
      <w:tr w:rsidR="00BD6D2C" w14:paraId="1EE367B7" w14:textId="77777777" w:rsidTr="004B61AD">
        <w:tc>
          <w:tcPr>
            <w:tcW w:w="4227" w:type="dxa"/>
          </w:tcPr>
          <w:p w14:paraId="18AB495D" w14:textId="77777777" w:rsidR="00BD6D2C" w:rsidRPr="00573A08" w:rsidRDefault="00BD6D2C" w:rsidP="00BD6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Rule / Planned Feature </w:t>
            </w:r>
          </w:p>
          <w:p w14:paraId="3DA9BDBB" w14:textId="0C03AF30" w:rsidR="004B61AD" w:rsidRPr="00573A08" w:rsidRDefault="004B61AD" w:rsidP="00573A08">
            <w:pPr>
              <w:ind w:firstLine="72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002" w:type="dxa"/>
          </w:tcPr>
          <w:p w14:paraId="33E07345" w14:textId="1C116C6D" w:rsidR="00BD6D2C" w:rsidRPr="00573A08" w:rsidRDefault="00BD6D2C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61" w:type="dxa"/>
          </w:tcPr>
          <w:p w14:paraId="44B2EAB8" w14:textId="63F1054D" w:rsidR="00BD6D2C" w:rsidRPr="00573A08" w:rsidRDefault="00BD6D2C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Target Release</w:t>
            </w:r>
          </w:p>
        </w:tc>
      </w:tr>
      <w:tr w:rsidR="00BD6D2C" w14:paraId="067BD755" w14:textId="77777777" w:rsidTr="004B61AD">
        <w:tc>
          <w:tcPr>
            <w:tcW w:w="4227" w:type="dxa"/>
          </w:tcPr>
          <w:p w14:paraId="18EEB53B" w14:textId="77777777" w:rsidR="00BD6D2C" w:rsidRPr="00573A08" w:rsidRDefault="00BD6D2C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Denomination preferences (Coins)</w:t>
            </w:r>
          </w:p>
          <w:p w14:paraId="150EAD47" w14:textId="17D4F30B" w:rsidR="004B61AD" w:rsidRPr="00573A08" w:rsidRDefault="004B61AD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F1A2F71" w14:textId="4E301095" w:rsidR="00BD6D2C" w:rsidRPr="00573A08" w:rsidRDefault="00BD6D2C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Users can ask for coins also</w:t>
            </w:r>
          </w:p>
        </w:tc>
        <w:tc>
          <w:tcPr>
            <w:tcW w:w="3661" w:type="dxa"/>
          </w:tcPr>
          <w:p w14:paraId="5A9AFA29" w14:textId="1A3215CB" w:rsidR="00BD6D2C" w:rsidRPr="00573A08" w:rsidRDefault="00BD6D2C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4B61AD" w:rsidRPr="00573A08">
              <w:rPr>
                <w:rFonts w:ascii="Times New Roman" w:hAnsi="Times New Roman" w:cs="Times New Roman"/>
                <w:sz w:val="24"/>
                <w:szCs w:val="24"/>
              </w:rPr>
              <w:t>lease 3</w:t>
            </w:r>
          </w:p>
        </w:tc>
      </w:tr>
      <w:tr w:rsidR="00BD6D2C" w14:paraId="192F64A8" w14:textId="77777777" w:rsidTr="004B61AD">
        <w:tc>
          <w:tcPr>
            <w:tcW w:w="4227" w:type="dxa"/>
          </w:tcPr>
          <w:p w14:paraId="58008296" w14:textId="6C745503" w:rsidR="00BD6D2C" w:rsidRPr="00573A08" w:rsidRDefault="004B61AD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Transaction rollback</w:t>
            </w:r>
          </w:p>
        </w:tc>
        <w:tc>
          <w:tcPr>
            <w:tcW w:w="3002" w:type="dxa"/>
          </w:tcPr>
          <w:p w14:paraId="269EA2DD" w14:textId="38694261" w:rsidR="00BD6D2C" w:rsidRPr="00573A08" w:rsidRDefault="004B61AD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Managers can initiate rollbacks for transactions</w:t>
            </w:r>
          </w:p>
        </w:tc>
        <w:tc>
          <w:tcPr>
            <w:tcW w:w="3661" w:type="dxa"/>
          </w:tcPr>
          <w:p w14:paraId="2EDAC11E" w14:textId="6ACA48CE" w:rsidR="00BD6D2C" w:rsidRPr="00573A08" w:rsidRDefault="004B61AD" w:rsidP="009C0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Release 3</w:t>
            </w:r>
          </w:p>
        </w:tc>
      </w:tr>
      <w:tr w:rsidR="00BD6D2C" w14:paraId="2F52A8DE" w14:textId="77777777" w:rsidTr="004B61AD">
        <w:tc>
          <w:tcPr>
            <w:tcW w:w="4227" w:type="dxa"/>
          </w:tcPr>
          <w:p w14:paraId="4A3542D1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8513832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5EE5C20F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BD6D2C" w14:paraId="6F339E61" w14:textId="77777777" w:rsidTr="004B61AD">
        <w:tc>
          <w:tcPr>
            <w:tcW w:w="4227" w:type="dxa"/>
          </w:tcPr>
          <w:p w14:paraId="11252A50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002" w:type="dxa"/>
          </w:tcPr>
          <w:p w14:paraId="59D4F47C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59B42671" w14:textId="77777777" w:rsidR="00BD6D2C" w:rsidRPr="00573A08" w:rsidRDefault="00BD6D2C" w:rsidP="009C0FDC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</w:tr>
    </w:tbl>
    <w:p w14:paraId="2981A45F" w14:textId="77777777" w:rsidR="00BD6D2C" w:rsidRPr="00AF177E" w:rsidRDefault="00BD6D2C" w:rsidP="009C0FDC">
      <w:pPr>
        <w:rPr>
          <w:color w:val="008000"/>
        </w:rPr>
      </w:pPr>
    </w:p>
    <w:p w14:paraId="4D7934B7" w14:textId="306D76EC" w:rsidR="005309E2" w:rsidRDefault="00C349E6" w:rsidP="008141F5">
      <w:pPr>
        <w:pStyle w:val="Heading1"/>
      </w:pPr>
      <w:bookmarkStart w:id="14" w:name="_Toc210821161"/>
      <w:r>
        <w:rPr>
          <w:lang w:val="ru-RU"/>
        </w:rPr>
        <w:t>10</w:t>
      </w:r>
      <w:r w:rsidR="005309E2">
        <w:t>. Traceability Matrix</w:t>
      </w:r>
      <w:bookmarkEnd w:id="14"/>
    </w:p>
    <w:tbl>
      <w:tblPr>
        <w:tblStyle w:val="TableGrid"/>
        <w:tblW w:w="10890" w:type="dxa"/>
        <w:tblInd w:w="-1242" w:type="dxa"/>
        <w:tblLook w:val="04A0" w:firstRow="1" w:lastRow="0" w:firstColumn="1" w:lastColumn="0" w:noHBand="0" w:noVBand="1"/>
      </w:tblPr>
      <w:tblGrid>
        <w:gridCol w:w="3818"/>
        <w:gridCol w:w="3775"/>
        <w:gridCol w:w="3297"/>
      </w:tblGrid>
      <w:tr w:rsidR="004B61AD" w14:paraId="01548AAE" w14:textId="77777777" w:rsidTr="004B61AD">
        <w:tc>
          <w:tcPr>
            <w:tcW w:w="4243" w:type="dxa"/>
          </w:tcPr>
          <w:p w14:paraId="788CB947" w14:textId="31BC1855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Requirement (SRS)</w:t>
            </w:r>
          </w:p>
        </w:tc>
        <w:tc>
          <w:tcPr>
            <w:tcW w:w="3002" w:type="dxa"/>
          </w:tcPr>
          <w:p w14:paraId="49ACBFBF" w14:textId="505182D8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Class/ Method (DLD)</w:t>
            </w:r>
          </w:p>
        </w:tc>
        <w:tc>
          <w:tcPr>
            <w:tcW w:w="3645" w:type="dxa"/>
          </w:tcPr>
          <w:p w14:paraId="0344CC0C" w14:textId="6C19CF02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B61AD" w14:paraId="138B141F" w14:textId="77777777" w:rsidTr="004B61AD">
        <w:tc>
          <w:tcPr>
            <w:tcW w:w="4243" w:type="dxa"/>
          </w:tcPr>
          <w:p w14:paraId="7ECCCA99" w14:textId="4646E9C2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Convert Money between currencies</w:t>
            </w:r>
          </w:p>
        </w:tc>
        <w:tc>
          <w:tcPr>
            <w:tcW w:w="3002" w:type="dxa"/>
          </w:tcPr>
          <w:p w14:paraId="11853FB8" w14:textId="33600A64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executeTransaction</w:t>
            </w:r>
            <w:proofErr w:type="spellEnd"/>
          </w:p>
        </w:tc>
        <w:tc>
          <w:tcPr>
            <w:tcW w:w="3645" w:type="dxa"/>
          </w:tcPr>
          <w:p w14:paraId="3FEA1DEE" w14:textId="4AD4AEBF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Suports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direct conversions</w:t>
            </w:r>
          </w:p>
        </w:tc>
      </w:tr>
      <w:tr w:rsidR="004B61AD" w14:paraId="0AD1CFEE" w14:textId="77777777" w:rsidTr="004B61AD">
        <w:tc>
          <w:tcPr>
            <w:tcW w:w="4243" w:type="dxa"/>
          </w:tcPr>
          <w:p w14:paraId="6A80B436" w14:textId="5247CF9E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Apply commission to exchanges</w:t>
            </w:r>
          </w:p>
        </w:tc>
        <w:tc>
          <w:tcPr>
            <w:tcW w:w="3002" w:type="dxa"/>
          </w:tcPr>
          <w:p w14:paraId="668E79A5" w14:textId="7D9E4B10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commissionFor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45" w:type="dxa"/>
          </w:tcPr>
          <w:p w14:paraId="02DD9CB7" w14:textId="42103A27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Applies a 3%  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commision</w:t>
            </w:r>
            <w:proofErr w:type="spellEnd"/>
          </w:p>
        </w:tc>
      </w:tr>
      <w:tr w:rsidR="004B61AD" w14:paraId="58FC06BC" w14:textId="77777777" w:rsidTr="004B61AD">
        <w:tc>
          <w:tcPr>
            <w:tcW w:w="4243" w:type="dxa"/>
          </w:tcPr>
          <w:p w14:paraId="526F1FA3" w14:textId="0A562F5C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Present result</w:t>
            </w:r>
          </w:p>
        </w:tc>
        <w:tc>
          <w:tcPr>
            <w:tcW w:w="3002" w:type="dxa"/>
          </w:tcPr>
          <w:p w14:paraId="0C1D7FDE" w14:textId="096C6F13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Cashier::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printReceipt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45" w:type="dxa"/>
          </w:tcPr>
          <w:p w14:paraId="62BF1E58" w14:textId="13291831" w:rsidR="004B61AD" w:rsidRPr="00573A08" w:rsidRDefault="004B61AD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1AD" w14:paraId="13169A7C" w14:textId="77777777" w:rsidTr="004B61AD">
        <w:tc>
          <w:tcPr>
            <w:tcW w:w="4243" w:type="dxa"/>
          </w:tcPr>
          <w:p w14:paraId="5AA8B4C1" w14:textId="22D3BB5A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Reset daily cycle</w:t>
            </w:r>
          </w:p>
        </w:tc>
        <w:tc>
          <w:tcPr>
            <w:tcW w:w="3002" w:type="dxa"/>
          </w:tcPr>
          <w:p w14:paraId="152B2682" w14:textId="42DFFB44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ExchangeOffice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resetDailyCycle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45" w:type="dxa"/>
          </w:tcPr>
          <w:p w14:paraId="33710D43" w14:textId="0318A4CC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Clears transactions</w:t>
            </w:r>
          </w:p>
        </w:tc>
      </w:tr>
      <w:tr w:rsidR="004B61AD" w14:paraId="66775D8E" w14:textId="77777777" w:rsidTr="004B61AD">
        <w:tc>
          <w:tcPr>
            <w:tcW w:w="4243" w:type="dxa"/>
          </w:tcPr>
          <w:p w14:paraId="5FC08674" w14:textId="7ECFCE25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Low-reserve alerts</w:t>
            </w:r>
          </w:p>
        </w:tc>
        <w:tc>
          <w:tcPr>
            <w:tcW w:w="3002" w:type="dxa"/>
          </w:tcPr>
          <w:p w14:paraId="77F309D2" w14:textId="6A886400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Cashier::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collectLowReserveAlerts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45" w:type="dxa"/>
          </w:tcPr>
          <w:p w14:paraId="41CCBCE4" w14:textId="111C88A5" w:rsidR="004B61AD" w:rsidRPr="00573A08" w:rsidRDefault="006F1121" w:rsidP="004B6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Checks currencies against thresholds, displays console alerts</w:t>
            </w:r>
          </w:p>
        </w:tc>
      </w:tr>
      <w:tr w:rsidR="004B61AD" w14:paraId="3AA6BF35" w14:textId="77777777" w:rsidTr="004B61AD">
        <w:tc>
          <w:tcPr>
            <w:tcW w:w="4243" w:type="dxa"/>
          </w:tcPr>
          <w:p w14:paraId="3022AAC6" w14:textId="77777777" w:rsidR="004B61AD" w:rsidRDefault="004B61AD" w:rsidP="004B61AD"/>
        </w:tc>
        <w:tc>
          <w:tcPr>
            <w:tcW w:w="3002" w:type="dxa"/>
          </w:tcPr>
          <w:p w14:paraId="3CFE2B39" w14:textId="77777777" w:rsidR="004B61AD" w:rsidRDefault="004B61AD" w:rsidP="004B61AD"/>
        </w:tc>
        <w:tc>
          <w:tcPr>
            <w:tcW w:w="3645" w:type="dxa"/>
          </w:tcPr>
          <w:p w14:paraId="7DCCF382" w14:textId="77777777" w:rsidR="004B61AD" w:rsidRDefault="004B61AD" w:rsidP="004B61AD"/>
        </w:tc>
      </w:tr>
    </w:tbl>
    <w:p w14:paraId="4A6A8FEE" w14:textId="77777777" w:rsidR="004B61AD" w:rsidRPr="004B61AD" w:rsidRDefault="004B61AD" w:rsidP="004B61AD"/>
    <w:p w14:paraId="5344A60E" w14:textId="39245CB4" w:rsidR="00B25DB1" w:rsidRDefault="00B25DB1" w:rsidP="00B25DB1">
      <w:pPr>
        <w:rPr>
          <w:color w:val="008000"/>
        </w:rPr>
      </w:pPr>
    </w:p>
    <w:p w14:paraId="41FA8C07" w14:textId="77777777" w:rsidR="00EE6EE7" w:rsidRDefault="00EE6EE7" w:rsidP="00B25DB1">
      <w:pPr>
        <w:rPr>
          <w:color w:val="008000"/>
        </w:rPr>
      </w:pPr>
    </w:p>
    <w:p w14:paraId="784AAF3C" w14:textId="77777777" w:rsidR="00EE6EE7" w:rsidRDefault="00EE6EE7" w:rsidP="00B25DB1">
      <w:pPr>
        <w:rPr>
          <w:color w:val="008000"/>
        </w:rPr>
      </w:pPr>
    </w:p>
    <w:p w14:paraId="27EE9640" w14:textId="77777777" w:rsidR="00EE6EE7" w:rsidRPr="00812F18" w:rsidRDefault="00EE6EE7" w:rsidP="00B25DB1">
      <w:pPr>
        <w:rPr>
          <w:color w:val="008000"/>
        </w:rPr>
      </w:pPr>
    </w:p>
    <w:p w14:paraId="0A1D1D23" w14:textId="04B250A3" w:rsidR="001F69BA" w:rsidRPr="001F69BA" w:rsidRDefault="001F69BA" w:rsidP="008141F5">
      <w:pPr>
        <w:pStyle w:val="Heading1"/>
      </w:pPr>
      <w:bookmarkStart w:id="15" w:name="_Toc210821162"/>
      <w:r>
        <w:lastRenderedPageBreak/>
        <w:t>1</w:t>
      </w:r>
      <w:r w:rsidR="00C349E6" w:rsidRPr="00C349E6">
        <w:t>1</w:t>
      </w:r>
      <w:r>
        <w:t xml:space="preserve">. </w:t>
      </w:r>
      <w:r w:rsidRPr="001F69BA">
        <w:t>Code Structure and File Mapping</w:t>
      </w:r>
      <w:bookmarkEnd w:id="15"/>
    </w:p>
    <w:p w14:paraId="2AB61066" w14:textId="0EB2E2E8" w:rsidR="001F69BA" w:rsidRPr="00D45713" w:rsidRDefault="001F69BA" w:rsidP="001F69BA">
      <w:pPr>
        <w:rPr>
          <w:color w:val="00800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3600"/>
      </w:tblGrid>
      <w:tr w:rsidR="001F69BA" w:rsidRPr="00D45713" w14:paraId="1310F571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  <w:hideMark/>
          </w:tcPr>
          <w:p w14:paraId="259FED93" w14:textId="47E4F2F4" w:rsidR="001F69BA" w:rsidRPr="00573A08" w:rsidRDefault="001F69BA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4407D1"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55" w:type="dxa"/>
            <w:vAlign w:val="center"/>
            <w:hideMark/>
          </w:tcPr>
          <w:p w14:paraId="0369F60D" w14:textId="77777777" w:rsidR="001F69BA" w:rsidRPr="00573A08" w:rsidRDefault="001F69BA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6F1121" w:rsidRPr="00D45713" w14:paraId="29399F82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69922112" w14:textId="312A8960" w:rsidR="006F1121" w:rsidRPr="00573A08" w:rsidRDefault="004407D1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ConsoleUI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555" w:type="dxa"/>
            <w:vAlign w:val="center"/>
          </w:tcPr>
          <w:p w14:paraId="260BAEB2" w14:textId="23CC32A2" w:rsidR="004407D1" w:rsidRPr="00573A08" w:rsidRDefault="004407D1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Console_ui.h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572" w:rsidRPr="00573A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Console_ui.cpp</w:t>
            </w:r>
          </w:p>
        </w:tc>
      </w:tr>
      <w:tr w:rsidR="004407D1" w:rsidRPr="00D45713" w14:paraId="4649B798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424768F9" w14:textId="514A1C94" w:rsidR="004407D1" w:rsidRPr="00573A08" w:rsidRDefault="004407D1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3555" w:type="dxa"/>
            <w:vAlign w:val="center"/>
          </w:tcPr>
          <w:p w14:paraId="4892E436" w14:textId="3C01955F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Employee.h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/employee.cpp</w:t>
            </w:r>
          </w:p>
        </w:tc>
      </w:tr>
      <w:tr w:rsidR="004407D1" w:rsidRPr="00D45713" w14:paraId="25246887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5440BE31" w14:textId="2E25E5FE" w:rsidR="004407D1" w:rsidRPr="00573A08" w:rsidRDefault="004407D1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555" w:type="dxa"/>
            <w:vAlign w:val="center"/>
          </w:tcPr>
          <w:p w14:paraId="52CD32D8" w14:textId="0C2D2C1A" w:rsidR="004407D1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Employee.h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employee.cpp</w:t>
            </w:r>
          </w:p>
        </w:tc>
      </w:tr>
      <w:tr w:rsidR="004407D1" w:rsidRPr="00D45713" w14:paraId="77CBFF23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53CFD28F" w14:textId="0F7C9D5A" w:rsidR="004407D1" w:rsidRPr="00573A08" w:rsidRDefault="004407D1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555" w:type="dxa"/>
            <w:vAlign w:val="center"/>
          </w:tcPr>
          <w:p w14:paraId="66CD94A2" w14:textId="28CAEE85" w:rsidR="004407D1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Client.h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 /client.cpp</w:t>
            </w:r>
          </w:p>
        </w:tc>
      </w:tr>
      <w:tr w:rsidR="004407D1" w:rsidRPr="00D45713" w14:paraId="3AF5B7D8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13C043B1" w14:textId="6E142167" w:rsidR="004407D1" w:rsidRPr="00573A08" w:rsidRDefault="004407D1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3555" w:type="dxa"/>
            <w:vAlign w:val="center"/>
          </w:tcPr>
          <w:p w14:paraId="51F18E87" w14:textId="558C35E7" w:rsidR="004407D1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Exchange_manager.h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Exchange_manager.cpp</w:t>
            </w:r>
          </w:p>
        </w:tc>
      </w:tr>
      <w:tr w:rsidR="009F7572" w:rsidRPr="00D45713" w14:paraId="6CF8CA95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2D900AB3" w14:textId="1F54DF96" w:rsidR="009F7572" w:rsidRPr="00573A08" w:rsidRDefault="009F7572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DailyReport</w:t>
            </w:r>
            <w:proofErr w:type="spellEnd"/>
          </w:p>
        </w:tc>
        <w:tc>
          <w:tcPr>
            <w:tcW w:w="3555" w:type="dxa"/>
            <w:vAlign w:val="center"/>
          </w:tcPr>
          <w:p w14:paraId="09F73D56" w14:textId="5A141D47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Exchange_manager.h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Exchange_manager.cpp</w:t>
            </w:r>
          </w:p>
        </w:tc>
      </w:tr>
      <w:tr w:rsidR="009F7572" w:rsidRPr="00D45713" w14:paraId="1D261945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2DC8E455" w14:textId="07591023" w:rsidR="009F7572" w:rsidRPr="00573A08" w:rsidRDefault="009F7572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RateTable</w:t>
            </w:r>
            <w:proofErr w:type="spellEnd"/>
          </w:p>
        </w:tc>
        <w:tc>
          <w:tcPr>
            <w:tcW w:w="3555" w:type="dxa"/>
            <w:vAlign w:val="center"/>
          </w:tcPr>
          <w:p w14:paraId="0EEC5FDB" w14:textId="0514724A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Exchange_manager.h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Exchange_manager.cpp</w:t>
            </w:r>
          </w:p>
        </w:tc>
      </w:tr>
      <w:tr w:rsidR="009F7572" w:rsidRPr="00D45713" w14:paraId="0BE800D5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1F164D3E" w14:textId="4368394A" w:rsidR="009F7572" w:rsidRPr="00573A08" w:rsidRDefault="009F7572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</w:p>
        </w:tc>
        <w:tc>
          <w:tcPr>
            <w:tcW w:w="3555" w:type="dxa"/>
            <w:vAlign w:val="center"/>
          </w:tcPr>
          <w:p w14:paraId="359E1067" w14:textId="614EEB50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Persistence.h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Persistence.cpp</w:t>
            </w:r>
          </w:p>
        </w:tc>
      </w:tr>
      <w:tr w:rsidR="009F7572" w:rsidRPr="00D45713" w14:paraId="5CE176EB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10CF68E4" w14:textId="0A0F3277" w:rsidR="009F7572" w:rsidRPr="00573A08" w:rsidRDefault="009F7572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Reserve</w:t>
            </w:r>
          </w:p>
        </w:tc>
        <w:tc>
          <w:tcPr>
            <w:tcW w:w="3555" w:type="dxa"/>
            <w:vAlign w:val="center"/>
          </w:tcPr>
          <w:p w14:paraId="7FF7B4D6" w14:textId="22CAE260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Exchange_manager.h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Exchange_manager.cpp</w:t>
            </w:r>
          </w:p>
        </w:tc>
      </w:tr>
      <w:tr w:rsidR="009F7572" w:rsidRPr="00D45713" w14:paraId="16A05043" w14:textId="77777777" w:rsidTr="004407D1">
        <w:trPr>
          <w:tblHeader/>
          <w:tblCellSpacing w:w="15" w:type="dxa"/>
        </w:trPr>
        <w:tc>
          <w:tcPr>
            <w:tcW w:w="2350" w:type="dxa"/>
            <w:vAlign w:val="center"/>
          </w:tcPr>
          <w:p w14:paraId="366143D4" w14:textId="10D3709A" w:rsidR="009F7572" w:rsidRPr="00573A08" w:rsidRDefault="009F7572" w:rsidP="00440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ProsentageBonusPolicy</w:t>
            </w:r>
            <w:proofErr w:type="spellEnd"/>
          </w:p>
        </w:tc>
        <w:tc>
          <w:tcPr>
            <w:tcW w:w="3555" w:type="dxa"/>
            <w:vAlign w:val="center"/>
          </w:tcPr>
          <w:p w14:paraId="4C73EEE3" w14:textId="18DCE004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Exchange_manager.h</w:t>
            </w:r>
            <w:proofErr w:type="spellEnd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/ Exchange_manager.cpp</w:t>
            </w:r>
          </w:p>
        </w:tc>
      </w:tr>
    </w:tbl>
    <w:p w14:paraId="2A879A67" w14:textId="1849F73D" w:rsidR="001F69BA" w:rsidRDefault="001F69BA" w:rsidP="001F6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008000"/>
        </w:rPr>
        <w:br/>
      </w:r>
    </w:p>
    <w:p w14:paraId="29BAA3C2" w14:textId="004F3E26" w:rsidR="005309E2" w:rsidRDefault="005309E2" w:rsidP="008141F5">
      <w:pPr>
        <w:pStyle w:val="Heading1"/>
      </w:pPr>
      <w:bookmarkStart w:id="16" w:name="_Toc210821163"/>
      <w:r>
        <w:t>1</w:t>
      </w:r>
      <w:r w:rsidR="00C349E6">
        <w:rPr>
          <w:lang w:val="ru-RU"/>
        </w:rPr>
        <w:t>2</w:t>
      </w:r>
      <w:r>
        <w:t>. Revision History</w:t>
      </w:r>
      <w:bookmarkEnd w:id="16"/>
    </w:p>
    <w:p w14:paraId="6DB72B81" w14:textId="2129E057" w:rsidR="001F69BA" w:rsidRPr="00F470C9" w:rsidRDefault="001F69BA" w:rsidP="001F69BA">
      <w:pPr>
        <w:rPr>
          <w:color w:val="008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09E2" w14:paraId="06C5A543" w14:textId="77777777" w:rsidTr="00BA1508">
        <w:tc>
          <w:tcPr>
            <w:tcW w:w="2160" w:type="dxa"/>
          </w:tcPr>
          <w:p w14:paraId="782903EB" w14:textId="5B05F14C" w:rsidR="005309E2" w:rsidRPr="00573A08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58884249" w14:textId="77777777" w:rsidR="005309E2" w:rsidRPr="00573A08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160" w:type="dxa"/>
          </w:tcPr>
          <w:p w14:paraId="7E63C45B" w14:textId="77777777" w:rsidR="005309E2" w:rsidRPr="00573A08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Change Summary</w:t>
            </w:r>
          </w:p>
        </w:tc>
        <w:tc>
          <w:tcPr>
            <w:tcW w:w="2160" w:type="dxa"/>
          </w:tcPr>
          <w:p w14:paraId="5470CF18" w14:textId="77777777" w:rsidR="005309E2" w:rsidRPr="00573A08" w:rsidRDefault="005309E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9F7572" w14:paraId="095B0AC6" w14:textId="77777777" w:rsidTr="00BA1508">
        <w:tc>
          <w:tcPr>
            <w:tcW w:w="2160" w:type="dxa"/>
          </w:tcPr>
          <w:p w14:paraId="1CD7015E" w14:textId="192001B0" w:rsidR="009F7572" w:rsidRPr="00573A08" w:rsidRDefault="00EE6EE7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</w:t>
            </w:r>
            <w:r w:rsidR="009F7572" w:rsidRPr="00573A08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160" w:type="dxa"/>
          </w:tcPr>
          <w:p w14:paraId="7F5C25F2" w14:textId="488FCB34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E6E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D28BAF7" w14:textId="7A011D53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t xml:space="preserve">Release 2 DLD example for Currency Exchange </w:t>
            </w:r>
            <w:r w:rsidRPr="00573A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System.</w:t>
            </w:r>
          </w:p>
        </w:tc>
        <w:tc>
          <w:tcPr>
            <w:tcW w:w="2160" w:type="dxa"/>
          </w:tcPr>
          <w:p w14:paraId="6E99478E" w14:textId="3093DC8E" w:rsidR="009F7572" w:rsidRPr="00573A08" w:rsidRDefault="009F7572" w:rsidP="00B12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Klaus Jesper </w:t>
            </w:r>
            <w:proofErr w:type="spellStart"/>
            <w:r w:rsidRPr="00573A08">
              <w:rPr>
                <w:rFonts w:ascii="Times New Roman" w:hAnsi="Times New Roman" w:cs="Times New Roman"/>
                <w:sz w:val="24"/>
                <w:szCs w:val="24"/>
              </w:rPr>
              <w:t>Zaletajev</w:t>
            </w:r>
            <w:proofErr w:type="spellEnd"/>
          </w:p>
        </w:tc>
      </w:tr>
    </w:tbl>
    <w:p w14:paraId="1271DDD8" w14:textId="24CF920E" w:rsidR="001F69BA" w:rsidRDefault="001F69BA" w:rsidP="005111BB">
      <w:pPr>
        <w:rPr>
          <w:color w:val="008000"/>
        </w:rPr>
      </w:pPr>
    </w:p>
    <w:sectPr w:rsidR="001F69BA" w:rsidSect="00B06A87">
      <w:type w:val="continuous"/>
      <w:pgSz w:w="11905" w:h="16837"/>
      <w:pgMar w:top="1531" w:right="1415" w:bottom="1531" w:left="170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D64EA" w14:textId="77777777" w:rsidR="003120B4" w:rsidRDefault="003120B4">
      <w:pPr>
        <w:spacing w:line="240" w:lineRule="auto"/>
      </w:pPr>
      <w:r>
        <w:separator/>
      </w:r>
    </w:p>
  </w:endnote>
  <w:endnote w:type="continuationSeparator" w:id="0">
    <w:p w14:paraId="67F2E299" w14:textId="77777777" w:rsidR="003120B4" w:rsidRDefault="0031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80"/>
    <w:family w:val="swiss"/>
    <w:pitch w:val="variable"/>
  </w:font>
  <w:font w:name="DejaVu Sans">
    <w:altName w:val="Verdana"/>
    <w:charset w:val="8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30C87" w14:textId="761EF313" w:rsidR="00B12E5F" w:rsidRDefault="00B12E5F">
    <w:pPr>
      <w:ind w:right="-2"/>
    </w:pPr>
    <w:r>
      <w:fldChar w:fldCharType="begin"/>
    </w:r>
    <w:r>
      <w:instrText xml:space="preserve"> PAGE </w:instrText>
    </w:r>
    <w:r>
      <w:fldChar w:fldCharType="separate"/>
    </w:r>
    <w:r w:rsidR="00573A08">
      <w:rPr>
        <w:noProof/>
      </w:rPr>
      <w:t>18</w:t>
    </w:r>
    <w:r>
      <w:rPr>
        <w:noProof/>
      </w:rPr>
      <w:fldChar w:fldCharType="end"/>
    </w:r>
    <w:r>
      <w:t xml:space="preserve">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A6D2A" w14:textId="1620746B" w:rsidR="00B12E5F" w:rsidRDefault="00B12E5F">
    <w:r>
      <w:t xml:space="preserve">                               </w:t>
    </w:r>
    <w:r>
      <w:fldChar w:fldCharType="begin"/>
    </w:r>
    <w:r>
      <w:instrText xml:space="preserve"> PAGE </w:instrText>
    </w:r>
    <w:r>
      <w:fldChar w:fldCharType="separate"/>
    </w:r>
    <w:r w:rsidR="00573A08">
      <w:rPr>
        <w:noProof/>
      </w:rPr>
      <w:t>17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4D76A" w14:textId="77777777" w:rsidR="003120B4" w:rsidRDefault="003120B4">
      <w:pPr>
        <w:spacing w:line="240" w:lineRule="auto"/>
      </w:pPr>
      <w:r>
        <w:separator/>
      </w:r>
    </w:p>
  </w:footnote>
  <w:footnote w:type="continuationSeparator" w:id="0">
    <w:p w14:paraId="32EC7AFD" w14:textId="77777777" w:rsidR="003120B4" w:rsidRDefault="0031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094A0" w14:textId="3A7F5762" w:rsidR="00B12E5F" w:rsidRPr="005302B3" w:rsidRDefault="00B12E5F">
    <w:pPr>
      <w:pBdr>
        <w:bottom w:val="single" w:sz="4" w:space="0" w:color="000000"/>
      </w:pBdr>
      <w:rPr>
        <w:rFonts w:eastAsia="Dotum"/>
        <w:b/>
        <w:szCs w:val="16"/>
      </w:rPr>
    </w:pPr>
    <w:r>
      <w:rPr>
        <w:noProof/>
        <w:lang w:eastAsia="uk-UA" w:bidi="ar-SA"/>
      </w:rPr>
      <w:t>Name                                                                                                                                                     Date</w:t>
    </w:r>
  </w:p>
  <w:p w14:paraId="0022B437" w14:textId="77777777" w:rsidR="00B12E5F" w:rsidRDefault="00B12E5F">
    <w:pPr>
      <w:pBdr>
        <w:bottom w:val="single" w:sz="4" w:space="0" w:color="000000"/>
      </w:pBdr>
      <w:rPr>
        <w:rFonts w:eastAsia="Dotum"/>
        <w:b/>
        <w:szCs w:val="16"/>
      </w:rPr>
    </w:pPr>
    <w:r>
      <w:rPr>
        <w:rFonts w:eastAsia="Dotum"/>
        <w:b/>
        <w:szCs w:val="16"/>
      </w:rPr>
      <w:fldChar w:fldCharType="begin"/>
    </w:r>
    <w:r>
      <w:rPr>
        <w:rFonts w:eastAsia="Dotum"/>
        <w:b/>
        <w:szCs w:val="16"/>
      </w:rPr>
      <w:instrText xml:space="preserve"> TITLE </w:instrText>
    </w:r>
    <w:r>
      <w:rPr>
        <w:rFonts w:eastAsia="Dotum"/>
        <w:b/>
        <w:szCs w:val="16"/>
      </w:rPr>
      <w:fldChar w:fldCharType="separate"/>
    </w:r>
    <w:r>
      <w:rPr>
        <w:rFonts w:eastAsia="Dotum"/>
        <w:b/>
        <w:szCs w:val="16"/>
      </w:rPr>
      <w:t>S/W Detailed Level Design</w:t>
    </w:r>
    <w:r>
      <w:rPr>
        <w:rFonts w:eastAsia="Dotum"/>
        <w:b/>
        <w:szCs w:val="16"/>
      </w:rPr>
      <w:fldChar w:fldCharType="end"/>
    </w:r>
    <w:r>
      <w:rPr>
        <w:rFonts w:eastAsia="Dotum"/>
        <w:b/>
        <w:szCs w:val="16"/>
      </w:rPr>
      <w:t xml:space="preserve">              </w:t>
    </w:r>
  </w:p>
  <w:p w14:paraId="4E685FA5" w14:textId="77777777" w:rsidR="00B12E5F" w:rsidRDefault="00B12E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A5642" w14:textId="0A37B4D1" w:rsidR="00B12E5F" w:rsidRDefault="00B12E5F">
    <w:pPr>
      <w:pBdr>
        <w:bottom w:val="single" w:sz="4" w:space="0" w:color="000000"/>
      </w:pBdr>
      <w:rPr>
        <w:rFonts w:eastAsia="Dotum"/>
        <w:b/>
        <w:szCs w:val="16"/>
        <w:lang w:val="ru-RU"/>
      </w:rPr>
    </w:pPr>
  </w:p>
  <w:p w14:paraId="0F1BD1A2" w14:textId="77777777" w:rsidR="00B12E5F" w:rsidRDefault="00B12E5F">
    <w:pPr>
      <w:pBdr>
        <w:bottom w:val="single" w:sz="4" w:space="0" w:color="000000"/>
      </w:pBdr>
      <w:rPr>
        <w:rFonts w:eastAsia="Dotum"/>
        <w:b/>
        <w:szCs w:val="16"/>
      </w:rPr>
    </w:pPr>
    <w:r>
      <w:rPr>
        <w:rFonts w:eastAsia="Dotum"/>
        <w:b/>
        <w:szCs w:val="16"/>
      </w:rPr>
      <w:t xml:space="preserve"> TITLE S/W Detailed Level Design              </w:t>
    </w:r>
  </w:p>
  <w:p w14:paraId="3945FB69" w14:textId="77777777" w:rsidR="00B12E5F" w:rsidRDefault="00B12E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808D9" w14:textId="646722E1" w:rsidR="00B12E5F" w:rsidRDefault="00B12E5F">
    <w:pPr>
      <w:pStyle w:val="Header"/>
      <w:ind w:firstLine="6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"/>
      <w:lvlJc w:val="left"/>
      <w:pPr>
        <w:tabs>
          <w:tab w:val="num" w:pos="0"/>
        </w:tabs>
        <w:ind w:left="227" w:hanging="227"/>
      </w:pPr>
      <w:rPr>
        <w:rFonts w:ascii="Wingdings 2" w:hAnsi="Wingdings 2"/>
        <w:color w:val="auto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6" w15:restartNumberingAfterBreak="0">
    <w:nsid w:val="00000008"/>
    <w:multiLevelType w:val="singleLevel"/>
    <w:tmpl w:val="00000008"/>
    <w:name w:val="WW8Num9"/>
    <w:lvl w:ilvl="0">
      <w:start w:val="7"/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278557F"/>
    <w:multiLevelType w:val="hybridMultilevel"/>
    <w:tmpl w:val="5D8C4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420089"/>
    <w:multiLevelType w:val="hybridMultilevel"/>
    <w:tmpl w:val="471C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0242B"/>
    <w:multiLevelType w:val="hybridMultilevel"/>
    <w:tmpl w:val="5BD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57CB0"/>
    <w:multiLevelType w:val="hybridMultilevel"/>
    <w:tmpl w:val="AED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F1974"/>
    <w:multiLevelType w:val="hybridMultilevel"/>
    <w:tmpl w:val="73C4B816"/>
    <w:lvl w:ilvl="0" w:tplc="D3AA9A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A3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D67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41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46D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0A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0A2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040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6D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057D0"/>
    <w:multiLevelType w:val="hybridMultilevel"/>
    <w:tmpl w:val="0876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5BB"/>
    <w:multiLevelType w:val="hybridMultilevel"/>
    <w:tmpl w:val="5F9C4D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02749"/>
    <w:multiLevelType w:val="hybridMultilevel"/>
    <w:tmpl w:val="A0FA42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5251"/>
    <w:multiLevelType w:val="multilevel"/>
    <w:tmpl w:val="80EE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0683"/>
    <w:multiLevelType w:val="hybridMultilevel"/>
    <w:tmpl w:val="F03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65B82"/>
    <w:multiLevelType w:val="hybridMultilevel"/>
    <w:tmpl w:val="B6E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B1D7F"/>
    <w:multiLevelType w:val="hybridMultilevel"/>
    <w:tmpl w:val="835A9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F03675"/>
    <w:multiLevelType w:val="hybridMultilevel"/>
    <w:tmpl w:val="BE461F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F3F70"/>
    <w:multiLevelType w:val="hybridMultilevel"/>
    <w:tmpl w:val="D35E7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5548C"/>
    <w:multiLevelType w:val="hybridMultilevel"/>
    <w:tmpl w:val="A3A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440CB"/>
    <w:multiLevelType w:val="hybridMultilevel"/>
    <w:tmpl w:val="00E0D6B6"/>
    <w:lvl w:ilvl="0" w:tplc="B6AA372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57470D"/>
    <w:multiLevelType w:val="hybridMultilevel"/>
    <w:tmpl w:val="0E041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0714AA"/>
    <w:multiLevelType w:val="hybridMultilevel"/>
    <w:tmpl w:val="BED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157FC9"/>
    <w:multiLevelType w:val="hybridMultilevel"/>
    <w:tmpl w:val="463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6B554F"/>
    <w:multiLevelType w:val="hybridMultilevel"/>
    <w:tmpl w:val="C924E578"/>
    <w:lvl w:ilvl="0" w:tplc="042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387E6B0E"/>
    <w:multiLevelType w:val="hybridMultilevel"/>
    <w:tmpl w:val="9BF0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C4E42"/>
    <w:multiLevelType w:val="multilevel"/>
    <w:tmpl w:val="084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80465"/>
    <w:multiLevelType w:val="hybridMultilevel"/>
    <w:tmpl w:val="8F2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933A2"/>
    <w:multiLevelType w:val="hybridMultilevel"/>
    <w:tmpl w:val="47F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4A2EDD"/>
    <w:multiLevelType w:val="hybridMultilevel"/>
    <w:tmpl w:val="35321B30"/>
    <w:lvl w:ilvl="0" w:tplc="5BDED9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E5EE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02C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8FC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00A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6272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8B5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453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2E8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F0DC8"/>
    <w:multiLevelType w:val="hybridMultilevel"/>
    <w:tmpl w:val="C38A157E"/>
    <w:lvl w:ilvl="0" w:tplc="FFFFFFFF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EA3DA4"/>
    <w:multiLevelType w:val="hybridMultilevel"/>
    <w:tmpl w:val="E6F01C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93B"/>
    <w:multiLevelType w:val="hybridMultilevel"/>
    <w:tmpl w:val="625E2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92126"/>
    <w:multiLevelType w:val="hybridMultilevel"/>
    <w:tmpl w:val="D312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B0959"/>
    <w:multiLevelType w:val="multilevel"/>
    <w:tmpl w:val="93A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CE472A"/>
    <w:multiLevelType w:val="hybridMultilevel"/>
    <w:tmpl w:val="3E9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60847"/>
    <w:multiLevelType w:val="hybridMultilevel"/>
    <w:tmpl w:val="24A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D04D4"/>
    <w:multiLevelType w:val="hybridMultilevel"/>
    <w:tmpl w:val="F6C2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191454"/>
    <w:multiLevelType w:val="hybridMultilevel"/>
    <w:tmpl w:val="42422E18"/>
    <w:lvl w:ilvl="0" w:tplc="0422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6093F"/>
    <w:multiLevelType w:val="hybridMultilevel"/>
    <w:tmpl w:val="CF00C6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B36424"/>
    <w:multiLevelType w:val="hybridMultilevel"/>
    <w:tmpl w:val="107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F75181"/>
    <w:multiLevelType w:val="multilevel"/>
    <w:tmpl w:val="153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8C43D8"/>
    <w:multiLevelType w:val="hybridMultilevel"/>
    <w:tmpl w:val="D61C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855F64"/>
    <w:multiLevelType w:val="hybridMultilevel"/>
    <w:tmpl w:val="8D02FF42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6" w15:restartNumberingAfterBreak="0">
    <w:nsid w:val="762E1C79"/>
    <w:multiLevelType w:val="hybridMultilevel"/>
    <w:tmpl w:val="E66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0307E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40CB2"/>
    <w:multiLevelType w:val="hybridMultilevel"/>
    <w:tmpl w:val="60B432CE"/>
    <w:lvl w:ilvl="0" w:tplc="5018F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442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00D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909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02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FCC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0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9E0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6E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F4E33C8"/>
    <w:multiLevelType w:val="hybridMultilevel"/>
    <w:tmpl w:val="65804D30"/>
    <w:lvl w:ilvl="0" w:tplc="A29A8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49E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EF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69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866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6E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4F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424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8C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5693706">
    <w:abstractNumId w:val="0"/>
  </w:num>
  <w:num w:numId="2" w16cid:durableId="2122332249">
    <w:abstractNumId w:val="7"/>
  </w:num>
  <w:num w:numId="3" w16cid:durableId="730613640">
    <w:abstractNumId w:val="26"/>
  </w:num>
  <w:num w:numId="4" w16cid:durableId="153448347">
    <w:abstractNumId w:val="45"/>
  </w:num>
  <w:num w:numId="5" w16cid:durableId="1268082169">
    <w:abstractNumId w:val="13"/>
  </w:num>
  <w:num w:numId="6" w16cid:durableId="1222982284">
    <w:abstractNumId w:val="33"/>
  </w:num>
  <w:num w:numId="7" w16cid:durableId="1832090966">
    <w:abstractNumId w:val="21"/>
  </w:num>
  <w:num w:numId="8" w16cid:durableId="890263032">
    <w:abstractNumId w:val="39"/>
  </w:num>
  <w:num w:numId="9" w16cid:durableId="1664360304">
    <w:abstractNumId w:val="32"/>
  </w:num>
  <w:num w:numId="10" w16cid:durableId="334311217">
    <w:abstractNumId w:val="23"/>
  </w:num>
  <w:num w:numId="11" w16cid:durableId="1824665272">
    <w:abstractNumId w:val="40"/>
  </w:num>
  <w:num w:numId="12" w16cid:durableId="149949494">
    <w:abstractNumId w:val="34"/>
  </w:num>
  <w:num w:numId="13" w16cid:durableId="152920315">
    <w:abstractNumId w:val="19"/>
  </w:num>
  <w:num w:numId="14" w16cid:durableId="1166744039">
    <w:abstractNumId w:val="20"/>
  </w:num>
  <w:num w:numId="15" w16cid:durableId="1986473063">
    <w:abstractNumId w:val="14"/>
  </w:num>
  <w:num w:numId="16" w16cid:durableId="1313758974">
    <w:abstractNumId w:val="41"/>
  </w:num>
  <w:num w:numId="17" w16cid:durableId="764036759">
    <w:abstractNumId w:val="47"/>
  </w:num>
  <w:num w:numId="18" w16cid:durableId="1745684506">
    <w:abstractNumId w:val="11"/>
  </w:num>
  <w:num w:numId="19" w16cid:durableId="2095739393">
    <w:abstractNumId w:val="43"/>
  </w:num>
  <w:num w:numId="20" w16cid:durableId="1005396381">
    <w:abstractNumId w:val="48"/>
  </w:num>
  <w:num w:numId="21" w16cid:durableId="1916238281">
    <w:abstractNumId w:val="31"/>
  </w:num>
  <w:num w:numId="22" w16cid:durableId="1002778524">
    <w:abstractNumId w:val="15"/>
  </w:num>
  <w:num w:numId="23" w16cid:durableId="117381473">
    <w:abstractNumId w:val="36"/>
  </w:num>
  <w:num w:numId="24" w16cid:durableId="698819364">
    <w:abstractNumId w:val="28"/>
  </w:num>
  <w:num w:numId="25" w16cid:durableId="1615019279">
    <w:abstractNumId w:val="22"/>
  </w:num>
  <w:num w:numId="26" w16cid:durableId="699017302">
    <w:abstractNumId w:val="24"/>
  </w:num>
  <w:num w:numId="27" w16cid:durableId="493692437">
    <w:abstractNumId w:val="42"/>
  </w:num>
  <w:num w:numId="28" w16cid:durableId="1269046079">
    <w:abstractNumId w:val="35"/>
  </w:num>
  <w:num w:numId="29" w16cid:durableId="1760636979">
    <w:abstractNumId w:val="30"/>
  </w:num>
  <w:num w:numId="30" w16cid:durableId="1813986351">
    <w:abstractNumId w:val="17"/>
  </w:num>
  <w:num w:numId="31" w16cid:durableId="200826147">
    <w:abstractNumId w:val="29"/>
  </w:num>
  <w:num w:numId="32" w16cid:durableId="1088422215">
    <w:abstractNumId w:val="9"/>
  </w:num>
  <w:num w:numId="33" w16cid:durableId="1187403362">
    <w:abstractNumId w:val="10"/>
  </w:num>
  <w:num w:numId="34" w16cid:durableId="427582348">
    <w:abstractNumId w:val="18"/>
  </w:num>
  <w:num w:numId="35" w16cid:durableId="1597329445">
    <w:abstractNumId w:val="12"/>
  </w:num>
  <w:num w:numId="36" w16cid:durableId="403070971">
    <w:abstractNumId w:val="27"/>
  </w:num>
  <w:num w:numId="37" w16cid:durableId="865680437">
    <w:abstractNumId w:val="8"/>
  </w:num>
  <w:num w:numId="38" w16cid:durableId="1898855416">
    <w:abstractNumId w:val="44"/>
  </w:num>
  <w:num w:numId="39" w16cid:durableId="386607553">
    <w:abstractNumId w:val="38"/>
  </w:num>
  <w:num w:numId="40" w16cid:durableId="1518303473">
    <w:abstractNumId w:val="46"/>
  </w:num>
  <w:num w:numId="41" w16cid:durableId="805202670">
    <w:abstractNumId w:val="37"/>
  </w:num>
  <w:num w:numId="42" w16cid:durableId="905456298">
    <w:abstractNumId w:val="25"/>
  </w:num>
  <w:num w:numId="43" w16cid:durableId="56383598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74F"/>
    <w:rsid w:val="00000265"/>
    <w:rsid w:val="000047E4"/>
    <w:rsid w:val="00005129"/>
    <w:rsid w:val="0004164A"/>
    <w:rsid w:val="00055C21"/>
    <w:rsid w:val="0005659C"/>
    <w:rsid w:val="000644D0"/>
    <w:rsid w:val="000671DC"/>
    <w:rsid w:val="00083FB3"/>
    <w:rsid w:val="00084581"/>
    <w:rsid w:val="0008664F"/>
    <w:rsid w:val="00087E7B"/>
    <w:rsid w:val="000B2C98"/>
    <w:rsid w:val="000B43C5"/>
    <w:rsid w:val="000C132D"/>
    <w:rsid w:val="000D0AEE"/>
    <w:rsid w:val="000D177E"/>
    <w:rsid w:val="000E2A9B"/>
    <w:rsid w:val="000F6587"/>
    <w:rsid w:val="000F709C"/>
    <w:rsid w:val="00123CDF"/>
    <w:rsid w:val="00153D4D"/>
    <w:rsid w:val="001545CF"/>
    <w:rsid w:val="001551BE"/>
    <w:rsid w:val="00165AC8"/>
    <w:rsid w:val="001748C3"/>
    <w:rsid w:val="0017518D"/>
    <w:rsid w:val="001774F0"/>
    <w:rsid w:val="00183EDA"/>
    <w:rsid w:val="00184461"/>
    <w:rsid w:val="00187FED"/>
    <w:rsid w:val="00195D7E"/>
    <w:rsid w:val="001960BC"/>
    <w:rsid w:val="001D322A"/>
    <w:rsid w:val="001F2B6C"/>
    <w:rsid w:val="001F69BA"/>
    <w:rsid w:val="00200617"/>
    <w:rsid w:val="0022430B"/>
    <w:rsid w:val="00230FE1"/>
    <w:rsid w:val="00251924"/>
    <w:rsid w:val="002530E8"/>
    <w:rsid w:val="002607CA"/>
    <w:rsid w:val="002640DB"/>
    <w:rsid w:val="00270E32"/>
    <w:rsid w:val="00271352"/>
    <w:rsid w:val="002911FB"/>
    <w:rsid w:val="00294EE1"/>
    <w:rsid w:val="002A124D"/>
    <w:rsid w:val="002A1C4A"/>
    <w:rsid w:val="002B06FD"/>
    <w:rsid w:val="002B4A33"/>
    <w:rsid w:val="002C43A3"/>
    <w:rsid w:val="002D4FBA"/>
    <w:rsid w:val="002E2823"/>
    <w:rsid w:val="002E69A8"/>
    <w:rsid w:val="002F3139"/>
    <w:rsid w:val="003120B4"/>
    <w:rsid w:val="00316807"/>
    <w:rsid w:val="00320190"/>
    <w:rsid w:val="00325586"/>
    <w:rsid w:val="003271D6"/>
    <w:rsid w:val="00330990"/>
    <w:rsid w:val="0034685F"/>
    <w:rsid w:val="00364F60"/>
    <w:rsid w:val="003740B1"/>
    <w:rsid w:val="003A4574"/>
    <w:rsid w:val="003C7FC7"/>
    <w:rsid w:val="003D4C16"/>
    <w:rsid w:val="003D574A"/>
    <w:rsid w:val="003D66DF"/>
    <w:rsid w:val="003F163F"/>
    <w:rsid w:val="004125A4"/>
    <w:rsid w:val="00423AC8"/>
    <w:rsid w:val="00425551"/>
    <w:rsid w:val="00425A35"/>
    <w:rsid w:val="004407D1"/>
    <w:rsid w:val="00444281"/>
    <w:rsid w:val="00457AAA"/>
    <w:rsid w:val="00471609"/>
    <w:rsid w:val="0047523E"/>
    <w:rsid w:val="00481CAE"/>
    <w:rsid w:val="004853DD"/>
    <w:rsid w:val="004A1C77"/>
    <w:rsid w:val="004B61AD"/>
    <w:rsid w:val="004C09FB"/>
    <w:rsid w:val="004C2A2A"/>
    <w:rsid w:val="004C43DF"/>
    <w:rsid w:val="004C4B8E"/>
    <w:rsid w:val="004C7024"/>
    <w:rsid w:val="004C7782"/>
    <w:rsid w:val="004E2F31"/>
    <w:rsid w:val="005111BB"/>
    <w:rsid w:val="00514D31"/>
    <w:rsid w:val="0052203E"/>
    <w:rsid w:val="00522F03"/>
    <w:rsid w:val="005302B3"/>
    <w:rsid w:val="005309E2"/>
    <w:rsid w:val="005375EA"/>
    <w:rsid w:val="00541219"/>
    <w:rsid w:val="00557F68"/>
    <w:rsid w:val="00561C6C"/>
    <w:rsid w:val="00573A08"/>
    <w:rsid w:val="005851D2"/>
    <w:rsid w:val="00595A9C"/>
    <w:rsid w:val="005B1C1E"/>
    <w:rsid w:val="005E3A3F"/>
    <w:rsid w:val="00603F83"/>
    <w:rsid w:val="00611D09"/>
    <w:rsid w:val="00613D38"/>
    <w:rsid w:val="00617C69"/>
    <w:rsid w:val="006358F1"/>
    <w:rsid w:val="00636DFF"/>
    <w:rsid w:val="00646567"/>
    <w:rsid w:val="00650685"/>
    <w:rsid w:val="00654AA5"/>
    <w:rsid w:val="00657182"/>
    <w:rsid w:val="0066446C"/>
    <w:rsid w:val="00671A5A"/>
    <w:rsid w:val="006933AD"/>
    <w:rsid w:val="006A6CEE"/>
    <w:rsid w:val="006B4E35"/>
    <w:rsid w:val="006C7D81"/>
    <w:rsid w:val="006D1B91"/>
    <w:rsid w:val="006E60BB"/>
    <w:rsid w:val="006F1121"/>
    <w:rsid w:val="006F5B24"/>
    <w:rsid w:val="00721894"/>
    <w:rsid w:val="00742AAE"/>
    <w:rsid w:val="00743880"/>
    <w:rsid w:val="00752977"/>
    <w:rsid w:val="007563F2"/>
    <w:rsid w:val="00764864"/>
    <w:rsid w:val="0077585C"/>
    <w:rsid w:val="007A16AD"/>
    <w:rsid w:val="007A1855"/>
    <w:rsid w:val="007A5E3D"/>
    <w:rsid w:val="007B1EA5"/>
    <w:rsid w:val="007B7006"/>
    <w:rsid w:val="007C2E06"/>
    <w:rsid w:val="007D1F2E"/>
    <w:rsid w:val="007E11AD"/>
    <w:rsid w:val="007E45CB"/>
    <w:rsid w:val="007E5DC6"/>
    <w:rsid w:val="00800D3D"/>
    <w:rsid w:val="00812F18"/>
    <w:rsid w:val="008141F5"/>
    <w:rsid w:val="00832F3D"/>
    <w:rsid w:val="008446FD"/>
    <w:rsid w:val="00847302"/>
    <w:rsid w:val="00850B7A"/>
    <w:rsid w:val="008528AF"/>
    <w:rsid w:val="00860125"/>
    <w:rsid w:val="00860A57"/>
    <w:rsid w:val="008A4DE6"/>
    <w:rsid w:val="008B48AF"/>
    <w:rsid w:val="008C5046"/>
    <w:rsid w:val="008D69D1"/>
    <w:rsid w:val="008F0D2E"/>
    <w:rsid w:val="008F269C"/>
    <w:rsid w:val="009028D7"/>
    <w:rsid w:val="00932EA8"/>
    <w:rsid w:val="00933D3E"/>
    <w:rsid w:val="00941CBE"/>
    <w:rsid w:val="0094354D"/>
    <w:rsid w:val="00964BD6"/>
    <w:rsid w:val="0096695E"/>
    <w:rsid w:val="0097392E"/>
    <w:rsid w:val="00992E5C"/>
    <w:rsid w:val="009A6BAF"/>
    <w:rsid w:val="009B26FB"/>
    <w:rsid w:val="009B720A"/>
    <w:rsid w:val="009C0FDC"/>
    <w:rsid w:val="009C3240"/>
    <w:rsid w:val="009C7E3A"/>
    <w:rsid w:val="009F7572"/>
    <w:rsid w:val="00A32867"/>
    <w:rsid w:val="00A4360D"/>
    <w:rsid w:val="00A5142F"/>
    <w:rsid w:val="00A5275E"/>
    <w:rsid w:val="00A7036D"/>
    <w:rsid w:val="00A74123"/>
    <w:rsid w:val="00A743C6"/>
    <w:rsid w:val="00A75026"/>
    <w:rsid w:val="00AB5C6E"/>
    <w:rsid w:val="00AC56CC"/>
    <w:rsid w:val="00AF1667"/>
    <w:rsid w:val="00AF177E"/>
    <w:rsid w:val="00B06A87"/>
    <w:rsid w:val="00B12E5F"/>
    <w:rsid w:val="00B13C13"/>
    <w:rsid w:val="00B24D1B"/>
    <w:rsid w:val="00B25DB1"/>
    <w:rsid w:val="00B43A12"/>
    <w:rsid w:val="00B46ED8"/>
    <w:rsid w:val="00B606F7"/>
    <w:rsid w:val="00B63A8E"/>
    <w:rsid w:val="00B7627B"/>
    <w:rsid w:val="00B76C00"/>
    <w:rsid w:val="00B8132E"/>
    <w:rsid w:val="00B86CD3"/>
    <w:rsid w:val="00B904B4"/>
    <w:rsid w:val="00B957BF"/>
    <w:rsid w:val="00BA14EC"/>
    <w:rsid w:val="00BA1508"/>
    <w:rsid w:val="00BA6857"/>
    <w:rsid w:val="00BC1783"/>
    <w:rsid w:val="00BC2985"/>
    <w:rsid w:val="00BD6542"/>
    <w:rsid w:val="00BD6D2C"/>
    <w:rsid w:val="00BE19C0"/>
    <w:rsid w:val="00BE526F"/>
    <w:rsid w:val="00BE52AE"/>
    <w:rsid w:val="00BF6D3C"/>
    <w:rsid w:val="00C13249"/>
    <w:rsid w:val="00C15224"/>
    <w:rsid w:val="00C215D4"/>
    <w:rsid w:val="00C349E6"/>
    <w:rsid w:val="00C36B76"/>
    <w:rsid w:val="00C376B0"/>
    <w:rsid w:val="00C40CC9"/>
    <w:rsid w:val="00C441C3"/>
    <w:rsid w:val="00C45412"/>
    <w:rsid w:val="00C536B9"/>
    <w:rsid w:val="00C54950"/>
    <w:rsid w:val="00C60D4B"/>
    <w:rsid w:val="00C6474F"/>
    <w:rsid w:val="00C7165C"/>
    <w:rsid w:val="00C73FD3"/>
    <w:rsid w:val="00C9065B"/>
    <w:rsid w:val="00CA047B"/>
    <w:rsid w:val="00CA3C2D"/>
    <w:rsid w:val="00CA77E1"/>
    <w:rsid w:val="00CB1B84"/>
    <w:rsid w:val="00CB2D83"/>
    <w:rsid w:val="00CB4324"/>
    <w:rsid w:val="00CC0F2C"/>
    <w:rsid w:val="00CD0528"/>
    <w:rsid w:val="00CF351D"/>
    <w:rsid w:val="00D00E0F"/>
    <w:rsid w:val="00D01A84"/>
    <w:rsid w:val="00D151F1"/>
    <w:rsid w:val="00D262BD"/>
    <w:rsid w:val="00D33497"/>
    <w:rsid w:val="00D35F77"/>
    <w:rsid w:val="00D45713"/>
    <w:rsid w:val="00D53204"/>
    <w:rsid w:val="00D877B3"/>
    <w:rsid w:val="00DB64F7"/>
    <w:rsid w:val="00DC1AF4"/>
    <w:rsid w:val="00DD041D"/>
    <w:rsid w:val="00DF0895"/>
    <w:rsid w:val="00DF381E"/>
    <w:rsid w:val="00E10599"/>
    <w:rsid w:val="00E25068"/>
    <w:rsid w:val="00E26223"/>
    <w:rsid w:val="00E27C74"/>
    <w:rsid w:val="00E3016E"/>
    <w:rsid w:val="00E343DB"/>
    <w:rsid w:val="00E3489F"/>
    <w:rsid w:val="00E407D8"/>
    <w:rsid w:val="00E44A17"/>
    <w:rsid w:val="00E46493"/>
    <w:rsid w:val="00E50B83"/>
    <w:rsid w:val="00E5270B"/>
    <w:rsid w:val="00E65D56"/>
    <w:rsid w:val="00E76078"/>
    <w:rsid w:val="00E83B2F"/>
    <w:rsid w:val="00E84DD6"/>
    <w:rsid w:val="00E939AE"/>
    <w:rsid w:val="00E94901"/>
    <w:rsid w:val="00EA4BA2"/>
    <w:rsid w:val="00EB3EA7"/>
    <w:rsid w:val="00EC1DD3"/>
    <w:rsid w:val="00EC34DD"/>
    <w:rsid w:val="00EE6EE7"/>
    <w:rsid w:val="00EF6388"/>
    <w:rsid w:val="00F12A91"/>
    <w:rsid w:val="00F413C5"/>
    <w:rsid w:val="00F45685"/>
    <w:rsid w:val="00F470C9"/>
    <w:rsid w:val="00F47B32"/>
    <w:rsid w:val="00F8493C"/>
    <w:rsid w:val="00FB00D5"/>
    <w:rsid w:val="00FB74D8"/>
    <w:rsid w:val="00FC2714"/>
    <w:rsid w:val="00FD0038"/>
    <w:rsid w:val="00FD33D3"/>
    <w:rsid w:val="00FD6169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3CD91F"/>
  <w15:docId w15:val="{1D6A4635-23DE-4376-99EE-3D062B75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83"/>
  </w:style>
  <w:style w:type="paragraph" w:styleId="Heading1">
    <w:name w:val="heading 1"/>
    <w:basedOn w:val="Normal"/>
    <w:next w:val="Normal"/>
    <w:link w:val="Heading1Char"/>
    <w:uiPriority w:val="9"/>
    <w:qFormat/>
    <w:rsid w:val="00E50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B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B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B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0B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0B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0B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8132E"/>
    <w:rPr>
      <w:rFonts w:ascii="Wingdings 2" w:hAnsi="Wingdings 2"/>
      <w:sz w:val="22"/>
      <w:szCs w:val="22"/>
    </w:rPr>
  </w:style>
  <w:style w:type="character" w:customStyle="1" w:styleId="WW8Num2z0">
    <w:name w:val="WW8Num2z0"/>
    <w:rsid w:val="00B8132E"/>
    <w:rPr>
      <w:rFonts w:ascii="Wingdings" w:hAnsi="Wingdings"/>
      <w:color w:val="auto"/>
    </w:rPr>
  </w:style>
  <w:style w:type="character" w:customStyle="1" w:styleId="WW8Num9z0">
    <w:name w:val="WW8Num9z0"/>
    <w:rsid w:val="00B8132E"/>
    <w:rPr>
      <w:rFonts w:ascii="Times New Roman" w:eastAsia="Batang" w:hAnsi="Times New Roman" w:cs="Times New Roman"/>
    </w:rPr>
  </w:style>
  <w:style w:type="character" w:customStyle="1" w:styleId="3">
    <w:name w:val="Основной шрифт абзаца3"/>
    <w:rsid w:val="00B8132E"/>
  </w:style>
  <w:style w:type="character" w:customStyle="1" w:styleId="WW8Num9z1">
    <w:name w:val="WW8Num9z1"/>
    <w:rsid w:val="00B8132E"/>
    <w:rPr>
      <w:rFonts w:ascii="Courier New" w:hAnsi="Courier New" w:cs="Courier New"/>
    </w:rPr>
  </w:style>
  <w:style w:type="character" w:customStyle="1" w:styleId="WW8Num9z2">
    <w:name w:val="WW8Num9z2"/>
    <w:rsid w:val="00B8132E"/>
    <w:rPr>
      <w:rFonts w:ascii="Wingdings" w:hAnsi="Wingdings"/>
    </w:rPr>
  </w:style>
  <w:style w:type="character" w:customStyle="1" w:styleId="WW8Num9z3">
    <w:name w:val="WW8Num9z3"/>
    <w:rsid w:val="00B8132E"/>
    <w:rPr>
      <w:rFonts w:ascii="Symbol" w:hAnsi="Symbol"/>
    </w:rPr>
  </w:style>
  <w:style w:type="character" w:customStyle="1" w:styleId="1">
    <w:name w:val="Основной шрифт абзаца1"/>
    <w:rsid w:val="00B8132E"/>
  </w:style>
  <w:style w:type="character" w:customStyle="1" w:styleId="2">
    <w:name w:val="Основной шрифт абзаца2"/>
    <w:rsid w:val="00B8132E"/>
  </w:style>
  <w:style w:type="character" w:customStyle="1" w:styleId="WW8Num1z1">
    <w:name w:val="WW8Num1z1"/>
    <w:rsid w:val="00B8132E"/>
    <w:rPr>
      <w:rFonts w:ascii="Wingdings" w:hAnsi="Wingdings"/>
    </w:rPr>
  </w:style>
  <w:style w:type="character" w:customStyle="1" w:styleId="WW8Num2z1">
    <w:name w:val="WW8Num2z1"/>
    <w:rsid w:val="00B8132E"/>
    <w:rPr>
      <w:rFonts w:ascii="Wingdings" w:hAnsi="Wingdings"/>
    </w:rPr>
  </w:style>
  <w:style w:type="character" w:customStyle="1" w:styleId="WW8Num3z0">
    <w:name w:val="WW8Num3z0"/>
    <w:rsid w:val="00B8132E"/>
    <w:rPr>
      <w:b/>
    </w:rPr>
  </w:style>
  <w:style w:type="character" w:customStyle="1" w:styleId="WW8Num4z0">
    <w:name w:val="WW8Num4z0"/>
    <w:rsid w:val="00B8132E"/>
    <w:rPr>
      <w:rFonts w:ascii="Wingdings" w:eastAsia="Gulim" w:hAnsi="Wingdings"/>
      <w:b/>
      <w:bCs/>
      <w:sz w:val="12"/>
    </w:rPr>
  </w:style>
  <w:style w:type="character" w:customStyle="1" w:styleId="WW8Num4z1">
    <w:name w:val="WW8Num4z1"/>
    <w:rsid w:val="00B8132E"/>
    <w:rPr>
      <w:rFonts w:ascii="Wingdings" w:hAnsi="Wingdings"/>
    </w:rPr>
  </w:style>
  <w:style w:type="character" w:customStyle="1" w:styleId="10">
    <w:name w:val="Основной шрифт абзаца1"/>
    <w:rsid w:val="00B8132E"/>
  </w:style>
  <w:style w:type="character" w:styleId="Hyperlink">
    <w:name w:val="Hyperlink"/>
    <w:basedOn w:val="10"/>
    <w:uiPriority w:val="99"/>
    <w:rsid w:val="00B8132E"/>
    <w:rPr>
      <w:color w:val="0000FF"/>
      <w:u w:val="single"/>
    </w:rPr>
  </w:style>
  <w:style w:type="character" w:customStyle="1" w:styleId="1CharChar">
    <w:name w:val="본문 1 Char Char"/>
    <w:basedOn w:val="10"/>
    <w:rsid w:val="00B8132E"/>
    <w:rPr>
      <w:rFonts w:ascii="Trebuchet MS" w:eastAsia="Gulim" w:hAnsi="Trebuchet MS" w:cs="Batang"/>
      <w:lang w:val="en-US" w:eastAsia="ar-SA" w:bidi="ar-SA"/>
    </w:rPr>
  </w:style>
  <w:style w:type="character" w:customStyle="1" w:styleId="CharChar">
    <w:name w:val="설명 Char Char"/>
    <w:basedOn w:val="1CharChar"/>
    <w:rsid w:val="00B8132E"/>
    <w:rPr>
      <w:rFonts w:ascii="Trebuchet MS" w:eastAsia="Gulim" w:hAnsi="Trebuchet MS" w:cs="Batang"/>
      <w:i/>
      <w:iCs/>
      <w:color w:val="008000"/>
      <w:lang w:val="en-US" w:eastAsia="ar-SA" w:bidi="ar-SA"/>
    </w:rPr>
  </w:style>
  <w:style w:type="character" w:customStyle="1" w:styleId="11">
    <w:name w:val="Знак примечания1"/>
    <w:basedOn w:val="10"/>
    <w:rsid w:val="00B8132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B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설명 Char"/>
    <w:basedOn w:val="10"/>
    <w:rsid w:val="00B8132E"/>
    <w:rPr>
      <w:rFonts w:ascii="Trebuchet MS" w:eastAsia="Gulim" w:hAnsi="Trebuchet MS" w:cs="Batang"/>
      <w:i/>
      <w:iCs/>
      <w:lang w:val="en-US" w:eastAsia="ar-SA" w:bidi="ar-SA"/>
    </w:rPr>
  </w:style>
  <w:style w:type="character" w:customStyle="1" w:styleId="1CharCharChar">
    <w:name w:val="제목 1 Char Char Char"/>
    <w:basedOn w:val="10"/>
    <w:rsid w:val="00B8132E"/>
    <w:rPr>
      <w:rFonts w:ascii="Trebuchet MS" w:eastAsia="Dotum" w:hAnsi="Trebuchet MS" w:cs="Arial"/>
      <w:b/>
      <w:bCs/>
      <w:kern w:val="1"/>
      <w:sz w:val="32"/>
      <w:szCs w:val="32"/>
      <w:lang w:val="en-US" w:eastAsia="ar-SA" w:bidi="ar-SA"/>
    </w:rPr>
  </w:style>
  <w:style w:type="character" w:customStyle="1" w:styleId="apple-converted-space">
    <w:name w:val="apple-converted-space"/>
    <w:basedOn w:val="10"/>
    <w:rsid w:val="00B8132E"/>
  </w:style>
  <w:style w:type="character" w:customStyle="1" w:styleId="apple-style-span">
    <w:name w:val="apple-style-span"/>
    <w:basedOn w:val="10"/>
    <w:rsid w:val="00B8132E"/>
  </w:style>
  <w:style w:type="character" w:customStyle="1" w:styleId="texhtml">
    <w:name w:val="texhtml"/>
    <w:basedOn w:val="10"/>
    <w:rsid w:val="00B8132E"/>
  </w:style>
  <w:style w:type="character" w:styleId="Emphasis">
    <w:name w:val="Emphasis"/>
    <w:basedOn w:val="DefaultParagraphFont"/>
    <w:uiPriority w:val="20"/>
    <w:qFormat/>
    <w:rsid w:val="00E50B83"/>
    <w:rPr>
      <w:i/>
      <w:iCs/>
    </w:rPr>
  </w:style>
  <w:style w:type="character" w:customStyle="1" w:styleId="mw-headline">
    <w:name w:val="mw-headline"/>
    <w:basedOn w:val="1"/>
    <w:rsid w:val="00B8132E"/>
  </w:style>
  <w:style w:type="character" w:customStyle="1" w:styleId="editsection">
    <w:name w:val="editsection"/>
    <w:basedOn w:val="1"/>
    <w:rsid w:val="00B8132E"/>
  </w:style>
  <w:style w:type="character" w:customStyle="1" w:styleId="CommentReference1">
    <w:name w:val="Comment Reference1"/>
    <w:basedOn w:val="1"/>
    <w:rsid w:val="00B8132E"/>
    <w:rPr>
      <w:sz w:val="16"/>
      <w:szCs w:val="16"/>
    </w:rPr>
  </w:style>
  <w:style w:type="character" w:customStyle="1" w:styleId="CommentTextChar">
    <w:name w:val="Comment Text Char"/>
    <w:basedOn w:val="1"/>
    <w:rsid w:val="00B8132E"/>
    <w:rPr>
      <w:rFonts w:ascii="Trebuchet MS" w:eastAsia="Batang" w:hAnsi="Trebuchet MS"/>
      <w:lang w:val="en-US"/>
    </w:rPr>
  </w:style>
  <w:style w:type="character" w:customStyle="1" w:styleId="CommentSubjectChar">
    <w:name w:val="Comment Subject Char"/>
    <w:basedOn w:val="CommentTextChar"/>
    <w:rsid w:val="00B8132E"/>
    <w:rPr>
      <w:rFonts w:ascii="Trebuchet MS" w:eastAsia="Batang" w:hAnsi="Trebuchet MS"/>
      <w:b/>
      <w:bCs/>
      <w:lang w:val="en-US"/>
    </w:rPr>
  </w:style>
  <w:style w:type="character" w:customStyle="1" w:styleId="a">
    <w:name w:val="Текст выноски Знак"/>
    <w:basedOn w:val="3"/>
    <w:rsid w:val="00B8132E"/>
    <w:rPr>
      <w:rFonts w:ascii="Tahoma" w:eastAsia="Batang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B8132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B8132E"/>
    <w:pPr>
      <w:autoSpaceDE w:val="0"/>
      <w:spacing w:line="307" w:lineRule="atLeast"/>
    </w:pPr>
    <w:rPr>
      <w:rFonts w:ascii="BatangChe" w:eastAsia="BatangChe" w:hAnsi="BatangChe"/>
      <w:color w:val="000000"/>
      <w:sz w:val="19"/>
      <w:szCs w:val="19"/>
    </w:rPr>
  </w:style>
  <w:style w:type="paragraph" w:styleId="List">
    <w:name w:val="List"/>
    <w:basedOn w:val="BodyText"/>
    <w:rsid w:val="00B8132E"/>
  </w:style>
  <w:style w:type="paragraph" w:customStyle="1" w:styleId="Caption1">
    <w:name w:val="Caption1"/>
    <w:basedOn w:val="Normal"/>
    <w:rsid w:val="00B8132E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B8132E"/>
    <w:pPr>
      <w:suppressLineNumbers/>
    </w:pPr>
  </w:style>
  <w:style w:type="paragraph" w:customStyle="1" w:styleId="Caption10">
    <w:name w:val="Caption1"/>
    <w:basedOn w:val="Normal"/>
    <w:rsid w:val="00B8132E"/>
    <w:pPr>
      <w:suppressLineNumbers/>
      <w:spacing w:before="120" w:after="120"/>
    </w:pPr>
    <w:rPr>
      <w:i/>
      <w:iCs/>
      <w:sz w:val="24"/>
    </w:rPr>
  </w:style>
  <w:style w:type="paragraph" w:customStyle="1" w:styleId="TableContent">
    <w:name w:val="Table Content"/>
    <w:basedOn w:val="Normal"/>
    <w:rsid w:val="00B8132E"/>
    <w:rPr>
      <w:rFonts w:ascii="Times New Roman" w:eastAsia="SimSun" w:hAnsi="Times New Roman"/>
      <w:szCs w:val="20"/>
      <w:lang w:val="en-AU"/>
    </w:rPr>
  </w:style>
  <w:style w:type="paragraph" w:customStyle="1" w:styleId="12">
    <w:name w:val="Таблица ссылок1"/>
    <w:basedOn w:val="Normal"/>
    <w:next w:val="Normal"/>
    <w:rsid w:val="00B8132E"/>
    <w:pPr>
      <w:ind w:left="200" w:hanging="200"/>
    </w:pPr>
  </w:style>
  <w:style w:type="paragraph" w:customStyle="1" w:styleId="13">
    <w:name w:val="Перечень рисунков1"/>
    <w:basedOn w:val="Normal"/>
    <w:next w:val="Normal"/>
    <w:rsid w:val="00B8132E"/>
    <w:pPr>
      <w:ind w:left="603" w:hanging="403"/>
    </w:pPr>
    <w:rPr>
      <w:rFonts w:eastAsia="Gulim"/>
    </w:rPr>
  </w:style>
  <w:style w:type="paragraph" w:styleId="Index1">
    <w:name w:val="index 1"/>
    <w:basedOn w:val="Normal"/>
    <w:next w:val="Normal"/>
    <w:rsid w:val="00B8132E"/>
    <w:pPr>
      <w:ind w:left="2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rsid w:val="00B8132E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customStyle="1" w:styleId="a0">
    <w:name w:val="머리말"/>
    <w:next w:val="Normal"/>
    <w:rsid w:val="00B8132E"/>
    <w:pPr>
      <w:widowControl w:val="0"/>
      <w:suppressAutoHyphens/>
      <w:autoSpaceDE w:val="0"/>
      <w:spacing w:line="320" w:lineRule="atLeast"/>
      <w:jc w:val="both"/>
      <w:textAlignment w:val="baseline"/>
    </w:pPr>
    <w:rPr>
      <w:rFonts w:ascii="Batang" w:eastAsia="Batang" w:hAnsi="Batang" w:cs="Batang"/>
      <w:color w:val="000000"/>
      <w:lang w:eastAsia="ar-SA"/>
    </w:rPr>
  </w:style>
  <w:style w:type="paragraph" w:customStyle="1" w:styleId="20">
    <w:name w:val="목차2"/>
    <w:next w:val="Normal"/>
    <w:rsid w:val="00B8132E"/>
    <w:pPr>
      <w:widowControl w:val="0"/>
      <w:suppressAutoHyphens/>
      <w:autoSpaceDE w:val="0"/>
      <w:spacing w:line="320" w:lineRule="atLeast"/>
      <w:ind w:firstLine="600"/>
      <w:jc w:val="both"/>
      <w:textAlignment w:val="baseline"/>
    </w:pPr>
    <w:rPr>
      <w:rFonts w:ascii="Gulim" w:eastAsia="Gulim" w:hAnsi="Gulim" w:cs="Gulim"/>
      <w:color w:val="000000"/>
      <w:lang w:eastAsia="ar-SA"/>
    </w:rPr>
  </w:style>
  <w:style w:type="paragraph" w:styleId="TOC1">
    <w:name w:val="toc 1"/>
    <w:basedOn w:val="Normal"/>
    <w:next w:val="Normal"/>
    <w:uiPriority w:val="39"/>
    <w:rsid w:val="00B8132E"/>
    <w:pPr>
      <w:spacing w:before="120" w:after="120"/>
    </w:pPr>
    <w:rPr>
      <w:rFonts w:eastAsia="Gulim"/>
      <w:bCs/>
    </w:rPr>
  </w:style>
  <w:style w:type="paragraph" w:styleId="TOC2">
    <w:name w:val="toc 2"/>
    <w:basedOn w:val="Normal"/>
    <w:next w:val="Normal"/>
    <w:uiPriority w:val="39"/>
    <w:rsid w:val="00B8132E"/>
    <w:pPr>
      <w:ind w:left="200"/>
    </w:pPr>
    <w:rPr>
      <w:rFonts w:eastAsia="Gulim"/>
    </w:rPr>
  </w:style>
  <w:style w:type="paragraph" w:customStyle="1" w:styleId="14">
    <w:name w:val="Название объекта1"/>
    <w:basedOn w:val="Normal"/>
    <w:next w:val="Normal"/>
    <w:rsid w:val="00B8132E"/>
    <w:pPr>
      <w:keepLines/>
      <w:autoSpaceDE w:val="0"/>
      <w:spacing w:before="120" w:after="240"/>
      <w:ind w:left="200"/>
    </w:pPr>
    <w:rPr>
      <w:rFonts w:eastAsia="Gulim"/>
      <w:b/>
      <w:bCs/>
      <w:kern w:val="1"/>
      <w:szCs w:val="20"/>
    </w:rPr>
  </w:style>
  <w:style w:type="paragraph" w:customStyle="1" w:styleId="15">
    <w:name w:val="Текст выноски1"/>
    <w:basedOn w:val="Normal"/>
    <w:rsid w:val="00B8132E"/>
    <w:rPr>
      <w:rFonts w:ascii="Arial" w:eastAsia="Dotum" w:hAnsi="Arial"/>
      <w:sz w:val="18"/>
      <w:szCs w:val="18"/>
    </w:rPr>
  </w:style>
  <w:style w:type="paragraph" w:styleId="TOC3">
    <w:name w:val="toc 3"/>
    <w:basedOn w:val="Normal"/>
    <w:next w:val="Normal"/>
    <w:uiPriority w:val="39"/>
    <w:rsid w:val="00B8132E"/>
    <w:pPr>
      <w:ind w:left="400"/>
    </w:pPr>
    <w:rPr>
      <w:rFonts w:eastAsia="Gulim"/>
      <w:iCs/>
    </w:rPr>
  </w:style>
  <w:style w:type="paragraph" w:customStyle="1" w:styleId="a1">
    <w:name w:val="목차 제목"/>
    <w:basedOn w:val="Normal"/>
    <w:rsid w:val="00B8132E"/>
    <w:pPr>
      <w:pageBreakBefore/>
    </w:pPr>
    <w:rPr>
      <w:rFonts w:eastAsia="Dotum"/>
      <w:b/>
      <w:sz w:val="28"/>
      <w:szCs w:val="28"/>
    </w:rPr>
  </w:style>
  <w:style w:type="paragraph" w:customStyle="1" w:styleId="16">
    <w:name w:val="Текст примечания1"/>
    <w:basedOn w:val="Normal"/>
    <w:rsid w:val="00B8132E"/>
    <w:rPr>
      <w:szCs w:val="20"/>
    </w:rPr>
  </w:style>
  <w:style w:type="paragraph" w:customStyle="1" w:styleId="5">
    <w:name w:val="표지목차 5"/>
    <w:basedOn w:val="Normal"/>
    <w:rsid w:val="00B8132E"/>
    <w:rPr>
      <w:rFonts w:eastAsia="Dotum"/>
      <w:b/>
      <w:sz w:val="24"/>
    </w:rPr>
  </w:style>
  <w:style w:type="paragraph" w:customStyle="1" w:styleId="a2">
    <w:name w:val="본문 제목"/>
    <w:basedOn w:val="Normal"/>
    <w:rsid w:val="00B8132E"/>
    <w:pPr>
      <w:ind w:left="180"/>
    </w:pPr>
    <w:rPr>
      <w:rFonts w:eastAsia="Gulim" w:cs="Batang"/>
      <w:b/>
      <w:bCs/>
      <w:szCs w:val="20"/>
    </w:rPr>
  </w:style>
  <w:style w:type="paragraph" w:customStyle="1" w:styleId="21">
    <w:name w:val="스타일2"/>
    <w:basedOn w:val="Normal"/>
    <w:rsid w:val="00B8132E"/>
    <w:pPr>
      <w:tabs>
        <w:tab w:val="left" w:pos="796"/>
      </w:tabs>
      <w:ind w:left="796" w:hanging="396"/>
    </w:pPr>
    <w:rPr>
      <w:rFonts w:eastAsia="Gulim"/>
      <w:szCs w:val="20"/>
    </w:rPr>
  </w:style>
  <w:style w:type="paragraph" w:customStyle="1" w:styleId="17">
    <w:name w:val="Схема документа1"/>
    <w:basedOn w:val="Normal"/>
    <w:rsid w:val="00B8132E"/>
    <w:pPr>
      <w:shd w:val="clear" w:color="auto" w:fill="000080"/>
    </w:pPr>
    <w:rPr>
      <w:rFonts w:ascii="Arial" w:eastAsia="Dotum" w:hAnsi="Arial"/>
    </w:rPr>
  </w:style>
  <w:style w:type="paragraph" w:customStyle="1" w:styleId="a3">
    <w:name w:val="설명"/>
    <w:basedOn w:val="Normal"/>
    <w:rsid w:val="00B8132E"/>
    <w:pPr>
      <w:ind w:left="400"/>
    </w:pPr>
    <w:rPr>
      <w:rFonts w:eastAsia="Gulim" w:cs="Batang"/>
      <w:i/>
      <w:iCs/>
      <w:color w:val="008000"/>
      <w:szCs w:val="20"/>
    </w:rPr>
  </w:style>
  <w:style w:type="paragraph" w:customStyle="1" w:styleId="a4">
    <w:name w:val="스타일 캡션 + 가운데"/>
    <w:basedOn w:val="14"/>
    <w:rsid w:val="00B8132E"/>
    <w:pPr>
      <w:ind w:left="0"/>
      <w:jc w:val="center"/>
    </w:pPr>
  </w:style>
  <w:style w:type="paragraph" w:customStyle="1" w:styleId="a5">
    <w:name w:val="스타일 굵게 가운데"/>
    <w:basedOn w:val="Normal"/>
    <w:rsid w:val="00B8132E"/>
    <w:pPr>
      <w:jc w:val="center"/>
    </w:pPr>
    <w:rPr>
      <w:rFonts w:eastAsia="Gulim"/>
      <w:b/>
      <w:bCs/>
    </w:rPr>
  </w:style>
  <w:style w:type="paragraph" w:styleId="TOC4">
    <w:name w:val="toc 4"/>
    <w:basedOn w:val="Normal"/>
    <w:next w:val="Normal"/>
    <w:rsid w:val="00B8132E"/>
    <w:pPr>
      <w:ind w:left="600"/>
    </w:pPr>
    <w:rPr>
      <w:rFonts w:ascii="Times New Roman" w:hAnsi="Times New Roman"/>
      <w:sz w:val="18"/>
      <w:szCs w:val="21"/>
    </w:rPr>
  </w:style>
  <w:style w:type="paragraph" w:customStyle="1" w:styleId="30">
    <w:name w:val="표지제목 3"/>
    <w:basedOn w:val="Normal"/>
    <w:rsid w:val="00B8132E"/>
    <w:pPr>
      <w:jc w:val="right"/>
    </w:pPr>
    <w:rPr>
      <w:rFonts w:eastAsia="Gulim" w:cs="Batang"/>
      <w:szCs w:val="20"/>
    </w:rPr>
  </w:style>
  <w:style w:type="paragraph" w:styleId="TOC5">
    <w:name w:val="toc 5"/>
    <w:basedOn w:val="Normal"/>
    <w:next w:val="Normal"/>
    <w:rsid w:val="00B8132E"/>
    <w:pPr>
      <w:ind w:left="800"/>
    </w:pPr>
    <w:rPr>
      <w:rFonts w:ascii="Times New Roman" w:hAnsi="Times New Roman"/>
      <w:sz w:val="18"/>
      <w:szCs w:val="21"/>
    </w:rPr>
  </w:style>
  <w:style w:type="paragraph" w:customStyle="1" w:styleId="1Char">
    <w:name w:val="본문 1 Char"/>
    <w:basedOn w:val="Normal"/>
    <w:rsid w:val="00B8132E"/>
    <w:pPr>
      <w:ind w:left="400"/>
    </w:pPr>
    <w:rPr>
      <w:rFonts w:eastAsia="Gulim" w:cs="Batang"/>
      <w:szCs w:val="20"/>
    </w:rPr>
  </w:style>
  <w:style w:type="paragraph" w:customStyle="1" w:styleId="18">
    <w:name w:val="본문 1"/>
    <w:basedOn w:val="Normal"/>
    <w:rsid w:val="00B8132E"/>
    <w:pPr>
      <w:ind w:left="400"/>
    </w:pPr>
    <w:rPr>
      <w:rFonts w:eastAsia="Gulim" w:cs="Batang"/>
      <w:szCs w:val="20"/>
    </w:rPr>
  </w:style>
  <w:style w:type="paragraph" w:styleId="TOC6">
    <w:name w:val="toc 6"/>
    <w:basedOn w:val="Normal"/>
    <w:next w:val="Normal"/>
    <w:rsid w:val="00B8132E"/>
    <w:pPr>
      <w:ind w:left="1000"/>
    </w:pPr>
    <w:rPr>
      <w:rFonts w:ascii="Times New Roman" w:hAnsi="Times New Roman"/>
      <w:sz w:val="18"/>
      <w:szCs w:val="21"/>
    </w:rPr>
  </w:style>
  <w:style w:type="paragraph" w:customStyle="1" w:styleId="a6">
    <w:name w:val="표 내용"/>
    <w:basedOn w:val="Normal"/>
    <w:rsid w:val="00B8132E"/>
    <w:pPr>
      <w:textAlignment w:val="center"/>
    </w:pPr>
    <w:rPr>
      <w:rFonts w:ascii="Arial" w:eastAsia="Dotum" w:hAnsi="Arial" w:cs="Arial"/>
      <w:bCs/>
      <w:szCs w:val="20"/>
    </w:rPr>
  </w:style>
  <w:style w:type="paragraph" w:customStyle="1" w:styleId="19">
    <w:name w:val="부록 1"/>
    <w:basedOn w:val="1Char"/>
    <w:rsid w:val="00B8132E"/>
    <w:pPr>
      <w:ind w:left="0"/>
    </w:pPr>
    <w:rPr>
      <w:b/>
      <w:bCs/>
      <w:sz w:val="24"/>
    </w:rPr>
  </w:style>
  <w:style w:type="paragraph" w:styleId="TOC7">
    <w:name w:val="toc 7"/>
    <w:basedOn w:val="Normal"/>
    <w:next w:val="Normal"/>
    <w:rsid w:val="00B8132E"/>
    <w:pPr>
      <w:ind w:left="1200"/>
    </w:pPr>
    <w:rPr>
      <w:rFonts w:ascii="Times New Roman" w:hAnsi="Times New Roman"/>
      <w:sz w:val="18"/>
      <w:szCs w:val="21"/>
    </w:rPr>
  </w:style>
  <w:style w:type="paragraph" w:customStyle="1" w:styleId="a7">
    <w:name w:val="부록"/>
    <w:basedOn w:val="Normal"/>
    <w:rsid w:val="00B8132E"/>
    <w:pPr>
      <w:pageBreakBefore/>
    </w:pPr>
    <w:rPr>
      <w:rFonts w:eastAsia="Dotum"/>
      <w:b/>
      <w:sz w:val="28"/>
      <w:szCs w:val="28"/>
    </w:rPr>
  </w:style>
  <w:style w:type="paragraph" w:styleId="Header">
    <w:name w:val="header"/>
    <w:basedOn w:val="Normal"/>
    <w:rsid w:val="00B8132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B8132E"/>
    <w:pPr>
      <w:tabs>
        <w:tab w:val="center" w:pos="4252"/>
        <w:tab w:val="right" w:pos="8504"/>
      </w:tabs>
      <w:snapToGrid w:val="0"/>
    </w:pPr>
  </w:style>
  <w:style w:type="paragraph" w:styleId="TOC8">
    <w:name w:val="toc 8"/>
    <w:basedOn w:val="Normal"/>
    <w:next w:val="Normal"/>
    <w:rsid w:val="00B8132E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rsid w:val="00B8132E"/>
    <w:pPr>
      <w:ind w:left="1600"/>
    </w:pPr>
    <w:rPr>
      <w:rFonts w:ascii="Times New Roman" w:hAnsi="Times New Roman"/>
      <w:sz w:val="18"/>
      <w:szCs w:val="21"/>
    </w:rPr>
  </w:style>
  <w:style w:type="paragraph" w:customStyle="1" w:styleId="a8">
    <w:name w:val="표 제목"/>
    <w:basedOn w:val="Normal"/>
    <w:rsid w:val="00B8132E"/>
    <w:pPr>
      <w:jc w:val="center"/>
      <w:textAlignment w:val="center"/>
    </w:pPr>
    <w:rPr>
      <w:rFonts w:ascii="Arial" w:eastAsia="Dotum" w:hAnsi="Arial" w:cs="Arial"/>
      <w:b/>
      <w:bCs/>
      <w:szCs w:val="20"/>
    </w:rPr>
  </w:style>
  <w:style w:type="paragraph" w:customStyle="1" w:styleId="1a">
    <w:name w:val="Обычный (веб)1"/>
    <w:basedOn w:val="Normal"/>
    <w:rsid w:val="00B8132E"/>
    <w:pPr>
      <w:spacing w:before="280" w:after="280"/>
    </w:pPr>
    <w:rPr>
      <w:rFonts w:ascii="Times New Roman" w:eastAsia="Times New Roman" w:hAnsi="Times New Roman"/>
      <w:sz w:val="24"/>
      <w:lang w:val="ru-RU"/>
    </w:rPr>
  </w:style>
  <w:style w:type="paragraph" w:customStyle="1" w:styleId="TableContents">
    <w:name w:val="Table Contents"/>
    <w:basedOn w:val="Normal"/>
    <w:rsid w:val="00B8132E"/>
    <w:pPr>
      <w:suppressLineNumbers/>
    </w:pPr>
  </w:style>
  <w:style w:type="paragraph" w:customStyle="1" w:styleId="TableHeading">
    <w:name w:val="Table Heading"/>
    <w:basedOn w:val="TableContents"/>
    <w:rsid w:val="00B8132E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B8132E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  <w:rsid w:val="00B8132E"/>
  </w:style>
  <w:style w:type="paragraph" w:customStyle="1" w:styleId="TableNumbered">
    <w:name w:val="TableNumbered"/>
    <w:basedOn w:val="BodyText"/>
    <w:rsid w:val="00B8132E"/>
    <w:pPr>
      <w:tabs>
        <w:tab w:val="num" w:pos="0"/>
      </w:tabs>
      <w:overflowPunct w:val="0"/>
      <w:spacing w:line="240" w:lineRule="auto"/>
    </w:pPr>
    <w:rPr>
      <w:rFonts w:ascii="Times New Roman" w:eastAsia="Gulim" w:hAnsi="Times New Roman"/>
      <w:color w:val="auto"/>
      <w:sz w:val="20"/>
      <w:szCs w:val="20"/>
    </w:rPr>
  </w:style>
  <w:style w:type="paragraph" w:customStyle="1" w:styleId="CommentText1">
    <w:name w:val="Comment Text1"/>
    <w:basedOn w:val="Normal"/>
    <w:rsid w:val="00B8132E"/>
    <w:rPr>
      <w:szCs w:val="20"/>
    </w:rPr>
  </w:style>
  <w:style w:type="paragraph" w:customStyle="1" w:styleId="CommentSubject1">
    <w:name w:val="Comment Subject1"/>
    <w:basedOn w:val="CommentText1"/>
    <w:next w:val="CommentText1"/>
    <w:rsid w:val="00B8132E"/>
    <w:rPr>
      <w:b/>
      <w:bCs/>
    </w:rPr>
  </w:style>
  <w:style w:type="paragraph" w:styleId="BalloonText">
    <w:name w:val="Balloon Text"/>
    <w:basedOn w:val="Normal"/>
    <w:rsid w:val="00B8132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4A1C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50B83"/>
    <w:pPr>
      <w:ind w:left="720"/>
      <w:contextualSpacing/>
    </w:pPr>
  </w:style>
  <w:style w:type="paragraph" w:customStyle="1" w:styleId="indented">
    <w:name w:val="indented"/>
    <w:basedOn w:val="Normal"/>
    <w:rsid w:val="002F31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5659C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5659C"/>
    <w:pPr>
      <w:spacing w:line="240" w:lineRule="auto"/>
    </w:pPr>
    <w:rPr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5659C"/>
    <w:rPr>
      <w:rFonts w:ascii="Trebuchet MS" w:eastAsia="Batang" w:hAnsi="Trebuchet MS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5659C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05659C"/>
    <w:rPr>
      <w:rFonts w:ascii="Trebuchet MS" w:eastAsia="Batang" w:hAnsi="Trebuchet MS"/>
      <w:b/>
      <w:bCs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E50B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50B8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B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B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verTitle">
    <w:name w:val="CoverTitle"/>
    <w:basedOn w:val="Normal"/>
    <w:rsid w:val="00F47B32"/>
    <w:pPr>
      <w:overflowPunct w:val="0"/>
      <w:autoSpaceDE w:val="0"/>
      <w:autoSpaceDN w:val="0"/>
      <w:adjustRightInd w:val="0"/>
      <w:spacing w:after="120" w:line="240" w:lineRule="auto"/>
      <w:jc w:val="center"/>
    </w:pPr>
    <w:rPr>
      <w:rFonts w:ascii="Times New Roman" w:eastAsia="Gulim" w:hAnsi="Times New Roman"/>
      <w:b/>
      <w:bCs/>
      <w:sz w:val="52"/>
      <w:szCs w:val="20"/>
      <w:lang w:eastAsia="ko-KR"/>
    </w:rPr>
  </w:style>
  <w:style w:type="paragraph" w:customStyle="1" w:styleId="TableHeadingBlack">
    <w:name w:val="TableHeadingBlack"/>
    <w:basedOn w:val="Normal"/>
    <w:rsid w:val="00E94901"/>
    <w:pPr>
      <w:keepNext/>
      <w:keepLines/>
      <w:overflowPunct w:val="0"/>
      <w:autoSpaceDE w:val="0"/>
      <w:autoSpaceDN w:val="0"/>
      <w:adjustRightInd w:val="0"/>
      <w:spacing w:line="240" w:lineRule="auto"/>
      <w:jc w:val="center"/>
    </w:pPr>
    <w:rPr>
      <w:rFonts w:ascii="Times New Roman" w:eastAsia="GulimChe" w:hAnsi="Times New Roman"/>
      <w:sz w:val="24"/>
      <w:lang w:eastAsia="ko-KR"/>
    </w:rPr>
  </w:style>
  <w:style w:type="character" w:customStyle="1" w:styleId="ReferencedDocument">
    <w:name w:val="ReferencedDocument"/>
    <w:rsid w:val="00832F3D"/>
    <w:rPr>
      <w:b/>
    </w:rPr>
  </w:style>
  <w:style w:type="paragraph" w:customStyle="1" w:styleId="Referencetext">
    <w:name w:val="Reference text"/>
    <w:basedOn w:val="Normal"/>
    <w:rsid w:val="00832F3D"/>
    <w:pPr>
      <w:numPr>
        <w:numId w:val="9"/>
      </w:numPr>
      <w:overflowPunct w:val="0"/>
      <w:autoSpaceDE w:val="0"/>
      <w:autoSpaceDN w:val="0"/>
      <w:adjustRightInd w:val="0"/>
      <w:spacing w:after="60" w:line="240" w:lineRule="auto"/>
    </w:pPr>
    <w:rPr>
      <w:rFonts w:ascii="Times New Roman" w:eastAsia="Gulim" w:hAnsi="Times New Roman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B7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E50B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50B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50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0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50B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0B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0B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B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50B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50B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0B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8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50B8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0B8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0B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0B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0B8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B83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B904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5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8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302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076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online.visual-paradigm.com/share.jsp?id=343332323535372d31#diagram:workspace=gssyroho&amp;proj=0&amp;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858C-EE06-42B9-A174-A2A9299D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2850</Words>
  <Characters>16245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S/W Detailed Level Design</vt:lpstr>
      <vt:lpstr>S/W Detailed Level Design</vt:lpstr>
    </vt:vector>
  </TitlesOfParts>
  <Company>MultiDVD Team</Company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S/W Detailed Level Design</dc:title>
  <dc:creator>SE Group</dc:creator>
  <cp:keywords>SEC-TMP-DLD</cp:keywords>
  <cp:lastModifiedBy>Günther Miklas</cp:lastModifiedBy>
  <cp:revision>3</cp:revision>
  <cp:lastPrinted>2005-07-06T05:33:00Z</cp:lastPrinted>
  <dcterms:created xsi:type="dcterms:W3CDTF">2025-10-27T23:18:00Z</dcterms:created>
  <dcterms:modified xsi:type="dcterms:W3CDTF">2025-10-28T17:12:00Z</dcterms:modified>
</cp:coreProperties>
</file>