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0eefcbe87548f4" /><Relationship Type="http://schemas.openxmlformats.org/officeDocument/2006/relationships/custom-properties" Target="/docProps/custom.xml" Id="R6bc392dea6ad465a" /><Relationship Type="http://schemas.openxmlformats.org/package/2006/relationships/metadata/core-properties" Target="/package/services/metadata/core-properties/9497f012b4974cefa713ca64d31dbf86.psmdcp" Id="Rffd18d6e0161437e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Proprietà del progetto</w:t>
      </w:r>
    </w:p>
    <w:p>
      <w:pPr>
        <p4:pStyle xmlns:p4="http://schemas.openxmlformats.org/wordprocessingml/2006/main" p4:val="Normal"/>
      </w:pPr>
      <w:r>
        <w:rPr/>
        <w:t xml:space="preserve">Le proprietà sono memorizzate nel pacchetto DOCX.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29883fd3d9e4b9c" /><Relationship Type="http://schemas.openxmlformats.org/officeDocument/2006/relationships/settings" Target="/word/settings.xml" Id="Rd6b4e9eda5b04ca7" /></Relationships>
</file>

<file path=docProps/custom.xml><?xml version="1.0" encoding="utf-8"?>
<op:Properties xmlns:op="http://schemas.openxmlformats.org/officeDocument/2006/custom-properties">
  <op:property fmtid="{D5CDD505-2E9C-101B-9397-08002B2CF9AE}" pid="2" name="Codice">
    <vt:lpwstr xmlns:vt="http://schemas.openxmlformats.org/officeDocument/2006/docPropsVTypes">PRJ-001</vt:lpwstr>
  </op:property>
  <op:property fmtid="{D5CDD505-2E9C-101B-9397-08002B2CF9AE}" pid="3" name="Revisione">
    <vt:lpwstr xmlns:vt="http://schemas.openxmlformats.org/officeDocument/2006/docPropsVTypes">A</vt:lpwstr>
  </op:property>
</op:Properties>
</file>