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1B35" w14:textId="77777777" w:rsidR="00B43E62" w:rsidRPr="00B43E62" w:rsidRDefault="00B43E62" w:rsidP="00B43E62">
      <w:pPr>
        <w:rPr>
          <w:b/>
          <w:bCs/>
        </w:rPr>
      </w:pPr>
      <w:r w:rsidRPr="00B43E62">
        <w:rPr>
          <w:b/>
          <w:bCs/>
        </w:rPr>
        <w:t>Revised Chapter Abstracts</w:t>
      </w:r>
    </w:p>
    <w:p w14:paraId="20D29CA5" w14:textId="77777777" w:rsidR="00B43E62" w:rsidRPr="00B43E62" w:rsidRDefault="00B43E62" w:rsidP="00B43E62">
      <w:pPr>
        <w:rPr>
          <w:b/>
          <w:bCs/>
        </w:rPr>
      </w:pPr>
      <w:r w:rsidRPr="00B43E62">
        <w:rPr>
          <w:b/>
          <w:bCs/>
        </w:rPr>
        <w:t>Chapter 2: Ethical Dimensions, Equity, and Global Applications of Generative AI in Doctoral Research Supervision at South African Higher Management Education Institutions</w:t>
      </w:r>
    </w:p>
    <w:p w14:paraId="4AD017FE" w14:textId="77777777" w:rsidR="00B43E62" w:rsidRPr="00B43E62" w:rsidRDefault="00B43E62" w:rsidP="00B43E62">
      <w:r w:rsidRPr="00B43E62">
        <w:rPr>
          <w:b/>
          <w:bCs/>
        </w:rPr>
        <w:t>Revised Abstract:</w:t>
      </w:r>
      <w:r w:rsidRPr="00B43E62">
        <w:t xml:space="preserve"> The integration of Generative Artificial Intelligence (GenAI) into doctoral supervision within management education programs presents unique opportunities and challenges for business schools across South Africa. This study examines the application of GenAI in doctoral supervision for management disciplines, focusing on business administration, strategic management, and organizational studies programs. Through qualitative analysis of 50 experienced management faculty supervisors at the University of KwaZulu-Natal's Graduate School of Business, this research addresses supervisory challenges specific to management doctoral programs, including lengthy completion times in business research and inconsistent quality in management scholarship supervision. The study reveals five critical supervision competencies essential for management education: business research expertise, pedagogical supervision methods, understanding management student needs, comprehensive student support systems, and collaborative research communities. GenAI applications show particular promise in management research contexts through AI-assisted literature synthesis for business theories, methodological guidance for management research designs, and real-time feedback on management case study development. However, ethical considerations specific to management education emerge, including concerns about academic integrity in business research, algorithmic bias in management knowledge systems, and equitable access to AI-enhanced supervision tools across different management specializations. The research proposes a GenAI framework tailored for management doctoral supervision that maintains human expertise while leveraging AI capabilities for enhanced research guidance, literature review assistance, and methodological support specific to business and management research contexts.</w:t>
      </w:r>
    </w:p>
    <w:p w14:paraId="2C355200" w14:textId="77777777" w:rsidR="00B43E62" w:rsidRPr="00B43E62" w:rsidRDefault="00B43E62" w:rsidP="00B43E62">
      <w:pPr>
        <w:rPr>
          <w:b/>
          <w:bCs/>
        </w:rPr>
      </w:pPr>
      <w:r w:rsidRPr="00B43E62">
        <w:rPr>
          <w:b/>
          <w:bCs/>
        </w:rPr>
        <w:t>Chapter 3: Enhancing Instructional Design Through Responsible AI Application Tools in Southern African Management Education</w:t>
      </w:r>
    </w:p>
    <w:p w14:paraId="1497A4F7" w14:textId="77777777" w:rsidR="00B43E62" w:rsidRPr="00B43E62" w:rsidRDefault="00B43E62" w:rsidP="00B43E62">
      <w:r w:rsidRPr="00B43E62">
        <w:rPr>
          <w:b/>
          <w:bCs/>
        </w:rPr>
        <w:t>Revised Abstract:</w:t>
      </w:r>
      <w:r w:rsidRPr="00B43E62">
        <w:t xml:space="preserve"> Management education institutions across Southern Africa face evolving pedagogical challenges that require innovative instructional design approaches tailored to business and management learning contexts. This chapter examines how responsible AI applications can transform instructional design specifically within management education programs, addressing curriculum development for business subjects, assessment methodologies for management competencies, and feedback systems for professional skill development. The research </w:t>
      </w:r>
      <w:proofErr w:type="spellStart"/>
      <w:r w:rsidRPr="00B43E62">
        <w:t>analyzes</w:t>
      </w:r>
      <w:proofErr w:type="spellEnd"/>
      <w:r w:rsidRPr="00B43E62">
        <w:t xml:space="preserve"> the current state of management curriculum planning across Southern African business schools, identifying gaps in strategic management education, organizational </w:t>
      </w:r>
      <w:proofErr w:type="spellStart"/>
      <w:r w:rsidRPr="00B43E62">
        <w:lastRenderedPageBreak/>
        <w:t>behavior</w:t>
      </w:r>
      <w:proofErr w:type="spellEnd"/>
      <w:r w:rsidRPr="00B43E62">
        <w:t xml:space="preserve"> instruction, and marketing management pedagogy. Through systematic evaluation of AI tools applicable to management education contexts, this study demonstrates how AI applications can enhance business case study development, simulate real-world management scenarios, and provide personalized learning experiences for management students. The chapter presents case studies from management departments showing successful integration of AI tools in business curriculum design, automated assessment of management case analyses, and intelligent tutoring systems for complex business concepts. Specific attention is given to AI applications that support experiential learning in management education, including virtual business simulations, AI-driven market analysis tools, and automated feedback systems for management presentations and reports. The research addresses implementation challenges specific to management education, including faculty development needs for business educators, resource allocation for AI-enhanced management programs, and policy frameworks for ethical AI use in business education contexts.</w:t>
      </w:r>
    </w:p>
    <w:p w14:paraId="18A05ED7" w14:textId="77777777" w:rsidR="00B43E62" w:rsidRPr="00B43E62" w:rsidRDefault="00B43E62" w:rsidP="00B43E62">
      <w:pPr>
        <w:rPr>
          <w:b/>
          <w:bCs/>
        </w:rPr>
      </w:pPr>
      <w:r w:rsidRPr="00B43E62">
        <w:rPr>
          <w:b/>
          <w:bCs/>
        </w:rPr>
        <w:t>Chapter 4: Reimagining Management Education Development with Responsible AI for Curriculum Design in Zimbabwean Universities</w:t>
      </w:r>
    </w:p>
    <w:p w14:paraId="5B63200B" w14:textId="77777777" w:rsidR="00B43E62" w:rsidRPr="00B43E62" w:rsidRDefault="00B43E62" w:rsidP="00B43E62">
      <w:r w:rsidRPr="00B43E62">
        <w:rPr>
          <w:b/>
          <w:bCs/>
        </w:rPr>
        <w:t>Revised Abstract:</w:t>
      </w:r>
      <w:r w:rsidRPr="00B43E62">
        <w:t xml:space="preserve"> This study investigates the transformative role of artificial intelligence in management curriculum development within Zimbabwean universities' business schools and management departments. Through qualitative research with 50 management faculty members across Zimbabwe's higher education institutions, this research examines how AI can enhance curriculum design specifically for management education programs including business administration, strategic management, marketing management, and organizational studies. The study reveals that AI significantly assists management educators in developing relevant business case studies, creating contemporary management learning materials, and designing curriculum that reflects current business practices and industry trends. Key findings demonstrate AI's capacity to support management curriculum planning through automated analysis of industry trends, generation of business scenarios for case study development, and creation of assessment tools tailored to management competencies. The research identifies specific opportunities for AI integration in management education, including curriculum alignment with regional business needs, development of culturally relevant management case studies reflecting African business contexts, and creation of adaptive learning pathways for diverse management specializations. However, challenges emerge related to management faculty's AI literacy, limited understanding of AI applications in business education contexts, and insufficient training in AI-enhanced management pedagogy. The study recommends targeted professional development programs for management educators, focusing on AI tool utilization for business curriculum development, ethical AI implementation in </w:t>
      </w:r>
      <w:r w:rsidRPr="00B43E62">
        <w:lastRenderedPageBreak/>
        <w:t>management education, and integration of AI-enhanced teaching methodologies within existing management programs.</w:t>
      </w:r>
    </w:p>
    <w:p w14:paraId="04D119D8" w14:textId="77777777" w:rsidR="00B43E62" w:rsidRPr="00B43E62" w:rsidRDefault="00B43E62" w:rsidP="00B43E62">
      <w:pPr>
        <w:rPr>
          <w:b/>
          <w:bCs/>
        </w:rPr>
      </w:pPr>
      <w:r w:rsidRPr="00B43E62">
        <w:rPr>
          <w:b/>
          <w:bCs/>
        </w:rPr>
        <w:t>Chapter 5: Assessing the Acceptance and Implementation of Responsible AI Guidelines in Higher Management Education</w:t>
      </w:r>
    </w:p>
    <w:p w14:paraId="64D930C2" w14:textId="77777777" w:rsidR="00B43E62" w:rsidRPr="00B43E62" w:rsidRDefault="00B43E62" w:rsidP="00B43E62">
      <w:r w:rsidRPr="00B43E62">
        <w:rPr>
          <w:b/>
          <w:bCs/>
        </w:rPr>
        <w:t>Revised Abstract:</w:t>
      </w:r>
      <w:r w:rsidRPr="00B43E62">
        <w:t xml:space="preserve"> This study examines the acceptance and implementation of ethical AI guidelines specifically within management education contexts at South African business schools and management departments. Utilizing the Technology Acceptance Model (TAM) and Institutional Theory framework, this research investigates how management faculty and business students perceive and adopt ethical AI guidelines in management education settings. The study focuses on AI applications relevant to management education, including AI-assisted business case analysis, automated assessment of management assignments, and AI-enhanced teaching tools for business subjects. Through quantitative analysis using PLS-SEM methodology, the research examines factors influencing acceptance of ethical AI guidelines among management educators and students in business programs. Key findings reveal differential acceptance patterns between management faculty and business students regarding AI ethics in management education contexts, influenced by perceived usefulness of AI tools for business learning, ease of use in management education applications, and institutional support for ethical AI implementation in business schools. The study addresses critical ethical considerations specific to management education, including algorithmic bias in business decision-making tools, data privacy concerns in management student information systems, and equitable access to AI-enhanced management learning resources. Recommendations include development of management education-specific AI ethics frameworks, training programs for business faculty on responsible AI use, and institutional policies tailored to the unique needs of management education environments.</w:t>
      </w:r>
    </w:p>
    <w:p w14:paraId="7B3072A4" w14:textId="77777777" w:rsidR="00B43E62" w:rsidRPr="00B43E62" w:rsidRDefault="00B43E62" w:rsidP="00B43E62">
      <w:pPr>
        <w:rPr>
          <w:b/>
          <w:bCs/>
        </w:rPr>
      </w:pPr>
      <w:r w:rsidRPr="00B43E62">
        <w:rPr>
          <w:b/>
          <w:bCs/>
        </w:rPr>
        <w:t>Chapter 6: Responsible AI Adoption in Southern African Higher Management Education Curriculum Development</w:t>
      </w:r>
    </w:p>
    <w:p w14:paraId="0CAAFA90" w14:textId="77777777" w:rsidR="00B43E62" w:rsidRPr="00B43E62" w:rsidRDefault="00B43E62" w:rsidP="00B43E62">
      <w:r w:rsidRPr="00B43E62">
        <w:rPr>
          <w:b/>
          <w:bCs/>
        </w:rPr>
        <w:t>Revised Abstract:</w:t>
      </w:r>
      <w:r w:rsidRPr="00B43E62">
        <w:t xml:space="preserve"> This chapter examines the integration of ethical AI practices into management education curriculum development across Southern African business schools and management departments. Through qualitative case study analysis of institutions including the University of Cape Town's Graduate School of Business, University of Malawi's business programs, and various management departments across the region, this research addresses AI adoption challenges specific to management education contexts. The study investigates how management education institutions can responsibly integrate AI into business curriculum design while addressing unique socio-cultural and economic conditions affecting business education in Southern Africa. Key findings reveal successful practices for incorporating ethical AI frameworks into management education, including development of culturally </w:t>
      </w:r>
      <w:r w:rsidRPr="00B43E62">
        <w:lastRenderedPageBreak/>
        <w:t>relevant business case studies using AI tools, integration of AI-enhanced learning systems in management programs, and creation of AI literacy components within management curricula. The research explores how local socio-cultural values influence ethical AI implementation in management education, particularly regarding African business practices, indigenous management philosophies, and regional economic development priorities. The chapter develops a comprehensive framework for responsible AI integration in management education that addresses curriculum design for business subjects, faculty development for management educators, and student preparation for AI-enhanced business environments. Recommendations focus on policy development for management education institutions, collaborative approaches among regional business schools, and strategies for ensuring equitable access to AI-enhanced management education across diverse institutional contexts.</w:t>
      </w:r>
    </w:p>
    <w:p w14:paraId="165B18E4" w14:textId="77777777" w:rsidR="00B43E62" w:rsidRPr="00B43E62" w:rsidRDefault="00B43E62" w:rsidP="00B43E62">
      <w:pPr>
        <w:rPr>
          <w:b/>
          <w:bCs/>
        </w:rPr>
      </w:pPr>
      <w:r w:rsidRPr="00B43E62">
        <w:rPr>
          <w:b/>
          <w:bCs/>
        </w:rPr>
        <w:t>Chapter 7: Critical Success Factors for Leveraging AI Responsibly in Management Education</w:t>
      </w:r>
    </w:p>
    <w:p w14:paraId="3FD6AD9B" w14:textId="77777777" w:rsidR="00B43E62" w:rsidRPr="00B43E62" w:rsidRDefault="00B43E62" w:rsidP="00B43E62">
      <w:r w:rsidRPr="00B43E62">
        <w:rPr>
          <w:b/>
          <w:bCs/>
        </w:rPr>
        <w:t>Revised Abstract:</w:t>
      </w:r>
      <w:r w:rsidRPr="00B43E62">
        <w:t xml:space="preserve"> This study examines critical success factors essential for responsible AI implementation within management education programs across Southern African business schools. Through quantitative analysis of 370 management faculty members and educators from Zimbabwean universities, this research investigates how technological infrastructure, digital literacy levels, and resource availability influence AI-enhanced learning outcomes in management education contexts. The study is grounded in resource-based theory, emphasizing the strategic resources required for successful AI integration in management education programs. Key findings demonstrate that technological infrastructure significantly impacts the effectiveness of AI tools in management education, including AI-enhanced business simulations, automated case study analysis, and intelligent tutoring systems for management subjects. Digital literacy levels among management faculty emerge as crucial determinants of successful AI adoption, particularly regarding AI applications in business curriculum delivery, student assessment in management courses, and integration of AI tools in management research supervision. The research reveals that resource availability directly influences learning outcomes in AI-enhanced management programs, affecting access to current business databases, AI-powered analytical tools, and technology-enhanced management learning environments. Specific attention is given to AI applications that enhance management education delivery, including personalized learning systems for business students, AI-assisted development of management case studies, and automated feedback mechanisms for management assignments. The study provides strategic recommendations for management education institutions seeking to leverage AI for improved learning outcomes, including infrastructure development priorities, faculty training programs for management educators, and resource allocation strategies specific to AI-enhanced management education programs.</w:t>
      </w:r>
    </w:p>
    <w:p w14:paraId="641D54FD" w14:textId="77777777" w:rsidR="00B43E62" w:rsidRPr="00B43E62" w:rsidRDefault="00B43E62" w:rsidP="00B43E62">
      <w:pPr>
        <w:rPr>
          <w:b/>
          <w:bCs/>
          <w:i/>
          <w:iCs/>
        </w:rPr>
      </w:pPr>
      <w:r w:rsidRPr="00B43E62">
        <w:rPr>
          <w:b/>
          <w:bCs/>
          <w:i/>
          <w:iCs/>
        </w:rPr>
        <w:lastRenderedPageBreak/>
        <w:t>Refactored Chapter Abstracts: Management Education Focus</w:t>
      </w:r>
    </w:p>
    <w:p w14:paraId="54524726" w14:textId="77777777" w:rsidR="00B43E62" w:rsidRPr="00B43E62" w:rsidRDefault="00B43E62" w:rsidP="00B43E62">
      <w:pPr>
        <w:rPr>
          <w:b/>
          <w:bCs/>
          <w:i/>
          <w:iCs/>
        </w:rPr>
      </w:pPr>
      <w:r w:rsidRPr="00B43E62">
        <w:rPr>
          <w:b/>
          <w:bCs/>
          <w:i/>
          <w:iCs/>
        </w:rPr>
        <w:t>Chapter 8: Responsible AI and Digital Infrastructure Gaps for Inclusive Management Education in Zimbabwe</w:t>
      </w:r>
    </w:p>
    <w:p w14:paraId="73806374" w14:textId="77777777" w:rsidR="00B43E62" w:rsidRPr="00B43E62" w:rsidRDefault="00B43E62" w:rsidP="00B43E62">
      <w:pPr>
        <w:rPr>
          <w:i/>
          <w:iCs/>
        </w:rPr>
      </w:pPr>
      <w:r w:rsidRPr="00B43E62">
        <w:rPr>
          <w:b/>
          <w:bCs/>
          <w:i/>
          <w:iCs/>
        </w:rPr>
        <w:t>Abstract</w:t>
      </w:r>
    </w:p>
    <w:p w14:paraId="1F745380" w14:textId="77777777" w:rsidR="00B43E62" w:rsidRPr="00B43E62" w:rsidRDefault="00B43E62" w:rsidP="00B43E62">
      <w:pPr>
        <w:rPr>
          <w:i/>
          <w:iCs/>
        </w:rPr>
      </w:pPr>
      <w:r w:rsidRPr="00B43E62">
        <w:rPr>
          <w:i/>
          <w:iCs/>
        </w:rPr>
        <w:t xml:space="preserve">Management education in Zimbabwe faces critical accessibility challenges for students with disabilities, particularly in business schools and management faculties where collaborative learning and case study methodologies are fundamental. This study examines how responsible AI technologies can address infrastructural barriers that prevent inclusive participation in management education programs. Guided by the Social Model of Disability framework, the research investigates specific challenges within management education contexts, including inaccessible business simulation software, limited assistive technologies for financial </w:t>
      </w:r>
      <w:proofErr w:type="spellStart"/>
      <w:r w:rsidRPr="00B43E62">
        <w:rPr>
          <w:i/>
          <w:iCs/>
        </w:rPr>
        <w:t>modeling</w:t>
      </w:r>
      <w:proofErr w:type="spellEnd"/>
      <w:r w:rsidRPr="00B43E62">
        <w:rPr>
          <w:i/>
          <w:iCs/>
        </w:rPr>
        <w:t xml:space="preserve"> tools, and barriers to participation in management case competitions and group projects. Through semi-structured interviews with 20 participants—including MBA students with disabilities, management faculty, disability support coordinators, and business school administrators—the study explores AI solutions tailored to management education needs. Findings reveal significant gaps in AI-powered business analytics tools accessible to students with visual impairments, speech-to-text capabilities for management presentations, and adaptive learning platforms for complex business case analyses. The research identifies key AI applications including intelligent tutoring systems for strategic management concepts, automated transcription services for business lectures, and adaptive assessment tools for management competency evaluation. Recommendations include implementing AI-driven assistive technologies specifically designed for management education contexts, developing partnerships with business software companies to enhance accessibility features, and creating faculty development programs focused on inclusive management pedagogy. The study proposes a framework for responsible AI integration that ensures equitable access to management education while maintaining the collaborative and experiential learning approaches essential to business education effectiveness.</w:t>
      </w:r>
    </w:p>
    <w:p w14:paraId="4CB420CD" w14:textId="77777777" w:rsidR="00B43E62" w:rsidRPr="00B43E62" w:rsidRDefault="00B43E62" w:rsidP="00B43E62">
      <w:pPr>
        <w:rPr>
          <w:i/>
          <w:iCs/>
        </w:rPr>
      </w:pPr>
      <w:r w:rsidRPr="00B43E62">
        <w:rPr>
          <w:b/>
          <w:bCs/>
          <w:i/>
          <w:iCs/>
        </w:rPr>
        <w:t>Keywords:</w:t>
      </w:r>
      <w:r w:rsidRPr="00B43E62">
        <w:rPr>
          <w:i/>
          <w:iCs/>
        </w:rPr>
        <w:t xml:space="preserve"> Responsible AI, management education accessibility, inclusive business education, digital infrastructure, assistive technologies, disability inclusion</w:t>
      </w:r>
    </w:p>
    <w:p w14:paraId="355B475E" w14:textId="77777777" w:rsidR="00B43E62" w:rsidRPr="00B43E62" w:rsidRDefault="00B43E62" w:rsidP="00B43E62">
      <w:pPr>
        <w:rPr>
          <w:i/>
          <w:iCs/>
        </w:rPr>
      </w:pPr>
      <w:r w:rsidRPr="00B43E62">
        <w:rPr>
          <w:i/>
          <w:iCs/>
        </w:rPr>
        <w:pict w14:anchorId="1EB12F7E">
          <v:rect id="_x0000_i1073" style="width:0;height:1.5pt" o:hralign="center" o:hrstd="t" o:hr="t" fillcolor="#a0a0a0" stroked="f"/>
        </w:pict>
      </w:r>
    </w:p>
    <w:p w14:paraId="09CDB466" w14:textId="77777777" w:rsidR="00B43E62" w:rsidRPr="00B43E62" w:rsidRDefault="00B43E62" w:rsidP="00B43E62">
      <w:pPr>
        <w:rPr>
          <w:b/>
          <w:bCs/>
          <w:i/>
          <w:iCs/>
        </w:rPr>
      </w:pPr>
      <w:r w:rsidRPr="00B43E62">
        <w:rPr>
          <w:b/>
          <w:bCs/>
          <w:i/>
          <w:iCs/>
        </w:rPr>
        <w:t>Chapter 9: Reimagining Inclusive Management Education Postgraduate Supervision in the Age of Responsible AI in Southern Africa</w:t>
      </w:r>
    </w:p>
    <w:p w14:paraId="338E58F7" w14:textId="77777777" w:rsidR="00B43E62" w:rsidRPr="00B43E62" w:rsidRDefault="00B43E62" w:rsidP="00B43E62">
      <w:pPr>
        <w:rPr>
          <w:i/>
          <w:iCs/>
        </w:rPr>
      </w:pPr>
      <w:r w:rsidRPr="00B43E62">
        <w:rPr>
          <w:b/>
          <w:bCs/>
          <w:i/>
          <w:iCs/>
        </w:rPr>
        <w:t>Abstract</w:t>
      </w:r>
    </w:p>
    <w:p w14:paraId="76F7C023" w14:textId="77777777" w:rsidR="00B43E62" w:rsidRPr="00B43E62" w:rsidRDefault="00B43E62" w:rsidP="00B43E62">
      <w:pPr>
        <w:rPr>
          <w:i/>
          <w:iCs/>
        </w:rPr>
      </w:pPr>
      <w:r w:rsidRPr="00B43E62">
        <w:rPr>
          <w:i/>
          <w:iCs/>
        </w:rPr>
        <w:t xml:space="preserve">The landscape of postgraduate supervision in management education is experiencing fundamental transformation through AI integration, raising critical questions about </w:t>
      </w:r>
      <w:r w:rsidRPr="00B43E62">
        <w:rPr>
          <w:i/>
          <w:iCs/>
        </w:rPr>
        <w:lastRenderedPageBreak/>
        <w:t>mentorship quality, research integrity, and the development of future business leaders. This study examines the implications of AI technologies on MBA and management PhD supervision practices in Southern Africa, where the intersection of colonial educational legacies and emerging digital technologies creates unique challenges. The research investigates how AI tools such as literature review assistants, research methodology guidance systems, and automated feedback mechanisms are reshaping the supervisor-student relationship in management disciplines. Through a qualitative inquiry involving management faculty supervisors, postgraduate business students, and academic administrators across Southern African universities, the study explores tensions between efficiency gains and the preservation of critical mentorship functions essential to management education. Findings reveal that while AI enhances access to global management literature and facilitates research process optimization, concerns emerge regarding the development of critical thinking skills, independent research capabilities, and ethical reasoning fundamental to management scholarship. The research identifies specific challenges including over-reliance on AI-generated business case analyses, diminished engagement with indigenous management theories, and potential erosion of the mentoring relationships that cultivate management leadership qualities. The study proposes an "Ethical Co-Supervision" framework that positions AI as a supportive tool rather than replacement for human mentorship, ensuring that management education supervision maintains its formative and relational foundations. Policy recommendations address the need for AI literacy training for management faculty, ethical guidelines for AI use in business research, and frameworks for maintaining academic integrity in management dissertation supervision.</w:t>
      </w:r>
    </w:p>
    <w:p w14:paraId="1992F8B3" w14:textId="77777777" w:rsidR="00B43E62" w:rsidRPr="00B43E62" w:rsidRDefault="00B43E62" w:rsidP="00B43E62">
      <w:pPr>
        <w:rPr>
          <w:i/>
          <w:iCs/>
        </w:rPr>
      </w:pPr>
      <w:r w:rsidRPr="00B43E62">
        <w:rPr>
          <w:b/>
          <w:bCs/>
          <w:i/>
          <w:iCs/>
        </w:rPr>
        <w:t>Keywords:</w:t>
      </w:r>
      <w:r w:rsidRPr="00B43E62">
        <w:rPr>
          <w:i/>
          <w:iCs/>
        </w:rPr>
        <w:t xml:space="preserve"> Management education supervision, AI ethics, postgraduate business education, mentorship, academic integrity, Southern Africa</w:t>
      </w:r>
    </w:p>
    <w:p w14:paraId="365BB9C7" w14:textId="77777777" w:rsidR="00B43E62" w:rsidRPr="00B43E62" w:rsidRDefault="00B43E62" w:rsidP="00B43E62">
      <w:pPr>
        <w:rPr>
          <w:i/>
          <w:iCs/>
        </w:rPr>
      </w:pPr>
      <w:r w:rsidRPr="00B43E62">
        <w:rPr>
          <w:i/>
          <w:iCs/>
        </w:rPr>
        <w:pict w14:anchorId="0E77A8C7">
          <v:rect id="_x0000_i1074" style="width:0;height:1.5pt" o:hralign="center" o:hrstd="t" o:hr="t" fillcolor="#a0a0a0" stroked="f"/>
        </w:pict>
      </w:r>
    </w:p>
    <w:p w14:paraId="77F2DD75" w14:textId="77777777" w:rsidR="00B43E62" w:rsidRPr="00B43E62" w:rsidRDefault="00B43E62" w:rsidP="00B43E62">
      <w:pPr>
        <w:rPr>
          <w:b/>
          <w:bCs/>
          <w:i/>
          <w:iCs/>
        </w:rPr>
      </w:pPr>
      <w:r w:rsidRPr="00B43E62">
        <w:rPr>
          <w:b/>
          <w:bCs/>
          <w:i/>
          <w:iCs/>
        </w:rPr>
        <w:t>Chapter 10: The Ethics of Responsible AI and Blockchain Integration in African Management Education</w:t>
      </w:r>
    </w:p>
    <w:p w14:paraId="3B26CD5C" w14:textId="77777777" w:rsidR="00B43E62" w:rsidRPr="00B43E62" w:rsidRDefault="00B43E62" w:rsidP="00B43E62">
      <w:pPr>
        <w:rPr>
          <w:i/>
          <w:iCs/>
        </w:rPr>
      </w:pPr>
      <w:r w:rsidRPr="00B43E62">
        <w:rPr>
          <w:b/>
          <w:bCs/>
          <w:i/>
          <w:iCs/>
        </w:rPr>
        <w:t>Abstract</w:t>
      </w:r>
    </w:p>
    <w:p w14:paraId="5AA12600" w14:textId="77777777" w:rsidR="00B43E62" w:rsidRPr="00B43E62" w:rsidRDefault="00B43E62" w:rsidP="00B43E62">
      <w:pPr>
        <w:rPr>
          <w:i/>
          <w:iCs/>
        </w:rPr>
      </w:pPr>
      <w:r w:rsidRPr="00B43E62">
        <w:rPr>
          <w:i/>
          <w:iCs/>
        </w:rPr>
        <w:t xml:space="preserve">The convergence of AI and blockchain technologies is revolutionizing management education governance, student assessment, and credential verification systems across African business schools. This study examines the ethical implications of integrating these technologies within management education contexts, focusing on their potential to enhance academic integrity, personalize business learning experiences, and create transparent governance structures. The research investigates how AI-powered business simulation platforms, combined with blockchain-verified achievements, are transforming management pedagogy and assessment practices. Through comparative case studies of African management education institutions, the study </w:t>
      </w:r>
      <w:proofErr w:type="spellStart"/>
      <w:r w:rsidRPr="00B43E62">
        <w:rPr>
          <w:i/>
          <w:iCs/>
        </w:rPr>
        <w:t>analyzes</w:t>
      </w:r>
      <w:proofErr w:type="spellEnd"/>
      <w:r w:rsidRPr="00B43E62">
        <w:rPr>
          <w:i/>
          <w:iCs/>
        </w:rPr>
        <w:t xml:space="preserve"> </w:t>
      </w:r>
      <w:r w:rsidRPr="00B43E62">
        <w:rPr>
          <w:i/>
          <w:iCs/>
        </w:rPr>
        <w:lastRenderedPageBreak/>
        <w:t>implementations of AI-driven business analytics tools, intelligent tutoring systems for management subjects, and blockchain-based credential verification for business qualifications. Findings reveal significant potential for addressing traditional challenges in management education, including grade inflation, credential fraud, and unequal access to quality business education resources. However, the research identifies critical ethical concerns including algorithmic bias in business case recommendations, digital colonialism through dependence on foreign AI management tools, and the risk of excluding students without adequate technological access. The study examines how blockchain technology can enhance transparency in management education governance, secure storage of business research data, and creation of decentralized learning networks for management knowledge sharing. Key recommendations include developing Africa-</w:t>
      </w:r>
      <w:proofErr w:type="spellStart"/>
      <w:r w:rsidRPr="00B43E62">
        <w:rPr>
          <w:i/>
          <w:iCs/>
        </w:rPr>
        <w:t>centered</w:t>
      </w:r>
      <w:proofErr w:type="spellEnd"/>
      <w:r w:rsidRPr="00B43E62">
        <w:rPr>
          <w:i/>
          <w:iCs/>
        </w:rPr>
        <w:t xml:space="preserve"> AI management education tools, establishing ethical guidelines for AI use in business education assessment, and creating blockchain-verified certification systems that recognize indigenous management knowledge. The research proposes a strategic framework for responsible technology integration that balances innovation with ethical governance, ensuring that AI and blockchain enhance rather than undermine the fundamental goals of management education in developing African business leadership capacity.</w:t>
      </w:r>
    </w:p>
    <w:p w14:paraId="733BB732" w14:textId="77777777" w:rsidR="00B43E62" w:rsidRPr="00B43E62" w:rsidRDefault="00B43E62" w:rsidP="00B43E62">
      <w:pPr>
        <w:rPr>
          <w:i/>
          <w:iCs/>
        </w:rPr>
      </w:pPr>
      <w:r w:rsidRPr="00B43E62">
        <w:rPr>
          <w:b/>
          <w:bCs/>
          <w:i/>
          <w:iCs/>
        </w:rPr>
        <w:t>Keywords:</w:t>
      </w:r>
      <w:r w:rsidRPr="00B43E62">
        <w:rPr>
          <w:i/>
          <w:iCs/>
        </w:rPr>
        <w:t xml:space="preserve"> AI ethics, blockchain technology, management education governance, African business schools, credential verification, educational technology ethics</w:t>
      </w:r>
    </w:p>
    <w:p w14:paraId="54EFFA44" w14:textId="77777777" w:rsidR="00B43E62" w:rsidRPr="00B43E62" w:rsidRDefault="00B43E62" w:rsidP="00B43E62">
      <w:pPr>
        <w:rPr>
          <w:i/>
          <w:iCs/>
        </w:rPr>
      </w:pPr>
      <w:r w:rsidRPr="00B43E62">
        <w:rPr>
          <w:i/>
          <w:iCs/>
        </w:rPr>
        <w:pict w14:anchorId="1F929005">
          <v:rect id="_x0000_i1075" style="width:0;height:1.5pt" o:hralign="center" o:hrstd="t" o:hr="t" fillcolor="#a0a0a0" stroked="f"/>
        </w:pict>
      </w:r>
    </w:p>
    <w:p w14:paraId="1560DB59" w14:textId="77777777" w:rsidR="00B43E62" w:rsidRPr="00B43E62" w:rsidRDefault="00B43E62" w:rsidP="00B43E62">
      <w:pPr>
        <w:rPr>
          <w:b/>
          <w:bCs/>
          <w:i/>
          <w:iCs/>
        </w:rPr>
      </w:pPr>
      <w:r w:rsidRPr="00B43E62">
        <w:rPr>
          <w:b/>
          <w:bCs/>
          <w:i/>
          <w:iCs/>
        </w:rPr>
        <w:t>Chapter 11: Policy Innovations for Responsible AI in Management Education in Zimbabwe</w:t>
      </w:r>
    </w:p>
    <w:p w14:paraId="3FCB943D" w14:textId="77777777" w:rsidR="00B43E62" w:rsidRPr="00B43E62" w:rsidRDefault="00B43E62" w:rsidP="00B43E62">
      <w:pPr>
        <w:rPr>
          <w:i/>
          <w:iCs/>
        </w:rPr>
      </w:pPr>
      <w:r w:rsidRPr="00B43E62">
        <w:rPr>
          <w:b/>
          <w:bCs/>
          <w:i/>
          <w:iCs/>
        </w:rPr>
        <w:t>Abstract</w:t>
      </w:r>
    </w:p>
    <w:p w14:paraId="0002B6C4" w14:textId="77777777" w:rsidR="00B43E62" w:rsidRPr="00B43E62" w:rsidRDefault="00B43E62" w:rsidP="00B43E62">
      <w:pPr>
        <w:rPr>
          <w:i/>
          <w:iCs/>
        </w:rPr>
      </w:pPr>
      <w:r w:rsidRPr="00B43E62">
        <w:rPr>
          <w:i/>
          <w:iCs/>
        </w:rPr>
        <w:t xml:space="preserve">Zimbabwe's management education sector faces an urgent imperative to develop comprehensive policy frameworks governing AI integration in business education, as institutions grapple with the ethical and practical implications of AI-enhanced management curricula. This study examines the policy landscape surrounding AI adoption in Zimbabwean business schools and management faculties, identifying critical gaps between technological capabilities and regulatory frameworks. The research investigates how existing education policies address AI use in management subjects including strategic management, finance, marketing, and operations management. Through stakeholder interviews with management education leaders, business faculty, industry executives, and education policymakers, the study explores barriers to responsible AI integration in management curricula. Document analysis of current education policies, university strategic plans, and curriculum guidelines reveals significant lacunae in addressing AI-specific challenges within management education contexts. Findings indicate that existing policies inadequately address issues such as </w:t>
      </w:r>
      <w:r w:rsidRPr="00B43E62">
        <w:rPr>
          <w:i/>
          <w:iCs/>
        </w:rPr>
        <w:lastRenderedPageBreak/>
        <w:t>AI-assisted case study analysis, automated grading of management assignments, and the use of AI in business research methodology training. The research identifies key policy innovation areas including faculty development requirements for AI-enhanced management teaching, ethical guidelines for AI use in business education assessment, and frameworks for industry-academia collaboration in AI-driven management education. The study proposes a comprehensive policy framework addressing curriculum design standards for AI integration in management subjects, faculty competency requirements for AI-enhanced business education, and guidelines for maintaining academic integrity in AI-supported management learning environments. Recommendations include establishing AI literacy requirements for management educators, creating assessment protocols for AI-enhanced business education outcomes, and developing partnerships between business schools and industry for AI implementation. The proposed policy innovations aim to ensure that AI integration in management education serves Zimbabwe's economic development goals while maintaining educational quality and ethical standards.</w:t>
      </w:r>
    </w:p>
    <w:p w14:paraId="032A1F13" w14:textId="77777777" w:rsidR="00B43E62" w:rsidRPr="00B43E62" w:rsidRDefault="00B43E62" w:rsidP="00B43E62">
      <w:pPr>
        <w:rPr>
          <w:i/>
          <w:iCs/>
        </w:rPr>
      </w:pPr>
      <w:r w:rsidRPr="00B43E62">
        <w:rPr>
          <w:b/>
          <w:bCs/>
          <w:i/>
          <w:iCs/>
        </w:rPr>
        <w:t>Keywords:</w:t>
      </w:r>
      <w:r w:rsidRPr="00B43E62">
        <w:rPr>
          <w:i/>
          <w:iCs/>
        </w:rPr>
        <w:t xml:space="preserve"> AI education policy, management education governance, Zimbabwe higher education, policy innovation, business education regulation</w:t>
      </w:r>
    </w:p>
    <w:p w14:paraId="01F6D348" w14:textId="77777777" w:rsidR="00B43E62" w:rsidRPr="00B43E62" w:rsidRDefault="00B43E62" w:rsidP="00B43E62">
      <w:pPr>
        <w:rPr>
          <w:i/>
          <w:iCs/>
        </w:rPr>
      </w:pPr>
      <w:r w:rsidRPr="00B43E62">
        <w:rPr>
          <w:i/>
          <w:iCs/>
        </w:rPr>
        <w:pict w14:anchorId="54ABCC5C">
          <v:rect id="_x0000_i1076" style="width:0;height:1.5pt" o:hralign="center" o:hrstd="t" o:hr="t" fillcolor="#a0a0a0" stroked="f"/>
        </w:pict>
      </w:r>
    </w:p>
    <w:p w14:paraId="75141505" w14:textId="77777777" w:rsidR="00B43E62" w:rsidRPr="00B43E62" w:rsidRDefault="00B43E62" w:rsidP="00B43E62">
      <w:pPr>
        <w:rPr>
          <w:b/>
          <w:bCs/>
          <w:i/>
          <w:iCs/>
        </w:rPr>
      </w:pPr>
      <w:r w:rsidRPr="00B43E62">
        <w:rPr>
          <w:b/>
          <w:bCs/>
          <w:i/>
          <w:iCs/>
        </w:rPr>
        <w:t>Chapter 12: Strategic Responsible AI Integration for Curriculum Management Education Transformation in Southern Africa</w:t>
      </w:r>
    </w:p>
    <w:p w14:paraId="1E774A79" w14:textId="77777777" w:rsidR="00B43E62" w:rsidRPr="00B43E62" w:rsidRDefault="00B43E62" w:rsidP="00B43E62">
      <w:pPr>
        <w:rPr>
          <w:i/>
          <w:iCs/>
        </w:rPr>
      </w:pPr>
      <w:r w:rsidRPr="00B43E62">
        <w:rPr>
          <w:b/>
          <w:bCs/>
          <w:i/>
          <w:iCs/>
        </w:rPr>
        <w:t>Abstract</w:t>
      </w:r>
    </w:p>
    <w:p w14:paraId="6170C36B" w14:textId="77777777" w:rsidR="00B43E62" w:rsidRPr="00B43E62" w:rsidRDefault="00B43E62" w:rsidP="00B43E62">
      <w:pPr>
        <w:rPr>
          <w:i/>
          <w:iCs/>
        </w:rPr>
      </w:pPr>
      <w:r w:rsidRPr="00B43E62">
        <w:rPr>
          <w:i/>
          <w:iCs/>
        </w:rPr>
        <w:t xml:space="preserve">Management education in Southern Africa requires strategic transformation to integrate AI technologies effectively while addressing regional socioeconomic challenges and maintaining cultural relevance in business education delivery. This study examines systematic approaches to AI integration within management curricula, focusing on business schools and management faculties across the region. The research investigates how AI technologies can enhance core management education components including case study analysis, business simulation exercises, strategic planning workshops, and leadership development programs. Through a systematic literature review and institutional case studies, the study </w:t>
      </w:r>
      <w:proofErr w:type="spellStart"/>
      <w:r w:rsidRPr="00B43E62">
        <w:rPr>
          <w:i/>
          <w:iCs/>
        </w:rPr>
        <w:t>analyzes</w:t>
      </w:r>
      <w:proofErr w:type="spellEnd"/>
      <w:r w:rsidRPr="00B43E62">
        <w:rPr>
          <w:i/>
          <w:iCs/>
        </w:rPr>
        <w:t xml:space="preserve"> successful AI integration models in management education contexts, identifying critical success factors and implementation challenges. The research examines specific applications including AI-powered business analytics tools for management students, intelligent tutoring systems for complex business concepts, and automated assessment mechanisms for management competency evaluation. Findings reveal significant obstacles including inadequate technological infrastructure in business schools, limited AI literacy among management faculty, and misalignment between global AI tools and local business contexts. The study identifies key strategic elements for </w:t>
      </w:r>
      <w:r w:rsidRPr="00B43E62">
        <w:rPr>
          <w:i/>
          <w:iCs/>
        </w:rPr>
        <w:lastRenderedPageBreak/>
        <w:t>successful AI integration including curriculum redesign based on African management philosophies, hybrid pedagogical approaches combining traditional case study methods with AI-enhanced learning, and faculty development programs specifically targeting management education contexts. Recommendations address the need for regionally-relevant AI business tools, collaborative networks among Southern African business schools, and policy frameworks supporting AI adoption in management education. The research proposes a strategic framework for AI integration that maintains the experiential and collaborative nature of management education while leveraging technology to enhance learning outcomes and graduate employability. The framework emphasizes cultural sensitivity, ensuring that AI adoption strengthens rather than undermines indigenous management knowledge and practices.</w:t>
      </w:r>
    </w:p>
    <w:p w14:paraId="3E05DA4E" w14:textId="77777777" w:rsidR="00B43E62" w:rsidRPr="00B43E62" w:rsidRDefault="00B43E62" w:rsidP="00B43E62">
      <w:pPr>
        <w:rPr>
          <w:i/>
          <w:iCs/>
        </w:rPr>
      </w:pPr>
      <w:r w:rsidRPr="00B43E62">
        <w:rPr>
          <w:b/>
          <w:bCs/>
          <w:i/>
          <w:iCs/>
        </w:rPr>
        <w:t>Keywords:</w:t>
      </w:r>
      <w:r w:rsidRPr="00B43E62">
        <w:rPr>
          <w:i/>
          <w:iCs/>
        </w:rPr>
        <w:t xml:space="preserve"> Strategic AI integration, management curriculum transformation, Southern African business education, AI-enhanced management learning, educational technology strategy</w:t>
      </w:r>
    </w:p>
    <w:p w14:paraId="0194B489" w14:textId="77777777" w:rsidR="00B43E62" w:rsidRPr="00B43E62" w:rsidRDefault="00B43E62" w:rsidP="00B43E62">
      <w:pPr>
        <w:rPr>
          <w:i/>
          <w:iCs/>
        </w:rPr>
      </w:pPr>
      <w:r w:rsidRPr="00B43E62">
        <w:rPr>
          <w:i/>
          <w:iCs/>
        </w:rPr>
        <w:pict w14:anchorId="5DCBB645">
          <v:rect id="_x0000_i1077" style="width:0;height:1.5pt" o:hralign="center" o:hrstd="t" o:hr="t" fillcolor="#a0a0a0" stroked="f"/>
        </w:pict>
      </w:r>
    </w:p>
    <w:p w14:paraId="40DEA936" w14:textId="77777777" w:rsidR="00B43E62" w:rsidRPr="00B43E62" w:rsidRDefault="00B43E62" w:rsidP="00B43E62">
      <w:pPr>
        <w:rPr>
          <w:b/>
          <w:bCs/>
          <w:i/>
          <w:iCs/>
        </w:rPr>
      </w:pPr>
      <w:r w:rsidRPr="00B43E62">
        <w:rPr>
          <w:b/>
          <w:bCs/>
          <w:i/>
          <w:iCs/>
        </w:rPr>
        <w:t>Chapter 13: Sustainable Responsible AI and Management Education Policy in South Africa and the European Union</w:t>
      </w:r>
    </w:p>
    <w:p w14:paraId="390E545C" w14:textId="77777777" w:rsidR="00B43E62" w:rsidRPr="00B43E62" w:rsidRDefault="00B43E62" w:rsidP="00B43E62">
      <w:pPr>
        <w:rPr>
          <w:i/>
          <w:iCs/>
        </w:rPr>
      </w:pPr>
      <w:r w:rsidRPr="00B43E62">
        <w:rPr>
          <w:b/>
          <w:bCs/>
          <w:i/>
          <w:iCs/>
        </w:rPr>
        <w:t>Abstract</w:t>
      </w:r>
    </w:p>
    <w:p w14:paraId="75C72742" w14:textId="77777777" w:rsidR="00B43E62" w:rsidRPr="00B43E62" w:rsidRDefault="00B43E62" w:rsidP="00B43E62">
      <w:pPr>
        <w:rPr>
          <w:i/>
          <w:iCs/>
        </w:rPr>
      </w:pPr>
      <w:r w:rsidRPr="00B43E62">
        <w:rPr>
          <w:i/>
          <w:iCs/>
        </w:rPr>
        <w:t xml:space="preserve">The development of sustainable AI policies for management education requires comparative analysis of regulatory frameworks and implementation strategies across different socioeconomic contexts. This study examines AI governance approaches in management education by comparing South African and European Union policy frameworks, focusing on their applicability to business education contexts. The research investigates how different regulatory environments address AI integration in management curricula, faculty development for AI-enhanced business education, and ethical considerations specific to management learning environments. Through comparative policy analysis, the study examines EU AI regulations' relevance to South African management education contexts, identifying transferable policy elements and region-specific adaptation requirements. The research focuses on management education-specific challenges including AI use in business case analysis, automated assessment of management competencies, and ethical considerations in AI-supported business research. Findings reveal significant disparities between EU and South African approaches to AI governance in education, with implications for management education quality, accessibility, and international competitiveness. The study identifies critical gaps in South African AI education policy, particularly regarding standards for AI integration in business curricula, faculty competency requirements for AI-enhanced management education, and frameworks for industry collaboration in AI-driven business education. Key recommendations include developing South Africa-specific AI </w:t>
      </w:r>
      <w:r w:rsidRPr="00B43E62">
        <w:rPr>
          <w:i/>
          <w:iCs/>
        </w:rPr>
        <w:lastRenderedPageBreak/>
        <w:t>standards for management education, establishing certification requirements for AI-literate management educators, and creating policy frameworks for public-private partnerships in AI-enhanced business education. The research proposes an adapted policy framework that incorporates EU best practices while addressing South African management education priorities including transformation, accessibility, and economic development alignment. The framework emphasizes sustainable AI adoption that enhances management education quality while addressing local challenges including digital divide issues and resource constraints.</w:t>
      </w:r>
    </w:p>
    <w:p w14:paraId="743A0702" w14:textId="77777777" w:rsidR="00B43E62" w:rsidRPr="00B43E62" w:rsidRDefault="00B43E62" w:rsidP="00B43E62">
      <w:pPr>
        <w:rPr>
          <w:i/>
          <w:iCs/>
        </w:rPr>
      </w:pPr>
      <w:r w:rsidRPr="00B43E62">
        <w:rPr>
          <w:b/>
          <w:bCs/>
          <w:i/>
          <w:iCs/>
        </w:rPr>
        <w:t>Keywords:</w:t>
      </w:r>
      <w:r w:rsidRPr="00B43E62">
        <w:rPr>
          <w:i/>
          <w:iCs/>
        </w:rPr>
        <w:t xml:space="preserve"> AI education policy, comparative policy analysis, management education governance, South Africa-EU comparison, sustainable AI development</w:t>
      </w:r>
    </w:p>
    <w:p w14:paraId="712BD7A0" w14:textId="77777777" w:rsidR="00B43E62" w:rsidRPr="00B43E62" w:rsidRDefault="00B43E62" w:rsidP="00B43E62">
      <w:pPr>
        <w:rPr>
          <w:i/>
          <w:iCs/>
        </w:rPr>
      </w:pPr>
      <w:r w:rsidRPr="00B43E62">
        <w:rPr>
          <w:i/>
          <w:iCs/>
        </w:rPr>
        <w:pict w14:anchorId="6B1C4E87">
          <v:rect id="_x0000_i1078" style="width:0;height:1.5pt" o:hralign="center" o:hrstd="t" o:hr="t" fillcolor="#a0a0a0" stroked="f"/>
        </w:pict>
      </w:r>
    </w:p>
    <w:p w14:paraId="39FC17BA" w14:textId="77777777" w:rsidR="00B43E62" w:rsidRPr="00B43E62" w:rsidRDefault="00B43E62" w:rsidP="00B43E62">
      <w:pPr>
        <w:rPr>
          <w:b/>
          <w:bCs/>
          <w:i/>
          <w:iCs/>
        </w:rPr>
      </w:pPr>
      <w:r w:rsidRPr="00B43E62">
        <w:rPr>
          <w:b/>
          <w:bCs/>
          <w:i/>
          <w:iCs/>
        </w:rPr>
        <w:t>Chapter 14: Overcoming Infrastructure and Resource Constraints for Responsible AI Integration in Management Education Development</w:t>
      </w:r>
    </w:p>
    <w:p w14:paraId="17270520" w14:textId="77777777" w:rsidR="00B43E62" w:rsidRPr="00B43E62" w:rsidRDefault="00B43E62" w:rsidP="00B43E62">
      <w:pPr>
        <w:rPr>
          <w:i/>
          <w:iCs/>
        </w:rPr>
      </w:pPr>
      <w:r w:rsidRPr="00B43E62">
        <w:rPr>
          <w:b/>
          <w:bCs/>
          <w:i/>
          <w:iCs/>
        </w:rPr>
        <w:t>Abstract</w:t>
      </w:r>
    </w:p>
    <w:p w14:paraId="4EFC6C33" w14:textId="77777777" w:rsidR="00B43E62" w:rsidRPr="00B43E62" w:rsidRDefault="00B43E62" w:rsidP="00B43E62">
      <w:pPr>
        <w:rPr>
          <w:i/>
          <w:iCs/>
        </w:rPr>
      </w:pPr>
      <w:r w:rsidRPr="00B43E62">
        <w:rPr>
          <w:i/>
          <w:iCs/>
        </w:rPr>
        <w:t xml:space="preserve">Infrastructure limitations and resource constraints pose significant barriers to AI integration in management education across Southern Africa, requiring innovative approaches to technology adoption and resource optimization. This study examines how business schools and management faculties can overcome technological and financial barriers to implement AI-enhanced management education programs. The research investigates specific infrastructure requirements for AI-powered management education tools including business simulation platforms, intelligent tutoring systems for management subjects, and automated assessment tools for business competencies. Through literature review and case study analysis, the study explores cost-effective strategies for AI implementation in resource-constrained management education environments. The research examines successful models of AI adoption in management education contexts, focusing on scalable solutions that address core business curriculum needs while managing implementation costs. Findings reveal critical infrastructure gaps including inadequate bandwidth for AI-powered business analytics tools, limited cloud computing access for management education platforms, and insufficient technical support for AI-enhanced learning systems. The study identifies innovative approaches including shared AI infrastructure among business schools, mobile-first AI applications for management education, and partnership models with technology providers for affordable AI access. Recommendations address the development of consortiums among management education institutions for shared AI resources, government policies supporting AI infrastructure development in business education, and industry partnerships for AI technology access. The research proposes a framework for progressive AI integration that begins with low-resource AI applications and scales up as infrastructure capacity develops. Key strategies include leveraging </w:t>
      </w:r>
      <w:r w:rsidRPr="00B43E62">
        <w:rPr>
          <w:i/>
          <w:iCs/>
        </w:rPr>
        <w:lastRenderedPageBreak/>
        <w:t>existing technologies for AI integration, developing local AI capacity through management education partnerships, and creating sustainable funding models for ongoing AI implementation in business education.</w:t>
      </w:r>
    </w:p>
    <w:p w14:paraId="44CFB69F" w14:textId="77777777" w:rsidR="00B43E62" w:rsidRPr="00B43E62" w:rsidRDefault="00B43E62" w:rsidP="00B43E62">
      <w:pPr>
        <w:rPr>
          <w:i/>
          <w:iCs/>
        </w:rPr>
      </w:pPr>
      <w:r w:rsidRPr="00B43E62">
        <w:rPr>
          <w:b/>
          <w:bCs/>
          <w:i/>
          <w:iCs/>
        </w:rPr>
        <w:t>Keywords:</w:t>
      </w:r>
      <w:r w:rsidRPr="00B43E62">
        <w:rPr>
          <w:i/>
          <w:iCs/>
        </w:rPr>
        <w:t xml:space="preserve"> Infrastructure constraints, resource optimization, AI implementation, management education technology, digital divide, Southern Africa</w:t>
      </w:r>
    </w:p>
    <w:p w14:paraId="6F9DC049" w14:textId="77777777" w:rsidR="00B43E62" w:rsidRPr="00B43E62" w:rsidRDefault="00B43E62" w:rsidP="00B43E62">
      <w:pPr>
        <w:rPr>
          <w:i/>
          <w:iCs/>
        </w:rPr>
      </w:pPr>
      <w:r w:rsidRPr="00B43E62">
        <w:rPr>
          <w:i/>
          <w:iCs/>
        </w:rPr>
        <w:pict w14:anchorId="37FD8C9A">
          <v:rect id="_x0000_i1079" style="width:0;height:1.5pt" o:hralign="center" o:hrstd="t" o:hr="t" fillcolor="#a0a0a0" stroked="f"/>
        </w:pict>
      </w:r>
    </w:p>
    <w:p w14:paraId="11E69826" w14:textId="77777777" w:rsidR="00B43E62" w:rsidRPr="00B43E62" w:rsidRDefault="00B43E62" w:rsidP="00B43E62">
      <w:pPr>
        <w:rPr>
          <w:b/>
          <w:bCs/>
          <w:i/>
          <w:iCs/>
        </w:rPr>
      </w:pPr>
      <w:r w:rsidRPr="00B43E62">
        <w:rPr>
          <w:b/>
          <w:bCs/>
          <w:i/>
          <w:iCs/>
        </w:rPr>
        <w:t>Chapter 15: The Intersection of Responsible AI, Sustainable Development Goals and Management Education</w:t>
      </w:r>
    </w:p>
    <w:p w14:paraId="5667A55F" w14:textId="77777777" w:rsidR="00B43E62" w:rsidRPr="00B43E62" w:rsidRDefault="00B43E62" w:rsidP="00B43E62">
      <w:pPr>
        <w:rPr>
          <w:i/>
          <w:iCs/>
        </w:rPr>
      </w:pPr>
      <w:r w:rsidRPr="00B43E62">
        <w:rPr>
          <w:b/>
          <w:bCs/>
          <w:i/>
          <w:iCs/>
        </w:rPr>
        <w:t>Abstract</w:t>
      </w:r>
    </w:p>
    <w:p w14:paraId="614016DC" w14:textId="77777777" w:rsidR="00B43E62" w:rsidRPr="00B43E62" w:rsidRDefault="00B43E62" w:rsidP="00B43E62">
      <w:pPr>
        <w:rPr>
          <w:i/>
          <w:iCs/>
        </w:rPr>
      </w:pPr>
      <w:r w:rsidRPr="00B43E62">
        <w:rPr>
          <w:i/>
          <w:iCs/>
        </w:rPr>
        <w:t xml:space="preserve">Management education institutions in South Africa possess unique potential to leverage AI technologies in advancing Sustainable Development Goals (SDGs), particularly through developing business leaders equipped with sustainability-focused management competencies. This study examines how AI integration in management curricula can contribute to SDG achievement while addressing South Africa's socioeconomic challenges through enhanced business education. The research investigates specific applications of AI in management education that align with SDG 4 (Quality Education), including personalized learning systems for management students, AI-powered business case studies addressing sustainability challenges, and intelligent assessment tools for measuring management competency development. The study explores how AI-enhanced management education can contribute to additional SDGs through developing graduates with capabilities to address poverty (SDG 1), inequality (SDG 10), and sustainable economic growth through responsible business practices. Through analysis of South African business schools and management programs, the research examines current AI applications in management education and their potential for SDG advancement. Findings reveal opportunities for AI-driven management education to address educational inequalities through personalized learning platforms, enhance access to quality business education through mobile learning technologies, and develop management competencies specifically focused on sustainable business practices. The study identifies challenges including digital divide issues that may exacerbate educational inequalities, ethical concerns regarding AI bias in management education assessment, and risks of technology dependence undermining indigenous management knowledge systems. Recommendations include developing AI applications specifically designed to address South African management education challenges, creating assessment frameworks that measure SDG-related management competencies, and establishing partnerships between business schools and development organizations for AI-supported sustainability education. The research proposes an integrated framework demonstrating how responsible AI adoption in </w:t>
      </w:r>
      <w:r w:rsidRPr="00B43E62">
        <w:rPr>
          <w:i/>
          <w:iCs/>
        </w:rPr>
        <w:lastRenderedPageBreak/>
        <w:t>management education can serve as a catalyst for sustainable development while maintaining focus on developing ethical and culturally-aware business leaders.</w:t>
      </w:r>
    </w:p>
    <w:p w14:paraId="72B9DE98" w14:textId="77777777" w:rsidR="00B43E62" w:rsidRPr="00B43E62" w:rsidRDefault="00B43E62" w:rsidP="00B43E62">
      <w:pPr>
        <w:rPr>
          <w:i/>
          <w:iCs/>
        </w:rPr>
      </w:pPr>
      <w:r w:rsidRPr="00B43E62">
        <w:rPr>
          <w:b/>
          <w:bCs/>
          <w:i/>
          <w:iCs/>
        </w:rPr>
        <w:t>Keywords:</w:t>
      </w:r>
      <w:r w:rsidRPr="00B43E62">
        <w:rPr>
          <w:i/>
          <w:iCs/>
        </w:rPr>
        <w:t xml:space="preserve"> Sustainable Development Goals, AI in management education, sustainable business education, South African development, responsible management, educational equity</w:t>
      </w:r>
    </w:p>
    <w:p w14:paraId="5F9D63E7" w14:textId="77777777" w:rsidR="00B43E62" w:rsidRPr="00B43E62" w:rsidRDefault="00B43E62" w:rsidP="00B43E62">
      <w:pPr>
        <w:rPr>
          <w:i/>
          <w:iCs/>
        </w:rPr>
      </w:pPr>
      <w:r w:rsidRPr="00B43E62">
        <w:rPr>
          <w:i/>
          <w:iCs/>
        </w:rPr>
        <w:pict w14:anchorId="1507B7A8">
          <v:rect id="_x0000_i1080" style="width:0;height:1.5pt" o:hralign="center" o:hrstd="t" o:hr="t" fillcolor="#a0a0a0" stroked="f"/>
        </w:pict>
      </w:r>
    </w:p>
    <w:p w14:paraId="340E8A55" w14:textId="77777777" w:rsidR="00B43E62" w:rsidRPr="00B43E62" w:rsidRDefault="00B43E62" w:rsidP="00B43E62">
      <w:pPr>
        <w:rPr>
          <w:b/>
          <w:bCs/>
          <w:i/>
          <w:iCs/>
        </w:rPr>
      </w:pPr>
      <w:r w:rsidRPr="00B43E62">
        <w:rPr>
          <w:b/>
          <w:bCs/>
          <w:i/>
          <w:iCs/>
        </w:rPr>
        <w:t>Chapter 16: Envisioning the Future of Responsible AI and Management Education Development in Southern Africa</w:t>
      </w:r>
    </w:p>
    <w:p w14:paraId="2CDDAA8F" w14:textId="77777777" w:rsidR="00B43E62" w:rsidRPr="00B43E62" w:rsidRDefault="00B43E62" w:rsidP="00B43E62">
      <w:pPr>
        <w:rPr>
          <w:i/>
          <w:iCs/>
        </w:rPr>
      </w:pPr>
      <w:r w:rsidRPr="00B43E62">
        <w:rPr>
          <w:b/>
          <w:bCs/>
          <w:i/>
          <w:iCs/>
        </w:rPr>
        <w:t>Abstract</w:t>
      </w:r>
    </w:p>
    <w:p w14:paraId="4EE4F4F5" w14:textId="77777777" w:rsidR="00B43E62" w:rsidRPr="00B43E62" w:rsidRDefault="00B43E62" w:rsidP="00B43E62">
      <w:pPr>
        <w:rPr>
          <w:i/>
          <w:iCs/>
        </w:rPr>
      </w:pPr>
      <w:r w:rsidRPr="00B43E62">
        <w:rPr>
          <w:i/>
          <w:iCs/>
        </w:rPr>
        <w:t>The future trajectory of management education in Southern Africa depends critically on strategic AI integration that balances technological innovation with cultural relevance, ethical considerations, and regional development priorities. This concluding study synthesizes insights from AI adoption experiences across Southern African business schools and management programs, identifying emerging trends and strategic imperatives for responsible AI integration in management education. The research examines how AI technologies are reshaping management curricula, pedagogical approaches, and graduate competency development across the region's diverse educational contexts. Through analysis of current AI implementations in management education, the study projects future scenarios for AI-enhanced business education, considering technological advancement trajectories, regulatory developments, and socioeconomic factors shaping the regional landscape. The research identifies critical success factors for sustainable AI integration including faculty development programs focused on AI-enhanced management education, curriculum innovations that incorporate both global management practices and indigenous business knowledge, and assessment systems that evaluate AI-augmented management competencies. Key findings reveal the importance of collaborative approaches among Southern African business schools, the need for regionally-adapted AI solutions that address local business challenges, and the imperative for ethical frameworks that guide AI adoption in management education contexts. The study proposes strategic recommendations for management education leaders including investment priorities for AI infrastructure, faculty development strategies for AI-literate management educators, and policy frameworks supporting responsible AI adoption. Future research directions include longitudinal studies of AI impact on management graduate outcomes, development of Africa-</w:t>
      </w:r>
      <w:proofErr w:type="spellStart"/>
      <w:r w:rsidRPr="00B43E62">
        <w:rPr>
          <w:i/>
          <w:iCs/>
        </w:rPr>
        <w:t>centered</w:t>
      </w:r>
      <w:proofErr w:type="spellEnd"/>
      <w:r w:rsidRPr="00B43E62">
        <w:rPr>
          <w:i/>
          <w:iCs/>
        </w:rPr>
        <w:t xml:space="preserve"> AI management education tools, and investigation of AI's role in advancing indigenous management knowledge systems. The research concludes that successful AI integration in Southern African management education requires coordinated efforts among academic institutions, government agencies, and private sector partners to create an ecosystem supporting innovation while preserving the </w:t>
      </w:r>
      <w:r w:rsidRPr="00B43E62">
        <w:rPr>
          <w:i/>
          <w:iCs/>
        </w:rPr>
        <w:lastRenderedPageBreak/>
        <w:t>essential human elements of management education that develop ethical and culturally-aware business leaders.</w:t>
      </w:r>
    </w:p>
    <w:p w14:paraId="40964002" w14:textId="77777777" w:rsidR="00B43E62" w:rsidRPr="00B43E62" w:rsidRDefault="00B43E62" w:rsidP="00B43E62">
      <w:pPr>
        <w:rPr>
          <w:i/>
          <w:iCs/>
        </w:rPr>
      </w:pPr>
      <w:r w:rsidRPr="00B43E62">
        <w:rPr>
          <w:b/>
          <w:bCs/>
          <w:i/>
          <w:iCs/>
        </w:rPr>
        <w:t>Keywords:</w:t>
      </w:r>
      <w:r w:rsidRPr="00B43E62">
        <w:rPr>
          <w:i/>
          <w:iCs/>
        </w:rPr>
        <w:t xml:space="preserve"> Future of management education, AI strategy, Southern African business schools, responsible AI adoption, management education innovation, regional collaboration</w:t>
      </w:r>
    </w:p>
    <w:p w14:paraId="256A3CC8" w14:textId="77777777" w:rsidR="005B1034" w:rsidRDefault="005B1034"/>
    <w:sectPr w:rsidR="005B1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62"/>
    <w:rsid w:val="005B1034"/>
    <w:rsid w:val="008951DA"/>
    <w:rsid w:val="008B0B7C"/>
    <w:rsid w:val="00B43E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557C"/>
  <w15:chartTrackingRefBased/>
  <w15:docId w15:val="{6D6207CC-CC41-4377-BBBF-0304C229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E62"/>
    <w:rPr>
      <w:rFonts w:eastAsiaTheme="majorEastAsia" w:cstheme="majorBidi"/>
      <w:color w:val="272727" w:themeColor="text1" w:themeTint="D8"/>
    </w:rPr>
  </w:style>
  <w:style w:type="paragraph" w:styleId="Title">
    <w:name w:val="Title"/>
    <w:basedOn w:val="Normal"/>
    <w:next w:val="Normal"/>
    <w:link w:val="TitleChar"/>
    <w:uiPriority w:val="10"/>
    <w:qFormat/>
    <w:rsid w:val="00B43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E62"/>
    <w:pPr>
      <w:spacing w:before="160"/>
      <w:jc w:val="center"/>
    </w:pPr>
    <w:rPr>
      <w:i/>
      <w:iCs/>
      <w:color w:val="404040" w:themeColor="text1" w:themeTint="BF"/>
    </w:rPr>
  </w:style>
  <w:style w:type="character" w:customStyle="1" w:styleId="QuoteChar">
    <w:name w:val="Quote Char"/>
    <w:basedOn w:val="DefaultParagraphFont"/>
    <w:link w:val="Quote"/>
    <w:uiPriority w:val="29"/>
    <w:rsid w:val="00B43E62"/>
    <w:rPr>
      <w:i/>
      <w:iCs/>
      <w:color w:val="404040" w:themeColor="text1" w:themeTint="BF"/>
    </w:rPr>
  </w:style>
  <w:style w:type="paragraph" w:styleId="ListParagraph">
    <w:name w:val="List Paragraph"/>
    <w:basedOn w:val="Normal"/>
    <w:uiPriority w:val="34"/>
    <w:qFormat/>
    <w:rsid w:val="00B43E62"/>
    <w:pPr>
      <w:ind w:left="720"/>
      <w:contextualSpacing/>
    </w:pPr>
  </w:style>
  <w:style w:type="character" w:styleId="IntenseEmphasis">
    <w:name w:val="Intense Emphasis"/>
    <w:basedOn w:val="DefaultParagraphFont"/>
    <w:uiPriority w:val="21"/>
    <w:qFormat/>
    <w:rsid w:val="00B43E62"/>
    <w:rPr>
      <w:i/>
      <w:iCs/>
      <w:color w:val="0F4761" w:themeColor="accent1" w:themeShade="BF"/>
    </w:rPr>
  </w:style>
  <w:style w:type="paragraph" w:styleId="IntenseQuote">
    <w:name w:val="Intense Quote"/>
    <w:basedOn w:val="Normal"/>
    <w:next w:val="Normal"/>
    <w:link w:val="IntenseQuoteChar"/>
    <w:uiPriority w:val="30"/>
    <w:qFormat/>
    <w:rsid w:val="00B43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E62"/>
    <w:rPr>
      <w:i/>
      <w:iCs/>
      <w:color w:val="0F4761" w:themeColor="accent1" w:themeShade="BF"/>
    </w:rPr>
  </w:style>
  <w:style w:type="character" w:styleId="IntenseReference">
    <w:name w:val="Intense Reference"/>
    <w:basedOn w:val="DefaultParagraphFont"/>
    <w:uiPriority w:val="32"/>
    <w:qFormat/>
    <w:rsid w:val="00B43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0505">
      <w:bodyDiv w:val="1"/>
      <w:marLeft w:val="0"/>
      <w:marRight w:val="0"/>
      <w:marTop w:val="0"/>
      <w:marBottom w:val="0"/>
      <w:divBdr>
        <w:top w:val="none" w:sz="0" w:space="0" w:color="auto"/>
        <w:left w:val="none" w:sz="0" w:space="0" w:color="auto"/>
        <w:bottom w:val="none" w:sz="0" w:space="0" w:color="auto"/>
        <w:right w:val="none" w:sz="0" w:space="0" w:color="auto"/>
      </w:divBdr>
    </w:div>
    <w:div w:id="523446856">
      <w:bodyDiv w:val="1"/>
      <w:marLeft w:val="0"/>
      <w:marRight w:val="0"/>
      <w:marTop w:val="0"/>
      <w:marBottom w:val="0"/>
      <w:divBdr>
        <w:top w:val="none" w:sz="0" w:space="0" w:color="auto"/>
        <w:left w:val="none" w:sz="0" w:space="0" w:color="auto"/>
        <w:bottom w:val="none" w:sz="0" w:space="0" w:color="auto"/>
        <w:right w:val="none" w:sz="0" w:space="0" w:color="auto"/>
      </w:divBdr>
    </w:div>
    <w:div w:id="1446391980">
      <w:bodyDiv w:val="1"/>
      <w:marLeft w:val="0"/>
      <w:marRight w:val="0"/>
      <w:marTop w:val="0"/>
      <w:marBottom w:val="0"/>
      <w:divBdr>
        <w:top w:val="none" w:sz="0" w:space="0" w:color="auto"/>
        <w:left w:val="none" w:sz="0" w:space="0" w:color="auto"/>
        <w:bottom w:val="none" w:sz="0" w:space="0" w:color="auto"/>
        <w:right w:val="none" w:sz="0" w:space="0" w:color="auto"/>
      </w:divBdr>
    </w:div>
    <w:div w:id="15373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5178</Words>
  <Characters>29519</Characters>
  <Application>Microsoft Office Word</Application>
  <DocSecurity>0</DocSecurity>
  <Lines>245</Lines>
  <Paragraphs>69</Paragraphs>
  <ScaleCrop>false</ScaleCrop>
  <Company/>
  <LinksUpToDate>false</LinksUpToDate>
  <CharactersWithSpaces>34628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Nyikadzanzwa</dc:creator>
  <cp:keywords/>
  <dc:description/>
  <cp:lastModifiedBy>Emmanuel Nyikadzanzwa</cp:lastModifiedBy>
  <cp:revision>1</cp:revision>
  <dcterms:created xsi:type="dcterms:W3CDTF">2025-06-04T04:04:00Z</dcterms:created>
  <dcterms:modified xsi:type="dcterms:W3CDTF">2025-06-04T04:09:00Z</dcterms:modified>
</cp:coreProperties>
</file>