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85" w:rsidRPr="00365598" w:rsidRDefault="007855AC" w:rsidP="00EA6D85">
      <w:pPr>
        <w:jc w:val="center"/>
        <w:rPr>
          <w:rFonts w:eastAsia="標楷體"/>
          <w:b/>
          <w:sz w:val="28"/>
          <w:szCs w:val="28"/>
        </w:rPr>
      </w:pPr>
      <w:bookmarkStart w:id="0" w:name="_GoBack"/>
      <w:bookmarkEnd w:id="0"/>
      <w:r w:rsidRPr="00365598">
        <w:rPr>
          <w:rFonts w:eastAsia="標楷體" w:hint="eastAsia"/>
          <w:b/>
          <w:sz w:val="28"/>
          <w:szCs w:val="28"/>
        </w:rPr>
        <w:t>辦理業者說明會</w:t>
      </w:r>
      <w:r w:rsidR="00EA6D85" w:rsidRPr="00365598">
        <w:rPr>
          <w:rFonts w:eastAsia="標楷體" w:hAnsi="標楷體"/>
          <w:b/>
          <w:sz w:val="28"/>
          <w:szCs w:val="28"/>
        </w:rPr>
        <w:t>發函</w:t>
      </w:r>
      <w:r w:rsidRPr="00365598">
        <w:rPr>
          <w:rFonts w:eastAsia="標楷體" w:hAnsi="標楷體"/>
          <w:b/>
          <w:sz w:val="28"/>
          <w:szCs w:val="28"/>
        </w:rPr>
        <w:t>公文</w:t>
      </w:r>
      <w:r w:rsidR="00EA6D85" w:rsidRPr="00365598">
        <w:rPr>
          <w:rFonts w:eastAsia="標楷體" w:hAnsi="標楷體"/>
          <w:b/>
          <w:sz w:val="28"/>
          <w:szCs w:val="28"/>
        </w:rPr>
        <w:t>簽稿</w:t>
      </w:r>
    </w:p>
    <w:p w:rsidR="00EA6D85" w:rsidRPr="00EA6D85" w:rsidRDefault="00EA6D85" w:rsidP="00EA6D85">
      <w:pPr>
        <w:rPr>
          <w:rFonts w:eastAsia="標楷體"/>
          <w:sz w:val="28"/>
          <w:szCs w:val="28"/>
        </w:rPr>
      </w:pPr>
    </w:p>
    <w:p w:rsidR="00EA6D85" w:rsidRPr="00EA6D85" w:rsidRDefault="00EA6D85" w:rsidP="00D52451">
      <w:pPr>
        <w:ind w:left="538" w:hangingChars="192" w:hanging="538"/>
        <w:rPr>
          <w:rFonts w:eastAsia="標楷體"/>
          <w:sz w:val="28"/>
          <w:szCs w:val="28"/>
        </w:rPr>
      </w:pPr>
      <w:r w:rsidRPr="00EA6D85">
        <w:rPr>
          <w:rFonts w:eastAsia="標楷體" w:hAnsi="標楷體"/>
          <w:sz w:val="28"/>
          <w:szCs w:val="28"/>
        </w:rPr>
        <w:t>一、茲彙整</w:t>
      </w:r>
      <w:r w:rsidR="007855AC">
        <w:rPr>
          <w:rFonts w:eastAsia="標楷體" w:hint="eastAsia"/>
          <w:sz w:val="28"/>
          <w:szCs w:val="28"/>
        </w:rPr>
        <w:t>本會</w:t>
      </w:r>
      <w:r w:rsidR="007855AC">
        <w:rPr>
          <w:rFonts w:eastAsia="標楷體" w:hAnsi="標楷體" w:hint="eastAsia"/>
          <w:sz w:val="28"/>
          <w:szCs w:val="28"/>
        </w:rPr>
        <w:t>辦理溶劑油、潤滑油及汽柴油批發業</w:t>
      </w:r>
      <w:r w:rsidR="007855AC">
        <w:rPr>
          <w:rFonts w:eastAsia="標楷體" w:hint="eastAsia"/>
          <w:sz w:val="28"/>
          <w:szCs w:val="28"/>
        </w:rPr>
        <w:t>說明會</w:t>
      </w:r>
      <w:r w:rsidR="00365598">
        <w:rPr>
          <w:rFonts w:eastAsia="標楷體" w:hint="eastAsia"/>
          <w:sz w:val="28"/>
          <w:szCs w:val="28"/>
        </w:rPr>
        <w:t>發函</w:t>
      </w:r>
      <w:r w:rsidRPr="00EA6D85">
        <w:rPr>
          <w:rFonts w:eastAsia="標楷體" w:hAnsi="標楷體"/>
          <w:sz w:val="28"/>
          <w:szCs w:val="28"/>
        </w:rPr>
        <w:t>公文共計</w:t>
      </w:r>
      <w:r w:rsidR="007855AC">
        <w:rPr>
          <w:rFonts w:eastAsia="標楷體" w:hint="eastAsia"/>
          <w:sz w:val="28"/>
          <w:szCs w:val="28"/>
        </w:rPr>
        <w:t>7</w:t>
      </w:r>
      <w:r w:rsidR="007855AC">
        <w:rPr>
          <w:rFonts w:eastAsia="標楷體" w:hAnsi="標楷體"/>
          <w:sz w:val="28"/>
          <w:szCs w:val="28"/>
        </w:rPr>
        <w:t>件</w:t>
      </w:r>
      <w:r w:rsidRPr="00EA6D85">
        <w:rPr>
          <w:rFonts w:eastAsia="標楷體" w:hAnsi="標楷體"/>
          <w:sz w:val="28"/>
          <w:szCs w:val="28"/>
        </w:rPr>
        <w:t>，其明細如後。</w:t>
      </w:r>
    </w:p>
    <w:p w:rsidR="00EA6D85" w:rsidRPr="00EA6D85" w:rsidRDefault="00EA6D85" w:rsidP="00365598">
      <w:pPr>
        <w:ind w:left="538" w:hangingChars="192" w:hanging="538"/>
        <w:rPr>
          <w:rFonts w:eastAsia="標楷體"/>
          <w:sz w:val="28"/>
          <w:szCs w:val="28"/>
        </w:rPr>
      </w:pPr>
      <w:r w:rsidRPr="00EA6D85">
        <w:rPr>
          <w:rFonts w:eastAsia="標楷體" w:hAnsi="標楷體"/>
          <w:sz w:val="28"/>
          <w:szCs w:val="28"/>
        </w:rPr>
        <w:t>二、本次公文主要為</w:t>
      </w:r>
      <w:r w:rsidR="007855AC">
        <w:rPr>
          <w:rFonts w:eastAsia="標楷體" w:hAnsi="標楷體" w:hint="eastAsia"/>
          <w:sz w:val="28"/>
          <w:szCs w:val="28"/>
        </w:rPr>
        <w:t>發函予「溶劑油、潤滑油及汽柴油批發業等業者，請其派員參加說明會，以協助業者熟悉申報規定並配合辦理實地現場作業」</w:t>
      </w:r>
      <w:r w:rsidRPr="00EA6D85">
        <w:rPr>
          <w:rFonts w:eastAsia="標楷體" w:hAnsi="標楷體"/>
          <w:sz w:val="28"/>
          <w:szCs w:val="28"/>
        </w:rPr>
        <w:t>。</w:t>
      </w:r>
    </w:p>
    <w:p w:rsidR="00EA6D85" w:rsidRPr="00EA6D85" w:rsidRDefault="00EA6D85" w:rsidP="00EA6D85">
      <w:pPr>
        <w:rPr>
          <w:rFonts w:eastAsia="標楷體" w:hint="eastAsia"/>
          <w:sz w:val="28"/>
          <w:szCs w:val="28"/>
        </w:rPr>
      </w:pPr>
      <w:r w:rsidRPr="00EA6D85">
        <w:rPr>
          <w:rFonts w:eastAsia="標楷體" w:hAnsi="標楷體"/>
          <w:sz w:val="28"/>
          <w:szCs w:val="28"/>
        </w:rPr>
        <w:t>三、文擬</w:t>
      </w:r>
      <w:r w:rsidR="007855AC">
        <w:rPr>
          <w:rFonts w:eastAsia="標楷體" w:hAnsi="標楷體" w:hint="eastAsia"/>
          <w:sz w:val="28"/>
          <w:szCs w:val="28"/>
        </w:rPr>
        <w:t>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760"/>
        <w:gridCol w:w="854"/>
      </w:tblGrid>
      <w:tr w:rsidR="003D45AF" w:rsidRPr="007D636A" w:rsidTr="007D636A">
        <w:tc>
          <w:tcPr>
            <w:tcW w:w="1908" w:type="dxa"/>
            <w:shd w:val="clear" w:color="auto" w:fill="auto"/>
          </w:tcPr>
          <w:p w:rsidR="003D45AF" w:rsidRPr="007D636A" w:rsidRDefault="003D45AF" w:rsidP="007D636A">
            <w:pPr>
              <w:jc w:val="center"/>
              <w:rPr>
                <w:rFonts w:eastAsia="標楷體"/>
              </w:rPr>
            </w:pPr>
            <w:r w:rsidRPr="007D636A">
              <w:rPr>
                <w:rFonts w:eastAsia="標楷體" w:hAnsi="標楷體"/>
              </w:rPr>
              <w:t>日期</w:t>
            </w:r>
          </w:p>
        </w:tc>
        <w:tc>
          <w:tcPr>
            <w:tcW w:w="5760" w:type="dxa"/>
            <w:shd w:val="clear" w:color="auto" w:fill="auto"/>
          </w:tcPr>
          <w:p w:rsidR="003D45AF" w:rsidRPr="007D636A" w:rsidRDefault="003D45AF" w:rsidP="007D636A">
            <w:pPr>
              <w:jc w:val="center"/>
              <w:rPr>
                <w:rFonts w:eastAsia="標楷體"/>
              </w:rPr>
            </w:pPr>
            <w:r w:rsidRPr="007D636A">
              <w:rPr>
                <w:rFonts w:eastAsia="標楷體" w:hAnsi="標楷體"/>
              </w:rPr>
              <w:t>說明會名稱</w:t>
            </w:r>
          </w:p>
        </w:tc>
        <w:tc>
          <w:tcPr>
            <w:tcW w:w="854" w:type="dxa"/>
            <w:shd w:val="clear" w:color="auto" w:fill="auto"/>
          </w:tcPr>
          <w:p w:rsidR="003D45AF" w:rsidRPr="007D636A" w:rsidRDefault="003D45AF" w:rsidP="007D636A">
            <w:pPr>
              <w:jc w:val="center"/>
              <w:rPr>
                <w:rFonts w:eastAsia="標楷體" w:hAnsi="標楷體"/>
              </w:rPr>
            </w:pPr>
            <w:r w:rsidRPr="007D636A">
              <w:rPr>
                <w:rFonts w:eastAsia="標楷體" w:hAnsi="標楷體" w:hint="eastAsia"/>
              </w:rPr>
              <w:t>家數</w:t>
            </w:r>
          </w:p>
        </w:tc>
      </w:tr>
      <w:tr w:rsidR="003D45AF" w:rsidRPr="007D636A" w:rsidTr="007D636A">
        <w:tc>
          <w:tcPr>
            <w:tcW w:w="1908" w:type="dxa"/>
            <w:shd w:val="clear" w:color="auto" w:fill="auto"/>
          </w:tcPr>
          <w:p w:rsidR="003D45AF" w:rsidRPr="007D636A" w:rsidRDefault="003D45AF" w:rsidP="007D636A">
            <w:pPr>
              <w:jc w:val="center"/>
              <w:rPr>
                <w:rFonts w:eastAsia="標楷體"/>
              </w:rPr>
            </w:pPr>
            <w:r w:rsidRPr="007D636A">
              <w:rPr>
                <w:rFonts w:eastAsia="標楷體"/>
              </w:rPr>
              <w:t>102</w:t>
            </w:r>
            <w:r w:rsidRPr="007D636A">
              <w:rPr>
                <w:rFonts w:eastAsia="標楷體" w:hAnsi="標楷體"/>
              </w:rPr>
              <w:t>年</w:t>
            </w:r>
            <w:r w:rsidRPr="007D636A">
              <w:rPr>
                <w:rFonts w:eastAsia="標楷體"/>
              </w:rPr>
              <w:t>4</w:t>
            </w:r>
            <w:r w:rsidRPr="007D636A">
              <w:rPr>
                <w:rFonts w:eastAsia="標楷體" w:hAnsi="標楷體"/>
              </w:rPr>
              <w:t>月</w:t>
            </w:r>
            <w:r w:rsidRPr="007D636A">
              <w:rPr>
                <w:rFonts w:eastAsia="標楷體"/>
              </w:rPr>
              <w:t>22</w:t>
            </w:r>
            <w:r w:rsidRPr="007D636A">
              <w:rPr>
                <w:rFonts w:eastAsia="標楷體" w:hAnsi="標楷體"/>
              </w:rPr>
              <w:t>日</w:t>
            </w:r>
          </w:p>
        </w:tc>
        <w:tc>
          <w:tcPr>
            <w:tcW w:w="5760" w:type="dxa"/>
            <w:shd w:val="clear" w:color="auto" w:fill="auto"/>
          </w:tcPr>
          <w:p w:rsidR="003D45AF" w:rsidRPr="007D636A" w:rsidRDefault="003D45AF" w:rsidP="00EA6D85">
            <w:pPr>
              <w:rPr>
                <w:rFonts w:eastAsia="標楷體"/>
              </w:rPr>
            </w:pPr>
            <w:r w:rsidRPr="007D636A">
              <w:rPr>
                <w:rFonts w:eastAsia="標楷體" w:hAnsi="標楷體"/>
              </w:rPr>
              <w:t>溶劑油與潤滑油申報及實地查核作業說明會</w:t>
            </w:r>
            <w:r w:rsidRPr="007D636A">
              <w:rPr>
                <w:rFonts w:eastAsia="標楷體"/>
              </w:rPr>
              <w:t>(</w:t>
            </w:r>
            <w:r w:rsidRPr="007D636A">
              <w:rPr>
                <w:rFonts w:eastAsia="標楷體" w:hAnsi="標楷體"/>
              </w:rPr>
              <w:t>中區</w:t>
            </w:r>
            <w:r w:rsidRPr="007D636A">
              <w:rPr>
                <w:rFonts w:eastAsia="標楷體"/>
              </w:rPr>
              <w:t>)</w:t>
            </w:r>
          </w:p>
        </w:tc>
        <w:tc>
          <w:tcPr>
            <w:tcW w:w="854" w:type="dxa"/>
            <w:shd w:val="clear" w:color="auto" w:fill="auto"/>
          </w:tcPr>
          <w:p w:rsidR="003D45AF" w:rsidRPr="007D636A" w:rsidRDefault="003D45AF" w:rsidP="00EA6D85">
            <w:pPr>
              <w:rPr>
                <w:rFonts w:eastAsia="標楷體" w:hAnsi="標楷體"/>
              </w:rPr>
            </w:pPr>
            <w:r w:rsidRPr="007D636A">
              <w:rPr>
                <w:rFonts w:eastAsia="標楷體" w:hAnsi="標楷體" w:hint="eastAsia"/>
              </w:rPr>
              <w:t>147</w:t>
            </w:r>
            <w:r w:rsidRPr="007D636A">
              <w:rPr>
                <w:rFonts w:eastAsia="標楷體" w:hAnsi="標楷體" w:hint="eastAsia"/>
              </w:rPr>
              <w:t>家</w:t>
            </w:r>
          </w:p>
        </w:tc>
      </w:tr>
      <w:tr w:rsidR="003D45AF" w:rsidRPr="007D636A" w:rsidTr="007D636A">
        <w:tc>
          <w:tcPr>
            <w:tcW w:w="1908" w:type="dxa"/>
            <w:shd w:val="clear" w:color="auto" w:fill="auto"/>
          </w:tcPr>
          <w:p w:rsidR="003D45AF" w:rsidRPr="007D636A" w:rsidRDefault="003D45AF" w:rsidP="007D636A">
            <w:pPr>
              <w:jc w:val="center"/>
              <w:rPr>
                <w:rFonts w:eastAsia="標楷體"/>
              </w:rPr>
            </w:pPr>
            <w:r w:rsidRPr="007D636A">
              <w:rPr>
                <w:rFonts w:eastAsia="標楷體"/>
              </w:rPr>
              <w:t>102</w:t>
            </w:r>
            <w:r w:rsidRPr="007D636A">
              <w:rPr>
                <w:rFonts w:eastAsia="標楷體" w:hAnsi="標楷體"/>
              </w:rPr>
              <w:t>年</w:t>
            </w:r>
            <w:r w:rsidRPr="007D636A">
              <w:rPr>
                <w:rFonts w:eastAsia="標楷體"/>
              </w:rPr>
              <w:t>4</w:t>
            </w:r>
            <w:r w:rsidRPr="007D636A">
              <w:rPr>
                <w:rFonts w:eastAsia="標楷體" w:hAnsi="標楷體"/>
              </w:rPr>
              <w:t>月</w:t>
            </w:r>
            <w:r w:rsidRPr="007D636A">
              <w:rPr>
                <w:rFonts w:eastAsia="標楷體"/>
              </w:rPr>
              <w:t>22</w:t>
            </w:r>
            <w:r w:rsidRPr="007D636A">
              <w:rPr>
                <w:rFonts w:eastAsia="標楷體" w:hAnsi="標楷體"/>
              </w:rPr>
              <w:t>日</w:t>
            </w:r>
          </w:p>
        </w:tc>
        <w:tc>
          <w:tcPr>
            <w:tcW w:w="5760" w:type="dxa"/>
            <w:shd w:val="clear" w:color="auto" w:fill="auto"/>
          </w:tcPr>
          <w:p w:rsidR="003D45AF" w:rsidRPr="007D636A" w:rsidRDefault="003D45AF" w:rsidP="00EA6D85">
            <w:pPr>
              <w:rPr>
                <w:rFonts w:eastAsia="標楷體"/>
              </w:rPr>
            </w:pPr>
            <w:r w:rsidRPr="007D636A">
              <w:rPr>
                <w:rFonts w:eastAsia="標楷體" w:hAnsi="標楷體"/>
              </w:rPr>
              <w:t>汽、柴油批發業務申報及實地查核作業說明會</w:t>
            </w:r>
            <w:r w:rsidRPr="007D636A">
              <w:rPr>
                <w:rFonts w:eastAsia="標楷體"/>
              </w:rPr>
              <w:t>(</w:t>
            </w:r>
            <w:r w:rsidRPr="007D636A">
              <w:rPr>
                <w:rFonts w:eastAsia="標楷體" w:hAnsi="標楷體"/>
              </w:rPr>
              <w:t>中區</w:t>
            </w:r>
            <w:r w:rsidRPr="007D636A">
              <w:rPr>
                <w:rFonts w:eastAsia="標楷體"/>
              </w:rPr>
              <w:t>)</w:t>
            </w:r>
          </w:p>
        </w:tc>
        <w:tc>
          <w:tcPr>
            <w:tcW w:w="854" w:type="dxa"/>
            <w:shd w:val="clear" w:color="auto" w:fill="auto"/>
          </w:tcPr>
          <w:p w:rsidR="003D45AF" w:rsidRPr="007D636A" w:rsidRDefault="003D45AF" w:rsidP="00EA6D85">
            <w:pPr>
              <w:rPr>
                <w:rFonts w:eastAsia="標楷體" w:hAnsi="標楷體"/>
              </w:rPr>
            </w:pPr>
            <w:r w:rsidRPr="007D636A">
              <w:rPr>
                <w:rFonts w:eastAsia="標楷體" w:hAnsi="標楷體" w:hint="eastAsia"/>
              </w:rPr>
              <w:t>65</w:t>
            </w:r>
            <w:r w:rsidRPr="007D636A">
              <w:rPr>
                <w:rFonts w:eastAsia="標楷體" w:hAnsi="標楷體" w:hint="eastAsia"/>
              </w:rPr>
              <w:t>家</w:t>
            </w:r>
          </w:p>
        </w:tc>
      </w:tr>
      <w:tr w:rsidR="003D45AF" w:rsidRPr="007D636A" w:rsidTr="007D636A">
        <w:tc>
          <w:tcPr>
            <w:tcW w:w="1908" w:type="dxa"/>
            <w:shd w:val="clear" w:color="auto" w:fill="auto"/>
          </w:tcPr>
          <w:p w:rsidR="003D45AF" w:rsidRPr="007D636A" w:rsidRDefault="003D45AF" w:rsidP="007D636A">
            <w:pPr>
              <w:jc w:val="center"/>
              <w:rPr>
                <w:rFonts w:eastAsia="標楷體"/>
              </w:rPr>
            </w:pPr>
            <w:r w:rsidRPr="007D636A">
              <w:rPr>
                <w:rFonts w:eastAsia="標楷體"/>
              </w:rPr>
              <w:t>102</w:t>
            </w:r>
            <w:r w:rsidRPr="007D636A">
              <w:rPr>
                <w:rFonts w:eastAsia="標楷體" w:hAnsi="標楷體"/>
              </w:rPr>
              <w:t>年</w:t>
            </w:r>
            <w:r w:rsidRPr="007D636A">
              <w:rPr>
                <w:rFonts w:eastAsia="標楷體"/>
              </w:rPr>
              <w:t>4</w:t>
            </w:r>
            <w:r w:rsidRPr="007D636A">
              <w:rPr>
                <w:rFonts w:eastAsia="標楷體" w:hAnsi="標楷體"/>
              </w:rPr>
              <w:t>月</w:t>
            </w:r>
            <w:r w:rsidRPr="007D636A">
              <w:rPr>
                <w:rFonts w:eastAsia="標楷體"/>
              </w:rPr>
              <w:t>26</w:t>
            </w:r>
            <w:r w:rsidRPr="007D636A">
              <w:rPr>
                <w:rFonts w:eastAsia="標楷體" w:hAnsi="標楷體"/>
              </w:rPr>
              <w:t>日</w:t>
            </w:r>
          </w:p>
        </w:tc>
        <w:tc>
          <w:tcPr>
            <w:tcW w:w="5760" w:type="dxa"/>
            <w:shd w:val="clear" w:color="auto" w:fill="auto"/>
          </w:tcPr>
          <w:p w:rsidR="003D45AF" w:rsidRPr="007D636A" w:rsidRDefault="003D45AF" w:rsidP="003D45AF">
            <w:pPr>
              <w:rPr>
                <w:rFonts w:eastAsia="標楷體"/>
              </w:rPr>
            </w:pPr>
            <w:r w:rsidRPr="007D636A">
              <w:rPr>
                <w:rFonts w:eastAsia="標楷體" w:hAnsi="標楷體"/>
              </w:rPr>
              <w:t>溶劑油與潤滑油申報及實地查核作業說明會</w:t>
            </w:r>
            <w:r w:rsidRPr="007D636A">
              <w:rPr>
                <w:rFonts w:eastAsia="標楷體"/>
              </w:rPr>
              <w:t>(</w:t>
            </w:r>
            <w:r w:rsidRPr="007D636A">
              <w:rPr>
                <w:rFonts w:eastAsia="標楷體" w:hAnsi="標楷體"/>
              </w:rPr>
              <w:t>南區</w:t>
            </w:r>
            <w:r w:rsidRPr="007D636A">
              <w:rPr>
                <w:rFonts w:eastAsia="標楷體"/>
              </w:rPr>
              <w:t>)</w:t>
            </w:r>
          </w:p>
        </w:tc>
        <w:tc>
          <w:tcPr>
            <w:tcW w:w="854" w:type="dxa"/>
            <w:shd w:val="clear" w:color="auto" w:fill="auto"/>
          </w:tcPr>
          <w:p w:rsidR="003D45AF" w:rsidRPr="007D636A" w:rsidRDefault="003D45AF" w:rsidP="003D45AF">
            <w:pPr>
              <w:rPr>
                <w:rFonts w:eastAsia="標楷體" w:hAnsi="標楷體"/>
              </w:rPr>
            </w:pPr>
            <w:r w:rsidRPr="007D636A">
              <w:rPr>
                <w:rFonts w:eastAsia="標楷體" w:hAnsi="標楷體" w:hint="eastAsia"/>
              </w:rPr>
              <w:t>208</w:t>
            </w:r>
            <w:r w:rsidRPr="007D636A">
              <w:rPr>
                <w:rFonts w:eastAsia="標楷體" w:hAnsi="標楷體" w:hint="eastAsia"/>
              </w:rPr>
              <w:t>家</w:t>
            </w:r>
          </w:p>
        </w:tc>
      </w:tr>
      <w:tr w:rsidR="003D45AF" w:rsidRPr="007D636A" w:rsidTr="007D636A">
        <w:tc>
          <w:tcPr>
            <w:tcW w:w="1908" w:type="dxa"/>
            <w:shd w:val="clear" w:color="auto" w:fill="auto"/>
          </w:tcPr>
          <w:p w:rsidR="003D45AF" w:rsidRPr="007D636A" w:rsidRDefault="003D45AF" w:rsidP="007D636A">
            <w:pPr>
              <w:jc w:val="center"/>
              <w:rPr>
                <w:rFonts w:eastAsia="標楷體"/>
              </w:rPr>
            </w:pPr>
            <w:r w:rsidRPr="007D636A">
              <w:rPr>
                <w:rFonts w:eastAsia="標楷體"/>
              </w:rPr>
              <w:t>102</w:t>
            </w:r>
            <w:r w:rsidRPr="007D636A">
              <w:rPr>
                <w:rFonts w:eastAsia="標楷體" w:hAnsi="標楷體"/>
              </w:rPr>
              <w:t>年</w:t>
            </w:r>
            <w:r w:rsidRPr="007D636A">
              <w:rPr>
                <w:rFonts w:eastAsia="標楷體"/>
              </w:rPr>
              <w:t>4</w:t>
            </w:r>
            <w:r w:rsidRPr="007D636A">
              <w:rPr>
                <w:rFonts w:eastAsia="標楷體" w:hAnsi="標楷體"/>
              </w:rPr>
              <w:t>月</w:t>
            </w:r>
            <w:r w:rsidRPr="007D636A">
              <w:rPr>
                <w:rFonts w:eastAsia="標楷體"/>
              </w:rPr>
              <w:t>26</w:t>
            </w:r>
            <w:r w:rsidRPr="007D636A">
              <w:rPr>
                <w:rFonts w:eastAsia="標楷體" w:hAnsi="標楷體"/>
              </w:rPr>
              <w:t>日</w:t>
            </w:r>
          </w:p>
        </w:tc>
        <w:tc>
          <w:tcPr>
            <w:tcW w:w="5760" w:type="dxa"/>
            <w:shd w:val="clear" w:color="auto" w:fill="auto"/>
          </w:tcPr>
          <w:p w:rsidR="003D45AF" w:rsidRPr="007D636A" w:rsidRDefault="003D45AF" w:rsidP="003D45AF">
            <w:pPr>
              <w:rPr>
                <w:rFonts w:eastAsia="標楷體"/>
              </w:rPr>
            </w:pPr>
            <w:r w:rsidRPr="007D636A">
              <w:rPr>
                <w:rFonts w:eastAsia="標楷體" w:hAnsi="標楷體"/>
              </w:rPr>
              <w:t>汽、柴油批發業務申報及實地查核作業說明會</w:t>
            </w:r>
            <w:r w:rsidRPr="007D636A">
              <w:rPr>
                <w:rFonts w:eastAsia="標楷體"/>
              </w:rPr>
              <w:t>(</w:t>
            </w:r>
            <w:r w:rsidRPr="007D636A">
              <w:rPr>
                <w:rFonts w:eastAsia="標楷體" w:hAnsi="標楷體"/>
              </w:rPr>
              <w:t>南區</w:t>
            </w:r>
            <w:r w:rsidRPr="007D636A">
              <w:rPr>
                <w:rFonts w:eastAsia="標楷體"/>
              </w:rPr>
              <w:t>)</w:t>
            </w:r>
          </w:p>
        </w:tc>
        <w:tc>
          <w:tcPr>
            <w:tcW w:w="854" w:type="dxa"/>
            <w:shd w:val="clear" w:color="auto" w:fill="auto"/>
          </w:tcPr>
          <w:p w:rsidR="003D45AF" w:rsidRPr="007D636A" w:rsidRDefault="003D45AF" w:rsidP="003D45AF">
            <w:pPr>
              <w:rPr>
                <w:rFonts w:eastAsia="標楷體" w:hAnsi="標楷體"/>
              </w:rPr>
            </w:pPr>
            <w:r w:rsidRPr="007D636A">
              <w:rPr>
                <w:rFonts w:eastAsia="標楷體" w:hAnsi="標楷體" w:hint="eastAsia"/>
              </w:rPr>
              <w:t>57</w:t>
            </w:r>
            <w:r w:rsidRPr="007D636A">
              <w:rPr>
                <w:rFonts w:eastAsia="標楷體" w:hAnsi="標楷體" w:hint="eastAsia"/>
              </w:rPr>
              <w:t>家</w:t>
            </w:r>
          </w:p>
        </w:tc>
      </w:tr>
      <w:tr w:rsidR="003D45AF" w:rsidRPr="007D636A" w:rsidTr="007D636A">
        <w:tc>
          <w:tcPr>
            <w:tcW w:w="1908" w:type="dxa"/>
            <w:shd w:val="clear" w:color="auto" w:fill="auto"/>
          </w:tcPr>
          <w:p w:rsidR="003D45AF" w:rsidRPr="007D636A" w:rsidRDefault="003D45AF" w:rsidP="007D636A">
            <w:pPr>
              <w:jc w:val="center"/>
              <w:rPr>
                <w:rFonts w:eastAsia="標楷體"/>
              </w:rPr>
            </w:pPr>
            <w:r w:rsidRPr="007D636A">
              <w:rPr>
                <w:rFonts w:eastAsia="標楷體"/>
              </w:rPr>
              <w:t>102</w:t>
            </w:r>
            <w:r w:rsidRPr="007D636A">
              <w:rPr>
                <w:rFonts w:eastAsia="標楷體" w:hAnsi="標楷體"/>
              </w:rPr>
              <w:t>年</w:t>
            </w:r>
            <w:r w:rsidRPr="007D636A">
              <w:rPr>
                <w:rFonts w:eastAsia="標楷體"/>
              </w:rPr>
              <w:t>5</w:t>
            </w:r>
            <w:r w:rsidRPr="007D636A">
              <w:rPr>
                <w:rFonts w:eastAsia="標楷體" w:hAnsi="標楷體"/>
              </w:rPr>
              <w:t>月</w:t>
            </w:r>
            <w:r w:rsidRPr="007D636A">
              <w:rPr>
                <w:rFonts w:eastAsia="標楷體"/>
              </w:rPr>
              <w:t>3</w:t>
            </w:r>
            <w:r w:rsidRPr="007D636A">
              <w:rPr>
                <w:rFonts w:eastAsia="標楷體" w:hAnsi="標楷體"/>
              </w:rPr>
              <w:t>日</w:t>
            </w:r>
          </w:p>
        </w:tc>
        <w:tc>
          <w:tcPr>
            <w:tcW w:w="5760" w:type="dxa"/>
            <w:shd w:val="clear" w:color="auto" w:fill="auto"/>
          </w:tcPr>
          <w:p w:rsidR="003D45AF" w:rsidRPr="007D636A" w:rsidRDefault="003D45AF" w:rsidP="00EA6D85">
            <w:pPr>
              <w:rPr>
                <w:rFonts w:eastAsia="標楷體"/>
              </w:rPr>
            </w:pPr>
            <w:r w:rsidRPr="007D636A">
              <w:rPr>
                <w:rFonts w:eastAsia="標楷體" w:hAnsi="標楷體"/>
              </w:rPr>
              <w:t>溶劑油與潤滑油申報及實地查核作業說明會</w:t>
            </w:r>
            <w:r w:rsidRPr="007D636A">
              <w:rPr>
                <w:rFonts w:eastAsia="標楷體"/>
              </w:rPr>
              <w:t>(</w:t>
            </w:r>
            <w:r w:rsidRPr="007D636A">
              <w:rPr>
                <w:rFonts w:eastAsia="標楷體" w:hAnsi="標楷體"/>
              </w:rPr>
              <w:t>新竹區</w:t>
            </w:r>
            <w:r w:rsidRPr="007D636A">
              <w:rPr>
                <w:rFonts w:eastAsia="標楷體"/>
              </w:rPr>
              <w:t>)</w:t>
            </w:r>
          </w:p>
        </w:tc>
        <w:tc>
          <w:tcPr>
            <w:tcW w:w="854" w:type="dxa"/>
            <w:shd w:val="clear" w:color="auto" w:fill="auto"/>
          </w:tcPr>
          <w:p w:rsidR="003D45AF" w:rsidRPr="007D636A" w:rsidRDefault="003D45AF" w:rsidP="00EA6D85">
            <w:pPr>
              <w:rPr>
                <w:rFonts w:eastAsia="標楷體" w:hAnsi="標楷體"/>
              </w:rPr>
            </w:pPr>
            <w:r w:rsidRPr="007D636A">
              <w:rPr>
                <w:rFonts w:eastAsia="標楷體" w:hAnsi="標楷體" w:hint="eastAsia"/>
              </w:rPr>
              <w:t>121</w:t>
            </w:r>
            <w:r w:rsidRPr="007D636A">
              <w:rPr>
                <w:rFonts w:eastAsia="標楷體" w:hAnsi="標楷體" w:hint="eastAsia"/>
              </w:rPr>
              <w:t>家</w:t>
            </w:r>
          </w:p>
        </w:tc>
      </w:tr>
      <w:tr w:rsidR="003D45AF" w:rsidRPr="007D636A" w:rsidTr="007D636A">
        <w:tc>
          <w:tcPr>
            <w:tcW w:w="1908" w:type="dxa"/>
            <w:shd w:val="clear" w:color="auto" w:fill="auto"/>
          </w:tcPr>
          <w:p w:rsidR="003D45AF" w:rsidRPr="007D636A" w:rsidRDefault="003D45AF" w:rsidP="007D636A">
            <w:pPr>
              <w:jc w:val="center"/>
              <w:rPr>
                <w:rFonts w:eastAsia="標楷體"/>
              </w:rPr>
            </w:pPr>
            <w:r w:rsidRPr="007D636A">
              <w:rPr>
                <w:rFonts w:eastAsia="標楷體"/>
              </w:rPr>
              <w:t>102</w:t>
            </w:r>
            <w:r w:rsidRPr="007D636A">
              <w:rPr>
                <w:rFonts w:eastAsia="標楷體" w:hAnsi="標楷體"/>
              </w:rPr>
              <w:t>年</w:t>
            </w:r>
            <w:r w:rsidRPr="007D636A">
              <w:rPr>
                <w:rFonts w:eastAsia="標楷體"/>
              </w:rPr>
              <w:t>5</w:t>
            </w:r>
            <w:r w:rsidRPr="007D636A">
              <w:rPr>
                <w:rFonts w:eastAsia="標楷體" w:hAnsi="標楷體"/>
              </w:rPr>
              <w:t>月</w:t>
            </w:r>
            <w:r w:rsidRPr="007D636A">
              <w:rPr>
                <w:rFonts w:eastAsia="標楷體"/>
              </w:rPr>
              <w:t>7</w:t>
            </w:r>
            <w:r w:rsidRPr="007D636A">
              <w:rPr>
                <w:rFonts w:eastAsia="標楷體" w:hAnsi="標楷體"/>
              </w:rPr>
              <w:t>日</w:t>
            </w:r>
          </w:p>
        </w:tc>
        <w:tc>
          <w:tcPr>
            <w:tcW w:w="5760" w:type="dxa"/>
            <w:shd w:val="clear" w:color="auto" w:fill="auto"/>
          </w:tcPr>
          <w:p w:rsidR="003D45AF" w:rsidRPr="007D636A" w:rsidRDefault="003D45AF" w:rsidP="003D45AF">
            <w:pPr>
              <w:rPr>
                <w:rFonts w:eastAsia="標楷體"/>
              </w:rPr>
            </w:pPr>
            <w:r w:rsidRPr="007D636A">
              <w:rPr>
                <w:rFonts w:eastAsia="標楷體" w:hAnsi="標楷體"/>
              </w:rPr>
              <w:t>溶劑油與潤滑油申報及實地查核作業說明會</w:t>
            </w:r>
            <w:r w:rsidRPr="007D636A">
              <w:rPr>
                <w:rFonts w:eastAsia="標楷體"/>
              </w:rPr>
              <w:t>(</w:t>
            </w:r>
            <w:r w:rsidRPr="007D636A">
              <w:rPr>
                <w:rFonts w:eastAsia="標楷體" w:hAnsi="標楷體"/>
              </w:rPr>
              <w:t>北區</w:t>
            </w:r>
            <w:r w:rsidRPr="007D636A">
              <w:rPr>
                <w:rFonts w:eastAsia="標楷體"/>
              </w:rPr>
              <w:t>)</w:t>
            </w:r>
          </w:p>
        </w:tc>
        <w:tc>
          <w:tcPr>
            <w:tcW w:w="854" w:type="dxa"/>
            <w:shd w:val="clear" w:color="auto" w:fill="auto"/>
          </w:tcPr>
          <w:p w:rsidR="003D45AF" w:rsidRPr="007D636A" w:rsidRDefault="003D45AF" w:rsidP="003D45AF">
            <w:pPr>
              <w:rPr>
                <w:rFonts w:eastAsia="標楷體" w:hAnsi="標楷體"/>
              </w:rPr>
            </w:pPr>
            <w:r w:rsidRPr="007D636A">
              <w:rPr>
                <w:rFonts w:eastAsia="標楷體" w:hAnsi="標楷體" w:hint="eastAsia"/>
              </w:rPr>
              <w:t>587</w:t>
            </w:r>
            <w:r w:rsidRPr="007D636A">
              <w:rPr>
                <w:rFonts w:eastAsia="標楷體" w:hAnsi="標楷體" w:hint="eastAsia"/>
              </w:rPr>
              <w:t>家</w:t>
            </w:r>
          </w:p>
        </w:tc>
      </w:tr>
      <w:tr w:rsidR="003D45AF" w:rsidRPr="007D636A" w:rsidTr="007D636A">
        <w:tc>
          <w:tcPr>
            <w:tcW w:w="1908" w:type="dxa"/>
            <w:shd w:val="clear" w:color="auto" w:fill="auto"/>
          </w:tcPr>
          <w:p w:rsidR="003D45AF" w:rsidRPr="007D636A" w:rsidRDefault="003D45AF" w:rsidP="007D636A">
            <w:pPr>
              <w:jc w:val="center"/>
              <w:rPr>
                <w:rFonts w:eastAsia="標楷體"/>
              </w:rPr>
            </w:pPr>
            <w:r w:rsidRPr="007D636A">
              <w:rPr>
                <w:rFonts w:eastAsia="標楷體"/>
              </w:rPr>
              <w:t>102</w:t>
            </w:r>
            <w:r w:rsidRPr="007D636A">
              <w:rPr>
                <w:rFonts w:eastAsia="標楷體" w:hAnsi="標楷體"/>
              </w:rPr>
              <w:t>年</w:t>
            </w:r>
            <w:r w:rsidRPr="007D636A">
              <w:rPr>
                <w:rFonts w:eastAsia="標楷體"/>
              </w:rPr>
              <w:t>5</w:t>
            </w:r>
            <w:r w:rsidRPr="007D636A">
              <w:rPr>
                <w:rFonts w:eastAsia="標楷體" w:hAnsi="標楷體"/>
              </w:rPr>
              <w:t>月</w:t>
            </w:r>
            <w:r w:rsidRPr="007D636A">
              <w:rPr>
                <w:rFonts w:eastAsia="標楷體"/>
              </w:rPr>
              <w:t>7</w:t>
            </w:r>
            <w:r w:rsidRPr="007D636A">
              <w:rPr>
                <w:rFonts w:eastAsia="標楷體" w:hAnsi="標楷體"/>
              </w:rPr>
              <w:t>日</w:t>
            </w:r>
          </w:p>
        </w:tc>
        <w:tc>
          <w:tcPr>
            <w:tcW w:w="5760" w:type="dxa"/>
            <w:shd w:val="clear" w:color="auto" w:fill="auto"/>
          </w:tcPr>
          <w:p w:rsidR="003D45AF" w:rsidRPr="007D636A" w:rsidRDefault="003D45AF" w:rsidP="003D45AF">
            <w:pPr>
              <w:rPr>
                <w:rFonts w:eastAsia="標楷體"/>
              </w:rPr>
            </w:pPr>
            <w:r w:rsidRPr="007D636A">
              <w:rPr>
                <w:rFonts w:eastAsia="標楷體" w:hAnsi="標楷體"/>
              </w:rPr>
              <w:t>汽、柴油批發業務申報及實地查核作業說明會</w:t>
            </w:r>
            <w:r w:rsidRPr="007D636A">
              <w:rPr>
                <w:rFonts w:eastAsia="標楷體"/>
              </w:rPr>
              <w:t>(</w:t>
            </w:r>
            <w:r w:rsidRPr="007D636A">
              <w:rPr>
                <w:rFonts w:eastAsia="標楷體" w:hAnsi="標楷體"/>
              </w:rPr>
              <w:t>北區</w:t>
            </w:r>
            <w:r w:rsidRPr="007D636A">
              <w:rPr>
                <w:rFonts w:eastAsia="標楷體"/>
              </w:rPr>
              <w:t>)</w:t>
            </w:r>
          </w:p>
        </w:tc>
        <w:tc>
          <w:tcPr>
            <w:tcW w:w="854" w:type="dxa"/>
            <w:shd w:val="clear" w:color="auto" w:fill="auto"/>
          </w:tcPr>
          <w:p w:rsidR="003D45AF" w:rsidRPr="007D636A" w:rsidRDefault="003D45AF" w:rsidP="003D45AF">
            <w:pPr>
              <w:rPr>
                <w:rFonts w:eastAsia="標楷體" w:hAnsi="標楷體"/>
              </w:rPr>
            </w:pPr>
            <w:r w:rsidRPr="007D636A">
              <w:rPr>
                <w:rFonts w:eastAsia="標楷體" w:hAnsi="標楷體" w:hint="eastAsia"/>
              </w:rPr>
              <w:t>84</w:t>
            </w:r>
            <w:r w:rsidRPr="007D636A">
              <w:rPr>
                <w:rFonts w:eastAsia="標楷體" w:hAnsi="標楷體" w:hint="eastAsia"/>
              </w:rPr>
              <w:t>家</w:t>
            </w:r>
          </w:p>
        </w:tc>
      </w:tr>
    </w:tbl>
    <w:p w:rsidR="00EA6D85" w:rsidRDefault="00EA6D85" w:rsidP="00EA6D85">
      <w:pPr>
        <w:rPr>
          <w:rFonts w:hint="eastAsia"/>
        </w:rPr>
      </w:pPr>
    </w:p>
    <w:p w:rsidR="00365598" w:rsidRDefault="00365598" w:rsidP="00EA6D85">
      <w:pPr>
        <w:rPr>
          <w:rFonts w:hint="eastAsia"/>
        </w:rPr>
      </w:pPr>
    </w:p>
    <w:tbl>
      <w:tblPr>
        <w:tblpPr w:leftFromText="181" w:rightFromText="181" w:vertAnchor="text" w:horzAnchor="margin" w:tblpY="525"/>
        <w:tblW w:w="9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6" w:space="0" w:color="808080"/>
          <w:insideV w:val="single" w:sz="6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440"/>
        <w:gridCol w:w="1620"/>
        <w:gridCol w:w="1620"/>
        <w:gridCol w:w="1620"/>
        <w:gridCol w:w="1980"/>
      </w:tblGrid>
      <w:tr w:rsidR="00684952" w:rsidTr="007D636A">
        <w:trPr>
          <w:trHeight w:val="216"/>
        </w:trPr>
        <w:tc>
          <w:tcPr>
            <w:tcW w:w="7768" w:type="dxa"/>
            <w:gridSpan w:val="5"/>
            <w:tcBorders>
              <w:top w:val="single" w:sz="8" w:space="0" w:color="808080"/>
            </w:tcBorders>
          </w:tcPr>
          <w:p w:rsidR="00684952" w:rsidRDefault="00684952" w:rsidP="007D636A">
            <w:pPr>
              <w:pStyle w:val="a4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int="eastAsia"/>
                <w:sz w:val="28"/>
                <w:szCs w:val="28"/>
              </w:rPr>
              <w:t>計畫名稱：</w:t>
            </w:r>
            <w:r>
              <w:rPr>
                <w:rFonts w:asci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808080"/>
            </w:tcBorders>
          </w:tcPr>
          <w:p w:rsidR="00684952" w:rsidRDefault="00684952" w:rsidP="007D636A">
            <w:pPr>
              <w:pStyle w:val="a4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計畫編號：</w:t>
            </w:r>
          </w:p>
        </w:tc>
      </w:tr>
      <w:tr w:rsidR="00684952" w:rsidTr="007D636A">
        <w:trPr>
          <w:trHeight w:val="216"/>
        </w:trPr>
        <w:tc>
          <w:tcPr>
            <w:tcW w:w="1468" w:type="dxa"/>
          </w:tcPr>
          <w:p w:rsidR="00684952" w:rsidRDefault="00684952" w:rsidP="007D636A">
            <w:pPr>
              <w:pStyle w:val="a4"/>
              <w:snapToGrid w:val="0"/>
              <w:spacing w:beforeLines="0" w:line="40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總經理</w:t>
            </w:r>
          </w:p>
        </w:tc>
        <w:tc>
          <w:tcPr>
            <w:tcW w:w="1440" w:type="dxa"/>
          </w:tcPr>
          <w:p w:rsidR="00684952" w:rsidRDefault="00684952" w:rsidP="007D636A">
            <w:pPr>
              <w:pStyle w:val="a4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王顧問</w:t>
            </w:r>
          </w:p>
        </w:tc>
        <w:tc>
          <w:tcPr>
            <w:tcW w:w="1620" w:type="dxa"/>
            <w:tcBorders>
              <w:right w:val="single" w:sz="4" w:space="0" w:color="808080"/>
            </w:tcBorders>
          </w:tcPr>
          <w:p w:rsidR="00684952" w:rsidRDefault="00684952" w:rsidP="007D636A">
            <w:pPr>
              <w:pStyle w:val="a4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副總／協理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4952" w:rsidRDefault="00684952" w:rsidP="007D636A">
            <w:pPr>
              <w:pStyle w:val="a4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部門主管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4952" w:rsidRDefault="00684952" w:rsidP="007D636A">
            <w:pPr>
              <w:pStyle w:val="a4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會辦單位</w:t>
            </w:r>
          </w:p>
        </w:tc>
        <w:tc>
          <w:tcPr>
            <w:tcW w:w="1980" w:type="dxa"/>
            <w:tcBorders>
              <w:left w:val="single" w:sz="4" w:space="0" w:color="808080"/>
            </w:tcBorders>
          </w:tcPr>
          <w:p w:rsidR="00684952" w:rsidRDefault="00684952" w:rsidP="007D636A">
            <w:pPr>
              <w:pStyle w:val="a4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承辦人</w:t>
            </w:r>
          </w:p>
        </w:tc>
      </w:tr>
      <w:tr w:rsidR="00684952" w:rsidTr="007D636A">
        <w:trPr>
          <w:trHeight w:val="1836"/>
        </w:trPr>
        <w:tc>
          <w:tcPr>
            <w:tcW w:w="1468" w:type="dxa"/>
            <w:tcBorders>
              <w:bottom w:val="single" w:sz="8" w:space="0" w:color="808080"/>
            </w:tcBorders>
            <w:vAlign w:val="center"/>
          </w:tcPr>
          <w:p w:rsidR="00684952" w:rsidRDefault="00684952" w:rsidP="007D636A">
            <w:pPr>
              <w:pStyle w:val="a4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8" w:space="0" w:color="808080"/>
            </w:tcBorders>
            <w:vAlign w:val="center"/>
          </w:tcPr>
          <w:p w:rsidR="00684952" w:rsidRDefault="00684952" w:rsidP="007D636A">
            <w:pPr>
              <w:pStyle w:val="a4"/>
              <w:snapToGrid w:val="0"/>
              <w:spacing w:beforeLines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single" w:sz="8" w:space="0" w:color="808080"/>
              <w:right w:val="single" w:sz="4" w:space="0" w:color="808080"/>
            </w:tcBorders>
            <w:vAlign w:val="center"/>
          </w:tcPr>
          <w:p w:rsidR="00684952" w:rsidRDefault="00684952" w:rsidP="007D636A">
            <w:pPr>
              <w:pStyle w:val="a4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  <w:p w:rsidR="00684952" w:rsidRDefault="00684952" w:rsidP="007D636A">
            <w:pPr>
              <w:pStyle w:val="a4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84952" w:rsidRDefault="00684952" w:rsidP="00684952">
            <w:pPr>
              <w:pStyle w:val="a4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84952" w:rsidRDefault="00684952" w:rsidP="00684952">
            <w:pPr>
              <w:pStyle w:val="a4"/>
              <w:snapToGrid w:val="0"/>
              <w:spacing w:beforeLines="50" w:before="180" w:line="24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  <w:lang w:eastAsia="zh-HK"/>
              </w:rPr>
              <w:t>財務室</w:t>
            </w:r>
          </w:p>
          <w:p w:rsidR="00684952" w:rsidRDefault="00684952" w:rsidP="00684952">
            <w:pPr>
              <w:pStyle w:val="a4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  <w:lang w:eastAsia="zh-HK"/>
              </w:rPr>
              <w:t>人資室</w:t>
            </w:r>
          </w:p>
        </w:tc>
        <w:tc>
          <w:tcPr>
            <w:tcW w:w="1980" w:type="dxa"/>
            <w:tcBorders>
              <w:left w:val="single" w:sz="4" w:space="0" w:color="808080"/>
              <w:bottom w:val="single" w:sz="8" w:space="0" w:color="808080"/>
            </w:tcBorders>
          </w:tcPr>
          <w:p w:rsidR="00684952" w:rsidRDefault="00684952" w:rsidP="007D636A">
            <w:pPr>
              <w:pStyle w:val="a4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684952" w:rsidRDefault="00684952" w:rsidP="007D636A">
            <w:pPr>
              <w:pStyle w:val="a4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684952" w:rsidRDefault="00684952" w:rsidP="007D636A">
            <w:pPr>
              <w:pStyle w:val="a4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684952" w:rsidRDefault="00684952" w:rsidP="007D636A">
            <w:pPr>
              <w:pStyle w:val="a4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684952" w:rsidRDefault="00684952" w:rsidP="007D636A">
            <w:pPr>
              <w:pStyle w:val="a4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684952" w:rsidRDefault="00684952" w:rsidP="007D636A">
            <w:pPr>
              <w:pStyle w:val="a4"/>
              <w:snapToGrid w:val="0"/>
              <w:spacing w:beforeLines="0" w:line="240" w:lineRule="atLeast"/>
              <w:ind w:rightChars="63" w:right="151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敬陳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5</w:t>
            </w:r>
            <w:r>
              <w:rPr>
                <w:rFonts w:ascii="Times New Roman"/>
                <w:sz w:val="22"/>
                <w:szCs w:val="22"/>
              </w:rPr>
              <w:t>/2</w:t>
            </w:r>
          </w:p>
        </w:tc>
      </w:tr>
    </w:tbl>
    <w:p w:rsidR="00365598" w:rsidRDefault="00365598" w:rsidP="00EA6D85">
      <w:pPr>
        <w:rPr>
          <w:rFonts w:hint="eastAsia"/>
        </w:rPr>
      </w:pPr>
    </w:p>
    <w:p w:rsidR="00365598" w:rsidRDefault="00365598" w:rsidP="00EA6D85">
      <w:pPr>
        <w:rPr>
          <w:rFonts w:hint="eastAsia"/>
        </w:rPr>
      </w:pPr>
    </w:p>
    <w:sectPr w:rsidR="00365598" w:rsidSect="00684952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CDB" w:rsidRDefault="00B53CDB" w:rsidP="00684952">
      <w:r>
        <w:separator/>
      </w:r>
    </w:p>
  </w:endnote>
  <w:endnote w:type="continuationSeparator" w:id="0">
    <w:p w:rsidR="00B53CDB" w:rsidRDefault="00B53CDB" w:rsidP="0068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CDB" w:rsidRDefault="00B53CDB" w:rsidP="00684952">
      <w:r>
        <w:separator/>
      </w:r>
    </w:p>
  </w:footnote>
  <w:footnote w:type="continuationSeparator" w:id="0">
    <w:p w:rsidR="00B53CDB" w:rsidRDefault="00B53CDB" w:rsidP="00684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B2BDC"/>
    <w:multiLevelType w:val="hybridMultilevel"/>
    <w:tmpl w:val="B45819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40A37786"/>
    <w:multiLevelType w:val="hybridMultilevel"/>
    <w:tmpl w:val="BE901A46"/>
    <w:lvl w:ilvl="0" w:tplc="1BF860F2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D85"/>
    <w:rsid w:val="00365598"/>
    <w:rsid w:val="00396584"/>
    <w:rsid w:val="003D45AF"/>
    <w:rsid w:val="004172F6"/>
    <w:rsid w:val="00684952"/>
    <w:rsid w:val="007855AC"/>
    <w:rsid w:val="007D636A"/>
    <w:rsid w:val="00B23440"/>
    <w:rsid w:val="00B53CDB"/>
    <w:rsid w:val="00C810ED"/>
    <w:rsid w:val="00D52451"/>
    <w:rsid w:val="00EA6D85"/>
    <w:rsid w:val="00E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9658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公文(署名)"/>
    <w:basedOn w:val="a"/>
    <w:uiPriority w:val="99"/>
    <w:rsid w:val="00365598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  <w:style w:type="paragraph" w:styleId="a5">
    <w:name w:val="header"/>
    <w:basedOn w:val="a"/>
    <w:link w:val="a6"/>
    <w:rsid w:val="00684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684952"/>
    <w:rPr>
      <w:kern w:val="2"/>
    </w:rPr>
  </w:style>
  <w:style w:type="paragraph" w:styleId="a7">
    <w:name w:val="footer"/>
    <w:basedOn w:val="a"/>
    <w:link w:val="a8"/>
    <w:rsid w:val="00684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684952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9658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公文(署名)"/>
    <w:basedOn w:val="a"/>
    <w:uiPriority w:val="99"/>
    <w:rsid w:val="00365598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  <w:style w:type="paragraph" w:styleId="a5">
    <w:name w:val="header"/>
    <w:basedOn w:val="a"/>
    <w:link w:val="a6"/>
    <w:rsid w:val="00684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684952"/>
    <w:rPr>
      <w:kern w:val="2"/>
    </w:rPr>
  </w:style>
  <w:style w:type="paragraph" w:styleId="a7">
    <w:name w:val="footer"/>
    <w:basedOn w:val="a"/>
    <w:link w:val="a8"/>
    <w:rsid w:val="00684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68495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>FTIS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○○○○○○○○○○○發函○○○○公文收文簽稿</dc:title>
  <dc:creator>Diana</dc:creator>
  <cp:lastModifiedBy>joe</cp:lastModifiedBy>
  <cp:revision>2</cp:revision>
  <cp:lastPrinted>2013-04-12T03:20:00Z</cp:lastPrinted>
  <dcterms:created xsi:type="dcterms:W3CDTF">2018-06-05T08:29:00Z</dcterms:created>
  <dcterms:modified xsi:type="dcterms:W3CDTF">2018-06-05T08:29:00Z</dcterms:modified>
</cp:coreProperties>
</file>