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4CEF" w14:textId="77777777" w:rsidR="005C4034" w:rsidRDefault="005C4034" w:rsidP="005C4034">
      <w:pPr>
        <w:spacing w:beforeLines="50" w:before="180" w:line="360" w:lineRule="atLeast"/>
        <w:ind w:leftChars="150" w:left="300" w:right="6" w:firstLineChars="200" w:firstLine="640"/>
        <w:jc w:val="center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 w:hint="eastAsia"/>
          <w:sz w:val="32"/>
          <w:szCs w:val="32"/>
        </w:rPr>
        <w:t>所得</w:t>
      </w:r>
      <w:r w:rsidRPr="005C4034">
        <w:rPr>
          <w:rFonts w:ascii="Times New Roman" w:eastAsia="標楷體" w:hAnsi="標楷體" w:hint="eastAsia"/>
          <w:sz w:val="32"/>
          <w:szCs w:val="32"/>
        </w:rPr>
        <w:t>代扣基準</w:t>
      </w:r>
    </w:p>
    <w:p w14:paraId="67D7A986" w14:textId="682DDCB6" w:rsidR="00080118" w:rsidRPr="00080118" w:rsidRDefault="00080118" w:rsidP="00080118">
      <w:pPr>
        <w:wordWrap w:val="0"/>
        <w:spacing w:beforeLines="50" w:before="180" w:line="360" w:lineRule="atLeast"/>
        <w:ind w:leftChars="150" w:left="300" w:right="6" w:firstLineChars="200" w:firstLine="400"/>
        <w:jc w:val="right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 xml:space="preserve">112.04.06  </w:t>
      </w:r>
    </w:p>
    <w:p w14:paraId="23F931AF" w14:textId="77777777" w:rsidR="005C4034" w:rsidRDefault="005C4034" w:rsidP="005C4034">
      <w:pPr>
        <w:spacing w:beforeLines="50" w:before="180" w:line="360" w:lineRule="atLeast"/>
        <w:ind w:leftChars="150" w:left="300" w:right="6" w:firstLineChars="200" w:firstLine="48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標楷體"/>
          <w:sz w:val="24"/>
          <w:szCs w:val="24"/>
        </w:rPr>
        <w:t>請領人事費者，領據應書寫個人</w:t>
      </w:r>
      <w:r w:rsidRPr="00452A64">
        <w:rPr>
          <w:rFonts w:ascii="Times New Roman" w:eastAsia="標楷體" w:hAnsi="標楷體" w:hint="eastAsia"/>
          <w:sz w:val="24"/>
          <w:szCs w:val="24"/>
        </w:rPr>
        <w:t>身分</w:t>
      </w:r>
      <w:r w:rsidRPr="00452A64">
        <w:rPr>
          <w:rFonts w:ascii="Times New Roman" w:eastAsia="標楷體" w:hAnsi="標楷體"/>
          <w:sz w:val="24"/>
          <w:szCs w:val="24"/>
        </w:rPr>
        <w:t>證</w:t>
      </w:r>
      <w:r>
        <w:rPr>
          <w:rFonts w:ascii="Times New Roman" w:eastAsia="標楷體" w:hAnsi="標楷體"/>
          <w:sz w:val="24"/>
          <w:szCs w:val="24"/>
        </w:rPr>
        <w:t>字號、地址、並由具領人簽名</w:t>
      </w:r>
    </w:p>
    <w:p w14:paraId="29F3DDA4" w14:textId="77777777"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1.</w:t>
      </w:r>
      <w:r>
        <w:rPr>
          <w:rFonts w:ascii="Times New Roman" w:eastAsia="標楷體" w:hAnsi="標楷體"/>
          <w:sz w:val="24"/>
          <w:szCs w:val="24"/>
        </w:rPr>
        <w:t>所得單筆支出金額達新台幣</w:t>
      </w:r>
      <w:r w:rsidR="00292F5C" w:rsidRPr="00796AF1">
        <w:rPr>
          <w:rFonts w:ascii="Times New Roman" w:eastAsia="標楷體" w:hAnsi="標楷體" w:hint="eastAsia"/>
          <w:color w:val="FF0000"/>
          <w:sz w:val="24"/>
          <w:szCs w:val="24"/>
        </w:rPr>
        <w:t>8</w:t>
      </w:r>
      <w:r w:rsidR="00796AF1" w:rsidRPr="00796AF1">
        <w:rPr>
          <w:rFonts w:ascii="Times New Roman" w:eastAsia="標楷體" w:hAnsi="標楷體" w:hint="eastAsia"/>
          <w:color w:val="FF0000"/>
          <w:sz w:val="24"/>
          <w:szCs w:val="24"/>
        </w:rPr>
        <w:t>6</w:t>
      </w:r>
      <w:r w:rsidRPr="00796AF1">
        <w:rPr>
          <w:rFonts w:ascii="Times New Roman" w:eastAsia="標楷體" w:hAnsi="Times New Roman"/>
          <w:color w:val="FF0000"/>
          <w:sz w:val="24"/>
          <w:szCs w:val="24"/>
        </w:rPr>
        <w:t>,</w:t>
      </w:r>
      <w:r w:rsidR="00796AF1" w:rsidRPr="00796AF1">
        <w:rPr>
          <w:rFonts w:ascii="Times New Roman" w:eastAsia="標楷體" w:hAnsi="Times New Roman" w:hint="eastAsia"/>
          <w:color w:val="FF0000"/>
          <w:sz w:val="24"/>
          <w:szCs w:val="24"/>
        </w:rPr>
        <w:t>0</w:t>
      </w:r>
      <w:r w:rsidRPr="00796AF1">
        <w:rPr>
          <w:rFonts w:ascii="Times New Roman" w:eastAsia="標楷體" w:hAnsi="Times New Roman"/>
          <w:color w:val="FF0000"/>
          <w:sz w:val="24"/>
          <w:szCs w:val="24"/>
        </w:rPr>
        <w:t>01</w:t>
      </w:r>
      <w:r w:rsidRPr="00796AF1">
        <w:rPr>
          <w:rFonts w:ascii="Times New Roman" w:eastAsia="標楷體" w:hAnsi="標楷體"/>
          <w:color w:val="FF0000"/>
          <w:sz w:val="24"/>
          <w:szCs w:val="24"/>
        </w:rPr>
        <w:t>元</w:t>
      </w:r>
      <w:r>
        <w:rPr>
          <w:rFonts w:ascii="Times New Roman" w:eastAsia="標楷體" w:hAnsi="Times New Roman"/>
          <w:sz w:val="24"/>
          <w:szCs w:val="24"/>
        </w:rPr>
        <w:t>/</w:t>
      </w:r>
      <w:r>
        <w:rPr>
          <w:rFonts w:ascii="Times New Roman" w:eastAsia="標楷體" w:hAnsi="標楷體"/>
          <w:sz w:val="24"/>
          <w:szCs w:val="24"/>
        </w:rPr>
        <w:t>人次，依所得稅法規定需扣</w:t>
      </w:r>
      <w:r>
        <w:rPr>
          <w:rFonts w:ascii="Times New Roman" w:eastAsia="標楷體" w:hAnsi="Times New Roman"/>
          <w:sz w:val="24"/>
          <w:szCs w:val="24"/>
        </w:rPr>
        <w:t>5%</w:t>
      </w:r>
      <w:r>
        <w:rPr>
          <w:rFonts w:ascii="Times New Roman" w:eastAsia="標楷體" w:hAnsi="標楷體"/>
          <w:sz w:val="24"/>
          <w:szCs w:val="24"/>
        </w:rPr>
        <w:t>。</w:t>
      </w:r>
    </w:p>
    <w:p w14:paraId="0B8AB8F8" w14:textId="77777777"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2.</w:t>
      </w:r>
      <w:r>
        <w:rPr>
          <w:rFonts w:ascii="Times New Roman" w:eastAsia="標楷體" w:hAnsi="標楷體" w:hint="eastAsia"/>
          <w:sz w:val="24"/>
          <w:szCs w:val="24"/>
        </w:rPr>
        <w:t>薪資</w:t>
      </w:r>
      <w:r>
        <w:rPr>
          <w:rFonts w:ascii="Times New Roman" w:eastAsia="標楷體" w:hAnsi="標楷體"/>
          <w:sz w:val="24"/>
          <w:szCs w:val="24"/>
        </w:rPr>
        <w:t>所得單筆支出金額達</w:t>
      </w:r>
      <w:r w:rsidR="00452A64" w:rsidRPr="00452A64">
        <w:rPr>
          <w:rFonts w:ascii="Times New Roman" w:eastAsia="標楷體" w:hAnsi="標楷體" w:hint="eastAsia"/>
          <w:color w:val="FF0000"/>
          <w:sz w:val="24"/>
          <w:szCs w:val="24"/>
          <w:lang w:eastAsia="zh-HK"/>
        </w:rPr>
        <w:t>基本工資</w:t>
      </w:r>
      <w:r>
        <w:rPr>
          <w:rFonts w:ascii="Times New Roman" w:eastAsia="標楷體" w:hAnsi="Times New Roman"/>
          <w:sz w:val="24"/>
          <w:szCs w:val="24"/>
        </w:rPr>
        <w:t>/</w:t>
      </w:r>
      <w:r>
        <w:rPr>
          <w:rFonts w:ascii="Times New Roman" w:eastAsia="標楷體" w:hAnsi="標楷體"/>
          <w:sz w:val="24"/>
          <w:szCs w:val="24"/>
        </w:rPr>
        <w:t>人次</w:t>
      </w:r>
      <w:r>
        <w:rPr>
          <w:rFonts w:ascii="Times New Roman" w:eastAsia="標楷體" w:hAnsi="標楷體" w:hint="eastAsia"/>
          <w:sz w:val="24"/>
          <w:szCs w:val="24"/>
        </w:rPr>
        <w:t>(</w:t>
      </w:r>
      <w:r>
        <w:rPr>
          <w:rFonts w:ascii="Times New Roman" w:eastAsia="標楷體" w:hAnsi="標楷體" w:hint="eastAsia"/>
          <w:sz w:val="24"/>
          <w:szCs w:val="24"/>
        </w:rPr>
        <w:t>含</w:t>
      </w:r>
      <w:r>
        <w:rPr>
          <w:rFonts w:ascii="Times New Roman" w:eastAsia="標楷體" w:hAnsi="標楷體" w:hint="eastAsia"/>
          <w:sz w:val="24"/>
          <w:szCs w:val="24"/>
        </w:rPr>
        <w:t>)</w:t>
      </w:r>
      <w:r>
        <w:rPr>
          <w:rFonts w:ascii="Times New Roman" w:eastAsia="標楷體" w:hAnsi="標楷體"/>
          <w:sz w:val="24"/>
          <w:szCs w:val="24"/>
        </w:rPr>
        <w:t>，依二代健保規定，需扣</w:t>
      </w:r>
      <w:r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14:paraId="63E6B425" w14:textId="77777777"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3.</w:t>
      </w:r>
      <w:r w:rsidRPr="00452A64">
        <w:rPr>
          <w:rFonts w:ascii="Times New Roman" w:eastAsia="標楷體" w:hAnsi="標楷體" w:hint="eastAsia"/>
          <w:sz w:val="24"/>
          <w:szCs w:val="24"/>
        </w:rPr>
        <w:t>其他所得單筆支出金額達</w:t>
      </w:r>
      <w:r w:rsidRPr="00452A64">
        <w:rPr>
          <w:rFonts w:ascii="Times New Roman" w:eastAsia="標楷體" w:hAnsi="標楷體"/>
          <w:sz w:val="24"/>
          <w:szCs w:val="24"/>
        </w:rPr>
        <w:t>新台幣</w:t>
      </w:r>
      <w:r w:rsidRPr="00452A64">
        <w:rPr>
          <w:rFonts w:ascii="Times New Roman" w:eastAsia="標楷體" w:hAnsi="Times New Roman" w:hint="eastAsia"/>
          <w:sz w:val="24"/>
          <w:szCs w:val="24"/>
        </w:rPr>
        <w:t>2</w:t>
      </w:r>
      <w:r w:rsidR="00452A64"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Times New Roman"/>
          <w:sz w:val="24"/>
          <w:szCs w:val="24"/>
        </w:rPr>
        <w:t>,00</w:t>
      </w:r>
      <w:r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標楷體"/>
          <w:sz w:val="24"/>
          <w:szCs w:val="24"/>
        </w:rPr>
        <w:t>元</w:t>
      </w:r>
      <w:r w:rsidRPr="00452A64">
        <w:rPr>
          <w:rFonts w:ascii="Times New Roman" w:eastAsia="標楷體" w:hAnsi="Times New Roman"/>
          <w:sz w:val="24"/>
          <w:szCs w:val="24"/>
        </w:rPr>
        <w:t>/</w:t>
      </w:r>
      <w:r w:rsidRPr="00452A64">
        <w:rPr>
          <w:rFonts w:ascii="Times New Roman" w:eastAsia="標楷體" w:hAnsi="標楷體"/>
          <w:sz w:val="24"/>
          <w:szCs w:val="24"/>
        </w:rPr>
        <w:t>人次</w:t>
      </w:r>
      <w:r w:rsidRPr="00452A64">
        <w:rPr>
          <w:rFonts w:ascii="Times New Roman" w:eastAsia="標楷體" w:hAnsi="標楷體" w:hint="eastAsia"/>
          <w:sz w:val="24"/>
          <w:szCs w:val="24"/>
        </w:rPr>
        <w:t>(</w:t>
      </w:r>
      <w:r w:rsidRPr="00452A64">
        <w:rPr>
          <w:rFonts w:ascii="Times New Roman" w:eastAsia="標楷體" w:hAnsi="標楷體" w:hint="eastAsia"/>
          <w:sz w:val="24"/>
          <w:szCs w:val="24"/>
        </w:rPr>
        <w:t>含</w:t>
      </w:r>
      <w:r w:rsidRPr="00452A64">
        <w:rPr>
          <w:rFonts w:ascii="Times New Roman" w:eastAsia="標楷體" w:hAnsi="標楷體" w:hint="eastAsia"/>
          <w:sz w:val="24"/>
          <w:szCs w:val="24"/>
        </w:rPr>
        <w:t>)</w:t>
      </w:r>
      <w:r w:rsidRPr="00452A64">
        <w:rPr>
          <w:rFonts w:ascii="Times New Roman" w:eastAsia="標楷體" w:hAnsi="標楷體"/>
          <w:sz w:val="24"/>
          <w:szCs w:val="24"/>
        </w:rPr>
        <w:t>，依二代健保規定，需扣</w:t>
      </w:r>
      <w:r w:rsidRPr="00452A64"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14:paraId="2499D62C" w14:textId="77777777"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4.</w:t>
      </w:r>
      <w:r w:rsidR="00AD6A81">
        <w:rPr>
          <w:rFonts w:ascii="Times New Roman" w:eastAsia="標楷體" w:hAnsi="標楷體" w:hint="eastAsia"/>
          <w:sz w:val="24"/>
          <w:szCs w:val="24"/>
        </w:rPr>
        <w:t>(1)</w:t>
      </w:r>
      <w:r w:rsidRPr="00452A64">
        <w:rPr>
          <w:rFonts w:ascii="Times New Roman" w:eastAsia="標楷體" w:hAnsi="標楷體"/>
          <w:sz w:val="24"/>
          <w:szCs w:val="24"/>
        </w:rPr>
        <w:t>競技競賽機會中獎獎金、稿費及</w:t>
      </w:r>
      <w:r>
        <w:rPr>
          <w:rFonts w:ascii="Times New Roman" w:eastAsia="標楷體" w:hAnsi="標楷體"/>
          <w:sz w:val="24"/>
          <w:szCs w:val="24"/>
        </w:rPr>
        <w:t>執行業務者，金額達</w:t>
      </w:r>
      <w:r>
        <w:rPr>
          <w:rFonts w:ascii="Times New Roman" w:eastAsia="標楷體" w:hAnsi="Times New Roman"/>
          <w:sz w:val="24"/>
          <w:szCs w:val="24"/>
        </w:rPr>
        <w:t>20,000</w:t>
      </w:r>
      <w:r>
        <w:rPr>
          <w:rFonts w:ascii="Times New Roman" w:eastAsia="標楷體" w:hAnsi="標楷體"/>
          <w:sz w:val="24"/>
          <w:szCs w:val="24"/>
        </w:rPr>
        <w:t>者，另代扣</w:t>
      </w:r>
      <w:r>
        <w:rPr>
          <w:rFonts w:ascii="Times New Roman" w:eastAsia="標楷體" w:hAnsi="Times New Roman"/>
          <w:sz w:val="24"/>
          <w:szCs w:val="24"/>
        </w:rPr>
        <w:t>10%</w:t>
      </w:r>
      <w:r>
        <w:rPr>
          <w:rFonts w:ascii="Times New Roman" w:eastAsia="標楷體" w:hAnsi="標楷體"/>
          <w:sz w:val="24"/>
          <w:szCs w:val="24"/>
        </w:rPr>
        <w:t>。</w:t>
      </w:r>
    </w:p>
    <w:p w14:paraId="3CBA0A96" w14:textId="77777777" w:rsidR="00AD6A81" w:rsidRPr="00AD6A81" w:rsidRDefault="00AD6A81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 xml:space="preserve">  (2)</w:t>
      </w:r>
      <w:r w:rsidRPr="00AD6A81">
        <w:rPr>
          <w:rFonts w:ascii="Times New Roman" w:eastAsia="標楷體" w:hAnsi="標楷體" w:hint="eastAsia"/>
          <w:sz w:val="24"/>
          <w:szCs w:val="24"/>
        </w:rPr>
        <w:t>如果獲獎人或中獎人不是我國境內居住的個人，或是在國內沒有固定營業場所的營利事業、或於一課稅年度內在臺灣地區居留、停留合計未滿</w:t>
      </w:r>
      <w:r w:rsidRPr="00AD6A81">
        <w:rPr>
          <w:rFonts w:ascii="Times New Roman" w:eastAsia="標楷體" w:hAnsi="標楷體" w:hint="eastAsia"/>
          <w:sz w:val="24"/>
          <w:szCs w:val="24"/>
        </w:rPr>
        <w:t>183</w:t>
      </w:r>
      <w:r w:rsidRPr="00AD6A81">
        <w:rPr>
          <w:rFonts w:ascii="Times New Roman" w:eastAsia="標楷體" w:hAnsi="標楷體" w:hint="eastAsia"/>
          <w:sz w:val="24"/>
          <w:szCs w:val="24"/>
        </w:rPr>
        <w:t>天之大陸地區人民及在臺灣地區無固定營業場所之大陸地區法人、團體或其他機構，一律要按照給付金額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扣繳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20%</w:t>
      </w:r>
      <w:r w:rsidRPr="00AD6A81">
        <w:rPr>
          <w:rFonts w:ascii="Times New Roman" w:eastAsia="標楷體" w:hAnsi="標楷體" w:hint="eastAsia"/>
          <w:sz w:val="24"/>
          <w:szCs w:val="24"/>
        </w:rPr>
        <w:t>。</w:t>
      </w:r>
    </w:p>
    <w:p w14:paraId="4834E399" w14:textId="77777777" w:rsidR="005C4034" w:rsidRDefault="00AD6A81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5</w:t>
      </w:r>
      <w:r w:rsidR="005C4034">
        <w:rPr>
          <w:rFonts w:ascii="Times New Roman" w:eastAsia="標楷體" w:hAnsi="標楷體" w:hint="eastAsia"/>
          <w:sz w:val="24"/>
          <w:szCs w:val="24"/>
        </w:rPr>
        <w:t>.</w:t>
      </w:r>
      <w:r w:rsidR="005C4034">
        <w:rPr>
          <w:rFonts w:ascii="Times New Roman" w:eastAsia="標楷體" w:hAnsi="標楷體"/>
          <w:sz w:val="24"/>
          <w:szCs w:val="24"/>
        </w:rPr>
        <w:t>外國人，凡支領金額未達基本工資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6%</w:t>
      </w:r>
      <w:r w:rsidR="005C4034">
        <w:rPr>
          <w:rFonts w:ascii="Times New Roman" w:eastAsia="標楷體" w:hAnsi="標楷體"/>
          <w:sz w:val="24"/>
          <w:szCs w:val="24"/>
        </w:rPr>
        <w:t>，超過基本工資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18%</w:t>
      </w:r>
      <w:r w:rsidR="005C4034">
        <w:rPr>
          <w:rFonts w:ascii="Times New Roman" w:eastAsia="標楷體" w:hAnsi="標楷體"/>
          <w:sz w:val="24"/>
          <w:szCs w:val="24"/>
        </w:rPr>
        <w:t>，憑證於支付後</w:t>
      </w:r>
      <w:r w:rsidR="00452A64">
        <w:rPr>
          <w:rFonts w:ascii="Times New Roman" w:eastAsia="標楷體" w:hAnsi="Times New Roman" w:hint="eastAsia"/>
          <w:color w:val="FF0000"/>
          <w:sz w:val="24"/>
          <w:szCs w:val="24"/>
        </w:rPr>
        <w:t>2</w:t>
      </w:r>
      <w:r w:rsidR="005C4034" w:rsidRPr="00452A64">
        <w:rPr>
          <w:rFonts w:ascii="Times New Roman" w:eastAsia="標楷體" w:hAnsi="標楷體"/>
          <w:sz w:val="24"/>
          <w:szCs w:val="24"/>
        </w:rPr>
        <w:t>日內</w:t>
      </w:r>
      <w:r w:rsidR="005C4034">
        <w:rPr>
          <w:rFonts w:ascii="Times New Roman" w:eastAsia="標楷體" w:hAnsi="標楷體"/>
          <w:sz w:val="24"/>
          <w:szCs w:val="24"/>
        </w:rPr>
        <w:t>送交財務室通報所得。</w:t>
      </w:r>
    </w:p>
    <w:p w14:paraId="300C4CE2" w14:textId="77777777" w:rsidR="005C4034" w:rsidRPr="00C60DFB" w:rsidRDefault="005C4034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Times New Roman"/>
          <w:color w:val="FF0000"/>
          <w:sz w:val="24"/>
          <w:szCs w:val="24"/>
        </w:rPr>
      </w:pPr>
      <w:r w:rsidRPr="00C60DFB">
        <w:rPr>
          <w:rFonts w:ascii="Times New Roman" w:eastAsia="標楷體" w:hAnsi="Times New Roman" w:hint="eastAsia"/>
          <w:color w:val="FF0000"/>
          <w:sz w:val="24"/>
          <w:szCs w:val="24"/>
        </w:rPr>
        <w:t xml:space="preserve">    </w:t>
      </w:r>
    </w:p>
    <w:tbl>
      <w:tblPr>
        <w:tblW w:w="9740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"/>
        <w:gridCol w:w="931"/>
        <w:gridCol w:w="1076"/>
        <w:gridCol w:w="894"/>
        <w:gridCol w:w="1490"/>
        <w:gridCol w:w="2060"/>
        <w:gridCol w:w="2060"/>
      </w:tblGrid>
      <w:tr w:rsidR="005C4034" w:rsidRPr="00C60DFB" w14:paraId="6A331729" w14:textId="77777777">
        <w:trPr>
          <w:trHeight w:val="45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E4DF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類別</w:t>
            </w:r>
          </w:p>
        </w:tc>
        <w:tc>
          <w:tcPr>
            <w:tcW w:w="3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1209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本國人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B4AD8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外國人</w:t>
            </w:r>
          </w:p>
        </w:tc>
      </w:tr>
      <w:tr w:rsidR="005C4034" w:rsidRPr="00C60DFB" w14:paraId="7DD44378" w14:textId="77777777">
        <w:trPr>
          <w:trHeight w:val="33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0C5FCE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287F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薪資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24EA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租金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3CB3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執業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(</w:t>
            </w: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稿費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)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85A1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</w:t>
            </w:r>
          </w:p>
        </w:tc>
      </w:tr>
      <w:tr w:rsidR="005C4034" w:rsidRPr="00C60DFB" w14:paraId="744A278B" w14:textId="77777777">
        <w:trPr>
          <w:trHeight w:val="45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581D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所得稅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44C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4905" w14:textId="77777777" w:rsidR="005C4034" w:rsidRPr="00F213BB" w:rsidRDefault="00292F5C" w:rsidP="00EA366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color w:val="FF0000"/>
                <w:sz w:val="24"/>
                <w:szCs w:val="24"/>
              </w:rPr>
            </w:pPr>
            <w:r w:rsidRPr="00F213BB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8</w:t>
            </w:r>
            <w:r w:rsidR="00EA3664" w:rsidRPr="00F213BB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6</w:t>
            </w:r>
            <w:r w:rsidR="005C4034" w:rsidRPr="00F213BB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,</w:t>
            </w:r>
            <w:r w:rsidR="00EA3664" w:rsidRPr="00F213BB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0</w:t>
            </w:r>
            <w:r w:rsidR="005C4034" w:rsidRPr="00F213BB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 xml:space="preserve">01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4BC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956EE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88E7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倍以下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F8B5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倍以上</w:t>
            </w:r>
          </w:p>
        </w:tc>
      </w:tr>
      <w:tr w:rsidR="005C4034" w:rsidRPr="00C60DFB" w14:paraId="72B7D7EF" w14:textId="77777777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FFFF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C74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FED9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BCCD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283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304B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6%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B44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18%</w:t>
            </w:r>
          </w:p>
        </w:tc>
      </w:tr>
      <w:tr w:rsidR="005C4034" w:rsidRPr="00C60DFB" w14:paraId="3880DAD1" w14:textId="77777777">
        <w:trPr>
          <w:trHeight w:val="33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E01E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二代健保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98EC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744C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57FA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ECD7B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E124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0CD9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 w14:paraId="1040CBC2" w14:textId="77777777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52AD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8D04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A7F2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D26A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351B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056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3965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 w14:paraId="19DFA92B" w14:textId="77777777">
        <w:trPr>
          <w:trHeight w:val="330"/>
        </w:trPr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592D1" w14:textId="77777777" w:rsidR="005C4034" w:rsidRPr="002C7841" w:rsidRDefault="005C4034" w:rsidP="00AD6A81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*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基本工資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2</w:t>
            </w:r>
            <w:r w:rsidR="00E03671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6,400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(</w:t>
            </w:r>
            <w:r w:rsidR="00452A64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11</w:t>
            </w:r>
            <w:r w:rsidR="00E03671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2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</w:t>
            </w:r>
            <w:r w:rsidR="003877AC" w:rsidRPr="00122D87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1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.1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起適用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E1E63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09A39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969E1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</w:tr>
    </w:tbl>
    <w:p w14:paraId="34699496" w14:textId="77777777" w:rsidR="00870FA6" w:rsidRDefault="00870FA6"/>
    <w:sectPr w:rsidR="00870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C10D" w14:textId="77777777" w:rsidR="007606A8" w:rsidRDefault="007606A8" w:rsidP="00452A64">
      <w:r>
        <w:separator/>
      </w:r>
    </w:p>
  </w:endnote>
  <w:endnote w:type="continuationSeparator" w:id="0">
    <w:p w14:paraId="5248C9B1" w14:textId="77777777" w:rsidR="007606A8" w:rsidRDefault="007606A8" w:rsidP="0045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20A6" w14:textId="77777777" w:rsidR="007606A8" w:rsidRDefault="007606A8" w:rsidP="00452A64">
      <w:r>
        <w:separator/>
      </w:r>
    </w:p>
  </w:footnote>
  <w:footnote w:type="continuationSeparator" w:id="0">
    <w:p w14:paraId="1C77527A" w14:textId="77777777" w:rsidR="007606A8" w:rsidRDefault="007606A8" w:rsidP="00452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C43"/>
    <w:rsid w:val="00080118"/>
    <w:rsid w:val="000B5D5C"/>
    <w:rsid w:val="00122D87"/>
    <w:rsid w:val="00165EAB"/>
    <w:rsid w:val="00292F5C"/>
    <w:rsid w:val="002C264E"/>
    <w:rsid w:val="002C7841"/>
    <w:rsid w:val="003257B4"/>
    <w:rsid w:val="003877AC"/>
    <w:rsid w:val="00447C16"/>
    <w:rsid w:val="00452A64"/>
    <w:rsid w:val="00526C9A"/>
    <w:rsid w:val="005C4034"/>
    <w:rsid w:val="007173F6"/>
    <w:rsid w:val="007606A8"/>
    <w:rsid w:val="00796AF1"/>
    <w:rsid w:val="00870FA6"/>
    <w:rsid w:val="008C1D90"/>
    <w:rsid w:val="00931C43"/>
    <w:rsid w:val="009F2DAD"/>
    <w:rsid w:val="00AD6A81"/>
    <w:rsid w:val="00B6763A"/>
    <w:rsid w:val="00C615FF"/>
    <w:rsid w:val="00CF2A8A"/>
    <w:rsid w:val="00D80486"/>
    <w:rsid w:val="00E03671"/>
    <w:rsid w:val="00E21760"/>
    <w:rsid w:val="00E22361"/>
    <w:rsid w:val="00EA3664"/>
    <w:rsid w:val="00F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78C62"/>
  <w15:chartTrackingRefBased/>
  <w15:docId w15:val="{849CA4B8-9648-4D3E-9009-E9DF92F3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34"/>
    <w:pPr>
      <w:widowControl w:val="0"/>
      <w:adjustRightInd w:val="0"/>
      <w:textAlignment w:val="baseline"/>
    </w:pPr>
    <w:rPr>
      <w:rFonts w:ascii="Courier" w:eastAsia="細明體" w:hAnsi="Courie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uiPriority w:val="99"/>
    <w:rsid w:val="00452A64"/>
    <w:rPr>
      <w:rFonts w:ascii="Courier" w:eastAsia="細明體" w:hAnsi="Courier"/>
    </w:rPr>
  </w:style>
  <w:style w:type="paragraph" w:styleId="a5">
    <w:name w:val="footer"/>
    <w:basedOn w:val="a"/>
    <w:link w:val="a6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uiPriority w:val="99"/>
    <w:rsid w:val="00452A64"/>
    <w:rPr>
      <w:rFonts w:ascii="Courier" w:eastAsia="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>ftis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所得代扣基準</dc:title>
  <dc:subject/>
  <dc:creator>candy</dc:creator>
  <cp:keywords/>
  <dc:description/>
  <cp:lastModifiedBy>產基會_宋濟澤</cp:lastModifiedBy>
  <cp:revision>3</cp:revision>
  <dcterms:created xsi:type="dcterms:W3CDTF">2023-04-06T03:21:00Z</dcterms:created>
  <dcterms:modified xsi:type="dcterms:W3CDTF">2023-04-06T05:56:00Z</dcterms:modified>
</cp:coreProperties>
</file>