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55" w:rsidRDefault="00D51755">
      <w:pPr>
        <w:rPr>
          <w:rFonts w:eastAsia="標楷體"/>
        </w:rPr>
      </w:pPr>
    </w:p>
    <w:p w:rsidR="00D51755" w:rsidRDefault="00D51755">
      <w:pPr>
        <w:rPr>
          <w:rFonts w:eastAsia="標楷體"/>
        </w:rPr>
      </w:pPr>
    </w:p>
    <w:p w:rsidR="001D60CB" w:rsidRDefault="00AF0227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1485900" cy="2286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0CB" w:rsidRDefault="001D60CB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裝訂線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3pt;margin-top:.9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" o:allowincell="f" stroked="f">
                <v:textbox>
                  <w:txbxContent>
                    <w:p w:rsidR="001D60CB" w:rsidRDefault="001D60CB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裝訂線</w:t>
                      </w:r>
                    </w:p>
                  </w:txbxContent>
                </v:textbox>
              </v:shape>
            </w:pict>
          </mc:Fallback>
        </mc:AlternateContent>
      </w:r>
    </w:p>
    <w:p w:rsidR="001D60CB" w:rsidRDefault="00CA54A2" w:rsidP="00374798">
      <w:pPr>
        <w:tabs>
          <w:tab w:val="left" w:leader="hyphen" w:pos="8160"/>
        </w:tabs>
        <w:rPr>
          <w:rFonts w:eastAsia="標楷體"/>
        </w:rPr>
      </w:pPr>
      <w:r>
        <w:rPr>
          <w:rFonts w:eastAsia="標楷體" w:hint="eastAsia"/>
        </w:rPr>
        <w:t xml:space="preserve">     </w:t>
      </w:r>
      <w:r w:rsidR="00374798">
        <w:rPr>
          <w:rFonts w:eastAsia="標楷體" w:hint="eastAsia"/>
        </w:rPr>
        <w:t xml:space="preserve">   </w:t>
      </w:r>
      <w:r>
        <w:rPr>
          <w:rFonts w:eastAsia="標楷體" w:hint="eastAsia"/>
        </w:rPr>
        <w:t xml:space="preserve">   </w:t>
      </w:r>
      <w:r w:rsidR="00374798">
        <w:rPr>
          <w:rFonts w:eastAsia="標楷體" w:hint="eastAsia"/>
        </w:rPr>
        <w:t>--</w:t>
      </w:r>
      <w:r w:rsidR="001D60CB">
        <w:rPr>
          <w:rFonts w:eastAsia="標楷體" w:hint="eastAsia"/>
        </w:rPr>
        <w:tab/>
      </w:r>
      <w:r w:rsidR="00374798">
        <w:rPr>
          <w:rFonts w:eastAsia="標楷體" w:hint="eastAsia"/>
        </w:rPr>
        <w:t>-----------------</w:t>
      </w:r>
    </w:p>
    <w:p w:rsidR="001D60CB" w:rsidRDefault="001D60CB">
      <w:pPr>
        <w:spacing w:line="240" w:lineRule="exact"/>
        <w:jc w:val="center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財團法人台灣產業服務基金會</w:t>
      </w:r>
    </w:p>
    <w:p w:rsidR="001D60CB" w:rsidRDefault="001D60CB">
      <w:pPr>
        <w:spacing w:line="240" w:lineRule="atLeast"/>
        <w:jc w:val="center"/>
        <w:rPr>
          <w:rFonts w:eastAsia="標楷體"/>
          <w:u w:val="single"/>
        </w:rPr>
      </w:pPr>
      <w:r>
        <w:rPr>
          <w:rFonts w:eastAsia="標楷體" w:hint="eastAsia"/>
          <w:u w:val="single"/>
        </w:rPr>
        <w:t>(</w:t>
      </w:r>
      <w:r>
        <w:rPr>
          <w:rFonts w:eastAsia="標楷體" w:hint="eastAsia"/>
          <w:u w:val="single"/>
        </w:rPr>
        <w:t>乙式</w:t>
      </w:r>
      <w:r>
        <w:rPr>
          <w:rFonts w:eastAsia="標楷體" w:hint="eastAsia"/>
          <w:u w:val="single"/>
        </w:rPr>
        <w:t>)</w:t>
      </w:r>
      <w:r>
        <w:rPr>
          <w:rFonts w:eastAsia="標楷體" w:hint="eastAsia"/>
          <w:u w:val="single"/>
        </w:rPr>
        <w:t>憑證粘存單</w:t>
      </w:r>
      <w:bookmarkStart w:id="0" w:name="_GoBack"/>
      <w:bookmarkEnd w:id="0"/>
    </w:p>
    <w:p w:rsidR="001D60CB" w:rsidRDefault="001D60CB" w:rsidP="00CE6D76">
      <w:pPr>
        <w:spacing w:line="160" w:lineRule="exact"/>
        <w:jc w:val="center"/>
        <w:rPr>
          <w:rFonts w:eastAsia="標楷體"/>
          <w:u w:val="single"/>
        </w:rPr>
      </w:pP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"/>
        <w:gridCol w:w="1343"/>
        <w:gridCol w:w="1156"/>
        <w:gridCol w:w="770"/>
        <w:gridCol w:w="642"/>
        <w:gridCol w:w="129"/>
        <w:gridCol w:w="770"/>
        <w:gridCol w:w="475"/>
        <w:gridCol w:w="296"/>
        <w:gridCol w:w="770"/>
        <w:gridCol w:w="771"/>
        <w:gridCol w:w="856"/>
        <w:gridCol w:w="850"/>
        <w:gridCol w:w="851"/>
      </w:tblGrid>
      <w:tr w:rsidR="00900A71" w:rsidTr="004A01A5">
        <w:trPr>
          <w:trHeight w:val="287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0A71" w:rsidRDefault="00900A71" w:rsidP="00F30DE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委託單位：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0A71" w:rsidRDefault="00900A71" w:rsidP="00F30DEA">
            <w:pPr>
              <w:ind w:firstLineChars="650" w:firstLine="1560"/>
              <w:rPr>
                <w:rFonts w:eastAsia="標楷體"/>
              </w:rPr>
            </w:pPr>
            <w:r>
              <w:rPr>
                <w:rFonts w:eastAsia="標楷體" w:hint="eastAsia"/>
              </w:rPr>
              <w:t>請款日期：</w:t>
            </w:r>
          </w:p>
        </w:tc>
      </w:tr>
      <w:tr w:rsidR="00900A71" w:rsidTr="004A01A5">
        <w:trPr>
          <w:trHeight w:val="486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0A71" w:rsidRDefault="00900A71" w:rsidP="00F30DEA">
            <w:pPr>
              <w:spacing w:after="60"/>
              <w:ind w:left="1200" w:hanging="1200"/>
              <w:rPr>
                <w:rFonts w:eastAsia="標楷體"/>
              </w:rPr>
            </w:pPr>
            <w:r>
              <w:rPr>
                <w:rFonts w:eastAsia="標楷體" w:hint="eastAsia"/>
              </w:rPr>
              <w:t>計畫名稱：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0A71" w:rsidRDefault="00900A71" w:rsidP="00F30DEA">
            <w:pPr>
              <w:spacing w:after="60"/>
              <w:ind w:firstLineChars="650" w:firstLine="1560"/>
              <w:rPr>
                <w:rFonts w:eastAsia="標楷體"/>
              </w:rPr>
            </w:pPr>
            <w:r>
              <w:rPr>
                <w:rFonts w:eastAsia="標楷體" w:hint="eastAsia"/>
              </w:rPr>
              <w:t>編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號：</w:t>
            </w:r>
          </w:p>
        </w:tc>
      </w:tr>
      <w:tr w:rsidR="00374798" w:rsidTr="004A01A5">
        <w:trPr>
          <w:cantSplit/>
          <w:trHeight w:val="369"/>
        </w:trPr>
        <w:tc>
          <w:tcPr>
            <w:tcW w:w="18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</w:p>
          <w:p w:rsidR="001D60CB" w:rsidRPr="00D10CC5" w:rsidRDefault="001D60CB" w:rsidP="0037479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傳票號碼</w:t>
            </w:r>
          </w:p>
        </w:tc>
        <w:tc>
          <w:tcPr>
            <w:tcW w:w="115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發票</w:t>
            </w:r>
          </w:p>
          <w:p w:rsidR="001D60CB" w:rsidRPr="00D10CC5" w:rsidRDefault="001D60CB">
            <w:pPr>
              <w:jc w:val="right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總額</w:t>
            </w:r>
          </w:p>
          <w:p w:rsidR="001D60CB" w:rsidRPr="00D10CC5" w:rsidRDefault="001D60CB">
            <w:pPr>
              <w:jc w:val="both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收據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億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萬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FFFFFF"/>
              <w:right w:val="single" w:sz="12" w:space="0" w:color="auto"/>
            </w:tcBorders>
            <w:vAlign w:val="center"/>
          </w:tcPr>
          <w:p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b/>
                <w:bCs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元</w:t>
            </w:r>
          </w:p>
        </w:tc>
      </w:tr>
      <w:tr w:rsidR="00374798" w:rsidTr="004A01A5">
        <w:trPr>
          <w:cantSplit/>
          <w:trHeight w:val="643"/>
        </w:trPr>
        <w:tc>
          <w:tcPr>
            <w:tcW w:w="1870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1156" w:type="dxa"/>
            <w:vMerge/>
            <w:tcBorders>
              <w:left w:val="single" w:sz="12" w:space="0" w:color="auto"/>
              <w:bottom w:val="nil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</w:tr>
      <w:tr w:rsidR="00E60A28" w:rsidTr="004A01A5">
        <w:trPr>
          <w:cantSplit/>
          <w:trHeight w:val="328"/>
        </w:trPr>
        <w:tc>
          <w:tcPr>
            <w:tcW w:w="5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用</w:t>
            </w:r>
          </w:p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途</w:t>
            </w:r>
          </w:p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28" w:rsidRPr="00D10CC5" w:rsidRDefault="001E4347" w:rsidP="00CB2FCE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短程車資</w:t>
            </w:r>
          </w:p>
        </w:tc>
        <w:tc>
          <w:tcPr>
            <w:tcW w:w="770" w:type="dxa"/>
            <w:vMerge w:val="restart"/>
            <w:tcBorders>
              <w:top w:val="nil"/>
              <w:left w:val="nil"/>
              <w:bottom w:val="single" w:sz="12" w:space="0" w:color="auto"/>
            </w:tcBorders>
          </w:tcPr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</w:t>
            </w:r>
          </w:p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款</w:t>
            </w:r>
          </w:p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方</w:t>
            </w:r>
          </w:p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式</w:t>
            </w:r>
          </w:p>
        </w:tc>
        <w:tc>
          <w:tcPr>
            <w:tcW w:w="642" w:type="dxa"/>
            <w:tcBorders>
              <w:top w:val="nil"/>
              <w:bottom w:val="single" w:sz="6" w:space="0" w:color="auto"/>
            </w:tcBorders>
            <w:vAlign w:val="center"/>
          </w:tcPr>
          <w:p w:rsidR="00E60A28" w:rsidRPr="00D10CC5" w:rsidRDefault="00E60A28" w:rsidP="00C15972">
            <w:pPr>
              <w:pStyle w:val="2"/>
              <w:rPr>
                <w:b w:val="0"/>
                <w:sz w:val="24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nil"/>
              <w:bottom w:val="nil"/>
              <w:right w:val="single" w:sz="12" w:space="0" w:color="auto"/>
            </w:tcBorders>
          </w:tcPr>
          <w:p w:rsidR="00E60A28" w:rsidRPr="00D10CC5" w:rsidRDefault="00E60A28" w:rsidP="00C15972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零用金：</w:t>
            </w:r>
          </w:p>
        </w:tc>
      </w:tr>
      <w:tr w:rsidR="00E60A28" w:rsidTr="004A01A5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nil"/>
              <w:bottom w:val="single" w:sz="12" w:space="0" w:color="auto"/>
            </w:tcBorders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0A28" w:rsidRPr="00D10CC5" w:rsidRDefault="00E60A28">
            <w:pPr>
              <w:pStyle w:val="1"/>
              <w:rPr>
                <w:b w:val="0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現　金：</w:t>
            </w:r>
          </w:p>
        </w:tc>
      </w:tr>
      <w:tr w:rsidR="00E60A28" w:rsidTr="004A01A5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E60A28" w:rsidRPr="00D10CC5" w:rsidRDefault="00E60A28" w:rsidP="002B0111">
            <w:pPr>
              <w:pStyle w:val="1"/>
              <w:rPr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:rsidR="00E60A28" w:rsidRPr="00D10CC5" w:rsidRDefault="00E60A28" w:rsidP="002B0111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　票：</w:t>
            </w:r>
            <w:r w:rsidRPr="00D10CC5">
              <w:rPr>
                <w:rFonts w:eastAsia="標楷體" w:hint="eastAsia"/>
                <w:szCs w:val="24"/>
              </w:rPr>
              <w:t xml:space="preserve">        </w:t>
            </w:r>
            <w:r w:rsidRPr="00D10CC5">
              <w:rPr>
                <w:rFonts w:eastAsia="標楷體" w:hint="eastAsia"/>
                <w:szCs w:val="24"/>
              </w:rPr>
              <w:t>票號：</w:t>
            </w:r>
          </w:p>
        </w:tc>
      </w:tr>
      <w:tr w:rsidR="00E60A28" w:rsidTr="004A01A5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/>
            <w:tcBorders>
              <w:top w:val="nil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 w:rsidP="00432C9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支票抬頭：</w:t>
            </w:r>
            <w:r w:rsidR="00432C94" w:rsidRPr="00D10CC5">
              <w:rPr>
                <w:rFonts w:eastAsia="標楷體" w:hint="eastAsia"/>
                <w:szCs w:val="24"/>
              </w:rPr>
              <w:t xml:space="preserve"> </w:t>
            </w:r>
          </w:p>
        </w:tc>
      </w:tr>
    </w:tbl>
    <w:p w:rsidR="001D60CB" w:rsidRDefault="001D60CB" w:rsidP="00CE6D76">
      <w:pPr>
        <w:spacing w:line="240" w:lineRule="exact"/>
        <w:rPr>
          <w:rFonts w:eastAsia="標楷體"/>
        </w:rPr>
      </w:pPr>
    </w:p>
    <w:tbl>
      <w:tblPr>
        <w:tblW w:w="10206" w:type="dxa"/>
        <w:tblInd w:w="312" w:type="dxa"/>
        <w:tblBorders>
          <w:top w:val="single" w:sz="12" w:space="0" w:color="auto"/>
          <w:left w:val="single" w:sz="12" w:space="0" w:color="auto"/>
          <w:bottom w:val="dotted" w:sz="4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021"/>
        <w:gridCol w:w="1020"/>
        <w:gridCol w:w="1021"/>
        <w:gridCol w:w="1021"/>
        <w:gridCol w:w="1020"/>
        <w:gridCol w:w="1021"/>
        <w:gridCol w:w="2041"/>
        <w:gridCol w:w="1021"/>
      </w:tblGrid>
      <w:tr w:rsidR="004A01A5" w:rsidRPr="00D10CC5" w:rsidTr="00631476">
        <w:trPr>
          <w:cantSplit/>
          <w:trHeight w:val="619"/>
        </w:trPr>
        <w:tc>
          <w:tcPr>
            <w:tcW w:w="1020" w:type="dxa"/>
            <w:vAlign w:val="center"/>
          </w:tcPr>
          <w:p w:rsidR="004A01A5" w:rsidRPr="00D10CC5" w:rsidRDefault="004A01A5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董事長</w:t>
            </w:r>
          </w:p>
        </w:tc>
        <w:tc>
          <w:tcPr>
            <w:tcW w:w="1021" w:type="dxa"/>
            <w:vAlign w:val="center"/>
          </w:tcPr>
          <w:p w:rsidR="004A01A5" w:rsidRPr="00D10CC5" w:rsidRDefault="004A01A5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總經理</w:t>
            </w:r>
          </w:p>
        </w:tc>
        <w:tc>
          <w:tcPr>
            <w:tcW w:w="1020" w:type="dxa"/>
            <w:vAlign w:val="center"/>
          </w:tcPr>
          <w:p w:rsidR="004A01A5" w:rsidRPr="00D10CC5" w:rsidRDefault="004A01A5" w:rsidP="004A01A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主辦會計</w:t>
            </w:r>
          </w:p>
        </w:tc>
        <w:tc>
          <w:tcPr>
            <w:tcW w:w="1021" w:type="dxa"/>
            <w:vAlign w:val="center"/>
          </w:tcPr>
          <w:p w:rsidR="004A01A5" w:rsidRPr="00D10CC5" w:rsidRDefault="004A01A5" w:rsidP="004A01A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會計審核</w:t>
            </w:r>
          </w:p>
        </w:tc>
        <w:tc>
          <w:tcPr>
            <w:tcW w:w="1021" w:type="dxa"/>
            <w:vAlign w:val="center"/>
          </w:tcPr>
          <w:p w:rsidR="004A01A5" w:rsidRPr="00D10CC5" w:rsidRDefault="004A01A5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付款人</w:t>
            </w:r>
          </w:p>
        </w:tc>
        <w:tc>
          <w:tcPr>
            <w:tcW w:w="1020" w:type="dxa"/>
            <w:vAlign w:val="center"/>
          </w:tcPr>
          <w:p w:rsidR="004A01A5" w:rsidRPr="00D10CC5" w:rsidRDefault="004A01A5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收款人</w:t>
            </w:r>
          </w:p>
        </w:tc>
        <w:tc>
          <w:tcPr>
            <w:tcW w:w="1021" w:type="dxa"/>
            <w:vAlign w:val="center"/>
          </w:tcPr>
          <w:p w:rsidR="004A01A5" w:rsidRPr="00D10CC5" w:rsidRDefault="004A01A5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驗收或</w:t>
            </w:r>
          </w:p>
          <w:p w:rsidR="004A01A5" w:rsidRPr="00D10CC5" w:rsidRDefault="004A01A5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證明</w:t>
            </w:r>
          </w:p>
        </w:tc>
        <w:tc>
          <w:tcPr>
            <w:tcW w:w="2041" w:type="dxa"/>
            <w:vAlign w:val="center"/>
          </w:tcPr>
          <w:p w:rsidR="004A01A5" w:rsidRDefault="004A01A5" w:rsidP="00CA54A2">
            <w:pPr>
              <w:jc w:val="center"/>
              <w:rPr>
                <w:rFonts w:eastAsia="標楷體" w:hint="eastAsia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經辦單位</w:t>
            </w:r>
          </w:p>
          <w:p w:rsidR="004A01A5" w:rsidRPr="00D10CC5" w:rsidRDefault="004A01A5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審核人</w:t>
            </w:r>
          </w:p>
        </w:tc>
        <w:tc>
          <w:tcPr>
            <w:tcW w:w="1021" w:type="dxa"/>
            <w:vAlign w:val="center"/>
          </w:tcPr>
          <w:p w:rsidR="004A01A5" w:rsidRPr="00D10CC5" w:rsidRDefault="004A01A5" w:rsidP="004A01A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經辦人員</w:t>
            </w:r>
          </w:p>
        </w:tc>
      </w:tr>
      <w:tr w:rsidR="004A01A5" w:rsidTr="00D80390">
        <w:trPr>
          <w:cantSplit/>
          <w:trHeight w:val="722"/>
        </w:trPr>
        <w:tc>
          <w:tcPr>
            <w:tcW w:w="1020" w:type="dxa"/>
          </w:tcPr>
          <w:p w:rsidR="004A01A5" w:rsidRDefault="004A01A5">
            <w:pPr>
              <w:rPr>
                <w:rFonts w:eastAsia="標楷體"/>
              </w:rPr>
            </w:pPr>
          </w:p>
          <w:p w:rsidR="004A01A5" w:rsidRDefault="004A01A5">
            <w:pPr>
              <w:rPr>
                <w:rFonts w:eastAsia="標楷體"/>
              </w:rPr>
            </w:pPr>
          </w:p>
          <w:p w:rsidR="004A01A5" w:rsidRDefault="004A01A5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4A01A5" w:rsidRDefault="004A01A5">
            <w:pPr>
              <w:rPr>
                <w:rFonts w:eastAsia="標楷體"/>
              </w:rPr>
            </w:pPr>
          </w:p>
        </w:tc>
        <w:tc>
          <w:tcPr>
            <w:tcW w:w="1020" w:type="dxa"/>
          </w:tcPr>
          <w:p w:rsidR="004A01A5" w:rsidRDefault="004A01A5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4A01A5" w:rsidRDefault="004A01A5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4A01A5" w:rsidRDefault="004A01A5">
            <w:pPr>
              <w:rPr>
                <w:rFonts w:eastAsia="標楷體"/>
              </w:rPr>
            </w:pPr>
          </w:p>
        </w:tc>
        <w:tc>
          <w:tcPr>
            <w:tcW w:w="1020" w:type="dxa"/>
          </w:tcPr>
          <w:p w:rsidR="004A01A5" w:rsidRDefault="004A01A5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4A01A5" w:rsidRDefault="004A01A5">
            <w:pPr>
              <w:rPr>
                <w:rFonts w:eastAsia="標楷體"/>
              </w:rPr>
            </w:pPr>
          </w:p>
        </w:tc>
        <w:tc>
          <w:tcPr>
            <w:tcW w:w="2041" w:type="dxa"/>
          </w:tcPr>
          <w:p w:rsidR="004A01A5" w:rsidRDefault="004A01A5">
            <w:pPr>
              <w:jc w:val="center"/>
              <w:rPr>
                <w:rFonts w:eastAsia="標楷體"/>
              </w:rPr>
            </w:pPr>
          </w:p>
        </w:tc>
        <w:tc>
          <w:tcPr>
            <w:tcW w:w="1021" w:type="dxa"/>
          </w:tcPr>
          <w:p w:rsidR="004A01A5" w:rsidRDefault="004A01A5">
            <w:pPr>
              <w:rPr>
                <w:rFonts w:eastAsia="標楷體"/>
              </w:rPr>
            </w:pPr>
          </w:p>
        </w:tc>
      </w:tr>
    </w:tbl>
    <w:p w:rsidR="00AF3780" w:rsidRDefault="00AF3780" w:rsidP="00AF3780"/>
    <w:p w:rsidR="00EE3292" w:rsidRDefault="00EE3292" w:rsidP="00EE3292">
      <w:pPr>
        <w:snapToGrid w:val="0"/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財團法人台灣產業服務基金會</w:t>
      </w:r>
    </w:p>
    <w:p w:rsidR="00EE3292" w:rsidRDefault="00EE3292" w:rsidP="00EE3292">
      <w:pPr>
        <w:snapToGrid w:val="0"/>
        <w:jc w:val="center"/>
        <w:rPr>
          <w:rFonts w:eastAsia="標楷體"/>
          <w:sz w:val="32"/>
        </w:rPr>
      </w:pPr>
      <w:proofErr w:type="gramStart"/>
      <w:r>
        <w:rPr>
          <w:rFonts w:eastAsia="標楷體" w:hint="eastAsia"/>
          <w:sz w:val="32"/>
        </w:rPr>
        <w:t>因公乘計程車</w:t>
      </w:r>
      <w:proofErr w:type="gramEnd"/>
      <w:r>
        <w:rPr>
          <w:rFonts w:eastAsia="標楷體" w:hint="eastAsia"/>
          <w:sz w:val="32"/>
        </w:rPr>
        <w:t>資證明單</w:t>
      </w:r>
    </w:p>
    <w:tbl>
      <w:tblPr>
        <w:tblW w:w="10210" w:type="dxa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3"/>
        <w:gridCol w:w="1275"/>
        <w:gridCol w:w="41"/>
        <w:gridCol w:w="1015"/>
        <w:gridCol w:w="1784"/>
        <w:gridCol w:w="246"/>
        <w:gridCol w:w="954"/>
        <w:gridCol w:w="60"/>
        <w:gridCol w:w="1015"/>
        <w:gridCol w:w="333"/>
        <w:gridCol w:w="682"/>
        <w:gridCol w:w="726"/>
        <w:gridCol w:w="289"/>
        <w:gridCol w:w="1077"/>
      </w:tblGrid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日期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Pr="00EE3292" w:rsidRDefault="00EE3292" w:rsidP="0030507A">
            <w:pPr>
              <w:snapToGrid w:val="0"/>
              <w:spacing w:before="120" w:line="240" w:lineRule="exact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專案編號</w:t>
            </w:r>
          </w:p>
        </w:tc>
        <w:tc>
          <w:tcPr>
            <w:tcW w:w="284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事</w:t>
            </w:r>
            <w:r w:rsidRPr="00EE3292">
              <w:rPr>
                <w:rFonts w:eastAsia="標楷體"/>
                <w:szCs w:val="24"/>
              </w:rPr>
              <w:t xml:space="preserve">                   </w:t>
            </w:r>
            <w:r w:rsidRPr="00EE3292">
              <w:rPr>
                <w:rFonts w:eastAsia="標楷體" w:hint="eastAsia"/>
                <w:szCs w:val="24"/>
              </w:rPr>
              <w:t>由</w:t>
            </w:r>
          </w:p>
        </w:tc>
        <w:tc>
          <w:tcPr>
            <w:tcW w:w="12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單</w:t>
            </w:r>
            <w:r w:rsidRPr="00EE3292">
              <w:rPr>
                <w:rFonts w:eastAsia="標楷體"/>
                <w:szCs w:val="24"/>
              </w:rPr>
              <w:t>(</w:t>
            </w:r>
            <w:r w:rsidRPr="00EE3292">
              <w:rPr>
                <w:rFonts w:eastAsia="標楷體" w:hint="eastAsia"/>
                <w:szCs w:val="24"/>
              </w:rPr>
              <w:t>雙</w:t>
            </w:r>
            <w:r w:rsidRPr="00EE3292">
              <w:rPr>
                <w:rFonts w:eastAsia="標楷體"/>
                <w:szCs w:val="24"/>
              </w:rPr>
              <w:t>)</w:t>
            </w:r>
            <w:r w:rsidRPr="00EE3292">
              <w:rPr>
                <w:rFonts w:eastAsia="標楷體" w:hint="eastAsia"/>
                <w:szCs w:val="24"/>
              </w:rPr>
              <w:t>程</w:t>
            </w:r>
          </w:p>
        </w:tc>
        <w:tc>
          <w:tcPr>
            <w:tcW w:w="140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起</w:t>
            </w:r>
            <w:r w:rsidRPr="00EE3292">
              <w:rPr>
                <w:rFonts w:eastAsia="標楷體"/>
                <w:szCs w:val="24"/>
              </w:rPr>
              <w:t xml:space="preserve">    </w:t>
            </w:r>
            <w:r w:rsidRPr="00EE3292">
              <w:rPr>
                <w:rFonts w:eastAsia="標楷體" w:hint="eastAsia"/>
                <w:szCs w:val="24"/>
              </w:rPr>
              <w:t>點</w:t>
            </w:r>
          </w:p>
        </w:tc>
        <w:tc>
          <w:tcPr>
            <w:tcW w:w="14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終</w:t>
            </w:r>
            <w:r w:rsidRPr="00EE3292">
              <w:rPr>
                <w:rFonts w:eastAsia="標楷體"/>
                <w:szCs w:val="24"/>
              </w:rPr>
              <w:t xml:space="preserve">    </w:t>
            </w:r>
            <w:r w:rsidRPr="00EE3292">
              <w:rPr>
                <w:rFonts w:eastAsia="標楷體" w:hint="eastAsia"/>
                <w:szCs w:val="24"/>
              </w:rPr>
              <w:t>點</w:t>
            </w:r>
          </w:p>
        </w:tc>
        <w:tc>
          <w:tcPr>
            <w:tcW w:w="13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金</w:t>
            </w:r>
            <w:r w:rsidRPr="00EE3292">
              <w:rPr>
                <w:rFonts w:eastAsia="標楷體"/>
                <w:szCs w:val="24"/>
              </w:rPr>
              <w:t xml:space="preserve">    </w:t>
            </w:r>
            <w:r w:rsidRPr="00EE3292">
              <w:rPr>
                <w:rFonts w:eastAsia="標楷體" w:hint="eastAsia"/>
                <w:szCs w:val="24"/>
              </w:rPr>
              <w:t>額</w:t>
            </w:r>
          </w:p>
        </w:tc>
      </w:tr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771385" w:rsidTr="004A01A5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771385" w:rsidRDefault="00771385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1385" w:rsidRDefault="00771385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1385" w:rsidRDefault="00771385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1385" w:rsidRDefault="00771385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1385" w:rsidRDefault="00771385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1385" w:rsidRDefault="00771385" w:rsidP="0030507A">
            <w:pPr>
              <w:snapToGrid w:val="0"/>
              <w:spacing w:before="60"/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771385" w:rsidRDefault="00771385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:rsidTr="004A01A5">
        <w:trPr>
          <w:cantSplit/>
          <w:trHeight w:hRule="exact" w:val="454"/>
        </w:trPr>
        <w:tc>
          <w:tcPr>
            <w:tcW w:w="713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</w:tcPr>
          <w:p w:rsidR="00EE3292" w:rsidRDefault="00EE3292" w:rsidP="00EE3292">
            <w:pPr>
              <w:snapToGrid w:val="0"/>
              <w:spacing w:before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82" w:type="dxa"/>
            <w:gridSpan w:val="7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:rsidR="00EE3292" w:rsidRDefault="00EE3292" w:rsidP="00EE3292">
            <w:pPr>
              <w:snapToGrid w:val="0"/>
              <w:spacing w:before="12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合計新台幣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小寫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 xml:space="preserve">$ </w:t>
            </w:r>
          </w:p>
        </w:tc>
      </w:tr>
      <w:tr w:rsidR="00EE3292" w:rsidTr="004A01A5">
        <w:trPr>
          <w:cantSplit/>
          <w:trHeight w:hRule="exact" w:val="454"/>
        </w:trPr>
        <w:tc>
          <w:tcPr>
            <w:tcW w:w="202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總經理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20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部門主管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0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wordWrap w:val="0"/>
              <w:snapToGrid w:val="0"/>
              <w:spacing w:before="12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0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both"/>
              <w:rPr>
                <w:rFonts w:eastAsia="華康中黑體"/>
              </w:rPr>
            </w:pPr>
            <w:r>
              <w:rPr>
                <w:rFonts w:eastAsia="標楷體" w:hint="eastAsia"/>
              </w:rPr>
              <w:t>報支人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</w:p>
        </w:tc>
      </w:tr>
    </w:tbl>
    <w:p w:rsidR="001D60CB" w:rsidRDefault="001D60CB" w:rsidP="00EE3292">
      <w:pPr>
        <w:rPr>
          <w:rFonts w:eastAsia="標楷體"/>
        </w:rPr>
      </w:pPr>
    </w:p>
    <w:sectPr w:rsidR="001D60CB" w:rsidSect="00374798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408" w:rsidRDefault="00C13408">
      <w:r>
        <w:separator/>
      </w:r>
    </w:p>
  </w:endnote>
  <w:endnote w:type="continuationSeparator" w:id="0">
    <w:p w:rsidR="00C13408" w:rsidRDefault="00C1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408" w:rsidRDefault="00C13408">
      <w:r>
        <w:separator/>
      </w:r>
    </w:p>
  </w:footnote>
  <w:footnote w:type="continuationSeparator" w:id="0">
    <w:p w:rsidR="00C13408" w:rsidRDefault="00C13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766"/>
    <w:multiLevelType w:val="hybridMultilevel"/>
    <w:tmpl w:val="6DC46AF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B1"/>
    <w:rsid w:val="00012266"/>
    <w:rsid w:val="00017590"/>
    <w:rsid w:val="0002035B"/>
    <w:rsid w:val="000309FF"/>
    <w:rsid w:val="00041ABF"/>
    <w:rsid w:val="00053905"/>
    <w:rsid w:val="00056CAA"/>
    <w:rsid w:val="00077CEA"/>
    <w:rsid w:val="000C5A93"/>
    <w:rsid w:val="000D01B1"/>
    <w:rsid w:val="001930B1"/>
    <w:rsid w:val="001D60CB"/>
    <w:rsid w:val="001E4347"/>
    <w:rsid w:val="002141D4"/>
    <w:rsid w:val="002346B2"/>
    <w:rsid w:val="002B0111"/>
    <w:rsid w:val="002C44B7"/>
    <w:rsid w:val="002E684F"/>
    <w:rsid w:val="002F2D86"/>
    <w:rsid w:val="00322A0E"/>
    <w:rsid w:val="00352B9F"/>
    <w:rsid w:val="00374798"/>
    <w:rsid w:val="003C34B9"/>
    <w:rsid w:val="003F289E"/>
    <w:rsid w:val="00401CCA"/>
    <w:rsid w:val="004102DD"/>
    <w:rsid w:val="00432C94"/>
    <w:rsid w:val="0045098C"/>
    <w:rsid w:val="00473983"/>
    <w:rsid w:val="004A01A5"/>
    <w:rsid w:val="004A5431"/>
    <w:rsid w:val="00502138"/>
    <w:rsid w:val="005918A1"/>
    <w:rsid w:val="005A3E9C"/>
    <w:rsid w:val="006260F2"/>
    <w:rsid w:val="006410F5"/>
    <w:rsid w:val="00685449"/>
    <w:rsid w:val="00686501"/>
    <w:rsid w:val="006D23C1"/>
    <w:rsid w:val="00737880"/>
    <w:rsid w:val="00771385"/>
    <w:rsid w:val="007765EF"/>
    <w:rsid w:val="00777396"/>
    <w:rsid w:val="007A06EC"/>
    <w:rsid w:val="00807C9B"/>
    <w:rsid w:val="008522D3"/>
    <w:rsid w:val="00873783"/>
    <w:rsid w:val="008B3E40"/>
    <w:rsid w:val="008D35C7"/>
    <w:rsid w:val="00900A71"/>
    <w:rsid w:val="00902B18"/>
    <w:rsid w:val="00905524"/>
    <w:rsid w:val="00917CDB"/>
    <w:rsid w:val="009424C1"/>
    <w:rsid w:val="009651E3"/>
    <w:rsid w:val="009776A5"/>
    <w:rsid w:val="009827EC"/>
    <w:rsid w:val="009A62B1"/>
    <w:rsid w:val="00A13BA1"/>
    <w:rsid w:val="00A66E08"/>
    <w:rsid w:val="00AB0CCE"/>
    <w:rsid w:val="00AB5F36"/>
    <w:rsid w:val="00AD23CF"/>
    <w:rsid w:val="00AF0227"/>
    <w:rsid w:val="00AF3780"/>
    <w:rsid w:val="00B128AA"/>
    <w:rsid w:val="00B15E6E"/>
    <w:rsid w:val="00B551D3"/>
    <w:rsid w:val="00B66C79"/>
    <w:rsid w:val="00BA0E8C"/>
    <w:rsid w:val="00BE43EE"/>
    <w:rsid w:val="00BE5FB9"/>
    <w:rsid w:val="00C13408"/>
    <w:rsid w:val="00C153B3"/>
    <w:rsid w:val="00C15972"/>
    <w:rsid w:val="00C456A3"/>
    <w:rsid w:val="00C83DD9"/>
    <w:rsid w:val="00CA54A2"/>
    <w:rsid w:val="00CB2FCE"/>
    <w:rsid w:val="00CE6D76"/>
    <w:rsid w:val="00D02A91"/>
    <w:rsid w:val="00D10CC5"/>
    <w:rsid w:val="00D1748D"/>
    <w:rsid w:val="00D21B01"/>
    <w:rsid w:val="00D22DF3"/>
    <w:rsid w:val="00D27D48"/>
    <w:rsid w:val="00D51755"/>
    <w:rsid w:val="00D60402"/>
    <w:rsid w:val="00D76570"/>
    <w:rsid w:val="00D81D7F"/>
    <w:rsid w:val="00D947DA"/>
    <w:rsid w:val="00DC00EE"/>
    <w:rsid w:val="00DF605A"/>
    <w:rsid w:val="00E07EBB"/>
    <w:rsid w:val="00E21833"/>
    <w:rsid w:val="00E42804"/>
    <w:rsid w:val="00E46D16"/>
    <w:rsid w:val="00E523EC"/>
    <w:rsid w:val="00E60A28"/>
    <w:rsid w:val="00EA1430"/>
    <w:rsid w:val="00EA5B6F"/>
    <w:rsid w:val="00ED18BA"/>
    <w:rsid w:val="00EE3292"/>
    <w:rsid w:val="00EF690E"/>
    <w:rsid w:val="00F30DEA"/>
    <w:rsid w:val="00F40F11"/>
    <w:rsid w:val="00F45042"/>
    <w:rsid w:val="00F46CE7"/>
    <w:rsid w:val="00F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305</Characters>
  <Application>Microsoft Office Word</Application>
  <DocSecurity>0</DocSecurity>
  <Lines>2</Lines>
  <Paragraphs>1</Paragraphs>
  <ScaleCrop>false</ScaleCrop>
  <Company>FTIS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簡曉菁</cp:lastModifiedBy>
  <cp:revision>4</cp:revision>
  <cp:lastPrinted>2021-09-30T03:51:00Z</cp:lastPrinted>
  <dcterms:created xsi:type="dcterms:W3CDTF">2021-09-23T23:57:00Z</dcterms:created>
  <dcterms:modified xsi:type="dcterms:W3CDTF">2021-09-30T03:51:00Z</dcterms:modified>
</cp:coreProperties>
</file>