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4A9" w:rsidRPr="00B335B0" w:rsidRDefault="009A34A9">
      <w:pPr>
        <w:spacing w:line="280" w:lineRule="exact"/>
        <w:jc w:val="both"/>
        <w:rPr>
          <w:rFonts w:eastAsia="標楷體" w:hint="eastAsia"/>
          <w:sz w:val="20"/>
          <w:szCs w:val="28"/>
        </w:rPr>
      </w:pPr>
      <w:r w:rsidRPr="00B335B0">
        <w:rPr>
          <w:rFonts w:eastAsia="標楷體" w:hint="eastAsia"/>
          <w:b/>
          <w:sz w:val="32"/>
          <w:szCs w:val="28"/>
        </w:rPr>
        <w:t xml:space="preserve">                                                       </w:t>
      </w:r>
      <w:r w:rsidRPr="00B335B0">
        <w:rPr>
          <w:rFonts w:eastAsia="標楷體" w:hint="eastAsia"/>
          <w:sz w:val="20"/>
          <w:szCs w:val="28"/>
        </w:rPr>
        <w:t>版次</w:t>
      </w:r>
      <w:r w:rsidRPr="00B335B0">
        <w:rPr>
          <w:rFonts w:eastAsia="標楷體" w:hint="eastAsia"/>
          <w:sz w:val="20"/>
          <w:szCs w:val="28"/>
        </w:rPr>
        <w:t>1</w:t>
      </w:r>
      <w:r w:rsidR="00F14A58" w:rsidRPr="00B335B0">
        <w:rPr>
          <w:rFonts w:eastAsia="標楷體" w:hint="eastAsia"/>
          <w:sz w:val="20"/>
          <w:szCs w:val="28"/>
        </w:rPr>
        <w:t>10</w:t>
      </w:r>
      <w:r w:rsidRPr="00B335B0">
        <w:rPr>
          <w:rFonts w:eastAsia="標楷體" w:hint="eastAsia"/>
          <w:sz w:val="20"/>
          <w:szCs w:val="28"/>
        </w:rPr>
        <w:t>.</w:t>
      </w:r>
      <w:r w:rsidR="00F14A58" w:rsidRPr="00B335B0">
        <w:rPr>
          <w:rFonts w:eastAsia="標楷體" w:hint="eastAsia"/>
          <w:sz w:val="20"/>
          <w:szCs w:val="28"/>
        </w:rPr>
        <w:t>5</w:t>
      </w:r>
      <w:r w:rsidRPr="00B335B0">
        <w:rPr>
          <w:rFonts w:eastAsia="標楷體" w:hint="eastAsia"/>
          <w:sz w:val="20"/>
          <w:szCs w:val="28"/>
        </w:rPr>
        <w:t>.1</w:t>
      </w:r>
    </w:p>
    <w:p w:rsidR="009A34A9" w:rsidRPr="00B335B0" w:rsidRDefault="009A34A9">
      <w:pPr>
        <w:spacing w:afterLines="50" w:after="180" w:line="480" w:lineRule="exact"/>
        <w:jc w:val="center"/>
        <w:rPr>
          <w:rFonts w:eastAsia="標楷體" w:hint="eastAsia"/>
          <w:b/>
          <w:sz w:val="28"/>
          <w:szCs w:val="28"/>
        </w:rPr>
      </w:pPr>
      <w:bookmarkStart w:id="0" w:name="_GoBack"/>
      <w:r w:rsidRPr="00B335B0">
        <w:rPr>
          <w:rFonts w:eastAsia="標楷體" w:hint="eastAsia"/>
          <w:b/>
          <w:sz w:val="32"/>
          <w:szCs w:val="28"/>
        </w:rPr>
        <w:t>出差範圍認定說明</w:t>
      </w:r>
    </w:p>
    <w:bookmarkEnd w:id="0"/>
    <w:p w:rsidR="009A34A9" w:rsidRPr="00B335B0" w:rsidRDefault="009A34A9">
      <w:pPr>
        <w:numPr>
          <w:ilvl w:val="0"/>
          <w:numId w:val="3"/>
        </w:numPr>
        <w:spacing w:line="480" w:lineRule="exact"/>
        <w:jc w:val="both"/>
        <w:rPr>
          <w:rFonts w:eastAsia="標楷體" w:hint="eastAsia"/>
          <w:b/>
          <w:sz w:val="32"/>
          <w:szCs w:val="28"/>
        </w:rPr>
      </w:pPr>
      <w:r w:rsidRPr="00B335B0">
        <w:rPr>
          <w:rFonts w:eastAsia="標楷體" w:hint="eastAsia"/>
          <w:b/>
          <w:sz w:val="32"/>
          <w:szCs w:val="28"/>
        </w:rPr>
        <w:t>出差範圍認定說明</w:t>
      </w:r>
    </w:p>
    <w:p w:rsidR="00446E15" w:rsidRPr="00C77DE3" w:rsidRDefault="00D22E7F" w:rsidP="00446E15">
      <w:pPr>
        <w:spacing w:line="480" w:lineRule="exact"/>
        <w:ind w:leftChars="300" w:left="720" w:firstLineChars="192" w:firstLine="499"/>
        <w:jc w:val="both"/>
        <w:rPr>
          <w:rFonts w:eastAsia="標楷體" w:hint="eastAsia"/>
          <w:sz w:val="26"/>
          <w:szCs w:val="28"/>
          <w:u w:val="single"/>
        </w:rPr>
      </w:pPr>
      <w:r w:rsidRPr="00C77DE3">
        <w:rPr>
          <w:rFonts w:eastAsia="標楷體" w:hint="eastAsia"/>
          <w:sz w:val="26"/>
          <w:szCs w:val="28"/>
          <w:u w:val="single"/>
        </w:rPr>
        <w:t>會本部</w:t>
      </w:r>
      <w:r w:rsidR="009A34A9" w:rsidRPr="00B335B0">
        <w:rPr>
          <w:rFonts w:eastAsia="標楷體" w:hint="eastAsia"/>
          <w:sz w:val="26"/>
          <w:szCs w:val="28"/>
        </w:rPr>
        <w:t>員工服務辦公室所在縣市以外</w:t>
      </w:r>
      <w:r w:rsidR="009A34A9" w:rsidRPr="00C77DE3">
        <w:rPr>
          <w:rFonts w:eastAsia="標楷體" w:hint="eastAsia"/>
          <w:sz w:val="26"/>
          <w:szCs w:val="28"/>
          <w:u w:val="single"/>
        </w:rPr>
        <w:t>且至</w:t>
      </w:r>
      <w:r w:rsidR="00F14A58" w:rsidRPr="00C77DE3">
        <w:rPr>
          <w:rFonts w:eastAsia="標楷體" w:hint="eastAsia"/>
          <w:sz w:val="26"/>
          <w:szCs w:val="28"/>
          <w:u w:val="single"/>
        </w:rPr>
        <w:t>附表</w:t>
      </w:r>
      <w:r w:rsidR="00F14A58" w:rsidRPr="00C77DE3">
        <w:rPr>
          <w:rFonts w:eastAsia="標楷體" w:hint="eastAsia"/>
          <w:sz w:val="26"/>
          <w:szCs w:val="28"/>
          <w:u w:val="single"/>
        </w:rPr>
        <w:t>A</w:t>
      </w:r>
      <w:r w:rsidR="009A34A9" w:rsidRPr="00B335B0">
        <w:rPr>
          <w:rFonts w:eastAsia="標楷體" w:hint="eastAsia"/>
          <w:sz w:val="26"/>
          <w:szCs w:val="28"/>
        </w:rPr>
        <w:t>以外區域執行公務，方得以申請差旅補助</w:t>
      </w:r>
      <w:r w:rsidR="00F14A58" w:rsidRPr="00C77DE3">
        <w:rPr>
          <w:rFonts w:eastAsia="標楷體" w:hint="eastAsia"/>
          <w:sz w:val="26"/>
          <w:szCs w:val="28"/>
          <w:u w:val="single"/>
        </w:rPr>
        <w:t>及</w:t>
      </w:r>
      <w:r w:rsidR="00446E15" w:rsidRPr="00C77DE3">
        <w:rPr>
          <w:rFonts w:eastAsia="標楷體" w:hint="eastAsia"/>
          <w:sz w:val="26"/>
          <w:szCs w:val="28"/>
          <w:u w:val="single"/>
        </w:rPr>
        <w:t>住宿補助</w:t>
      </w:r>
      <w:r w:rsidR="00F14A58" w:rsidRPr="00C77DE3">
        <w:rPr>
          <w:rFonts w:eastAsia="標楷體" w:hint="eastAsia"/>
          <w:sz w:val="26"/>
          <w:szCs w:val="28"/>
          <w:u w:val="single"/>
        </w:rPr>
        <w:t>，惟</w:t>
      </w:r>
      <w:r w:rsidR="00F048EA" w:rsidRPr="00C77DE3">
        <w:rPr>
          <w:rFonts w:eastAsia="標楷體" w:hint="eastAsia"/>
          <w:sz w:val="26"/>
          <w:szCs w:val="28"/>
          <w:u w:val="single"/>
        </w:rPr>
        <w:t>特殊需求</w:t>
      </w:r>
      <w:r w:rsidR="00EB5B59" w:rsidRPr="00C77DE3">
        <w:rPr>
          <w:rFonts w:eastAsia="標楷體" w:hint="eastAsia"/>
          <w:sz w:val="26"/>
          <w:szCs w:val="28"/>
          <w:u w:val="single"/>
        </w:rPr>
        <w:t>者</w:t>
      </w:r>
      <w:r w:rsidR="00F048EA" w:rsidRPr="00C77DE3">
        <w:rPr>
          <w:rFonts w:eastAsia="標楷體" w:hint="eastAsia"/>
          <w:sz w:val="26"/>
          <w:szCs w:val="28"/>
          <w:u w:val="single"/>
        </w:rPr>
        <w:t>，得</w:t>
      </w:r>
      <w:r w:rsidR="00EB5B59" w:rsidRPr="00C77DE3">
        <w:rPr>
          <w:rFonts w:eastAsia="標楷體" w:hint="eastAsia"/>
          <w:sz w:val="26"/>
          <w:szCs w:val="28"/>
          <w:u w:val="single"/>
        </w:rPr>
        <w:t>經部門主管同意後</w:t>
      </w:r>
      <w:r w:rsidR="00F048EA" w:rsidRPr="00C77DE3">
        <w:rPr>
          <w:rFonts w:eastAsia="標楷體" w:hint="eastAsia"/>
          <w:sz w:val="26"/>
          <w:szCs w:val="28"/>
          <w:u w:val="single"/>
        </w:rPr>
        <w:t>申請住宿補助</w:t>
      </w:r>
      <w:r w:rsidR="00D3342F" w:rsidRPr="00C77DE3">
        <w:rPr>
          <w:rFonts w:eastAsia="標楷體" w:hint="eastAsia"/>
          <w:sz w:val="26"/>
          <w:szCs w:val="28"/>
          <w:u w:val="single"/>
        </w:rPr>
        <w:t>；另執行稽核認證作業之差旅補助規範另行公告</w:t>
      </w:r>
      <w:r w:rsidR="00446E15" w:rsidRPr="00C77DE3">
        <w:rPr>
          <w:rFonts w:eastAsia="標楷體" w:hint="eastAsia"/>
          <w:sz w:val="26"/>
          <w:szCs w:val="28"/>
          <w:u w:val="single"/>
        </w:rPr>
        <w:t>。</w:t>
      </w:r>
    </w:p>
    <w:p w:rsidR="009A34A9" w:rsidRPr="00C77DE3" w:rsidRDefault="00F048EA">
      <w:pPr>
        <w:numPr>
          <w:ilvl w:val="0"/>
          <w:numId w:val="3"/>
        </w:numPr>
        <w:spacing w:line="480" w:lineRule="exact"/>
        <w:jc w:val="both"/>
        <w:rPr>
          <w:rFonts w:eastAsia="標楷體" w:hint="eastAsia"/>
          <w:b/>
          <w:sz w:val="32"/>
          <w:szCs w:val="28"/>
          <w:u w:val="single"/>
        </w:rPr>
      </w:pPr>
      <w:r w:rsidRPr="00C77DE3">
        <w:rPr>
          <w:rFonts w:eastAsia="標楷體" w:hint="eastAsia"/>
          <w:b/>
          <w:sz w:val="32"/>
          <w:szCs w:val="28"/>
          <w:u w:val="single"/>
        </w:rPr>
        <w:t>出差範圍認定</w:t>
      </w:r>
      <w:r w:rsidR="009A34A9" w:rsidRPr="00C77DE3">
        <w:rPr>
          <w:rFonts w:eastAsia="標楷體" w:hint="eastAsia"/>
          <w:b/>
          <w:sz w:val="32"/>
          <w:szCs w:val="28"/>
          <w:u w:val="single"/>
        </w:rPr>
        <w:t>鄉鎮市</w:t>
      </w:r>
    </w:p>
    <w:p w:rsidR="009A34A9" w:rsidRPr="00C77DE3" w:rsidRDefault="009A34A9">
      <w:pPr>
        <w:spacing w:line="480" w:lineRule="exact"/>
        <w:jc w:val="center"/>
        <w:rPr>
          <w:rFonts w:eastAsia="標楷體" w:hint="eastAsia"/>
          <w:b/>
          <w:sz w:val="26"/>
          <w:u w:val="single"/>
        </w:rPr>
      </w:pPr>
      <w:r w:rsidRPr="00C77DE3">
        <w:rPr>
          <w:rFonts w:eastAsia="標楷體" w:hint="eastAsia"/>
          <w:b/>
          <w:sz w:val="26"/>
          <w:u w:val="single"/>
        </w:rPr>
        <w:t>附表</w:t>
      </w:r>
      <w:r w:rsidRPr="00C77DE3">
        <w:rPr>
          <w:rFonts w:eastAsia="標楷體" w:hint="eastAsia"/>
          <w:b/>
          <w:sz w:val="26"/>
          <w:u w:val="single"/>
        </w:rPr>
        <w:t>A</w:t>
      </w:r>
      <w:r w:rsidRPr="00C77DE3">
        <w:rPr>
          <w:rFonts w:eastAsia="標楷體" w:hint="eastAsia"/>
          <w:b/>
          <w:sz w:val="26"/>
          <w:u w:val="single"/>
        </w:rPr>
        <w:t>、</w:t>
      </w:r>
      <w:r w:rsidR="00D22E7F" w:rsidRPr="00C77DE3">
        <w:rPr>
          <w:rFonts w:eastAsia="標楷體" w:hint="eastAsia"/>
          <w:b/>
          <w:sz w:val="26"/>
          <w:u w:val="single"/>
        </w:rPr>
        <w:t>會本部</w:t>
      </w:r>
      <w:r w:rsidR="00F048EA" w:rsidRPr="00C77DE3">
        <w:rPr>
          <w:rFonts w:eastAsia="標楷體" w:hint="eastAsia"/>
          <w:b/>
          <w:sz w:val="26"/>
          <w:u w:val="single"/>
        </w:rPr>
        <w:t>辦公室</w:t>
      </w:r>
      <w:r w:rsidR="005C416A" w:rsidRPr="00C77DE3">
        <w:rPr>
          <w:rFonts w:eastAsia="標楷體" w:hint="eastAsia"/>
          <w:b/>
          <w:sz w:val="26"/>
          <w:u w:val="single"/>
        </w:rPr>
        <w:t>不</w:t>
      </w:r>
      <w:r w:rsidRPr="00C77DE3">
        <w:rPr>
          <w:rFonts w:eastAsia="標楷體" w:hint="eastAsia"/>
          <w:b/>
          <w:sz w:val="26"/>
          <w:u w:val="single"/>
        </w:rPr>
        <w:t>得申領差旅補助之區域</w:t>
      </w:r>
    </w:p>
    <w:tbl>
      <w:tblPr>
        <w:tblW w:w="73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2"/>
        <w:gridCol w:w="5670"/>
      </w:tblGrid>
      <w:tr w:rsidR="009A34A9" w:rsidRPr="00B335B0" w:rsidTr="005C416A">
        <w:trPr>
          <w:jc w:val="center"/>
        </w:trPr>
        <w:tc>
          <w:tcPr>
            <w:tcW w:w="1712" w:type="dxa"/>
          </w:tcPr>
          <w:p w:rsidR="009A34A9" w:rsidRPr="00B335B0" w:rsidRDefault="009A34A9">
            <w:pPr>
              <w:spacing w:line="400" w:lineRule="exact"/>
              <w:jc w:val="center"/>
              <w:rPr>
                <w:rFonts w:eastAsia="標楷體" w:hint="eastAsia"/>
                <w:b/>
                <w:sz w:val="26"/>
              </w:rPr>
            </w:pPr>
            <w:r w:rsidRPr="00B335B0">
              <w:rPr>
                <w:rFonts w:eastAsia="標楷體" w:hint="eastAsia"/>
                <w:b/>
                <w:sz w:val="26"/>
              </w:rPr>
              <w:t>縣市別</w:t>
            </w:r>
          </w:p>
        </w:tc>
        <w:tc>
          <w:tcPr>
            <w:tcW w:w="5670" w:type="dxa"/>
          </w:tcPr>
          <w:p w:rsidR="009A34A9" w:rsidRPr="00B335B0" w:rsidRDefault="009A34A9">
            <w:pPr>
              <w:spacing w:line="400" w:lineRule="exact"/>
              <w:jc w:val="center"/>
              <w:rPr>
                <w:rFonts w:eastAsia="標楷體" w:hint="eastAsia"/>
                <w:b/>
                <w:sz w:val="26"/>
              </w:rPr>
            </w:pPr>
            <w:r w:rsidRPr="00B335B0">
              <w:rPr>
                <w:rFonts w:eastAsia="標楷體" w:hint="eastAsia"/>
                <w:b/>
                <w:sz w:val="26"/>
              </w:rPr>
              <w:t>區域</w:t>
            </w:r>
          </w:p>
        </w:tc>
      </w:tr>
      <w:tr w:rsidR="009A34A9" w:rsidRPr="00B335B0" w:rsidTr="005C416A">
        <w:trPr>
          <w:jc w:val="center"/>
        </w:trPr>
        <w:tc>
          <w:tcPr>
            <w:tcW w:w="1712" w:type="dxa"/>
            <w:vAlign w:val="center"/>
          </w:tcPr>
          <w:p w:rsidR="009A34A9" w:rsidRPr="00B335B0" w:rsidRDefault="009A34A9">
            <w:pPr>
              <w:spacing w:line="400" w:lineRule="exact"/>
              <w:jc w:val="center"/>
              <w:rPr>
                <w:rFonts w:eastAsia="標楷體" w:hint="eastAsia"/>
                <w:sz w:val="26"/>
              </w:rPr>
            </w:pPr>
            <w:r w:rsidRPr="00B335B0">
              <w:rPr>
                <w:rFonts w:eastAsia="標楷體" w:hint="eastAsia"/>
                <w:sz w:val="26"/>
              </w:rPr>
              <w:t>基隆市</w:t>
            </w:r>
          </w:p>
        </w:tc>
        <w:tc>
          <w:tcPr>
            <w:tcW w:w="5670" w:type="dxa"/>
          </w:tcPr>
          <w:p w:rsidR="009A34A9" w:rsidRPr="00B335B0" w:rsidRDefault="009A34A9">
            <w:pPr>
              <w:spacing w:line="400" w:lineRule="exact"/>
              <w:jc w:val="both"/>
              <w:rPr>
                <w:rFonts w:eastAsia="標楷體" w:hint="eastAsia"/>
                <w:sz w:val="26"/>
              </w:rPr>
            </w:pPr>
            <w:r w:rsidRPr="00B335B0">
              <w:rPr>
                <w:rFonts w:eastAsia="標楷體" w:hint="eastAsia"/>
                <w:sz w:val="26"/>
              </w:rPr>
              <w:t>全區</w:t>
            </w:r>
          </w:p>
        </w:tc>
      </w:tr>
      <w:tr w:rsidR="00890BF1" w:rsidRPr="00B335B0" w:rsidTr="005C416A">
        <w:trPr>
          <w:jc w:val="center"/>
        </w:trPr>
        <w:tc>
          <w:tcPr>
            <w:tcW w:w="1712" w:type="dxa"/>
            <w:vAlign w:val="center"/>
          </w:tcPr>
          <w:p w:rsidR="00890BF1" w:rsidRPr="00C77DE3" w:rsidRDefault="00890BF1">
            <w:pPr>
              <w:spacing w:line="400" w:lineRule="exact"/>
              <w:jc w:val="center"/>
              <w:rPr>
                <w:rFonts w:eastAsia="標楷體" w:hint="eastAsia"/>
                <w:sz w:val="26"/>
                <w:u w:val="single"/>
              </w:rPr>
            </w:pPr>
            <w:r w:rsidRPr="00C77DE3">
              <w:rPr>
                <w:rFonts w:eastAsia="標楷體" w:hint="eastAsia"/>
                <w:sz w:val="26"/>
                <w:u w:val="single"/>
              </w:rPr>
              <w:t>台北市</w:t>
            </w:r>
          </w:p>
        </w:tc>
        <w:tc>
          <w:tcPr>
            <w:tcW w:w="5670" w:type="dxa"/>
          </w:tcPr>
          <w:p w:rsidR="00890BF1" w:rsidRPr="00C77DE3" w:rsidRDefault="00890BF1" w:rsidP="00C140F1">
            <w:pPr>
              <w:spacing w:line="400" w:lineRule="exact"/>
              <w:jc w:val="both"/>
              <w:rPr>
                <w:rFonts w:eastAsia="標楷體" w:hint="eastAsia"/>
                <w:sz w:val="26"/>
                <w:u w:val="single"/>
              </w:rPr>
            </w:pPr>
            <w:r w:rsidRPr="00C77DE3">
              <w:rPr>
                <w:rFonts w:eastAsia="標楷體" w:hint="eastAsia"/>
                <w:sz w:val="26"/>
                <w:u w:val="single"/>
              </w:rPr>
              <w:t>全區</w:t>
            </w:r>
          </w:p>
        </w:tc>
      </w:tr>
      <w:tr w:rsidR="00890BF1" w:rsidRPr="00B335B0" w:rsidTr="005C416A">
        <w:trPr>
          <w:jc w:val="center"/>
        </w:trPr>
        <w:tc>
          <w:tcPr>
            <w:tcW w:w="1712" w:type="dxa"/>
            <w:vAlign w:val="center"/>
          </w:tcPr>
          <w:p w:rsidR="00890BF1" w:rsidRPr="00C77DE3" w:rsidRDefault="00890BF1">
            <w:pPr>
              <w:spacing w:line="400" w:lineRule="exact"/>
              <w:jc w:val="center"/>
              <w:rPr>
                <w:rFonts w:eastAsia="標楷體" w:hint="eastAsia"/>
                <w:sz w:val="26"/>
                <w:u w:val="single"/>
              </w:rPr>
            </w:pPr>
            <w:r w:rsidRPr="00C77DE3">
              <w:rPr>
                <w:rFonts w:eastAsia="標楷體" w:hint="eastAsia"/>
                <w:sz w:val="26"/>
                <w:u w:val="single"/>
              </w:rPr>
              <w:t>新北市</w:t>
            </w:r>
          </w:p>
        </w:tc>
        <w:tc>
          <w:tcPr>
            <w:tcW w:w="5670" w:type="dxa"/>
          </w:tcPr>
          <w:p w:rsidR="00890BF1" w:rsidRPr="00C77DE3" w:rsidRDefault="00890BF1" w:rsidP="00C140F1">
            <w:pPr>
              <w:spacing w:line="400" w:lineRule="exact"/>
              <w:jc w:val="both"/>
              <w:rPr>
                <w:rFonts w:eastAsia="標楷體" w:hint="eastAsia"/>
                <w:sz w:val="26"/>
                <w:u w:val="single"/>
              </w:rPr>
            </w:pPr>
            <w:r w:rsidRPr="00C77DE3">
              <w:rPr>
                <w:rFonts w:eastAsia="標楷體" w:hint="eastAsia"/>
                <w:sz w:val="26"/>
                <w:u w:val="single"/>
              </w:rPr>
              <w:t>全區</w:t>
            </w:r>
          </w:p>
        </w:tc>
      </w:tr>
      <w:tr w:rsidR="00890BF1" w:rsidRPr="00B335B0" w:rsidTr="005C416A">
        <w:trPr>
          <w:jc w:val="center"/>
        </w:trPr>
        <w:tc>
          <w:tcPr>
            <w:tcW w:w="1712" w:type="dxa"/>
            <w:vAlign w:val="center"/>
          </w:tcPr>
          <w:p w:rsidR="00890BF1" w:rsidRPr="00C77DE3" w:rsidRDefault="00890BF1">
            <w:pPr>
              <w:spacing w:line="400" w:lineRule="exact"/>
              <w:jc w:val="center"/>
              <w:rPr>
                <w:rFonts w:eastAsia="標楷體" w:hint="eastAsia"/>
                <w:sz w:val="26"/>
                <w:u w:val="single"/>
              </w:rPr>
            </w:pPr>
            <w:r w:rsidRPr="00C77DE3">
              <w:rPr>
                <w:rFonts w:eastAsia="標楷體" w:hint="eastAsia"/>
                <w:sz w:val="26"/>
                <w:u w:val="single"/>
              </w:rPr>
              <w:t>桃園市</w:t>
            </w:r>
          </w:p>
        </w:tc>
        <w:tc>
          <w:tcPr>
            <w:tcW w:w="5670" w:type="dxa"/>
          </w:tcPr>
          <w:p w:rsidR="00890BF1" w:rsidRPr="00C77DE3" w:rsidRDefault="00890BF1" w:rsidP="00C140F1">
            <w:pPr>
              <w:spacing w:line="400" w:lineRule="exact"/>
              <w:jc w:val="both"/>
              <w:rPr>
                <w:rFonts w:eastAsia="標楷體" w:hint="eastAsia"/>
                <w:sz w:val="26"/>
                <w:u w:val="single"/>
              </w:rPr>
            </w:pPr>
            <w:r w:rsidRPr="00C77DE3">
              <w:rPr>
                <w:rFonts w:eastAsia="標楷體" w:hint="eastAsia"/>
                <w:sz w:val="26"/>
                <w:u w:val="single"/>
              </w:rPr>
              <w:t>全區</w:t>
            </w:r>
          </w:p>
        </w:tc>
      </w:tr>
      <w:tr w:rsidR="00890BF1" w:rsidRPr="00B335B0" w:rsidTr="005C416A">
        <w:trPr>
          <w:jc w:val="center"/>
        </w:trPr>
        <w:tc>
          <w:tcPr>
            <w:tcW w:w="1712" w:type="dxa"/>
            <w:vAlign w:val="center"/>
          </w:tcPr>
          <w:p w:rsidR="00890BF1" w:rsidRPr="00C77DE3" w:rsidRDefault="00890BF1">
            <w:pPr>
              <w:spacing w:line="400" w:lineRule="exact"/>
              <w:jc w:val="center"/>
              <w:rPr>
                <w:rFonts w:eastAsia="標楷體" w:hint="eastAsia"/>
                <w:sz w:val="26"/>
                <w:u w:val="single"/>
              </w:rPr>
            </w:pPr>
            <w:r w:rsidRPr="00C77DE3">
              <w:rPr>
                <w:rFonts w:eastAsia="標楷體" w:hint="eastAsia"/>
                <w:sz w:val="26"/>
                <w:u w:val="single"/>
              </w:rPr>
              <w:t>新竹市</w:t>
            </w:r>
          </w:p>
        </w:tc>
        <w:tc>
          <w:tcPr>
            <w:tcW w:w="5670" w:type="dxa"/>
          </w:tcPr>
          <w:p w:rsidR="00890BF1" w:rsidRPr="00C77DE3" w:rsidRDefault="00890BF1" w:rsidP="00C140F1">
            <w:pPr>
              <w:spacing w:line="400" w:lineRule="exact"/>
              <w:jc w:val="both"/>
              <w:rPr>
                <w:rFonts w:eastAsia="標楷體" w:hint="eastAsia"/>
                <w:sz w:val="26"/>
                <w:u w:val="single"/>
              </w:rPr>
            </w:pPr>
            <w:r w:rsidRPr="00C77DE3">
              <w:rPr>
                <w:rFonts w:eastAsia="標楷體" w:hint="eastAsia"/>
                <w:sz w:val="26"/>
                <w:u w:val="single"/>
              </w:rPr>
              <w:t>全區</w:t>
            </w:r>
          </w:p>
        </w:tc>
      </w:tr>
      <w:tr w:rsidR="00D22E7F" w:rsidRPr="00B335B0" w:rsidTr="005C416A">
        <w:trPr>
          <w:jc w:val="center"/>
        </w:trPr>
        <w:tc>
          <w:tcPr>
            <w:tcW w:w="1712" w:type="dxa"/>
            <w:vAlign w:val="center"/>
          </w:tcPr>
          <w:p w:rsidR="00D22E7F" w:rsidRPr="00C77DE3" w:rsidRDefault="00D22E7F">
            <w:pPr>
              <w:spacing w:line="400" w:lineRule="exact"/>
              <w:jc w:val="center"/>
              <w:rPr>
                <w:rFonts w:eastAsia="標楷體" w:hint="eastAsia"/>
                <w:sz w:val="26"/>
                <w:u w:val="single"/>
              </w:rPr>
            </w:pPr>
            <w:r w:rsidRPr="00C77DE3">
              <w:rPr>
                <w:rFonts w:eastAsia="標楷體" w:hint="eastAsia"/>
                <w:sz w:val="26"/>
                <w:u w:val="single"/>
              </w:rPr>
              <w:t>新竹縣</w:t>
            </w:r>
          </w:p>
        </w:tc>
        <w:tc>
          <w:tcPr>
            <w:tcW w:w="5670" w:type="dxa"/>
          </w:tcPr>
          <w:p w:rsidR="00D22E7F" w:rsidRPr="00C77DE3" w:rsidRDefault="00D22E7F" w:rsidP="00C140F1">
            <w:pPr>
              <w:spacing w:line="400" w:lineRule="exact"/>
              <w:jc w:val="both"/>
              <w:rPr>
                <w:rFonts w:eastAsia="標楷體" w:hint="eastAsia"/>
                <w:sz w:val="26"/>
                <w:u w:val="single"/>
              </w:rPr>
            </w:pPr>
            <w:r w:rsidRPr="00C77DE3">
              <w:rPr>
                <w:rFonts w:eastAsia="標楷體" w:hint="eastAsia"/>
                <w:sz w:val="26"/>
                <w:u w:val="single"/>
              </w:rPr>
              <w:t>全區</w:t>
            </w:r>
          </w:p>
        </w:tc>
      </w:tr>
      <w:tr w:rsidR="00890BF1" w:rsidRPr="00B335B0" w:rsidTr="005C416A">
        <w:trPr>
          <w:jc w:val="center"/>
        </w:trPr>
        <w:tc>
          <w:tcPr>
            <w:tcW w:w="1712" w:type="dxa"/>
            <w:vAlign w:val="center"/>
          </w:tcPr>
          <w:p w:rsidR="00890BF1" w:rsidRPr="00C77DE3" w:rsidRDefault="00890BF1">
            <w:pPr>
              <w:spacing w:line="400" w:lineRule="exact"/>
              <w:jc w:val="center"/>
              <w:rPr>
                <w:rFonts w:eastAsia="標楷體" w:hint="eastAsia"/>
                <w:sz w:val="26"/>
                <w:u w:val="single"/>
              </w:rPr>
            </w:pPr>
            <w:r w:rsidRPr="00C77DE3">
              <w:rPr>
                <w:rFonts w:eastAsia="標楷體" w:hint="eastAsia"/>
                <w:sz w:val="26"/>
                <w:u w:val="single"/>
              </w:rPr>
              <w:t>宜蘭縣</w:t>
            </w:r>
          </w:p>
        </w:tc>
        <w:tc>
          <w:tcPr>
            <w:tcW w:w="5670" w:type="dxa"/>
          </w:tcPr>
          <w:p w:rsidR="00890BF1" w:rsidRPr="00C77DE3" w:rsidRDefault="00890BF1" w:rsidP="00C140F1">
            <w:pPr>
              <w:spacing w:line="400" w:lineRule="exact"/>
              <w:jc w:val="both"/>
              <w:rPr>
                <w:rFonts w:eastAsia="標楷體" w:hint="eastAsia"/>
                <w:sz w:val="26"/>
                <w:u w:val="single"/>
              </w:rPr>
            </w:pPr>
            <w:r w:rsidRPr="00C77DE3">
              <w:rPr>
                <w:rFonts w:eastAsia="標楷體" w:hint="eastAsia"/>
                <w:sz w:val="26"/>
                <w:u w:val="single"/>
              </w:rPr>
              <w:t>全區</w:t>
            </w:r>
          </w:p>
        </w:tc>
      </w:tr>
    </w:tbl>
    <w:p w:rsidR="009A34A9" w:rsidRPr="00D22E7F" w:rsidRDefault="009A34A9" w:rsidP="00D22E7F">
      <w:pPr>
        <w:spacing w:line="480" w:lineRule="exact"/>
        <w:ind w:leftChars="300" w:left="720"/>
        <w:jc w:val="both"/>
        <w:rPr>
          <w:rFonts w:eastAsia="標楷體" w:hint="eastAsia"/>
          <w:b/>
          <w:sz w:val="26"/>
          <w:szCs w:val="28"/>
        </w:rPr>
      </w:pPr>
    </w:p>
    <w:sectPr w:rsidR="009A34A9" w:rsidRPr="00D22E7F">
      <w:headerReference w:type="default" r:id="rId7"/>
      <w:pgSz w:w="11906" w:h="16838" w:code="9"/>
      <w:pgMar w:top="907" w:right="851" w:bottom="539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80F" w:rsidRDefault="00D3480F">
      <w:r>
        <w:separator/>
      </w:r>
    </w:p>
  </w:endnote>
  <w:endnote w:type="continuationSeparator" w:id="0">
    <w:p w:rsidR="00D3480F" w:rsidRDefault="00D3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80F" w:rsidRDefault="00D3480F">
      <w:r>
        <w:separator/>
      </w:r>
    </w:p>
  </w:footnote>
  <w:footnote w:type="continuationSeparator" w:id="0">
    <w:p w:rsidR="00D3480F" w:rsidRDefault="00D34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4A9" w:rsidRDefault="009E028D">
    <w:pPr>
      <w:pStyle w:val="a3"/>
      <w:tabs>
        <w:tab w:val="right" w:pos="10560"/>
      </w:tabs>
      <w:spacing w:line="360" w:lineRule="auto"/>
      <w:ind w:rightChars="-55" w:right="-132"/>
      <w:rPr>
        <w:rFonts w:hint="eastAsia"/>
      </w:rPr>
    </w:pPr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3429000</wp:posOffset>
              </wp:positionH>
              <wp:positionV relativeFrom="paragraph">
                <wp:posOffset>35560</wp:posOffset>
              </wp:positionV>
              <wp:extent cx="3200400" cy="457200"/>
              <wp:effectExtent l="0" t="0" r="0" b="254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4A9" w:rsidRDefault="009A34A9">
                          <w:pPr>
                            <w:wordWrap w:val="0"/>
                            <w:snapToGrid w:val="0"/>
                            <w:jc w:val="right"/>
                            <w:rPr>
                              <w:rFonts w:eastAsia="標楷體" w:hint="eastAsia"/>
                              <w:color w:val="FFFFFF"/>
                              <w:position w:val="30"/>
                              <w:sz w:val="32"/>
                            </w:rPr>
                          </w:pPr>
                          <w:r>
                            <w:rPr>
                              <w:rFonts w:eastAsia="標楷體" w:hint="eastAsia"/>
                              <w:color w:val="FFFFFF"/>
                              <w:position w:val="30"/>
                              <w:sz w:val="32"/>
                            </w:rPr>
                            <w:t>出差範圍認定說明</w:t>
                          </w:r>
                          <w:r>
                            <w:rPr>
                              <w:rFonts w:eastAsia="標楷體" w:hint="eastAsia"/>
                              <w:color w:val="FFFFFF"/>
                              <w:position w:val="30"/>
                              <w:sz w:val="32"/>
                            </w:rPr>
                            <w:t>(</w:t>
                          </w:r>
                          <w:r>
                            <w:rPr>
                              <w:rFonts w:eastAsia="標楷體" w:hint="eastAsia"/>
                              <w:color w:val="FFFFFF"/>
                              <w:position w:val="30"/>
                              <w:sz w:val="32"/>
                            </w:rPr>
                            <w:t>附件一</w:t>
                          </w:r>
                          <w:r>
                            <w:rPr>
                              <w:rFonts w:eastAsia="標楷體" w:hint="eastAsia"/>
                              <w:color w:val="FFFFFF"/>
                              <w:position w:val="30"/>
                              <w:sz w:val="32"/>
                            </w:rPr>
                            <w:t xml:space="preserve">) 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0pt;margin-top:2.8pt;width:252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" filled="f" stroked="f">
              <v:textbox inset=",.3mm,,2.3mm">
                <w:txbxContent>
                  <w:p w:rsidR="009A34A9" w:rsidRDefault="009A34A9">
                    <w:pPr>
                      <w:wordWrap w:val="0"/>
                      <w:snapToGrid w:val="0"/>
                      <w:jc w:val="right"/>
                      <w:rPr>
                        <w:rFonts w:eastAsia="標楷體" w:hint="eastAsia"/>
                        <w:color w:val="FFFFFF"/>
                        <w:position w:val="30"/>
                        <w:sz w:val="32"/>
                      </w:rPr>
                    </w:pPr>
                    <w:r>
                      <w:rPr>
                        <w:rFonts w:eastAsia="標楷體" w:hint="eastAsia"/>
                        <w:color w:val="FFFFFF"/>
                        <w:position w:val="30"/>
                        <w:sz w:val="32"/>
                      </w:rPr>
                      <w:t>出差範圍認定說明</w:t>
                    </w:r>
                    <w:r>
                      <w:rPr>
                        <w:rFonts w:eastAsia="標楷體" w:hint="eastAsia"/>
                        <w:color w:val="FFFFFF"/>
                        <w:position w:val="30"/>
                        <w:sz w:val="32"/>
                      </w:rPr>
                      <w:t>(</w:t>
                    </w:r>
                    <w:r>
                      <w:rPr>
                        <w:rFonts w:eastAsia="標楷體" w:hint="eastAsia"/>
                        <w:color w:val="FFFFFF"/>
                        <w:position w:val="30"/>
                        <w:sz w:val="32"/>
                      </w:rPr>
                      <w:t>附件一</w:t>
                    </w:r>
                    <w:r>
                      <w:rPr>
                        <w:rFonts w:eastAsia="標楷體" w:hint="eastAsia"/>
                        <w:color w:val="FFFFFF"/>
                        <w:position w:val="30"/>
                        <w:sz w:val="32"/>
                      </w:rPr>
                      <w:t xml:space="preserve">)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3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76835</wp:posOffset>
              </wp:positionH>
              <wp:positionV relativeFrom="paragraph">
                <wp:posOffset>-43180</wp:posOffset>
              </wp:positionV>
              <wp:extent cx="2390775" cy="376555"/>
              <wp:effectExtent l="10160" t="13970" r="0" b="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34A9" w:rsidRDefault="009A34A9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7" style="position:absolute;margin-left:6.05pt;margin-top:-3.4pt;width:188.25pt;height:29.65pt;z-index:25165824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">
              <v:shape id="Text Box 3" o:spid="_x0000_s1028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:rsidR="009A34A9" w:rsidRDefault="009A34A9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4" o:spid="_x0000_s1029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5" o:spid="_x0000_s1030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" strokecolor="silver" strokeweight=".6pt"/>
                <v:rect id="Rectangle 6" o:spid="_x0000_s1031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shape id="Freeform 7" o:spid="_x0000_s1032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8" o:spid="_x0000_s1033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9" o:spid="_x0000_s1034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10" o:spid="_x0000_s1035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1" o:spid="_x0000_s1036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" fillcolor="maroon" stroked="f"/>
                <v:group id="Group 12" o:spid="_x0000_s1037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3" o:spid="_x0000_s1038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4" o:spid="_x0000_s1039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5" o:spid="_x0000_s1040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6" o:spid="_x0000_s1041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7" o:spid="_x0000_s1042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8" o:spid="_x0000_s1043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" path="m,l126,,79,68,2,33,,xe" stroked="f">
                  <v:path arrowok="t" o:connecttype="custom" o:connectlocs="0,0;126,0;79,68;2,33;0,0" o:connectangles="0,0,0,0,0"/>
                </v:shape>
                <v:shape id="Freeform 19" o:spid="_x0000_s1044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20" o:spid="_x0000_s1045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1" o:spid="_x0000_s1046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2" o:spid="_x0000_s1047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 w:rsidR="009A34A9">
      <w:t xml:space="preserve"> </w:t>
    </w:r>
    <w:bookmarkStart w:id="1" w:name="_MON_1077357740"/>
    <w:bookmarkEnd w:id="1"/>
    <w:r w:rsidR="009A34A9">
      <w:object w:dxaOrig="13627" w:dyaOrig="4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2.5pt;height:22.5pt">
          <v:imagedata r:id="rId1" o:title=""/>
        </v:shape>
        <o:OLEObject Type="Embed" ProgID="Word.Picture.8" ShapeID="_x0000_i1025" DrawAspect="Content" ObjectID="_1684217049" r:id="rId2"/>
      </w:object>
    </w:r>
  </w:p>
  <w:p w:rsidR="009A34A9" w:rsidRDefault="009A34A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D429A"/>
    <w:multiLevelType w:val="multilevel"/>
    <w:tmpl w:val="B394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03EF3"/>
    <w:multiLevelType w:val="hybridMultilevel"/>
    <w:tmpl w:val="3AD8ECFE"/>
    <w:lvl w:ilvl="0" w:tplc="DA2C6EFC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CC05859"/>
    <w:multiLevelType w:val="multilevel"/>
    <w:tmpl w:val="24C6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46137"/>
    <w:multiLevelType w:val="hybridMultilevel"/>
    <w:tmpl w:val="835867B8"/>
    <w:lvl w:ilvl="0" w:tplc="11008BE6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ascii="標楷體" w:hAnsi="標楷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70"/>
        </w:tabs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10"/>
        </w:tabs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50"/>
        </w:tabs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51"/>
    <w:rsid w:val="00000778"/>
    <w:rsid w:val="00032C3F"/>
    <w:rsid w:val="000442C8"/>
    <w:rsid w:val="000F2438"/>
    <w:rsid w:val="00204551"/>
    <w:rsid w:val="00382C3D"/>
    <w:rsid w:val="003C7B79"/>
    <w:rsid w:val="00402C7B"/>
    <w:rsid w:val="00446E15"/>
    <w:rsid w:val="00520AFE"/>
    <w:rsid w:val="005422DE"/>
    <w:rsid w:val="005C416A"/>
    <w:rsid w:val="0060734E"/>
    <w:rsid w:val="006E1EAB"/>
    <w:rsid w:val="007A426C"/>
    <w:rsid w:val="00890BF1"/>
    <w:rsid w:val="009A1552"/>
    <w:rsid w:val="009A34A9"/>
    <w:rsid w:val="009E028D"/>
    <w:rsid w:val="009F37AE"/>
    <w:rsid w:val="00A43084"/>
    <w:rsid w:val="00B335B0"/>
    <w:rsid w:val="00C140F1"/>
    <w:rsid w:val="00C41CCC"/>
    <w:rsid w:val="00C77DE3"/>
    <w:rsid w:val="00D22E7F"/>
    <w:rsid w:val="00D3342F"/>
    <w:rsid w:val="00D3480F"/>
    <w:rsid w:val="00D97071"/>
    <w:rsid w:val="00DA2074"/>
    <w:rsid w:val="00EB5B59"/>
    <w:rsid w:val="00EB6A19"/>
    <w:rsid w:val="00F048EA"/>
    <w:rsid w:val="00F1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49787-9FFE-4BB3-B1BB-2F261BC4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character" w:styleId="a5">
    <w:name w:val="Hyperlink"/>
    <w:semiHidden/>
    <w:rPr>
      <w:color w:val="0000FF"/>
      <w:u w:val="single"/>
    </w:rPr>
  </w:style>
  <w:style w:type="paragraph" w:styleId="Web">
    <w:name w:val="Normal (Web)"/>
    <w:basedOn w:val="a"/>
    <w:semiHidden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maplist1">
    <w:name w:val="maplist1"/>
    <w:basedOn w:val="a0"/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>ftis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大項</dc:title>
  <dc:subject/>
  <dc:creator>tzeng</dc:creator>
  <cp:keywords/>
  <cp:lastModifiedBy>資訊-宋濟澤</cp:lastModifiedBy>
  <cp:revision>2</cp:revision>
  <cp:lastPrinted>2021-04-28T14:57:00Z</cp:lastPrinted>
  <dcterms:created xsi:type="dcterms:W3CDTF">2021-06-03T01:18:00Z</dcterms:created>
  <dcterms:modified xsi:type="dcterms:W3CDTF">2021-06-03T01:18:00Z</dcterms:modified>
</cp:coreProperties>
</file>