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82D2" w14:textId="77777777" w:rsidR="001A309D" w:rsidRDefault="001A309D" w:rsidP="001A309D">
      <w:pPr>
        <w:spacing w:beforeLines="120" w:before="432"/>
        <w:jc w:val="center"/>
        <w:rPr>
          <w:rFonts w:ascii="標楷體" w:eastAsia="標楷體" w:hAnsi="新細明體" w:hint="eastAsia"/>
          <w:sz w:val="32"/>
        </w:rPr>
      </w:pPr>
      <w:r>
        <w:rPr>
          <w:rFonts w:ascii="標楷體" w:eastAsia="標楷體" w:hAnsi="新細明體" w:hint="eastAsia"/>
          <w:sz w:val="32"/>
        </w:rPr>
        <w:t>暫借款核銷摘要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52"/>
        <w:gridCol w:w="2052"/>
        <w:gridCol w:w="6"/>
        <w:gridCol w:w="2046"/>
        <w:gridCol w:w="2052"/>
        <w:gridCol w:w="2052"/>
      </w:tblGrid>
      <w:tr w:rsidR="001A309D" w14:paraId="5DB30913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642"/>
          <w:jc w:val="center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680D1" w14:textId="77777777" w:rsidR="001A309D" w:rsidRDefault="001A309D" w:rsidP="00C94969">
            <w:pPr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專案編號</w:t>
            </w:r>
          </w:p>
        </w:tc>
        <w:tc>
          <w:tcPr>
            <w:tcW w:w="231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89330" w14:textId="77777777" w:rsidR="001A309D" w:rsidRDefault="001A309D" w:rsidP="00C94969">
            <w:pPr>
              <w:jc w:val="center"/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6150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837A4A" w14:textId="77777777" w:rsidR="001A309D" w:rsidRDefault="001A309D" w:rsidP="00C94969">
            <w:pPr>
              <w:spacing w:line="320" w:lineRule="exact"/>
              <w:jc w:val="both"/>
              <w:rPr>
                <w:rFonts w:ascii="標楷體" w:eastAsia="標楷體" w:hAnsi="新細明體" w:hint="eastAsia"/>
              </w:rPr>
            </w:pPr>
          </w:p>
          <w:p w14:paraId="4FF771A0" w14:textId="77777777" w:rsidR="001A309D" w:rsidRDefault="001A309D" w:rsidP="00C94969">
            <w:pPr>
              <w:spacing w:line="320" w:lineRule="exact"/>
              <w:jc w:val="both"/>
              <w:rPr>
                <w:rFonts w:ascii="標楷體" w:eastAsia="標楷體" w:hAnsi="新細明體" w:hint="eastAsia"/>
              </w:rPr>
            </w:pPr>
            <w:r>
              <w:rPr>
                <w:rFonts w:ascii="標楷體" w:eastAsia="標楷體" w:hAnsi="新細明體" w:hint="eastAsia"/>
              </w:rPr>
              <w:t xml:space="preserve">相片上傳ESP系統□有□無 </w:t>
            </w:r>
          </w:p>
          <w:p w14:paraId="62CEF3FE" w14:textId="77777777" w:rsidR="001A309D" w:rsidRDefault="001A309D" w:rsidP="00C94969">
            <w:pPr>
              <w:spacing w:line="320" w:lineRule="exact"/>
              <w:jc w:val="both"/>
              <w:rPr>
                <w:rFonts w:ascii="標楷體" w:eastAsia="標楷體" w:hAnsi="新細明體" w:hint="eastAsia"/>
              </w:rPr>
            </w:pPr>
            <w:r>
              <w:rPr>
                <w:rFonts w:ascii="標楷體" w:eastAsia="標楷體" w:hAnsi="新細明體" w:hint="eastAsia"/>
              </w:rPr>
              <w:t>□全數核銷</w:t>
            </w:r>
          </w:p>
          <w:p w14:paraId="3873548E" w14:textId="77777777" w:rsidR="001A309D" w:rsidRDefault="001A309D" w:rsidP="00C94969">
            <w:pPr>
              <w:spacing w:line="320" w:lineRule="exact"/>
              <w:rPr>
                <w:rFonts w:ascii="標楷體" w:eastAsia="標楷體" w:hAnsi="新細明體" w:hint="eastAsia"/>
              </w:rPr>
            </w:pPr>
            <w:r>
              <w:rPr>
                <w:rFonts w:ascii="標楷體" w:eastAsia="標楷體" w:hAnsi="新細明體" w:hint="eastAsia"/>
              </w:rPr>
              <w:t xml:space="preserve">□退回剩餘款項□申請不足差額   </w:t>
            </w:r>
            <w:r>
              <w:rPr>
                <w:rFonts w:ascii="標楷體" w:eastAsia="標楷體" w:hAnsi="新細明體" w:hint="eastAsia"/>
                <w:u w:val="single"/>
              </w:rPr>
              <w:t xml:space="preserve">             </w:t>
            </w:r>
            <w:r>
              <w:rPr>
                <w:rFonts w:ascii="標楷體" w:eastAsia="標楷體" w:hAnsi="新細明體" w:hint="eastAsia"/>
              </w:rPr>
              <w:t>元</w:t>
            </w:r>
          </w:p>
          <w:p w14:paraId="3B7F9A09" w14:textId="77777777" w:rsidR="001A309D" w:rsidRDefault="001A309D" w:rsidP="00C94969">
            <w:pPr>
              <w:pStyle w:val="ae"/>
              <w:ind w:left="240" w:hanging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□實際支出項目與原暫借項目差異</w:t>
            </w:r>
            <w:proofErr w:type="gramStart"/>
            <w:r>
              <w:rPr>
                <w:rFonts w:hint="eastAsia"/>
                <w:sz w:val="24"/>
              </w:rPr>
              <w:t>另附明細說</w:t>
            </w:r>
            <w:proofErr w:type="gramEnd"/>
            <w:r>
              <w:rPr>
                <w:rFonts w:hint="eastAsia"/>
                <w:sz w:val="24"/>
              </w:rPr>
              <w:t>明</w:t>
            </w:r>
          </w:p>
          <w:p w14:paraId="29452BEE" w14:textId="77777777" w:rsidR="001A309D" w:rsidRDefault="001A309D" w:rsidP="00C94969">
            <w:pPr>
              <w:spacing w:line="320" w:lineRule="exact"/>
              <w:ind w:left="276" w:hangingChars="115" w:hanging="276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</w:rPr>
              <w:t>□實際支用與原暫借誤差</w:t>
            </w:r>
            <w:r>
              <w:rPr>
                <w:rFonts w:eastAsia="標楷體" w:hint="eastAsia"/>
              </w:rPr>
              <w:t>±</w:t>
            </w:r>
            <w:r>
              <w:rPr>
                <w:rFonts w:eastAsia="標楷體"/>
              </w:rPr>
              <w:t>20%</w:t>
            </w:r>
            <w:r>
              <w:rPr>
                <w:rFonts w:eastAsia="標楷體" w:hint="eastAsia"/>
              </w:rPr>
              <w:t>以上說明原因如下</w:t>
            </w:r>
            <w:r>
              <w:rPr>
                <w:rFonts w:ascii="標楷體" w:eastAsia="標楷體" w:hAnsi="新細明體" w:hint="eastAsia"/>
              </w:rPr>
              <w:t>：</w:t>
            </w:r>
          </w:p>
        </w:tc>
      </w:tr>
      <w:tr w:rsidR="001A309D" w14:paraId="39A6B609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783"/>
          <w:jc w:val="center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FFFE9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暫借金額</w:t>
            </w:r>
          </w:p>
          <w:p w14:paraId="3BB95799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 xml:space="preserve"> (小寫)</w:t>
            </w:r>
          </w:p>
        </w:tc>
        <w:tc>
          <w:tcPr>
            <w:tcW w:w="2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26D23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6150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01A869" w14:textId="77777777" w:rsidR="001A309D" w:rsidRDefault="001A309D" w:rsidP="00C94969">
            <w:pPr>
              <w:spacing w:line="320" w:lineRule="exact"/>
              <w:rPr>
                <w:rFonts w:ascii="標楷體" w:eastAsia="標楷體" w:hAnsi="新細明體" w:hint="eastAsia"/>
                <w:sz w:val="28"/>
              </w:rPr>
            </w:pPr>
          </w:p>
        </w:tc>
      </w:tr>
      <w:tr w:rsidR="001A309D" w14:paraId="3E232C45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867"/>
          <w:jc w:val="center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254B4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核銷金額</w:t>
            </w:r>
          </w:p>
          <w:p w14:paraId="2D986AA3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(小寫)</w:t>
            </w:r>
          </w:p>
        </w:tc>
        <w:tc>
          <w:tcPr>
            <w:tcW w:w="2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FC29C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6150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19BAE1" w14:textId="77777777" w:rsidR="001A309D" w:rsidRDefault="001A309D" w:rsidP="00C94969">
            <w:pPr>
              <w:jc w:val="both"/>
              <w:rPr>
                <w:rFonts w:ascii="標楷體" w:eastAsia="標楷體" w:hAnsi="新細明體" w:hint="eastAsia"/>
                <w:sz w:val="28"/>
              </w:rPr>
            </w:pPr>
          </w:p>
        </w:tc>
      </w:tr>
      <w:tr w:rsidR="001A309D" w14:paraId="4BE71FA0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674"/>
          <w:jc w:val="center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6276F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總經理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3BB64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副總經理/</w:t>
            </w:r>
          </w:p>
          <w:p w14:paraId="4238E503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協理</w:t>
            </w:r>
          </w:p>
        </w:tc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67D55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經理/副理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2E62B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收款人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74D39D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經辦</w:t>
            </w:r>
          </w:p>
        </w:tc>
      </w:tr>
      <w:tr w:rsidR="001A309D" w14:paraId="52735E7D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923"/>
          <w:jc w:val="center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B5250C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5B3B17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F6B366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4D4C4A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46C82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</w:tr>
    </w:tbl>
    <w:p w14:paraId="2EFCC225" w14:textId="0378A15F" w:rsidR="001A309D" w:rsidRDefault="001A309D" w:rsidP="001A309D">
      <w:pPr>
        <w:spacing w:beforeLines="120" w:before="432"/>
        <w:jc w:val="center"/>
        <w:rPr>
          <w:rFonts w:ascii="標楷體" w:eastAsia="標楷體" w:hAnsi="新細明體" w:hint="eastAsia"/>
          <w:sz w:val="32"/>
        </w:rPr>
      </w:pPr>
      <w:r>
        <w:rPr>
          <w:rFonts w:ascii="標楷體" w:eastAsia="標楷體" w:hAnsi="新細明體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D9C4B" wp14:editId="134970CA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840220" cy="0"/>
                <wp:effectExtent l="7620" t="8255" r="10160" b="10795"/>
                <wp:wrapNone/>
                <wp:docPr id="97170641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40DFD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538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12TugEAAGADAAAOAAAAZHJzL2Uyb0RvYy54bWysU01v2zAMvQ/YfxB0X+QYa9EZcXpI1l26&#10;LUC7H8BIsi1MFgVRiZ1/P0n5WLHdhvkgkCL59PhIrx7n0bKjDmTQtXy5qDjTTqIyrm/5j9enDw+c&#10;UQSnwKLTLT9p4o/r9+9Wk290jQNapQNLII6aybd8iNE3QpAc9Ai0QK9dCnYYRojJDb1QAaaEPlpR&#10;V9W9mDAoH1BqonS7PQf5uuB3nZbxe9eRjsy2PHGL5Qzl3OdTrFfQ9AH8YOSFBvwDixGMS4/eoLYQ&#10;gR2C+QtqNDIgYRcXEkeBXWekLj2kbpbVH928DOB16SWJQ/4mE/0/WPntuHG7kKnL2b34Z5Q/iTnc&#10;DOB6XQi8nnwa3DJLJSZPza0kO+R3ge2nr6hSDhwiFhXmLowZMvXH5iL26Sa2niOT6fL+4WNV12km&#10;8hoT0FwLfaD4RePIstFya1zWARo4PlPMRKC5puRrh0/G2jJL69jU8k939V0pILRG5WBOo9DvNzaw&#10;I+RtKF/pKkXepmXkLdBwzlPJOq9JwINT5ZFBg/p8sSMYe7YTKesuImVd8hJSs0d12oWreGmMhf1l&#10;5fKevPVL9e8fY/0LAAD//wMAUEsDBBQABgAIAAAAIQD1Z8LT3QAAAAcBAAAPAAAAZHJzL2Rvd25y&#10;ZXYueG1sTI/BTsMwEETvSPyDtUhcKuo0FW0V4lQICS6VkBr4ACfexoF4HcXbJPD1uOIAx50ZzbzN&#10;97PrxIhDaD0pWC0TEEi1Ny01Ct7fnu92IAJrMrrzhAq+MMC+uL7KdWb8REccS25ELKGQaQWWuc+k&#10;DLVFp8PS90jRO/nBaY7n0Egz6CmWu06mSbKRTrcUF6zu8cli/VmenYKjKaeptPX3eLhf8OtH9bI4&#10;rFKlbm/mxwcQjDP/heGCH9GhiEyVP5MJolMQH2EF6/UGxMVNttsURPWryCKX//mLHwAAAP//AwBQ&#10;SwECLQAUAAYACAAAACEAtoM4kv4AAADhAQAAEwAAAAAAAAAAAAAAAAAAAAAAW0NvbnRlbnRfVHlw&#10;ZXNdLnhtbFBLAQItABQABgAIAAAAIQA4/SH/1gAAAJQBAAALAAAAAAAAAAAAAAAAAC8BAABfcmVs&#10;cy8ucmVsc1BLAQItABQABgAIAAAAIQB5k12TugEAAGADAAAOAAAAAAAAAAAAAAAAAC4CAABkcnMv&#10;ZTJvRG9jLnhtbFBLAQItABQABgAIAAAAIQD1Z8LT3QAAAAcBAAAPAAAAAAAAAAAAAAAAABQEAABk&#10;cnMvZG93bnJldi54bWxQSwUGAAAAAAQABADzAAAAHgUAAAAA&#10;">
                <v:stroke dashstyle="dash"/>
              </v:line>
            </w:pict>
          </mc:Fallback>
        </mc:AlternateContent>
      </w:r>
      <w:r>
        <w:rPr>
          <w:rFonts w:ascii="標楷體" w:eastAsia="標楷體" w:hAnsi="新細明體" w:hint="eastAsia"/>
          <w:sz w:val="32"/>
        </w:rPr>
        <w:t>暫借款核銷摘要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8"/>
        <w:gridCol w:w="504"/>
        <w:gridCol w:w="2086"/>
        <w:gridCol w:w="2018"/>
        <w:gridCol w:w="2052"/>
        <w:gridCol w:w="2052"/>
      </w:tblGrid>
      <w:tr w:rsidR="001A309D" w14:paraId="4F2A7AD0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642"/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0CC06" w14:textId="77777777" w:rsidR="001A309D" w:rsidRDefault="001A309D" w:rsidP="00C94969">
            <w:pPr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專案編號</w:t>
            </w:r>
          </w:p>
        </w:tc>
        <w:tc>
          <w:tcPr>
            <w:tcW w:w="259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FE010" w14:textId="77777777" w:rsidR="001A309D" w:rsidRDefault="001A309D" w:rsidP="00C94969">
            <w:pPr>
              <w:jc w:val="center"/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6122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93B681" w14:textId="77777777" w:rsidR="001A309D" w:rsidRDefault="001A309D" w:rsidP="00C94969">
            <w:pPr>
              <w:spacing w:line="320" w:lineRule="exact"/>
              <w:jc w:val="both"/>
              <w:rPr>
                <w:rFonts w:ascii="標楷體" w:eastAsia="標楷體" w:hAnsi="新細明體" w:hint="eastAsia"/>
              </w:rPr>
            </w:pPr>
          </w:p>
          <w:p w14:paraId="15CD53E6" w14:textId="77777777" w:rsidR="001A309D" w:rsidRDefault="001A309D" w:rsidP="00C94969">
            <w:pPr>
              <w:spacing w:line="320" w:lineRule="exact"/>
              <w:jc w:val="both"/>
              <w:rPr>
                <w:rFonts w:ascii="標楷體" w:eastAsia="標楷體" w:hAnsi="新細明體" w:hint="eastAsia"/>
              </w:rPr>
            </w:pPr>
            <w:r>
              <w:rPr>
                <w:rFonts w:ascii="標楷體" w:eastAsia="標楷體" w:hAnsi="新細明體" w:hint="eastAsia"/>
              </w:rPr>
              <w:t>相片上傳ESP系統□有□無</w:t>
            </w:r>
          </w:p>
          <w:p w14:paraId="01185AA7" w14:textId="77777777" w:rsidR="001A309D" w:rsidRDefault="001A309D" w:rsidP="00C94969">
            <w:pPr>
              <w:spacing w:line="320" w:lineRule="exact"/>
              <w:jc w:val="both"/>
              <w:rPr>
                <w:rFonts w:ascii="標楷體" w:eastAsia="標楷體" w:hAnsi="新細明體" w:hint="eastAsia"/>
              </w:rPr>
            </w:pPr>
            <w:r>
              <w:rPr>
                <w:rFonts w:ascii="標楷體" w:eastAsia="標楷體" w:hAnsi="新細明體" w:hint="eastAsia"/>
              </w:rPr>
              <w:t>□全數核銷</w:t>
            </w:r>
          </w:p>
          <w:p w14:paraId="1E5A5FB5" w14:textId="77777777" w:rsidR="001A309D" w:rsidRDefault="001A309D" w:rsidP="00C94969">
            <w:pPr>
              <w:spacing w:line="320" w:lineRule="exact"/>
              <w:rPr>
                <w:rFonts w:ascii="標楷體" w:eastAsia="標楷體" w:hAnsi="新細明體" w:hint="eastAsia"/>
              </w:rPr>
            </w:pPr>
            <w:r>
              <w:rPr>
                <w:rFonts w:ascii="標楷體" w:eastAsia="標楷體" w:hAnsi="新細明體" w:hint="eastAsia"/>
              </w:rPr>
              <w:t xml:space="preserve">□退回剩餘款項□申請不足差額   </w:t>
            </w:r>
            <w:r>
              <w:rPr>
                <w:rFonts w:ascii="標楷體" w:eastAsia="標楷體" w:hAnsi="新細明體" w:hint="eastAsia"/>
                <w:u w:val="single"/>
              </w:rPr>
              <w:t xml:space="preserve">             </w:t>
            </w:r>
            <w:r>
              <w:rPr>
                <w:rFonts w:ascii="標楷體" w:eastAsia="標楷體" w:hAnsi="新細明體" w:hint="eastAsia"/>
              </w:rPr>
              <w:t>元</w:t>
            </w:r>
          </w:p>
          <w:p w14:paraId="0C166E96" w14:textId="77777777" w:rsidR="001A309D" w:rsidRDefault="001A309D" w:rsidP="00C94969">
            <w:pPr>
              <w:pStyle w:val="ae"/>
              <w:ind w:left="240" w:hanging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□實際支出項目與原暫借項目差異</w:t>
            </w:r>
            <w:proofErr w:type="gramStart"/>
            <w:r>
              <w:rPr>
                <w:rFonts w:hint="eastAsia"/>
                <w:sz w:val="24"/>
              </w:rPr>
              <w:t>另附明細說</w:t>
            </w:r>
            <w:proofErr w:type="gramEnd"/>
            <w:r>
              <w:rPr>
                <w:rFonts w:hint="eastAsia"/>
                <w:sz w:val="24"/>
              </w:rPr>
              <w:t>明</w:t>
            </w:r>
          </w:p>
          <w:p w14:paraId="539D2893" w14:textId="77777777" w:rsidR="001A309D" w:rsidRDefault="001A309D" w:rsidP="00C94969">
            <w:pPr>
              <w:rPr>
                <w:rFonts w:hint="eastAsia"/>
                <w:sz w:val="28"/>
              </w:rPr>
            </w:pPr>
            <w:r>
              <w:rPr>
                <w:rFonts w:hint="eastAsia"/>
              </w:rPr>
              <w:t>□</w:t>
            </w:r>
            <w:r>
              <w:rPr>
                <w:rFonts w:ascii="標楷體" w:eastAsia="標楷體" w:hAnsi="新細明體" w:hint="eastAsia"/>
              </w:rPr>
              <w:t>實際支用與原暫借誤差</w:t>
            </w:r>
            <w:r>
              <w:rPr>
                <w:rFonts w:eastAsia="標楷體" w:hint="eastAsia"/>
              </w:rPr>
              <w:t>±</w:t>
            </w:r>
            <w:r>
              <w:rPr>
                <w:rFonts w:eastAsia="標楷體"/>
              </w:rPr>
              <w:t>20%</w:t>
            </w:r>
            <w:r>
              <w:rPr>
                <w:rFonts w:eastAsia="標楷體" w:hint="eastAsia"/>
              </w:rPr>
              <w:t>以上說明原因如下</w:t>
            </w:r>
            <w:r>
              <w:rPr>
                <w:rFonts w:ascii="標楷體" w:eastAsia="標楷體" w:hAnsi="新細明體" w:hint="eastAsia"/>
              </w:rPr>
              <w:t>：</w:t>
            </w:r>
          </w:p>
        </w:tc>
      </w:tr>
      <w:tr w:rsidR="001A309D" w14:paraId="6168C947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783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652D5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暫借金額</w:t>
            </w:r>
          </w:p>
          <w:p w14:paraId="0C9483FB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 xml:space="preserve"> (小寫)</w:t>
            </w: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7FC6A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612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BB4C3E" w14:textId="77777777" w:rsidR="001A309D" w:rsidRDefault="001A309D" w:rsidP="00C94969">
            <w:pPr>
              <w:spacing w:line="320" w:lineRule="exact"/>
              <w:rPr>
                <w:rFonts w:ascii="標楷體" w:eastAsia="標楷體" w:hAnsi="新細明體" w:hint="eastAsia"/>
                <w:sz w:val="28"/>
              </w:rPr>
            </w:pPr>
          </w:p>
        </w:tc>
      </w:tr>
      <w:tr w:rsidR="001A309D" w14:paraId="7C5970F7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867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E9212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核銷金額</w:t>
            </w:r>
          </w:p>
          <w:p w14:paraId="403677E2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(小寫)</w:t>
            </w: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ED8D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612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22E289" w14:textId="77777777" w:rsidR="001A309D" w:rsidRDefault="001A309D" w:rsidP="00C94969">
            <w:pPr>
              <w:jc w:val="both"/>
              <w:rPr>
                <w:rFonts w:ascii="標楷體" w:eastAsia="標楷體" w:hAnsi="新細明體" w:hint="eastAsia"/>
                <w:sz w:val="28"/>
              </w:rPr>
            </w:pPr>
          </w:p>
        </w:tc>
      </w:tr>
      <w:tr w:rsidR="001A309D" w14:paraId="51BA8A1F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674"/>
          <w:jc w:val="center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FB3B6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總經理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E09E3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副總經理/</w:t>
            </w:r>
          </w:p>
          <w:p w14:paraId="09BE08DC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協理</w:t>
            </w: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686A9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經理/副理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8D7B7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收款人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88448C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經辦</w:t>
            </w:r>
          </w:p>
        </w:tc>
      </w:tr>
      <w:tr w:rsidR="001A309D" w14:paraId="01AAD468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923"/>
          <w:jc w:val="center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51AA3D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FCE456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D0B2F2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6DE9D9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B0EE18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</w:tr>
    </w:tbl>
    <w:p w14:paraId="11A34A6A" w14:textId="09D96AF4" w:rsidR="001A309D" w:rsidRDefault="001A309D" w:rsidP="001A309D">
      <w:pPr>
        <w:spacing w:beforeLines="120" w:before="432"/>
        <w:jc w:val="center"/>
        <w:rPr>
          <w:rFonts w:ascii="標楷體" w:eastAsia="標楷體" w:hAnsi="新細明體" w:hint="eastAsia"/>
          <w:sz w:val="32"/>
        </w:rPr>
      </w:pPr>
      <w:r>
        <w:rPr>
          <w:rFonts w:ascii="標楷體" w:eastAsia="標楷體" w:hAnsi="新細明體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1E003" wp14:editId="6ADF0BED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840220" cy="0"/>
                <wp:effectExtent l="7620" t="12065" r="10160" b="6985"/>
                <wp:wrapNone/>
                <wp:docPr id="366428556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E1A2D" id="直線接點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538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12TugEAAGADAAAOAAAAZHJzL2Uyb0RvYy54bWysU01v2zAMvQ/YfxB0X+QYa9EZcXpI1l26&#10;LUC7H8BIsi1MFgVRiZ1/P0n5WLHdhvkgkCL59PhIrx7n0bKjDmTQtXy5qDjTTqIyrm/5j9enDw+c&#10;UQSnwKLTLT9p4o/r9+9Wk290jQNapQNLII6aybd8iNE3QpAc9Ai0QK9dCnYYRojJDb1QAaaEPlpR&#10;V9W9mDAoH1BqonS7PQf5uuB3nZbxe9eRjsy2PHGL5Qzl3OdTrFfQ9AH8YOSFBvwDixGMS4/eoLYQ&#10;gR2C+QtqNDIgYRcXEkeBXWekLj2kbpbVH928DOB16SWJQ/4mE/0/WPntuHG7kKnL2b34Z5Q/iTnc&#10;DOB6XQi8nnwa3DJLJSZPza0kO+R3ge2nr6hSDhwiFhXmLowZMvXH5iL26Sa2niOT6fL+4WNV12km&#10;8hoT0FwLfaD4RePIstFya1zWARo4PlPMRKC5puRrh0/G2jJL69jU8k939V0pILRG5WBOo9DvNzaw&#10;I+RtKF/pKkXepmXkLdBwzlPJOq9JwINT5ZFBg/p8sSMYe7YTKesuImVd8hJSs0d12oWreGmMhf1l&#10;5fKevPVL9e8fY/0LAAD//wMAUEsDBBQABgAIAAAAIQD1Z8LT3QAAAAcBAAAPAAAAZHJzL2Rvd25y&#10;ZXYueG1sTI/BTsMwEETvSPyDtUhcKuo0FW0V4lQICS6VkBr4ACfexoF4HcXbJPD1uOIAx50ZzbzN&#10;97PrxIhDaD0pWC0TEEi1Ny01Ct7fnu92IAJrMrrzhAq+MMC+uL7KdWb8REccS25ELKGQaQWWuc+k&#10;DLVFp8PS90jRO/nBaY7n0Egz6CmWu06mSbKRTrcUF6zu8cli/VmenYKjKaeptPX3eLhf8OtH9bI4&#10;rFKlbm/mxwcQjDP/heGCH9GhiEyVP5MJolMQH2EF6/UGxMVNttsURPWryCKX//mLHwAAAP//AwBQ&#10;SwECLQAUAAYACAAAACEAtoM4kv4AAADhAQAAEwAAAAAAAAAAAAAAAAAAAAAAW0NvbnRlbnRfVHlw&#10;ZXNdLnhtbFBLAQItABQABgAIAAAAIQA4/SH/1gAAAJQBAAALAAAAAAAAAAAAAAAAAC8BAABfcmVs&#10;cy8ucmVsc1BLAQItABQABgAIAAAAIQB5k12TugEAAGADAAAOAAAAAAAAAAAAAAAAAC4CAABkcnMv&#10;ZTJvRG9jLnhtbFBLAQItABQABgAIAAAAIQD1Z8LT3QAAAAcBAAAPAAAAAAAAAAAAAAAAABQEAABk&#10;cnMvZG93bnJldi54bWxQSwUGAAAAAAQABADzAAAAHgUAAAAA&#10;">
                <v:stroke dashstyle="dash"/>
              </v:line>
            </w:pict>
          </mc:Fallback>
        </mc:AlternateContent>
      </w:r>
      <w:r>
        <w:rPr>
          <w:rFonts w:ascii="標楷體" w:eastAsia="標楷體" w:hAnsi="新細明體" w:hint="eastAsia"/>
          <w:sz w:val="32"/>
        </w:rPr>
        <w:t>暫借款核銷摘要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8"/>
        <w:gridCol w:w="504"/>
        <w:gridCol w:w="2086"/>
        <w:gridCol w:w="2018"/>
        <w:gridCol w:w="2052"/>
        <w:gridCol w:w="2052"/>
      </w:tblGrid>
      <w:tr w:rsidR="001A309D" w14:paraId="6A8E532C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642"/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A7391" w14:textId="77777777" w:rsidR="001A309D" w:rsidRDefault="001A309D" w:rsidP="00C94969">
            <w:pPr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專案編號</w:t>
            </w:r>
          </w:p>
        </w:tc>
        <w:tc>
          <w:tcPr>
            <w:tcW w:w="259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04EDA" w14:textId="77777777" w:rsidR="001A309D" w:rsidRDefault="001A309D" w:rsidP="00C94969">
            <w:pPr>
              <w:jc w:val="center"/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6122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3DDE7C" w14:textId="77777777" w:rsidR="001A309D" w:rsidRDefault="001A309D" w:rsidP="00C94969">
            <w:pPr>
              <w:spacing w:line="320" w:lineRule="exact"/>
              <w:jc w:val="both"/>
              <w:rPr>
                <w:rFonts w:ascii="標楷體" w:eastAsia="標楷體" w:hAnsi="新細明體" w:hint="eastAsia"/>
              </w:rPr>
            </w:pPr>
          </w:p>
          <w:p w14:paraId="768CF3FD" w14:textId="77777777" w:rsidR="001A309D" w:rsidRDefault="001A309D" w:rsidP="00C94969">
            <w:pPr>
              <w:spacing w:line="320" w:lineRule="exact"/>
              <w:jc w:val="both"/>
              <w:rPr>
                <w:rFonts w:ascii="標楷體" w:eastAsia="標楷體" w:hAnsi="新細明體" w:hint="eastAsia"/>
              </w:rPr>
            </w:pPr>
            <w:r>
              <w:rPr>
                <w:rFonts w:ascii="標楷體" w:eastAsia="標楷體" w:hAnsi="新細明體" w:hint="eastAsia"/>
              </w:rPr>
              <w:t xml:space="preserve">相片上傳ESP系統□有□無 </w:t>
            </w:r>
          </w:p>
          <w:p w14:paraId="187932EA" w14:textId="77777777" w:rsidR="001A309D" w:rsidRDefault="001A309D" w:rsidP="00C94969">
            <w:pPr>
              <w:spacing w:line="320" w:lineRule="exact"/>
              <w:jc w:val="both"/>
              <w:rPr>
                <w:rFonts w:ascii="標楷體" w:eastAsia="標楷體" w:hAnsi="新細明體" w:hint="eastAsia"/>
              </w:rPr>
            </w:pPr>
            <w:r>
              <w:rPr>
                <w:rFonts w:ascii="標楷體" w:eastAsia="標楷體" w:hAnsi="新細明體" w:hint="eastAsia"/>
              </w:rPr>
              <w:t>□全數核銷</w:t>
            </w:r>
          </w:p>
          <w:p w14:paraId="7CA2F42D" w14:textId="77777777" w:rsidR="001A309D" w:rsidRDefault="001A309D" w:rsidP="00C94969">
            <w:pPr>
              <w:spacing w:line="320" w:lineRule="exact"/>
              <w:rPr>
                <w:rFonts w:ascii="標楷體" w:eastAsia="標楷體" w:hAnsi="新細明體" w:hint="eastAsia"/>
              </w:rPr>
            </w:pPr>
            <w:r>
              <w:rPr>
                <w:rFonts w:ascii="標楷體" w:eastAsia="標楷體" w:hAnsi="新細明體" w:hint="eastAsia"/>
              </w:rPr>
              <w:t xml:space="preserve">□退回剩餘款項□申請不足差額   </w:t>
            </w:r>
            <w:r>
              <w:rPr>
                <w:rFonts w:ascii="標楷體" w:eastAsia="標楷體" w:hAnsi="新細明體" w:hint="eastAsia"/>
                <w:u w:val="single"/>
              </w:rPr>
              <w:t xml:space="preserve">             </w:t>
            </w:r>
            <w:r>
              <w:rPr>
                <w:rFonts w:ascii="標楷體" w:eastAsia="標楷體" w:hAnsi="新細明體" w:hint="eastAsia"/>
              </w:rPr>
              <w:t>元</w:t>
            </w:r>
          </w:p>
          <w:p w14:paraId="127E52E5" w14:textId="77777777" w:rsidR="001A309D" w:rsidRDefault="001A309D" w:rsidP="00C94969">
            <w:pPr>
              <w:pStyle w:val="ae"/>
              <w:ind w:left="240" w:hanging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□實際支出項目與原暫借項目差異</w:t>
            </w:r>
            <w:proofErr w:type="gramStart"/>
            <w:r>
              <w:rPr>
                <w:rFonts w:hint="eastAsia"/>
                <w:sz w:val="24"/>
              </w:rPr>
              <w:t>另附明細說</w:t>
            </w:r>
            <w:proofErr w:type="gramEnd"/>
            <w:r>
              <w:rPr>
                <w:rFonts w:hint="eastAsia"/>
                <w:sz w:val="24"/>
              </w:rPr>
              <w:t>明</w:t>
            </w:r>
          </w:p>
          <w:p w14:paraId="133EC814" w14:textId="77777777" w:rsidR="001A309D" w:rsidRDefault="001A309D" w:rsidP="00C94969">
            <w:pPr>
              <w:rPr>
                <w:rFonts w:hint="eastAsia"/>
                <w:sz w:val="28"/>
              </w:rPr>
            </w:pPr>
            <w:r>
              <w:rPr>
                <w:rFonts w:hint="eastAsia"/>
              </w:rPr>
              <w:t>□</w:t>
            </w:r>
            <w:r>
              <w:rPr>
                <w:rFonts w:ascii="標楷體" w:eastAsia="標楷體" w:hAnsi="新細明體" w:hint="eastAsia"/>
              </w:rPr>
              <w:t>實際支用與原暫借誤差</w:t>
            </w:r>
            <w:r>
              <w:rPr>
                <w:rFonts w:eastAsia="標楷體" w:hint="eastAsia"/>
              </w:rPr>
              <w:t>±</w:t>
            </w:r>
            <w:r>
              <w:rPr>
                <w:rFonts w:eastAsia="標楷體"/>
              </w:rPr>
              <w:t>20%</w:t>
            </w:r>
            <w:r>
              <w:rPr>
                <w:rFonts w:eastAsia="標楷體" w:hint="eastAsia"/>
              </w:rPr>
              <w:t>以上說明原因如下</w:t>
            </w:r>
            <w:r>
              <w:rPr>
                <w:rFonts w:ascii="標楷體" w:eastAsia="標楷體" w:hAnsi="新細明體" w:hint="eastAsia"/>
              </w:rPr>
              <w:t>：</w:t>
            </w:r>
          </w:p>
        </w:tc>
      </w:tr>
      <w:tr w:rsidR="001A309D" w14:paraId="689524DA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783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9A9C1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暫借金額</w:t>
            </w:r>
          </w:p>
          <w:p w14:paraId="00924B1A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 xml:space="preserve"> (小寫)</w:t>
            </w: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7CCD6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612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59DD8C" w14:textId="77777777" w:rsidR="001A309D" w:rsidRDefault="001A309D" w:rsidP="00C94969">
            <w:pPr>
              <w:spacing w:line="320" w:lineRule="exact"/>
              <w:rPr>
                <w:rFonts w:ascii="標楷體" w:eastAsia="標楷體" w:hAnsi="新細明體" w:hint="eastAsia"/>
                <w:sz w:val="28"/>
              </w:rPr>
            </w:pPr>
          </w:p>
        </w:tc>
      </w:tr>
      <w:tr w:rsidR="001A309D" w14:paraId="5958490B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867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3B163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核銷金額</w:t>
            </w:r>
          </w:p>
          <w:p w14:paraId="54A8F5E9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(小寫)</w:t>
            </w: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EC867" w14:textId="77777777" w:rsidR="001A309D" w:rsidRDefault="001A309D" w:rsidP="00C94969">
            <w:pPr>
              <w:spacing w:line="400" w:lineRule="exact"/>
              <w:jc w:val="center"/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612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8B12AE" w14:textId="77777777" w:rsidR="001A309D" w:rsidRDefault="001A309D" w:rsidP="00C94969">
            <w:pPr>
              <w:jc w:val="both"/>
              <w:rPr>
                <w:rFonts w:ascii="標楷體" w:eastAsia="標楷體" w:hAnsi="新細明體" w:hint="eastAsia"/>
                <w:sz w:val="28"/>
              </w:rPr>
            </w:pPr>
          </w:p>
        </w:tc>
      </w:tr>
      <w:tr w:rsidR="001A309D" w14:paraId="0ED635B1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674"/>
          <w:jc w:val="center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70ECD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總經理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FA636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副總經理/</w:t>
            </w:r>
          </w:p>
          <w:p w14:paraId="04985A5C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協理</w:t>
            </w: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F2EBF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經理/副理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13F7D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收款人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2D59AE" w14:textId="77777777" w:rsidR="001A309D" w:rsidRDefault="001A309D" w:rsidP="00C94969">
            <w:pPr>
              <w:spacing w:line="24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  <w:r>
              <w:rPr>
                <w:rFonts w:ascii="標楷體" w:eastAsia="標楷體" w:hAnsi="新細明體" w:hint="eastAsia"/>
                <w:sz w:val="28"/>
              </w:rPr>
              <w:t>經辦</w:t>
            </w:r>
          </w:p>
        </w:tc>
      </w:tr>
      <w:tr w:rsidR="001A309D" w14:paraId="0CD0F1C6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val="923"/>
          <w:jc w:val="center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D673BC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22C220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7DFC65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48A66E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587A0" w14:textId="77777777" w:rsidR="001A309D" w:rsidRDefault="001A309D" w:rsidP="00C94969">
            <w:pPr>
              <w:spacing w:line="280" w:lineRule="exact"/>
              <w:jc w:val="center"/>
              <w:rPr>
                <w:rFonts w:ascii="標楷體" w:eastAsia="標楷體" w:hAnsi="新細明體" w:hint="eastAsia"/>
                <w:sz w:val="28"/>
              </w:rPr>
            </w:pPr>
          </w:p>
        </w:tc>
      </w:tr>
    </w:tbl>
    <w:p w14:paraId="2D285511" w14:textId="77777777" w:rsidR="004A7E67" w:rsidRDefault="004A7E67">
      <w:pPr>
        <w:rPr>
          <w:rFonts w:hint="eastAsia"/>
        </w:rPr>
      </w:pPr>
    </w:p>
    <w:sectPr w:rsidR="004A7E67" w:rsidSect="001A309D">
      <w:pgSz w:w="11906" w:h="16838" w:code="9"/>
      <w:pgMar w:top="181" w:right="567" w:bottom="35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9D"/>
    <w:rsid w:val="000C43DF"/>
    <w:rsid w:val="001A309D"/>
    <w:rsid w:val="001A6E57"/>
    <w:rsid w:val="004A7E67"/>
    <w:rsid w:val="005B78D0"/>
    <w:rsid w:val="009D463D"/>
    <w:rsid w:val="00DA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B8DDEF"/>
  <w15:chartTrackingRefBased/>
  <w15:docId w15:val="{071C2FA8-F8FC-47AA-8D81-0258761B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09D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309D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0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09D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09D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09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09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09D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09D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09D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30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309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309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309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309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309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30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30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1A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09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1A3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309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1A30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309D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1A30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1A30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309D"/>
    <w:rPr>
      <w:b/>
      <w:bCs/>
      <w:smallCaps/>
      <w:color w:val="0F4761" w:themeColor="accent1" w:themeShade="BF"/>
      <w:spacing w:val="5"/>
    </w:rPr>
  </w:style>
  <w:style w:type="paragraph" w:styleId="ae">
    <w:name w:val="Body Text Indent"/>
    <w:basedOn w:val="a"/>
    <w:link w:val="af"/>
    <w:rsid w:val="001A309D"/>
    <w:pPr>
      <w:spacing w:line="320" w:lineRule="exact"/>
      <w:ind w:left="280" w:hangingChars="100" w:hanging="280"/>
    </w:pPr>
    <w:rPr>
      <w:rFonts w:ascii="標楷體" w:eastAsia="標楷體" w:hAnsi="新細明體"/>
      <w:sz w:val="28"/>
    </w:rPr>
  </w:style>
  <w:style w:type="character" w:customStyle="1" w:styleId="af">
    <w:name w:val="本文縮排 字元"/>
    <w:basedOn w:val="a0"/>
    <w:link w:val="ae"/>
    <w:rsid w:val="001A309D"/>
    <w:rPr>
      <w:rFonts w:ascii="標楷體" w:eastAsia="標楷體" w:hAnsi="新細明體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產基會_簡曉菁</dc:creator>
  <cp:keywords/>
  <dc:description/>
  <cp:lastModifiedBy>產基會_簡曉菁</cp:lastModifiedBy>
  <cp:revision>1</cp:revision>
  <dcterms:created xsi:type="dcterms:W3CDTF">2024-12-27T10:42:00Z</dcterms:created>
  <dcterms:modified xsi:type="dcterms:W3CDTF">2024-12-27T10:44:00Z</dcterms:modified>
</cp:coreProperties>
</file>