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eastAsia="Calibri"/>
          <w:b/>
          <w:color w:val="0B2545"/>
          <w:sz w:val="52"/>
        </w:rPr>
        <w:t>Client Portal Admin and Client Workflows</w:t>
      </w:r>
    </w:p>
    <w:p>
      <w:pPr>
        <w:spacing w:after="240"/>
        <w:pBdr>
          <w:bottom w:val="single" w:sz="8" w:space="6" w:color="D9E2EC"/>
        </w:pBdr>
      </w:pPr>
      <w:r>
        <w:rPr>
          <w:rFonts w:ascii="Calibri" w:hAnsi="Calibri" w:eastAsia="Calibri"/>
          <w:color w:val="5B6776"/>
          <w:sz w:val="24"/>
        </w:rPr>
        <w:t>Team operating guide for MyDeskii client operations and client-facing portal workflows</w:t>
      </w:r>
    </w:p>
    <w:p>
      <w:pPr>
        <w:spacing w:before="160" w:after="200"/>
      </w:pPr>
      <w:r>
        <w:rPr>
          <w:rFonts w:ascii="Calibri" w:hAnsi="Calibri" w:eastAsia="Calibri"/>
          <w:color w:val="1F2937"/>
          <w:sz w:val="22"/>
        </w:rPr>
        <w:t>Use this document as the team reference for learning and operating every current client portal workflow from both the internal admin side and the client-facing side.</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680"/>
        <w:gridCol w:w="4680"/>
      </w:tblGrid>
      <w:tr>
        <w:tc>
          <w:tcPr>
            <w:tcW w:type="dxa" w:w="2700"/>
            <w:vAlign w:val="center"/>
            <w:tcMar>
              <w:top w:w="80" w:type="dxa"/>
              <w:start w:w="120" w:type="dxa"/>
              <w:bottom w:w="80" w:type="dxa"/>
              <w:end w:w="120" w:type="dxa"/>
            </w:tcMar>
            <w:shd w:fill="E8EEF5"/>
          </w:tcPr>
          <w:p>
            <w:pPr>
              <w:spacing w:after="0"/>
            </w:pPr>
            <w:r/>
            <w:r>
              <w:rPr>
                <w:rFonts w:ascii="Calibri" w:hAnsi="Calibri" w:eastAsia="Calibri"/>
                <w:b/>
                <w:color w:val="1F4D78"/>
                <w:sz w:val="21"/>
              </w:rPr>
              <w:t>Audience</w:t>
            </w:r>
          </w:p>
        </w:tc>
        <w:tc>
          <w:tcPr>
            <w:tcW w:type="dxa" w:w="6660"/>
            <w:vAlign w:val="center"/>
            <w:tcMar>
              <w:top w:w="80" w:type="dxa"/>
              <w:start w:w="120" w:type="dxa"/>
              <w:bottom w:w="80" w:type="dxa"/>
              <w:end w:w="120" w:type="dxa"/>
            </w:tcMar>
          </w:tcPr>
          <w:p>
            <w:pPr>
              <w:spacing w:after="0"/>
            </w:pPr>
            <w:r/>
            <w:r>
              <w:rPr>
                <w:rFonts w:ascii="Calibri" w:hAnsi="Calibri" w:eastAsia="Calibri"/>
                <w:color w:val="1F2937"/>
                <w:sz w:val="21"/>
              </w:rPr>
              <w:t>Internal operators, admins, managers, web delivery staff, and client-facing support users.</w:t>
            </w:r>
          </w:p>
        </w:tc>
      </w:tr>
      <w:tr>
        <w:tc>
          <w:tcPr>
            <w:tcW w:type="dxa" w:w="2700"/>
            <w:vAlign w:val="center"/>
            <w:tcMar>
              <w:top w:w="80" w:type="dxa"/>
              <w:start w:w="120" w:type="dxa"/>
              <w:bottom w:w="80" w:type="dxa"/>
              <w:end w:w="120" w:type="dxa"/>
            </w:tcMar>
            <w:shd w:fill="E8EEF5"/>
          </w:tcPr>
          <w:p>
            <w:pPr>
              <w:spacing w:after="0"/>
            </w:pPr>
            <w:r/>
            <w:r>
              <w:rPr>
                <w:rFonts w:ascii="Calibri" w:hAnsi="Calibri" w:eastAsia="Calibri"/>
                <w:b/>
                <w:color w:val="1F4D78"/>
                <w:sz w:val="21"/>
              </w:rPr>
              <w:t>Admin scope</w:t>
            </w:r>
          </w:p>
        </w:tc>
        <w:tc>
          <w:tcPr>
            <w:tcW w:type="dxa" w:w="6660"/>
            <w:vAlign w:val="center"/>
            <w:tcMar>
              <w:top w:w="80" w:type="dxa"/>
              <w:start w:w="120" w:type="dxa"/>
              <w:bottom w:w="80" w:type="dxa"/>
              <w:end w:w="120" w:type="dxa"/>
            </w:tcMar>
          </w:tcPr>
          <w:p>
            <w:pPr>
              <w:spacing w:after="0"/>
            </w:pPr>
            <w:r/>
            <w:r>
              <w:rPr>
                <w:rFonts w:ascii="Calibri" w:hAnsi="Calibri" w:eastAsia="Calibri"/>
                <w:color w:val="1F2937"/>
                <w:sz w:val="21"/>
              </w:rPr>
              <w:t>/operations/clients and all client operations subroutes.</w:t>
            </w:r>
          </w:p>
        </w:tc>
      </w:tr>
      <w:tr>
        <w:tc>
          <w:tcPr>
            <w:tcW w:type="dxa" w:w="2700"/>
            <w:vAlign w:val="center"/>
            <w:tcMar>
              <w:top w:w="80" w:type="dxa"/>
              <w:start w:w="120" w:type="dxa"/>
              <w:bottom w:w="80" w:type="dxa"/>
              <w:end w:w="120" w:type="dxa"/>
            </w:tcMar>
            <w:shd w:fill="E8EEF5"/>
          </w:tcPr>
          <w:p>
            <w:pPr>
              <w:spacing w:after="0"/>
            </w:pPr>
            <w:r/>
            <w:r>
              <w:rPr>
                <w:rFonts w:ascii="Calibri" w:hAnsi="Calibri" w:eastAsia="Calibri"/>
                <w:b/>
                <w:color w:val="1F4D78"/>
                <w:sz w:val="21"/>
              </w:rPr>
              <w:t>Client scope</w:t>
            </w:r>
          </w:p>
        </w:tc>
        <w:tc>
          <w:tcPr>
            <w:tcW w:type="dxa" w:w="6660"/>
            <w:vAlign w:val="center"/>
            <w:tcMar>
              <w:top w:w="80" w:type="dxa"/>
              <w:start w:w="120" w:type="dxa"/>
              <w:bottom w:w="80" w:type="dxa"/>
              <w:end w:w="120" w:type="dxa"/>
            </w:tcMar>
          </w:tcPr>
          <w:p>
            <w:pPr>
              <w:spacing w:after="0"/>
            </w:pPr>
            <w:r/>
            <w:r>
              <w:rPr>
                <w:rFonts w:ascii="Calibri" w:hAnsi="Calibri" w:eastAsia="Calibri"/>
                <w:color w:val="1F2937"/>
                <w:sz w:val="21"/>
              </w:rPr>
              <w:t>/client and all client portal subroutes.</w:t>
            </w:r>
          </w:p>
        </w:tc>
      </w:tr>
      <w:tr>
        <w:tc>
          <w:tcPr>
            <w:tcW w:type="dxa" w:w="2700"/>
            <w:vAlign w:val="center"/>
            <w:tcMar>
              <w:top w:w="80" w:type="dxa"/>
              <w:start w:w="120" w:type="dxa"/>
              <w:bottom w:w="80" w:type="dxa"/>
              <w:end w:w="120" w:type="dxa"/>
            </w:tcMar>
            <w:shd w:fill="E8EEF5"/>
          </w:tcPr>
          <w:p>
            <w:pPr>
              <w:spacing w:after="0"/>
            </w:pPr>
            <w:r/>
            <w:r>
              <w:rPr>
                <w:rFonts w:ascii="Calibri" w:hAnsi="Calibri" w:eastAsia="Calibri"/>
                <w:b/>
                <w:color w:val="1F4D78"/>
                <w:sz w:val="21"/>
              </w:rPr>
              <w:t>Source</w:t>
            </w:r>
          </w:p>
        </w:tc>
        <w:tc>
          <w:tcPr>
            <w:tcW w:type="dxa" w:w="6660"/>
            <w:vAlign w:val="center"/>
            <w:tcMar>
              <w:top w:w="80" w:type="dxa"/>
              <w:start w:w="120" w:type="dxa"/>
              <w:bottom w:w="80" w:type="dxa"/>
              <w:end w:w="120" w:type="dxa"/>
            </w:tcMar>
          </w:tcPr>
          <w:p>
            <w:pPr>
              <w:spacing w:after="0"/>
            </w:pPr>
            <w:r/>
            <w:r>
              <w:rPr>
                <w:rFonts w:ascii="Calibri" w:hAnsi="Calibri" w:eastAsia="Calibri"/>
                <w:color w:val="1F2937"/>
                <w:sz w:val="21"/>
              </w:rPr>
              <w:t>docs/client-portal-workflows.md, verified against current route, API, validation, serializer, access, and Prisma files.</w:t>
            </w:r>
          </w:p>
        </w:tc>
      </w:tr>
    </w:tbl>
    <w:p/>
    <w:p>
      <w:pPr>
        <w:shd w:fill="F4F6F9"/>
        <w:spacing w:before="200" w:after="200"/>
        <w:ind w:left="173" w:right="173"/>
      </w:pPr>
      <w:r>
        <w:rPr>
          <w:rFonts w:ascii="Calibri" w:hAnsi="Calibri" w:eastAsia="Calibri"/>
          <w:color w:val="1F3A5F"/>
          <w:sz w:val="21"/>
        </w:rPr>
        <w:t>Important: frontend route visibility is only a convenience. Backend authorization, active memberships, active organizations, and client-visible flags remain the source of truth.</w:t>
      </w:r>
    </w:p>
    <w:p>
      <w:r>
        <w:br w:type="page"/>
      </w:r>
    </w:p>
    <w:p>
      <w:pPr>
        <w:pStyle w:val="Heading1"/>
      </w:pPr>
      <w:r>
        <w:t>Quick Navigation</w:t>
      </w:r>
    </w:p>
    <w:p>
      <w:r>
        <w:rPr>
          <w:rFonts w:ascii="Calibri" w:hAnsi="Calibri" w:eastAsia="Calibri"/>
          <w:color w:val="1F2937"/>
          <w:sz w:val="22"/>
        </w:rPr>
        <w:t>Use this section to orient the team before jumping into the detailed workflows.</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680"/>
        <w:gridCol w:w="4680"/>
      </w:tblGrid>
      <w:tr>
        <w:tc>
          <w:tcPr>
            <w:tcW w:type="dxa" w:w="2700"/>
            <w:vAlign w:val="center"/>
            <w:tcMar>
              <w:top w:w="80" w:type="dxa"/>
              <w:start w:w="120" w:type="dxa"/>
              <w:bottom w:w="80" w:type="dxa"/>
              <w:end w:w="120" w:type="dxa"/>
            </w:tcMar>
            <w:shd w:fill="E8EEF5"/>
          </w:tcPr>
          <w:p>
            <w:pPr>
              <w:spacing w:after="0"/>
            </w:pPr>
            <w:r/>
            <w:r>
              <w:rPr>
                <w:rFonts w:ascii="Calibri" w:hAnsi="Calibri" w:eastAsia="Calibri"/>
                <w:b/>
                <w:color w:val="1F4D78"/>
                <w:sz w:val="21"/>
              </w:rPr>
              <w:t>Guide Area</w:t>
            </w:r>
          </w:p>
        </w:tc>
        <w:tc>
          <w:tcPr>
            <w:tcW w:type="dxa" w:w="6660"/>
            <w:vAlign w:val="center"/>
            <w:tcMar>
              <w:top w:w="80" w:type="dxa"/>
              <w:start w:w="120" w:type="dxa"/>
              <w:bottom w:w="80" w:type="dxa"/>
              <w:end w:w="120" w:type="dxa"/>
            </w:tcMar>
            <w:shd w:fill="E8EEF5"/>
          </w:tcPr>
          <w:p>
            <w:pPr>
              <w:spacing w:after="0"/>
            </w:pPr>
            <w:r/>
            <w:r>
              <w:rPr>
                <w:rFonts w:ascii="Calibri" w:hAnsi="Calibri" w:eastAsia="Calibri"/>
                <w:b/>
                <w:color w:val="1F4D78"/>
                <w:sz w:val="21"/>
              </w:rPr>
              <w:t>What To Read</w:t>
            </w:r>
          </w:p>
        </w:tc>
      </w:tr>
      <w:tr>
        <w:tc>
          <w:tcPr>
            <w:tcW w:type="dxa" w:w="2700"/>
            <w:vAlign w:val="center"/>
            <w:tcMar>
              <w:top w:w="80" w:type="dxa"/>
              <w:start w:w="120" w:type="dxa"/>
              <w:bottom w:w="80" w:type="dxa"/>
              <w:end w:w="120" w:type="dxa"/>
            </w:tcMar>
          </w:tcPr>
          <w:p>
            <w:pPr>
              <w:spacing w:after="0"/>
            </w:pPr>
            <w:r/>
            <w:r>
              <w:rPr>
                <w:rFonts w:ascii="Calibri" w:hAnsi="Calibri" w:eastAsia="Calibri"/>
                <w:b/>
                <w:color w:val="1F4D78"/>
                <w:sz w:val="21"/>
              </w:rPr>
              <w:t>Start Here</w:t>
            </w:r>
          </w:p>
        </w:tc>
        <w:tc>
          <w:tcPr>
            <w:tcW w:type="dxa" w:w="6660"/>
            <w:vAlign w:val="center"/>
            <w:tcMar>
              <w:top w:w="80" w:type="dxa"/>
              <w:start w:w="120" w:type="dxa"/>
              <w:bottom w:w="80" w:type="dxa"/>
              <w:end w:w="120" w:type="dxa"/>
            </w:tcMar>
          </w:tcPr>
          <w:p>
            <w:pPr>
              <w:spacing w:after="0"/>
            </w:pPr>
            <w:r/>
            <w:r>
              <w:rPr>
                <w:rFonts w:ascii="Calibri" w:hAnsi="Calibri" w:eastAsia="Calibri"/>
                <w:color w:val="1F2937"/>
                <w:sz w:val="21"/>
              </w:rPr>
              <w:t>Portal Roles And Access; Core Data Boundaries; Admin Navigation Overview; Client Navigation Overview</w:t>
            </w:r>
          </w:p>
        </w:tc>
      </w:tr>
      <w:tr>
        <w:tc>
          <w:tcPr>
            <w:tcW w:type="dxa" w:w="2700"/>
            <w:vAlign w:val="center"/>
            <w:tcMar>
              <w:top w:w="80" w:type="dxa"/>
              <w:start w:w="120" w:type="dxa"/>
              <w:bottom w:w="80" w:type="dxa"/>
              <w:end w:w="120" w:type="dxa"/>
            </w:tcMar>
          </w:tcPr>
          <w:p>
            <w:pPr>
              <w:spacing w:after="0"/>
            </w:pPr>
            <w:r/>
            <w:r>
              <w:rPr>
                <w:rFonts w:ascii="Calibri" w:hAnsi="Calibri" w:eastAsia="Calibri"/>
                <w:b/>
                <w:color w:val="1F4D78"/>
                <w:sz w:val="21"/>
              </w:rPr>
              <w:t>Admin Setup</w:t>
            </w:r>
          </w:p>
        </w:tc>
        <w:tc>
          <w:tcPr>
            <w:tcW w:type="dxa" w:w="6660"/>
            <w:vAlign w:val="center"/>
            <w:tcMar>
              <w:top w:w="80" w:type="dxa"/>
              <w:start w:w="120" w:type="dxa"/>
              <w:bottom w:w="80" w:type="dxa"/>
              <w:end w:w="120" w:type="dxa"/>
            </w:tcMar>
          </w:tcPr>
          <w:p>
            <w:pPr>
              <w:spacing w:after="0"/>
            </w:pPr>
            <w:r/>
            <w:r>
              <w:rPr>
                <w:rFonts w:ascii="Calibri" w:hAnsi="Calibri" w:eastAsia="Calibri"/>
                <w:color w:val="1F2937"/>
                <w:sz w:val="21"/>
              </w:rPr>
              <w:t>Create A Client Account; Select A Client; Manage Account Profile; Manage Service Tiers; Invite Users; Add Existing Users; Archive Or Restore</w:t>
            </w:r>
          </w:p>
        </w:tc>
      </w:tr>
      <w:tr>
        <w:tc>
          <w:tcPr>
            <w:tcW w:type="dxa" w:w="2700"/>
            <w:vAlign w:val="center"/>
            <w:tcMar>
              <w:top w:w="80" w:type="dxa"/>
              <w:start w:w="120" w:type="dxa"/>
              <w:bottom w:w="80" w:type="dxa"/>
              <w:end w:w="120" w:type="dxa"/>
            </w:tcMar>
          </w:tcPr>
          <w:p>
            <w:pPr>
              <w:spacing w:after="0"/>
            </w:pPr>
            <w:r/>
            <w:r>
              <w:rPr>
                <w:rFonts w:ascii="Calibri" w:hAnsi="Calibri" w:eastAsia="Calibri"/>
                <w:b/>
                <w:color w:val="1F4D78"/>
                <w:sz w:val="21"/>
              </w:rPr>
              <w:t>Admin Operations</w:t>
            </w:r>
          </w:p>
        </w:tc>
        <w:tc>
          <w:tcPr>
            <w:tcW w:type="dxa" w:w="6660"/>
            <w:vAlign w:val="center"/>
            <w:tcMar>
              <w:top w:w="80" w:type="dxa"/>
              <w:start w:w="120" w:type="dxa"/>
              <w:bottom w:w="80" w:type="dxa"/>
              <w:end w:w="120" w:type="dxa"/>
            </w:tcMar>
          </w:tcPr>
          <w:p>
            <w:pPr>
              <w:spacing w:after="0"/>
            </w:pPr>
            <w:r/>
            <w:r>
              <w:rPr>
                <w:rFonts w:ascii="Calibri" w:hAnsi="Calibri" w:eastAsia="Calibri"/>
                <w:color w:val="1F2937"/>
                <w:sz w:val="21"/>
              </w:rPr>
              <w:t>Overview; Projects; Updates; Work Items; Requests; Approvals; Reports; Resources; Assets; Billing; Roadmap; Calendar</w:t>
            </w:r>
          </w:p>
        </w:tc>
      </w:tr>
      <w:tr>
        <w:tc>
          <w:tcPr>
            <w:tcW w:type="dxa" w:w="2700"/>
            <w:vAlign w:val="center"/>
            <w:tcMar>
              <w:top w:w="80" w:type="dxa"/>
              <w:start w:w="120" w:type="dxa"/>
              <w:bottom w:w="80" w:type="dxa"/>
              <w:end w:w="120" w:type="dxa"/>
            </w:tcMar>
          </w:tcPr>
          <w:p>
            <w:pPr>
              <w:spacing w:after="0"/>
            </w:pPr>
            <w:r/>
            <w:r>
              <w:rPr>
                <w:rFonts w:ascii="Calibri" w:hAnsi="Calibri" w:eastAsia="Calibri"/>
                <w:b/>
                <w:color w:val="1F4D78"/>
                <w:sz w:val="21"/>
              </w:rPr>
              <w:t>Client Use</w:t>
            </w:r>
          </w:p>
        </w:tc>
        <w:tc>
          <w:tcPr>
            <w:tcW w:type="dxa" w:w="6660"/>
            <w:vAlign w:val="center"/>
            <w:tcMar>
              <w:top w:w="80" w:type="dxa"/>
              <w:start w:w="120" w:type="dxa"/>
              <w:bottom w:w="80" w:type="dxa"/>
              <w:end w:w="120" w:type="dxa"/>
            </w:tcMar>
          </w:tcPr>
          <w:p>
            <w:pPr>
              <w:spacing w:after="0"/>
            </w:pPr>
            <w:r/>
            <w:r>
              <w:rPr>
                <w:rFonts w:ascii="Calibri" w:hAnsi="Calibri" w:eastAsia="Calibri"/>
                <w:color w:val="1F2937"/>
                <w:sz w:val="21"/>
              </w:rPr>
              <w:t>Command Center; Work; Requests; Approvals; Messages; Reports; Resources; Account; Calendar</w:t>
            </w:r>
          </w:p>
        </w:tc>
      </w:tr>
      <w:tr>
        <w:tc>
          <w:tcPr>
            <w:tcW w:type="dxa" w:w="2700"/>
            <w:vAlign w:val="center"/>
            <w:tcMar>
              <w:top w:w="80" w:type="dxa"/>
              <w:start w:w="120" w:type="dxa"/>
              <w:bottom w:w="80" w:type="dxa"/>
              <w:end w:w="120" w:type="dxa"/>
            </w:tcMar>
          </w:tcPr>
          <w:p>
            <w:pPr>
              <w:spacing w:after="0"/>
            </w:pPr>
            <w:r/>
            <w:r>
              <w:rPr>
                <w:rFonts w:ascii="Calibri" w:hAnsi="Calibri" w:eastAsia="Calibri"/>
                <w:b/>
                <w:color w:val="1F4D78"/>
                <w:sz w:val="21"/>
              </w:rPr>
              <w:t>Support</w:t>
            </w:r>
          </w:p>
        </w:tc>
        <w:tc>
          <w:tcPr>
            <w:tcW w:type="dxa" w:w="6660"/>
            <w:vAlign w:val="center"/>
            <w:tcMar>
              <w:top w:w="80" w:type="dxa"/>
              <w:start w:w="120" w:type="dxa"/>
              <w:bottom w:w="80" w:type="dxa"/>
              <w:end w:w="120" w:type="dxa"/>
            </w:tcMar>
          </w:tcPr>
          <w:p>
            <w:pPr>
              <w:spacing w:after="0"/>
            </w:pPr>
            <w:r/>
            <w:r>
              <w:rPr>
                <w:rFonts w:ascii="Calibri" w:hAnsi="Calibri" w:eastAsia="Calibri"/>
                <w:color w:val="1F2937"/>
                <w:sz w:val="21"/>
              </w:rPr>
              <w:t>Multi-Organization Behavior; Practical Operating Sequences; Troubleshooting; Source Files; Verification Commands</w:t>
            </w:r>
          </w:p>
        </w:tc>
      </w:tr>
    </w:tbl>
    <w:p>
      <w:r>
        <w:br w:type="page"/>
      </w:r>
    </w:p>
    <w:p>
      <w:pPr>
        <w:pStyle w:val="Heading1"/>
        <w:spacing w:before="360" w:after="200"/>
      </w:pPr>
      <w:r>
        <w:t>Important Pages At A Glance</w:t>
      </w:r>
    </w:p>
    <w:p>
      <w:pPr>
        <w:spacing w:after="120"/>
      </w:pPr>
      <w:r>
        <w:rPr>
          <w:rFonts w:ascii="Calibri" w:hAnsi="Calibri" w:eastAsia="Calibri"/>
          <w:color w:val="5B6776"/>
          <w:sz w:val="21"/>
        </w:rPr>
        <w:t>Use this table when someone needs to know where to go first without reading the full workflow section.</w:t>
      </w:r>
    </w:p>
    <w:tbl>
      <w:tblPr>
        <w:tblW w:type="dxa" w:w="9358"/>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340"/>
        <w:gridCol w:w="2340"/>
        <w:gridCol w:w="2340"/>
        <w:gridCol w:w="2340"/>
      </w:tblGrid>
      <w:tr>
        <w:trPr>
          <w:tblHeader w:val="true"/>
        </w:trPr>
        <w:tc>
          <w:tcPr>
            <w:tcW w:type="dxa" w:w="979"/>
            <w:vAlign w:val="center"/>
            <w:tcMar>
              <w:top w:w="80" w:type="dxa"/>
              <w:start w:w="100" w:type="dxa"/>
              <w:bottom w:w="80" w:type="dxa"/>
              <w:end w:w="100" w:type="dxa"/>
            </w:tcMar>
            <w:shd w:fill="E8EEF5"/>
          </w:tcPr>
          <w:p>
            <w:pPr>
              <w:spacing w:after="0"/>
            </w:pPr>
            <w:r/>
            <w:r>
              <w:rPr>
                <w:rFonts w:ascii="Calibri" w:hAnsi="Calibri" w:eastAsia="Calibri"/>
                <w:b/>
                <w:color w:val="1F4D78"/>
                <w:sz w:val="18"/>
              </w:rPr>
              <w:t>Side</w:t>
            </w:r>
          </w:p>
        </w:tc>
        <w:tc>
          <w:tcPr>
            <w:tcW w:type="dxa" w:w="2476"/>
            <w:vAlign w:val="center"/>
            <w:tcMar>
              <w:top w:w="80" w:type="dxa"/>
              <w:start w:w="100" w:type="dxa"/>
              <w:bottom w:w="80" w:type="dxa"/>
              <w:end w:w="100" w:type="dxa"/>
            </w:tcMar>
            <w:shd w:fill="E8EEF5"/>
          </w:tcPr>
          <w:p>
            <w:pPr>
              <w:spacing w:after="0"/>
            </w:pPr>
            <w:r/>
            <w:r>
              <w:rPr>
                <w:rFonts w:ascii="Calibri" w:hAnsi="Calibri" w:eastAsia="Calibri"/>
                <w:b/>
                <w:color w:val="1F4D78"/>
                <w:sz w:val="18"/>
              </w:rPr>
              <w:t>Page / Route</w:t>
            </w:r>
          </w:p>
        </w:tc>
        <w:tc>
          <w:tcPr>
            <w:tcW w:type="dxa" w:w="2476"/>
            <w:vAlign w:val="center"/>
            <w:tcMar>
              <w:top w:w="80" w:type="dxa"/>
              <w:start w:w="100" w:type="dxa"/>
              <w:bottom w:w="80" w:type="dxa"/>
              <w:end w:w="100" w:type="dxa"/>
            </w:tcMar>
            <w:shd w:fill="E8EEF5"/>
          </w:tcPr>
          <w:p>
            <w:pPr>
              <w:spacing w:after="0"/>
            </w:pPr>
            <w:r/>
            <w:r>
              <w:rPr>
                <w:rFonts w:ascii="Calibri" w:hAnsi="Calibri" w:eastAsia="Calibri"/>
                <w:b/>
                <w:color w:val="1F4D78"/>
                <w:sz w:val="18"/>
              </w:rPr>
              <w:t>Use It For</w:t>
            </w:r>
          </w:p>
        </w:tc>
        <w:tc>
          <w:tcPr>
            <w:tcW w:type="dxa" w:w="3427"/>
            <w:vAlign w:val="center"/>
            <w:tcMar>
              <w:top w:w="80" w:type="dxa"/>
              <w:start w:w="100" w:type="dxa"/>
              <w:bottom w:w="80" w:type="dxa"/>
              <w:end w:w="100" w:type="dxa"/>
            </w:tcMar>
            <w:shd w:fill="E8EEF5"/>
          </w:tcPr>
          <w:p>
            <w:pPr>
              <w:spacing w:after="0"/>
            </w:pPr>
            <w:r/>
            <w:r>
              <w:rPr>
                <w:rFonts w:ascii="Calibri" w:hAnsi="Calibri" w:eastAsia="Calibri"/>
                <w:b/>
                <w:color w:val="1F4D78"/>
                <w:sz w:val="18"/>
              </w:rPr>
              <w:t>Key Actions</w:t>
            </w:r>
          </w:p>
        </w:tc>
      </w:tr>
      <w:tr>
        <w:tc>
          <w:tcPr>
            <w:tcW w:type="dxa" w:w="979"/>
            <w:vAlign w:val="center"/>
            <w:tcMar>
              <w:top w:w="80" w:type="dxa"/>
              <w:start w:w="100" w:type="dxa"/>
              <w:bottom w:w="80" w:type="dxa"/>
              <w:end w:w="100" w:type="dxa"/>
            </w:tcMar>
            <w:shd w:fill="F8FBFF"/>
          </w:tcPr>
          <w:p>
            <w:pPr>
              <w:spacing w:after="0"/>
              <w:jc w:val="center"/>
            </w:pPr>
            <w:r/>
            <w:r>
              <w:rPr>
                <w:rFonts w:ascii="Calibri" w:hAnsi="Calibri" w:eastAsia="Calibri"/>
                <w:color w:val="1F4D78"/>
                <w:sz w:val="18"/>
              </w:rPr>
              <w:t>Admin</w:t>
            </w:r>
          </w:p>
        </w:tc>
        <w:tc>
          <w:tcPr>
            <w:tcW w:type="dxa" w:w="2476"/>
            <w:vAlign w:val="center"/>
            <w:tcMar>
              <w:top w:w="80" w:type="dxa"/>
              <w:start w:w="100" w:type="dxa"/>
              <w:bottom w:w="80" w:type="dxa"/>
              <w:end w:w="100" w:type="dxa"/>
            </w:tcMar>
            <w:shd w:fill="F8FBFF"/>
          </w:tcPr>
          <w:p>
            <w:pPr>
              <w:spacing w:after="0"/>
            </w:pPr>
            <w:r/>
            <w:r>
              <w:rPr>
                <w:rFonts w:ascii="Calibri" w:hAnsi="Calibri" w:eastAsia="Calibri"/>
                <w:color w:val="1F2937"/>
                <w:sz w:val="18"/>
              </w:rPr>
              <w:t xml:space="preserve">Client Operations Overview - </w:t>
            </w:r>
            <w:r>
              <w:rPr>
                <w:rFonts w:ascii="Consolas" w:hAnsi="Consolas" w:eastAsia="Consolas"/>
                <w:color w:val="333A45"/>
                <w:sz w:val="16"/>
              </w:rPr>
              <w:t>/operations/clients</w:t>
            </w:r>
          </w:p>
        </w:tc>
        <w:tc>
          <w:tcPr>
            <w:tcW w:type="dxa" w:w="2476"/>
            <w:vAlign w:val="center"/>
            <w:tcMar>
              <w:top w:w="80" w:type="dxa"/>
              <w:start w:w="100" w:type="dxa"/>
              <w:bottom w:w="80" w:type="dxa"/>
              <w:end w:w="100" w:type="dxa"/>
            </w:tcMar>
            <w:shd w:fill="F8FBFF"/>
          </w:tcPr>
          <w:p>
            <w:pPr>
              <w:spacing w:after="0"/>
            </w:pPr>
            <w:r/>
            <w:r>
              <w:rPr>
                <w:rFonts w:ascii="Calibri" w:hAnsi="Calibri" w:eastAsia="Calibri"/>
                <w:color w:val="1F2937"/>
                <w:sz w:val="18"/>
              </w:rPr>
              <w:t>Team command center for the selected client.</w:t>
            </w:r>
          </w:p>
        </w:tc>
        <w:tc>
          <w:tcPr>
            <w:tcW w:type="dxa" w:w="3427"/>
            <w:vAlign w:val="center"/>
            <w:tcMar>
              <w:top w:w="80" w:type="dxa"/>
              <w:start w:w="100" w:type="dxa"/>
              <w:bottom w:w="80" w:type="dxa"/>
              <w:end w:w="100" w:type="dxa"/>
            </w:tcMar>
            <w:shd w:fill="F8FBFF"/>
          </w:tcPr>
          <w:p>
            <w:pPr>
              <w:spacing w:after="0"/>
            </w:pPr>
            <w:r/>
            <w:r>
              <w:rPr>
                <w:rFonts w:ascii="Calibri" w:hAnsi="Calibri" w:eastAsia="Calibri"/>
                <w:color w:val="1F2937"/>
                <w:sz w:val="18"/>
              </w:rPr>
              <w:t>Check progress, action queue, latest updates, projects, activity, and billing snapshot.</w:t>
            </w:r>
          </w:p>
        </w:tc>
      </w:tr>
      <w:tr>
        <w:tc>
          <w:tcPr>
            <w:tcW w:type="dxa" w:w="979"/>
            <w:vAlign w:val="center"/>
            <w:tcMar>
              <w:top w:w="80" w:type="dxa"/>
              <w:start w:w="100" w:type="dxa"/>
              <w:bottom w:w="80" w:type="dxa"/>
              <w:end w:w="100" w:type="dxa"/>
            </w:tcMar>
            <w:shd w:fill="F8FBFF"/>
          </w:tcPr>
          <w:p>
            <w:pPr>
              <w:spacing w:after="0"/>
              <w:jc w:val="center"/>
            </w:pPr>
            <w:r/>
            <w:r>
              <w:rPr>
                <w:rFonts w:ascii="Calibri" w:hAnsi="Calibri" w:eastAsia="Calibri"/>
                <w:color w:val="1F4D78"/>
                <w:sz w:val="18"/>
              </w:rPr>
              <w:t>Admin</w:t>
            </w:r>
          </w:p>
        </w:tc>
        <w:tc>
          <w:tcPr>
            <w:tcW w:type="dxa" w:w="2476"/>
            <w:vAlign w:val="center"/>
            <w:tcMar>
              <w:top w:w="80" w:type="dxa"/>
              <w:start w:w="100" w:type="dxa"/>
              <w:bottom w:w="80" w:type="dxa"/>
              <w:end w:w="100" w:type="dxa"/>
            </w:tcMar>
            <w:shd w:fill="F8FBFF"/>
          </w:tcPr>
          <w:p>
            <w:pPr>
              <w:spacing w:after="0"/>
            </w:pPr>
            <w:r/>
            <w:r>
              <w:rPr>
                <w:rFonts w:ascii="Calibri" w:hAnsi="Calibri" w:eastAsia="Calibri"/>
                <w:color w:val="1F2937"/>
                <w:sz w:val="18"/>
              </w:rPr>
              <w:t xml:space="preserve">Accounts - </w:t>
            </w:r>
            <w:r>
              <w:rPr>
                <w:rFonts w:ascii="Consolas" w:hAnsi="Consolas" w:eastAsia="Consolas"/>
                <w:color w:val="333A45"/>
                <w:sz w:val="16"/>
              </w:rPr>
              <w:t>/operations/clients/accounts</w:t>
            </w:r>
          </w:p>
        </w:tc>
        <w:tc>
          <w:tcPr>
            <w:tcW w:type="dxa" w:w="2476"/>
            <w:vAlign w:val="center"/>
            <w:tcMar>
              <w:top w:w="80" w:type="dxa"/>
              <w:start w:w="100" w:type="dxa"/>
              <w:bottom w:w="80" w:type="dxa"/>
              <w:end w:w="100" w:type="dxa"/>
            </w:tcMar>
            <w:shd w:fill="F8FBFF"/>
          </w:tcPr>
          <w:p>
            <w:pPr>
              <w:spacing w:after="0"/>
            </w:pPr>
            <w:r/>
            <w:r>
              <w:rPr>
                <w:rFonts w:ascii="Calibri" w:hAnsi="Calibri" w:eastAsia="Calibri"/>
                <w:color w:val="1F2937"/>
                <w:sz w:val="18"/>
              </w:rPr>
              <w:t>Client setup, access, service tiers, and account administration.</w:t>
            </w:r>
          </w:p>
        </w:tc>
        <w:tc>
          <w:tcPr>
            <w:tcW w:type="dxa" w:w="3427"/>
            <w:vAlign w:val="center"/>
            <w:tcMar>
              <w:top w:w="80" w:type="dxa"/>
              <w:start w:w="100" w:type="dxa"/>
              <w:bottom w:w="80" w:type="dxa"/>
              <w:end w:w="100" w:type="dxa"/>
            </w:tcMar>
            <w:shd w:fill="F8FBFF"/>
          </w:tcPr>
          <w:p>
            <w:pPr>
              <w:spacing w:after="0"/>
            </w:pPr>
            <w:r/>
            <w:r>
              <w:rPr>
                <w:rFonts w:ascii="Calibri" w:hAnsi="Calibri" w:eastAsia="Calibri"/>
                <w:color w:val="1F2937"/>
                <w:sz w:val="18"/>
              </w:rPr>
              <w:t>Create clients, edit profile, assign tiers, invite contacts, add approved users, archive or restore clients.</w:t>
            </w:r>
          </w:p>
        </w:tc>
      </w:tr>
      <w:tr>
        <w:tc>
          <w:tcPr>
            <w:tcW w:type="dxa" w:w="979"/>
            <w:vAlign w:val="center"/>
            <w:tcMar>
              <w:top w:w="80" w:type="dxa"/>
              <w:start w:w="100" w:type="dxa"/>
              <w:bottom w:w="80" w:type="dxa"/>
              <w:end w:w="100" w:type="dxa"/>
            </w:tcMar>
            <w:shd w:fill="F8FBFF"/>
          </w:tcPr>
          <w:p>
            <w:pPr>
              <w:spacing w:after="0"/>
              <w:jc w:val="center"/>
            </w:pPr>
            <w:r/>
            <w:r>
              <w:rPr>
                <w:rFonts w:ascii="Calibri" w:hAnsi="Calibri" w:eastAsia="Calibri"/>
                <w:color w:val="1F4D78"/>
                <w:sz w:val="18"/>
              </w:rPr>
              <w:t>Admin</w:t>
            </w:r>
          </w:p>
        </w:tc>
        <w:tc>
          <w:tcPr>
            <w:tcW w:type="dxa" w:w="2476"/>
            <w:vAlign w:val="center"/>
            <w:tcMar>
              <w:top w:w="80" w:type="dxa"/>
              <w:start w:w="100" w:type="dxa"/>
              <w:bottom w:w="80" w:type="dxa"/>
              <w:end w:w="100" w:type="dxa"/>
            </w:tcMar>
            <w:shd w:fill="F8FBFF"/>
          </w:tcPr>
          <w:p>
            <w:pPr>
              <w:spacing w:after="0"/>
            </w:pPr>
            <w:r/>
            <w:r>
              <w:rPr>
                <w:rFonts w:ascii="Calibri" w:hAnsi="Calibri" w:eastAsia="Calibri"/>
                <w:color w:val="1F2937"/>
                <w:sz w:val="18"/>
              </w:rPr>
              <w:t xml:space="preserve">Delivery - </w:t>
            </w:r>
            <w:r>
              <w:rPr>
                <w:rFonts w:ascii="Consolas" w:hAnsi="Consolas" w:eastAsia="Consolas"/>
                <w:color w:val="333A45"/>
                <w:sz w:val="16"/>
              </w:rPr>
              <w:t>/operations/clients/delivery</w:t>
            </w:r>
          </w:p>
        </w:tc>
        <w:tc>
          <w:tcPr>
            <w:tcW w:type="dxa" w:w="2476"/>
            <w:vAlign w:val="center"/>
            <w:tcMar>
              <w:top w:w="80" w:type="dxa"/>
              <w:start w:w="100" w:type="dxa"/>
              <w:bottom w:w="80" w:type="dxa"/>
              <w:end w:w="100" w:type="dxa"/>
            </w:tcMar>
            <w:shd w:fill="F8FBFF"/>
          </w:tcPr>
          <w:p>
            <w:pPr>
              <w:spacing w:after="0"/>
            </w:pPr>
            <w:r/>
            <w:r>
              <w:rPr>
                <w:rFonts w:ascii="Calibri" w:hAnsi="Calibri" w:eastAsia="Calibri"/>
                <w:color w:val="1F2937"/>
                <w:sz w:val="18"/>
              </w:rPr>
              <w:t>Production work management.</w:t>
            </w:r>
          </w:p>
        </w:tc>
        <w:tc>
          <w:tcPr>
            <w:tcW w:type="dxa" w:w="3427"/>
            <w:vAlign w:val="center"/>
            <w:tcMar>
              <w:top w:w="80" w:type="dxa"/>
              <w:start w:w="100" w:type="dxa"/>
              <w:bottom w:w="80" w:type="dxa"/>
              <w:end w:w="100" w:type="dxa"/>
            </w:tcMar>
            <w:shd w:fill="F8FBFF"/>
          </w:tcPr>
          <w:p>
            <w:pPr>
              <w:spacing w:after="0"/>
            </w:pPr>
            <w:r/>
            <w:r>
              <w:rPr>
                <w:rFonts w:ascii="Calibri" w:hAnsi="Calibri" w:eastAsia="Calibri"/>
                <w:color w:val="1F2937"/>
                <w:sz w:val="18"/>
              </w:rPr>
              <w:t>Create projects, publish progress updates, manage work items, track completed work.</w:t>
            </w:r>
          </w:p>
        </w:tc>
      </w:tr>
      <w:tr>
        <w:tc>
          <w:tcPr>
            <w:tcW w:type="dxa" w:w="979"/>
            <w:vAlign w:val="center"/>
            <w:tcMar>
              <w:top w:w="80" w:type="dxa"/>
              <w:start w:w="100" w:type="dxa"/>
              <w:bottom w:w="80" w:type="dxa"/>
              <w:end w:w="100" w:type="dxa"/>
            </w:tcMar>
            <w:shd w:fill="F8FBFF"/>
          </w:tcPr>
          <w:p>
            <w:pPr>
              <w:spacing w:after="0"/>
              <w:jc w:val="center"/>
            </w:pPr>
            <w:r/>
            <w:r>
              <w:rPr>
                <w:rFonts w:ascii="Calibri" w:hAnsi="Calibri" w:eastAsia="Calibri"/>
                <w:color w:val="1F4D78"/>
                <w:sz w:val="18"/>
              </w:rPr>
              <w:t>Admin</w:t>
            </w:r>
          </w:p>
        </w:tc>
        <w:tc>
          <w:tcPr>
            <w:tcW w:type="dxa" w:w="2476"/>
            <w:vAlign w:val="center"/>
            <w:tcMar>
              <w:top w:w="80" w:type="dxa"/>
              <w:start w:w="100" w:type="dxa"/>
              <w:bottom w:w="80" w:type="dxa"/>
              <w:end w:w="100" w:type="dxa"/>
            </w:tcMar>
            <w:shd w:fill="F8FBFF"/>
          </w:tcPr>
          <w:p>
            <w:pPr>
              <w:spacing w:after="0"/>
            </w:pPr>
            <w:r/>
            <w:r>
              <w:rPr>
                <w:rFonts w:ascii="Calibri" w:hAnsi="Calibri" w:eastAsia="Calibri"/>
                <w:color w:val="1F2937"/>
                <w:sz w:val="18"/>
              </w:rPr>
              <w:t xml:space="preserve">Requests - </w:t>
            </w:r>
            <w:r>
              <w:rPr>
                <w:rFonts w:ascii="Consolas" w:hAnsi="Consolas" w:eastAsia="Consolas"/>
                <w:color w:val="333A45"/>
                <w:sz w:val="16"/>
              </w:rPr>
              <w:t>/operations/clients/requests</w:t>
            </w:r>
          </w:p>
        </w:tc>
        <w:tc>
          <w:tcPr>
            <w:tcW w:type="dxa" w:w="2476"/>
            <w:vAlign w:val="center"/>
            <w:tcMar>
              <w:top w:w="80" w:type="dxa"/>
              <w:start w:w="100" w:type="dxa"/>
              <w:bottom w:w="80" w:type="dxa"/>
              <w:end w:w="100" w:type="dxa"/>
            </w:tcMar>
            <w:shd w:fill="F8FBFF"/>
          </w:tcPr>
          <w:p>
            <w:pPr>
              <w:spacing w:after="0"/>
            </w:pPr>
            <w:r/>
            <w:r>
              <w:rPr>
                <w:rFonts w:ascii="Calibri" w:hAnsi="Calibri" w:eastAsia="Calibri"/>
                <w:color w:val="1F2937"/>
                <w:sz w:val="18"/>
              </w:rPr>
              <w:t>Client ticket handling.</w:t>
            </w:r>
          </w:p>
        </w:tc>
        <w:tc>
          <w:tcPr>
            <w:tcW w:type="dxa" w:w="3427"/>
            <w:vAlign w:val="center"/>
            <w:tcMar>
              <w:top w:w="80" w:type="dxa"/>
              <w:start w:w="100" w:type="dxa"/>
              <w:bottom w:w="80" w:type="dxa"/>
              <w:end w:w="100" w:type="dxa"/>
            </w:tcMar>
            <w:shd w:fill="F8FBFF"/>
          </w:tcPr>
          <w:p>
            <w:pPr>
              <w:spacing w:after="0"/>
            </w:pPr>
            <w:r/>
            <w:r>
              <w:rPr>
                <w:rFonts w:ascii="Calibri" w:hAnsi="Calibri" w:eastAsia="Calibri"/>
                <w:color w:val="1F2937"/>
                <w:sz w:val="18"/>
              </w:rPr>
              <w:t>Filter requests, change status, reply to clients, add internal notes, review comment history.</w:t>
            </w:r>
          </w:p>
        </w:tc>
      </w:tr>
      <w:tr>
        <w:tc>
          <w:tcPr>
            <w:tcW w:type="dxa" w:w="979"/>
            <w:vAlign w:val="center"/>
            <w:tcMar>
              <w:top w:w="80" w:type="dxa"/>
              <w:start w:w="100" w:type="dxa"/>
              <w:bottom w:w="80" w:type="dxa"/>
              <w:end w:w="100" w:type="dxa"/>
            </w:tcMar>
            <w:shd w:fill="F8FBFF"/>
          </w:tcPr>
          <w:p>
            <w:pPr>
              <w:spacing w:after="0"/>
              <w:jc w:val="center"/>
            </w:pPr>
            <w:r/>
            <w:r>
              <w:rPr>
                <w:rFonts w:ascii="Calibri" w:hAnsi="Calibri" w:eastAsia="Calibri"/>
                <w:color w:val="1F4D78"/>
                <w:sz w:val="18"/>
              </w:rPr>
              <w:t>Admin</w:t>
            </w:r>
          </w:p>
        </w:tc>
        <w:tc>
          <w:tcPr>
            <w:tcW w:type="dxa" w:w="2476"/>
            <w:vAlign w:val="center"/>
            <w:tcMar>
              <w:top w:w="80" w:type="dxa"/>
              <w:start w:w="100" w:type="dxa"/>
              <w:bottom w:w="80" w:type="dxa"/>
              <w:end w:w="100" w:type="dxa"/>
            </w:tcMar>
            <w:shd w:fill="F8FBFF"/>
          </w:tcPr>
          <w:p>
            <w:pPr>
              <w:spacing w:after="0"/>
            </w:pPr>
            <w:r/>
            <w:r>
              <w:rPr>
                <w:rFonts w:ascii="Calibri" w:hAnsi="Calibri" w:eastAsia="Calibri"/>
                <w:color w:val="1F2937"/>
                <w:sz w:val="18"/>
              </w:rPr>
              <w:t xml:space="preserve">Approvals - </w:t>
            </w:r>
            <w:r>
              <w:rPr>
                <w:rFonts w:ascii="Consolas" w:hAnsi="Consolas" w:eastAsia="Consolas"/>
                <w:color w:val="333A45"/>
                <w:sz w:val="16"/>
              </w:rPr>
              <w:t>/operations/clients/approvals</w:t>
            </w:r>
          </w:p>
        </w:tc>
        <w:tc>
          <w:tcPr>
            <w:tcW w:type="dxa" w:w="2476"/>
            <w:vAlign w:val="center"/>
            <w:tcMar>
              <w:top w:w="80" w:type="dxa"/>
              <w:start w:w="100" w:type="dxa"/>
              <w:bottom w:w="80" w:type="dxa"/>
              <w:end w:w="100" w:type="dxa"/>
            </w:tcMar>
            <w:shd w:fill="F8FBFF"/>
          </w:tcPr>
          <w:p>
            <w:pPr>
              <w:spacing w:after="0"/>
            </w:pPr>
            <w:r/>
            <w:r>
              <w:rPr>
                <w:rFonts w:ascii="Calibri" w:hAnsi="Calibri" w:eastAsia="Calibri"/>
                <w:color w:val="1F2937"/>
                <w:sz w:val="18"/>
              </w:rPr>
              <w:t>Client sign-off workflow.</w:t>
            </w:r>
          </w:p>
        </w:tc>
        <w:tc>
          <w:tcPr>
            <w:tcW w:type="dxa" w:w="3427"/>
            <w:vAlign w:val="center"/>
            <w:tcMar>
              <w:top w:w="80" w:type="dxa"/>
              <w:start w:w="100" w:type="dxa"/>
              <w:bottom w:w="80" w:type="dxa"/>
              <w:end w:w="100" w:type="dxa"/>
            </w:tcMar>
            <w:shd w:fill="F8FBFF"/>
          </w:tcPr>
          <w:p>
            <w:pPr>
              <w:spacing w:after="0"/>
            </w:pPr>
            <w:r/>
            <w:r>
              <w:rPr>
                <w:rFonts w:ascii="Calibri" w:hAnsi="Calibri" w:eastAsia="Calibri"/>
                <w:color w:val="1F2937"/>
                <w:sz w:val="18"/>
              </w:rPr>
              <w:t>Create approvals, update status, read client responses, archive old approval records.</w:t>
            </w:r>
          </w:p>
        </w:tc>
      </w:tr>
      <w:tr>
        <w:tc>
          <w:tcPr>
            <w:tcW w:type="dxa" w:w="979"/>
            <w:vAlign w:val="center"/>
            <w:tcMar>
              <w:top w:w="80" w:type="dxa"/>
              <w:start w:w="100" w:type="dxa"/>
              <w:bottom w:w="80" w:type="dxa"/>
              <w:end w:w="100" w:type="dxa"/>
            </w:tcMar>
            <w:shd w:fill="F8FBFF"/>
          </w:tcPr>
          <w:p>
            <w:pPr>
              <w:spacing w:after="0"/>
              <w:jc w:val="center"/>
            </w:pPr>
            <w:r/>
            <w:r>
              <w:rPr>
                <w:rFonts w:ascii="Calibri" w:hAnsi="Calibri" w:eastAsia="Calibri"/>
                <w:color w:val="1F4D78"/>
                <w:sz w:val="18"/>
              </w:rPr>
              <w:t>Admin</w:t>
            </w:r>
          </w:p>
        </w:tc>
        <w:tc>
          <w:tcPr>
            <w:tcW w:type="dxa" w:w="2476"/>
            <w:vAlign w:val="center"/>
            <w:tcMar>
              <w:top w:w="80" w:type="dxa"/>
              <w:start w:w="100" w:type="dxa"/>
              <w:bottom w:w="80" w:type="dxa"/>
              <w:end w:w="100" w:type="dxa"/>
            </w:tcMar>
            <w:shd w:fill="F8FBFF"/>
          </w:tcPr>
          <w:p>
            <w:pPr>
              <w:spacing w:after="0"/>
            </w:pPr>
            <w:r/>
            <w:r>
              <w:rPr>
                <w:rFonts w:ascii="Calibri" w:hAnsi="Calibri" w:eastAsia="Calibri"/>
                <w:color w:val="1F2937"/>
                <w:sz w:val="18"/>
              </w:rPr>
              <w:t xml:space="preserve">Reports - </w:t>
            </w:r>
            <w:r>
              <w:rPr>
                <w:rFonts w:ascii="Consolas" w:hAnsi="Consolas" w:eastAsia="Consolas"/>
                <w:color w:val="333A45"/>
                <w:sz w:val="16"/>
              </w:rPr>
              <w:t>/operations/clients/reports</w:t>
            </w:r>
          </w:p>
        </w:tc>
        <w:tc>
          <w:tcPr>
            <w:tcW w:type="dxa" w:w="2476"/>
            <w:vAlign w:val="center"/>
            <w:tcMar>
              <w:top w:w="80" w:type="dxa"/>
              <w:start w:w="100" w:type="dxa"/>
              <w:bottom w:w="80" w:type="dxa"/>
              <w:end w:w="100" w:type="dxa"/>
            </w:tcMar>
            <w:shd w:fill="F8FBFF"/>
          </w:tcPr>
          <w:p>
            <w:pPr>
              <w:spacing w:after="0"/>
            </w:pPr>
            <w:r/>
            <w:r>
              <w:rPr>
                <w:rFonts w:ascii="Calibri" w:hAnsi="Calibri" w:eastAsia="Calibri"/>
                <w:color w:val="1F2937"/>
                <w:sz w:val="18"/>
              </w:rPr>
              <w:t>Monthly reporting and performance summaries.</w:t>
            </w:r>
          </w:p>
        </w:tc>
        <w:tc>
          <w:tcPr>
            <w:tcW w:type="dxa" w:w="3427"/>
            <w:vAlign w:val="center"/>
            <w:tcMar>
              <w:top w:w="80" w:type="dxa"/>
              <w:start w:w="100" w:type="dxa"/>
              <w:bottom w:w="80" w:type="dxa"/>
              <w:end w:w="100" w:type="dxa"/>
            </w:tcMar>
            <w:shd w:fill="F8FBFF"/>
          </w:tcPr>
          <w:p>
            <w:pPr>
              <w:spacing w:after="0"/>
            </w:pPr>
            <w:r/>
            <w:r>
              <w:rPr>
                <w:rFonts w:ascii="Calibri" w:hAnsi="Calibri" w:eastAsia="Calibri"/>
                <w:color w:val="1F2937"/>
                <w:sz w:val="18"/>
              </w:rPr>
              <w:t>Generate drafts, publish reports, add metric snapshots, manage visible report content.</w:t>
            </w:r>
          </w:p>
        </w:tc>
      </w:tr>
      <w:tr>
        <w:tc>
          <w:tcPr>
            <w:tcW w:type="dxa" w:w="979"/>
            <w:vAlign w:val="center"/>
            <w:tcMar>
              <w:top w:w="80" w:type="dxa"/>
              <w:start w:w="100" w:type="dxa"/>
              <w:bottom w:w="80" w:type="dxa"/>
              <w:end w:w="100" w:type="dxa"/>
            </w:tcMar>
            <w:shd w:fill="F8FBFF"/>
          </w:tcPr>
          <w:p>
            <w:pPr>
              <w:spacing w:after="0"/>
              <w:jc w:val="center"/>
            </w:pPr>
            <w:r/>
            <w:r>
              <w:rPr>
                <w:rFonts w:ascii="Calibri" w:hAnsi="Calibri" w:eastAsia="Calibri"/>
                <w:color w:val="1F4D78"/>
                <w:sz w:val="18"/>
              </w:rPr>
              <w:t>Admin</w:t>
            </w:r>
          </w:p>
        </w:tc>
        <w:tc>
          <w:tcPr>
            <w:tcW w:type="dxa" w:w="2476"/>
            <w:vAlign w:val="center"/>
            <w:tcMar>
              <w:top w:w="80" w:type="dxa"/>
              <w:start w:w="100" w:type="dxa"/>
              <w:bottom w:w="80" w:type="dxa"/>
              <w:end w:w="100" w:type="dxa"/>
            </w:tcMar>
            <w:shd w:fill="F8FBFF"/>
          </w:tcPr>
          <w:p>
            <w:pPr>
              <w:spacing w:after="0"/>
            </w:pPr>
            <w:r/>
            <w:r>
              <w:rPr>
                <w:rFonts w:ascii="Calibri" w:hAnsi="Calibri" w:eastAsia="Calibri"/>
                <w:color w:val="1F2937"/>
                <w:sz w:val="18"/>
              </w:rPr>
              <w:t xml:space="preserve">Assets - </w:t>
            </w:r>
            <w:r>
              <w:rPr>
                <w:rFonts w:ascii="Consolas" w:hAnsi="Consolas" w:eastAsia="Consolas"/>
                <w:color w:val="333A45"/>
                <w:sz w:val="16"/>
              </w:rPr>
              <w:t>/operations/clients/assets</w:t>
            </w:r>
          </w:p>
        </w:tc>
        <w:tc>
          <w:tcPr>
            <w:tcW w:type="dxa" w:w="2476"/>
            <w:vAlign w:val="center"/>
            <w:tcMar>
              <w:top w:w="80" w:type="dxa"/>
              <w:start w:w="100" w:type="dxa"/>
              <w:bottom w:w="80" w:type="dxa"/>
              <w:end w:w="100" w:type="dxa"/>
            </w:tcMar>
            <w:shd w:fill="F8FBFF"/>
          </w:tcPr>
          <w:p>
            <w:pPr>
              <w:spacing w:after="0"/>
            </w:pPr>
            <w:r/>
            <w:r>
              <w:rPr>
                <w:rFonts w:ascii="Calibri" w:hAnsi="Calibri" w:eastAsia="Calibri"/>
                <w:color w:val="1F2937"/>
                <w:sz w:val="18"/>
              </w:rPr>
              <w:t>Shared links, resources, and client assets.</w:t>
            </w:r>
          </w:p>
        </w:tc>
        <w:tc>
          <w:tcPr>
            <w:tcW w:type="dxa" w:w="3427"/>
            <w:vAlign w:val="center"/>
            <w:tcMar>
              <w:top w:w="80" w:type="dxa"/>
              <w:start w:w="100" w:type="dxa"/>
              <w:bottom w:w="80" w:type="dxa"/>
              <w:end w:w="100" w:type="dxa"/>
            </w:tcMar>
            <w:shd w:fill="F8FBFF"/>
          </w:tcPr>
          <w:p>
            <w:pPr>
              <w:spacing w:after="0"/>
            </w:pPr>
            <w:r/>
            <w:r>
              <w:rPr>
                <w:rFonts w:ascii="Calibri" w:hAnsi="Calibri" w:eastAsia="Calibri"/>
                <w:color w:val="1F2937"/>
                <w:sz w:val="18"/>
              </w:rPr>
              <w:t>Add resources, manage asset records, set visibility, archive old assets.</w:t>
            </w:r>
          </w:p>
        </w:tc>
      </w:tr>
      <w:tr>
        <w:tc>
          <w:tcPr>
            <w:tcW w:type="dxa" w:w="979"/>
            <w:vAlign w:val="center"/>
            <w:tcMar>
              <w:top w:w="80" w:type="dxa"/>
              <w:start w:w="100" w:type="dxa"/>
              <w:bottom w:w="80" w:type="dxa"/>
              <w:end w:w="100" w:type="dxa"/>
            </w:tcMar>
            <w:shd w:fill="F8FBFF"/>
          </w:tcPr>
          <w:p>
            <w:pPr>
              <w:spacing w:after="0"/>
              <w:jc w:val="center"/>
            </w:pPr>
            <w:r/>
            <w:r>
              <w:rPr>
                <w:rFonts w:ascii="Calibri" w:hAnsi="Calibri" w:eastAsia="Calibri"/>
                <w:color w:val="1F4D78"/>
                <w:sz w:val="18"/>
              </w:rPr>
              <w:t>Admin</w:t>
            </w:r>
          </w:p>
        </w:tc>
        <w:tc>
          <w:tcPr>
            <w:tcW w:type="dxa" w:w="2476"/>
            <w:vAlign w:val="center"/>
            <w:tcMar>
              <w:top w:w="80" w:type="dxa"/>
              <w:start w:w="100" w:type="dxa"/>
              <w:bottom w:w="80" w:type="dxa"/>
              <w:end w:w="100" w:type="dxa"/>
            </w:tcMar>
            <w:shd w:fill="F8FBFF"/>
          </w:tcPr>
          <w:p>
            <w:pPr>
              <w:spacing w:after="0"/>
            </w:pPr>
            <w:r/>
            <w:r>
              <w:rPr>
                <w:rFonts w:ascii="Calibri" w:hAnsi="Calibri" w:eastAsia="Calibri"/>
                <w:color w:val="1F2937"/>
                <w:sz w:val="18"/>
              </w:rPr>
              <w:t xml:space="preserve">Billing - </w:t>
            </w:r>
            <w:r>
              <w:rPr>
                <w:rFonts w:ascii="Consolas" w:hAnsi="Consolas" w:eastAsia="Consolas"/>
                <w:color w:val="333A45"/>
                <w:sz w:val="16"/>
              </w:rPr>
              <w:t>/operations/clients/billing</w:t>
            </w:r>
          </w:p>
        </w:tc>
        <w:tc>
          <w:tcPr>
            <w:tcW w:type="dxa" w:w="2476"/>
            <w:vAlign w:val="center"/>
            <w:tcMar>
              <w:top w:w="80" w:type="dxa"/>
              <w:start w:w="100" w:type="dxa"/>
              <w:bottom w:w="80" w:type="dxa"/>
              <w:end w:w="100" w:type="dxa"/>
            </w:tcMar>
            <w:shd w:fill="F8FBFF"/>
          </w:tcPr>
          <w:p>
            <w:pPr>
              <w:spacing w:after="0"/>
            </w:pPr>
            <w:r/>
            <w:r>
              <w:rPr>
                <w:rFonts w:ascii="Calibri" w:hAnsi="Calibri" w:eastAsia="Calibri"/>
                <w:color w:val="1F2937"/>
                <w:sz w:val="18"/>
              </w:rPr>
              <w:t>Client billing state and tier-related billing notes.</w:t>
            </w:r>
          </w:p>
        </w:tc>
        <w:tc>
          <w:tcPr>
            <w:tcW w:type="dxa" w:w="3427"/>
            <w:vAlign w:val="center"/>
            <w:tcMar>
              <w:top w:w="80" w:type="dxa"/>
              <w:start w:w="100" w:type="dxa"/>
              <w:bottom w:w="80" w:type="dxa"/>
              <w:end w:w="100" w:type="dxa"/>
            </w:tcMar>
            <w:shd w:fill="F8FBFF"/>
          </w:tcPr>
          <w:p>
            <w:pPr>
              <w:spacing w:after="0"/>
            </w:pPr>
            <w:r/>
            <w:r>
              <w:rPr>
                <w:rFonts w:ascii="Calibri" w:hAnsi="Calibri" w:eastAsia="Calibri"/>
                <w:color w:val="1F2937"/>
                <w:sz w:val="18"/>
              </w:rPr>
              <w:t>Set billing status, amount, currency, renewal date, and client visibility.</w:t>
            </w:r>
          </w:p>
        </w:tc>
      </w:tr>
      <w:tr>
        <w:tc>
          <w:tcPr>
            <w:tcW w:type="dxa" w:w="979"/>
            <w:vAlign w:val="center"/>
            <w:tcMar>
              <w:top w:w="80" w:type="dxa"/>
              <w:start w:w="100" w:type="dxa"/>
              <w:bottom w:w="80" w:type="dxa"/>
              <w:end w:w="100" w:type="dxa"/>
            </w:tcMar>
            <w:shd w:fill="F8FBFF"/>
          </w:tcPr>
          <w:p>
            <w:pPr>
              <w:spacing w:after="0"/>
              <w:jc w:val="center"/>
            </w:pPr>
            <w:r/>
            <w:r>
              <w:rPr>
                <w:rFonts w:ascii="Calibri" w:hAnsi="Calibri" w:eastAsia="Calibri"/>
                <w:color w:val="1F4D78"/>
                <w:sz w:val="18"/>
              </w:rPr>
              <w:t>Admin</w:t>
            </w:r>
          </w:p>
        </w:tc>
        <w:tc>
          <w:tcPr>
            <w:tcW w:type="dxa" w:w="2476"/>
            <w:vAlign w:val="center"/>
            <w:tcMar>
              <w:top w:w="80" w:type="dxa"/>
              <w:start w:w="100" w:type="dxa"/>
              <w:bottom w:w="80" w:type="dxa"/>
              <w:end w:w="100" w:type="dxa"/>
            </w:tcMar>
            <w:shd w:fill="F8FBFF"/>
          </w:tcPr>
          <w:p>
            <w:pPr>
              <w:spacing w:after="0"/>
            </w:pPr>
            <w:r/>
            <w:r>
              <w:rPr>
                <w:rFonts w:ascii="Calibri" w:hAnsi="Calibri" w:eastAsia="Calibri"/>
                <w:color w:val="1F2937"/>
                <w:sz w:val="18"/>
              </w:rPr>
              <w:t xml:space="preserve">Roadmap - </w:t>
            </w:r>
            <w:r>
              <w:rPr>
                <w:rFonts w:ascii="Consolas" w:hAnsi="Consolas" w:eastAsia="Consolas"/>
                <w:color w:val="333A45"/>
                <w:sz w:val="16"/>
              </w:rPr>
              <w:t>/operations/clients/roadmap</w:t>
            </w:r>
          </w:p>
        </w:tc>
        <w:tc>
          <w:tcPr>
            <w:tcW w:type="dxa" w:w="2476"/>
            <w:vAlign w:val="center"/>
            <w:tcMar>
              <w:top w:w="80" w:type="dxa"/>
              <w:start w:w="100" w:type="dxa"/>
              <w:bottom w:w="80" w:type="dxa"/>
              <w:end w:w="100" w:type="dxa"/>
            </w:tcMar>
            <w:shd w:fill="F8FBFF"/>
          </w:tcPr>
          <w:p>
            <w:pPr>
              <w:spacing w:after="0"/>
            </w:pPr>
            <w:r/>
            <w:r>
              <w:rPr>
                <w:rFonts w:ascii="Calibri" w:hAnsi="Calibri" w:eastAsia="Calibri"/>
                <w:color w:val="1F2937"/>
                <w:sz w:val="18"/>
              </w:rPr>
              <w:t>Future recommendations and planning board.</w:t>
            </w:r>
          </w:p>
        </w:tc>
        <w:tc>
          <w:tcPr>
            <w:tcW w:type="dxa" w:w="3427"/>
            <w:vAlign w:val="center"/>
            <w:tcMar>
              <w:top w:w="80" w:type="dxa"/>
              <w:start w:w="100" w:type="dxa"/>
              <w:bottom w:w="80" w:type="dxa"/>
              <w:end w:w="100" w:type="dxa"/>
            </w:tcMar>
            <w:shd w:fill="F8FBFF"/>
          </w:tcPr>
          <w:p>
            <w:pPr>
              <w:spacing w:after="0"/>
            </w:pPr>
            <w:r/>
            <w:r>
              <w:rPr>
                <w:rFonts w:ascii="Calibri" w:hAnsi="Calibri" w:eastAsia="Calibri"/>
                <w:color w:val="1F2937"/>
                <w:sz w:val="18"/>
              </w:rPr>
              <w:t>Add recommendations, prioritize, update status, archive or restore roadmap items.</w:t>
            </w:r>
          </w:p>
        </w:tc>
      </w:tr>
      <w:tr>
        <w:tc>
          <w:tcPr>
            <w:tcW w:type="dxa" w:w="979"/>
            <w:vAlign w:val="center"/>
            <w:tcMar>
              <w:top w:w="80" w:type="dxa"/>
              <w:start w:w="100" w:type="dxa"/>
              <w:bottom w:w="80" w:type="dxa"/>
              <w:end w:w="100" w:type="dxa"/>
            </w:tcMar>
            <w:shd w:fill="F8FBFF"/>
          </w:tcPr>
          <w:p>
            <w:pPr>
              <w:spacing w:after="0"/>
              <w:jc w:val="center"/>
            </w:pPr>
            <w:r/>
            <w:r>
              <w:rPr>
                <w:rFonts w:ascii="Calibri" w:hAnsi="Calibri" w:eastAsia="Calibri"/>
                <w:color w:val="1F4D78"/>
                <w:sz w:val="18"/>
              </w:rPr>
              <w:t>Admin</w:t>
            </w:r>
          </w:p>
        </w:tc>
        <w:tc>
          <w:tcPr>
            <w:tcW w:type="dxa" w:w="2476"/>
            <w:vAlign w:val="center"/>
            <w:tcMar>
              <w:top w:w="80" w:type="dxa"/>
              <w:start w:w="100" w:type="dxa"/>
              <w:bottom w:w="80" w:type="dxa"/>
              <w:end w:w="100" w:type="dxa"/>
            </w:tcMar>
            <w:shd w:fill="F8FBFF"/>
          </w:tcPr>
          <w:p>
            <w:pPr>
              <w:spacing w:after="0"/>
            </w:pPr>
            <w:r/>
            <w:r>
              <w:rPr>
                <w:rFonts w:ascii="Calibri" w:hAnsi="Calibri" w:eastAsia="Calibri"/>
                <w:color w:val="1F2937"/>
                <w:sz w:val="18"/>
              </w:rPr>
              <w:t xml:space="preserve">Calendar - </w:t>
            </w:r>
            <w:r>
              <w:rPr>
                <w:rFonts w:ascii="Consolas" w:hAnsi="Consolas" w:eastAsia="Consolas"/>
                <w:color w:val="333A45"/>
                <w:sz w:val="16"/>
              </w:rPr>
              <w:t>/operations/clients/calendar</w:t>
            </w:r>
          </w:p>
        </w:tc>
        <w:tc>
          <w:tcPr>
            <w:tcW w:type="dxa" w:w="2476"/>
            <w:vAlign w:val="center"/>
            <w:tcMar>
              <w:top w:w="80" w:type="dxa"/>
              <w:start w:w="100" w:type="dxa"/>
              <w:bottom w:w="80" w:type="dxa"/>
              <w:end w:w="100" w:type="dxa"/>
            </w:tcMar>
            <w:shd w:fill="F8FBFF"/>
          </w:tcPr>
          <w:p>
            <w:pPr>
              <w:spacing w:after="0"/>
            </w:pPr>
            <w:r/>
            <w:r>
              <w:rPr>
                <w:rFonts w:ascii="Calibri" w:hAnsi="Calibri" w:eastAsia="Calibri"/>
                <w:color w:val="1F2937"/>
                <w:sz w:val="18"/>
              </w:rPr>
              <w:t>Campaign, content, and work schedule.</w:t>
            </w:r>
          </w:p>
        </w:tc>
        <w:tc>
          <w:tcPr>
            <w:tcW w:type="dxa" w:w="3427"/>
            <w:vAlign w:val="center"/>
            <w:tcMar>
              <w:top w:w="80" w:type="dxa"/>
              <w:start w:w="100" w:type="dxa"/>
              <w:bottom w:w="80" w:type="dxa"/>
              <w:end w:w="100" w:type="dxa"/>
            </w:tcMar>
            <w:shd w:fill="F8FBFF"/>
          </w:tcPr>
          <w:p>
            <w:pPr>
              <w:spacing w:after="0"/>
            </w:pPr>
            <w:r/>
            <w:r>
              <w:rPr>
                <w:rFonts w:ascii="Calibri" w:hAnsi="Calibri" w:eastAsia="Calibri"/>
                <w:color w:val="1F2937"/>
                <w:sz w:val="18"/>
              </w:rPr>
              <w:t>Add calendar items, edit dates/status/details, archive or delete schedule records.</w:t>
            </w:r>
          </w:p>
        </w:tc>
      </w:tr>
      <w:tr>
        <w:tc>
          <w:tcPr>
            <w:tcW w:type="dxa" w:w="979"/>
            <w:vAlign w:val="center"/>
            <w:tcMar>
              <w:top w:w="80" w:type="dxa"/>
              <w:start w:w="100" w:type="dxa"/>
              <w:bottom w:w="80" w:type="dxa"/>
              <w:end w:w="100" w:type="dxa"/>
            </w:tcMar>
            <w:shd w:fill="FFFFFF"/>
          </w:tcPr>
          <w:p>
            <w:pPr>
              <w:spacing w:after="0"/>
              <w:jc w:val="center"/>
            </w:pPr>
            <w:r/>
            <w:r>
              <w:rPr>
                <w:rFonts w:ascii="Calibri" w:hAnsi="Calibri" w:eastAsia="Calibri"/>
                <w:color w:val="1F4D78"/>
                <w:sz w:val="18"/>
              </w:rPr>
              <w:t>Client</w:t>
            </w:r>
          </w:p>
        </w:tc>
        <w:tc>
          <w:tcPr>
            <w:tcW w:type="dxa" w:w="2476"/>
            <w:vAlign w:val="center"/>
            <w:tcMar>
              <w:top w:w="80" w:type="dxa"/>
              <w:start w:w="100" w:type="dxa"/>
              <w:bottom w:w="80" w:type="dxa"/>
              <w:end w:w="100" w:type="dxa"/>
            </w:tcMar>
            <w:shd w:fill="FFFFFF"/>
          </w:tcPr>
          <w:p>
            <w:pPr>
              <w:spacing w:after="0"/>
            </w:pPr>
            <w:r/>
            <w:r>
              <w:rPr>
                <w:rFonts w:ascii="Calibri" w:hAnsi="Calibri" w:eastAsia="Calibri"/>
                <w:color w:val="1F2937"/>
                <w:sz w:val="18"/>
              </w:rPr>
              <w:t xml:space="preserve">Command Center - </w:t>
            </w:r>
            <w:r>
              <w:rPr>
                <w:rFonts w:ascii="Consolas" w:hAnsi="Consolas" w:eastAsia="Consolas"/>
                <w:color w:val="333A45"/>
                <w:sz w:val="16"/>
              </w:rPr>
              <w:t>/client</w:t>
            </w:r>
          </w:p>
        </w:tc>
        <w:tc>
          <w:tcPr>
            <w:tcW w:type="dxa" w:w="2476"/>
            <w:vAlign w:val="center"/>
            <w:tcMar>
              <w:top w:w="80" w:type="dxa"/>
              <w:start w:w="100" w:type="dxa"/>
              <w:bottom w:w="80" w:type="dxa"/>
              <w:end w:w="100" w:type="dxa"/>
            </w:tcMar>
            <w:shd w:fill="FFFFFF"/>
          </w:tcPr>
          <w:p>
            <w:pPr>
              <w:spacing w:after="0"/>
            </w:pPr>
            <w:r/>
            <w:r>
              <w:rPr>
                <w:rFonts w:ascii="Calibri" w:hAnsi="Calibri" w:eastAsia="Calibri"/>
                <w:color w:val="1F2937"/>
                <w:sz w:val="18"/>
              </w:rPr>
              <w:t>Main client landing page.</w:t>
            </w:r>
          </w:p>
        </w:tc>
        <w:tc>
          <w:tcPr>
            <w:tcW w:type="dxa" w:w="3427"/>
            <w:vAlign w:val="center"/>
            <w:tcMar>
              <w:top w:w="80" w:type="dxa"/>
              <w:start w:w="100" w:type="dxa"/>
              <w:bottom w:w="80" w:type="dxa"/>
              <w:end w:w="100" w:type="dxa"/>
            </w:tcMar>
            <w:shd w:fill="FFFFFF"/>
          </w:tcPr>
          <w:p>
            <w:pPr>
              <w:spacing w:after="0"/>
            </w:pPr>
            <w:r/>
            <w:r>
              <w:rPr>
                <w:rFonts w:ascii="Calibri" w:hAnsi="Calibri" w:eastAsia="Calibri"/>
                <w:color w:val="1F2937"/>
                <w:sz w:val="18"/>
              </w:rPr>
              <w:t>Review progress, actions waiting, updates, activity, resources, and submit a quick request.</w:t>
            </w:r>
          </w:p>
        </w:tc>
      </w:tr>
      <w:tr>
        <w:tc>
          <w:tcPr>
            <w:tcW w:type="dxa" w:w="979"/>
            <w:vAlign w:val="center"/>
            <w:tcMar>
              <w:top w:w="80" w:type="dxa"/>
              <w:start w:w="100" w:type="dxa"/>
              <w:bottom w:w="80" w:type="dxa"/>
              <w:end w:w="100" w:type="dxa"/>
            </w:tcMar>
            <w:shd w:fill="FFFFFF"/>
          </w:tcPr>
          <w:p>
            <w:pPr>
              <w:spacing w:after="0"/>
              <w:jc w:val="center"/>
            </w:pPr>
            <w:r/>
            <w:r>
              <w:rPr>
                <w:rFonts w:ascii="Calibri" w:hAnsi="Calibri" w:eastAsia="Calibri"/>
                <w:color w:val="1F4D78"/>
                <w:sz w:val="18"/>
              </w:rPr>
              <w:t>Client</w:t>
            </w:r>
          </w:p>
        </w:tc>
        <w:tc>
          <w:tcPr>
            <w:tcW w:type="dxa" w:w="2476"/>
            <w:vAlign w:val="center"/>
            <w:tcMar>
              <w:top w:w="80" w:type="dxa"/>
              <w:start w:w="100" w:type="dxa"/>
              <w:bottom w:w="80" w:type="dxa"/>
              <w:end w:w="100" w:type="dxa"/>
            </w:tcMar>
            <w:shd w:fill="FFFFFF"/>
          </w:tcPr>
          <w:p>
            <w:pPr>
              <w:spacing w:after="0"/>
            </w:pPr>
            <w:r/>
            <w:r>
              <w:rPr>
                <w:rFonts w:ascii="Calibri" w:hAnsi="Calibri" w:eastAsia="Calibri"/>
                <w:color w:val="1F2937"/>
                <w:sz w:val="18"/>
              </w:rPr>
              <w:t xml:space="preserve">Work - </w:t>
            </w:r>
            <w:r>
              <w:rPr>
                <w:rFonts w:ascii="Consolas" w:hAnsi="Consolas" w:eastAsia="Consolas"/>
                <w:color w:val="333A45"/>
                <w:sz w:val="16"/>
              </w:rPr>
              <w:t>/client/work</w:t>
            </w:r>
          </w:p>
        </w:tc>
        <w:tc>
          <w:tcPr>
            <w:tcW w:type="dxa" w:w="2476"/>
            <w:vAlign w:val="center"/>
            <w:tcMar>
              <w:top w:w="80" w:type="dxa"/>
              <w:start w:w="100" w:type="dxa"/>
              <w:bottom w:w="80" w:type="dxa"/>
              <w:end w:w="100" w:type="dxa"/>
            </w:tcMar>
            <w:shd w:fill="FFFFFF"/>
          </w:tcPr>
          <w:p>
            <w:pPr>
              <w:spacing w:after="0"/>
            </w:pPr>
            <w:r/>
            <w:r>
              <w:rPr>
                <w:rFonts w:ascii="Calibri" w:hAnsi="Calibri" w:eastAsia="Calibri"/>
                <w:color w:val="1F2937"/>
                <w:sz w:val="18"/>
              </w:rPr>
              <w:t>Client-visible work progress.</w:t>
            </w:r>
          </w:p>
        </w:tc>
        <w:tc>
          <w:tcPr>
            <w:tcW w:type="dxa" w:w="3427"/>
            <w:vAlign w:val="center"/>
            <w:tcMar>
              <w:top w:w="80" w:type="dxa"/>
              <w:start w:w="100" w:type="dxa"/>
              <w:bottom w:w="80" w:type="dxa"/>
              <w:end w:w="100" w:type="dxa"/>
            </w:tcMar>
            <w:shd w:fill="FFFFFF"/>
          </w:tcPr>
          <w:p>
            <w:pPr>
              <w:spacing w:after="0"/>
            </w:pPr>
            <w:r/>
            <w:r>
              <w:rPr>
                <w:rFonts w:ascii="Calibri" w:hAnsi="Calibri" w:eastAsia="Calibri"/>
                <w:color w:val="1F2937"/>
                <w:sz w:val="18"/>
              </w:rPr>
              <w:t>Review projects, open requests, open tasks, and completed work.</w:t>
            </w:r>
          </w:p>
        </w:tc>
      </w:tr>
      <w:tr>
        <w:tc>
          <w:tcPr>
            <w:tcW w:type="dxa" w:w="979"/>
            <w:vAlign w:val="center"/>
            <w:tcMar>
              <w:top w:w="80" w:type="dxa"/>
              <w:start w:w="100" w:type="dxa"/>
              <w:bottom w:w="80" w:type="dxa"/>
              <w:end w:w="100" w:type="dxa"/>
            </w:tcMar>
            <w:shd w:fill="FFFFFF"/>
          </w:tcPr>
          <w:p>
            <w:pPr>
              <w:spacing w:after="0"/>
              <w:jc w:val="center"/>
            </w:pPr>
            <w:r/>
            <w:r>
              <w:rPr>
                <w:rFonts w:ascii="Calibri" w:hAnsi="Calibri" w:eastAsia="Calibri"/>
                <w:color w:val="1F4D78"/>
                <w:sz w:val="18"/>
              </w:rPr>
              <w:t>Client</w:t>
            </w:r>
          </w:p>
        </w:tc>
        <w:tc>
          <w:tcPr>
            <w:tcW w:type="dxa" w:w="2476"/>
            <w:vAlign w:val="center"/>
            <w:tcMar>
              <w:top w:w="80" w:type="dxa"/>
              <w:start w:w="100" w:type="dxa"/>
              <w:bottom w:w="80" w:type="dxa"/>
              <w:end w:w="100" w:type="dxa"/>
            </w:tcMar>
            <w:shd w:fill="FFFFFF"/>
          </w:tcPr>
          <w:p>
            <w:pPr>
              <w:spacing w:after="0"/>
            </w:pPr>
            <w:r/>
            <w:r>
              <w:rPr>
                <w:rFonts w:ascii="Calibri" w:hAnsi="Calibri" w:eastAsia="Calibri"/>
                <w:color w:val="1F2937"/>
                <w:sz w:val="18"/>
              </w:rPr>
              <w:t xml:space="preserve">Requests - </w:t>
            </w:r>
            <w:r>
              <w:rPr>
                <w:rFonts w:ascii="Consolas" w:hAnsi="Consolas" w:eastAsia="Consolas"/>
                <w:color w:val="333A45"/>
                <w:sz w:val="16"/>
              </w:rPr>
              <w:t>/client/tickets</w:t>
            </w:r>
          </w:p>
        </w:tc>
        <w:tc>
          <w:tcPr>
            <w:tcW w:type="dxa" w:w="2476"/>
            <w:vAlign w:val="center"/>
            <w:tcMar>
              <w:top w:w="80" w:type="dxa"/>
              <w:start w:w="100" w:type="dxa"/>
              <w:bottom w:w="80" w:type="dxa"/>
              <w:end w:w="100" w:type="dxa"/>
            </w:tcMar>
            <w:shd w:fill="FFFFFF"/>
          </w:tcPr>
          <w:p>
            <w:pPr>
              <w:spacing w:after="0"/>
            </w:pPr>
            <w:r/>
            <w:r>
              <w:rPr>
                <w:rFonts w:ascii="Calibri" w:hAnsi="Calibri" w:eastAsia="Calibri"/>
                <w:color w:val="1F2937"/>
                <w:sz w:val="18"/>
              </w:rPr>
              <w:t>Full client request center.</w:t>
            </w:r>
          </w:p>
        </w:tc>
        <w:tc>
          <w:tcPr>
            <w:tcW w:type="dxa" w:w="3427"/>
            <w:vAlign w:val="center"/>
            <w:tcMar>
              <w:top w:w="80" w:type="dxa"/>
              <w:start w:w="100" w:type="dxa"/>
              <w:bottom w:w="80" w:type="dxa"/>
              <w:end w:w="100" w:type="dxa"/>
            </w:tcMar>
            <w:shd w:fill="FFFFFF"/>
          </w:tcPr>
          <w:p>
            <w:pPr>
              <w:spacing w:after="0"/>
            </w:pPr>
            <w:r/>
            <w:r>
              <w:rPr>
                <w:rFonts w:ascii="Calibri" w:hAnsi="Calibri" w:eastAsia="Calibri"/>
                <w:color w:val="1F2937"/>
                <w:sz w:val="18"/>
              </w:rPr>
              <w:t>Submit requests, filter requests, edit/delete allowed requests, comment in conversations.</w:t>
            </w:r>
          </w:p>
        </w:tc>
      </w:tr>
      <w:tr>
        <w:tc>
          <w:tcPr>
            <w:tcW w:type="dxa" w:w="979"/>
            <w:vAlign w:val="center"/>
            <w:tcMar>
              <w:top w:w="80" w:type="dxa"/>
              <w:start w:w="100" w:type="dxa"/>
              <w:bottom w:w="80" w:type="dxa"/>
              <w:end w:w="100" w:type="dxa"/>
            </w:tcMar>
            <w:shd w:fill="FFFFFF"/>
          </w:tcPr>
          <w:p>
            <w:pPr>
              <w:spacing w:after="0"/>
              <w:jc w:val="center"/>
            </w:pPr>
            <w:r/>
            <w:r>
              <w:rPr>
                <w:rFonts w:ascii="Calibri" w:hAnsi="Calibri" w:eastAsia="Calibri"/>
                <w:color w:val="1F4D78"/>
                <w:sz w:val="18"/>
              </w:rPr>
              <w:t>Client</w:t>
            </w:r>
          </w:p>
        </w:tc>
        <w:tc>
          <w:tcPr>
            <w:tcW w:type="dxa" w:w="2476"/>
            <w:vAlign w:val="center"/>
            <w:tcMar>
              <w:top w:w="80" w:type="dxa"/>
              <w:start w:w="100" w:type="dxa"/>
              <w:bottom w:w="80" w:type="dxa"/>
              <w:end w:w="100" w:type="dxa"/>
            </w:tcMar>
            <w:shd w:fill="FFFFFF"/>
          </w:tcPr>
          <w:p>
            <w:pPr>
              <w:spacing w:after="0"/>
            </w:pPr>
            <w:r/>
            <w:r>
              <w:rPr>
                <w:rFonts w:ascii="Calibri" w:hAnsi="Calibri" w:eastAsia="Calibri"/>
                <w:color w:val="1F2937"/>
                <w:sz w:val="18"/>
              </w:rPr>
              <w:t xml:space="preserve">Approvals - </w:t>
            </w:r>
            <w:r>
              <w:rPr>
                <w:rFonts w:ascii="Consolas" w:hAnsi="Consolas" w:eastAsia="Consolas"/>
                <w:color w:val="333A45"/>
                <w:sz w:val="16"/>
              </w:rPr>
              <w:t>/client/approvals</w:t>
            </w:r>
          </w:p>
        </w:tc>
        <w:tc>
          <w:tcPr>
            <w:tcW w:type="dxa" w:w="2476"/>
            <w:vAlign w:val="center"/>
            <w:tcMar>
              <w:top w:w="80" w:type="dxa"/>
              <w:start w:w="100" w:type="dxa"/>
              <w:bottom w:w="80" w:type="dxa"/>
              <w:end w:w="100" w:type="dxa"/>
            </w:tcMar>
            <w:shd w:fill="FFFFFF"/>
          </w:tcPr>
          <w:p>
            <w:pPr>
              <w:spacing w:after="0"/>
            </w:pPr>
            <w:r/>
            <w:r>
              <w:rPr>
                <w:rFonts w:ascii="Calibri" w:hAnsi="Calibri" w:eastAsia="Calibri"/>
                <w:color w:val="1F2937"/>
                <w:sz w:val="18"/>
              </w:rPr>
              <w:t>Client decision queue.</w:t>
            </w:r>
          </w:p>
        </w:tc>
        <w:tc>
          <w:tcPr>
            <w:tcW w:type="dxa" w:w="3427"/>
            <w:vAlign w:val="center"/>
            <w:tcMar>
              <w:top w:w="80" w:type="dxa"/>
              <w:start w:w="100" w:type="dxa"/>
              <w:bottom w:w="80" w:type="dxa"/>
              <w:end w:w="100" w:type="dxa"/>
            </w:tcMar>
            <w:shd w:fill="FFFFFF"/>
          </w:tcPr>
          <w:p>
            <w:pPr>
              <w:spacing w:after="0"/>
            </w:pPr>
            <w:r/>
            <w:r>
              <w:rPr>
                <w:rFonts w:ascii="Calibri" w:hAnsi="Calibri" w:eastAsia="Calibri"/>
                <w:color w:val="1F2937"/>
                <w:sz w:val="18"/>
              </w:rPr>
              <w:t>Approve work, request changes, add response notes, open related request conversations.</w:t>
            </w:r>
          </w:p>
        </w:tc>
      </w:tr>
      <w:tr>
        <w:tc>
          <w:tcPr>
            <w:tcW w:type="dxa" w:w="979"/>
            <w:vAlign w:val="center"/>
            <w:tcMar>
              <w:top w:w="80" w:type="dxa"/>
              <w:start w:w="100" w:type="dxa"/>
              <w:bottom w:w="80" w:type="dxa"/>
              <w:end w:w="100" w:type="dxa"/>
            </w:tcMar>
            <w:shd w:fill="FFFFFF"/>
          </w:tcPr>
          <w:p>
            <w:pPr>
              <w:spacing w:after="0"/>
              <w:jc w:val="center"/>
            </w:pPr>
            <w:r/>
            <w:r>
              <w:rPr>
                <w:rFonts w:ascii="Calibri" w:hAnsi="Calibri" w:eastAsia="Calibri"/>
                <w:color w:val="1F4D78"/>
                <w:sz w:val="18"/>
              </w:rPr>
              <w:t>Client</w:t>
            </w:r>
          </w:p>
        </w:tc>
        <w:tc>
          <w:tcPr>
            <w:tcW w:type="dxa" w:w="2476"/>
            <w:vAlign w:val="center"/>
            <w:tcMar>
              <w:top w:w="80" w:type="dxa"/>
              <w:start w:w="100" w:type="dxa"/>
              <w:bottom w:w="80" w:type="dxa"/>
              <w:end w:w="100" w:type="dxa"/>
            </w:tcMar>
            <w:shd w:fill="FFFFFF"/>
          </w:tcPr>
          <w:p>
            <w:pPr>
              <w:spacing w:after="0"/>
            </w:pPr>
            <w:r/>
            <w:r>
              <w:rPr>
                <w:rFonts w:ascii="Calibri" w:hAnsi="Calibri" w:eastAsia="Calibri"/>
                <w:color w:val="1F2937"/>
                <w:sz w:val="18"/>
              </w:rPr>
              <w:t xml:space="preserve">Messages - </w:t>
            </w:r>
            <w:r>
              <w:rPr>
                <w:rFonts w:ascii="Consolas" w:hAnsi="Consolas" w:eastAsia="Consolas"/>
                <w:color w:val="333A45"/>
                <w:sz w:val="16"/>
              </w:rPr>
              <w:t>/client/messages</w:t>
            </w:r>
          </w:p>
        </w:tc>
        <w:tc>
          <w:tcPr>
            <w:tcW w:type="dxa" w:w="2476"/>
            <w:vAlign w:val="center"/>
            <w:tcMar>
              <w:top w:w="80" w:type="dxa"/>
              <w:start w:w="100" w:type="dxa"/>
              <w:bottom w:w="80" w:type="dxa"/>
              <w:end w:w="100" w:type="dxa"/>
            </w:tcMar>
            <w:shd w:fill="FFFFFF"/>
          </w:tcPr>
          <w:p>
            <w:pPr>
              <w:spacing w:after="0"/>
            </w:pPr>
            <w:r/>
            <w:r>
              <w:rPr>
                <w:rFonts w:ascii="Calibri" w:hAnsi="Calibri" w:eastAsia="Calibri"/>
                <w:color w:val="1F2937"/>
                <w:sz w:val="18"/>
              </w:rPr>
              <w:t>Client-visible conversation history.</w:t>
            </w:r>
          </w:p>
        </w:tc>
        <w:tc>
          <w:tcPr>
            <w:tcW w:type="dxa" w:w="3427"/>
            <w:vAlign w:val="center"/>
            <w:tcMar>
              <w:top w:w="80" w:type="dxa"/>
              <w:start w:w="100" w:type="dxa"/>
              <w:bottom w:w="80" w:type="dxa"/>
              <w:end w:w="100" w:type="dxa"/>
            </w:tcMar>
            <w:shd w:fill="FFFFFF"/>
          </w:tcPr>
          <w:p>
            <w:pPr>
              <w:spacing w:after="0"/>
            </w:pPr>
            <w:r/>
            <w:r>
              <w:rPr>
                <w:rFonts w:ascii="Calibri" w:hAnsi="Calibri" w:eastAsia="Calibri"/>
                <w:color w:val="1F2937"/>
                <w:sz w:val="18"/>
              </w:rPr>
              <w:t>Read request conversations and jump back to the request center.</w:t>
            </w:r>
          </w:p>
        </w:tc>
      </w:tr>
      <w:tr>
        <w:tc>
          <w:tcPr>
            <w:tcW w:type="dxa" w:w="979"/>
            <w:vAlign w:val="center"/>
            <w:tcMar>
              <w:top w:w="80" w:type="dxa"/>
              <w:start w:w="100" w:type="dxa"/>
              <w:bottom w:w="80" w:type="dxa"/>
              <w:end w:w="100" w:type="dxa"/>
            </w:tcMar>
            <w:shd w:fill="FFFFFF"/>
          </w:tcPr>
          <w:p>
            <w:pPr>
              <w:spacing w:after="0"/>
              <w:jc w:val="center"/>
            </w:pPr>
            <w:r/>
            <w:r>
              <w:rPr>
                <w:rFonts w:ascii="Calibri" w:hAnsi="Calibri" w:eastAsia="Calibri"/>
                <w:color w:val="1F4D78"/>
                <w:sz w:val="18"/>
              </w:rPr>
              <w:t>Client</w:t>
            </w:r>
          </w:p>
        </w:tc>
        <w:tc>
          <w:tcPr>
            <w:tcW w:type="dxa" w:w="2476"/>
            <w:vAlign w:val="center"/>
            <w:tcMar>
              <w:top w:w="80" w:type="dxa"/>
              <w:start w:w="100" w:type="dxa"/>
              <w:bottom w:w="80" w:type="dxa"/>
              <w:end w:w="100" w:type="dxa"/>
            </w:tcMar>
            <w:shd w:fill="FFFFFF"/>
          </w:tcPr>
          <w:p>
            <w:pPr>
              <w:spacing w:after="0"/>
            </w:pPr>
            <w:r/>
            <w:r>
              <w:rPr>
                <w:rFonts w:ascii="Calibri" w:hAnsi="Calibri" w:eastAsia="Calibri"/>
                <w:color w:val="1F2937"/>
                <w:sz w:val="18"/>
              </w:rPr>
              <w:t xml:space="preserve">Reports - </w:t>
            </w:r>
            <w:r>
              <w:rPr>
                <w:rFonts w:ascii="Consolas" w:hAnsi="Consolas" w:eastAsia="Consolas"/>
                <w:color w:val="333A45"/>
                <w:sz w:val="16"/>
              </w:rPr>
              <w:t>/client/reports</w:t>
            </w:r>
          </w:p>
        </w:tc>
        <w:tc>
          <w:tcPr>
            <w:tcW w:type="dxa" w:w="2476"/>
            <w:vAlign w:val="center"/>
            <w:tcMar>
              <w:top w:w="80" w:type="dxa"/>
              <w:start w:w="100" w:type="dxa"/>
              <w:bottom w:w="80" w:type="dxa"/>
              <w:end w:w="100" w:type="dxa"/>
            </w:tcMar>
            <w:shd w:fill="FFFFFF"/>
          </w:tcPr>
          <w:p>
            <w:pPr>
              <w:spacing w:after="0"/>
            </w:pPr>
            <w:r/>
            <w:r>
              <w:rPr>
                <w:rFonts w:ascii="Calibri" w:hAnsi="Calibri" w:eastAsia="Calibri"/>
                <w:color w:val="1F2937"/>
                <w:sz w:val="18"/>
              </w:rPr>
              <w:t>Published client reporting.</w:t>
            </w:r>
          </w:p>
        </w:tc>
        <w:tc>
          <w:tcPr>
            <w:tcW w:type="dxa" w:w="3427"/>
            <w:vAlign w:val="center"/>
            <w:tcMar>
              <w:top w:w="80" w:type="dxa"/>
              <w:start w:w="100" w:type="dxa"/>
              <w:bottom w:w="80" w:type="dxa"/>
              <w:end w:w="100" w:type="dxa"/>
            </w:tcMar>
            <w:shd w:fill="FFFFFF"/>
          </w:tcPr>
          <w:p>
            <w:pPr>
              <w:spacing w:after="0"/>
            </w:pPr>
            <w:r/>
            <w:r>
              <w:rPr>
                <w:rFonts w:ascii="Calibri" w:hAnsi="Calibri" w:eastAsia="Calibri"/>
                <w:color w:val="1F2937"/>
                <w:sz w:val="18"/>
              </w:rPr>
              <w:t>Review latest reports, metrics, and growth-area summaries.</w:t>
            </w:r>
          </w:p>
        </w:tc>
      </w:tr>
      <w:tr>
        <w:tc>
          <w:tcPr>
            <w:tcW w:type="dxa" w:w="979"/>
            <w:vAlign w:val="center"/>
            <w:tcMar>
              <w:top w:w="80" w:type="dxa"/>
              <w:start w:w="100" w:type="dxa"/>
              <w:bottom w:w="80" w:type="dxa"/>
              <w:end w:w="100" w:type="dxa"/>
            </w:tcMar>
            <w:shd w:fill="FFFFFF"/>
          </w:tcPr>
          <w:p>
            <w:pPr>
              <w:spacing w:after="0"/>
              <w:jc w:val="center"/>
            </w:pPr>
            <w:r/>
            <w:r>
              <w:rPr>
                <w:rFonts w:ascii="Calibri" w:hAnsi="Calibri" w:eastAsia="Calibri"/>
                <w:color w:val="1F4D78"/>
                <w:sz w:val="18"/>
              </w:rPr>
              <w:t>Client</w:t>
            </w:r>
          </w:p>
        </w:tc>
        <w:tc>
          <w:tcPr>
            <w:tcW w:type="dxa" w:w="2476"/>
            <w:vAlign w:val="center"/>
            <w:tcMar>
              <w:top w:w="80" w:type="dxa"/>
              <w:start w:w="100" w:type="dxa"/>
              <w:bottom w:w="80" w:type="dxa"/>
              <w:end w:w="100" w:type="dxa"/>
            </w:tcMar>
            <w:shd w:fill="FFFFFF"/>
          </w:tcPr>
          <w:p>
            <w:pPr>
              <w:spacing w:after="0"/>
            </w:pPr>
            <w:r/>
            <w:r>
              <w:rPr>
                <w:rFonts w:ascii="Calibri" w:hAnsi="Calibri" w:eastAsia="Calibri"/>
                <w:color w:val="1F2937"/>
                <w:sz w:val="18"/>
              </w:rPr>
              <w:t xml:space="preserve">Resources - </w:t>
            </w:r>
            <w:r>
              <w:rPr>
                <w:rFonts w:ascii="Consolas" w:hAnsi="Consolas" w:eastAsia="Consolas"/>
                <w:color w:val="333A45"/>
                <w:sz w:val="16"/>
              </w:rPr>
              <w:t>/client/resources</w:t>
            </w:r>
          </w:p>
        </w:tc>
        <w:tc>
          <w:tcPr>
            <w:tcW w:type="dxa" w:w="2476"/>
            <w:vAlign w:val="center"/>
            <w:tcMar>
              <w:top w:w="80" w:type="dxa"/>
              <w:start w:w="100" w:type="dxa"/>
              <w:bottom w:w="80" w:type="dxa"/>
              <w:end w:w="100" w:type="dxa"/>
            </w:tcMar>
            <w:shd w:fill="FFFFFF"/>
          </w:tcPr>
          <w:p>
            <w:pPr>
              <w:spacing w:after="0"/>
            </w:pPr>
            <w:r/>
            <w:r>
              <w:rPr>
                <w:rFonts w:ascii="Calibri" w:hAnsi="Calibri" w:eastAsia="Calibri"/>
                <w:color w:val="1F2937"/>
                <w:sz w:val="18"/>
              </w:rPr>
              <w:t>Shared resource library.</w:t>
            </w:r>
          </w:p>
        </w:tc>
        <w:tc>
          <w:tcPr>
            <w:tcW w:type="dxa" w:w="3427"/>
            <w:vAlign w:val="center"/>
            <w:tcMar>
              <w:top w:w="80" w:type="dxa"/>
              <w:start w:w="100" w:type="dxa"/>
              <w:bottom w:w="80" w:type="dxa"/>
              <w:end w:w="100" w:type="dxa"/>
            </w:tcMar>
            <w:shd w:fill="FFFFFF"/>
          </w:tcPr>
          <w:p>
            <w:pPr>
              <w:spacing w:after="0"/>
            </w:pPr>
            <w:r/>
            <w:r>
              <w:rPr>
                <w:rFonts w:ascii="Calibri" w:hAnsi="Calibri" w:eastAsia="Calibri"/>
                <w:color w:val="1F2937"/>
                <w:sz w:val="18"/>
              </w:rPr>
              <w:t>Open shared links/assets, share client-owned links, edit/delete owned links.</w:t>
            </w:r>
          </w:p>
        </w:tc>
      </w:tr>
      <w:tr>
        <w:tc>
          <w:tcPr>
            <w:tcW w:type="dxa" w:w="979"/>
            <w:vAlign w:val="center"/>
            <w:tcMar>
              <w:top w:w="80" w:type="dxa"/>
              <w:start w:w="100" w:type="dxa"/>
              <w:bottom w:w="80" w:type="dxa"/>
              <w:end w:w="100" w:type="dxa"/>
            </w:tcMar>
            <w:shd w:fill="FFFFFF"/>
          </w:tcPr>
          <w:p>
            <w:pPr>
              <w:spacing w:after="0"/>
              <w:jc w:val="center"/>
            </w:pPr>
            <w:r/>
            <w:r>
              <w:rPr>
                <w:rFonts w:ascii="Calibri" w:hAnsi="Calibri" w:eastAsia="Calibri"/>
                <w:color w:val="1F4D78"/>
                <w:sz w:val="18"/>
              </w:rPr>
              <w:t>Client</w:t>
            </w:r>
          </w:p>
        </w:tc>
        <w:tc>
          <w:tcPr>
            <w:tcW w:type="dxa" w:w="2476"/>
            <w:vAlign w:val="center"/>
            <w:tcMar>
              <w:top w:w="80" w:type="dxa"/>
              <w:start w:w="100" w:type="dxa"/>
              <w:bottom w:w="80" w:type="dxa"/>
              <w:end w:w="100" w:type="dxa"/>
            </w:tcMar>
            <w:shd w:fill="FFFFFF"/>
          </w:tcPr>
          <w:p>
            <w:pPr>
              <w:spacing w:after="0"/>
            </w:pPr>
            <w:r/>
            <w:r>
              <w:rPr>
                <w:rFonts w:ascii="Calibri" w:hAnsi="Calibri" w:eastAsia="Calibri"/>
                <w:color w:val="1F2937"/>
                <w:sz w:val="18"/>
              </w:rPr>
              <w:t xml:space="preserve">Account - </w:t>
            </w:r>
            <w:r>
              <w:rPr>
                <w:rFonts w:ascii="Consolas" w:hAnsi="Consolas" w:eastAsia="Consolas"/>
                <w:color w:val="333A45"/>
                <w:sz w:val="16"/>
              </w:rPr>
              <w:t>/client/account</w:t>
            </w:r>
          </w:p>
        </w:tc>
        <w:tc>
          <w:tcPr>
            <w:tcW w:type="dxa" w:w="2476"/>
            <w:vAlign w:val="center"/>
            <w:tcMar>
              <w:top w:w="80" w:type="dxa"/>
              <w:start w:w="100" w:type="dxa"/>
              <w:bottom w:w="80" w:type="dxa"/>
              <w:end w:w="100" w:type="dxa"/>
            </w:tcMar>
            <w:shd w:fill="FFFFFF"/>
          </w:tcPr>
          <w:p>
            <w:pPr>
              <w:spacing w:after="0"/>
            </w:pPr>
            <w:r/>
            <w:r>
              <w:rPr>
                <w:rFonts w:ascii="Calibri" w:hAnsi="Calibri" w:eastAsia="Calibri"/>
                <w:color w:val="1F2937"/>
                <w:sz w:val="18"/>
              </w:rPr>
              <w:t>Client account status and access overview.</w:t>
            </w:r>
          </w:p>
        </w:tc>
        <w:tc>
          <w:tcPr>
            <w:tcW w:type="dxa" w:w="3427"/>
            <w:vAlign w:val="center"/>
            <w:tcMar>
              <w:top w:w="80" w:type="dxa"/>
              <w:start w:w="100" w:type="dxa"/>
              <w:bottom w:w="80" w:type="dxa"/>
              <w:end w:w="100" w:type="dxa"/>
            </w:tcMar>
            <w:shd w:fill="FFFFFF"/>
          </w:tcPr>
          <w:p>
            <w:pPr>
              <w:spacing w:after="0"/>
            </w:pPr>
            <w:r/>
            <w:r>
              <w:rPr>
                <w:rFonts w:ascii="Calibri" w:hAnsi="Calibri" w:eastAsia="Calibri"/>
                <w:color w:val="1F2937"/>
                <w:sz w:val="18"/>
              </w:rPr>
              <w:t>Review website, service tier, visible billing, and active team members.</w:t>
            </w:r>
          </w:p>
        </w:tc>
      </w:tr>
      <w:tr>
        <w:tc>
          <w:tcPr>
            <w:tcW w:type="dxa" w:w="979"/>
            <w:vAlign w:val="center"/>
            <w:tcMar>
              <w:top w:w="80" w:type="dxa"/>
              <w:start w:w="100" w:type="dxa"/>
              <w:bottom w:w="80" w:type="dxa"/>
              <w:end w:w="100" w:type="dxa"/>
            </w:tcMar>
            <w:shd w:fill="FFFFFF"/>
          </w:tcPr>
          <w:p>
            <w:pPr>
              <w:spacing w:after="0"/>
              <w:jc w:val="center"/>
            </w:pPr>
            <w:r/>
            <w:r>
              <w:rPr>
                <w:rFonts w:ascii="Calibri" w:hAnsi="Calibri" w:eastAsia="Calibri"/>
                <w:color w:val="1F4D78"/>
                <w:sz w:val="18"/>
              </w:rPr>
              <w:t>Client</w:t>
            </w:r>
          </w:p>
        </w:tc>
        <w:tc>
          <w:tcPr>
            <w:tcW w:type="dxa" w:w="2476"/>
            <w:vAlign w:val="center"/>
            <w:tcMar>
              <w:top w:w="80" w:type="dxa"/>
              <w:start w:w="100" w:type="dxa"/>
              <w:bottom w:w="80" w:type="dxa"/>
              <w:end w:w="100" w:type="dxa"/>
            </w:tcMar>
            <w:shd w:fill="FFFFFF"/>
          </w:tcPr>
          <w:p>
            <w:pPr>
              <w:spacing w:after="0"/>
            </w:pPr>
            <w:r/>
            <w:r>
              <w:rPr>
                <w:rFonts w:ascii="Calibri" w:hAnsi="Calibri" w:eastAsia="Calibri"/>
                <w:color w:val="1F2937"/>
                <w:sz w:val="18"/>
              </w:rPr>
              <w:t xml:space="preserve">Calendar - </w:t>
            </w:r>
            <w:r>
              <w:rPr>
                <w:rFonts w:ascii="Consolas" w:hAnsi="Consolas" w:eastAsia="Consolas"/>
                <w:color w:val="333A45"/>
                <w:sz w:val="16"/>
              </w:rPr>
              <w:t>/client/calendar</w:t>
            </w:r>
          </w:p>
        </w:tc>
        <w:tc>
          <w:tcPr>
            <w:tcW w:type="dxa" w:w="2476"/>
            <w:vAlign w:val="center"/>
            <w:tcMar>
              <w:top w:w="80" w:type="dxa"/>
              <w:start w:w="100" w:type="dxa"/>
              <w:bottom w:w="80" w:type="dxa"/>
              <w:end w:w="100" w:type="dxa"/>
            </w:tcMar>
            <w:shd w:fill="FFFFFF"/>
          </w:tcPr>
          <w:p>
            <w:pPr>
              <w:spacing w:after="0"/>
            </w:pPr>
            <w:r/>
            <w:r>
              <w:rPr>
                <w:rFonts w:ascii="Calibri" w:hAnsi="Calibri" w:eastAsia="Calibri"/>
                <w:color w:val="1F2937"/>
                <w:sz w:val="18"/>
              </w:rPr>
              <w:t>Client-visible schedule.</w:t>
            </w:r>
          </w:p>
        </w:tc>
        <w:tc>
          <w:tcPr>
            <w:tcW w:type="dxa" w:w="3427"/>
            <w:vAlign w:val="center"/>
            <w:tcMar>
              <w:top w:w="80" w:type="dxa"/>
              <w:start w:w="100" w:type="dxa"/>
              <w:bottom w:w="80" w:type="dxa"/>
              <w:end w:w="100" w:type="dxa"/>
            </w:tcMar>
            <w:shd w:fill="FFFFFF"/>
          </w:tcPr>
          <w:p>
            <w:pPr>
              <w:spacing w:after="0"/>
            </w:pPr>
            <w:r/>
            <w:r>
              <w:rPr>
                <w:rFonts w:ascii="Calibri" w:hAnsi="Calibri" w:eastAsia="Calibri"/>
                <w:color w:val="1F2937"/>
                <w:sz w:val="18"/>
              </w:rPr>
              <w:t>Review upcoming items, add client-owned calendar items, edit/delete owned items.</w:t>
            </w:r>
          </w:p>
        </w:tc>
      </w:tr>
    </w:tbl>
    <w:p>
      <w:pPr>
        <w:spacing w:after="120"/>
      </w:pPr>
    </w:p>
    <w:p>
      <w:pPr>
        <w:spacing w:after="160"/>
      </w:pPr>
      <w:r>
        <w:rPr>
          <w:rFonts w:ascii="Calibri" w:hAnsi="Calibri" w:eastAsia="Calibri"/>
          <w:i/>
          <w:color w:val="5B6776"/>
          <w:sz w:val="20"/>
        </w:rPr>
        <w:t>Last updated: 2026-06-06</w:t>
      </w:r>
    </w:p>
    <w:p>
      <w:r>
        <w:rPr>
          <w:rFonts w:ascii="Calibri" w:hAnsi="Calibri" w:eastAsia="Calibri"/>
          <w:color w:val="1F2937"/>
          <w:sz w:val="22"/>
        </w:rPr>
        <w:t>This guide explains how to operate the MyDeskii client portal from both sides:</w:t>
      </w:r>
    </w:p>
    <w:p>
      <w:pPr>
        <w:pStyle w:val="ListBullet"/>
      </w:pPr>
      <w:r>
        <w:rPr>
          <w:rFonts w:ascii="Calibri" w:hAnsi="Calibri" w:eastAsia="Calibri"/>
          <w:color w:val="1F2937"/>
          <w:sz w:val="22"/>
        </w:rPr>
        <w:t xml:space="preserve">Admin and internal team side: </w:t>
      </w:r>
      <w:r>
        <w:rPr>
          <w:rFonts w:ascii="Consolas" w:hAnsi="Consolas" w:eastAsia="Consolas"/>
          <w:color w:val="333A45"/>
          <w:sz w:val="19"/>
        </w:rPr>
        <w:t>/operations/clients</w:t>
      </w:r>
      <w:r>
        <w:rPr>
          <w:rFonts w:ascii="Calibri" w:hAnsi="Calibri" w:eastAsia="Calibri"/>
          <w:color w:val="1F2937"/>
          <w:sz w:val="22"/>
        </w:rPr>
        <w:t xml:space="preserve"> and every </w:t>
      </w:r>
      <w:r>
        <w:rPr>
          <w:rFonts w:ascii="Consolas" w:hAnsi="Consolas" w:eastAsia="Consolas"/>
          <w:color w:val="333A45"/>
          <w:sz w:val="19"/>
        </w:rPr>
        <w:t>/operations/clients/*</w:t>
      </w:r>
      <w:r>
        <w:rPr>
          <w:rFonts w:ascii="Calibri" w:hAnsi="Calibri" w:eastAsia="Calibri"/>
          <w:color w:val="1F2937"/>
          <w:sz w:val="22"/>
        </w:rPr>
        <w:t xml:space="preserve"> route.</w:t>
      </w:r>
    </w:p>
    <w:p>
      <w:pPr>
        <w:pStyle w:val="ListBullet"/>
      </w:pPr>
      <w:r>
        <w:rPr>
          <w:rFonts w:ascii="Calibri" w:hAnsi="Calibri" w:eastAsia="Calibri"/>
          <w:color w:val="1F2937"/>
          <w:sz w:val="22"/>
        </w:rPr>
        <w:t xml:space="preserve">Client side: </w:t>
      </w:r>
      <w:r>
        <w:rPr>
          <w:rFonts w:ascii="Consolas" w:hAnsi="Consolas" w:eastAsia="Consolas"/>
          <w:color w:val="333A45"/>
          <w:sz w:val="19"/>
        </w:rPr>
        <w:t>/client</w:t>
      </w:r>
      <w:r>
        <w:rPr>
          <w:rFonts w:ascii="Calibri" w:hAnsi="Calibri" w:eastAsia="Calibri"/>
          <w:color w:val="1F2937"/>
          <w:sz w:val="22"/>
        </w:rPr>
        <w:t xml:space="preserve"> and every </w:t>
      </w:r>
      <w:r>
        <w:rPr>
          <w:rFonts w:ascii="Consolas" w:hAnsi="Consolas" w:eastAsia="Consolas"/>
          <w:color w:val="333A45"/>
          <w:sz w:val="19"/>
        </w:rPr>
        <w:t>/client/*</w:t>
      </w:r>
      <w:r>
        <w:rPr>
          <w:rFonts w:ascii="Calibri" w:hAnsi="Calibri" w:eastAsia="Calibri"/>
          <w:color w:val="1F2937"/>
          <w:sz w:val="22"/>
        </w:rPr>
        <w:t xml:space="preserve"> route.</w:t>
      </w:r>
    </w:p>
    <w:p>
      <w:r>
        <w:rPr>
          <w:rFonts w:ascii="Calibri" w:hAnsi="Calibri" w:eastAsia="Calibri"/>
          <w:color w:val="1F2937"/>
          <w:sz w:val="22"/>
        </w:rPr>
        <w:t>The guide is based on the current repository routes, frontend panels, backend client APIs, access helpers, serializers, validation rules, and existing project documentation. It is written as an operator guide, not a product pitch.</w:t>
      </w:r>
    </w:p>
    <w:p>
      <w:pPr>
        <w:pStyle w:val="Heading1"/>
      </w:pPr>
      <w:r>
        <w:t>1. Portal Roles And Access</w:t>
      </w:r>
    </w:p>
    <w:p>
      <w:pPr>
        <w:pStyle w:val="Heading2"/>
      </w:pPr>
      <w:r>
        <w:t>Admin or internal client operations users</w:t>
      </w:r>
    </w:p>
    <w:p>
      <w:r>
        <w:rPr>
          <w:rFonts w:ascii="Calibri" w:hAnsi="Calibri" w:eastAsia="Calibri"/>
          <w:color w:val="1F2937"/>
          <w:sz w:val="22"/>
        </w:rPr>
        <w:t>Client Operations access is intended for internal users who manage clients, delivery work, reports, billing state, and communication.</w:t>
      </w:r>
    </w:p>
    <w:p>
      <w:r>
        <w:rPr>
          <w:rFonts w:ascii="Calibri" w:hAnsi="Calibri" w:eastAsia="Calibri"/>
          <w:color w:val="1F2937"/>
          <w:sz w:val="22"/>
        </w:rPr>
        <w:t>The frontend recognizes these normalized roles for client operations access:</w:t>
      </w:r>
    </w:p>
    <w:p>
      <w:pPr>
        <w:pStyle w:val="ListBullet"/>
      </w:pPr>
      <w:r>
        <w:rPr>
          <w:rFonts w:ascii="Consolas" w:hAnsi="Consolas" w:eastAsia="Consolas"/>
          <w:color w:val="333A45"/>
          <w:sz w:val="19"/>
        </w:rPr>
        <w:t>admin</w:t>
      </w:r>
    </w:p>
    <w:p>
      <w:pPr>
        <w:pStyle w:val="ListBullet"/>
      </w:pPr>
      <w:r>
        <w:rPr>
          <w:rFonts w:ascii="Consolas" w:hAnsi="Consolas" w:eastAsia="Consolas"/>
          <w:color w:val="333A45"/>
          <w:sz w:val="19"/>
        </w:rPr>
        <w:t>administrator</w:t>
      </w:r>
    </w:p>
    <w:p>
      <w:pPr>
        <w:pStyle w:val="ListBullet"/>
      </w:pPr>
      <w:r>
        <w:rPr>
          <w:rFonts w:ascii="Consolas" w:hAnsi="Consolas" w:eastAsia="Consolas"/>
          <w:color w:val="333A45"/>
          <w:sz w:val="19"/>
        </w:rPr>
        <w:t>manager</w:t>
      </w:r>
    </w:p>
    <w:p>
      <w:pPr>
        <w:pStyle w:val="ListBullet"/>
      </w:pPr>
      <w:r>
        <w:rPr>
          <w:rFonts w:ascii="Consolas" w:hAnsi="Consolas" w:eastAsia="Consolas"/>
          <w:color w:val="333A45"/>
          <w:sz w:val="19"/>
        </w:rPr>
        <w:t>operations_manager</w:t>
      </w:r>
    </w:p>
    <w:p>
      <w:pPr>
        <w:pStyle w:val="ListBullet"/>
      </w:pPr>
      <w:r>
        <w:rPr>
          <w:rFonts w:ascii="Consolas" w:hAnsi="Consolas" w:eastAsia="Consolas"/>
          <w:color w:val="333A45"/>
          <w:sz w:val="19"/>
        </w:rPr>
        <w:t>chief_operations_officer</w:t>
      </w:r>
    </w:p>
    <w:p>
      <w:pPr>
        <w:pStyle w:val="ListBullet"/>
      </w:pPr>
      <w:r>
        <w:rPr>
          <w:rFonts w:ascii="Consolas" w:hAnsi="Consolas" w:eastAsia="Consolas"/>
          <w:color w:val="333A45"/>
          <w:sz w:val="19"/>
        </w:rPr>
        <w:t>web_developer</w:t>
      </w:r>
    </w:p>
    <w:p>
      <w:pPr>
        <w:pStyle w:val="ListBullet"/>
      </w:pPr>
      <w:r>
        <w:rPr>
          <w:rFonts w:ascii="Consolas" w:hAnsi="Consolas" w:eastAsia="Consolas"/>
          <w:color w:val="333A45"/>
          <w:sz w:val="19"/>
        </w:rPr>
        <w:t>website_developer</w:t>
      </w:r>
    </w:p>
    <w:p>
      <w:pPr>
        <w:pStyle w:val="ListBullet"/>
      </w:pPr>
      <w:r>
        <w:rPr>
          <w:rFonts w:ascii="Consolas" w:hAnsi="Consolas" w:eastAsia="Consolas"/>
          <w:color w:val="333A45"/>
          <w:sz w:val="19"/>
        </w:rPr>
        <w:t>webdev</w:t>
      </w:r>
    </w:p>
    <w:p>
      <w:r>
        <w:rPr>
          <w:rFonts w:ascii="Calibri" w:hAnsi="Calibri" w:eastAsia="Calibri"/>
          <w:color w:val="1F2937"/>
          <w:sz w:val="22"/>
        </w:rPr>
        <w:t>The backend uses the same client-management role set, plus configured admin bypass emails. Frontend hiding is only convenience. The backend remains the source of truth.</w:t>
      </w:r>
    </w:p>
    <w:p>
      <w:r>
        <w:rPr>
          <w:rFonts w:ascii="Calibri" w:hAnsi="Calibri" w:eastAsia="Calibri"/>
          <w:color w:val="1F2937"/>
          <w:sz w:val="22"/>
        </w:rPr>
        <w:t>Admin-side users can:</w:t>
      </w:r>
    </w:p>
    <w:p>
      <w:pPr>
        <w:pStyle w:val="ListBullet"/>
      </w:pPr>
      <w:r>
        <w:rPr>
          <w:rFonts w:ascii="Calibri" w:hAnsi="Calibri" w:eastAsia="Calibri"/>
          <w:color w:val="1F2937"/>
          <w:sz w:val="22"/>
        </w:rPr>
        <w:t>List all client organizations, including archived history.</w:t>
      </w:r>
    </w:p>
    <w:p>
      <w:pPr>
        <w:pStyle w:val="ListBullet"/>
      </w:pPr>
      <w:r>
        <w:rPr>
          <w:rFonts w:ascii="Calibri" w:hAnsi="Calibri" w:eastAsia="Calibri"/>
          <w:color w:val="1F2937"/>
          <w:sz w:val="22"/>
        </w:rPr>
        <w:t>Create client organizations.</w:t>
      </w:r>
    </w:p>
    <w:p>
      <w:pPr>
        <w:pStyle w:val="ListBullet"/>
      </w:pPr>
      <w:r>
        <w:rPr>
          <w:rFonts w:ascii="Calibri" w:hAnsi="Calibri" w:eastAsia="Calibri"/>
          <w:color w:val="1F2937"/>
          <w:sz w:val="22"/>
        </w:rPr>
        <w:t>Manage service tiers.</w:t>
      </w:r>
    </w:p>
    <w:p>
      <w:pPr>
        <w:pStyle w:val="ListBullet"/>
      </w:pPr>
      <w:r>
        <w:rPr>
          <w:rFonts w:ascii="Calibri" w:hAnsi="Calibri" w:eastAsia="Calibri"/>
          <w:color w:val="1F2937"/>
          <w:sz w:val="22"/>
        </w:rPr>
        <w:t>Assign service tiers.</w:t>
      </w:r>
    </w:p>
    <w:p>
      <w:pPr>
        <w:pStyle w:val="ListBullet"/>
      </w:pPr>
      <w:r>
        <w:rPr>
          <w:rFonts w:ascii="Calibri" w:hAnsi="Calibri" w:eastAsia="Calibri"/>
          <w:color w:val="1F2937"/>
          <w:sz w:val="22"/>
        </w:rPr>
        <w:t>Invite client contacts.</w:t>
      </w:r>
    </w:p>
    <w:p>
      <w:pPr>
        <w:pStyle w:val="ListBullet"/>
      </w:pPr>
      <w:r>
        <w:rPr>
          <w:rFonts w:ascii="Calibri" w:hAnsi="Calibri" w:eastAsia="Calibri"/>
          <w:color w:val="1F2937"/>
          <w:sz w:val="22"/>
        </w:rPr>
        <w:t>Assign existing approved users to client organizations.</w:t>
      </w:r>
    </w:p>
    <w:p>
      <w:pPr>
        <w:pStyle w:val="ListBullet"/>
      </w:pPr>
      <w:r>
        <w:rPr>
          <w:rFonts w:ascii="Calibri" w:hAnsi="Calibri" w:eastAsia="Calibri"/>
          <w:color w:val="1F2937"/>
          <w:sz w:val="22"/>
        </w:rPr>
        <w:t>Activate or deactivate client memberships.</w:t>
      </w:r>
    </w:p>
    <w:p>
      <w:pPr>
        <w:pStyle w:val="ListBullet"/>
      </w:pPr>
      <w:r>
        <w:rPr>
          <w:rFonts w:ascii="Calibri" w:hAnsi="Calibri" w:eastAsia="Calibri"/>
          <w:color w:val="1F2937"/>
          <w:sz w:val="22"/>
        </w:rPr>
        <w:t>Archive or restore client accounts.</w:t>
      </w:r>
    </w:p>
    <w:p>
      <w:pPr>
        <w:pStyle w:val="ListBullet"/>
      </w:pPr>
      <w:r>
        <w:rPr>
          <w:rFonts w:ascii="Calibri" w:hAnsi="Calibri" w:eastAsia="Calibri"/>
          <w:color w:val="1F2937"/>
          <w:sz w:val="22"/>
        </w:rPr>
        <w:t>Create and update projects, updates, work items, approvals, reports, roadmap items, assets, billing status, and admin calendar items.</w:t>
      </w:r>
    </w:p>
    <w:p>
      <w:pPr>
        <w:pStyle w:val="ListBullet"/>
      </w:pPr>
      <w:r>
        <w:rPr>
          <w:rFonts w:ascii="Calibri" w:hAnsi="Calibri" w:eastAsia="Calibri"/>
          <w:color w:val="1F2937"/>
          <w:sz w:val="22"/>
        </w:rPr>
        <w:t>See internal notes and internal activity where the serializer allows it.</w:t>
      </w:r>
    </w:p>
    <w:p>
      <w:pPr>
        <w:pStyle w:val="ListBullet"/>
      </w:pPr>
      <w:r>
        <w:rPr>
          <w:rFonts w:ascii="Calibri" w:hAnsi="Calibri" w:eastAsia="Calibri"/>
          <w:color w:val="1F2937"/>
          <w:sz w:val="22"/>
        </w:rPr>
        <w:t>Add client-visible ticket replies or internal-only ticket notes.</w:t>
      </w:r>
    </w:p>
    <w:p>
      <w:pPr>
        <w:pStyle w:val="Heading2"/>
      </w:pPr>
      <w:r>
        <w:t>Client portal users</w:t>
      </w:r>
    </w:p>
    <w:p>
      <w:r>
        <w:rPr>
          <w:rFonts w:ascii="Calibri" w:hAnsi="Calibri" w:eastAsia="Calibri"/>
          <w:color w:val="1F2937"/>
          <w:sz w:val="22"/>
        </w:rPr>
        <w:t xml:space="preserve">Client-side users are scoped to active client organizations through active </w:t>
      </w:r>
      <w:r>
        <w:rPr>
          <w:rFonts w:ascii="Consolas" w:hAnsi="Consolas" w:eastAsia="Consolas"/>
          <w:color w:val="333A45"/>
          <w:sz w:val="19"/>
        </w:rPr>
        <w:t>ClientMembership</w:t>
      </w:r>
      <w:r>
        <w:rPr>
          <w:rFonts w:ascii="Calibri" w:hAnsi="Calibri" w:eastAsia="Calibri"/>
          <w:color w:val="1F2937"/>
          <w:sz w:val="22"/>
        </w:rPr>
        <w:t xml:space="preserve"> records.</w:t>
      </w:r>
    </w:p>
    <w:p>
      <w:r>
        <w:rPr>
          <w:rFonts w:ascii="Calibri" w:hAnsi="Calibri" w:eastAsia="Calibri"/>
          <w:color w:val="1F2937"/>
          <w:sz w:val="22"/>
        </w:rPr>
        <w:t>Client portal roles:</w:t>
      </w:r>
    </w:p>
    <w:p>
      <w:pPr>
        <w:pStyle w:val="ListBullet"/>
      </w:pPr>
      <w:r>
        <w:rPr>
          <w:rFonts w:ascii="Consolas" w:hAnsi="Consolas" w:eastAsia="Consolas"/>
          <w:color w:val="333A45"/>
          <w:sz w:val="19"/>
        </w:rPr>
        <w:t>client_owner</w:t>
      </w:r>
    </w:p>
    <w:p>
      <w:pPr>
        <w:pStyle w:val="ListBullet"/>
      </w:pPr>
      <w:r>
        <w:rPr>
          <w:rFonts w:ascii="Consolas" w:hAnsi="Consolas" w:eastAsia="Consolas"/>
          <w:color w:val="333A45"/>
          <w:sz w:val="19"/>
        </w:rPr>
        <w:t>client_admin</w:t>
      </w:r>
    </w:p>
    <w:p>
      <w:pPr>
        <w:pStyle w:val="ListBullet"/>
      </w:pPr>
      <w:r>
        <w:rPr>
          <w:rFonts w:ascii="Consolas" w:hAnsi="Consolas" w:eastAsia="Consolas"/>
          <w:color w:val="333A45"/>
          <w:sz w:val="19"/>
        </w:rPr>
        <w:t>client_member</w:t>
      </w:r>
    </w:p>
    <w:p>
      <w:pPr>
        <w:pStyle w:val="ListBullet"/>
      </w:pPr>
      <w:r>
        <w:rPr>
          <w:rFonts w:ascii="Consolas" w:hAnsi="Consolas" w:eastAsia="Consolas"/>
          <w:color w:val="333A45"/>
          <w:sz w:val="19"/>
        </w:rPr>
        <w:t>client</w:t>
      </w:r>
    </w:p>
    <w:p>
      <w:r>
        <w:rPr>
          <w:rFonts w:ascii="Calibri" w:hAnsi="Calibri" w:eastAsia="Calibri"/>
          <w:color w:val="1F2937"/>
          <w:sz w:val="22"/>
        </w:rPr>
        <w:t>Client users can:</w:t>
      </w:r>
    </w:p>
    <w:p>
      <w:pPr>
        <w:pStyle w:val="ListBullet"/>
      </w:pPr>
      <w:r>
        <w:rPr>
          <w:rFonts w:ascii="Calibri" w:hAnsi="Calibri" w:eastAsia="Calibri"/>
          <w:color w:val="1F2937"/>
          <w:sz w:val="22"/>
        </w:rPr>
        <w:t>Open only active organizations where they have an active membership.</w:t>
      </w:r>
    </w:p>
    <w:p>
      <w:pPr>
        <w:pStyle w:val="ListBullet"/>
      </w:pPr>
      <w:r>
        <w:rPr>
          <w:rFonts w:ascii="Calibri" w:hAnsi="Calibri" w:eastAsia="Calibri"/>
          <w:color w:val="1F2937"/>
          <w:sz w:val="22"/>
        </w:rPr>
        <w:t>View client-visible projects, updates, metrics, resources, work items, approvals, reports, roadmap items, assets, billing status, calendar items, tickets, and activity.</w:t>
      </w:r>
    </w:p>
    <w:p>
      <w:pPr>
        <w:pStyle w:val="ListBullet"/>
      </w:pPr>
      <w:r>
        <w:rPr>
          <w:rFonts w:ascii="Calibri" w:hAnsi="Calibri" w:eastAsia="Calibri"/>
          <w:color w:val="1F2937"/>
          <w:sz w:val="22"/>
        </w:rPr>
        <w:t>Submit client requests.</w:t>
      </w:r>
    </w:p>
    <w:p>
      <w:pPr>
        <w:pStyle w:val="ListBullet"/>
      </w:pPr>
      <w:r>
        <w:rPr>
          <w:rFonts w:ascii="Calibri" w:hAnsi="Calibri" w:eastAsia="Calibri"/>
          <w:color w:val="1F2937"/>
          <w:sz w:val="22"/>
        </w:rPr>
        <w:t>Add visible ticket comments.</w:t>
      </w:r>
    </w:p>
    <w:p>
      <w:pPr>
        <w:pStyle w:val="ListBullet"/>
      </w:pPr>
      <w:r>
        <w:rPr>
          <w:rFonts w:ascii="Calibri" w:hAnsi="Calibri" w:eastAsia="Calibri"/>
          <w:color w:val="1F2937"/>
          <w:sz w:val="22"/>
        </w:rPr>
        <w:t>Respond to visible approvals with approval or requested changes.</w:t>
      </w:r>
    </w:p>
    <w:p>
      <w:pPr>
        <w:pStyle w:val="ListBullet"/>
      </w:pPr>
      <w:r>
        <w:rPr>
          <w:rFonts w:ascii="Calibri" w:hAnsi="Calibri" w:eastAsia="Calibri"/>
          <w:color w:val="1F2937"/>
          <w:sz w:val="22"/>
        </w:rPr>
        <w:t>Share client-owned resource links.</w:t>
      </w:r>
    </w:p>
    <w:p>
      <w:pPr>
        <w:pStyle w:val="ListBullet"/>
      </w:pPr>
      <w:r>
        <w:rPr>
          <w:rFonts w:ascii="Calibri" w:hAnsi="Calibri" w:eastAsia="Calibri"/>
          <w:color w:val="1F2937"/>
          <w:sz w:val="22"/>
        </w:rPr>
        <w:t>Edit or delete only the resource links they personally shared.</w:t>
      </w:r>
    </w:p>
    <w:p>
      <w:pPr>
        <w:pStyle w:val="ListBullet"/>
      </w:pPr>
      <w:r>
        <w:rPr>
          <w:rFonts w:ascii="Calibri" w:hAnsi="Calibri" w:eastAsia="Calibri"/>
          <w:color w:val="1F2937"/>
          <w:sz w:val="22"/>
        </w:rPr>
        <w:t>Add calendar items visible to the workspace and team.</w:t>
      </w:r>
    </w:p>
    <w:p>
      <w:pPr>
        <w:pStyle w:val="ListBullet"/>
      </w:pPr>
      <w:r>
        <w:rPr>
          <w:rFonts w:ascii="Calibri" w:hAnsi="Calibri" w:eastAsia="Calibri"/>
          <w:color w:val="1F2937"/>
          <w:sz w:val="22"/>
        </w:rPr>
        <w:t>Edit or delete only calendar items they personally created.</w:t>
      </w:r>
    </w:p>
    <w:p>
      <w:r>
        <w:rPr>
          <w:rFonts w:ascii="Calibri" w:hAnsi="Calibri" w:eastAsia="Calibri"/>
          <w:color w:val="1F2937"/>
          <w:sz w:val="22"/>
        </w:rPr>
        <w:t>Client users cannot:</w:t>
      </w:r>
    </w:p>
    <w:p>
      <w:pPr>
        <w:pStyle w:val="ListBullet"/>
      </w:pPr>
      <w:r>
        <w:rPr>
          <w:rFonts w:ascii="Calibri" w:hAnsi="Calibri" w:eastAsia="Calibri"/>
          <w:color w:val="1F2937"/>
          <w:sz w:val="22"/>
        </w:rPr>
        <w:t>Access archived client organizations.</w:t>
      </w:r>
    </w:p>
    <w:p>
      <w:pPr>
        <w:pStyle w:val="ListBullet"/>
      </w:pPr>
      <w:r>
        <w:rPr>
          <w:rFonts w:ascii="Calibri" w:hAnsi="Calibri" w:eastAsia="Calibri"/>
          <w:color w:val="1F2937"/>
          <w:sz w:val="22"/>
        </w:rPr>
        <w:t>See internal organization notes.</w:t>
      </w:r>
    </w:p>
    <w:p>
      <w:pPr>
        <w:pStyle w:val="ListBullet"/>
      </w:pPr>
      <w:r>
        <w:rPr>
          <w:rFonts w:ascii="Calibri" w:hAnsi="Calibri" w:eastAsia="Calibri"/>
          <w:color w:val="1F2937"/>
          <w:sz w:val="22"/>
        </w:rPr>
        <w:t>See internal ticket comments.</w:t>
      </w:r>
    </w:p>
    <w:p>
      <w:pPr>
        <w:pStyle w:val="ListBullet"/>
      </w:pPr>
      <w:r>
        <w:rPr>
          <w:rFonts w:ascii="Calibri" w:hAnsi="Calibri" w:eastAsia="Calibri"/>
          <w:color w:val="1F2937"/>
          <w:sz w:val="22"/>
        </w:rPr>
        <w:t>See assignment fields, internal notes, raw tier IDs, or internal-only report/ticket metadata.</w:t>
      </w:r>
    </w:p>
    <w:p>
      <w:pPr>
        <w:pStyle w:val="ListBullet"/>
      </w:pPr>
      <w:r>
        <w:rPr>
          <w:rFonts w:ascii="Calibri" w:hAnsi="Calibri" w:eastAsia="Calibri"/>
          <w:color w:val="1F2937"/>
          <w:sz w:val="22"/>
        </w:rPr>
        <w:t xml:space="preserve">Set ownership fields such as </w:t>
      </w:r>
      <w:r>
        <w:rPr>
          <w:rFonts w:ascii="Consolas" w:hAnsi="Consolas" w:eastAsia="Consolas"/>
          <w:color w:val="333A45"/>
          <w:sz w:val="19"/>
        </w:rPr>
        <w:t>organizationId</w:t>
      </w:r>
      <w:r>
        <w:rPr>
          <w:rFonts w:ascii="Calibri" w:hAnsi="Calibri" w:eastAsia="Calibri"/>
          <w:color w:val="1F2937"/>
          <w:sz w:val="22"/>
        </w:rPr>
        <w:t xml:space="preserve">, </w:t>
      </w:r>
      <w:r>
        <w:rPr>
          <w:rFonts w:ascii="Consolas" w:hAnsi="Consolas" w:eastAsia="Consolas"/>
          <w:color w:val="333A45"/>
          <w:sz w:val="19"/>
        </w:rPr>
        <w:t>createdById</w:t>
      </w:r>
      <w:r>
        <w:rPr>
          <w:rFonts w:ascii="Calibri" w:hAnsi="Calibri" w:eastAsia="Calibri"/>
          <w:color w:val="1F2937"/>
          <w:sz w:val="22"/>
        </w:rPr>
        <w:t xml:space="preserve">, or </w:t>
      </w:r>
      <w:r>
        <w:rPr>
          <w:rFonts w:ascii="Consolas" w:hAnsi="Consolas" w:eastAsia="Consolas"/>
          <w:color w:val="333A45"/>
          <w:sz w:val="19"/>
        </w:rPr>
        <w:t>assignedToId</w:t>
      </w:r>
      <w:r>
        <w:rPr>
          <w:rFonts w:ascii="Calibri" w:hAnsi="Calibri" w:eastAsia="Calibri"/>
          <w:color w:val="1F2937"/>
          <w:sz w:val="22"/>
        </w:rPr>
        <w:t>.</w:t>
      </w:r>
    </w:p>
    <w:p>
      <w:pPr>
        <w:pStyle w:val="ListBullet"/>
      </w:pPr>
      <w:r>
        <w:rPr>
          <w:rFonts w:ascii="Calibri" w:hAnsi="Calibri" w:eastAsia="Calibri"/>
          <w:color w:val="1F2937"/>
          <w:sz w:val="22"/>
        </w:rPr>
        <w:t>Create internal comments.</w:t>
      </w:r>
    </w:p>
    <w:p>
      <w:pPr>
        <w:pStyle w:val="ListBullet"/>
      </w:pPr>
      <w:r>
        <w:rPr>
          <w:rFonts w:ascii="Calibri" w:hAnsi="Calibri" w:eastAsia="Calibri"/>
          <w:color w:val="1F2937"/>
          <w:sz w:val="22"/>
        </w:rPr>
        <w:t>Update ticket status.</w:t>
      </w:r>
    </w:p>
    <w:p>
      <w:pPr>
        <w:pStyle w:val="ListBullet"/>
      </w:pPr>
      <w:r>
        <w:rPr>
          <w:rFonts w:ascii="Calibri" w:hAnsi="Calibri" w:eastAsia="Calibri"/>
          <w:color w:val="1F2937"/>
          <w:sz w:val="22"/>
        </w:rPr>
        <w:t>Create internal production records such as projects, reports, work items, billing state, or roadmap recommendations.</w:t>
      </w:r>
    </w:p>
    <w:p>
      <w:pPr>
        <w:pStyle w:val="ListBullet"/>
      </w:pPr>
      <w:r>
        <w:rPr>
          <w:rFonts w:ascii="Calibri" w:hAnsi="Calibri" w:eastAsia="Calibri"/>
          <w:color w:val="1F2937"/>
          <w:sz w:val="22"/>
        </w:rPr>
        <w:t>Edit completed requests from the client workspace.</w:t>
      </w:r>
    </w:p>
    <w:p>
      <w:pPr>
        <w:pStyle w:val="ListBullet"/>
      </w:pPr>
      <w:r>
        <w:rPr>
          <w:rFonts w:ascii="Calibri" w:hAnsi="Calibri" w:eastAsia="Calibri"/>
          <w:color w:val="1F2937"/>
          <w:sz w:val="22"/>
        </w:rPr>
        <w:t>Delete requests that already have comments.</w:t>
      </w:r>
    </w:p>
    <w:p>
      <w:pPr>
        <w:pStyle w:val="Heading1"/>
      </w:pPr>
      <w:r>
        <w:t>2. Core Data Boundaries</w:t>
      </w:r>
    </w:p>
    <w:p>
      <w:pPr>
        <w:pStyle w:val="Heading2"/>
      </w:pPr>
      <w:r>
        <w:t>Client organization</w:t>
      </w:r>
    </w:p>
    <w:p>
      <w:r>
        <w:rPr>
          <w:rFonts w:ascii="Calibri" w:hAnsi="Calibri" w:eastAsia="Calibri"/>
          <w:color w:val="1F2937"/>
          <w:sz w:val="22"/>
        </w:rPr>
        <w:t xml:space="preserve">Every client workspace is grouped under a </w:t>
      </w:r>
      <w:r>
        <w:rPr>
          <w:rFonts w:ascii="Consolas" w:hAnsi="Consolas" w:eastAsia="Consolas"/>
          <w:color w:val="333A45"/>
          <w:sz w:val="19"/>
        </w:rPr>
        <w:t>ClientOrganization</w:t>
      </w:r>
      <w:r>
        <w:rPr>
          <w:rFonts w:ascii="Calibri" w:hAnsi="Calibri" w:eastAsia="Calibri"/>
          <w:color w:val="1F2937"/>
          <w:sz w:val="22"/>
        </w:rPr>
        <w:t>.</w:t>
      </w:r>
    </w:p>
    <w:p>
      <w:r>
        <w:rPr>
          <w:rFonts w:ascii="Calibri" w:hAnsi="Calibri" w:eastAsia="Calibri"/>
          <w:color w:val="1F2937"/>
          <w:sz w:val="22"/>
        </w:rPr>
        <w:t>Important organization fields:</w:t>
      </w:r>
    </w:p>
    <w:p>
      <w:pPr>
        <w:pStyle w:val="ListBullet"/>
      </w:pPr>
      <w:r>
        <w:rPr>
          <w:rFonts w:ascii="Consolas" w:hAnsi="Consolas" w:eastAsia="Consolas"/>
          <w:color w:val="333A45"/>
          <w:sz w:val="19"/>
        </w:rPr>
        <w:t>name</w:t>
      </w:r>
      <w:r>
        <w:rPr>
          <w:rFonts w:ascii="Calibri" w:hAnsi="Calibri" w:eastAsia="Calibri"/>
          <w:color w:val="1F2937"/>
          <w:sz w:val="22"/>
        </w:rPr>
        <w:t>: Display name for the client account.</w:t>
      </w:r>
    </w:p>
    <w:p>
      <w:pPr>
        <w:pStyle w:val="ListBullet"/>
      </w:pPr>
      <w:r>
        <w:rPr>
          <w:rFonts w:ascii="Consolas" w:hAnsi="Consolas" w:eastAsia="Consolas"/>
          <w:color w:val="333A45"/>
          <w:sz w:val="19"/>
        </w:rPr>
        <w:t>slug</w:t>
      </w:r>
      <w:r>
        <w:rPr>
          <w:rFonts w:ascii="Calibri" w:hAnsi="Calibri" w:eastAsia="Calibri"/>
          <w:color w:val="1F2937"/>
          <w:sz w:val="22"/>
        </w:rPr>
        <w:t>: URL-safe identifier. If the create form leaves slug blank, the backend slugifies the client name.</w:t>
      </w:r>
    </w:p>
    <w:p>
      <w:pPr>
        <w:pStyle w:val="ListBullet"/>
      </w:pPr>
      <w:r>
        <w:rPr>
          <w:rFonts w:ascii="Consolas" w:hAnsi="Consolas" w:eastAsia="Consolas"/>
          <w:color w:val="333A45"/>
          <w:sz w:val="19"/>
        </w:rPr>
        <w:t>status</w:t>
      </w:r>
      <w:r>
        <w:rPr>
          <w:rFonts w:ascii="Calibri" w:hAnsi="Calibri" w:eastAsia="Calibri"/>
          <w:color w:val="1F2937"/>
          <w:sz w:val="22"/>
        </w:rPr>
        <w:t xml:space="preserve">: </w:t>
      </w:r>
      <w:r>
        <w:rPr>
          <w:rFonts w:ascii="Consolas" w:hAnsi="Consolas" w:eastAsia="Consolas"/>
          <w:color w:val="333A45"/>
          <w:sz w:val="19"/>
        </w:rPr>
        <w:t>active</w:t>
      </w:r>
      <w:r>
        <w:rPr>
          <w:rFonts w:ascii="Calibri" w:hAnsi="Calibri" w:eastAsia="Calibri"/>
          <w:color w:val="1F2937"/>
          <w:sz w:val="22"/>
        </w:rPr>
        <w:t xml:space="preserve">, </w:t>
      </w:r>
      <w:r>
        <w:rPr>
          <w:rFonts w:ascii="Consolas" w:hAnsi="Consolas" w:eastAsia="Consolas"/>
          <w:color w:val="333A45"/>
          <w:sz w:val="19"/>
        </w:rPr>
        <w:t>paused</w:t>
      </w:r>
      <w:r>
        <w:rPr>
          <w:rFonts w:ascii="Calibri" w:hAnsi="Calibri" w:eastAsia="Calibri"/>
          <w:color w:val="1F2937"/>
          <w:sz w:val="22"/>
        </w:rPr>
        <w:t xml:space="preserve">, or </w:t>
      </w:r>
      <w:r>
        <w:rPr>
          <w:rFonts w:ascii="Consolas" w:hAnsi="Consolas" w:eastAsia="Consolas"/>
          <w:color w:val="333A45"/>
          <w:sz w:val="19"/>
        </w:rPr>
        <w:t>archived</w:t>
      </w:r>
      <w:r>
        <w:rPr>
          <w:rFonts w:ascii="Calibri" w:hAnsi="Calibri" w:eastAsia="Calibri"/>
          <w:color w:val="1F2937"/>
          <w:sz w:val="22"/>
        </w:rPr>
        <w:t>.</w:t>
      </w:r>
    </w:p>
    <w:p>
      <w:pPr>
        <w:pStyle w:val="ListBullet"/>
      </w:pPr>
      <w:r>
        <w:rPr>
          <w:rFonts w:ascii="Consolas" w:hAnsi="Consolas" w:eastAsia="Consolas"/>
          <w:color w:val="333A45"/>
          <w:sz w:val="19"/>
        </w:rPr>
        <w:t>websiteUrl</w:t>
      </w:r>
      <w:r>
        <w:rPr>
          <w:rFonts w:ascii="Calibri" w:hAnsi="Calibri" w:eastAsia="Calibri"/>
          <w:color w:val="1F2937"/>
          <w:sz w:val="22"/>
        </w:rPr>
        <w:t>: Existing website, target domain, or planned launch URL.</w:t>
      </w:r>
    </w:p>
    <w:p>
      <w:pPr>
        <w:pStyle w:val="ListBullet"/>
      </w:pPr>
      <w:r>
        <w:rPr>
          <w:rFonts w:ascii="Consolas" w:hAnsi="Consolas" w:eastAsia="Consolas"/>
          <w:color w:val="333A45"/>
          <w:sz w:val="19"/>
        </w:rPr>
        <w:t>websiteWorkType</w:t>
      </w:r>
      <w:r>
        <w:rPr>
          <w:rFonts w:ascii="Calibri" w:hAnsi="Calibri" w:eastAsia="Calibri"/>
          <w:color w:val="1F2937"/>
          <w:sz w:val="22"/>
        </w:rPr>
        <w:t xml:space="preserve">: </w:t>
      </w:r>
      <w:r>
        <w:rPr>
          <w:rFonts w:ascii="Consolas" w:hAnsi="Consolas" w:eastAsia="Consolas"/>
          <w:color w:val="333A45"/>
          <w:sz w:val="19"/>
        </w:rPr>
        <w:t>existing_site_improvement</w:t>
      </w:r>
      <w:r>
        <w:rPr>
          <w:rFonts w:ascii="Calibri" w:hAnsi="Calibri" w:eastAsia="Calibri"/>
          <w:color w:val="1F2937"/>
          <w:sz w:val="22"/>
        </w:rPr>
        <w:t xml:space="preserve"> or </w:t>
      </w:r>
      <w:r>
        <w:rPr>
          <w:rFonts w:ascii="Consolas" w:hAnsi="Consolas" w:eastAsia="Consolas"/>
          <w:color w:val="333A45"/>
          <w:sz w:val="19"/>
        </w:rPr>
        <w:t>new_build</w:t>
      </w:r>
      <w:r>
        <w:rPr>
          <w:rFonts w:ascii="Calibri" w:hAnsi="Calibri" w:eastAsia="Calibri"/>
          <w:color w:val="1F2937"/>
          <w:sz w:val="22"/>
        </w:rPr>
        <w:t>.</w:t>
      </w:r>
    </w:p>
    <w:p>
      <w:pPr>
        <w:pStyle w:val="ListBullet"/>
      </w:pPr>
      <w:r>
        <w:rPr>
          <w:rFonts w:ascii="Consolas" w:hAnsi="Consolas" w:eastAsia="Consolas"/>
          <w:color w:val="333A45"/>
          <w:sz w:val="19"/>
        </w:rPr>
        <w:t>tierId</w:t>
      </w:r>
      <w:r>
        <w:rPr>
          <w:rFonts w:ascii="Calibri" w:hAnsi="Calibri" w:eastAsia="Calibri"/>
          <w:color w:val="1F2937"/>
          <w:sz w:val="22"/>
        </w:rPr>
        <w:t>: Optional assigned service tier.</w:t>
      </w:r>
    </w:p>
    <w:p>
      <w:pPr>
        <w:pStyle w:val="ListBullet"/>
      </w:pPr>
      <w:r>
        <w:rPr>
          <w:rFonts w:ascii="Consolas" w:hAnsi="Consolas" w:eastAsia="Consolas"/>
          <w:color w:val="333A45"/>
          <w:sz w:val="19"/>
        </w:rPr>
        <w:t>notes</w:t>
      </w:r>
      <w:r>
        <w:rPr>
          <w:rFonts w:ascii="Calibri" w:hAnsi="Calibri" w:eastAsia="Calibri"/>
          <w:color w:val="1F2937"/>
          <w:sz w:val="22"/>
        </w:rPr>
        <w:t>: Internal-only admin notes.</w:t>
      </w:r>
    </w:p>
    <w:p>
      <w:pPr>
        <w:pStyle w:val="Heading2"/>
      </w:pPr>
      <w:r>
        <w:t>Membership</w:t>
      </w:r>
    </w:p>
    <w:p>
      <w:r>
        <w:rPr>
          <w:rFonts w:ascii="Calibri" w:hAnsi="Calibri" w:eastAsia="Calibri"/>
          <w:color w:val="1F2937"/>
          <w:sz w:val="22"/>
        </w:rPr>
        <w:t xml:space="preserve">Client users gain access through </w:t>
      </w:r>
      <w:r>
        <w:rPr>
          <w:rFonts w:ascii="Consolas" w:hAnsi="Consolas" w:eastAsia="Consolas"/>
          <w:color w:val="333A45"/>
          <w:sz w:val="19"/>
        </w:rPr>
        <w:t>ClientMembership</w:t>
      </w:r>
      <w:r>
        <w:rPr>
          <w:rFonts w:ascii="Calibri" w:hAnsi="Calibri" w:eastAsia="Calibri"/>
          <w:color w:val="1F2937"/>
          <w:sz w:val="22"/>
        </w:rPr>
        <w:t>.</w:t>
      </w:r>
    </w:p>
    <w:p>
      <w:r>
        <w:rPr>
          <w:rFonts w:ascii="Calibri" w:hAnsi="Calibri" w:eastAsia="Calibri"/>
          <w:color w:val="1F2937"/>
          <w:sz w:val="22"/>
        </w:rPr>
        <w:t>Important membership fields:</w:t>
      </w:r>
    </w:p>
    <w:p>
      <w:pPr>
        <w:pStyle w:val="ListBullet"/>
      </w:pPr>
      <w:r>
        <w:rPr>
          <w:rFonts w:ascii="Consolas" w:hAnsi="Consolas" w:eastAsia="Consolas"/>
          <w:color w:val="333A45"/>
          <w:sz w:val="19"/>
        </w:rPr>
        <w:t>organizationId</w:t>
      </w:r>
      <w:r>
        <w:rPr>
          <w:rFonts w:ascii="Calibri" w:hAnsi="Calibri" w:eastAsia="Calibri"/>
          <w:color w:val="1F2937"/>
          <w:sz w:val="22"/>
        </w:rPr>
        <w:t>: The client organization being granted.</w:t>
      </w:r>
    </w:p>
    <w:p>
      <w:pPr>
        <w:pStyle w:val="ListBullet"/>
      </w:pPr>
      <w:r>
        <w:rPr>
          <w:rFonts w:ascii="Consolas" w:hAnsi="Consolas" w:eastAsia="Consolas"/>
          <w:color w:val="333A45"/>
          <w:sz w:val="19"/>
        </w:rPr>
        <w:t>userId</w:t>
      </w:r>
      <w:r>
        <w:rPr>
          <w:rFonts w:ascii="Calibri" w:hAnsi="Calibri" w:eastAsia="Calibri"/>
          <w:color w:val="1F2937"/>
          <w:sz w:val="22"/>
        </w:rPr>
        <w:t>: The portal user.</w:t>
      </w:r>
    </w:p>
    <w:p>
      <w:pPr>
        <w:pStyle w:val="ListBullet"/>
      </w:pPr>
      <w:r>
        <w:rPr>
          <w:rFonts w:ascii="Consolas" w:hAnsi="Consolas" w:eastAsia="Consolas"/>
          <w:color w:val="333A45"/>
          <w:sz w:val="19"/>
        </w:rPr>
        <w:t>role</w:t>
      </w:r>
      <w:r>
        <w:rPr>
          <w:rFonts w:ascii="Calibri" w:hAnsi="Calibri" w:eastAsia="Calibri"/>
          <w:color w:val="1F2937"/>
          <w:sz w:val="22"/>
        </w:rPr>
        <w:t xml:space="preserve">: </w:t>
      </w:r>
      <w:r>
        <w:rPr>
          <w:rFonts w:ascii="Consolas" w:hAnsi="Consolas" w:eastAsia="Consolas"/>
          <w:color w:val="333A45"/>
          <w:sz w:val="19"/>
        </w:rPr>
        <w:t>client_owner</w:t>
      </w:r>
      <w:r>
        <w:rPr>
          <w:rFonts w:ascii="Calibri" w:hAnsi="Calibri" w:eastAsia="Calibri"/>
          <w:color w:val="1F2937"/>
          <w:sz w:val="22"/>
        </w:rPr>
        <w:t xml:space="preserve">, </w:t>
      </w:r>
      <w:r>
        <w:rPr>
          <w:rFonts w:ascii="Consolas" w:hAnsi="Consolas" w:eastAsia="Consolas"/>
          <w:color w:val="333A45"/>
          <w:sz w:val="19"/>
        </w:rPr>
        <w:t>client_admin</w:t>
      </w:r>
      <w:r>
        <w:rPr>
          <w:rFonts w:ascii="Calibri" w:hAnsi="Calibri" w:eastAsia="Calibri"/>
          <w:color w:val="1F2937"/>
          <w:sz w:val="22"/>
        </w:rPr>
        <w:t xml:space="preserve">, </w:t>
      </w:r>
      <w:r>
        <w:rPr>
          <w:rFonts w:ascii="Consolas" w:hAnsi="Consolas" w:eastAsia="Consolas"/>
          <w:color w:val="333A45"/>
          <w:sz w:val="19"/>
        </w:rPr>
        <w:t>client_member</w:t>
      </w:r>
      <w:r>
        <w:rPr>
          <w:rFonts w:ascii="Calibri" w:hAnsi="Calibri" w:eastAsia="Calibri"/>
          <w:color w:val="1F2937"/>
          <w:sz w:val="22"/>
        </w:rPr>
        <w:t xml:space="preserve">, or </w:t>
      </w:r>
      <w:r>
        <w:rPr>
          <w:rFonts w:ascii="Consolas" w:hAnsi="Consolas" w:eastAsia="Consolas"/>
          <w:color w:val="333A45"/>
          <w:sz w:val="19"/>
        </w:rPr>
        <w:t>client</w:t>
      </w:r>
      <w:r>
        <w:rPr>
          <w:rFonts w:ascii="Calibri" w:hAnsi="Calibri" w:eastAsia="Calibri"/>
          <w:color w:val="1F2937"/>
          <w:sz w:val="22"/>
        </w:rPr>
        <w:t>.</w:t>
      </w:r>
    </w:p>
    <w:p>
      <w:pPr>
        <w:pStyle w:val="ListBullet"/>
      </w:pPr>
      <w:r>
        <w:rPr>
          <w:rFonts w:ascii="Consolas" w:hAnsi="Consolas" w:eastAsia="Consolas"/>
          <w:color w:val="333A45"/>
          <w:sz w:val="19"/>
        </w:rPr>
        <w:t>status</w:t>
      </w:r>
      <w:r>
        <w:rPr>
          <w:rFonts w:ascii="Calibri" w:hAnsi="Calibri" w:eastAsia="Calibri"/>
          <w:color w:val="1F2937"/>
          <w:sz w:val="22"/>
        </w:rPr>
        <w:t xml:space="preserve">: </w:t>
      </w:r>
      <w:r>
        <w:rPr>
          <w:rFonts w:ascii="Consolas" w:hAnsi="Consolas" w:eastAsia="Consolas"/>
          <w:color w:val="333A45"/>
          <w:sz w:val="19"/>
        </w:rPr>
        <w:t>active</w:t>
      </w:r>
      <w:r>
        <w:rPr>
          <w:rFonts w:ascii="Calibri" w:hAnsi="Calibri" w:eastAsia="Calibri"/>
          <w:color w:val="1F2937"/>
          <w:sz w:val="22"/>
        </w:rPr>
        <w:t xml:space="preserve"> or </w:t>
      </w:r>
      <w:r>
        <w:rPr>
          <w:rFonts w:ascii="Consolas" w:hAnsi="Consolas" w:eastAsia="Consolas"/>
          <w:color w:val="333A45"/>
          <w:sz w:val="19"/>
        </w:rPr>
        <w:t>inactive</w:t>
      </w:r>
      <w:r>
        <w:rPr>
          <w:rFonts w:ascii="Calibri" w:hAnsi="Calibri" w:eastAsia="Calibri"/>
          <w:color w:val="1F2937"/>
          <w:sz w:val="22"/>
        </w:rPr>
        <w:t>.</w:t>
      </w:r>
    </w:p>
    <w:p>
      <w:r>
        <w:rPr>
          <w:rFonts w:ascii="Calibri" w:hAnsi="Calibri" w:eastAsia="Calibri"/>
          <w:color w:val="1F2937"/>
          <w:sz w:val="22"/>
        </w:rPr>
        <w:t>Inactive memberships do not provide active client workspace access. Archived client organizations are also hidden from client users.</w:t>
      </w:r>
    </w:p>
    <w:p>
      <w:pPr>
        <w:pStyle w:val="Heading2"/>
      </w:pPr>
      <w:r>
        <w:t>Client visibility</w:t>
      </w:r>
    </w:p>
    <w:p>
      <w:r>
        <w:rPr>
          <w:rFonts w:ascii="Calibri" w:hAnsi="Calibri" w:eastAsia="Calibri"/>
          <w:color w:val="1F2937"/>
          <w:sz w:val="22"/>
        </w:rPr>
        <w:t xml:space="preserve">Many production records include </w:t>
      </w:r>
      <w:r>
        <w:rPr>
          <w:rFonts w:ascii="Consolas" w:hAnsi="Consolas" w:eastAsia="Consolas"/>
          <w:color w:val="333A45"/>
          <w:sz w:val="19"/>
        </w:rPr>
        <w:t>visibleToClient</w:t>
      </w:r>
      <w:r>
        <w:rPr>
          <w:rFonts w:ascii="Calibri" w:hAnsi="Calibri" w:eastAsia="Calibri"/>
          <w:color w:val="1F2937"/>
          <w:sz w:val="22"/>
        </w:rPr>
        <w:t>.</w:t>
      </w:r>
    </w:p>
    <w:p>
      <w:r>
        <w:rPr>
          <w:rFonts w:ascii="Calibri" w:hAnsi="Calibri" w:eastAsia="Calibri"/>
          <w:color w:val="1F2937"/>
          <w:sz w:val="22"/>
        </w:rPr>
        <w:t xml:space="preserve">If </w:t>
      </w:r>
      <w:r>
        <w:rPr>
          <w:rFonts w:ascii="Consolas" w:hAnsi="Consolas" w:eastAsia="Consolas"/>
          <w:color w:val="333A45"/>
          <w:sz w:val="19"/>
        </w:rPr>
        <w:t>visibleToClient</w:t>
      </w:r>
      <w:r>
        <w:rPr>
          <w:rFonts w:ascii="Calibri" w:hAnsi="Calibri" w:eastAsia="Calibri"/>
          <w:color w:val="1F2937"/>
          <w:sz w:val="22"/>
        </w:rPr>
        <w:t xml:space="preserve"> is false, client users do not see the record in the client portal. Admin users can still see and manage it from Client Operations.</w:t>
      </w:r>
    </w:p>
    <w:p>
      <w:r>
        <w:rPr>
          <w:rFonts w:ascii="Calibri" w:hAnsi="Calibri" w:eastAsia="Calibri"/>
          <w:color w:val="1F2937"/>
          <w:sz w:val="22"/>
        </w:rPr>
        <w:t>Client-visible filtering applies to:</w:t>
      </w:r>
    </w:p>
    <w:p>
      <w:pPr>
        <w:pStyle w:val="ListBullet"/>
      </w:pPr>
      <w:r>
        <w:rPr>
          <w:rFonts w:ascii="Calibri" w:hAnsi="Calibri" w:eastAsia="Calibri"/>
          <w:color w:val="1F2937"/>
          <w:sz w:val="22"/>
        </w:rPr>
        <w:t>Updates</w:t>
      </w:r>
    </w:p>
    <w:p>
      <w:pPr>
        <w:pStyle w:val="ListBullet"/>
      </w:pPr>
      <w:r>
        <w:rPr>
          <w:rFonts w:ascii="Calibri" w:hAnsi="Calibri" w:eastAsia="Calibri"/>
          <w:color w:val="1F2937"/>
          <w:sz w:val="22"/>
        </w:rPr>
        <w:t>Metrics</w:t>
      </w:r>
    </w:p>
    <w:p>
      <w:pPr>
        <w:pStyle w:val="ListBullet"/>
      </w:pPr>
      <w:r>
        <w:rPr>
          <w:rFonts w:ascii="Calibri" w:hAnsi="Calibri" w:eastAsia="Calibri"/>
          <w:color w:val="1F2937"/>
          <w:sz w:val="22"/>
        </w:rPr>
        <w:t>Resources</w:t>
      </w:r>
    </w:p>
    <w:p>
      <w:pPr>
        <w:pStyle w:val="ListBullet"/>
      </w:pPr>
      <w:r>
        <w:rPr>
          <w:rFonts w:ascii="Calibri" w:hAnsi="Calibri" w:eastAsia="Calibri"/>
          <w:color w:val="1F2937"/>
          <w:sz w:val="22"/>
        </w:rPr>
        <w:t>Work items</w:t>
      </w:r>
    </w:p>
    <w:p>
      <w:pPr>
        <w:pStyle w:val="ListBullet"/>
      </w:pPr>
      <w:r>
        <w:rPr>
          <w:rFonts w:ascii="Calibri" w:hAnsi="Calibri" w:eastAsia="Calibri"/>
          <w:color w:val="1F2937"/>
          <w:sz w:val="22"/>
        </w:rPr>
        <w:t>Approvals</w:t>
      </w:r>
    </w:p>
    <w:p>
      <w:pPr>
        <w:pStyle w:val="ListBullet"/>
      </w:pPr>
      <w:r>
        <w:rPr>
          <w:rFonts w:ascii="Calibri" w:hAnsi="Calibri" w:eastAsia="Calibri"/>
          <w:color w:val="1F2937"/>
          <w:sz w:val="22"/>
        </w:rPr>
        <w:t>Reports</w:t>
      </w:r>
    </w:p>
    <w:p>
      <w:pPr>
        <w:pStyle w:val="ListBullet"/>
      </w:pPr>
      <w:r>
        <w:rPr>
          <w:rFonts w:ascii="Calibri" w:hAnsi="Calibri" w:eastAsia="Calibri"/>
          <w:color w:val="1F2937"/>
          <w:sz w:val="22"/>
        </w:rPr>
        <w:t>Roadmap recommendations</w:t>
      </w:r>
    </w:p>
    <w:p>
      <w:pPr>
        <w:pStyle w:val="ListBullet"/>
      </w:pPr>
      <w:r>
        <w:rPr>
          <w:rFonts w:ascii="Calibri" w:hAnsi="Calibri" w:eastAsia="Calibri"/>
          <w:color w:val="1F2937"/>
          <w:sz w:val="22"/>
        </w:rPr>
        <w:t>Assets</w:t>
      </w:r>
    </w:p>
    <w:p>
      <w:pPr>
        <w:pStyle w:val="ListBullet"/>
      </w:pPr>
      <w:r>
        <w:rPr>
          <w:rFonts w:ascii="Calibri" w:hAnsi="Calibri" w:eastAsia="Calibri"/>
          <w:color w:val="1F2937"/>
          <w:sz w:val="22"/>
        </w:rPr>
        <w:t>Billing status</w:t>
      </w:r>
    </w:p>
    <w:p>
      <w:pPr>
        <w:pStyle w:val="ListBullet"/>
      </w:pPr>
      <w:r>
        <w:rPr>
          <w:rFonts w:ascii="Calibri" w:hAnsi="Calibri" w:eastAsia="Calibri"/>
          <w:color w:val="1F2937"/>
          <w:sz w:val="22"/>
        </w:rPr>
        <w:t>Calendar items</w:t>
      </w:r>
    </w:p>
    <w:p>
      <w:pPr>
        <w:pStyle w:val="ListBullet"/>
      </w:pPr>
      <w:r>
        <w:rPr>
          <w:rFonts w:ascii="Calibri" w:hAnsi="Calibri" w:eastAsia="Calibri"/>
          <w:color w:val="1F2937"/>
          <w:sz w:val="22"/>
        </w:rPr>
        <w:t>Activity</w:t>
      </w:r>
    </w:p>
    <w:p>
      <w:r>
        <w:rPr>
          <w:rFonts w:ascii="Calibri" w:hAnsi="Calibri" w:eastAsia="Calibri"/>
          <w:color w:val="1F2937"/>
          <w:sz w:val="22"/>
        </w:rPr>
        <w:t>Reports and updates have an additional rule: clients only see published client-visible records.</w:t>
      </w:r>
    </w:p>
    <w:p>
      <w:pPr>
        <w:pStyle w:val="Heading1"/>
      </w:pPr>
      <w:r>
        <w:t>3. Admin Navigation Overview</w:t>
      </w:r>
    </w:p>
    <w:p>
      <w:r>
        <w:rPr>
          <w:rFonts w:ascii="Calibri" w:hAnsi="Calibri" w:eastAsia="Calibri"/>
          <w:color w:val="1F2937"/>
          <w:sz w:val="22"/>
        </w:rPr>
        <w:t>Admin client operations live under:</w:t>
      </w:r>
    </w:p>
    <w:p>
      <w:pPr>
        <w:pStyle w:val="ListBullet"/>
      </w:pPr>
      <w:r>
        <w:rPr>
          <w:rFonts w:ascii="Consolas" w:hAnsi="Consolas" w:eastAsia="Consolas"/>
          <w:color w:val="333A45"/>
          <w:sz w:val="19"/>
        </w:rPr>
        <w:t>/operations/clients</w:t>
      </w:r>
      <w:r>
        <w:rPr>
          <w:rFonts w:ascii="Calibri" w:hAnsi="Calibri" w:eastAsia="Calibri"/>
          <w:color w:val="1F2937"/>
          <w:sz w:val="22"/>
        </w:rPr>
        <w:t>: Overview and command center.</w:t>
      </w:r>
    </w:p>
    <w:p>
      <w:pPr>
        <w:pStyle w:val="ListBullet"/>
      </w:pPr>
      <w:r>
        <w:rPr>
          <w:rFonts w:ascii="Consolas" w:hAnsi="Consolas" w:eastAsia="Consolas"/>
          <w:color w:val="333A45"/>
          <w:sz w:val="19"/>
        </w:rPr>
        <w:t>/operations/clients/accounts</w:t>
      </w:r>
      <w:r>
        <w:rPr>
          <w:rFonts w:ascii="Calibri" w:hAnsi="Calibri" w:eastAsia="Calibri"/>
          <w:color w:val="1F2937"/>
          <w:sz w:val="22"/>
        </w:rPr>
        <w:t>: Client setup, users, tiers, account profile, archive/restore.</w:t>
      </w:r>
    </w:p>
    <w:p>
      <w:pPr>
        <w:pStyle w:val="ListBullet"/>
      </w:pPr>
      <w:r>
        <w:rPr>
          <w:rFonts w:ascii="Consolas" w:hAnsi="Consolas" w:eastAsia="Consolas"/>
          <w:color w:val="333A45"/>
          <w:sz w:val="19"/>
        </w:rPr>
        <w:t>/operations/clients/delivery</w:t>
      </w:r>
      <w:r>
        <w:rPr>
          <w:rFonts w:ascii="Calibri" w:hAnsi="Calibri" w:eastAsia="Calibri"/>
          <w:color w:val="1F2937"/>
          <w:sz w:val="22"/>
        </w:rPr>
        <w:t>: Projects, progress updates, work items, completed work.</w:t>
      </w:r>
    </w:p>
    <w:p>
      <w:pPr>
        <w:pStyle w:val="ListBullet"/>
      </w:pPr>
      <w:r>
        <w:rPr>
          <w:rFonts w:ascii="Consolas" w:hAnsi="Consolas" w:eastAsia="Consolas"/>
          <w:color w:val="333A45"/>
          <w:sz w:val="19"/>
        </w:rPr>
        <w:t>/operations/clients/requests</w:t>
      </w:r>
      <w:r>
        <w:rPr>
          <w:rFonts w:ascii="Calibri" w:hAnsi="Calibri" w:eastAsia="Calibri"/>
          <w:color w:val="1F2937"/>
          <w:sz w:val="22"/>
        </w:rPr>
        <w:t>: Client tickets, status control, replies, internal notes.</w:t>
      </w:r>
    </w:p>
    <w:p>
      <w:pPr>
        <w:pStyle w:val="ListBullet"/>
      </w:pPr>
      <w:r>
        <w:rPr>
          <w:rFonts w:ascii="Consolas" w:hAnsi="Consolas" w:eastAsia="Consolas"/>
          <w:color w:val="333A45"/>
          <w:sz w:val="19"/>
        </w:rPr>
        <w:t>/operations/clients/approvals</w:t>
      </w:r>
      <w:r>
        <w:rPr>
          <w:rFonts w:ascii="Calibri" w:hAnsi="Calibri" w:eastAsia="Calibri"/>
          <w:color w:val="1F2937"/>
          <w:sz w:val="22"/>
        </w:rPr>
        <w:t>: Approval records and client decisions.</w:t>
      </w:r>
    </w:p>
    <w:p>
      <w:pPr>
        <w:pStyle w:val="ListBullet"/>
      </w:pPr>
      <w:r>
        <w:rPr>
          <w:rFonts w:ascii="Consolas" w:hAnsi="Consolas" w:eastAsia="Consolas"/>
          <w:color w:val="333A45"/>
          <w:sz w:val="19"/>
        </w:rPr>
        <w:t>/operations/clients/reports</w:t>
      </w:r>
      <w:r>
        <w:rPr>
          <w:rFonts w:ascii="Calibri" w:hAnsi="Calibri" w:eastAsia="Calibri"/>
          <w:color w:val="1F2937"/>
          <w:sz w:val="22"/>
        </w:rPr>
        <w:t>: Monthly reports and metric snapshots.</w:t>
      </w:r>
    </w:p>
    <w:p>
      <w:pPr>
        <w:pStyle w:val="ListBullet"/>
      </w:pPr>
      <w:r>
        <w:rPr>
          <w:rFonts w:ascii="Consolas" w:hAnsi="Consolas" w:eastAsia="Consolas"/>
          <w:color w:val="333A45"/>
          <w:sz w:val="19"/>
        </w:rPr>
        <w:t>/operations/clients/assets</w:t>
      </w:r>
      <w:r>
        <w:rPr>
          <w:rFonts w:ascii="Calibri" w:hAnsi="Calibri" w:eastAsia="Calibri"/>
          <w:color w:val="1F2937"/>
          <w:sz w:val="22"/>
        </w:rPr>
        <w:t>: Shared resources and asset records.</w:t>
      </w:r>
    </w:p>
    <w:p>
      <w:pPr>
        <w:pStyle w:val="ListBullet"/>
      </w:pPr>
      <w:r>
        <w:rPr>
          <w:rFonts w:ascii="Consolas" w:hAnsi="Consolas" w:eastAsia="Consolas"/>
          <w:color w:val="333A45"/>
          <w:sz w:val="19"/>
        </w:rPr>
        <w:t>/operations/clients/billing</w:t>
      </w:r>
      <w:r>
        <w:rPr>
          <w:rFonts w:ascii="Calibri" w:hAnsi="Calibri" w:eastAsia="Calibri"/>
          <w:color w:val="1F2937"/>
          <w:sz w:val="22"/>
        </w:rPr>
        <w:t>: Billing status and service-tier assignment.</w:t>
      </w:r>
    </w:p>
    <w:p>
      <w:pPr>
        <w:pStyle w:val="ListBullet"/>
      </w:pPr>
      <w:r>
        <w:rPr>
          <w:rFonts w:ascii="Consolas" w:hAnsi="Consolas" w:eastAsia="Consolas"/>
          <w:color w:val="333A45"/>
          <w:sz w:val="19"/>
        </w:rPr>
        <w:t>/operations/clients/roadmap</w:t>
      </w:r>
      <w:r>
        <w:rPr>
          <w:rFonts w:ascii="Calibri" w:hAnsi="Calibri" w:eastAsia="Calibri"/>
          <w:color w:val="1F2937"/>
          <w:sz w:val="22"/>
        </w:rPr>
        <w:t>: Future recommendations and planning board.</w:t>
      </w:r>
    </w:p>
    <w:p>
      <w:pPr>
        <w:pStyle w:val="ListBullet"/>
      </w:pPr>
      <w:r>
        <w:rPr>
          <w:rFonts w:ascii="Consolas" w:hAnsi="Consolas" w:eastAsia="Consolas"/>
          <w:color w:val="333A45"/>
          <w:sz w:val="19"/>
        </w:rPr>
        <w:t>/operations/clients/calendar</w:t>
      </w:r>
      <w:r>
        <w:rPr>
          <w:rFonts w:ascii="Calibri" w:hAnsi="Calibri" w:eastAsia="Calibri"/>
          <w:color w:val="1F2937"/>
          <w:sz w:val="22"/>
        </w:rPr>
        <w:t>: Campaign/content/work calendar.</w:t>
      </w:r>
    </w:p>
    <w:p>
      <w:r>
        <w:rPr>
          <w:rFonts w:ascii="Calibri" w:hAnsi="Calibri" w:eastAsia="Calibri"/>
          <w:color w:val="1F2937"/>
          <w:sz w:val="22"/>
        </w:rPr>
        <w:t>The admin client operations shell has:</w:t>
      </w:r>
    </w:p>
    <w:p>
      <w:pPr>
        <w:pStyle w:val="ListBullet"/>
      </w:pPr>
      <w:r>
        <w:rPr>
          <w:rFonts w:ascii="Calibri" w:hAnsi="Calibri" w:eastAsia="Calibri"/>
          <w:color w:val="1F2937"/>
          <w:sz w:val="22"/>
        </w:rPr>
        <w:t>A global page header.</w:t>
      </w:r>
    </w:p>
    <w:p>
      <w:pPr>
        <w:pStyle w:val="ListBullet"/>
      </w:pPr>
      <w:r>
        <w:rPr>
          <w:rFonts w:ascii="Calibri" w:hAnsi="Calibri" w:eastAsia="Calibri"/>
          <w:color w:val="1F2937"/>
          <w:sz w:val="22"/>
        </w:rPr>
        <w:t>A horizontal top nav for client operations sections.</w:t>
      </w:r>
    </w:p>
    <w:p>
      <w:pPr>
        <w:pStyle w:val="ListBullet"/>
      </w:pPr>
      <w:r>
        <w:rPr>
          <w:rFonts w:ascii="Calibri" w:hAnsi="Calibri" w:eastAsia="Calibri"/>
          <w:color w:val="1F2937"/>
          <w:sz w:val="22"/>
        </w:rPr>
        <w:t>A left-side client selector.</w:t>
      </w:r>
    </w:p>
    <w:p>
      <w:pPr>
        <w:pStyle w:val="ListBullet"/>
      </w:pPr>
      <w:r>
        <w:rPr>
          <w:rFonts w:ascii="Calibri" w:hAnsi="Calibri" w:eastAsia="Calibri"/>
          <w:color w:val="1F2937"/>
          <w:sz w:val="22"/>
        </w:rPr>
        <w:t>Current clients grouped separately from archived history.</w:t>
      </w:r>
    </w:p>
    <w:p>
      <w:pPr>
        <w:pStyle w:val="ListBullet"/>
      </w:pPr>
      <w:r>
        <w:rPr>
          <w:rFonts w:ascii="Calibri" w:hAnsi="Calibri" w:eastAsia="Calibri"/>
          <w:color w:val="1F2937"/>
          <w:sz w:val="22"/>
        </w:rPr>
        <w:t xml:space="preserve">Query-param preservation for the selected client, for example </w:t>
      </w:r>
      <w:r>
        <w:rPr>
          <w:rFonts w:ascii="Consolas" w:hAnsi="Consolas" w:eastAsia="Consolas"/>
          <w:color w:val="333A45"/>
          <w:sz w:val="19"/>
        </w:rPr>
        <w:t>/operations/clients/delivery?client=&lt;clientId&gt;</w:t>
      </w:r>
      <w:r>
        <w:rPr>
          <w:rFonts w:ascii="Calibri" w:hAnsi="Calibri" w:eastAsia="Calibri"/>
          <w:color w:val="1F2937"/>
          <w:sz w:val="22"/>
        </w:rPr>
        <w:t>.</w:t>
      </w:r>
    </w:p>
    <w:p>
      <w:r>
        <w:rPr>
          <w:rFonts w:ascii="Calibri" w:hAnsi="Calibri" w:eastAsia="Calibri"/>
          <w:color w:val="1F2937"/>
          <w:sz w:val="22"/>
        </w:rPr>
        <w:t>If a user does not have client operations access, the admin routes show a "Client operations access required" empty state.</w:t>
      </w:r>
    </w:p>
    <w:p>
      <w:pPr>
        <w:pStyle w:val="Heading1"/>
      </w:pPr>
      <w:r>
        <w:t>4. Admin Workflow: Create A Client Account</w:t>
      </w:r>
    </w:p>
    <w:p>
      <w:r>
        <w:rPr>
          <w:rFonts w:ascii="Calibri" w:hAnsi="Calibri" w:eastAsia="Calibri"/>
          <w:color w:val="1F2937"/>
          <w:sz w:val="22"/>
        </w:rPr>
        <w:t xml:space="preserve">Route: </w:t>
      </w:r>
      <w:r>
        <w:rPr>
          <w:rFonts w:ascii="Consolas" w:hAnsi="Consolas" w:eastAsia="Consolas"/>
          <w:color w:val="333A45"/>
          <w:sz w:val="19"/>
        </w:rPr>
        <w:t>/operations/clients/accounts</w:t>
      </w:r>
    </w:p>
    <w:p>
      <w:r>
        <w:rPr>
          <w:rFonts w:ascii="Calibri" w:hAnsi="Calibri" w:eastAsia="Calibri"/>
          <w:color w:val="1F2937"/>
          <w:sz w:val="22"/>
        </w:rPr>
        <w:t xml:space="preserve">Panel: </w:t>
      </w:r>
      <w:r>
        <w:rPr>
          <w:rFonts w:ascii="Consolas" w:hAnsi="Consolas" w:eastAsia="Consolas"/>
          <w:color w:val="333A45"/>
          <w:sz w:val="19"/>
        </w:rPr>
        <w:t>Create Client</w:t>
      </w:r>
    </w:p>
    <w:p>
      <w:r>
        <w:rPr>
          <w:rFonts w:ascii="Calibri" w:hAnsi="Calibri" w:eastAsia="Calibri"/>
          <w:color w:val="1F2937"/>
          <w:sz w:val="22"/>
        </w:rPr>
        <w:t>Use this flow when a client does not yet exist in the portal.</w:t>
      </w:r>
    </w:p>
    <w:p>
      <w:r>
        <w:rPr>
          <w:rFonts w:ascii="Calibri" w:hAnsi="Calibri" w:eastAsia="Calibri"/>
          <w:color w:val="1F2937"/>
          <w:sz w:val="22"/>
        </w:rPr>
        <w:t>Steps:</w:t>
      </w:r>
    </w:p>
    <w:p>
      <w:pPr>
        <w:pStyle w:val="ListNumber"/>
      </w:pPr>
      <w:r>
        <w:rPr>
          <w:rFonts w:ascii="Calibri" w:hAnsi="Calibri" w:eastAsia="Calibri"/>
          <w:color w:val="1F2937"/>
          <w:sz w:val="22"/>
        </w:rPr>
        <w:t>Open the main sidebar.</w:t>
      </w:r>
    </w:p>
    <w:p>
      <w:pPr>
        <w:pStyle w:val="ListNumber"/>
      </w:pPr>
      <w:r>
        <w:rPr>
          <w:rFonts w:ascii="Calibri" w:hAnsi="Calibri" w:eastAsia="Calibri"/>
          <w:color w:val="1F2937"/>
          <w:sz w:val="22"/>
        </w:rPr>
        <w:t xml:space="preserve">Go to </w:t>
      </w:r>
      <w:r>
        <w:rPr>
          <w:rFonts w:ascii="Consolas" w:hAnsi="Consolas" w:eastAsia="Consolas"/>
          <w:color w:val="333A45"/>
          <w:sz w:val="19"/>
        </w:rPr>
        <w:t>Operations</w:t>
      </w:r>
      <w:r>
        <w:rPr>
          <w:rFonts w:ascii="Calibri" w:hAnsi="Calibri" w:eastAsia="Calibri"/>
          <w:color w:val="1F2937"/>
          <w:sz w:val="22"/>
        </w:rPr>
        <w:t>.</w:t>
      </w:r>
    </w:p>
    <w:p>
      <w:pPr>
        <w:pStyle w:val="ListNumber"/>
      </w:pPr>
      <w:r>
        <w:rPr>
          <w:rFonts w:ascii="Calibri" w:hAnsi="Calibri" w:eastAsia="Calibri"/>
          <w:color w:val="1F2937"/>
          <w:sz w:val="22"/>
        </w:rPr>
        <w:t xml:space="preserve">Choose </w:t>
      </w:r>
      <w:r>
        <w:rPr>
          <w:rFonts w:ascii="Consolas" w:hAnsi="Consolas" w:eastAsia="Consolas"/>
          <w:color w:val="333A45"/>
          <w:sz w:val="19"/>
        </w:rPr>
        <w:t>Clients</w:t>
      </w:r>
      <w:r>
        <w:rPr>
          <w:rFonts w:ascii="Calibri" w:hAnsi="Calibri" w:eastAsia="Calibri"/>
          <w:color w:val="1F2937"/>
          <w:sz w:val="22"/>
        </w:rPr>
        <w:t xml:space="preserve">, then select the </w:t>
      </w:r>
      <w:r>
        <w:rPr>
          <w:rFonts w:ascii="Consolas" w:hAnsi="Consolas" w:eastAsia="Consolas"/>
          <w:color w:val="333A45"/>
          <w:sz w:val="19"/>
        </w:rPr>
        <w:t>Accounts</w:t>
      </w:r>
      <w:r>
        <w:rPr>
          <w:rFonts w:ascii="Calibri" w:hAnsi="Calibri" w:eastAsia="Calibri"/>
          <w:color w:val="1F2937"/>
          <w:sz w:val="22"/>
        </w:rPr>
        <w:t xml:space="preserve"> section in the client operations top nav.</w:t>
      </w:r>
    </w:p>
    <w:p>
      <w:pPr>
        <w:pStyle w:val="ListNumber"/>
      </w:pPr>
      <w:r>
        <w:rPr>
          <w:rFonts w:ascii="Calibri" w:hAnsi="Calibri" w:eastAsia="Calibri"/>
          <w:color w:val="1F2937"/>
          <w:sz w:val="22"/>
        </w:rPr>
        <w:t xml:space="preserve">In </w:t>
      </w:r>
      <w:r>
        <w:rPr>
          <w:rFonts w:ascii="Consolas" w:hAnsi="Consolas" w:eastAsia="Consolas"/>
          <w:color w:val="333A45"/>
          <w:sz w:val="19"/>
        </w:rPr>
        <w:t>Create Client</w:t>
      </w:r>
      <w:r>
        <w:rPr>
          <w:rFonts w:ascii="Calibri" w:hAnsi="Calibri" w:eastAsia="Calibri"/>
          <w:color w:val="1F2937"/>
          <w:sz w:val="22"/>
        </w:rPr>
        <w:t xml:space="preserve">, enter </w:t>
      </w:r>
      <w:r>
        <w:rPr>
          <w:rFonts w:ascii="Consolas" w:hAnsi="Consolas" w:eastAsia="Consolas"/>
          <w:color w:val="333A45"/>
          <w:sz w:val="19"/>
        </w:rPr>
        <w:t>Client Name</w:t>
      </w:r>
      <w:r>
        <w:rPr>
          <w:rFonts w:ascii="Calibri" w:hAnsi="Calibri" w:eastAsia="Calibri"/>
          <w:color w:val="1F2937"/>
          <w:sz w:val="22"/>
        </w:rPr>
        <w:t>.</w:t>
      </w:r>
    </w:p>
    <w:p>
      <w:pPr>
        <w:pStyle w:val="ListNumber"/>
      </w:pPr>
      <w:r>
        <w:rPr>
          <w:rFonts w:ascii="Calibri" w:hAnsi="Calibri" w:eastAsia="Calibri"/>
          <w:color w:val="1F2937"/>
          <w:sz w:val="22"/>
        </w:rPr>
        <w:t xml:space="preserve">Optionally enter </w:t>
      </w:r>
      <w:r>
        <w:rPr>
          <w:rFonts w:ascii="Consolas" w:hAnsi="Consolas" w:eastAsia="Consolas"/>
          <w:color w:val="333A45"/>
          <w:sz w:val="19"/>
        </w:rPr>
        <w:t>Slug</w:t>
      </w:r>
      <w:r>
        <w:rPr>
          <w:rFonts w:ascii="Calibri" w:hAnsi="Calibri" w:eastAsia="Calibri"/>
          <w:color w:val="1F2937"/>
          <w:sz w:val="22"/>
        </w:rPr>
        <w:t>.</w:t>
      </w:r>
    </w:p>
    <w:p>
      <w:pPr>
        <w:pStyle w:val="ListNumber"/>
      </w:pPr>
      <w:r>
        <w:rPr>
          <w:rFonts w:ascii="Calibri" w:hAnsi="Calibri" w:eastAsia="Calibri"/>
          <w:color w:val="1F2937"/>
          <w:sz w:val="22"/>
        </w:rPr>
        <w:t xml:space="preserve">Choose </w:t>
      </w:r>
      <w:r>
        <w:rPr>
          <w:rFonts w:ascii="Consolas" w:hAnsi="Consolas" w:eastAsia="Consolas"/>
          <w:color w:val="333A45"/>
          <w:sz w:val="19"/>
        </w:rPr>
        <w:t>Website Work</w:t>
      </w:r>
      <w:r>
        <w:rPr>
          <w:rFonts w:ascii="Calibri" w:hAnsi="Calibri" w:eastAsia="Calibri"/>
          <w:color w:val="1F2937"/>
          <w:sz w:val="22"/>
        </w:rPr>
        <w:t>.</w:t>
      </w:r>
    </w:p>
    <w:p>
      <w:pPr>
        <w:pStyle w:val="ListNumber"/>
      </w:pPr>
      <w:r>
        <w:rPr>
          <w:rFonts w:ascii="Calibri" w:hAnsi="Calibri" w:eastAsia="Calibri"/>
          <w:color w:val="1F2937"/>
          <w:sz w:val="22"/>
        </w:rPr>
        <w:t>Enter the website URL when available.</w:t>
      </w:r>
    </w:p>
    <w:p>
      <w:pPr>
        <w:pStyle w:val="ListNumber"/>
      </w:pPr>
      <w:r>
        <w:rPr>
          <w:rFonts w:ascii="Calibri" w:hAnsi="Calibri" w:eastAsia="Calibri"/>
          <w:color w:val="1F2937"/>
          <w:sz w:val="22"/>
        </w:rPr>
        <w:t>Optionally assign a service tier.</w:t>
      </w:r>
    </w:p>
    <w:p>
      <w:pPr>
        <w:pStyle w:val="ListNumber"/>
      </w:pPr>
      <w:r>
        <w:rPr>
          <w:rFonts w:ascii="Calibri" w:hAnsi="Calibri" w:eastAsia="Calibri"/>
          <w:color w:val="1F2937"/>
          <w:sz w:val="22"/>
        </w:rPr>
        <w:t>Add internal notes if the team needs account context.</w:t>
      </w:r>
    </w:p>
    <w:p>
      <w:pPr>
        <w:pStyle w:val="ListNumber"/>
      </w:pPr>
      <w:r>
        <w:rPr>
          <w:rFonts w:ascii="Calibri" w:hAnsi="Calibri" w:eastAsia="Calibri"/>
          <w:color w:val="1F2937"/>
          <w:sz w:val="22"/>
        </w:rPr>
        <w:t xml:space="preserve">Click </w:t>
      </w:r>
      <w:r>
        <w:rPr>
          <w:rFonts w:ascii="Consolas" w:hAnsi="Consolas" w:eastAsia="Consolas"/>
          <w:color w:val="333A45"/>
          <w:sz w:val="19"/>
        </w:rPr>
        <w:t>Create Client</w:t>
      </w:r>
      <w:r>
        <w:rPr>
          <w:rFonts w:ascii="Calibri" w:hAnsi="Calibri" w:eastAsia="Calibri"/>
          <w:color w:val="1F2937"/>
          <w:sz w:val="22"/>
        </w:rPr>
        <w:t>.</w:t>
      </w:r>
    </w:p>
    <w:p>
      <w:r>
        <w:rPr>
          <w:rFonts w:ascii="Calibri" w:hAnsi="Calibri" w:eastAsia="Calibri"/>
          <w:color w:val="1F2937"/>
          <w:sz w:val="22"/>
        </w:rPr>
        <w:t>Field behavior:</w:t>
      </w:r>
    </w:p>
    <w:p>
      <w:pPr>
        <w:pStyle w:val="ListBullet"/>
      </w:pPr>
      <w:r>
        <w:rPr>
          <w:rFonts w:ascii="Consolas" w:hAnsi="Consolas" w:eastAsia="Consolas"/>
          <w:color w:val="333A45"/>
          <w:sz w:val="19"/>
        </w:rPr>
        <w:t>Client Name</w:t>
      </w:r>
      <w:r>
        <w:rPr>
          <w:rFonts w:ascii="Calibri" w:hAnsi="Calibri" w:eastAsia="Calibri"/>
          <w:color w:val="1F2937"/>
          <w:sz w:val="22"/>
        </w:rPr>
        <w:t xml:space="preserve"> is required.</w:t>
      </w:r>
    </w:p>
    <w:p>
      <w:pPr>
        <w:pStyle w:val="ListBullet"/>
      </w:pPr>
      <w:r>
        <w:rPr>
          <w:rFonts w:ascii="Consolas" w:hAnsi="Consolas" w:eastAsia="Consolas"/>
          <w:color w:val="333A45"/>
          <w:sz w:val="19"/>
        </w:rPr>
        <w:t>Slug</w:t>
      </w:r>
      <w:r>
        <w:rPr>
          <w:rFonts w:ascii="Calibri" w:hAnsi="Calibri" w:eastAsia="Calibri"/>
          <w:color w:val="1F2937"/>
          <w:sz w:val="22"/>
        </w:rPr>
        <w:t xml:space="preserve"> is optional. Blank slug uses a slugified version of the client name.</w:t>
      </w:r>
    </w:p>
    <w:p>
      <w:pPr>
        <w:pStyle w:val="ListBullet"/>
      </w:pPr>
      <w:r>
        <w:rPr>
          <w:rFonts w:ascii="Consolas" w:hAnsi="Consolas" w:eastAsia="Consolas"/>
          <w:color w:val="333A45"/>
          <w:sz w:val="19"/>
        </w:rPr>
        <w:t>Website Work</w:t>
      </w:r>
      <w:r>
        <w:rPr>
          <w:rFonts w:ascii="Calibri" w:hAnsi="Calibri" w:eastAsia="Calibri"/>
          <w:color w:val="1F2937"/>
          <w:sz w:val="22"/>
        </w:rPr>
        <w:t xml:space="preserve"> can be </w:t>
      </w:r>
      <w:r>
        <w:rPr>
          <w:rFonts w:ascii="Consolas" w:hAnsi="Consolas" w:eastAsia="Consolas"/>
          <w:color w:val="333A45"/>
          <w:sz w:val="19"/>
        </w:rPr>
        <w:t>Improve existing website</w:t>
      </w:r>
      <w:r>
        <w:rPr>
          <w:rFonts w:ascii="Calibri" w:hAnsi="Calibri" w:eastAsia="Calibri"/>
          <w:color w:val="1F2937"/>
          <w:sz w:val="22"/>
        </w:rPr>
        <w:t xml:space="preserve"> or </w:t>
      </w:r>
      <w:r>
        <w:rPr>
          <w:rFonts w:ascii="Consolas" w:hAnsi="Consolas" w:eastAsia="Consolas"/>
          <w:color w:val="333A45"/>
          <w:sz w:val="19"/>
        </w:rPr>
        <w:t>Build new website</w:t>
      </w:r>
      <w:r>
        <w:rPr>
          <w:rFonts w:ascii="Calibri" w:hAnsi="Calibri" w:eastAsia="Calibri"/>
          <w:color w:val="1F2937"/>
          <w:sz w:val="22"/>
        </w:rPr>
        <w:t>.</w:t>
      </w:r>
    </w:p>
    <w:p>
      <w:pPr>
        <w:pStyle w:val="ListBullet"/>
      </w:pPr>
      <w:r>
        <w:rPr>
          <w:rFonts w:ascii="Calibri" w:hAnsi="Calibri" w:eastAsia="Calibri"/>
          <w:color w:val="1F2937"/>
          <w:sz w:val="22"/>
        </w:rPr>
        <w:t xml:space="preserve">For </w:t>
      </w:r>
      <w:r>
        <w:rPr>
          <w:rFonts w:ascii="Consolas" w:hAnsi="Consolas" w:eastAsia="Consolas"/>
          <w:color w:val="333A45"/>
          <w:sz w:val="19"/>
        </w:rPr>
        <w:t>Improve existing website</w:t>
      </w:r>
      <w:r>
        <w:rPr>
          <w:rFonts w:ascii="Calibri" w:hAnsi="Calibri" w:eastAsia="Calibri"/>
          <w:color w:val="1F2937"/>
          <w:sz w:val="22"/>
        </w:rPr>
        <w:t>, the website helper expects the existing website URL.</w:t>
      </w:r>
    </w:p>
    <w:p>
      <w:pPr>
        <w:pStyle w:val="ListBullet"/>
      </w:pPr>
      <w:r>
        <w:rPr>
          <w:rFonts w:ascii="Calibri" w:hAnsi="Calibri" w:eastAsia="Calibri"/>
          <w:color w:val="1F2937"/>
          <w:sz w:val="22"/>
        </w:rPr>
        <w:t xml:space="preserve">For </w:t>
      </w:r>
      <w:r>
        <w:rPr>
          <w:rFonts w:ascii="Consolas" w:hAnsi="Consolas" w:eastAsia="Consolas"/>
          <w:color w:val="333A45"/>
          <w:sz w:val="19"/>
        </w:rPr>
        <w:t>Build new website</w:t>
      </w:r>
      <w:r>
        <w:rPr>
          <w:rFonts w:ascii="Calibri" w:hAnsi="Calibri" w:eastAsia="Calibri"/>
          <w:color w:val="1F2937"/>
          <w:sz w:val="22"/>
        </w:rPr>
        <w:t>, the URL is optional and can be the current domain, target launch URL, or blank if no domain exists.</w:t>
      </w:r>
    </w:p>
    <w:p>
      <w:pPr>
        <w:pStyle w:val="ListBullet"/>
      </w:pPr>
      <w:r>
        <w:rPr>
          <w:rFonts w:ascii="Consolas" w:hAnsi="Consolas" w:eastAsia="Consolas"/>
          <w:color w:val="333A45"/>
          <w:sz w:val="19"/>
        </w:rPr>
        <w:t>Service Tier</w:t>
      </w:r>
      <w:r>
        <w:rPr>
          <w:rFonts w:ascii="Calibri" w:hAnsi="Calibri" w:eastAsia="Calibri"/>
          <w:color w:val="1F2937"/>
          <w:sz w:val="22"/>
        </w:rPr>
        <w:t xml:space="preserve"> can be </w:t>
      </w:r>
      <w:r>
        <w:rPr>
          <w:rFonts w:ascii="Consolas" w:hAnsi="Consolas" w:eastAsia="Consolas"/>
          <w:color w:val="333A45"/>
          <w:sz w:val="19"/>
        </w:rPr>
        <w:t>Not assigned</w:t>
      </w:r>
      <w:r>
        <w:rPr>
          <w:rFonts w:ascii="Calibri" w:hAnsi="Calibri" w:eastAsia="Calibri"/>
          <w:color w:val="1F2937"/>
          <w:sz w:val="22"/>
        </w:rPr>
        <w:t>.</w:t>
      </w:r>
    </w:p>
    <w:p>
      <w:pPr>
        <w:pStyle w:val="ListBullet"/>
      </w:pPr>
      <w:r>
        <w:rPr>
          <w:rFonts w:ascii="Calibri" w:hAnsi="Calibri" w:eastAsia="Calibri"/>
          <w:color w:val="1F2937"/>
          <w:sz w:val="22"/>
        </w:rPr>
        <w:t>Notes are internal admin notes.</w:t>
      </w:r>
    </w:p>
    <w:p>
      <w:r>
        <w:rPr>
          <w:rFonts w:ascii="Calibri" w:hAnsi="Calibri" w:eastAsia="Calibri"/>
          <w:color w:val="1F2937"/>
          <w:sz w:val="22"/>
        </w:rPr>
        <w:t>After saving:</w:t>
      </w:r>
    </w:p>
    <w:p>
      <w:pPr>
        <w:pStyle w:val="ListBullet"/>
      </w:pPr>
      <w:r>
        <w:rPr>
          <w:rFonts w:ascii="Calibri" w:hAnsi="Calibri" w:eastAsia="Calibri"/>
          <w:color w:val="1F2937"/>
          <w:sz w:val="22"/>
        </w:rPr>
        <w:t>The new client is created.</w:t>
      </w:r>
    </w:p>
    <w:p>
      <w:pPr>
        <w:pStyle w:val="ListBullet"/>
      </w:pPr>
      <w:r>
        <w:rPr>
          <w:rFonts w:ascii="Calibri" w:hAnsi="Calibri" w:eastAsia="Calibri"/>
          <w:color w:val="1F2937"/>
          <w:sz w:val="22"/>
        </w:rPr>
        <w:t>The organization list refreshes.</w:t>
      </w:r>
    </w:p>
    <w:p>
      <w:pPr>
        <w:pStyle w:val="ListBullet"/>
      </w:pPr>
      <w:r>
        <w:rPr>
          <w:rFonts w:ascii="Calibri" w:hAnsi="Calibri" w:eastAsia="Calibri"/>
          <w:color w:val="1F2937"/>
          <w:sz w:val="22"/>
        </w:rPr>
        <w:t>The newly created client becomes the selected client.</w:t>
      </w:r>
    </w:p>
    <w:p>
      <w:pPr>
        <w:pStyle w:val="ListBullet"/>
      </w:pPr>
      <w:r>
        <w:rPr>
          <w:rFonts w:ascii="Calibri" w:hAnsi="Calibri" w:eastAsia="Calibri"/>
          <w:color w:val="1F2937"/>
          <w:sz w:val="22"/>
        </w:rPr>
        <w:t>The selected client details are loaded.</w:t>
      </w:r>
    </w:p>
    <w:p>
      <w:pPr>
        <w:pStyle w:val="Heading1"/>
      </w:pPr>
      <w:r>
        <w:t>5. Admin Workflow: Select A Client</w:t>
      </w:r>
    </w:p>
    <w:p>
      <w:r>
        <w:rPr>
          <w:rFonts w:ascii="Calibri" w:hAnsi="Calibri" w:eastAsia="Calibri"/>
          <w:color w:val="1F2937"/>
          <w:sz w:val="22"/>
        </w:rPr>
        <w:t xml:space="preserve">Applies to every </w:t>
      </w:r>
      <w:r>
        <w:rPr>
          <w:rFonts w:ascii="Consolas" w:hAnsi="Consolas" w:eastAsia="Consolas"/>
          <w:color w:val="333A45"/>
          <w:sz w:val="19"/>
        </w:rPr>
        <w:t>/operations/clients/*</w:t>
      </w:r>
      <w:r>
        <w:rPr>
          <w:rFonts w:ascii="Calibri" w:hAnsi="Calibri" w:eastAsia="Calibri"/>
          <w:color w:val="1F2937"/>
          <w:sz w:val="22"/>
        </w:rPr>
        <w:t xml:space="preserve"> route.</w:t>
      </w:r>
    </w:p>
    <w:p>
      <w:r>
        <w:rPr>
          <w:rFonts w:ascii="Calibri" w:hAnsi="Calibri" w:eastAsia="Calibri"/>
          <w:color w:val="1F2937"/>
          <w:sz w:val="22"/>
        </w:rPr>
        <w:t>Steps:</w:t>
      </w:r>
    </w:p>
    <w:p>
      <w:pPr>
        <w:pStyle w:val="ListNumber"/>
      </w:pPr>
      <w:r>
        <w:rPr>
          <w:rFonts w:ascii="Calibri" w:hAnsi="Calibri" w:eastAsia="Calibri"/>
          <w:color w:val="1F2937"/>
          <w:sz w:val="22"/>
        </w:rPr>
        <w:t xml:space="preserve">Use the </w:t>
      </w:r>
      <w:r>
        <w:rPr>
          <w:rFonts w:ascii="Consolas" w:hAnsi="Consolas" w:eastAsia="Consolas"/>
          <w:color w:val="333A45"/>
          <w:sz w:val="19"/>
        </w:rPr>
        <w:t>Clients</w:t>
      </w:r>
      <w:r>
        <w:rPr>
          <w:rFonts w:ascii="Calibri" w:hAnsi="Calibri" w:eastAsia="Calibri"/>
          <w:color w:val="1F2937"/>
          <w:sz w:val="22"/>
        </w:rPr>
        <w:t xml:space="preserve"> picker on the left side of Client Operations.</w:t>
      </w:r>
    </w:p>
    <w:p>
      <w:pPr>
        <w:pStyle w:val="ListNumber"/>
      </w:pPr>
      <w:r>
        <w:rPr>
          <w:rFonts w:ascii="Calibri" w:hAnsi="Calibri" w:eastAsia="Calibri"/>
          <w:color w:val="1F2937"/>
          <w:sz w:val="22"/>
        </w:rPr>
        <w:t>Choose a client from the dropdown or click a client card.</w:t>
      </w:r>
    </w:p>
    <w:p>
      <w:pPr>
        <w:pStyle w:val="ListNumber"/>
      </w:pPr>
      <w:r>
        <w:rPr>
          <w:rFonts w:ascii="Calibri" w:hAnsi="Calibri" w:eastAsia="Calibri"/>
          <w:color w:val="1F2937"/>
          <w:sz w:val="22"/>
        </w:rPr>
        <w:t xml:space="preserve">Current clients appear in the </w:t>
      </w:r>
      <w:r>
        <w:rPr>
          <w:rFonts w:ascii="Consolas" w:hAnsi="Consolas" w:eastAsia="Consolas"/>
          <w:color w:val="333A45"/>
          <w:sz w:val="19"/>
        </w:rPr>
        <w:t>Current</w:t>
      </w:r>
      <w:r>
        <w:rPr>
          <w:rFonts w:ascii="Calibri" w:hAnsi="Calibri" w:eastAsia="Calibri"/>
          <w:color w:val="1F2937"/>
          <w:sz w:val="22"/>
        </w:rPr>
        <w:t xml:space="preserve"> group.</w:t>
      </w:r>
    </w:p>
    <w:p>
      <w:pPr>
        <w:pStyle w:val="ListNumber"/>
      </w:pPr>
      <w:r>
        <w:rPr>
          <w:rFonts w:ascii="Calibri" w:hAnsi="Calibri" w:eastAsia="Calibri"/>
          <w:color w:val="1F2937"/>
          <w:sz w:val="22"/>
        </w:rPr>
        <w:t xml:space="preserve">Archived clients appear in </w:t>
      </w:r>
      <w:r>
        <w:rPr>
          <w:rFonts w:ascii="Consolas" w:hAnsi="Consolas" w:eastAsia="Consolas"/>
          <w:color w:val="333A45"/>
          <w:sz w:val="19"/>
        </w:rPr>
        <w:t>History</w:t>
      </w:r>
      <w:r>
        <w:rPr>
          <w:rFonts w:ascii="Calibri" w:hAnsi="Calibri" w:eastAsia="Calibri"/>
          <w:color w:val="1F2937"/>
          <w:sz w:val="22"/>
        </w:rPr>
        <w:t>.</w:t>
      </w:r>
    </w:p>
    <w:p>
      <w:pPr>
        <w:pStyle w:val="ListNumber"/>
      </w:pPr>
      <w:r>
        <w:rPr>
          <w:rFonts w:ascii="Calibri" w:hAnsi="Calibri" w:eastAsia="Calibri"/>
          <w:color w:val="1F2937"/>
          <w:sz w:val="22"/>
        </w:rPr>
        <w:t xml:space="preserve">After selection, the URL keeps the selected client through the </w:t>
      </w:r>
      <w:r>
        <w:rPr>
          <w:rFonts w:ascii="Consolas" w:hAnsi="Consolas" w:eastAsia="Consolas"/>
          <w:color w:val="333A45"/>
          <w:sz w:val="19"/>
        </w:rPr>
        <w:t>client</w:t>
      </w:r>
      <w:r>
        <w:rPr>
          <w:rFonts w:ascii="Calibri" w:hAnsi="Calibri" w:eastAsia="Calibri"/>
          <w:color w:val="1F2937"/>
          <w:sz w:val="22"/>
        </w:rPr>
        <w:t xml:space="preserve"> query parameter.</w:t>
      </w:r>
    </w:p>
    <w:p>
      <w:r>
        <w:rPr>
          <w:rFonts w:ascii="Calibri" w:hAnsi="Calibri" w:eastAsia="Calibri"/>
          <w:color w:val="1F2937"/>
          <w:sz w:val="22"/>
        </w:rPr>
        <w:t>Why this matters:</w:t>
      </w:r>
    </w:p>
    <w:p>
      <w:pPr>
        <w:pStyle w:val="ListBullet"/>
      </w:pPr>
      <w:r>
        <w:rPr>
          <w:rFonts w:ascii="Calibri" w:hAnsi="Calibri" w:eastAsia="Calibri"/>
          <w:color w:val="1F2937"/>
          <w:sz w:val="22"/>
        </w:rPr>
        <w:t>Each operations section works against the selected client.</w:t>
      </w:r>
    </w:p>
    <w:p>
      <w:pPr>
        <w:pStyle w:val="ListBullet"/>
      </w:pPr>
      <w:r>
        <w:rPr>
          <w:rFonts w:ascii="Calibri" w:hAnsi="Calibri" w:eastAsia="Calibri"/>
          <w:color w:val="1F2937"/>
          <w:sz w:val="22"/>
        </w:rPr>
        <w:t xml:space="preserve">If no client is selected, focused routes show empty states such as </w:t>
      </w:r>
      <w:r>
        <w:rPr>
          <w:rFonts w:ascii="Consolas" w:hAnsi="Consolas" w:eastAsia="Consolas"/>
          <w:color w:val="333A45"/>
          <w:sz w:val="19"/>
        </w:rPr>
        <w:t>Select a client</w:t>
      </w:r>
      <w:r>
        <w:rPr>
          <w:rFonts w:ascii="Calibri" w:hAnsi="Calibri" w:eastAsia="Calibri"/>
          <w:color w:val="1F2937"/>
          <w:sz w:val="22"/>
        </w:rPr>
        <w:t>.</w:t>
      </w:r>
    </w:p>
    <w:p>
      <w:pPr>
        <w:pStyle w:val="ListBullet"/>
      </w:pPr>
      <w:r>
        <w:rPr>
          <w:rFonts w:ascii="Calibri" w:hAnsi="Calibri" w:eastAsia="Calibri"/>
          <w:color w:val="1F2937"/>
          <w:sz w:val="22"/>
        </w:rPr>
        <w:t xml:space="preserve">Preserving </w:t>
      </w:r>
      <w:r>
        <w:rPr>
          <w:rFonts w:ascii="Consolas" w:hAnsi="Consolas" w:eastAsia="Consolas"/>
          <w:color w:val="333A45"/>
          <w:sz w:val="19"/>
        </w:rPr>
        <w:t>client=&lt;id&gt;</w:t>
      </w:r>
      <w:r>
        <w:rPr>
          <w:rFonts w:ascii="Calibri" w:hAnsi="Calibri" w:eastAsia="Calibri"/>
          <w:color w:val="1F2937"/>
          <w:sz w:val="22"/>
        </w:rPr>
        <w:t xml:space="preserve"> lets admins move between accounts, delivery, requests, reports, assets, billing, roadmap, and calendar without losing context.</w:t>
      </w:r>
    </w:p>
    <w:p>
      <w:pPr>
        <w:pStyle w:val="Heading1"/>
      </w:pPr>
      <w:r>
        <w:t>6. Admin Workflow: Manage Account Profile</w:t>
      </w:r>
    </w:p>
    <w:p>
      <w:r>
        <w:rPr>
          <w:rFonts w:ascii="Calibri" w:hAnsi="Calibri" w:eastAsia="Calibri"/>
          <w:color w:val="1F2937"/>
          <w:sz w:val="22"/>
        </w:rPr>
        <w:t xml:space="preserve">Route: </w:t>
      </w:r>
      <w:r>
        <w:rPr>
          <w:rFonts w:ascii="Consolas" w:hAnsi="Consolas" w:eastAsia="Consolas"/>
          <w:color w:val="333A45"/>
          <w:sz w:val="19"/>
        </w:rPr>
        <w:t>/operations/clients/accounts</w:t>
      </w:r>
    </w:p>
    <w:p>
      <w:r>
        <w:rPr>
          <w:rFonts w:ascii="Calibri" w:hAnsi="Calibri" w:eastAsia="Calibri"/>
          <w:color w:val="1F2937"/>
          <w:sz w:val="22"/>
        </w:rPr>
        <w:t xml:space="preserve">Panel: </w:t>
      </w:r>
      <w:r>
        <w:rPr>
          <w:rFonts w:ascii="Consolas" w:hAnsi="Consolas" w:eastAsia="Consolas"/>
          <w:color w:val="333A45"/>
          <w:sz w:val="19"/>
        </w:rPr>
        <w:t>Account Profile</w:t>
      </w:r>
    </w:p>
    <w:p>
      <w:r>
        <w:rPr>
          <w:rFonts w:ascii="Calibri" w:hAnsi="Calibri" w:eastAsia="Calibri"/>
          <w:color w:val="1F2937"/>
          <w:sz w:val="22"/>
        </w:rPr>
        <w:t>This panel shows the selected client profile.</w:t>
      </w:r>
    </w:p>
    <w:p>
      <w:r>
        <w:rPr>
          <w:rFonts w:ascii="Calibri" w:hAnsi="Calibri" w:eastAsia="Calibri"/>
          <w:color w:val="1F2937"/>
          <w:sz w:val="22"/>
        </w:rPr>
        <w:t>What it displays:</w:t>
      </w:r>
    </w:p>
    <w:p>
      <w:pPr>
        <w:pStyle w:val="ListBullet"/>
      </w:pPr>
      <w:r>
        <w:rPr>
          <w:rFonts w:ascii="Calibri" w:hAnsi="Calibri" w:eastAsia="Calibri"/>
          <w:color w:val="1F2937"/>
          <w:sz w:val="22"/>
        </w:rPr>
        <w:t>Client slug.</w:t>
      </w:r>
    </w:p>
    <w:p>
      <w:pPr>
        <w:pStyle w:val="ListBullet"/>
      </w:pPr>
      <w:r>
        <w:rPr>
          <w:rFonts w:ascii="Calibri" w:hAnsi="Calibri" w:eastAsia="Calibri"/>
          <w:color w:val="1F2937"/>
          <w:sz w:val="22"/>
        </w:rPr>
        <w:t>Client name.</w:t>
      </w:r>
    </w:p>
    <w:p>
      <w:pPr>
        <w:pStyle w:val="ListBullet"/>
      </w:pPr>
      <w:r>
        <w:rPr>
          <w:rFonts w:ascii="Calibri" w:hAnsi="Calibri" w:eastAsia="Calibri"/>
          <w:color w:val="1F2937"/>
          <w:sz w:val="22"/>
        </w:rPr>
        <w:t>Client account status.</w:t>
      </w:r>
    </w:p>
    <w:p>
      <w:pPr>
        <w:pStyle w:val="ListBullet"/>
      </w:pPr>
      <w:r>
        <w:rPr>
          <w:rFonts w:ascii="Calibri" w:hAnsi="Calibri" w:eastAsia="Calibri"/>
          <w:color w:val="1F2937"/>
          <w:sz w:val="22"/>
        </w:rPr>
        <w:t>Website work type.</w:t>
      </w:r>
    </w:p>
    <w:p>
      <w:pPr>
        <w:pStyle w:val="ListBullet"/>
      </w:pPr>
      <w:r>
        <w:rPr>
          <w:rFonts w:ascii="Calibri" w:hAnsi="Calibri" w:eastAsia="Calibri"/>
          <w:color w:val="1F2937"/>
          <w:sz w:val="22"/>
        </w:rPr>
        <w:t>Assigned service tier.</w:t>
      </w:r>
    </w:p>
    <w:p>
      <w:pPr>
        <w:pStyle w:val="ListBullet"/>
      </w:pPr>
      <w:r>
        <w:rPr>
          <w:rFonts w:ascii="Calibri" w:hAnsi="Calibri" w:eastAsia="Calibri"/>
          <w:color w:val="1F2937"/>
          <w:sz w:val="22"/>
        </w:rPr>
        <w:t>Website link when available.</w:t>
      </w:r>
    </w:p>
    <w:p>
      <w:pPr>
        <w:pStyle w:val="ListBullet"/>
      </w:pPr>
      <w:r>
        <w:rPr>
          <w:rFonts w:ascii="Calibri" w:hAnsi="Calibri" w:eastAsia="Calibri"/>
          <w:color w:val="1F2937"/>
          <w:sz w:val="22"/>
        </w:rPr>
        <w:t>Internal notes when available.</w:t>
      </w:r>
    </w:p>
    <w:p>
      <w:r>
        <w:rPr>
          <w:rFonts w:ascii="Calibri" w:hAnsi="Calibri" w:eastAsia="Calibri"/>
          <w:color w:val="1F2937"/>
          <w:sz w:val="22"/>
        </w:rPr>
        <w:t>Actions:</w:t>
      </w:r>
    </w:p>
    <w:p>
      <w:pPr>
        <w:pStyle w:val="ListBullet"/>
      </w:pPr>
      <w:r>
        <w:rPr>
          <w:rFonts w:ascii="Calibri" w:hAnsi="Calibri" w:eastAsia="Calibri"/>
          <w:color w:val="1F2937"/>
          <w:sz w:val="22"/>
        </w:rPr>
        <w:t>Change the assigned service tier from the service-tier dropdown.</w:t>
      </w:r>
    </w:p>
    <w:p>
      <w:pPr>
        <w:pStyle w:val="ListBullet"/>
      </w:pPr>
      <w:r>
        <w:rPr>
          <w:rFonts w:ascii="Calibri" w:hAnsi="Calibri" w:eastAsia="Calibri"/>
          <w:color w:val="1F2937"/>
          <w:sz w:val="22"/>
        </w:rPr>
        <w:t>Open the website link in a new tab.</w:t>
      </w:r>
    </w:p>
    <w:p>
      <w:r>
        <w:rPr>
          <w:rFonts w:ascii="Calibri" w:hAnsi="Calibri" w:eastAsia="Calibri"/>
          <w:color w:val="1F2937"/>
          <w:sz w:val="22"/>
        </w:rPr>
        <w:t>Notes:</w:t>
      </w:r>
    </w:p>
    <w:p>
      <w:pPr>
        <w:pStyle w:val="ListBullet"/>
      </w:pPr>
      <w:r>
        <w:rPr>
          <w:rFonts w:ascii="Calibri" w:hAnsi="Calibri" w:eastAsia="Calibri"/>
          <w:color w:val="1F2937"/>
          <w:sz w:val="22"/>
        </w:rPr>
        <w:t>This panel does not edit client name, slug, website URL, website work type, or notes after creation in the current UI.</w:t>
      </w:r>
    </w:p>
    <w:p>
      <w:pPr>
        <w:pStyle w:val="ListBullet"/>
      </w:pPr>
      <w:r>
        <w:rPr>
          <w:rFonts w:ascii="Calibri" w:hAnsi="Calibri" w:eastAsia="Calibri"/>
          <w:color w:val="1F2937"/>
          <w:sz w:val="22"/>
        </w:rPr>
        <w:t>The current dev notes list editing existing website profile details as a possible future improvement.</w:t>
      </w:r>
    </w:p>
    <w:p>
      <w:pPr>
        <w:pStyle w:val="Heading1"/>
      </w:pPr>
      <w:r>
        <w:t>7. Admin Workflow: Manage Service Tiers</w:t>
      </w:r>
    </w:p>
    <w:p>
      <w:r>
        <w:rPr>
          <w:rFonts w:ascii="Calibri" w:hAnsi="Calibri" w:eastAsia="Calibri"/>
          <w:color w:val="1F2937"/>
          <w:sz w:val="22"/>
        </w:rPr>
        <w:t xml:space="preserve">Route: </w:t>
      </w:r>
      <w:r>
        <w:rPr>
          <w:rFonts w:ascii="Consolas" w:hAnsi="Consolas" w:eastAsia="Consolas"/>
          <w:color w:val="333A45"/>
          <w:sz w:val="19"/>
        </w:rPr>
        <w:t>/operations/clients/accounts</w:t>
      </w:r>
    </w:p>
    <w:p>
      <w:r>
        <w:rPr>
          <w:rFonts w:ascii="Calibri" w:hAnsi="Calibri" w:eastAsia="Calibri"/>
          <w:color w:val="1F2937"/>
          <w:sz w:val="22"/>
        </w:rPr>
        <w:t xml:space="preserve">Panel: </w:t>
      </w:r>
      <w:r>
        <w:rPr>
          <w:rFonts w:ascii="Consolas" w:hAnsi="Consolas" w:eastAsia="Consolas"/>
          <w:color w:val="333A45"/>
          <w:sz w:val="19"/>
        </w:rPr>
        <w:t>Service Tiers</w:t>
      </w:r>
    </w:p>
    <w:p>
      <w:r>
        <w:rPr>
          <w:rFonts w:ascii="Calibri" w:hAnsi="Calibri" w:eastAsia="Calibri"/>
          <w:color w:val="1F2937"/>
          <w:sz w:val="22"/>
        </w:rPr>
        <w:t>Service tiers define the client service catalog used in account and billing views.</w:t>
      </w:r>
    </w:p>
    <w:p>
      <w:r>
        <w:rPr>
          <w:rFonts w:ascii="Calibri" w:hAnsi="Calibri" w:eastAsia="Calibri"/>
          <w:color w:val="1F2937"/>
          <w:sz w:val="22"/>
        </w:rPr>
        <w:t>Default SOP-derived tiers:</w:t>
      </w:r>
    </w:p>
    <w:p>
      <w:pPr>
        <w:pStyle w:val="ListBullet"/>
      </w:pPr>
      <w:r>
        <w:rPr>
          <w:rFonts w:ascii="Calibri" w:hAnsi="Calibri" w:eastAsia="Calibri"/>
          <w:color w:val="1F2937"/>
          <w:sz w:val="22"/>
        </w:rPr>
        <w:t>Premium Managed Growth System</w:t>
      </w:r>
    </w:p>
    <w:p>
      <w:pPr>
        <w:pStyle w:val="ListBullet"/>
      </w:pPr>
      <w:r>
        <w:rPr>
          <w:rFonts w:ascii="Calibri" w:hAnsi="Calibri" w:eastAsia="Calibri"/>
          <w:color w:val="1F2937"/>
          <w:sz w:val="22"/>
        </w:rPr>
        <w:t>Managed Growth Website System</w:t>
      </w:r>
    </w:p>
    <w:p>
      <w:pPr>
        <w:pStyle w:val="ListBullet"/>
      </w:pPr>
      <w:r>
        <w:rPr>
          <w:rFonts w:ascii="Calibri" w:hAnsi="Calibri" w:eastAsia="Calibri"/>
          <w:color w:val="1F2937"/>
          <w:sz w:val="22"/>
        </w:rPr>
        <w:t>Conversion and Local Growth System</w:t>
      </w:r>
    </w:p>
    <w:p>
      <w:pPr>
        <w:pStyle w:val="ListBullet"/>
      </w:pPr>
      <w:r>
        <w:rPr>
          <w:rFonts w:ascii="Calibri" w:hAnsi="Calibri" w:eastAsia="Calibri"/>
          <w:color w:val="1F2937"/>
          <w:sz w:val="22"/>
        </w:rPr>
        <w:t>Growth Business Website</w:t>
      </w:r>
    </w:p>
    <w:p>
      <w:pPr>
        <w:pStyle w:val="ListBullet"/>
      </w:pPr>
      <w:r>
        <w:rPr>
          <w:rFonts w:ascii="Calibri" w:hAnsi="Calibri" w:eastAsia="Calibri"/>
          <w:color w:val="1F2937"/>
          <w:sz w:val="22"/>
        </w:rPr>
        <w:t>Standard Business Website</w:t>
      </w:r>
    </w:p>
    <w:p>
      <w:r>
        <w:rPr>
          <w:rFonts w:ascii="Calibri" w:hAnsi="Calibri" w:eastAsia="Calibri"/>
          <w:color w:val="1F2937"/>
          <w:sz w:val="22"/>
        </w:rPr>
        <w:t>Create a service tier:</w:t>
      </w:r>
    </w:p>
    <w:p>
      <w:pPr>
        <w:pStyle w:val="ListNumber"/>
      </w:pPr>
      <w:r>
        <w:rPr>
          <w:rFonts w:ascii="Calibri" w:hAnsi="Calibri" w:eastAsia="Calibri"/>
          <w:color w:val="1F2937"/>
          <w:sz w:val="22"/>
        </w:rPr>
        <w:t xml:space="preserve">Open </w:t>
      </w:r>
      <w:r>
        <w:rPr>
          <w:rFonts w:ascii="Consolas" w:hAnsi="Consolas" w:eastAsia="Consolas"/>
          <w:color w:val="333A45"/>
          <w:sz w:val="19"/>
        </w:rPr>
        <w:t>/operations/clients/accounts</w:t>
      </w:r>
      <w:r>
        <w:rPr>
          <w:rFonts w:ascii="Calibri" w:hAnsi="Calibri" w:eastAsia="Calibri"/>
          <w:color w:val="1F2937"/>
          <w:sz w:val="22"/>
        </w:rPr>
        <w:t>.</w:t>
      </w:r>
    </w:p>
    <w:p>
      <w:pPr>
        <w:pStyle w:val="ListNumber"/>
      </w:pPr>
      <w:r>
        <w:rPr>
          <w:rFonts w:ascii="Calibri" w:hAnsi="Calibri" w:eastAsia="Calibri"/>
          <w:color w:val="1F2937"/>
          <w:sz w:val="22"/>
        </w:rPr>
        <w:t xml:space="preserve">Go to </w:t>
      </w:r>
      <w:r>
        <w:rPr>
          <w:rFonts w:ascii="Consolas" w:hAnsi="Consolas" w:eastAsia="Consolas"/>
          <w:color w:val="333A45"/>
          <w:sz w:val="19"/>
        </w:rPr>
        <w:t>Service Tiers</w:t>
      </w:r>
      <w:r>
        <w:rPr>
          <w:rFonts w:ascii="Calibri" w:hAnsi="Calibri" w:eastAsia="Calibri"/>
          <w:color w:val="1F2937"/>
          <w:sz w:val="22"/>
        </w:rPr>
        <w:t>.</w:t>
      </w:r>
    </w:p>
    <w:p>
      <w:pPr>
        <w:pStyle w:val="ListNumber"/>
      </w:pPr>
      <w:r>
        <w:rPr>
          <w:rFonts w:ascii="Calibri" w:hAnsi="Calibri" w:eastAsia="Calibri"/>
          <w:color w:val="1F2937"/>
          <w:sz w:val="22"/>
        </w:rPr>
        <w:t xml:space="preserve">Leave the </w:t>
      </w:r>
      <w:r>
        <w:rPr>
          <w:rFonts w:ascii="Consolas" w:hAnsi="Consolas" w:eastAsia="Consolas"/>
          <w:color w:val="333A45"/>
          <w:sz w:val="19"/>
        </w:rPr>
        <w:t>Tier</w:t>
      </w:r>
      <w:r>
        <w:rPr>
          <w:rFonts w:ascii="Calibri" w:hAnsi="Calibri" w:eastAsia="Calibri"/>
          <w:color w:val="1F2937"/>
          <w:sz w:val="22"/>
        </w:rPr>
        <w:t xml:space="preserve"> dropdown on </w:t>
      </w:r>
      <w:r>
        <w:rPr>
          <w:rFonts w:ascii="Consolas" w:hAnsi="Consolas" w:eastAsia="Consolas"/>
          <w:color w:val="333A45"/>
          <w:sz w:val="19"/>
        </w:rPr>
        <w:t>New service tier</w:t>
      </w:r>
      <w:r>
        <w:rPr>
          <w:rFonts w:ascii="Calibri" w:hAnsi="Calibri" w:eastAsia="Calibri"/>
          <w:color w:val="1F2937"/>
          <w:sz w:val="22"/>
        </w:rPr>
        <w:t>.</w:t>
      </w:r>
    </w:p>
    <w:p>
      <w:pPr>
        <w:pStyle w:val="ListNumber"/>
      </w:pPr>
      <w:r>
        <w:rPr>
          <w:rFonts w:ascii="Calibri" w:hAnsi="Calibri" w:eastAsia="Calibri"/>
          <w:color w:val="1F2937"/>
          <w:sz w:val="22"/>
        </w:rPr>
        <w:t xml:space="preserve">Enter </w:t>
      </w:r>
      <w:r>
        <w:rPr>
          <w:rFonts w:ascii="Consolas" w:hAnsi="Consolas" w:eastAsia="Consolas"/>
          <w:color w:val="333A45"/>
          <w:sz w:val="19"/>
        </w:rPr>
        <w:t>Name</w:t>
      </w:r>
      <w:r>
        <w:rPr>
          <w:rFonts w:ascii="Calibri" w:hAnsi="Calibri" w:eastAsia="Calibri"/>
          <w:color w:val="1F2937"/>
          <w:sz w:val="22"/>
        </w:rPr>
        <w:t>.</w:t>
      </w:r>
    </w:p>
    <w:p>
      <w:pPr>
        <w:pStyle w:val="ListNumber"/>
      </w:pPr>
      <w:r>
        <w:rPr>
          <w:rFonts w:ascii="Calibri" w:hAnsi="Calibri" w:eastAsia="Calibri"/>
          <w:color w:val="1F2937"/>
          <w:sz w:val="22"/>
        </w:rPr>
        <w:t xml:space="preserve">Optionally enter </w:t>
      </w:r>
      <w:r>
        <w:rPr>
          <w:rFonts w:ascii="Consolas" w:hAnsi="Consolas" w:eastAsia="Consolas"/>
          <w:color w:val="333A45"/>
          <w:sz w:val="19"/>
        </w:rPr>
        <w:t>Monthly Price</w:t>
      </w:r>
      <w:r>
        <w:rPr>
          <w:rFonts w:ascii="Calibri" w:hAnsi="Calibri" w:eastAsia="Calibri"/>
          <w:color w:val="1F2937"/>
          <w:sz w:val="22"/>
        </w:rPr>
        <w:t>.</w:t>
      </w:r>
    </w:p>
    <w:p>
      <w:pPr>
        <w:pStyle w:val="ListNumber"/>
      </w:pPr>
      <w:r>
        <w:rPr>
          <w:rFonts w:ascii="Calibri" w:hAnsi="Calibri" w:eastAsia="Calibri"/>
          <w:color w:val="1F2937"/>
          <w:sz w:val="22"/>
        </w:rPr>
        <w:t xml:space="preserve">Optionally enter </w:t>
      </w:r>
      <w:r>
        <w:rPr>
          <w:rFonts w:ascii="Consolas" w:hAnsi="Consolas" w:eastAsia="Consolas"/>
          <w:color w:val="333A45"/>
          <w:sz w:val="19"/>
        </w:rPr>
        <w:t>Priority Rank</w:t>
      </w:r>
      <w:r>
        <w:rPr>
          <w:rFonts w:ascii="Calibri" w:hAnsi="Calibri" w:eastAsia="Calibri"/>
          <w:color w:val="1F2937"/>
          <w:sz w:val="22"/>
        </w:rPr>
        <w:t>.</w:t>
      </w:r>
    </w:p>
    <w:p>
      <w:pPr>
        <w:pStyle w:val="ListNumber"/>
      </w:pPr>
      <w:r>
        <w:rPr>
          <w:rFonts w:ascii="Calibri" w:hAnsi="Calibri" w:eastAsia="Calibri"/>
          <w:color w:val="1F2937"/>
          <w:sz w:val="22"/>
        </w:rPr>
        <w:t>Optionally enter a description.</w:t>
      </w:r>
    </w:p>
    <w:p>
      <w:pPr>
        <w:pStyle w:val="ListNumber"/>
      </w:pPr>
      <w:r>
        <w:rPr>
          <w:rFonts w:ascii="Calibri" w:hAnsi="Calibri" w:eastAsia="Calibri"/>
          <w:color w:val="1F2937"/>
          <w:sz w:val="22"/>
        </w:rPr>
        <w:t xml:space="preserve">Click </w:t>
      </w:r>
      <w:r>
        <w:rPr>
          <w:rFonts w:ascii="Consolas" w:hAnsi="Consolas" w:eastAsia="Consolas"/>
          <w:color w:val="333A45"/>
          <w:sz w:val="19"/>
        </w:rPr>
        <w:t>Add Tier</w:t>
      </w:r>
      <w:r>
        <w:rPr>
          <w:rFonts w:ascii="Calibri" w:hAnsi="Calibri" w:eastAsia="Calibri"/>
          <w:color w:val="1F2937"/>
          <w:sz w:val="22"/>
        </w:rPr>
        <w:t>.</w:t>
      </w:r>
    </w:p>
    <w:p>
      <w:r>
        <w:rPr>
          <w:rFonts w:ascii="Calibri" w:hAnsi="Calibri" w:eastAsia="Calibri"/>
          <w:color w:val="1F2937"/>
          <w:sz w:val="22"/>
        </w:rPr>
        <w:t>Edit a service tier:</w:t>
      </w:r>
    </w:p>
    <w:p>
      <w:pPr>
        <w:pStyle w:val="ListNumber"/>
      </w:pPr>
      <w:r>
        <w:rPr>
          <w:rFonts w:ascii="Calibri" w:hAnsi="Calibri" w:eastAsia="Calibri"/>
          <w:color w:val="1F2937"/>
          <w:sz w:val="22"/>
        </w:rPr>
        <w:t xml:space="preserve">Select an existing tier from the </w:t>
      </w:r>
      <w:r>
        <w:rPr>
          <w:rFonts w:ascii="Consolas" w:hAnsi="Consolas" w:eastAsia="Consolas"/>
          <w:color w:val="333A45"/>
          <w:sz w:val="19"/>
        </w:rPr>
        <w:t>Tier</w:t>
      </w:r>
      <w:r>
        <w:rPr>
          <w:rFonts w:ascii="Calibri" w:hAnsi="Calibri" w:eastAsia="Calibri"/>
          <w:color w:val="1F2937"/>
          <w:sz w:val="22"/>
        </w:rPr>
        <w:t xml:space="preserve"> dropdown or click a tier card.</w:t>
      </w:r>
    </w:p>
    <w:p>
      <w:pPr>
        <w:pStyle w:val="ListNumber"/>
      </w:pPr>
      <w:r>
        <w:rPr>
          <w:rFonts w:ascii="Calibri" w:hAnsi="Calibri" w:eastAsia="Calibri"/>
          <w:color w:val="1F2937"/>
          <w:sz w:val="22"/>
        </w:rPr>
        <w:t>Update name, monthly price, priority rank, or description.</w:t>
      </w:r>
    </w:p>
    <w:p>
      <w:pPr>
        <w:pStyle w:val="ListNumber"/>
      </w:pPr>
      <w:r>
        <w:rPr>
          <w:rFonts w:ascii="Calibri" w:hAnsi="Calibri" w:eastAsia="Calibri"/>
          <w:color w:val="1F2937"/>
          <w:sz w:val="22"/>
        </w:rPr>
        <w:t xml:space="preserve">Click </w:t>
      </w:r>
      <w:r>
        <w:rPr>
          <w:rFonts w:ascii="Consolas" w:hAnsi="Consolas" w:eastAsia="Consolas"/>
          <w:color w:val="333A45"/>
          <w:sz w:val="19"/>
        </w:rPr>
        <w:t>Update Tier</w:t>
      </w:r>
      <w:r>
        <w:rPr>
          <w:rFonts w:ascii="Calibri" w:hAnsi="Calibri" w:eastAsia="Calibri"/>
          <w:color w:val="1F2937"/>
          <w:sz w:val="22"/>
        </w:rPr>
        <w:t>.</w:t>
      </w:r>
    </w:p>
    <w:p>
      <w:r>
        <w:rPr>
          <w:rFonts w:ascii="Calibri" w:hAnsi="Calibri" w:eastAsia="Calibri"/>
          <w:color w:val="1F2937"/>
          <w:sz w:val="22"/>
        </w:rPr>
        <w:t>Start a new tier form:</w:t>
      </w:r>
    </w:p>
    <w:p>
      <w:pPr>
        <w:pStyle w:val="ListNumber"/>
      </w:pPr>
      <w:r>
        <w:rPr>
          <w:rFonts w:ascii="Calibri" w:hAnsi="Calibri" w:eastAsia="Calibri"/>
          <w:color w:val="1F2937"/>
          <w:sz w:val="22"/>
        </w:rPr>
        <w:t xml:space="preserve">Click </w:t>
      </w:r>
      <w:r>
        <w:rPr>
          <w:rFonts w:ascii="Consolas" w:hAnsi="Consolas" w:eastAsia="Consolas"/>
          <w:color w:val="333A45"/>
          <w:sz w:val="19"/>
        </w:rPr>
        <w:t>New Tier</w:t>
      </w:r>
      <w:r>
        <w:rPr>
          <w:rFonts w:ascii="Calibri" w:hAnsi="Calibri" w:eastAsia="Calibri"/>
          <w:color w:val="1F2937"/>
          <w:sz w:val="22"/>
        </w:rPr>
        <w:t>.</w:t>
      </w:r>
    </w:p>
    <w:p>
      <w:pPr>
        <w:pStyle w:val="ListNumber"/>
      </w:pPr>
      <w:r>
        <w:rPr>
          <w:rFonts w:ascii="Calibri" w:hAnsi="Calibri" w:eastAsia="Calibri"/>
          <w:color w:val="1F2937"/>
          <w:sz w:val="22"/>
        </w:rPr>
        <w:t>The form resets to a blank tier draft.</w:t>
      </w:r>
    </w:p>
    <w:p>
      <w:r>
        <w:rPr>
          <w:rFonts w:ascii="Calibri" w:hAnsi="Calibri" w:eastAsia="Calibri"/>
          <w:color w:val="1F2937"/>
          <w:sz w:val="22"/>
        </w:rPr>
        <w:t>Delete a service tier:</w:t>
      </w:r>
    </w:p>
    <w:p>
      <w:pPr>
        <w:pStyle w:val="ListNumber"/>
      </w:pPr>
      <w:r>
        <w:rPr>
          <w:rFonts w:ascii="Calibri" w:hAnsi="Calibri" w:eastAsia="Calibri"/>
          <w:color w:val="1F2937"/>
          <w:sz w:val="22"/>
        </w:rPr>
        <w:t>Select the tier.</w:t>
      </w:r>
    </w:p>
    <w:p>
      <w:pPr>
        <w:pStyle w:val="ListNumber"/>
      </w:pPr>
      <w:r>
        <w:rPr>
          <w:rFonts w:ascii="Calibri" w:hAnsi="Calibri" w:eastAsia="Calibri"/>
          <w:color w:val="1F2937"/>
          <w:sz w:val="22"/>
        </w:rPr>
        <w:t>In the delete confirmation area, type the tier name exactly.</w:t>
      </w:r>
    </w:p>
    <w:p>
      <w:pPr>
        <w:pStyle w:val="ListNumber"/>
      </w:pPr>
      <w:r>
        <w:rPr>
          <w:rFonts w:ascii="Calibri" w:hAnsi="Calibri" w:eastAsia="Calibri"/>
          <w:color w:val="1F2937"/>
          <w:sz w:val="22"/>
        </w:rPr>
        <w:t xml:space="preserve">Click </w:t>
      </w:r>
      <w:r>
        <w:rPr>
          <w:rFonts w:ascii="Consolas" w:hAnsi="Consolas" w:eastAsia="Consolas"/>
          <w:color w:val="333A45"/>
          <w:sz w:val="19"/>
        </w:rPr>
        <w:t>Delete Tier</w:t>
      </w:r>
      <w:r>
        <w:rPr>
          <w:rFonts w:ascii="Calibri" w:hAnsi="Calibri" w:eastAsia="Calibri"/>
          <w:color w:val="1F2937"/>
          <w:sz w:val="22"/>
        </w:rPr>
        <w:t>.</w:t>
      </w:r>
    </w:p>
    <w:p>
      <w:r>
        <w:rPr>
          <w:rFonts w:ascii="Calibri" w:hAnsi="Calibri" w:eastAsia="Calibri"/>
          <w:color w:val="1F2937"/>
          <w:sz w:val="22"/>
        </w:rPr>
        <w:t>Delete behavior:</w:t>
      </w:r>
    </w:p>
    <w:p>
      <w:pPr>
        <w:pStyle w:val="ListBullet"/>
      </w:pPr>
      <w:r>
        <w:rPr>
          <w:rFonts w:ascii="Calibri" w:hAnsi="Calibri" w:eastAsia="Calibri"/>
          <w:color w:val="1F2937"/>
          <w:sz w:val="22"/>
        </w:rPr>
        <w:t>Existing clients using the deleted tier are set to not assigned.</w:t>
      </w:r>
    </w:p>
    <w:p>
      <w:pPr>
        <w:pStyle w:val="ListBullet"/>
      </w:pPr>
      <w:r>
        <w:rPr>
          <w:rFonts w:ascii="Calibri" w:hAnsi="Calibri" w:eastAsia="Calibri"/>
          <w:color w:val="1F2937"/>
          <w:sz w:val="22"/>
        </w:rPr>
        <w:t>Deleting a service tier does not delete client organizations.</w:t>
      </w:r>
    </w:p>
    <w:p>
      <w:pPr>
        <w:pStyle w:val="Heading1"/>
      </w:pPr>
      <w:r>
        <w:t>8. Admin Workflow: Assign Or Clear A Client Service Tier</w:t>
      </w:r>
    </w:p>
    <w:p>
      <w:r>
        <w:rPr>
          <w:rFonts w:ascii="Calibri" w:hAnsi="Calibri" w:eastAsia="Calibri"/>
          <w:color w:val="1F2937"/>
          <w:sz w:val="22"/>
        </w:rPr>
        <w:t>Routes:</w:t>
      </w:r>
    </w:p>
    <w:p>
      <w:pPr>
        <w:pStyle w:val="ListBullet"/>
      </w:pPr>
      <w:r>
        <w:rPr>
          <w:rFonts w:ascii="Consolas" w:hAnsi="Consolas" w:eastAsia="Consolas"/>
          <w:color w:val="333A45"/>
          <w:sz w:val="19"/>
        </w:rPr>
        <w:t>/operations/clients/accounts</w:t>
      </w:r>
    </w:p>
    <w:p>
      <w:pPr>
        <w:pStyle w:val="ListBullet"/>
      </w:pPr>
      <w:r>
        <w:rPr>
          <w:rFonts w:ascii="Consolas" w:hAnsi="Consolas" w:eastAsia="Consolas"/>
          <w:color w:val="333A45"/>
          <w:sz w:val="19"/>
        </w:rPr>
        <w:t>/operations/clients/billing</w:t>
      </w:r>
    </w:p>
    <w:p>
      <w:r>
        <w:rPr>
          <w:rFonts w:ascii="Calibri" w:hAnsi="Calibri" w:eastAsia="Calibri"/>
          <w:color w:val="1F2937"/>
          <w:sz w:val="22"/>
        </w:rPr>
        <w:t>Use either the Account Profile panel or Billing Status panel.</w:t>
      </w:r>
    </w:p>
    <w:p>
      <w:r>
        <w:rPr>
          <w:rFonts w:ascii="Calibri" w:hAnsi="Calibri" w:eastAsia="Calibri"/>
          <w:color w:val="1F2937"/>
          <w:sz w:val="22"/>
        </w:rPr>
        <w:t>Assign a tier:</w:t>
      </w:r>
    </w:p>
    <w:p>
      <w:pPr>
        <w:pStyle w:val="ListNumber"/>
      </w:pPr>
      <w:r>
        <w:rPr>
          <w:rFonts w:ascii="Calibri" w:hAnsi="Calibri" w:eastAsia="Calibri"/>
          <w:color w:val="1F2937"/>
          <w:sz w:val="22"/>
        </w:rPr>
        <w:t>Select the client.</w:t>
      </w:r>
    </w:p>
    <w:p>
      <w:pPr>
        <w:pStyle w:val="ListNumber"/>
      </w:pPr>
      <w:r>
        <w:rPr>
          <w:rFonts w:ascii="Calibri" w:hAnsi="Calibri" w:eastAsia="Calibri"/>
          <w:color w:val="1F2937"/>
          <w:sz w:val="22"/>
        </w:rPr>
        <w:t xml:space="preserve">Open </w:t>
      </w:r>
      <w:r>
        <w:rPr>
          <w:rFonts w:ascii="Consolas" w:hAnsi="Consolas" w:eastAsia="Consolas"/>
          <w:color w:val="333A45"/>
          <w:sz w:val="19"/>
        </w:rPr>
        <w:t>Accounts</w:t>
      </w:r>
      <w:r>
        <w:rPr>
          <w:rFonts w:ascii="Calibri" w:hAnsi="Calibri" w:eastAsia="Calibri"/>
          <w:color w:val="1F2937"/>
          <w:sz w:val="22"/>
        </w:rPr>
        <w:t xml:space="preserve"> or </w:t>
      </w:r>
      <w:r>
        <w:rPr>
          <w:rFonts w:ascii="Consolas" w:hAnsi="Consolas" w:eastAsia="Consolas"/>
          <w:color w:val="333A45"/>
          <w:sz w:val="19"/>
        </w:rPr>
        <w:t>Billing</w:t>
      </w:r>
      <w:r>
        <w:rPr>
          <w:rFonts w:ascii="Calibri" w:hAnsi="Calibri" w:eastAsia="Calibri"/>
          <w:color w:val="1F2937"/>
          <w:sz w:val="22"/>
        </w:rPr>
        <w:t>.</w:t>
      </w:r>
    </w:p>
    <w:p>
      <w:pPr>
        <w:pStyle w:val="ListNumber"/>
      </w:pPr>
      <w:r>
        <w:rPr>
          <w:rFonts w:ascii="Calibri" w:hAnsi="Calibri" w:eastAsia="Calibri"/>
          <w:color w:val="1F2937"/>
          <w:sz w:val="22"/>
        </w:rPr>
        <w:t xml:space="preserve">Choose a tier from </w:t>
      </w:r>
      <w:r>
        <w:rPr>
          <w:rFonts w:ascii="Consolas" w:hAnsi="Consolas" w:eastAsia="Consolas"/>
          <w:color w:val="333A45"/>
          <w:sz w:val="19"/>
        </w:rPr>
        <w:t>Service Tier</w:t>
      </w:r>
      <w:r>
        <w:rPr>
          <w:rFonts w:ascii="Calibri" w:hAnsi="Calibri" w:eastAsia="Calibri"/>
          <w:color w:val="1F2937"/>
          <w:sz w:val="22"/>
        </w:rPr>
        <w:t>.</w:t>
      </w:r>
    </w:p>
    <w:p>
      <w:pPr>
        <w:pStyle w:val="ListNumber"/>
      </w:pPr>
      <w:r>
        <w:rPr>
          <w:rFonts w:ascii="Calibri" w:hAnsi="Calibri" w:eastAsia="Calibri"/>
          <w:color w:val="1F2937"/>
          <w:sz w:val="22"/>
        </w:rPr>
        <w:t>The app saves the assignment and refreshes client details.</w:t>
      </w:r>
    </w:p>
    <w:p>
      <w:r>
        <w:rPr>
          <w:rFonts w:ascii="Calibri" w:hAnsi="Calibri" w:eastAsia="Calibri"/>
          <w:color w:val="1F2937"/>
          <w:sz w:val="22"/>
        </w:rPr>
        <w:t>Clear a tier:</w:t>
      </w:r>
    </w:p>
    <w:p>
      <w:pPr>
        <w:pStyle w:val="ListNumber"/>
      </w:pPr>
      <w:r>
        <w:rPr>
          <w:rFonts w:ascii="Calibri" w:hAnsi="Calibri" w:eastAsia="Calibri"/>
          <w:color w:val="1F2937"/>
          <w:sz w:val="22"/>
        </w:rPr>
        <w:t xml:space="preserve">Select </w:t>
      </w:r>
      <w:r>
        <w:rPr>
          <w:rFonts w:ascii="Consolas" w:hAnsi="Consolas" w:eastAsia="Consolas"/>
          <w:color w:val="333A45"/>
          <w:sz w:val="19"/>
        </w:rPr>
        <w:t>Not assigned</w:t>
      </w:r>
      <w:r>
        <w:rPr>
          <w:rFonts w:ascii="Calibri" w:hAnsi="Calibri" w:eastAsia="Calibri"/>
          <w:color w:val="1F2937"/>
          <w:sz w:val="22"/>
        </w:rPr>
        <w:t>.</w:t>
      </w:r>
    </w:p>
    <w:p>
      <w:pPr>
        <w:pStyle w:val="ListNumber"/>
      </w:pPr>
      <w:r>
        <w:rPr>
          <w:rFonts w:ascii="Calibri" w:hAnsi="Calibri" w:eastAsia="Calibri"/>
          <w:color w:val="1F2937"/>
          <w:sz w:val="22"/>
        </w:rPr>
        <w:t>The app clears the tier and refreshes the account.</w:t>
      </w:r>
    </w:p>
    <w:p>
      <w:pPr>
        <w:pStyle w:val="Heading1"/>
      </w:pPr>
      <w:r>
        <w:t>9. Admin Workflow: Invite An External Client User</w:t>
      </w:r>
    </w:p>
    <w:p>
      <w:r>
        <w:rPr>
          <w:rFonts w:ascii="Calibri" w:hAnsi="Calibri" w:eastAsia="Calibri"/>
          <w:color w:val="1F2937"/>
          <w:sz w:val="22"/>
        </w:rPr>
        <w:t xml:space="preserve">Route: </w:t>
      </w:r>
      <w:r>
        <w:rPr>
          <w:rFonts w:ascii="Consolas" w:hAnsi="Consolas" w:eastAsia="Consolas"/>
          <w:color w:val="333A45"/>
          <w:sz w:val="19"/>
        </w:rPr>
        <w:t>/operations/clients/accounts</w:t>
      </w:r>
    </w:p>
    <w:p>
      <w:r>
        <w:rPr>
          <w:rFonts w:ascii="Calibri" w:hAnsi="Calibri" w:eastAsia="Calibri"/>
          <w:color w:val="1F2937"/>
          <w:sz w:val="22"/>
        </w:rPr>
        <w:t xml:space="preserve">Panel: </w:t>
      </w:r>
      <w:r>
        <w:rPr>
          <w:rFonts w:ascii="Consolas" w:hAnsi="Consolas" w:eastAsia="Consolas"/>
          <w:color w:val="333A45"/>
          <w:sz w:val="19"/>
        </w:rPr>
        <w:t>Team And Access</w:t>
      </w:r>
    </w:p>
    <w:p>
      <w:r>
        <w:rPr>
          <w:rFonts w:ascii="Calibri" w:hAnsi="Calibri" w:eastAsia="Calibri"/>
          <w:color w:val="1F2937"/>
          <w:sz w:val="22"/>
        </w:rPr>
        <w:t xml:space="preserve">Section: </w:t>
      </w:r>
      <w:r>
        <w:rPr>
          <w:rFonts w:ascii="Consolas" w:hAnsi="Consolas" w:eastAsia="Consolas"/>
          <w:color w:val="333A45"/>
          <w:sz w:val="19"/>
        </w:rPr>
        <w:t>Invite external client</w:t>
      </w:r>
    </w:p>
    <w:p>
      <w:r>
        <w:rPr>
          <w:rFonts w:ascii="Calibri" w:hAnsi="Calibri" w:eastAsia="Calibri"/>
          <w:color w:val="1F2937"/>
          <w:sz w:val="22"/>
        </w:rPr>
        <w:t>Use this when the client contact does not already have an approved portal account.</w:t>
      </w:r>
    </w:p>
    <w:p>
      <w:r>
        <w:rPr>
          <w:rFonts w:ascii="Calibri" w:hAnsi="Calibri" w:eastAsia="Calibri"/>
          <w:color w:val="1F2937"/>
          <w:sz w:val="22"/>
        </w:rPr>
        <w:t>Steps:</w:t>
      </w:r>
    </w:p>
    <w:p>
      <w:pPr>
        <w:pStyle w:val="ListNumber"/>
      </w:pPr>
      <w:r>
        <w:rPr>
          <w:rFonts w:ascii="Calibri" w:hAnsi="Calibri" w:eastAsia="Calibri"/>
          <w:color w:val="1F2937"/>
          <w:sz w:val="22"/>
        </w:rPr>
        <w:t>Select the client organization.</w:t>
      </w:r>
    </w:p>
    <w:p>
      <w:pPr>
        <w:pStyle w:val="ListNumber"/>
      </w:pPr>
      <w:r>
        <w:rPr>
          <w:rFonts w:ascii="Calibri" w:hAnsi="Calibri" w:eastAsia="Calibri"/>
          <w:color w:val="1F2937"/>
          <w:sz w:val="22"/>
        </w:rPr>
        <w:t xml:space="preserve">Open </w:t>
      </w:r>
      <w:r>
        <w:rPr>
          <w:rFonts w:ascii="Consolas" w:hAnsi="Consolas" w:eastAsia="Consolas"/>
          <w:color w:val="333A45"/>
          <w:sz w:val="19"/>
        </w:rPr>
        <w:t>Accounts</w:t>
      </w:r>
      <w:r>
        <w:rPr>
          <w:rFonts w:ascii="Calibri" w:hAnsi="Calibri" w:eastAsia="Calibri"/>
          <w:color w:val="1F2937"/>
          <w:sz w:val="22"/>
        </w:rPr>
        <w:t>.</w:t>
      </w:r>
    </w:p>
    <w:p>
      <w:pPr>
        <w:pStyle w:val="ListNumber"/>
      </w:pPr>
      <w:r>
        <w:rPr>
          <w:rFonts w:ascii="Calibri" w:hAnsi="Calibri" w:eastAsia="Calibri"/>
          <w:color w:val="1F2937"/>
          <w:sz w:val="22"/>
        </w:rPr>
        <w:t xml:space="preserve">In </w:t>
      </w:r>
      <w:r>
        <w:rPr>
          <w:rFonts w:ascii="Consolas" w:hAnsi="Consolas" w:eastAsia="Consolas"/>
          <w:color w:val="333A45"/>
          <w:sz w:val="19"/>
        </w:rPr>
        <w:t>Team And Access</w:t>
      </w:r>
      <w:r>
        <w:rPr>
          <w:rFonts w:ascii="Calibri" w:hAnsi="Calibri" w:eastAsia="Calibri"/>
          <w:color w:val="1F2937"/>
          <w:sz w:val="22"/>
        </w:rPr>
        <w:t xml:space="preserve">, find </w:t>
      </w:r>
      <w:r>
        <w:rPr>
          <w:rFonts w:ascii="Consolas" w:hAnsi="Consolas" w:eastAsia="Consolas"/>
          <w:color w:val="333A45"/>
          <w:sz w:val="19"/>
        </w:rPr>
        <w:t>Invite external client</w:t>
      </w:r>
      <w:r>
        <w:rPr>
          <w:rFonts w:ascii="Calibri" w:hAnsi="Calibri" w:eastAsia="Calibri"/>
          <w:color w:val="1F2937"/>
          <w:sz w:val="22"/>
        </w:rPr>
        <w:t>.</w:t>
      </w:r>
    </w:p>
    <w:p>
      <w:pPr>
        <w:pStyle w:val="ListNumber"/>
      </w:pPr>
      <w:r>
        <w:rPr>
          <w:rFonts w:ascii="Calibri" w:hAnsi="Calibri" w:eastAsia="Calibri"/>
          <w:color w:val="1F2937"/>
          <w:sz w:val="22"/>
        </w:rPr>
        <w:t>Enter the client email.</w:t>
      </w:r>
    </w:p>
    <w:p>
      <w:pPr>
        <w:pStyle w:val="ListNumber"/>
      </w:pPr>
      <w:r>
        <w:rPr>
          <w:rFonts w:ascii="Calibri" w:hAnsi="Calibri" w:eastAsia="Calibri"/>
          <w:color w:val="1F2937"/>
          <w:sz w:val="22"/>
        </w:rPr>
        <w:t>Optionally enter the client name.</w:t>
      </w:r>
    </w:p>
    <w:p>
      <w:pPr>
        <w:pStyle w:val="ListNumber"/>
      </w:pPr>
      <w:r>
        <w:rPr>
          <w:rFonts w:ascii="Calibri" w:hAnsi="Calibri" w:eastAsia="Calibri"/>
          <w:color w:val="1F2937"/>
          <w:sz w:val="22"/>
        </w:rPr>
        <w:t>Choose portal role.</w:t>
      </w:r>
    </w:p>
    <w:p>
      <w:pPr>
        <w:pStyle w:val="ListNumber"/>
      </w:pPr>
      <w:r>
        <w:rPr>
          <w:rFonts w:ascii="Calibri" w:hAnsi="Calibri" w:eastAsia="Calibri"/>
          <w:color w:val="1F2937"/>
          <w:sz w:val="22"/>
        </w:rPr>
        <w:t>Choose access status.</w:t>
      </w:r>
    </w:p>
    <w:p>
      <w:pPr>
        <w:pStyle w:val="ListNumber"/>
      </w:pPr>
      <w:r>
        <w:rPr>
          <w:rFonts w:ascii="Calibri" w:hAnsi="Calibri" w:eastAsia="Calibri"/>
          <w:color w:val="1F2937"/>
          <w:sz w:val="22"/>
        </w:rPr>
        <w:t xml:space="preserve">Click </w:t>
      </w:r>
      <w:r>
        <w:rPr>
          <w:rFonts w:ascii="Consolas" w:hAnsi="Consolas" w:eastAsia="Consolas"/>
          <w:color w:val="333A45"/>
          <w:sz w:val="19"/>
        </w:rPr>
        <w:t>Invite client</w:t>
      </w:r>
      <w:r>
        <w:rPr>
          <w:rFonts w:ascii="Calibri" w:hAnsi="Calibri" w:eastAsia="Calibri"/>
          <w:color w:val="1F2937"/>
          <w:sz w:val="22"/>
        </w:rPr>
        <w:t>.</w:t>
      </w:r>
    </w:p>
    <w:p>
      <w:r>
        <w:rPr>
          <w:rFonts w:ascii="Calibri" w:hAnsi="Calibri" w:eastAsia="Calibri"/>
          <w:color w:val="1F2937"/>
          <w:sz w:val="22"/>
        </w:rPr>
        <w:t>Portal role options:</w:t>
      </w:r>
    </w:p>
    <w:p>
      <w:pPr>
        <w:pStyle w:val="ListBullet"/>
      </w:pPr>
      <w:r>
        <w:rPr>
          <w:rFonts w:ascii="Calibri" w:hAnsi="Calibri" w:eastAsia="Calibri"/>
          <w:color w:val="1F2937"/>
          <w:sz w:val="22"/>
        </w:rPr>
        <w:t>Owner</w:t>
      </w:r>
    </w:p>
    <w:p>
      <w:pPr>
        <w:pStyle w:val="ListBullet"/>
      </w:pPr>
      <w:r>
        <w:rPr>
          <w:rFonts w:ascii="Calibri" w:hAnsi="Calibri" w:eastAsia="Calibri"/>
          <w:color w:val="1F2937"/>
          <w:sz w:val="22"/>
        </w:rPr>
        <w:t>Admin</w:t>
      </w:r>
    </w:p>
    <w:p>
      <w:pPr>
        <w:pStyle w:val="ListBullet"/>
      </w:pPr>
      <w:r>
        <w:rPr>
          <w:rFonts w:ascii="Calibri" w:hAnsi="Calibri" w:eastAsia="Calibri"/>
          <w:color w:val="1F2937"/>
          <w:sz w:val="22"/>
        </w:rPr>
        <w:t>Member</w:t>
      </w:r>
    </w:p>
    <w:p>
      <w:pPr>
        <w:pStyle w:val="ListBullet"/>
      </w:pPr>
      <w:r>
        <w:rPr>
          <w:rFonts w:ascii="Calibri" w:hAnsi="Calibri" w:eastAsia="Calibri"/>
          <w:color w:val="1F2937"/>
          <w:sz w:val="22"/>
        </w:rPr>
        <w:t>Client</w:t>
      </w:r>
    </w:p>
    <w:p>
      <w:r>
        <w:rPr>
          <w:rFonts w:ascii="Calibri" w:hAnsi="Calibri" w:eastAsia="Calibri"/>
          <w:color w:val="1F2937"/>
          <w:sz w:val="22"/>
        </w:rPr>
        <w:t>Access status options:</w:t>
      </w:r>
    </w:p>
    <w:p>
      <w:pPr>
        <w:pStyle w:val="ListBullet"/>
      </w:pPr>
      <w:r>
        <w:rPr>
          <w:rFonts w:ascii="Calibri" w:hAnsi="Calibri" w:eastAsia="Calibri"/>
          <w:color w:val="1F2937"/>
          <w:sz w:val="22"/>
        </w:rPr>
        <w:t>Active</w:t>
      </w:r>
    </w:p>
    <w:p>
      <w:pPr>
        <w:pStyle w:val="ListBullet"/>
      </w:pPr>
      <w:r>
        <w:rPr>
          <w:rFonts w:ascii="Calibri" w:hAnsi="Calibri" w:eastAsia="Calibri"/>
          <w:color w:val="1F2937"/>
          <w:sz w:val="22"/>
        </w:rPr>
        <w:t>Inactive</w:t>
      </w:r>
    </w:p>
    <w:p>
      <w:r>
        <w:rPr>
          <w:rFonts w:ascii="Calibri" w:hAnsi="Calibri" w:eastAsia="Calibri"/>
          <w:color w:val="1F2937"/>
          <w:sz w:val="22"/>
        </w:rPr>
        <w:t>After invite:</w:t>
      </w:r>
    </w:p>
    <w:p>
      <w:pPr>
        <w:pStyle w:val="ListBullet"/>
      </w:pPr>
      <w:r>
        <w:rPr>
          <w:rFonts w:ascii="Calibri" w:hAnsi="Calibri" w:eastAsia="Calibri"/>
          <w:color w:val="1F2937"/>
          <w:sz w:val="22"/>
        </w:rPr>
        <w:t>The backend creates or updates the user as approved and active.</w:t>
      </w:r>
    </w:p>
    <w:p>
      <w:pPr>
        <w:pStyle w:val="ListBullet"/>
      </w:pPr>
      <w:r>
        <w:rPr>
          <w:rFonts w:ascii="Calibri" w:hAnsi="Calibri" w:eastAsia="Calibri"/>
          <w:color w:val="1F2937"/>
          <w:sz w:val="22"/>
        </w:rPr>
        <w:t>The backend creates or updates the membership.</w:t>
      </w:r>
    </w:p>
    <w:p>
      <w:pPr>
        <w:pStyle w:val="ListBullet"/>
      </w:pPr>
      <w:r>
        <w:rPr>
          <w:rFonts w:ascii="Calibri" w:hAnsi="Calibri" w:eastAsia="Calibri"/>
          <w:color w:val="1F2937"/>
          <w:sz w:val="22"/>
        </w:rPr>
        <w:t>The UI shows delivery information.</w:t>
      </w:r>
    </w:p>
    <w:p>
      <w:pPr>
        <w:pStyle w:val="ListBullet"/>
      </w:pPr>
      <w:r>
        <w:rPr>
          <w:rFonts w:ascii="Calibri" w:hAnsi="Calibri" w:eastAsia="Calibri"/>
          <w:color w:val="1F2937"/>
          <w:sz w:val="22"/>
        </w:rPr>
        <w:t>If setup is required, the UI shows a setup link.</w:t>
      </w:r>
    </w:p>
    <w:p>
      <w:pPr>
        <w:pStyle w:val="ListBullet"/>
      </w:pPr>
      <w:r>
        <w:rPr>
          <w:rFonts w:ascii="Calibri" w:hAnsi="Calibri" w:eastAsia="Calibri"/>
          <w:color w:val="1F2937"/>
          <w:sz w:val="22"/>
        </w:rPr>
        <w:t xml:space="preserve">Use </w:t>
      </w:r>
      <w:r>
        <w:rPr>
          <w:rFonts w:ascii="Consolas" w:hAnsi="Consolas" w:eastAsia="Consolas"/>
          <w:color w:val="333A45"/>
          <w:sz w:val="19"/>
        </w:rPr>
        <w:t>Copy link</w:t>
      </w:r>
      <w:r>
        <w:rPr>
          <w:rFonts w:ascii="Calibri" w:hAnsi="Calibri" w:eastAsia="Calibri"/>
          <w:color w:val="1F2937"/>
          <w:sz w:val="22"/>
        </w:rPr>
        <w:t xml:space="preserve"> to copy the setup link when one is returned.</w:t>
      </w:r>
    </w:p>
    <w:p>
      <w:r>
        <w:rPr>
          <w:rFonts w:ascii="Calibri" w:hAnsi="Calibri" w:eastAsia="Calibri"/>
          <w:color w:val="1F2937"/>
          <w:sz w:val="22"/>
        </w:rPr>
        <w:t>Important:</w:t>
      </w:r>
    </w:p>
    <w:p>
      <w:pPr>
        <w:pStyle w:val="ListBullet"/>
      </w:pPr>
      <w:r>
        <w:rPr>
          <w:rFonts w:ascii="Calibri" w:hAnsi="Calibri" w:eastAsia="Calibri"/>
          <w:color w:val="1F2937"/>
          <w:sz w:val="22"/>
        </w:rPr>
        <w:t>Admins do not receive or expose a plaintext password.</w:t>
      </w:r>
    </w:p>
    <w:p>
      <w:pPr>
        <w:pStyle w:val="ListBullet"/>
      </w:pPr>
      <w:r>
        <w:rPr>
          <w:rFonts w:ascii="Calibri" w:hAnsi="Calibri" w:eastAsia="Calibri"/>
          <w:color w:val="1F2937"/>
          <w:sz w:val="22"/>
        </w:rPr>
        <w:t>Setup links are handled through the reset-password/setup-token flow.</w:t>
      </w:r>
    </w:p>
    <w:p>
      <w:pPr>
        <w:pStyle w:val="Heading1"/>
      </w:pPr>
      <w:r>
        <w:t>10. Admin Workflow: Add An Existing Approved User</w:t>
      </w:r>
    </w:p>
    <w:p>
      <w:r>
        <w:rPr>
          <w:rFonts w:ascii="Calibri" w:hAnsi="Calibri" w:eastAsia="Calibri"/>
          <w:color w:val="1F2937"/>
          <w:sz w:val="22"/>
        </w:rPr>
        <w:t xml:space="preserve">Route: </w:t>
      </w:r>
      <w:r>
        <w:rPr>
          <w:rFonts w:ascii="Consolas" w:hAnsi="Consolas" w:eastAsia="Consolas"/>
          <w:color w:val="333A45"/>
          <w:sz w:val="19"/>
        </w:rPr>
        <w:t>/operations/clients/accounts</w:t>
      </w:r>
    </w:p>
    <w:p>
      <w:r>
        <w:rPr>
          <w:rFonts w:ascii="Calibri" w:hAnsi="Calibri" w:eastAsia="Calibri"/>
          <w:color w:val="1F2937"/>
          <w:sz w:val="22"/>
        </w:rPr>
        <w:t xml:space="preserve">Panel: </w:t>
      </w:r>
      <w:r>
        <w:rPr>
          <w:rFonts w:ascii="Consolas" w:hAnsi="Consolas" w:eastAsia="Consolas"/>
          <w:color w:val="333A45"/>
          <w:sz w:val="19"/>
        </w:rPr>
        <w:t>Team And Access</w:t>
      </w:r>
    </w:p>
    <w:p>
      <w:r>
        <w:rPr>
          <w:rFonts w:ascii="Calibri" w:hAnsi="Calibri" w:eastAsia="Calibri"/>
          <w:color w:val="1F2937"/>
          <w:sz w:val="22"/>
        </w:rPr>
        <w:t xml:space="preserve">Section: </w:t>
      </w:r>
      <w:r>
        <w:rPr>
          <w:rFonts w:ascii="Consolas" w:hAnsi="Consolas" w:eastAsia="Consolas"/>
          <w:color w:val="333A45"/>
          <w:sz w:val="19"/>
        </w:rPr>
        <w:t>Add existing user to client portal</w:t>
      </w:r>
    </w:p>
    <w:p>
      <w:r>
        <w:rPr>
          <w:rFonts w:ascii="Calibri" w:hAnsi="Calibri" w:eastAsia="Calibri"/>
          <w:color w:val="1F2937"/>
          <w:sz w:val="22"/>
        </w:rPr>
        <w:t>Use this when the user already exists and should be attached to a client organization.</w:t>
      </w:r>
    </w:p>
    <w:p>
      <w:r>
        <w:rPr>
          <w:rFonts w:ascii="Calibri" w:hAnsi="Calibri" w:eastAsia="Calibri"/>
          <w:color w:val="1F2937"/>
          <w:sz w:val="22"/>
        </w:rPr>
        <w:t>Steps:</w:t>
      </w:r>
    </w:p>
    <w:p>
      <w:pPr>
        <w:pStyle w:val="ListNumber"/>
      </w:pPr>
      <w:r>
        <w:rPr>
          <w:rFonts w:ascii="Calibri" w:hAnsi="Calibri" w:eastAsia="Calibri"/>
          <w:color w:val="1F2937"/>
          <w:sz w:val="22"/>
        </w:rPr>
        <w:t>Select the client organization.</w:t>
      </w:r>
    </w:p>
    <w:p>
      <w:pPr>
        <w:pStyle w:val="ListNumber"/>
      </w:pPr>
      <w:r>
        <w:rPr>
          <w:rFonts w:ascii="Calibri" w:hAnsi="Calibri" w:eastAsia="Calibri"/>
          <w:color w:val="1F2937"/>
          <w:sz w:val="22"/>
        </w:rPr>
        <w:t xml:space="preserve">Open </w:t>
      </w:r>
      <w:r>
        <w:rPr>
          <w:rFonts w:ascii="Consolas" w:hAnsi="Consolas" w:eastAsia="Consolas"/>
          <w:color w:val="333A45"/>
          <w:sz w:val="19"/>
        </w:rPr>
        <w:t>Accounts</w:t>
      </w:r>
      <w:r>
        <w:rPr>
          <w:rFonts w:ascii="Calibri" w:hAnsi="Calibri" w:eastAsia="Calibri"/>
          <w:color w:val="1F2937"/>
          <w:sz w:val="22"/>
        </w:rPr>
        <w:t>.</w:t>
      </w:r>
    </w:p>
    <w:p>
      <w:pPr>
        <w:pStyle w:val="ListNumber"/>
      </w:pPr>
      <w:r>
        <w:rPr>
          <w:rFonts w:ascii="Calibri" w:hAnsi="Calibri" w:eastAsia="Calibri"/>
          <w:color w:val="1F2937"/>
          <w:sz w:val="22"/>
        </w:rPr>
        <w:t>In the existing-user form, choose the user.</w:t>
      </w:r>
    </w:p>
    <w:p>
      <w:pPr>
        <w:pStyle w:val="ListNumber"/>
      </w:pPr>
      <w:r>
        <w:rPr>
          <w:rFonts w:ascii="Calibri" w:hAnsi="Calibri" w:eastAsia="Calibri"/>
          <w:color w:val="1F2937"/>
          <w:sz w:val="22"/>
        </w:rPr>
        <w:t>Choose the role.</w:t>
      </w:r>
    </w:p>
    <w:p>
      <w:pPr>
        <w:pStyle w:val="ListNumber"/>
      </w:pPr>
      <w:r>
        <w:rPr>
          <w:rFonts w:ascii="Calibri" w:hAnsi="Calibri" w:eastAsia="Calibri"/>
          <w:color w:val="1F2937"/>
          <w:sz w:val="22"/>
        </w:rPr>
        <w:t>Choose the membership status.</w:t>
      </w:r>
    </w:p>
    <w:p>
      <w:pPr>
        <w:pStyle w:val="ListNumber"/>
      </w:pPr>
      <w:r>
        <w:rPr>
          <w:rFonts w:ascii="Calibri" w:hAnsi="Calibri" w:eastAsia="Calibri"/>
          <w:color w:val="1F2937"/>
          <w:sz w:val="22"/>
        </w:rPr>
        <w:t xml:space="preserve">Click </w:t>
      </w:r>
      <w:r>
        <w:rPr>
          <w:rFonts w:ascii="Consolas" w:hAnsi="Consolas" w:eastAsia="Consolas"/>
          <w:color w:val="333A45"/>
          <w:sz w:val="19"/>
        </w:rPr>
        <w:t>Add user</w:t>
      </w:r>
      <w:r>
        <w:rPr>
          <w:rFonts w:ascii="Calibri" w:hAnsi="Calibri" w:eastAsia="Calibri"/>
          <w:color w:val="1F2937"/>
          <w:sz w:val="22"/>
        </w:rPr>
        <w:t>.</w:t>
      </w:r>
    </w:p>
    <w:p>
      <w:r>
        <w:rPr>
          <w:rFonts w:ascii="Calibri" w:hAnsi="Calibri" w:eastAsia="Calibri"/>
          <w:color w:val="1F2937"/>
          <w:sz w:val="22"/>
        </w:rPr>
        <w:t>Notes:</w:t>
      </w:r>
    </w:p>
    <w:p>
      <w:pPr>
        <w:pStyle w:val="ListBullet"/>
      </w:pPr>
      <w:r>
        <w:rPr>
          <w:rFonts w:ascii="Calibri" w:hAnsi="Calibri" w:eastAsia="Calibri"/>
          <w:color w:val="1F2937"/>
          <w:sz w:val="22"/>
        </w:rPr>
        <w:t>The existing user list is loaded on the accounts route.</w:t>
      </w:r>
    </w:p>
    <w:p>
      <w:pPr>
        <w:pStyle w:val="ListBullet"/>
      </w:pPr>
      <w:r>
        <w:rPr>
          <w:rFonts w:ascii="Calibri" w:hAnsi="Calibri" w:eastAsia="Calibri"/>
          <w:color w:val="1F2937"/>
          <w:sz w:val="22"/>
        </w:rPr>
        <w:t>The backend upserts membership by organization and user, so the same user is not duplicated for the same client.</w:t>
      </w:r>
    </w:p>
    <w:p>
      <w:pPr>
        <w:pStyle w:val="Heading1"/>
      </w:pPr>
      <w:r>
        <w:t>11. Admin Workflow: Change Client Member Role Or Status</w:t>
      </w:r>
    </w:p>
    <w:p>
      <w:r>
        <w:rPr>
          <w:rFonts w:ascii="Calibri" w:hAnsi="Calibri" w:eastAsia="Calibri"/>
          <w:color w:val="1F2937"/>
          <w:sz w:val="22"/>
        </w:rPr>
        <w:t xml:space="preserve">Route: </w:t>
      </w:r>
      <w:r>
        <w:rPr>
          <w:rFonts w:ascii="Consolas" w:hAnsi="Consolas" w:eastAsia="Consolas"/>
          <w:color w:val="333A45"/>
          <w:sz w:val="19"/>
        </w:rPr>
        <w:t>/operations/clients/accounts</w:t>
      </w:r>
    </w:p>
    <w:p>
      <w:r>
        <w:rPr>
          <w:rFonts w:ascii="Calibri" w:hAnsi="Calibri" w:eastAsia="Calibri"/>
          <w:color w:val="1F2937"/>
          <w:sz w:val="22"/>
        </w:rPr>
        <w:t xml:space="preserve">Panel: </w:t>
      </w:r>
      <w:r>
        <w:rPr>
          <w:rFonts w:ascii="Consolas" w:hAnsi="Consolas" w:eastAsia="Consolas"/>
          <w:color w:val="333A45"/>
          <w:sz w:val="19"/>
        </w:rPr>
        <w:t>Team And Access</w:t>
      </w:r>
    </w:p>
    <w:p>
      <w:r>
        <w:rPr>
          <w:rFonts w:ascii="Calibri" w:hAnsi="Calibri" w:eastAsia="Calibri"/>
          <w:color w:val="1F2937"/>
          <w:sz w:val="22"/>
        </w:rPr>
        <w:t>Steps:</w:t>
      </w:r>
    </w:p>
    <w:p>
      <w:pPr>
        <w:pStyle w:val="ListNumber"/>
      </w:pPr>
      <w:r>
        <w:rPr>
          <w:rFonts w:ascii="Calibri" w:hAnsi="Calibri" w:eastAsia="Calibri"/>
          <w:color w:val="1F2937"/>
          <w:sz w:val="22"/>
        </w:rPr>
        <w:t>Find the member card in the member list.</w:t>
      </w:r>
    </w:p>
    <w:p>
      <w:pPr>
        <w:pStyle w:val="ListNumber"/>
      </w:pPr>
      <w:r>
        <w:rPr>
          <w:rFonts w:ascii="Calibri" w:hAnsi="Calibri" w:eastAsia="Calibri"/>
          <w:color w:val="1F2937"/>
          <w:sz w:val="22"/>
        </w:rPr>
        <w:t xml:space="preserve">Change </w:t>
      </w:r>
      <w:r>
        <w:rPr>
          <w:rFonts w:ascii="Consolas" w:hAnsi="Consolas" w:eastAsia="Consolas"/>
          <w:color w:val="333A45"/>
          <w:sz w:val="19"/>
        </w:rPr>
        <w:t>Role</w:t>
      </w:r>
      <w:r>
        <w:rPr>
          <w:rFonts w:ascii="Calibri" w:hAnsi="Calibri" w:eastAsia="Calibri"/>
          <w:color w:val="1F2937"/>
          <w:sz w:val="22"/>
        </w:rPr>
        <w:t xml:space="preserve"> or </w:t>
      </w:r>
      <w:r>
        <w:rPr>
          <w:rFonts w:ascii="Consolas" w:hAnsi="Consolas" w:eastAsia="Consolas"/>
          <w:color w:val="333A45"/>
          <w:sz w:val="19"/>
        </w:rPr>
        <w:t>Status</w:t>
      </w:r>
      <w:r>
        <w:rPr>
          <w:rFonts w:ascii="Calibri" w:hAnsi="Calibri" w:eastAsia="Calibri"/>
          <w:color w:val="1F2937"/>
          <w:sz w:val="22"/>
        </w:rPr>
        <w:t>.</w:t>
      </w:r>
    </w:p>
    <w:p>
      <w:pPr>
        <w:pStyle w:val="ListNumber"/>
      </w:pPr>
      <w:r>
        <w:rPr>
          <w:rFonts w:ascii="Calibri" w:hAnsi="Calibri" w:eastAsia="Calibri"/>
          <w:color w:val="1F2937"/>
          <w:sz w:val="22"/>
        </w:rPr>
        <w:t xml:space="preserve">Click </w:t>
      </w:r>
      <w:r>
        <w:rPr>
          <w:rFonts w:ascii="Consolas" w:hAnsi="Consolas" w:eastAsia="Consolas"/>
          <w:color w:val="333A45"/>
          <w:sz w:val="19"/>
        </w:rPr>
        <w:t>Save</w:t>
      </w:r>
      <w:r>
        <w:rPr>
          <w:rFonts w:ascii="Calibri" w:hAnsi="Calibri" w:eastAsia="Calibri"/>
          <w:color w:val="1F2937"/>
          <w:sz w:val="22"/>
        </w:rPr>
        <w:t>.</w:t>
      </w:r>
    </w:p>
    <w:p>
      <w:r>
        <w:rPr>
          <w:rFonts w:ascii="Calibri" w:hAnsi="Calibri" w:eastAsia="Calibri"/>
          <w:color w:val="1F2937"/>
          <w:sz w:val="22"/>
        </w:rPr>
        <w:t>Deactivate a member:</w:t>
      </w:r>
    </w:p>
    <w:p>
      <w:pPr>
        <w:pStyle w:val="ListNumber"/>
      </w:pPr>
      <w:r>
        <w:rPr>
          <w:rFonts w:ascii="Calibri" w:hAnsi="Calibri" w:eastAsia="Calibri"/>
          <w:color w:val="1F2937"/>
          <w:sz w:val="22"/>
        </w:rPr>
        <w:t xml:space="preserve">Click </w:t>
      </w:r>
      <w:r>
        <w:rPr>
          <w:rFonts w:ascii="Consolas" w:hAnsi="Consolas" w:eastAsia="Consolas"/>
          <w:color w:val="333A45"/>
          <w:sz w:val="19"/>
        </w:rPr>
        <w:t>Deactivate</w:t>
      </w:r>
      <w:r>
        <w:rPr>
          <w:rFonts w:ascii="Calibri" w:hAnsi="Calibri" w:eastAsia="Calibri"/>
          <w:color w:val="1F2937"/>
          <w:sz w:val="22"/>
        </w:rPr>
        <w:t>.</w:t>
      </w:r>
    </w:p>
    <w:p>
      <w:pPr>
        <w:pStyle w:val="ListNumber"/>
      </w:pPr>
      <w:r>
        <w:rPr>
          <w:rFonts w:ascii="Calibri" w:hAnsi="Calibri" w:eastAsia="Calibri"/>
          <w:color w:val="1F2937"/>
          <w:sz w:val="22"/>
        </w:rPr>
        <w:t>The membership status changes to inactive.</w:t>
      </w:r>
    </w:p>
    <w:p>
      <w:r>
        <w:rPr>
          <w:rFonts w:ascii="Calibri" w:hAnsi="Calibri" w:eastAsia="Calibri"/>
          <w:color w:val="1F2937"/>
          <w:sz w:val="22"/>
        </w:rPr>
        <w:t>Reactivate a member:</w:t>
      </w:r>
    </w:p>
    <w:p>
      <w:pPr>
        <w:pStyle w:val="ListNumber"/>
      </w:pPr>
      <w:r>
        <w:rPr>
          <w:rFonts w:ascii="Calibri" w:hAnsi="Calibri" w:eastAsia="Calibri"/>
          <w:color w:val="1F2937"/>
          <w:sz w:val="22"/>
        </w:rPr>
        <w:t xml:space="preserve">On an inactive member, click </w:t>
      </w:r>
      <w:r>
        <w:rPr>
          <w:rFonts w:ascii="Consolas" w:hAnsi="Consolas" w:eastAsia="Consolas"/>
          <w:color w:val="333A45"/>
          <w:sz w:val="19"/>
        </w:rPr>
        <w:t>Reactivate</w:t>
      </w:r>
      <w:r>
        <w:rPr>
          <w:rFonts w:ascii="Calibri" w:hAnsi="Calibri" w:eastAsia="Calibri"/>
          <w:color w:val="1F2937"/>
          <w:sz w:val="22"/>
        </w:rPr>
        <w:t>.</w:t>
      </w:r>
    </w:p>
    <w:p>
      <w:pPr>
        <w:pStyle w:val="ListNumber"/>
      </w:pPr>
      <w:r>
        <w:rPr>
          <w:rFonts w:ascii="Calibri" w:hAnsi="Calibri" w:eastAsia="Calibri"/>
          <w:color w:val="1F2937"/>
          <w:sz w:val="22"/>
        </w:rPr>
        <w:t>The membership status changes to active.</w:t>
      </w:r>
    </w:p>
    <w:p>
      <w:r>
        <w:rPr>
          <w:rFonts w:ascii="Calibri" w:hAnsi="Calibri" w:eastAsia="Calibri"/>
          <w:color w:val="1F2937"/>
          <w:sz w:val="22"/>
        </w:rPr>
        <w:t>Effect:</w:t>
      </w:r>
    </w:p>
    <w:p>
      <w:pPr>
        <w:pStyle w:val="ListBullet"/>
      </w:pPr>
      <w:r>
        <w:rPr>
          <w:rFonts w:ascii="Calibri" w:hAnsi="Calibri" w:eastAsia="Calibri"/>
          <w:color w:val="1F2937"/>
          <w:sz w:val="22"/>
        </w:rPr>
        <w:t>Active memberships allow client users to see assigned active organizations.</w:t>
      </w:r>
    </w:p>
    <w:p>
      <w:pPr>
        <w:pStyle w:val="ListBullet"/>
      </w:pPr>
      <w:r>
        <w:rPr>
          <w:rFonts w:ascii="Calibri" w:hAnsi="Calibri" w:eastAsia="Calibri"/>
          <w:color w:val="1F2937"/>
          <w:sz w:val="22"/>
        </w:rPr>
        <w:t>Inactive memberships remove client workspace access for that organization.</w:t>
      </w:r>
    </w:p>
    <w:p>
      <w:pPr>
        <w:pStyle w:val="Heading1"/>
      </w:pPr>
      <w:r>
        <w:t>12. Admin Workflow: Archive Or Restore A Client</w:t>
      </w:r>
    </w:p>
    <w:p>
      <w:r>
        <w:rPr>
          <w:rFonts w:ascii="Calibri" w:hAnsi="Calibri" w:eastAsia="Calibri"/>
          <w:color w:val="1F2937"/>
          <w:sz w:val="22"/>
        </w:rPr>
        <w:t xml:space="preserve">Route: </w:t>
      </w:r>
      <w:r>
        <w:rPr>
          <w:rFonts w:ascii="Consolas" w:hAnsi="Consolas" w:eastAsia="Consolas"/>
          <w:color w:val="333A45"/>
          <w:sz w:val="19"/>
        </w:rPr>
        <w:t>/operations/clients/accounts</w:t>
      </w:r>
    </w:p>
    <w:p>
      <w:r>
        <w:rPr>
          <w:rFonts w:ascii="Calibri" w:hAnsi="Calibri" w:eastAsia="Calibri"/>
          <w:color w:val="1F2937"/>
          <w:sz w:val="22"/>
        </w:rPr>
        <w:t xml:space="preserve">Panel: </w:t>
      </w:r>
      <w:r>
        <w:rPr>
          <w:rFonts w:ascii="Consolas" w:hAnsi="Consolas" w:eastAsia="Consolas"/>
          <w:color w:val="333A45"/>
          <w:sz w:val="19"/>
        </w:rPr>
        <w:t>Remove Client</w:t>
      </w:r>
    </w:p>
    <w:p>
      <w:r>
        <w:rPr>
          <w:rFonts w:ascii="Calibri" w:hAnsi="Calibri" w:eastAsia="Calibri"/>
          <w:color w:val="1F2937"/>
          <w:sz w:val="22"/>
        </w:rPr>
        <w:t>Archive a client:</w:t>
      </w:r>
    </w:p>
    <w:p>
      <w:pPr>
        <w:pStyle w:val="ListNumber"/>
      </w:pPr>
      <w:r>
        <w:rPr>
          <w:rFonts w:ascii="Calibri" w:hAnsi="Calibri" w:eastAsia="Calibri"/>
          <w:color w:val="1F2937"/>
          <w:sz w:val="22"/>
        </w:rPr>
        <w:t>Select an active client.</w:t>
      </w:r>
    </w:p>
    <w:p>
      <w:pPr>
        <w:pStyle w:val="ListNumber"/>
      </w:pPr>
      <w:r>
        <w:rPr>
          <w:rFonts w:ascii="Calibri" w:hAnsi="Calibri" w:eastAsia="Calibri"/>
          <w:color w:val="1F2937"/>
          <w:sz w:val="22"/>
        </w:rPr>
        <w:t xml:space="preserve">Open </w:t>
      </w:r>
      <w:r>
        <w:rPr>
          <w:rFonts w:ascii="Consolas" w:hAnsi="Consolas" w:eastAsia="Consolas"/>
          <w:color w:val="333A45"/>
          <w:sz w:val="19"/>
        </w:rPr>
        <w:t>Accounts</w:t>
      </w:r>
      <w:r>
        <w:rPr>
          <w:rFonts w:ascii="Calibri" w:hAnsi="Calibri" w:eastAsia="Calibri"/>
          <w:color w:val="1F2937"/>
          <w:sz w:val="22"/>
        </w:rPr>
        <w:t>.</w:t>
      </w:r>
    </w:p>
    <w:p>
      <w:pPr>
        <w:pStyle w:val="ListNumber"/>
      </w:pPr>
      <w:r>
        <w:rPr>
          <w:rFonts w:ascii="Calibri" w:hAnsi="Calibri" w:eastAsia="Calibri"/>
          <w:color w:val="1F2937"/>
          <w:sz w:val="22"/>
        </w:rPr>
        <w:t xml:space="preserve">Go to </w:t>
      </w:r>
      <w:r>
        <w:rPr>
          <w:rFonts w:ascii="Consolas" w:hAnsi="Consolas" w:eastAsia="Consolas"/>
          <w:color w:val="333A45"/>
          <w:sz w:val="19"/>
        </w:rPr>
        <w:t>Remove Client</w:t>
      </w:r>
      <w:r>
        <w:rPr>
          <w:rFonts w:ascii="Calibri" w:hAnsi="Calibri" w:eastAsia="Calibri"/>
          <w:color w:val="1F2937"/>
          <w:sz w:val="22"/>
        </w:rPr>
        <w:t>.</w:t>
      </w:r>
    </w:p>
    <w:p>
      <w:pPr>
        <w:pStyle w:val="ListNumber"/>
      </w:pPr>
      <w:r>
        <w:rPr>
          <w:rFonts w:ascii="Calibri" w:hAnsi="Calibri" w:eastAsia="Calibri"/>
          <w:color w:val="1F2937"/>
          <w:sz w:val="22"/>
        </w:rPr>
        <w:t>Read the archive warning.</w:t>
      </w:r>
    </w:p>
    <w:p>
      <w:pPr>
        <w:pStyle w:val="ListNumber"/>
      </w:pPr>
      <w:r>
        <w:rPr>
          <w:rFonts w:ascii="Calibri" w:hAnsi="Calibri" w:eastAsia="Calibri"/>
          <w:color w:val="1F2937"/>
          <w:sz w:val="22"/>
        </w:rPr>
        <w:t>Type the exact client name in the confirmation field.</w:t>
      </w:r>
    </w:p>
    <w:p>
      <w:pPr>
        <w:pStyle w:val="ListNumber"/>
      </w:pPr>
      <w:r>
        <w:rPr>
          <w:rFonts w:ascii="Calibri" w:hAnsi="Calibri" w:eastAsia="Calibri"/>
          <w:color w:val="1F2937"/>
          <w:sz w:val="22"/>
        </w:rPr>
        <w:t xml:space="preserve">Click </w:t>
      </w:r>
      <w:r>
        <w:rPr>
          <w:rFonts w:ascii="Consolas" w:hAnsi="Consolas" w:eastAsia="Consolas"/>
          <w:color w:val="333A45"/>
          <w:sz w:val="19"/>
        </w:rPr>
        <w:t>Archive Client</w:t>
      </w:r>
      <w:r>
        <w:rPr>
          <w:rFonts w:ascii="Calibri" w:hAnsi="Calibri" w:eastAsia="Calibri"/>
          <w:color w:val="1F2937"/>
          <w:sz w:val="22"/>
        </w:rPr>
        <w:t>.</w:t>
      </w:r>
    </w:p>
    <w:p>
      <w:r>
        <w:rPr>
          <w:rFonts w:ascii="Calibri" w:hAnsi="Calibri" w:eastAsia="Calibri"/>
          <w:color w:val="1F2937"/>
          <w:sz w:val="22"/>
        </w:rPr>
        <w:t>Archive behavior:</w:t>
      </w:r>
    </w:p>
    <w:p>
      <w:pPr>
        <w:pStyle w:val="ListBullet"/>
      </w:pPr>
      <w:r>
        <w:rPr>
          <w:rFonts w:ascii="Calibri" w:hAnsi="Calibri" w:eastAsia="Calibri"/>
          <w:color w:val="1F2937"/>
          <w:sz w:val="22"/>
        </w:rPr>
        <w:t xml:space="preserve">The client organization status becomes </w:t>
      </w:r>
      <w:r>
        <w:rPr>
          <w:rFonts w:ascii="Consolas" w:hAnsi="Consolas" w:eastAsia="Consolas"/>
          <w:color w:val="333A45"/>
          <w:sz w:val="19"/>
        </w:rPr>
        <w:t>archived</w:t>
      </w:r>
      <w:r>
        <w:rPr>
          <w:rFonts w:ascii="Calibri" w:hAnsi="Calibri" w:eastAsia="Calibri"/>
          <w:color w:val="1F2937"/>
          <w:sz w:val="22"/>
        </w:rPr>
        <w:t>.</w:t>
      </w:r>
    </w:p>
    <w:p>
      <w:pPr>
        <w:pStyle w:val="ListBullet"/>
      </w:pPr>
      <w:r>
        <w:rPr>
          <w:rFonts w:ascii="Calibri" w:hAnsi="Calibri" w:eastAsia="Calibri"/>
          <w:color w:val="1F2937"/>
          <w:sz w:val="22"/>
        </w:rPr>
        <w:t>Client users cannot open the archived organization.</w:t>
      </w:r>
    </w:p>
    <w:p>
      <w:pPr>
        <w:pStyle w:val="ListBullet"/>
      </w:pPr>
      <w:r>
        <w:rPr>
          <w:rFonts w:ascii="Calibri" w:hAnsi="Calibri" w:eastAsia="Calibri"/>
          <w:color w:val="1F2937"/>
          <w:sz w:val="22"/>
        </w:rPr>
        <w:t>Internal teams can still review records, reports, files, billing, and conversation history.</w:t>
      </w:r>
    </w:p>
    <w:p>
      <w:pPr>
        <w:pStyle w:val="ListBullet"/>
      </w:pPr>
      <w:r>
        <w:rPr>
          <w:rFonts w:ascii="Calibri" w:hAnsi="Calibri" w:eastAsia="Calibri"/>
          <w:color w:val="1F2937"/>
          <w:sz w:val="22"/>
        </w:rPr>
        <w:t xml:space="preserve">The account moves into the </w:t>
      </w:r>
      <w:r>
        <w:rPr>
          <w:rFonts w:ascii="Consolas" w:hAnsi="Consolas" w:eastAsia="Consolas"/>
          <w:color w:val="333A45"/>
          <w:sz w:val="19"/>
        </w:rPr>
        <w:t>History</w:t>
      </w:r>
      <w:r>
        <w:rPr>
          <w:rFonts w:ascii="Calibri" w:hAnsi="Calibri" w:eastAsia="Calibri"/>
          <w:color w:val="1F2937"/>
          <w:sz w:val="22"/>
        </w:rPr>
        <w:t xml:space="preserve"> group in the client selector.</w:t>
      </w:r>
    </w:p>
    <w:p>
      <w:r>
        <w:rPr>
          <w:rFonts w:ascii="Calibri" w:hAnsi="Calibri" w:eastAsia="Calibri"/>
          <w:color w:val="1F2937"/>
          <w:sz w:val="22"/>
        </w:rPr>
        <w:t>Restore a client:</w:t>
      </w:r>
    </w:p>
    <w:p>
      <w:pPr>
        <w:pStyle w:val="ListNumber"/>
      </w:pPr>
      <w:r>
        <w:rPr>
          <w:rFonts w:ascii="Calibri" w:hAnsi="Calibri" w:eastAsia="Calibri"/>
          <w:color w:val="1F2937"/>
          <w:sz w:val="22"/>
        </w:rPr>
        <w:t xml:space="preserve">Select the archived client from </w:t>
      </w:r>
      <w:r>
        <w:rPr>
          <w:rFonts w:ascii="Consolas" w:hAnsi="Consolas" w:eastAsia="Consolas"/>
          <w:color w:val="333A45"/>
          <w:sz w:val="19"/>
        </w:rPr>
        <w:t>History</w:t>
      </w:r>
      <w:r>
        <w:rPr>
          <w:rFonts w:ascii="Calibri" w:hAnsi="Calibri" w:eastAsia="Calibri"/>
          <w:color w:val="1F2937"/>
          <w:sz w:val="22"/>
        </w:rPr>
        <w:t>.</w:t>
      </w:r>
    </w:p>
    <w:p>
      <w:pPr>
        <w:pStyle w:val="ListNumber"/>
      </w:pPr>
      <w:r>
        <w:rPr>
          <w:rFonts w:ascii="Calibri" w:hAnsi="Calibri" w:eastAsia="Calibri"/>
          <w:color w:val="1F2937"/>
          <w:sz w:val="22"/>
        </w:rPr>
        <w:t xml:space="preserve">Open </w:t>
      </w:r>
      <w:r>
        <w:rPr>
          <w:rFonts w:ascii="Consolas" w:hAnsi="Consolas" w:eastAsia="Consolas"/>
          <w:color w:val="333A45"/>
          <w:sz w:val="19"/>
        </w:rPr>
        <w:t>Remove Client</w:t>
      </w:r>
      <w:r>
        <w:rPr>
          <w:rFonts w:ascii="Calibri" w:hAnsi="Calibri" w:eastAsia="Calibri"/>
          <w:color w:val="1F2937"/>
          <w:sz w:val="22"/>
        </w:rPr>
        <w:t>.</w:t>
      </w:r>
    </w:p>
    <w:p>
      <w:pPr>
        <w:pStyle w:val="ListNumber"/>
      </w:pPr>
      <w:r>
        <w:rPr>
          <w:rFonts w:ascii="Calibri" w:hAnsi="Calibri" w:eastAsia="Calibri"/>
          <w:color w:val="1F2937"/>
          <w:sz w:val="22"/>
        </w:rPr>
        <w:t xml:space="preserve">Click </w:t>
      </w:r>
      <w:r>
        <w:rPr>
          <w:rFonts w:ascii="Consolas" w:hAnsi="Consolas" w:eastAsia="Consolas"/>
          <w:color w:val="333A45"/>
          <w:sz w:val="19"/>
        </w:rPr>
        <w:t>Restore Client Access</w:t>
      </w:r>
      <w:r>
        <w:rPr>
          <w:rFonts w:ascii="Calibri" w:hAnsi="Calibri" w:eastAsia="Calibri"/>
          <w:color w:val="1F2937"/>
          <w:sz w:val="22"/>
        </w:rPr>
        <w:t>.</w:t>
      </w:r>
    </w:p>
    <w:p>
      <w:r>
        <w:rPr>
          <w:rFonts w:ascii="Calibri" w:hAnsi="Calibri" w:eastAsia="Calibri"/>
          <w:color w:val="1F2937"/>
          <w:sz w:val="22"/>
        </w:rPr>
        <w:t>Restore behavior:</w:t>
      </w:r>
    </w:p>
    <w:p>
      <w:pPr>
        <w:pStyle w:val="ListBullet"/>
      </w:pPr>
      <w:r>
        <w:rPr>
          <w:rFonts w:ascii="Calibri" w:hAnsi="Calibri" w:eastAsia="Calibri"/>
          <w:color w:val="1F2937"/>
          <w:sz w:val="22"/>
        </w:rPr>
        <w:t xml:space="preserve">The client organization status becomes </w:t>
      </w:r>
      <w:r>
        <w:rPr>
          <w:rFonts w:ascii="Consolas" w:hAnsi="Consolas" w:eastAsia="Consolas"/>
          <w:color w:val="333A45"/>
          <w:sz w:val="19"/>
        </w:rPr>
        <w:t>active</w:t>
      </w:r>
      <w:r>
        <w:rPr>
          <w:rFonts w:ascii="Calibri" w:hAnsi="Calibri" w:eastAsia="Calibri"/>
          <w:color w:val="1F2937"/>
          <w:sz w:val="22"/>
        </w:rPr>
        <w:t>.</w:t>
      </w:r>
    </w:p>
    <w:p>
      <w:pPr>
        <w:pStyle w:val="ListBullet"/>
      </w:pPr>
      <w:r>
        <w:rPr>
          <w:rFonts w:ascii="Calibri" w:hAnsi="Calibri" w:eastAsia="Calibri"/>
          <w:color w:val="1F2937"/>
          <w:sz w:val="22"/>
        </w:rPr>
        <w:t>Active client memberships can access the workspace again.</w:t>
      </w:r>
    </w:p>
    <w:p>
      <w:pPr>
        <w:pStyle w:val="Heading1"/>
      </w:pPr>
      <w:r>
        <w:t>13. Admin Workflow: Use The Client Operations Overview</w:t>
      </w:r>
    </w:p>
    <w:p>
      <w:r>
        <w:rPr>
          <w:rFonts w:ascii="Calibri" w:hAnsi="Calibri" w:eastAsia="Calibri"/>
          <w:color w:val="1F2937"/>
          <w:sz w:val="22"/>
        </w:rPr>
        <w:t xml:space="preserve">Route: </w:t>
      </w:r>
      <w:r>
        <w:rPr>
          <w:rFonts w:ascii="Consolas" w:hAnsi="Consolas" w:eastAsia="Consolas"/>
          <w:color w:val="333A45"/>
          <w:sz w:val="19"/>
        </w:rPr>
        <w:t>/operations/clients</w:t>
      </w:r>
    </w:p>
    <w:p>
      <w:r>
        <w:rPr>
          <w:rFonts w:ascii="Calibri" w:hAnsi="Calibri" w:eastAsia="Calibri"/>
          <w:color w:val="1F2937"/>
          <w:sz w:val="22"/>
        </w:rPr>
        <w:t>Use the overview as the internal command center before opening a specific work area.</w:t>
      </w:r>
    </w:p>
    <w:p>
      <w:r>
        <w:rPr>
          <w:rFonts w:ascii="Calibri" w:hAnsi="Calibri" w:eastAsia="Calibri"/>
          <w:color w:val="1F2937"/>
          <w:sz w:val="22"/>
        </w:rPr>
        <w:t>It shows:</w:t>
      </w:r>
    </w:p>
    <w:p>
      <w:pPr>
        <w:pStyle w:val="ListBullet"/>
      </w:pPr>
      <w:r>
        <w:rPr>
          <w:rFonts w:ascii="Calibri" w:hAnsi="Calibri" w:eastAsia="Calibri"/>
          <w:color w:val="1F2937"/>
          <w:sz w:val="22"/>
        </w:rPr>
        <w:t>Open work count.</w:t>
      </w:r>
    </w:p>
    <w:p>
      <w:pPr>
        <w:pStyle w:val="ListBullet"/>
      </w:pPr>
      <w:r>
        <w:rPr>
          <w:rFonts w:ascii="Calibri" w:hAnsi="Calibri" w:eastAsia="Calibri"/>
          <w:color w:val="1F2937"/>
          <w:sz w:val="22"/>
        </w:rPr>
        <w:t>Open request count.</w:t>
      </w:r>
    </w:p>
    <w:p>
      <w:pPr>
        <w:pStyle w:val="ListBullet"/>
      </w:pPr>
      <w:r>
        <w:rPr>
          <w:rFonts w:ascii="Calibri" w:hAnsi="Calibri" w:eastAsia="Calibri"/>
          <w:color w:val="1F2937"/>
          <w:sz w:val="22"/>
        </w:rPr>
        <w:t>Pending approval count.</w:t>
      </w:r>
    </w:p>
    <w:p>
      <w:pPr>
        <w:pStyle w:val="ListBullet"/>
      </w:pPr>
      <w:r>
        <w:rPr>
          <w:rFonts w:ascii="Calibri" w:hAnsi="Calibri" w:eastAsia="Calibri"/>
          <w:color w:val="1F2937"/>
          <w:sz w:val="22"/>
        </w:rPr>
        <w:t>Average project progress.</w:t>
      </w:r>
    </w:p>
    <w:p>
      <w:pPr>
        <w:pStyle w:val="ListBullet"/>
      </w:pPr>
      <w:r>
        <w:rPr>
          <w:rFonts w:ascii="Calibri" w:hAnsi="Calibri" w:eastAsia="Calibri"/>
          <w:color w:val="1F2937"/>
          <w:sz w:val="22"/>
        </w:rPr>
        <w:t>Action queue.</w:t>
      </w:r>
    </w:p>
    <w:p>
      <w:pPr>
        <w:pStyle w:val="ListBullet"/>
      </w:pPr>
      <w:r>
        <w:rPr>
          <w:rFonts w:ascii="Calibri" w:hAnsi="Calibri" w:eastAsia="Calibri"/>
          <w:color w:val="1F2937"/>
          <w:sz w:val="22"/>
        </w:rPr>
        <w:t>Latest activity.</w:t>
      </w:r>
    </w:p>
    <w:p>
      <w:pPr>
        <w:pStyle w:val="ListBullet"/>
      </w:pPr>
      <w:r>
        <w:rPr>
          <w:rFonts w:ascii="Calibri" w:hAnsi="Calibri" w:eastAsia="Calibri"/>
          <w:color w:val="1F2937"/>
          <w:sz w:val="22"/>
        </w:rPr>
        <w:t>Latest client-facing update.</w:t>
      </w:r>
    </w:p>
    <w:p>
      <w:pPr>
        <w:pStyle w:val="ListBullet"/>
      </w:pPr>
      <w:r>
        <w:rPr>
          <w:rFonts w:ascii="Calibri" w:hAnsi="Calibri" w:eastAsia="Calibri"/>
          <w:color w:val="1F2937"/>
          <w:sz w:val="22"/>
        </w:rPr>
        <w:t>Latest report note when available.</w:t>
      </w:r>
    </w:p>
    <w:p>
      <w:pPr>
        <w:pStyle w:val="ListBullet"/>
      </w:pPr>
      <w:r>
        <w:rPr>
          <w:rFonts w:ascii="Calibri" w:hAnsi="Calibri" w:eastAsia="Calibri"/>
          <w:color w:val="1F2937"/>
          <w:sz w:val="22"/>
        </w:rPr>
        <w:t>Projects summary.</w:t>
      </w:r>
    </w:p>
    <w:p>
      <w:pPr>
        <w:pStyle w:val="ListBullet"/>
      </w:pPr>
      <w:r>
        <w:rPr>
          <w:rFonts w:ascii="Calibri" w:hAnsi="Calibri" w:eastAsia="Calibri"/>
          <w:color w:val="1F2937"/>
          <w:sz w:val="22"/>
        </w:rPr>
        <w:t>Work area quick links.</w:t>
      </w:r>
    </w:p>
    <w:p>
      <w:pPr>
        <w:pStyle w:val="ListBullet"/>
      </w:pPr>
      <w:r>
        <w:rPr>
          <w:rFonts w:ascii="Calibri" w:hAnsi="Calibri" w:eastAsia="Calibri"/>
          <w:color w:val="1F2937"/>
          <w:sz w:val="22"/>
        </w:rPr>
        <w:t>Billing snapshot when billing exists.</w:t>
      </w:r>
    </w:p>
    <w:p>
      <w:r>
        <w:rPr>
          <w:rFonts w:ascii="Calibri" w:hAnsi="Calibri" w:eastAsia="Calibri"/>
          <w:color w:val="1F2937"/>
          <w:sz w:val="22"/>
        </w:rPr>
        <w:t>Recommended use:</w:t>
      </w:r>
    </w:p>
    <w:p>
      <w:pPr>
        <w:pStyle w:val="ListNumber"/>
      </w:pPr>
      <w:r>
        <w:rPr>
          <w:rFonts w:ascii="Calibri" w:hAnsi="Calibri" w:eastAsia="Calibri"/>
          <w:color w:val="1F2937"/>
          <w:sz w:val="22"/>
        </w:rPr>
        <w:t>Select a client.</w:t>
      </w:r>
    </w:p>
    <w:p>
      <w:pPr>
        <w:pStyle w:val="ListNumber"/>
      </w:pPr>
      <w:r>
        <w:rPr>
          <w:rFonts w:ascii="Calibri" w:hAnsi="Calibri" w:eastAsia="Calibri"/>
          <w:color w:val="1F2937"/>
          <w:sz w:val="22"/>
        </w:rPr>
        <w:t xml:space="preserve">Review </w:t>
      </w:r>
      <w:r>
        <w:rPr>
          <w:rFonts w:ascii="Consolas" w:hAnsi="Consolas" w:eastAsia="Consolas"/>
          <w:color w:val="333A45"/>
          <w:sz w:val="19"/>
        </w:rPr>
        <w:t>Action Queue</w:t>
      </w:r>
      <w:r>
        <w:rPr>
          <w:rFonts w:ascii="Calibri" w:hAnsi="Calibri" w:eastAsia="Calibri"/>
          <w:color w:val="1F2937"/>
          <w:sz w:val="22"/>
        </w:rPr>
        <w:t>.</w:t>
      </w:r>
    </w:p>
    <w:p>
      <w:pPr>
        <w:pStyle w:val="ListNumber"/>
      </w:pPr>
      <w:r>
        <w:rPr>
          <w:rFonts w:ascii="Calibri" w:hAnsi="Calibri" w:eastAsia="Calibri"/>
          <w:color w:val="1F2937"/>
          <w:sz w:val="22"/>
        </w:rPr>
        <w:t xml:space="preserve">Review </w:t>
      </w:r>
      <w:r>
        <w:rPr>
          <w:rFonts w:ascii="Consolas" w:hAnsi="Consolas" w:eastAsia="Consolas"/>
          <w:color w:val="333A45"/>
          <w:sz w:val="19"/>
        </w:rPr>
        <w:t>Latest Activity</w:t>
      </w:r>
      <w:r>
        <w:rPr>
          <w:rFonts w:ascii="Calibri" w:hAnsi="Calibri" w:eastAsia="Calibri"/>
          <w:color w:val="1F2937"/>
          <w:sz w:val="22"/>
        </w:rPr>
        <w:t>.</w:t>
      </w:r>
    </w:p>
    <w:p>
      <w:pPr>
        <w:pStyle w:val="ListNumber"/>
      </w:pPr>
      <w:r>
        <w:rPr>
          <w:rFonts w:ascii="Calibri" w:hAnsi="Calibri" w:eastAsia="Calibri"/>
          <w:color w:val="1F2937"/>
          <w:sz w:val="22"/>
        </w:rPr>
        <w:t xml:space="preserve">Use </w:t>
      </w:r>
      <w:r>
        <w:rPr>
          <w:rFonts w:ascii="Consolas" w:hAnsi="Consolas" w:eastAsia="Consolas"/>
          <w:color w:val="333A45"/>
          <w:sz w:val="19"/>
        </w:rPr>
        <w:t>Work Areas</w:t>
      </w:r>
      <w:r>
        <w:rPr>
          <w:rFonts w:ascii="Calibri" w:hAnsi="Calibri" w:eastAsia="Calibri"/>
          <w:color w:val="1F2937"/>
          <w:sz w:val="22"/>
        </w:rPr>
        <w:t xml:space="preserve"> to jump to the next needed admin route.</w:t>
      </w:r>
    </w:p>
    <w:p>
      <w:r>
        <w:rPr>
          <w:rFonts w:ascii="Calibri" w:hAnsi="Calibri" w:eastAsia="Calibri"/>
          <w:color w:val="1F2937"/>
          <w:sz w:val="22"/>
        </w:rPr>
        <w:t>Action queue categories:</w:t>
      </w:r>
    </w:p>
    <w:p>
      <w:pPr>
        <w:pStyle w:val="ListBullet"/>
      </w:pPr>
      <w:r>
        <w:rPr>
          <w:rFonts w:ascii="Calibri" w:hAnsi="Calibri" w:eastAsia="Calibri"/>
          <w:color w:val="1F2937"/>
          <w:sz w:val="22"/>
        </w:rPr>
        <w:t>Team response needed</w:t>
      </w:r>
    </w:p>
    <w:p>
      <w:pPr>
        <w:pStyle w:val="ListBullet"/>
      </w:pPr>
      <w:r>
        <w:rPr>
          <w:rFonts w:ascii="Calibri" w:hAnsi="Calibri" w:eastAsia="Calibri"/>
          <w:color w:val="1F2937"/>
          <w:sz w:val="22"/>
        </w:rPr>
        <w:t>Client response needed</w:t>
      </w:r>
    </w:p>
    <w:p>
      <w:pPr>
        <w:pStyle w:val="ListBullet"/>
      </w:pPr>
      <w:r>
        <w:rPr>
          <w:rFonts w:ascii="Calibri" w:hAnsi="Calibri" w:eastAsia="Calibri"/>
          <w:color w:val="1F2937"/>
          <w:sz w:val="22"/>
        </w:rPr>
        <w:t>Approval needed</w:t>
      </w:r>
    </w:p>
    <w:p>
      <w:pPr>
        <w:pStyle w:val="ListBullet"/>
      </w:pPr>
      <w:r>
        <w:rPr>
          <w:rFonts w:ascii="Calibri" w:hAnsi="Calibri" w:eastAsia="Calibri"/>
          <w:color w:val="1F2937"/>
          <w:sz w:val="22"/>
        </w:rPr>
        <w:t>Work due soon</w:t>
      </w:r>
    </w:p>
    <w:p>
      <w:pPr>
        <w:pStyle w:val="ListBullet"/>
      </w:pPr>
      <w:r>
        <w:rPr>
          <w:rFonts w:ascii="Calibri" w:hAnsi="Calibri" w:eastAsia="Calibri"/>
          <w:color w:val="1F2937"/>
          <w:sz w:val="22"/>
        </w:rPr>
        <w:t>Report ready</w:t>
      </w:r>
    </w:p>
    <w:p>
      <w:pPr>
        <w:pStyle w:val="ListBullet"/>
      </w:pPr>
      <w:r>
        <w:rPr>
          <w:rFonts w:ascii="Calibri" w:hAnsi="Calibri" w:eastAsia="Calibri"/>
          <w:color w:val="1F2937"/>
          <w:sz w:val="22"/>
        </w:rPr>
        <w:t>Recently completed</w:t>
      </w:r>
    </w:p>
    <w:p>
      <w:pPr>
        <w:pStyle w:val="Heading1"/>
      </w:pPr>
      <w:r>
        <w:t>14. Admin Workflow: Create And Update Projects</w:t>
      </w:r>
    </w:p>
    <w:p>
      <w:r>
        <w:rPr>
          <w:rFonts w:ascii="Calibri" w:hAnsi="Calibri" w:eastAsia="Calibri"/>
          <w:color w:val="1F2937"/>
          <w:sz w:val="22"/>
        </w:rPr>
        <w:t xml:space="preserve">Route: </w:t>
      </w:r>
      <w:r>
        <w:rPr>
          <w:rFonts w:ascii="Consolas" w:hAnsi="Consolas" w:eastAsia="Consolas"/>
          <w:color w:val="333A45"/>
          <w:sz w:val="19"/>
        </w:rPr>
        <w:t>/operations/clients/delivery</w:t>
      </w:r>
    </w:p>
    <w:p>
      <w:r>
        <w:rPr>
          <w:rFonts w:ascii="Calibri" w:hAnsi="Calibri" w:eastAsia="Calibri"/>
          <w:color w:val="1F2937"/>
          <w:sz w:val="22"/>
        </w:rPr>
        <w:t xml:space="preserve">Panel: </w:t>
      </w:r>
      <w:r>
        <w:rPr>
          <w:rFonts w:ascii="Consolas" w:hAnsi="Consolas" w:eastAsia="Consolas"/>
          <w:color w:val="333A45"/>
          <w:sz w:val="19"/>
        </w:rPr>
        <w:t>Projects</w:t>
      </w:r>
    </w:p>
    <w:p>
      <w:r>
        <w:rPr>
          <w:rFonts w:ascii="Calibri" w:hAnsi="Calibri" w:eastAsia="Calibri"/>
          <w:color w:val="1F2937"/>
          <w:sz w:val="22"/>
        </w:rPr>
        <w:t>Create a project:</w:t>
      </w:r>
    </w:p>
    <w:p>
      <w:pPr>
        <w:pStyle w:val="ListNumber"/>
      </w:pPr>
      <w:r>
        <w:rPr>
          <w:rFonts w:ascii="Calibri" w:hAnsi="Calibri" w:eastAsia="Calibri"/>
          <w:color w:val="1F2937"/>
          <w:sz w:val="22"/>
        </w:rPr>
        <w:t>Select a client.</w:t>
      </w:r>
    </w:p>
    <w:p>
      <w:pPr>
        <w:pStyle w:val="ListNumber"/>
      </w:pPr>
      <w:r>
        <w:rPr>
          <w:rFonts w:ascii="Calibri" w:hAnsi="Calibri" w:eastAsia="Calibri"/>
          <w:color w:val="1F2937"/>
          <w:sz w:val="22"/>
        </w:rPr>
        <w:t xml:space="preserve">Open </w:t>
      </w:r>
      <w:r>
        <w:rPr>
          <w:rFonts w:ascii="Consolas" w:hAnsi="Consolas" w:eastAsia="Consolas"/>
          <w:color w:val="333A45"/>
          <w:sz w:val="19"/>
        </w:rPr>
        <w:t>Delivery</w:t>
      </w:r>
      <w:r>
        <w:rPr>
          <w:rFonts w:ascii="Calibri" w:hAnsi="Calibri" w:eastAsia="Calibri"/>
          <w:color w:val="1F2937"/>
          <w:sz w:val="22"/>
        </w:rPr>
        <w:t>.</w:t>
      </w:r>
    </w:p>
    <w:p>
      <w:pPr>
        <w:pStyle w:val="ListNumber"/>
      </w:pPr>
      <w:r>
        <w:rPr>
          <w:rFonts w:ascii="Calibri" w:hAnsi="Calibri" w:eastAsia="Calibri"/>
          <w:color w:val="1F2937"/>
          <w:sz w:val="22"/>
        </w:rPr>
        <w:t xml:space="preserve">In </w:t>
      </w:r>
      <w:r>
        <w:rPr>
          <w:rFonts w:ascii="Consolas" w:hAnsi="Consolas" w:eastAsia="Consolas"/>
          <w:color w:val="333A45"/>
          <w:sz w:val="19"/>
        </w:rPr>
        <w:t>Projects</w:t>
      </w:r>
      <w:r>
        <w:rPr>
          <w:rFonts w:ascii="Calibri" w:hAnsi="Calibri" w:eastAsia="Calibri"/>
          <w:color w:val="1F2937"/>
          <w:sz w:val="22"/>
        </w:rPr>
        <w:t xml:space="preserve">, enter </w:t>
      </w:r>
      <w:r>
        <w:rPr>
          <w:rFonts w:ascii="Consolas" w:hAnsi="Consolas" w:eastAsia="Consolas"/>
          <w:color w:val="333A45"/>
          <w:sz w:val="19"/>
        </w:rPr>
        <w:t>Project Name</w:t>
      </w:r>
      <w:r>
        <w:rPr>
          <w:rFonts w:ascii="Calibri" w:hAnsi="Calibri" w:eastAsia="Calibri"/>
          <w:color w:val="1F2937"/>
          <w:sz w:val="22"/>
        </w:rPr>
        <w:t>.</w:t>
      </w:r>
    </w:p>
    <w:p>
      <w:pPr>
        <w:pStyle w:val="ListNumber"/>
      </w:pPr>
      <w:r>
        <w:rPr>
          <w:rFonts w:ascii="Calibri" w:hAnsi="Calibri" w:eastAsia="Calibri"/>
          <w:color w:val="1F2937"/>
          <w:sz w:val="22"/>
        </w:rPr>
        <w:t>Choose status.</w:t>
      </w:r>
    </w:p>
    <w:p>
      <w:pPr>
        <w:pStyle w:val="ListNumber"/>
      </w:pPr>
      <w:r>
        <w:rPr>
          <w:rFonts w:ascii="Calibri" w:hAnsi="Calibri" w:eastAsia="Calibri"/>
          <w:color w:val="1F2937"/>
          <w:sz w:val="22"/>
        </w:rPr>
        <w:t>Set progress with the range slider.</w:t>
      </w:r>
    </w:p>
    <w:p>
      <w:pPr>
        <w:pStyle w:val="ListNumber"/>
      </w:pPr>
      <w:r>
        <w:rPr>
          <w:rFonts w:ascii="Calibri" w:hAnsi="Calibri" w:eastAsia="Calibri"/>
          <w:color w:val="1F2937"/>
          <w:sz w:val="22"/>
        </w:rPr>
        <w:t>Add a client-visible summary.</w:t>
      </w:r>
    </w:p>
    <w:p>
      <w:pPr>
        <w:pStyle w:val="ListNumber"/>
      </w:pPr>
      <w:r>
        <w:rPr>
          <w:rFonts w:ascii="Calibri" w:hAnsi="Calibri" w:eastAsia="Calibri"/>
          <w:color w:val="1F2937"/>
          <w:sz w:val="22"/>
        </w:rPr>
        <w:t xml:space="preserve">Optionally enter </w:t>
      </w:r>
      <w:r>
        <w:rPr>
          <w:rFonts w:ascii="Consolas" w:hAnsi="Consolas" w:eastAsia="Consolas"/>
          <w:color w:val="333A45"/>
          <w:sz w:val="19"/>
        </w:rPr>
        <w:t>Live URL</w:t>
      </w:r>
      <w:r>
        <w:rPr>
          <w:rFonts w:ascii="Calibri" w:hAnsi="Calibri" w:eastAsia="Calibri"/>
          <w:color w:val="1F2937"/>
          <w:sz w:val="22"/>
        </w:rPr>
        <w:t>.</w:t>
      </w:r>
    </w:p>
    <w:p>
      <w:pPr>
        <w:pStyle w:val="ListNumber"/>
      </w:pPr>
      <w:r>
        <w:rPr>
          <w:rFonts w:ascii="Calibri" w:hAnsi="Calibri" w:eastAsia="Calibri"/>
          <w:color w:val="1F2937"/>
          <w:sz w:val="22"/>
        </w:rPr>
        <w:t xml:space="preserve">Optionally enter </w:t>
      </w:r>
      <w:r>
        <w:rPr>
          <w:rFonts w:ascii="Consolas" w:hAnsi="Consolas" w:eastAsia="Consolas"/>
          <w:color w:val="333A45"/>
          <w:sz w:val="19"/>
        </w:rPr>
        <w:t>Preview URL</w:t>
      </w:r>
      <w:r>
        <w:rPr>
          <w:rFonts w:ascii="Calibri" w:hAnsi="Calibri" w:eastAsia="Calibri"/>
          <w:color w:val="1F2937"/>
          <w:sz w:val="22"/>
        </w:rPr>
        <w:t>.</w:t>
      </w:r>
    </w:p>
    <w:p>
      <w:pPr>
        <w:pStyle w:val="ListNumber"/>
      </w:pPr>
      <w:r>
        <w:rPr>
          <w:rFonts w:ascii="Calibri" w:hAnsi="Calibri" w:eastAsia="Calibri"/>
          <w:color w:val="1F2937"/>
          <w:sz w:val="22"/>
        </w:rPr>
        <w:t xml:space="preserve">Click </w:t>
      </w:r>
      <w:r>
        <w:rPr>
          <w:rFonts w:ascii="Consolas" w:hAnsi="Consolas" w:eastAsia="Consolas"/>
          <w:color w:val="333A45"/>
          <w:sz w:val="19"/>
        </w:rPr>
        <w:t>Create Project</w:t>
      </w:r>
      <w:r>
        <w:rPr>
          <w:rFonts w:ascii="Calibri" w:hAnsi="Calibri" w:eastAsia="Calibri"/>
          <w:color w:val="1F2937"/>
          <w:sz w:val="22"/>
        </w:rPr>
        <w:t>.</w:t>
      </w:r>
    </w:p>
    <w:p>
      <w:r>
        <w:rPr>
          <w:rFonts w:ascii="Calibri" w:hAnsi="Calibri" w:eastAsia="Calibri"/>
          <w:color w:val="1F2937"/>
          <w:sz w:val="22"/>
        </w:rPr>
        <w:t>Project statuses:</w:t>
      </w:r>
    </w:p>
    <w:p>
      <w:pPr>
        <w:pStyle w:val="ListBullet"/>
      </w:pPr>
      <w:r>
        <w:rPr>
          <w:rFonts w:ascii="Calibri" w:hAnsi="Calibri" w:eastAsia="Calibri"/>
          <w:color w:val="1F2937"/>
          <w:sz w:val="22"/>
        </w:rPr>
        <w:t>Planning</w:t>
      </w:r>
    </w:p>
    <w:p>
      <w:pPr>
        <w:pStyle w:val="ListBullet"/>
      </w:pPr>
      <w:r>
        <w:rPr>
          <w:rFonts w:ascii="Calibri" w:hAnsi="Calibri" w:eastAsia="Calibri"/>
          <w:color w:val="1F2937"/>
          <w:sz w:val="22"/>
        </w:rPr>
        <w:t>In Progress</w:t>
      </w:r>
    </w:p>
    <w:p>
      <w:pPr>
        <w:pStyle w:val="ListBullet"/>
      </w:pPr>
      <w:r>
        <w:rPr>
          <w:rFonts w:ascii="Calibri" w:hAnsi="Calibri" w:eastAsia="Calibri"/>
          <w:color w:val="1F2937"/>
          <w:sz w:val="22"/>
        </w:rPr>
        <w:t>Review</w:t>
      </w:r>
    </w:p>
    <w:p>
      <w:pPr>
        <w:pStyle w:val="ListBullet"/>
      </w:pPr>
      <w:r>
        <w:rPr>
          <w:rFonts w:ascii="Calibri" w:hAnsi="Calibri" w:eastAsia="Calibri"/>
          <w:color w:val="1F2937"/>
          <w:sz w:val="22"/>
        </w:rPr>
        <w:t>Live</w:t>
      </w:r>
    </w:p>
    <w:p>
      <w:pPr>
        <w:pStyle w:val="ListBullet"/>
      </w:pPr>
      <w:r>
        <w:rPr>
          <w:rFonts w:ascii="Calibri" w:hAnsi="Calibri" w:eastAsia="Calibri"/>
          <w:color w:val="1F2937"/>
          <w:sz w:val="22"/>
        </w:rPr>
        <w:t>Paused</w:t>
      </w:r>
    </w:p>
    <w:p>
      <w:r>
        <w:rPr>
          <w:rFonts w:ascii="Calibri" w:hAnsi="Calibri" w:eastAsia="Calibri"/>
          <w:color w:val="1F2937"/>
          <w:sz w:val="22"/>
        </w:rPr>
        <w:t>Update project progress:</w:t>
      </w:r>
    </w:p>
    <w:p>
      <w:pPr>
        <w:pStyle w:val="ListNumber"/>
      </w:pPr>
      <w:r>
        <w:rPr>
          <w:rFonts w:ascii="Calibri" w:hAnsi="Calibri" w:eastAsia="Calibri"/>
          <w:color w:val="1F2937"/>
          <w:sz w:val="22"/>
        </w:rPr>
        <w:t xml:space="preserve">In </w:t>
      </w:r>
      <w:r>
        <w:rPr>
          <w:rFonts w:ascii="Consolas" w:hAnsi="Consolas" w:eastAsia="Consolas"/>
          <w:color w:val="333A45"/>
          <w:sz w:val="19"/>
        </w:rPr>
        <w:t>Progress Control</w:t>
      </w:r>
      <w:r>
        <w:rPr>
          <w:rFonts w:ascii="Calibri" w:hAnsi="Calibri" w:eastAsia="Calibri"/>
          <w:color w:val="1F2937"/>
          <w:sz w:val="22"/>
        </w:rPr>
        <w:t>, find the project.</w:t>
      </w:r>
    </w:p>
    <w:p>
      <w:pPr>
        <w:pStyle w:val="ListNumber"/>
      </w:pPr>
      <w:r>
        <w:rPr>
          <w:rFonts w:ascii="Calibri" w:hAnsi="Calibri" w:eastAsia="Calibri"/>
          <w:color w:val="1F2937"/>
          <w:sz w:val="22"/>
        </w:rPr>
        <w:t>Change status or progress.</w:t>
      </w:r>
    </w:p>
    <w:p>
      <w:pPr>
        <w:pStyle w:val="ListNumber"/>
      </w:pPr>
      <w:r>
        <w:rPr>
          <w:rFonts w:ascii="Calibri" w:hAnsi="Calibri" w:eastAsia="Calibri"/>
          <w:color w:val="1F2937"/>
          <w:sz w:val="22"/>
        </w:rPr>
        <w:t xml:space="preserve">Click </w:t>
      </w:r>
      <w:r>
        <w:rPr>
          <w:rFonts w:ascii="Consolas" w:hAnsi="Consolas" w:eastAsia="Consolas"/>
          <w:color w:val="333A45"/>
          <w:sz w:val="19"/>
        </w:rPr>
        <w:t>Save</w:t>
      </w:r>
      <w:r>
        <w:rPr>
          <w:rFonts w:ascii="Calibri" w:hAnsi="Calibri" w:eastAsia="Calibri"/>
          <w:color w:val="1F2937"/>
          <w:sz w:val="22"/>
        </w:rPr>
        <w:t>.</w:t>
      </w:r>
    </w:p>
    <w:p>
      <w:r>
        <w:rPr>
          <w:rFonts w:ascii="Calibri" w:hAnsi="Calibri" w:eastAsia="Calibri"/>
          <w:color w:val="1F2937"/>
          <w:sz w:val="22"/>
        </w:rPr>
        <w:t>Notes:</w:t>
      </w:r>
    </w:p>
    <w:p>
      <w:pPr>
        <w:pStyle w:val="ListBullet"/>
      </w:pPr>
      <w:r>
        <w:rPr>
          <w:rFonts w:ascii="Calibri" w:hAnsi="Calibri" w:eastAsia="Calibri"/>
          <w:color w:val="1F2937"/>
          <w:sz w:val="22"/>
        </w:rPr>
        <w:t>Project summaries, progress, live URLs, and preview URLs are client-facing fields.</w:t>
      </w:r>
    </w:p>
    <w:p>
      <w:pPr>
        <w:pStyle w:val="ListBullet"/>
      </w:pPr>
      <w:r>
        <w:rPr>
          <w:rFonts w:ascii="Calibri" w:hAnsi="Calibri" w:eastAsia="Calibri"/>
          <w:color w:val="1F2937"/>
          <w:sz w:val="22"/>
        </w:rPr>
        <w:t>Internal notes exist in the backend model, but the current project create form does not expose them.</w:t>
      </w:r>
    </w:p>
    <w:p>
      <w:pPr>
        <w:pStyle w:val="Heading1"/>
      </w:pPr>
      <w:r>
        <w:t>15. Admin Workflow: Publish Client Updates</w:t>
      </w:r>
    </w:p>
    <w:p>
      <w:r>
        <w:rPr>
          <w:rFonts w:ascii="Calibri" w:hAnsi="Calibri" w:eastAsia="Calibri"/>
          <w:color w:val="1F2937"/>
          <w:sz w:val="22"/>
        </w:rPr>
        <w:t xml:space="preserve">Route: </w:t>
      </w:r>
      <w:r>
        <w:rPr>
          <w:rFonts w:ascii="Consolas" w:hAnsi="Consolas" w:eastAsia="Consolas"/>
          <w:color w:val="333A45"/>
          <w:sz w:val="19"/>
        </w:rPr>
        <w:t>/operations/clients/delivery</w:t>
      </w:r>
    </w:p>
    <w:p>
      <w:r>
        <w:rPr>
          <w:rFonts w:ascii="Calibri" w:hAnsi="Calibri" w:eastAsia="Calibri"/>
          <w:color w:val="1F2937"/>
          <w:sz w:val="22"/>
        </w:rPr>
        <w:t xml:space="preserve">Panel: </w:t>
      </w:r>
      <w:r>
        <w:rPr>
          <w:rFonts w:ascii="Consolas" w:hAnsi="Consolas" w:eastAsia="Consolas"/>
          <w:color w:val="333A45"/>
          <w:sz w:val="19"/>
        </w:rPr>
        <w:t>Published Updates</w:t>
      </w:r>
    </w:p>
    <w:p>
      <w:r>
        <w:rPr>
          <w:rFonts w:ascii="Calibri" w:hAnsi="Calibri" w:eastAsia="Calibri"/>
          <w:color w:val="1F2937"/>
          <w:sz w:val="22"/>
        </w:rPr>
        <w:t>Create a progress update:</w:t>
      </w:r>
    </w:p>
    <w:p>
      <w:pPr>
        <w:pStyle w:val="ListNumber"/>
      </w:pPr>
      <w:r>
        <w:rPr>
          <w:rFonts w:ascii="Calibri" w:hAnsi="Calibri" w:eastAsia="Calibri"/>
          <w:color w:val="1F2937"/>
          <w:sz w:val="22"/>
        </w:rPr>
        <w:t>Select a client.</w:t>
      </w:r>
    </w:p>
    <w:p>
      <w:pPr>
        <w:pStyle w:val="ListNumber"/>
      </w:pPr>
      <w:r>
        <w:rPr>
          <w:rFonts w:ascii="Calibri" w:hAnsi="Calibri" w:eastAsia="Calibri"/>
          <w:color w:val="1F2937"/>
          <w:sz w:val="22"/>
        </w:rPr>
        <w:t xml:space="preserve">Open </w:t>
      </w:r>
      <w:r>
        <w:rPr>
          <w:rFonts w:ascii="Consolas" w:hAnsi="Consolas" w:eastAsia="Consolas"/>
          <w:color w:val="333A45"/>
          <w:sz w:val="19"/>
        </w:rPr>
        <w:t>Delivery</w:t>
      </w:r>
      <w:r>
        <w:rPr>
          <w:rFonts w:ascii="Calibri" w:hAnsi="Calibri" w:eastAsia="Calibri"/>
          <w:color w:val="1F2937"/>
          <w:sz w:val="22"/>
        </w:rPr>
        <w:t>.</w:t>
      </w:r>
    </w:p>
    <w:p>
      <w:pPr>
        <w:pStyle w:val="ListNumber"/>
      </w:pPr>
      <w:r>
        <w:rPr>
          <w:rFonts w:ascii="Calibri" w:hAnsi="Calibri" w:eastAsia="Calibri"/>
          <w:color w:val="1F2937"/>
          <w:sz w:val="22"/>
        </w:rPr>
        <w:t xml:space="preserve">In </w:t>
      </w:r>
      <w:r>
        <w:rPr>
          <w:rFonts w:ascii="Consolas" w:hAnsi="Consolas" w:eastAsia="Consolas"/>
          <w:color w:val="333A45"/>
          <w:sz w:val="19"/>
        </w:rPr>
        <w:t>Published Updates</w:t>
      </w:r>
      <w:r>
        <w:rPr>
          <w:rFonts w:ascii="Calibri" w:hAnsi="Calibri" w:eastAsia="Calibri"/>
          <w:color w:val="1F2937"/>
          <w:sz w:val="22"/>
        </w:rPr>
        <w:t xml:space="preserve">, enter </w:t>
      </w:r>
      <w:r>
        <w:rPr>
          <w:rFonts w:ascii="Consolas" w:hAnsi="Consolas" w:eastAsia="Consolas"/>
          <w:color w:val="333A45"/>
          <w:sz w:val="19"/>
        </w:rPr>
        <w:t>Title</w:t>
      </w:r>
      <w:r>
        <w:rPr>
          <w:rFonts w:ascii="Calibri" w:hAnsi="Calibri" w:eastAsia="Calibri"/>
          <w:color w:val="1F2937"/>
          <w:sz w:val="22"/>
        </w:rPr>
        <w:t>.</w:t>
      </w:r>
    </w:p>
    <w:p>
      <w:pPr>
        <w:pStyle w:val="ListNumber"/>
      </w:pPr>
      <w:r>
        <w:rPr>
          <w:rFonts w:ascii="Calibri" w:hAnsi="Calibri" w:eastAsia="Calibri"/>
          <w:color w:val="1F2937"/>
          <w:sz w:val="22"/>
        </w:rPr>
        <w:t>Either click a preset or type a custom body.</w:t>
      </w:r>
    </w:p>
    <w:p>
      <w:pPr>
        <w:pStyle w:val="ListNumber"/>
      </w:pPr>
      <w:r>
        <w:rPr>
          <w:rFonts w:ascii="Calibri" w:hAnsi="Calibri" w:eastAsia="Calibri"/>
          <w:color w:val="1F2937"/>
          <w:sz w:val="22"/>
        </w:rPr>
        <w:t>Optionally attach the update to a project through the project selector.</w:t>
      </w:r>
    </w:p>
    <w:p>
      <w:pPr>
        <w:pStyle w:val="ListNumber"/>
      </w:pPr>
      <w:r>
        <w:rPr>
          <w:rFonts w:ascii="Calibri" w:hAnsi="Calibri" w:eastAsia="Calibri"/>
          <w:color w:val="1F2937"/>
          <w:sz w:val="22"/>
        </w:rPr>
        <w:t xml:space="preserve">Choose whether </w:t>
      </w:r>
      <w:r>
        <w:rPr>
          <w:rFonts w:ascii="Consolas" w:hAnsi="Consolas" w:eastAsia="Consolas"/>
          <w:color w:val="333A45"/>
          <w:sz w:val="19"/>
        </w:rPr>
        <w:t>Visible to client</w:t>
      </w:r>
      <w:r>
        <w:rPr>
          <w:rFonts w:ascii="Calibri" w:hAnsi="Calibri" w:eastAsia="Calibri"/>
          <w:color w:val="1F2937"/>
          <w:sz w:val="22"/>
        </w:rPr>
        <w:t xml:space="preserve"> is checked.</w:t>
      </w:r>
    </w:p>
    <w:p>
      <w:pPr>
        <w:pStyle w:val="ListNumber"/>
      </w:pPr>
      <w:r>
        <w:rPr>
          <w:rFonts w:ascii="Calibri" w:hAnsi="Calibri" w:eastAsia="Calibri"/>
          <w:color w:val="1F2937"/>
          <w:sz w:val="22"/>
        </w:rPr>
        <w:t xml:space="preserve">Click </w:t>
      </w:r>
      <w:r>
        <w:rPr>
          <w:rFonts w:ascii="Consolas" w:hAnsi="Consolas" w:eastAsia="Consolas"/>
          <w:color w:val="333A45"/>
          <w:sz w:val="19"/>
        </w:rPr>
        <w:t>Publish Update</w:t>
      </w:r>
      <w:r>
        <w:rPr>
          <w:rFonts w:ascii="Calibri" w:hAnsi="Calibri" w:eastAsia="Calibri"/>
          <w:color w:val="1F2937"/>
          <w:sz w:val="22"/>
        </w:rPr>
        <w:t>.</w:t>
      </w:r>
    </w:p>
    <w:p>
      <w:r>
        <w:rPr>
          <w:rFonts w:ascii="Calibri" w:hAnsi="Calibri" w:eastAsia="Calibri"/>
          <w:color w:val="1F2937"/>
          <w:sz w:val="22"/>
        </w:rPr>
        <w:t>Available update presets:</w:t>
      </w:r>
    </w:p>
    <w:p>
      <w:pPr>
        <w:pStyle w:val="ListBullet"/>
      </w:pPr>
      <w:r>
        <w:rPr>
          <w:rFonts w:ascii="Calibri" w:hAnsi="Calibri" w:eastAsia="Calibri"/>
          <w:color w:val="1F2937"/>
          <w:sz w:val="22"/>
        </w:rPr>
        <w:t>Progress made</w:t>
      </w:r>
    </w:p>
    <w:p>
      <w:pPr>
        <w:pStyle w:val="ListBullet"/>
      </w:pPr>
      <w:r>
        <w:rPr>
          <w:rFonts w:ascii="Calibri" w:hAnsi="Calibri" w:eastAsia="Calibri"/>
          <w:color w:val="1F2937"/>
          <w:sz w:val="22"/>
        </w:rPr>
        <w:t>Ready for review</w:t>
      </w:r>
    </w:p>
    <w:p>
      <w:pPr>
        <w:pStyle w:val="ListBullet"/>
      </w:pPr>
      <w:r>
        <w:rPr>
          <w:rFonts w:ascii="Calibri" w:hAnsi="Calibri" w:eastAsia="Calibri"/>
          <w:color w:val="1F2937"/>
          <w:sz w:val="22"/>
        </w:rPr>
        <w:t>Need client input</w:t>
      </w:r>
    </w:p>
    <w:p>
      <w:pPr>
        <w:pStyle w:val="ListBullet"/>
      </w:pPr>
      <w:r>
        <w:rPr>
          <w:rFonts w:ascii="Calibri" w:hAnsi="Calibri" w:eastAsia="Calibri"/>
          <w:color w:val="1F2937"/>
          <w:sz w:val="22"/>
        </w:rPr>
        <w:t>Work completed</w:t>
      </w:r>
    </w:p>
    <w:p>
      <w:r>
        <w:rPr>
          <w:rFonts w:ascii="Calibri" w:hAnsi="Calibri" w:eastAsia="Calibri"/>
          <w:color w:val="1F2937"/>
          <w:sz w:val="22"/>
        </w:rPr>
        <w:t>Visibility:</w:t>
      </w:r>
    </w:p>
    <w:p>
      <w:pPr>
        <w:pStyle w:val="ListBullet"/>
      </w:pPr>
      <w:r>
        <w:rPr>
          <w:rFonts w:ascii="Calibri" w:hAnsi="Calibri" w:eastAsia="Calibri"/>
          <w:color w:val="1F2937"/>
          <w:sz w:val="22"/>
        </w:rPr>
        <w:t>Checked means clients can see the update when it is published.</w:t>
      </w:r>
    </w:p>
    <w:p>
      <w:pPr>
        <w:pStyle w:val="ListBullet"/>
      </w:pPr>
      <w:r>
        <w:rPr>
          <w:rFonts w:ascii="Calibri" w:hAnsi="Calibri" w:eastAsia="Calibri"/>
          <w:color w:val="1F2937"/>
          <w:sz w:val="22"/>
        </w:rPr>
        <w:t>Unchecked keeps it internal.</w:t>
      </w:r>
    </w:p>
    <w:p>
      <w:pPr>
        <w:pStyle w:val="Heading1"/>
      </w:pPr>
      <w:r>
        <w:t>16. Admin Workflow: Manage Work Items</w:t>
      </w:r>
    </w:p>
    <w:p>
      <w:r>
        <w:rPr>
          <w:rFonts w:ascii="Calibri" w:hAnsi="Calibri" w:eastAsia="Calibri"/>
          <w:color w:val="1F2937"/>
          <w:sz w:val="22"/>
        </w:rPr>
        <w:t xml:space="preserve">Route: </w:t>
      </w:r>
      <w:r>
        <w:rPr>
          <w:rFonts w:ascii="Consolas" w:hAnsi="Consolas" w:eastAsia="Consolas"/>
          <w:color w:val="333A45"/>
          <w:sz w:val="19"/>
        </w:rPr>
        <w:t>/operations/clients/delivery</w:t>
      </w:r>
    </w:p>
    <w:p>
      <w:r>
        <w:rPr>
          <w:rFonts w:ascii="Calibri" w:hAnsi="Calibri" w:eastAsia="Calibri"/>
          <w:color w:val="1F2937"/>
          <w:sz w:val="22"/>
        </w:rPr>
        <w:t xml:space="preserve">Panel: </w:t>
      </w:r>
      <w:r>
        <w:rPr>
          <w:rFonts w:ascii="Consolas" w:hAnsi="Consolas" w:eastAsia="Consolas"/>
          <w:color w:val="333A45"/>
          <w:sz w:val="19"/>
        </w:rPr>
        <w:t>Work Items</w:t>
      </w:r>
    </w:p>
    <w:p>
      <w:r>
        <w:rPr>
          <w:rFonts w:ascii="Calibri" w:hAnsi="Calibri" w:eastAsia="Calibri"/>
          <w:color w:val="1F2937"/>
          <w:sz w:val="22"/>
        </w:rPr>
        <w:t>Create a work item:</w:t>
      </w:r>
    </w:p>
    <w:p>
      <w:pPr>
        <w:pStyle w:val="ListNumber"/>
      </w:pPr>
      <w:r>
        <w:rPr>
          <w:rFonts w:ascii="Calibri" w:hAnsi="Calibri" w:eastAsia="Calibri"/>
          <w:color w:val="1F2937"/>
          <w:sz w:val="22"/>
        </w:rPr>
        <w:t>Select a client.</w:t>
      </w:r>
    </w:p>
    <w:p>
      <w:pPr>
        <w:pStyle w:val="ListNumber"/>
      </w:pPr>
      <w:r>
        <w:rPr>
          <w:rFonts w:ascii="Calibri" w:hAnsi="Calibri" w:eastAsia="Calibri"/>
          <w:color w:val="1F2937"/>
          <w:sz w:val="22"/>
        </w:rPr>
        <w:t xml:space="preserve">Open </w:t>
      </w:r>
      <w:r>
        <w:rPr>
          <w:rFonts w:ascii="Consolas" w:hAnsi="Consolas" w:eastAsia="Consolas"/>
          <w:color w:val="333A45"/>
          <w:sz w:val="19"/>
        </w:rPr>
        <w:t>Delivery</w:t>
      </w:r>
      <w:r>
        <w:rPr>
          <w:rFonts w:ascii="Calibri" w:hAnsi="Calibri" w:eastAsia="Calibri"/>
          <w:color w:val="1F2937"/>
          <w:sz w:val="22"/>
        </w:rPr>
        <w:t>.</w:t>
      </w:r>
    </w:p>
    <w:p>
      <w:pPr>
        <w:pStyle w:val="ListNumber"/>
      </w:pPr>
      <w:r>
        <w:rPr>
          <w:rFonts w:ascii="Calibri" w:hAnsi="Calibri" w:eastAsia="Calibri"/>
          <w:color w:val="1F2937"/>
          <w:sz w:val="22"/>
        </w:rPr>
        <w:t xml:space="preserve">In </w:t>
      </w:r>
      <w:r>
        <w:rPr>
          <w:rFonts w:ascii="Consolas" w:hAnsi="Consolas" w:eastAsia="Consolas"/>
          <w:color w:val="333A45"/>
          <w:sz w:val="19"/>
        </w:rPr>
        <w:t>Work Items</w:t>
      </w:r>
      <w:r>
        <w:rPr>
          <w:rFonts w:ascii="Calibri" w:hAnsi="Calibri" w:eastAsia="Calibri"/>
          <w:color w:val="1F2937"/>
          <w:sz w:val="22"/>
        </w:rPr>
        <w:t xml:space="preserve">, enter </w:t>
      </w:r>
      <w:r>
        <w:rPr>
          <w:rFonts w:ascii="Consolas" w:hAnsi="Consolas" w:eastAsia="Consolas"/>
          <w:color w:val="333A45"/>
          <w:sz w:val="19"/>
        </w:rPr>
        <w:t>Title</w:t>
      </w:r>
      <w:r>
        <w:rPr>
          <w:rFonts w:ascii="Calibri" w:hAnsi="Calibri" w:eastAsia="Calibri"/>
          <w:color w:val="1F2937"/>
          <w:sz w:val="22"/>
        </w:rPr>
        <w:t>.</w:t>
      </w:r>
    </w:p>
    <w:p>
      <w:pPr>
        <w:pStyle w:val="ListNumber"/>
      </w:pPr>
      <w:r>
        <w:rPr>
          <w:rFonts w:ascii="Calibri" w:hAnsi="Calibri" w:eastAsia="Calibri"/>
          <w:color w:val="1F2937"/>
          <w:sz w:val="22"/>
        </w:rPr>
        <w:t>Add a description.</w:t>
      </w:r>
    </w:p>
    <w:p>
      <w:pPr>
        <w:pStyle w:val="ListNumber"/>
      </w:pPr>
      <w:r>
        <w:rPr>
          <w:rFonts w:ascii="Calibri" w:hAnsi="Calibri" w:eastAsia="Calibri"/>
          <w:color w:val="1F2937"/>
          <w:sz w:val="22"/>
        </w:rPr>
        <w:t>Choose status.</w:t>
      </w:r>
    </w:p>
    <w:p>
      <w:pPr>
        <w:pStyle w:val="ListNumber"/>
      </w:pPr>
      <w:r>
        <w:rPr>
          <w:rFonts w:ascii="Calibri" w:hAnsi="Calibri" w:eastAsia="Calibri"/>
          <w:color w:val="1F2937"/>
          <w:sz w:val="22"/>
        </w:rPr>
        <w:t>Enter progress from 0 to 100.</w:t>
      </w:r>
    </w:p>
    <w:p>
      <w:pPr>
        <w:pStyle w:val="ListNumber"/>
      </w:pPr>
      <w:r>
        <w:rPr>
          <w:rFonts w:ascii="Calibri" w:hAnsi="Calibri" w:eastAsia="Calibri"/>
          <w:color w:val="1F2937"/>
          <w:sz w:val="22"/>
        </w:rPr>
        <w:t>Optionally set due date.</w:t>
      </w:r>
    </w:p>
    <w:p>
      <w:pPr>
        <w:pStyle w:val="ListNumber"/>
      </w:pPr>
      <w:r>
        <w:rPr>
          <w:rFonts w:ascii="Calibri" w:hAnsi="Calibri" w:eastAsia="Calibri"/>
          <w:color w:val="1F2937"/>
          <w:sz w:val="22"/>
        </w:rPr>
        <w:t>Choose visibility.</w:t>
      </w:r>
    </w:p>
    <w:p>
      <w:pPr>
        <w:pStyle w:val="ListNumber"/>
      </w:pPr>
      <w:r>
        <w:rPr>
          <w:rFonts w:ascii="Calibri" w:hAnsi="Calibri" w:eastAsia="Calibri"/>
          <w:color w:val="1F2937"/>
          <w:sz w:val="22"/>
        </w:rPr>
        <w:t xml:space="preserve">Click </w:t>
      </w:r>
      <w:r>
        <w:rPr>
          <w:rFonts w:ascii="Consolas" w:hAnsi="Consolas" w:eastAsia="Consolas"/>
          <w:color w:val="333A45"/>
          <w:sz w:val="19"/>
        </w:rPr>
        <w:t>Add Work Item</w:t>
      </w:r>
      <w:r>
        <w:rPr>
          <w:rFonts w:ascii="Calibri" w:hAnsi="Calibri" w:eastAsia="Calibri"/>
          <w:color w:val="1F2937"/>
          <w:sz w:val="22"/>
        </w:rPr>
        <w:t>.</w:t>
      </w:r>
    </w:p>
    <w:p>
      <w:r>
        <w:rPr>
          <w:rFonts w:ascii="Calibri" w:hAnsi="Calibri" w:eastAsia="Calibri"/>
          <w:color w:val="1F2937"/>
          <w:sz w:val="22"/>
        </w:rPr>
        <w:t>Work item statuses:</w:t>
      </w:r>
    </w:p>
    <w:p>
      <w:pPr>
        <w:pStyle w:val="ListBullet"/>
      </w:pPr>
      <w:r>
        <w:rPr>
          <w:rFonts w:ascii="Calibri" w:hAnsi="Calibri" w:eastAsia="Calibri"/>
          <w:color w:val="1F2937"/>
          <w:sz w:val="22"/>
        </w:rPr>
        <w:t>Open</w:t>
      </w:r>
    </w:p>
    <w:p>
      <w:pPr>
        <w:pStyle w:val="ListBullet"/>
      </w:pPr>
      <w:r>
        <w:rPr>
          <w:rFonts w:ascii="Calibri" w:hAnsi="Calibri" w:eastAsia="Calibri"/>
          <w:color w:val="1F2937"/>
          <w:sz w:val="22"/>
        </w:rPr>
        <w:t>In Progress</w:t>
      </w:r>
    </w:p>
    <w:p>
      <w:pPr>
        <w:pStyle w:val="ListBullet"/>
      </w:pPr>
      <w:r>
        <w:rPr>
          <w:rFonts w:ascii="Calibri" w:hAnsi="Calibri" w:eastAsia="Calibri"/>
          <w:color w:val="1F2937"/>
          <w:sz w:val="22"/>
        </w:rPr>
        <w:t>Review</w:t>
      </w:r>
    </w:p>
    <w:p>
      <w:pPr>
        <w:pStyle w:val="ListBullet"/>
      </w:pPr>
      <w:r>
        <w:rPr>
          <w:rFonts w:ascii="Calibri" w:hAnsi="Calibri" w:eastAsia="Calibri"/>
          <w:color w:val="1F2937"/>
          <w:sz w:val="22"/>
        </w:rPr>
        <w:t>Completed</w:t>
      </w:r>
    </w:p>
    <w:p>
      <w:pPr>
        <w:pStyle w:val="ListBullet"/>
      </w:pPr>
      <w:r>
        <w:rPr>
          <w:rFonts w:ascii="Calibri" w:hAnsi="Calibri" w:eastAsia="Calibri"/>
          <w:color w:val="1F2937"/>
          <w:sz w:val="22"/>
        </w:rPr>
        <w:t>Blocked</w:t>
      </w:r>
    </w:p>
    <w:p>
      <w:pPr>
        <w:pStyle w:val="ListBullet"/>
      </w:pPr>
      <w:r>
        <w:rPr>
          <w:rFonts w:ascii="Calibri" w:hAnsi="Calibri" w:eastAsia="Calibri"/>
          <w:color w:val="1F2937"/>
          <w:sz w:val="22"/>
        </w:rPr>
        <w:t>Archived</w:t>
      </w:r>
    </w:p>
    <w:p>
      <w:r>
        <w:rPr>
          <w:rFonts w:ascii="Calibri" w:hAnsi="Calibri" w:eastAsia="Calibri"/>
          <w:color w:val="1F2937"/>
          <w:sz w:val="22"/>
        </w:rPr>
        <w:t>Edit a work item:</w:t>
      </w:r>
    </w:p>
    <w:p>
      <w:pPr>
        <w:pStyle w:val="ListNumber"/>
      </w:pPr>
      <w:r>
        <w:rPr>
          <w:rFonts w:ascii="Calibri" w:hAnsi="Calibri" w:eastAsia="Calibri"/>
          <w:color w:val="1F2937"/>
          <w:sz w:val="22"/>
        </w:rPr>
        <w:t>Click the edit control on the item.</w:t>
      </w:r>
    </w:p>
    <w:p>
      <w:pPr>
        <w:pStyle w:val="ListNumber"/>
      </w:pPr>
      <w:r>
        <w:rPr>
          <w:rFonts w:ascii="Calibri" w:hAnsi="Calibri" w:eastAsia="Calibri"/>
          <w:color w:val="1F2937"/>
          <w:sz w:val="22"/>
        </w:rPr>
        <w:t>Change title, description, status, progress, due date, or visibility.</w:t>
      </w:r>
    </w:p>
    <w:p>
      <w:pPr>
        <w:pStyle w:val="ListNumber"/>
      </w:pPr>
      <w:r>
        <w:rPr>
          <w:rFonts w:ascii="Calibri" w:hAnsi="Calibri" w:eastAsia="Calibri"/>
          <w:color w:val="1F2937"/>
          <w:sz w:val="22"/>
        </w:rPr>
        <w:t xml:space="preserve">Click </w:t>
      </w:r>
      <w:r>
        <w:rPr>
          <w:rFonts w:ascii="Consolas" w:hAnsi="Consolas" w:eastAsia="Consolas"/>
          <w:color w:val="333A45"/>
          <w:sz w:val="19"/>
        </w:rPr>
        <w:t>Save</w:t>
      </w:r>
      <w:r>
        <w:rPr>
          <w:rFonts w:ascii="Calibri" w:hAnsi="Calibri" w:eastAsia="Calibri"/>
          <w:color w:val="1F2937"/>
          <w:sz w:val="22"/>
        </w:rPr>
        <w:t>.</w:t>
      </w:r>
    </w:p>
    <w:p>
      <w:r>
        <w:rPr>
          <w:rFonts w:ascii="Calibri" w:hAnsi="Calibri" w:eastAsia="Calibri"/>
          <w:color w:val="1F2937"/>
          <w:sz w:val="22"/>
        </w:rPr>
        <w:t>Quick update a work item:</w:t>
      </w:r>
    </w:p>
    <w:p>
      <w:pPr>
        <w:pStyle w:val="ListNumber"/>
      </w:pPr>
      <w:r>
        <w:rPr>
          <w:rFonts w:ascii="Calibri" w:hAnsi="Calibri" w:eastAsia="Calibri"/>
          <w:color w:val="1F2937"/>
          <w:sz w:val="22"/>
        </w:rPr>
        <w:t>Use the inline status/visibility controls.</w:t>
      </w:r>
    </w:p>
    <w:p>
      <w:pPr>
        <w:pStyle w:val="ListNumber"/>
      </w:pPr>
      <w:r>
        <w:rPr>
          <w:rFonts w:ascii="Calibri" w:hAnsi="Calibri" w:eastAsia="Calibri"/>
          <w:color w:val="1F2937"/>
          <w:sz w:val="22"/>
        </w:rPr>
        <w:t>Save the inline change.</w:t>
      </w:r>
    </w:p>
    <w:p>
      <w:r>
        <w:rPr>
          <w:rFonts w:ascii="Calibri" w:hAnsi="Calibri" w:eastAsia="Calibri"/>
          <w:color w:val="1F2937"/>
          <w:sz w:val="22"/>
        </w:rPr>
        <w:t>Archive a work item:</w:t>
      </w:r>
    </w:p>
    <w:p>
      <w:pPr>
        <w:pStyle w:val="ListNumber"/>
      </w:pPr>
      <w:r>
        <w:rPr>
          <w:rFonts w:ascii="Calibri" w:hAnsi="Calibri" w:eastAsia="Calibri"/>
          <w:color w:val="1F2937"/>
          <w:sz w:val="22"/>
        </w:rPr>
        <w:t xml:space="preserve">Click </w:t>
      </w:r>
      <w:r>
        <w:rPr>
          <w:rFonts w:ascii="Consolas" w:hAnsi="Consolas" w:eastAsia="Consolas"/>
          <w:color w:val="333A45"/>
          <w:sz w:val="19"/>
        </w:rPr>
        <w:t>Archive</w:t>
      </w:r>
      <w:r>
        <w:rPr>
          <w:rFonts w:ascii="Calibri" w:hAnsi="Calibri" w:eastAsia="Calibri"/>
          <w:color w:val="1F2937"/>
          <w:sz w:val="22"/>
        </w:rPr>
        <w:t xml:space="preserve"> from the inline controls.</w:t>
      </w:r>
    </w:p>
    <w:p>
      <w:pPr>
        <w:pStyle w:val="ListNumber"/>
      </w:pPr>
      <w:r>
        <w:rPr>
          <w:rFonts w:ascii="Calibri" w:hAnsi="Calibri" w:eastAsia="Calibri"/>
          <w:color w:val="1F2937"/>
          <w:sz w:val="22"/>
        </w:rPr>
        <w:t xml:space="preserve">Status changes to </w:t>
      </w:r>
      <w:r>
        <w:rPr>
          <w:rFonts w:ascii="Consolas" w:hAnsi="Consolas" w:eastAsia="Consolas"/>
          <w:color w:val="333A45"/>
          <w:sz w:val="19"/>
        </w:rPr>
        <w:t>archived</w:t>
      </w:r>
      <w:r>
        <w:rPr>
          <w:rFonts w:ascii="Calibri" w:hAnsi="Calibri" w:eastAsia="Calibri"/>
          <w:color w:val="1F2937"/>
          <w:sz w:val="22"/>
        </w:rPr>
        <w:t>.</w:t>
      </w:r>
    </w:p>
    <w:p>
      <w:r>
        <w:rPr>
          <w:rFonts w:ascii="Calibri" w:hAnsi="Calibri" w:eastAsia="Calibri"/>
          <w:color w:val="1F2937"/>
          <w:sz w:val="22"/>
        </w:rPr>
        <w:t>Completed work:</w:t>
      </w:r>
    </w:p>
    <w:p>
      <w:pPr>
        <w:pStyle w:val="ListBullet"/>
      </w:pPr>
      <w:r>
        <w:rPr>
          <w:rFonts w:ascii="Calibri" w:hAnsi="Calibri" w:eastAsia="Calibri"/>
          <w:color w:val="1F2937"/>
          <w:sz w:val="22"/>
        </w:rPr>
        <w:t xml:space="preserve">Work items with status </w:t>
      </w:r>
      <w:r>
        <w:rPr>
          <w:rFonts w:ascii="Consolas" w:hAnsi="Consolas" w:eastAsia="Consolas"/>
          <w:color w:val="333A45"/>
          <w:sz w:val="19"/>
        </w:rPr>
        <w:t>completed</w:t>
      </w:r>
      <w:r>
        <w:rPr>
          <w:rFonts w:ascii="Calibri" w:hAnsi="Calibri" w:eastAsia="Calibri"/>
          <w:color w:val="1F2937"/>
          <w:sz w:val="22"/>
        </w:rPr>
        <w:t xml:space="preserve"> appear in the </w:t>
      </w:r>
      <w:r>
        <w:rPr>
          <w:rFonts w:ascii="Consolas" w:hAnsi="Consolas" w:eastAsia="Consolas"/>
          <w:color w:val="333A45"/>
          <w:sz w:val="19"/>
        </w:rPr>
        <w:t>Completed Work Log</w:t>
      </w:r>
      <w:r>
        <w:rPr>
          <w:rFonts w:ascii="Calibri" w:hAnsi="Calibri" w:eastAsia="Calibri"/>
          <w:color w:val="1F2937"/>
          <w:sz w:val="22"/>
        </w:rPr>
        <w:t>.</w:t>
      </w:r>
    </w:p>
    <w:p>
      <w:pPr>
        <w:pStyle w:val="ListBullet"/>
      </w:pPr>
      <w:r>
        <w:rPr>
          <w:rFonts w:ascii="Calibri" w:hAnsi="Calibri" w:eastAsia="Calibri"/>
          <w:color w:val="1F2937"/>
          <w:sz w:val="22"/>
        </w:rPr>
        <w:t>Completed items also contribute to client-side completed work displays when visible.</w:t>
      </w:r>
    </w:p>
    <w:p>
      <w:pPr>
        <w:pStyle w:val="Heading1"/>
      </w:pPr>
      <w:r>
        <w:t>17. Admin Workflow: Handle Client Requests</w:t>
      </w:r>
    </w:p>
    <w:p>
      <w:r>
        <w:rPr>
          <w:rFonts w:ascii="Calibri" w:hAnsi="Calibri" w:eastAsia="Calibri"/>
          <w:color w:val="1F2937"/>
          <w:sz w:val="22"/>
        </w:rPr>
        <w:t xml:space="preserve">Route: </w:t>
      </w:r>
      <w:r>
        <w:rPr>
          <w:rFonts w:ascii="Consolas" w:hAnsi="Consolas" w:eastAsia="Consolas"/>
          <w:color w:val="333A45"/>
          <w:sz w:val="19"/>
        </w:rPr>
        <w:t>/operations/clients/requests</w:t>
      </w:r>
    </w:p>
    <w:p>
      <w:r>
        <w:rPr>
          <w:rFonts w:ascii="Calibri" w:hAnsi="Calibri" w:eastAsia="Calibri"/>
          <w:color w:val="1F2937"/>
          <w:sz w:val="22"/>
        </w:rPr>
        <w:t xml:space="preserve">Panel: </w:t>
      </w:r>
      <w:r>
        <w:rPr>
          <w:rFonts w:ascii="Consolas" w:hAnsi="Consolas" w:eastAsia="Consolas"/>
          <w:color w:val="333A45"/>
          <w:sz w:val="19"/>
        </w:rPr>
        <w:t>Requests</w:t>
      </w:r>
    </w:p>
    <w:p>
      <w:r>
        <w:rPr>
          <w:rFonts w:ascii="Calibri" w:hAnsi="Calibri" w:eastAsia="Calibri"/>
          <w:color w:val="1F2937"/>
          <w:sz w:val="22"/>
        </w:rPr>
        <w:t>Use this route for client tickets and team responses.</w:t>
      </w:r>
    </w:p>
    <w:p>
      <w:r>
        <w:rPr>
          <w:rFonts w:ascii="Calibri" w:hAnsi="Calibri" w:eastAsia="Calibri"/>
          <w:color w:val="1F2937"/>
          <w:sz w:val="22"/>
        </w:rPr>
        <w:t>Request list:</w:t>
      </w:r>
    </w:p>
    <w:p>
      <w:pPr>
        <w:pStyle w:val="ListBullet"/>
      </w:pPr>
      <w:r>
        <w:rPr>
          <w:rFonts w:ascii="Calibri" w:hAnsi="Calibri" w:eastAsia="Calibri"/>
          <w:color w:val="1F2937"/>
          <w:sz w:val="22"/>
        </w:rPr>
        <w:t>Shows client requests.</w:t>
      </w:r>
    </w:p>
    <w:p>
      <w:pPr>
        <w:pStyle w:val="ListBullet"/>
      </w:pPr>
      <w:r>
        <w:rPr>
          <w:rFonts w:ascii="Calibri" w:hAnsi="Calibri" w:eastAsia="Calibri"/>
          <w:color w:val="1F2937"/>
          <w:sz w:val="22"/>
        </w:rPr>
        <w:t>Supports filters.</w:t>
      </w:r>
    </w:p>
    <w:p>
      <w:pPr>
        <w:pStyle w:val="ListBullet"/>
      </w:pPr>
      <w:r>
        <w:rPr>
          <w:rFonts w:ascii="Calibri" w:hAnsi="Calibri" w:eastAsia="Calibri"/>
          <w:color w:val="1F2937"/>
          <w:sz w:val="22"/>
        </w:rPr>
        <w:t>Lets admins select a ticket.</w:t>
      </w:r>
    </w:p>
    <w:p>
      <w:pPr>
        <w:pStyle w:val="ListBullet"/>
      </w:pPr>
      <w:r>
        <w:rPr>
          <w:rFonts w:ascii="Calibri" w:hAnsi="Calibri" w:eastAsia="Calibri"/>
          <w:color w:val="1F2937"/>
          <w:sz w:val="22"/>
        </w:rPr>
        <w:t>Lets admins update ticket status from the list.</w:t>
      </w:r>
    </w:p>
    <w:p>
      <w:r>
        <w:rPr>
          <w:rFonts w:ascii="Calibri" w:hAnsi="Calibri" w:eastAsia="Calibri"/>
          <w:color w:val="1F2937"/>
          <w:sz w:val="22"/>
        </w:rPr>
        <w:t>Ticket statuses:</w:t>
      </w:r>
    </w:p>
    <w:p>
      <w:pPr>
        <w:pStyle w:val="ListBullet"/>
      </w:pPr>
      <w:r>
        <w:rPr>
          <w:rFonts w:ascii="Calibri" w:hAnsi="Calibri" w:eastAsia="Calibri"/>
          <w:color w:val="1F2937"/>
          <w:sz w:val="22"/>
        </w:rPr>
        <w:t>New</w:t>
      </w:r>
    </w:p>
    <w:p>
      <w:pPr>
        <w:pStyle w:val="ListBullet"/>
      </w:pPr>
      <w:r>
        <w:rPr>
          <w:rFonts w:ascii="Calibri" w:hAnsi="Calibri" w:eastAsia="Calibri"/>
          <w:color w:val="1F2937"/>
          <w:sz w:val="22"/>
        </w:rPr>
        <w:t>Review</w:t>
      </w:r>
    </w:p>
    <w:p>
      <w:pPr>
        <w:pStyle w:val="ListBullet"/>
      </w:pPr>
      <w:r>
        <w:rPr>
          <w:rFonts w:ascii="Calibri" w:hAnsi="Calibri" w:eastAsia="Calibri"/>
          <w:color w:val="1F2937"/>
          <w:sz w:val="22"/>
        </w:rPr>
        <w:t>In Progress</w:t>
      </w:r>
    </w:p>
    <w:p>
      <w:pPr>
        <w:pStyle w:val="ListBullet"/>
      </w:pPr>
      <w:r>
        <w:rPr>
          <w:rFonts w:ascii="Calibri" w:hAnsi="Calibri" w:eastAsia="Calibri"/>
          <w:color w:val="1F2937"/>
          <w:sz w:val="22"/>
        </w:rPr>
        <w:t>Done</w:t>
      </w:r>
    </w:p>
    <w:p>
      <w:r>
        <w:rPr>
          <w:rFonts w:ascii="Calibri" w:hAnsi="Calibri" w:eastAsia="Calibri"/>
          <w:color w:val="1F2937"/>
          <w:sz w:val="22"/>
        </w:rPr>
        <w:t>Filters:</w:t>
      </w:r>
    </w:p>
    <w:p>
      <w:pPr>
        <w:pStyle w:val="ListBullet"/>
      </w:pPr>
      <w:r>
        <w:rPr>
          <w:rFonts w:ascii="Calibri" w:hAnsi="Calibri" w:eastAsia="Calibri"/>
          <w:color w:val="1F2937"/>
          <w:sz w:val="22"/>
        </w:rPr>
        <w:t>Search query</w:t>
      </w:r>
    </w:p>
    <w:p>
      <w:pPr>
        <w:pStyle w:val="ListBullet"/>
      </w:pPr>
      <w:r>
        <w:rPr>
          <w:rFonts w:ascii="Calibri" w:hAnsi="Calibri" w:eastAsia="Calibri"/>
          <w:color w:val="1F2937"/>
          <w:sz w:val="22"/>
        </w:rPr>
        <w:t>Status</w:t>
      </w:r>
    </w:p>
    <w:p>
      <w:pPr>
        <w:pStyle w:val="ListBullet"/>
      </w:pPr>
      <w:r>
        <w:rPr>
          <w:rFonts w:ascii="Calibri" w:hAnsi="Calibri" w:eastAsia="Calibri"/>
          <w:color w:val="1F2937"/>
          <w:sz w:val="22"/>
        </w:rPr>
        <w:t>Priority</w:t>
      </w:r>
    </w:p>
    <w:p>
      <w:pPr>
        <w:pStyle w:val="ListBullet"/>
      </w:pPr>
      <w:r>
        <w:rPr>
          <w:rFonts w:ascii="Calibri" w:hAnsi="Calibri" w:eastAsia="Calibri"/>
          <w:color w:val="1F2937"/>
          <w:sz w:val="22"/>
        </w:rPr>
        <w:t>Category</w:t>
      </w:r>
    </w:p>
    <w:p>
      <w:r>
        <w:rPr>
          <w:rFonts w:ascii="Calibri" w:hAnsi="Calibri" w:eastAsia="Calibri"/>
          <w:color w:val="1F2937"/>
          <w:sz w:val="22"/>
        </w:rPr>
        <w:t>Request categories:</w:t>
      </w:r>
    </w:p>
    <w:p>
      <w:pPr>
        <w:pStyle w:val="ListBullet"/>
      </w:pPr>
      <w:r>
        <w:rPr>
          <w:rFonts w:ascii="Calibri" w:hAnsi="Calibri" w:eastAsia="Calibri"/>
          <w:color w:val="1F2937"/>
          <w:sz w:val="22"/>
        </w:rPr>
        <w:t>Website Change</w:t>
      </w:r>
    </w:p>
    <w:p>
      <w:pPr>
        <w:pStyle w:val="ListBullet"/>
      </w:pPr>
      <w:r>
        <w:rPr>
          <w:rFonts w:ascii="Calibri" w:hAnsi="Calibri" w:eastAsia="Calibri"/>
          <w:color w:val="1F2937"/>
          <w:sz w:val="22"/>
        </w:rPr>
        <w:t>Content Update</w:t>
      </w:r>
    </w:p>
    <w:p>
      <w:pPr>
        <w:pStyle w:val="ListBullet"/>
      </w:pPr>
      <w:r>
        <w:rPr>
          <w:rFonts w:ascii="Calibri" w:hAnsi="Calibri" w:eastAsia="Calibri"/>
          <w:color w:val="1F2937"/>
          <w:sz w:val="22"/>
        </w:rPr>
        <w:t>Results Question</w:t>
      </w:r>
    </w:p>
    <w:p>
      <w:pPr>
        <w:pStyle w:val="ListBullet"/>
      </w:pPr>
      <w:r>
        <w:rPr>
          <w:rFonts w:ascii="Calibri" w:hAnsi="Calibri" w:eastAsia="Calibri"/>
          <w:color w:val="1F2937"/>
          <w:sz w:val="22"/>
        </w:rPr>
        <w:t>Access Help</w:t>
      </w:r>
    </w:p>
    <w:p>
      <w:pPr>
        <w:pStyle w:val="ListBullet"/>
      </w:pPr>
      <w:r>
        <w:rPr>
          <w:rFonts w:ascii="Calibri" w:hAnsi="Calibri" w:eastAsia="Calibri"/>
          <w:color w:val="1F2937"/>
          <w:sz w:val="22"/>
        </w:rPr>
        <w:t>Billing</w:t>
      </w:r>
    </w:p>
    <w:p>
      <w:pPr>
        <w:pStyle w:val="ListBullet"/>
      </w:pPr>
      <w:r>
        <w:rPr>
          <w:rFonts w:ascii="Calibri" w:hAnsi="Calibri" w:eastAsia="Calibri"/>
          <w:color w:val="1F2937"/>
          <w:sz w:val="22"/>
        </w:rPr>
        <w:t>Other Request</w:t>
      </w:r>
    </w:p>
    <w:p>
      <w:r>
        <w:rPr>
          <w:rFonts w:ascii="Calibri" w:hAnsi="Calibri" w:eastAsia="Calibri"/>
          <w:color w:val="1F2937"/>
          <w:sz w:val="22"/>
        </w:rPr>
        <w:t>Priorities:</w:t>
      </w:r>
    </w:p>
    <w:p>
      <w:pPr>
        <w:pStyle w:val="ListBullet"/>
      </w:pPr>
      <w:r>
        <w:rPr>
          <w:rFonts w:ascii="Calibri" w:hAnsi="Calibri" w:eastAsia="Calibri"/>
          <w:color w:val="1F2937"/>
          <w:sz w:val="22"/>
        </w:rPr>
        <w:t>Normal</w:t>
      </w:r>
    </w:p>
    <w:p>
      <w:pPr>
        <w:pStyle w:val="ListBullet"/>
      </w:pPr>
      <w:r>
        <w:rPr>
          <w:rFonts w:ascii="Calibri" w:hAnsi="Calibri" w:eastAsia="Calibri"/>
          <w:color w:val="1F2937"/>
          <w:sz w:val="22"/>
        </w:rPr>
        <w:t>High</w:t>
      </w:r>
    </w:p>
    <w:p>
      <w:pPr>
        <w:pStyle w:val="ListBullet"/>
      </w:pPr>
      <w:r>
        <w:rPr>
          <w:rFonts w:ascii="Calibri" w:hAnsi="Calibri" w:eastAsia="Calibri"/>
          <w:color w:val="1F2937"/>
          <w:sz w:val="22"/>
        </w:rPr>
        <w:t>Urgent</w:t>
      </w:r>
    </w:p>
    <w:p>
      <w:r>
        <w:rPr>
          <w:rFonts w:ascii="Calibri" w:hAnsi="Calibri" w:eastAsia="Calibri"/>
          <w:color w:val="1F2937"/>
          <w:sz w:val="22"/>
        </w:rPr>
        <w:t>Update status:</w:t>
      </w:r>
    </w:p>
    <w:p>
      <w:pPr>
        <w:pStyle w:val="ListNumber"/>
      </w:pPr>
      <w:r>
        <w:rPr>
          <w:rFonts w:ascii="Calibri" w:hAnsi="Calibri" w:eastAsia="Calibri"/>
          <w:color w:val="1F2937"/>
          <w:sz w:val="22"/>
        </w:rPr>
        <w:t>Select a client.</w:t>
      </w:r>
    </w:p>
    <w:p>
      <w:pPr>
        <w:pStyle w:val="ListNumber"/>
      </w:pPr>
      <w:r>
        <w:rPr>
          <w:rFonts w:ascii="Calibri" w:hAnsi="Calibri" w:eastAsia="Calibri"/>
          <w:color w:val="1F2937"/>
          <w:sz w:val="22"/>
        </w:rPr>
        <w:t xml:space="preserve">Open </w:t>
      </w:r>
      <w:r>
        <w:rPr>
          <w:rFonts w:ascii="Consolas" w:hAnsi="Consolas" w:eastAsia="Consolas"/>
          <w:color w:val="333A45"/>
          <w:sz w:val="19"/>
        </w:rPr>
        <w:t>Requests</w:t>
      </w:r>
      <w:r>
        <w:rPr>
          <w:rFonts w:ascii="Calibri" w:hAnsi="Calibri" w:eastAsia="Calibri"/>
          <w:color w:val="1F2937"/>
          <w:sz w:val="22"/>
        </w:rPr>
        <w:t>.</w:t>
      </w:r>
    </w:p>
    <w:p>
      <w:pPr>
        <w:pStyle w:val="ListNumber"/>
      </w:pPr>
      <w:r>
        <w:rPr>
          <w:rFonts w:ascii="Calibri" w:hAnsi="Calibri" w:eastAsia="Calibri"/>
          <w:color w:val="1F2937"/>
          <w:sz w:val="22"/>
        </w:rPr>
        <w:t>Find the ticket in the list.</w:t>
      </w:r>
    </w:p>
    <w:p>
      <w:pPr>
        <w:pStyle w:val="ListNumber"/>
      </w:pPr>
      <w:r>
        <w:rPr>
          <w:rFonts w:ascii="Calibri" w:hAnsi="Calibri" w:eastAsia="Calibri"/>
          <w:color w:val="1F2937"/>
          <w:sz w:val="22"/>
        </w:rPr>
        <w:t>Change its status.</w:t>
      </w:r>
    </w:p>
    <w:p>
      <w:pPr>
        <w:pStyle w:val="ListNumber"/>
      </w:pPr>
      <w:r>
        <w:rPr>
          <w:rFonts w:ascii="Calibri" w:hAnsi="Calibri" w:eastAsia="Calibri"/>
          <w:color w:val="1F2937"/>
          <w:sz w:val="22"/>
        </w:rPr>
        <w:t>The app refreshes the selected client.</w:t>
      </w:r>
    </w:p>
    <w:p>
      <w:r>
        <w:rPr>
          <w:rFonts w:ascii="Calibri" w:hAnsi="Calibri" w:eastAsia="Calibri"/>
          <w:color w:val="1F2937"/>
          <w:sz w:val="22"/>
        </w:rPr>
        <w:t>Reply to a client:</w:t>
      </w:r>
    </w:p>
    <w:p>
      <w:pPr>
        <w:pStyle w:val="ListNumber"/>
      </w:pPr>
      <w:r>
        <w:rPr>
          <w:rFonts w:ascii="Calibri" w:hAnsi="Calibri" w:eastAsia="Calibri"/>
          <w:color w:val="1F2937"/>
          <w:sz w:val="22"/>
        </w:rPr>
        <w:t>Select a ticket.</w:t>
      </w:r>
    </w:p>
    <w:p>
      <w:pPr>
        <w:pStyle w:val="ListNumber"/>
      </w:pPr>
      <w:r>
        <w:rPr>
          <w:rFonts w:ascii="Calibri" w:hAnsi="Calibri" w:eastAsia="Calibri"/>
          <w:color w:val="1F2937"/>
          <w:sz w:val="22"/>
        </w:rPr>
        <w:t xml:space="preserve">Review </w:t>
      </w:r>
      <w:r>
        <w:rPr>
          <w:rFonts w:ascii="Consolas" w:hAnsi="Consolas" w:eastAsia="Consolas"/>
          <w:color w:val="333A45"/>
          <w:sz w:val="19"/>
        </w:rPr>
        <w:t>Next action</w:t>
      </w:r>
      <w:r>
        <w:rPr>
          <w:rFonts w:ascii="Calibri" w:hAnsi="Calibri" w:eastAsia="Calibri"/>
          <w:color w:val="1F2937"/>
          <w:sz w:val="22"/>
        </w:rPr>
        <w:t>.</w:t>
      </w:r>
    </w:p>
    <w:p>
      <w:pPr>
        <w:pStyle w:val="ListNumber"/>
      </w:pPr>
      <w:r>
        <w:rPr>
          <w:rFonts w:ascii="Calibri" w:hAnsi="Calibri" w:eastAsia="Calibri"/>
          <w:color w:val="1F2937"/>
          <w:sz w:val="22"/>
        </w:rPr>
        <w:t>Choose reply visibility.</w:t>
      </w:r>
    </w:p>
    <w:p>
      <w:pPr>
        <w:pStyle w:val="ListNumber"/>
      </w:pPr>
      <w:r>
        <w:rPr>
          <w:rFonts w:ascii="Calibri" w:hAnsi="Calibri" w:eastAsia="Calibri"/>
          <w:color w:val="1F2937"/>
          <w:sz w:val="22"/>
        </w:rPr>
        <w:t>Use a quick reply or write a custom reply.</w:t>
      </w:r>
    </w:p>
    <w:p>
      <w:pPr>
        <w:pStyle w:val="ListNumber"/>
      </w:pPr>
      <w:r>
        <w:rPr>
          <w:rFonts w:ascii="Calibri" w:hAnsi="Calibri" w:eastAsia="Calibri"/>
          <w:color w:val="1F2937"/>
          <w:sz w:val="22"/>
        </w:rPr>
        <w:t xml:space="preserve">Click </w:t>
      </w:r>
      <w:r>
        <w:rPr>
          <w:rFonts w:ascii="Consolas" w:hAnsi="Consolas" w:eastAsia="Consolas"/>
          <w:color w:val="333A45"/>
          <w:sz w:val="19"/>
        </w:rPr>
        <w:t>Send Client Reply</w:t>
      </w:r>
      <w:r>
        <w:rPr>
          <w:rFonts w:ascii="Calibri" w:hAnsi="Calibri" w:eastAsia="Calibri"/>
          <w:color w:val="1F2937"/>
          <w:sz w:val="22"/>
        </w:rPr>
        <w:t>.</w:t>
      </w:r>
    </w:p>
    <w:p>
      <w:r>
        <w:rPr>
          <w:rFonts w:ascii="Calibri" w:hAnsi="Calibri" w:eastAsia="Calibri"/>
          <w:color w:val="1F2937"/>
          <w:sz w:val="22"/>
        </w:rPr>
        <w:t>Save an internal note:</w:t>
      </w:r>
    </w:p>
    <w:p>
      <w:pPr>
        <w:pStyle w:val="ListNumber"/>
      </w:pPr>
      <w:r>
        <w:rPr>
          <w:rFonts w:ascii="Calibri" w:hAnsi="Calibri" w:eastAsia="Calibri"/>
          <w:color w:val="1F2937"/>
          <w:sz w:val="22"/>
        </w:rPr>
        <w:t>Select a ticket.</w:t>
      </w:r>
    </w:p>
    <w:p>
      <w:pPr>
        <w:pStyle w:val="ListNumber"/>
      </w:pPr>
      <w:r>
        <w:rPr>
          <w:rFonts w:ascii="Calibri" w:hAnsi="Calibri" w:eastAsia="Calibri"/>
          <w:color w:val="1F2937"/>
          <w:sz w:val="22"/>
        </w:rPr>
        <w:t xml:space="preserve">Choose </w:t>
      </w:r>
      <w:r>
        <w:rPr>
          <w:rFonts w:ascii="Consolas" w:hAnsi="Consolas" w:eastAsia="Consolas"/>
          <w:color w:val="333A45"/>
          <w:sz w:val="19"/>
        </w:rPr>
        <w:t>Internal note</w:t>
      </w:r>
      <w:r>
        <w:rPr>
          <w:rFonts w:ascii="Calibri" w:hAnsi="Calibri" w:eastAsia="Calibri"/>
          <w:color w:val="1F2937"/>
          <w:sz w:val="22"/>
        </w:rPr>
        <w:t>.</w:t>
      </w:r>
    </w:p>
    <w:p>
      <w:pPr>
        <w:pStyle w:val="ListNumber"/>
      </w:pPr>
      <w:r>
        <w:rPr>
          <w:rFonts w:ascii="Calibri" w:hAnsi="Calibri" w:eastAsia="Calibri"/>
          <w:color w:val="1F2937"/>
          <w:sz w:val="22"/>
        </w:rPr>
        <w:t>Write the note.</w:t>
      </w:r>
    </w:p>
    <w:p>
      <w:pPr>
        <w:pStyle w:val="ListNumber"/>
      </w:pPr>
      <w:r>
        <w:rPr>
          <w:rFonts w:ascii="Calibri" w:hAnsi="Calibri" w:eastAsia="Calibri"/>
          <w:color w:val="1F2937"/>
          <w:sz w:val="22"/>
        </w:rPr>
        <w:t xml:space="preserve">Click </w:t>
      </w:r>
      <w:r>
        <w:rPr>
          <w:rFonts w:ascii="Consolas" w:hAnsi="Consolas" w:eastAsia="Consolas"/>
          <w:color w:val="333A45"/>
          <w:sz w:val="19"/>
        </w:rPr>
        <w:t>Save Internal Note</w:t>
      </w:r>
      <w:r>
        <w:rPr>
          <w:rFonts w:ascii="Calibri" w:hAnsi="Calibri" w:eastAsia="Calibri"/>
          <w:color w:val="1F2937"/>
          <w:sz w:val="22"/>
        </w:rPr>
        <w:t>.</w:t>
      </w:r>
    </w:p>
    <w:p>
      <w:r>
        <w:rPr>
          <w:rFonts w:ascii="Calibri" w:hAnsi="Calibri" w:eastAsia="Calibri"/>
          <w:color w:val="1F2937"/>
          <w:sz w:val="22"/>
        </w:rPr>
        <w:t>Reply visibility options:</w:t>
      </w:r>
    </w:p>
    <w:p>
      <w:pPr>
        <w:pStyle w:val="ListBullet"/>
      </w:pPr>
      <w:r>
        <w:rPr>
          <w:rFonts w:ascii="Calibri" w:hAnsi="Calibri" w:eastAsia="Calibri"/>
          <w:color w:val="1F2937"/>
          <w:sz w:val="22"/>
        </w:rPr>
        <w:t>Client-visible reply: the client can see it.</w:t>
      </w:r>
    </w:p>
    <w:p>
      <w:pPr>
        <w:pStyle w:val="ListBullet"/>
      </w:pPr>
      <w:r>
        <w:rPr>
          <w:rFonts w:ascii="Calibri" w:hAnsi="Calibri" w:eastAsia="Calibri"/>
          <w:color w:val="1F2937"/>
          <w:sz w:val="22"/>
        </w:rPr>
        <w:t>Internal note: only internal operations users can see it.</w:t>
      </w:r>
    </w:p>
    <w:p>
      <w:r>
        <w:rPr>
          <w:rFonts w:ascii="Calibri" w:hAnsi="Calibri" w:eastAsia="Calibri"/>
          <w:color w:val="1F2937"/>
          <w:sz w:val="22"/>
        </w:rPr>
        <w:t>Admin quick replies:</w:t>
      </w:r>
    </w:p>
    <w:p>
      <w:pPr>
        <w:pStyle w:val="ListBullet"/>
      </w:pPr>
      <w:r>
        <w:rPr>
          <w:rFonts w:ascii="Calibri" w:hAnsi="Calibri" w:eastAsia="Calibri"/>
          <w:color w:val="1F2937"/>
          <w:sz w:val="22"/>
        </w:rPr>
        <w:t>We are reviewing this now and will update this ticket with the next step.</w:t>
      </w:r>
    </w:p>
    <w:p>
      <w:pPr>
        <w:pStyle w:val="ListBullet"/>
      </w:pPr>
      <w:r>
        <w:rPr>
          <w:rFonts w:ascii="Calibri" w:hAnsi="Calibri" w:eastAsia="Calibri"/>
          <w:color w:val="1F2937"/>
          <w:sz w:val="22"/>
        </w:rPr>
        <w:t>This is in progress. We will post another update when the change is ready for review.</w:t>
      </w:r>
    </w:p>
    <w:p>
      <w:pPr>
        <w:pStyle w:val="ListBullet"/>
      </w:pPr>
      <w:r>
        <w:rPr>
          <w:rFonts w:ascii="Calibri" w:hAnsi="Calibri" w:eastAsia="Calibri"/>
          <w:color w:val="1F2937"/>
          <w:sz w:val="22"/>
        </w:rPr>
        <w:t>This is ready for your review. Please reply here with approval or requested changes.</w:t>
      </w:r>
    </w:p>
    <w:p>
      <w:pPr>
        <w:pStyle w:val="ListBullet"/>
      </w:pPr>
      <w:r>
        <w:rPr>
          <w:rFonts w:ascii="Calibri" w:hAnsi="Calibri" w:eastAsia="Calibri"/>
          <w:color w:val="1F2937"/>
          <w:sz w:val="22"/>
        </w:rPr>
        <w:t>Completed. Please confirm everything looks correct on your side.</w:t>
      </w:r>
    </w:p>
    <w:p>
      <w:r>
        <w:rPr>
          <w:rFonts w:ascii="Calibri" w:hAnsi="Calibri" w:eastAsia="Calibri"/>
          <w:color w:val="1F2937"/>
          <w:sz w:val="22"/>
        </w:rPr>
        <w:t>Next action logic:</w:t>
      </w:r>
    </w:p>
    <w:p>
      <w:pPr>
        <w:pStyle w:val="ListBullet"/>
      </w:pPr>
      <w:r>
        <w:rPr>
          <w:rFonts w:ascii="Calibri" w:hAnsi="Calibri" w:eastAsia="Calibri"/>
          <w:color w:val="1F2937"/>
          <w:sz w:val="22"/>
        </w:rPr>
        <w:t>No visible comments: the admin should reply to the client.</w:t>
      </w:r>
    </w:p>
    <w:p>
      <w:pPr>
        <w:pStyle w:val="ListBullet"/>
      </w:pPr>
      <w:r>
        <w:rPr>
          <w:rFonts w:ascii="Calibri" w:hAnsi="Calibri" w:eastAsia="Calibri"/>
          <w:color w:val="1F2937"/>
          <w:sz w:val="22"/>
        </w:rPr>
        <w:t>Latest visible comment is from the client: team response is needed.</w:t>
      </w:r>
    </w:p>
    <w:p>
      <w:pPr>
        <w:pStyle w:val="ListBullet"/>
      </w:pPr>
      <w:r>
        <w:rPr>
          <w:rFonts w:ascii="Calibri" w:hAnsi="Calibri" w:eastAsia="Calibri"/>
          <w:color w:val="1F2937"/>
          <w:sz w:val="22"/>
        </w:rPr>
        <w:t>Latest visible comment is from the team: waiting on client.</w:t>
      </w:r>
    </w:p>
    <w:p>
      <w:pPr>
        <w:pStyle w:val="ListBullet"/>
      </w:pPr>
      <w:r>
        <w:rPr>
          <w:rFonts w:ascii="Calibri" w:hAnsi="Calibri" w:eastAsia="Calibri"/>
          <w:color w:val="1F2937"/>
          <w:sz w:val="22"/>
        </w:rPr>
        <w:t xml:space="preserve">Ticket status </w:t>
      </w:r>
      <w:r>
        <w:rPr>
          <w:rFonts w:ascii="Consolas" w:hAnsi="Consolas" w:eastAsia="Consolas"/>
          <w:color w:val="333A45"/>
          <w:sz w:val="19"/>
        </w:rPr>
        <w:t>done</w:t>
      </w:r>
      <w:r>
        <w:rPr>
          <w:rFonts w:ascii="Calibri" w:hAnsi="Calibri" w:eastAsia="Calibri"/>
          <w:color w:val="1F2937"/>
          <w:sz w:val="22"/>
        </w:rPr>
        <w:t>: request is completed.</w:t>
      </w:r>
    </w:p>
    <w:p>
      <w:pPr>
        <w:pStyle w:val="Heading1"/>
      </w:pPr>
      <w:r>
        <w:t>18. Admin Workflow: Manage Approvals</w:t>
      </w:r>
    </w:p>
    <w:p>
      <w:r>
        <w:rPr>
          <w:rFonts w:ascii="Calibri" w:hAnsi="Calibri" w:eastAsia="Calibri"/>
          <w:color w:val="1F2937"/>
          <w:sz w:val="22"/>
        </w:rPr>
        <w:t xml:space="preserve">Route: </w:t>
      </w:r>
      <w:r>
        <w:rPr>
          <w:rFonts w:ascii="Consolas" w:hAnsi="Consolas" w:eastAsia="Consolas"/>
          <w:color w:val="333A45"/>
          <w:sz w:val="19"/>
        </w:rPr>
        <w:t>/operations/clients/approvals</w:t>
      </w:r>
    </w:p>
    <w:p>
      <w:r>
        <w:rPr>
          <w:rFonts w:ascii="Calibri" w:hAnsi="Calibri" w:eastAsia="Calibri"/>
          <w:color w:val="1F2937"/>
          <w:sz w:val="22"/>
        </w:rPr>
        <w:t xml:space="preserve">Panel: </w:t>
      </w:r>
      <w:r>
        <w:rPr>
          <w:rFonts w:ascii="Consolas" w:hAnsi="Consolas" w:eastAsia="Consolas"/>
          <w:color w:val="333A45"/>
          <w:sz w:val="19"/>
        </w:rPr>
        <w:t>Approvals</w:t>
      </w:r>
    </w:p>
    <w:p>
      <w:r>
        <w:rPr>
          <w:rFonts w:ascii="Calibri" w:hAnsi="Calibri" w:eastAsia="Calibri"/>
          <w:color w:val="1F2937"/>
          <w:sz w:val="22"/>
        </w:rPr>
        <w:t>Create an approval:</w:t>
      </w:r>
    </w:p>
    <w:p>
      <w:pPr>
        <w:pStyle w:val="ListNumber"/>
      </w:pPr>
      <w:r>
        <w:rPr>
          <w:rFonts w:ascii="Calibri" w:hAnsi="Calibri" w:eastAsia="Calibri"/>
          <w:color w:val="1F2937"/>
          <w:sz w:val="22"/>
        </w:rPr>
        <w:t>Select a client.</w:t>
      </w:r>
    </w:p>
    <w:p>
      <w:pPr>
        <w:pStyle w:val="ListNumber"/>
      </w:pPr>
      <w:r>
        <w:rPr>
          <w:rFonts w:ascii="Calibri" w:hAnsi="Calibri" w:eastAsia="Calibri"/>
          <w:color w:val="1F2937"/>
          <w:sz w:val="22"/>
        </w:rPr>
        <w:t xml:space="preserve">Open </w:t>
      </w:r>
      <w:r>
        <w:rPr>
          <w:rFonts w:ascii="Consolas" w:hAnsi="Consolas" w:eastAsia="Consolas"/>
          <w:color w:val="333A45"/>
          <w:sz w:val="19"/>
        </w:rPr>
        <w:t>Approvals</w:t>
      </w:r>
      <w:r>
        <w:rPr>
          <w:rFonts w:ascii="Calibri" w:hAnsi="Calibri" w:eastAsia="Calibri"/>
          <w:color w:val="1F2937"/>
          <w:sz w:val="22"/>
        </w:rPr>
        <w:t>.</w:t>
      </w:r>
    </w:p>
    <w:p>
      <w:pPr>
        <w:pStyle w:val="ListNumber"/>
      </w:pPr>
      <w:r>
        <w:rPr>
          <w:rFonts w:ascii="Calibri" w:hAnsi="Calibri" w:eastAsia="Calibri"/>
          <w:color w:val="1F2937"/>
          <w:sz w:val="22"/>
        </w:rPr>
        <w:t>Enter title.</w:t>
      </w:r>
    </w:p>
    <w:p>
      <w:pPr>
        <w:pStyle w:val="ListNumber"/>
      </w:pPr>
      <w:r>
        <w:rPr>
          <w:rFonts w:ascii="Calibri" w:hAnsi="Calibri" w:eastAsia="Calibri"/>
          <w:color w:val="1F2937"/>
          <w:sz w:val="22"/>
        </w:rPr>
        <w:t>Enter description.</w:t>
      </w:r>
    </w:p>
    <w:p>
      <w:pPr>
        <w:pStyle w:val="ListNumber"/>
      </w:pPr>
      <w:r>
        <w:rPr>
          <w:rFonts w:ascii="Calibri" w:hAnsi="Calibri" w:eastAsia="Calibri"/>
          <w:color w:val="1F2937"/>
          <w:sz w:val="22"/>
        </w:rPr>
        <w:t>Choose status.</w:t>
      </w:r>
    </w:p>
    <w:p>
      <w:pPr>
        <w:pStyle w:val="ListNumber"/>
      </w:pPr>
      <w:r>
        <w:rPr>
          <w:rFonts w:ascii="Calibri" w:hAnsi="Calibri" w:eastAsia="Calibri"/>
          <w:color w:val="1F2937"/>
          <w:sz w:val="22"/>
        </w:rPr>
        <w:t>Optionally choose due date.</w:t>
      </w:r>
    </w:p>
    <w:p>
      <w:pPr>
        <w:pStyle w:val="ListNumber"/>
      </w:pPr>
      <w:r>
        <w:rPr>
          <w:rFonts w:ascii="Calibri" w:hAnsi="Calibri" w:eastAsia="Calibri"/>
          <w:color w:val="1F2937"/>
          <w:sz w:val="22"/>
        </w:rPr>
        <w:t>Choose visibility.</w:t>
      </w:r>
    </w:p>
    <w:p>
      <w:pPr>
        <w:pStyle w:val="ListNumber"/>
      </w:pPr>
      <w:r>
        <w:rPr>
          <w:rFonts w:ascii="Calibri" w:hAnsi="Calibri" w:eastAsia="Calibri"/>
          <w:color w:val="1F2937"/>
          <w:sz w:val="22"/>
        </w:rPr>
        <w:t xml:space="preserve">Click </w:t>
      </w:r>
      <w:r>
        <w:rPr>
          <w:rFonts w:ascii="Consolas" w:hAnsi="Consolas" w:eastAsia="Consolas"/>
          <w:color w:val="333A45"/>
          <w:sz w:val="19"/>
        </w:rPr>
        <w:t>Add Approval</w:t>
      </w:r>
      <w:r>
        <w:rPr>
          <w:rFonts w:ascii="Calibri" w:hAnsi="Calibri" w:eastAsia="Calibri"/>
          <w:color w:val="1F2937"/>
          <w:sz w:val="22"/>
        </w:rPr>
        <w:t>.</w:t>
      </w:r>
    </w:p>
    <w:p>
      <w:r>
        <w:rPr>
          <w:rFonts w:ascii="Calibri" w:hAnsi="Calibri" w:eastAsia="Calibri"/>
          <w:color w:val="1F2937"/>
          <w:sz w:val="22"/>
        </w:rPr>
        <w:t>Approval statuses:</w:t>
      </w:r>
    </w:p>
    <w:p>
      <w:pPr>
        <w:pStyle w:val="ListBullet"/>
      </w:pPr>
      <w:r>
        <w:rPr>
          <w:rFonts w:ascii="Calibri" w:hAnsi="Calibri" w:eastAsia="Calibri"/>
          <w:color w:val="1F2937"/>
          <w:sz w:val="22"/>
        </w:rPr>
        <w:t>Pending</w:t>
      </w:r>
    </w:p>
    <w:p>
      <w:pPr>
        <w:pStyle w:val="ListBullet"/>
      </w:pPr>
      <w:r>
        <w:rPr>
          <w:rFonts w:ascii="Calibri" w:hAnsi="Calibri" w:eastAsia="Calibri"/>
          <w:color w:val="1F2937"/>
          <w:sz w:val="22"/>
        </w:rPr>
        <w:t>Approved</w:t>
      </w:r>
    </w:p>
    <w:p>
      <w:pPr>
        <w:pStyle w:val="ListBullet"/>
      </w:pPr>
      <w:r>
        <w:rPr>
          <w:rFonts w:ascii="Calibri" w:hAnsi="Calibri" w:eastAsia="Calibri"/>
          <w:color w:val="1F2937"/>
          <w:sz w:val="22"/>
        </w:rPr>
        <w:t>Changes Requested</w:t>
      </w:r>
    </w:p>
    <w:p>
      <w:pPr>
        <w:pStyle w:val="ListBullet"/>
      </w:pPr>
      <w:r>
        <w:rPr>
          <w:rFonts w:ascii="Calibri" w:hAnsi="Calibri" w:eastAsia="Calibri"/>
          <w:color w:val="1F2937"/>
          <w:sz w:val="22"/>
        </w:rPr>
        <w:t>Rejected</w:t>
      </w:r>
    </w:p>
    <w:p>
      <w:pPr>
        <w:pStyle w:val="ListBullet"/>
      </w:pPr>
      <w:r>
        <w:rPr>
          <w:rFonts w:ascii="Calibri" w:hAnsi="Calibri" w:eastAsia="Calibri"/>
          <w:color w:val="1F2937"/>
          <w:sz w:val="22"/>
        </w:rPr>
        <w:t>Archived</w:t>
      </w:r>
    </w:p>
    <w:p>
      <w:r>
        <w:rPr>
          <w:rFonts w:ascii="Calibri" w:hAnsi="Calibri" w:eastAsia="Calibri"/>
          <w:color w:val="1F2937"/>
          <w:sz w:val="22"/>
        </w:rPr>
        <w:t>Edit an approval:</w:t>
      </w:r>
    </w:p>
    <w:p>
      <w:pPr>
        <w:pStyle w:val="ListNumber"/>
      </w:pPr>
      <w:r>
        <w:rPr>
          <w:rFonts w:ascii="Calibri" w:hAnsi="Calibri" w:eastAsia="Calibri"/>
          <w:color w:val="1F2937"/>
          <w:sz w:val="22"/>
        </w:rPr>
        <w:t>Click edit on the approval.</w:t>
      </w:r>
    </w:p>
    <w:p>
      <w:pPr>
        <w:pStyle w:val="ListNumber"/>
      </w:pPr>
      <w:r>
        <w:rPr>
          <w:rFonts w:ascii="Calibri" w:hAnsi="Calibri" w:eastAsia="Calibri"/>
          <w:color w:val="1F2937"/>
          <w:sz w:val="22"/>
        </w:rPr>
        <w:t>Change title, description, status, due date, or visibility.</w:t>
      </w:r>
    </w:p>
    <w:p>
      <w:pPr>
        <w:pStyle w:val="ListNumber"/>
      </w:pPr>
      <w:r>
        <w:rPr>
          <w:rFonts w:ascii="Calibri" w:hAnsi="Calibri" w:eastAsia="Calibri"/>
          <w:color w:val="1F2937"/>
          <w:sz w:val="22"/>
        </w:rPr>
        <w:t>Save.</w:t>
      </w:r>
    </w:p>
    <w:p>
      <w:r>
        <w:rPr>
          <w:rFonts w:ascii="Calibri" w:hAnsi="Calibri" w:eastAsia="Calibri"/>
          <w:color w:val="1F2937"/>
          <w:sz w:val="22"/>
        </w:rPr>
        <w:t>Archive an approval:</w:t>
      </w:r>
    </w:p>
    <w:p>
      <w:pPr>
        <w:pStyle w:val="ListNumber"/>
      </w:pPr>
      <w:r>
        <w:rPr>
          <w:rFonts w:ascii="Calibri" w:hAnsi="Calibri" w:eastAsia="Calibri"/>
          <w:color w:val="1F2937"/>
          <w:sz w:val="22"/>
        </w:rPr>
        <w:t xml:space="preserve">Click </w:t>
      </w:r>
      <w:r>
        <w:rPr>
          <w:rFonts w:ascii="Consolas" w:hAnsi="Consolas" w:eastAsia="Consolas"/>
          <w:color w:val="333A45"/>
          <w:sz w:val="19"/>
        </w:rPr>
        <w:t>Archive</w:t>
      </w:r>
      <w:r>
        <w:rPr>
          <w:rFonts w:ascii="Calibri" w:hAnsi="Calibri" w:eastAsia="Calibri"/>
          <w:color w:val="1F2937"/>
          <w:sz w:val="22"/>
        </w:rPr>
        <w:t>.</w:t>
      </w:r>
    </w:p>
    <w:p>
      <w:pPr>
        <w:pStyle w:val="ListNumber"/>
      </w:pPr>
      <w:r>
        <w:rPr>
          <w:rFonts w:ascii="Calibri" w:hAnsi="Calibri" w:eastAsia="Calibri"/>
          <w:color w:val="1F2937"/>
          <w:sz w:val="22"/>
        </w:rPr>
        <w:t xml:space="preserve">Status changes to </w:t>
      </w:r>
      <w:r>
        <w:rPr>
          <w:rFonts w:ascii="Consolas" w:hAnsi="Consolas" w:eastAsia="Consolas"/>
          <w:color w:val="333A45"/>
          <w:sz w:val="19"/>
        </w:rPr>
        <w:t>archived</w:t>
      </w:r>
      <w:r>
        <w:rPr>
          <w:rFonts w:ascii="Calibri" w:hAnsi="Calibri" w:eastAsia="Calibri"/>
          <w:color w:val="1F2937"/>
          <w:sz w:val="22"/>
        </w:rPr>
        <w:t>.</w:t>
      </w:r>
    </w:p>
    <w:p>
      <w:r>
        <w:rPr>
          <w:rFonts w:ascii="Calibri" w:hAnsi="Calibri" w:eastAsia="Calibri"/>
          <w:color w:val="1F2937"/>
          <w:sz w:val="22"/>
        </w:rPr>
        <w:t>Client responses:</w:t>
      </w:r>
    </w:p>
    <w:p>
      <w:pPr>
        <w:pStyle w:val="ListBullet"/>
      </w:pPr>
      <w:r>
        <w:rPr>
          <w:rFonts w:ascii="Calibri" w:hAnsi="Calibri" w:eastAsia="Calibri"/>
          <w:color w:val="1F2937"/>
          <w:sz w:val="22"/>
        </w:rPr>
        <w:t>Client users can respond only to visible, non-closed approvals.</w:t>
      </w:r>
    </w:p>
    <w:p>
      <w:pPr>
        <w:pStyle w:val="ListBullet"/>
      </w:pPr>
      <w:r>
        <w:rPr>
          <w:rFonts w:ascii="Calibri" w:hAnsi="Calibri" w:eastAsia="Calibri"/>
          <w:color w:val="1F2937"/>
          <w:sz w:val="22"/>
        </w:rPr>
        <w:t>Approving can include an optional response note.</w:t>
      </w:r>
    </w:p>
    <w:p>
      <w:pPr>
        <w:pStyle w:val="ListBullet"/>
      </w:pPr>
      <w:r>
        <w:rPr>
          <w:rFonts w:ascii="Calibri" w:hAnsi="Calibri" w:eastAsia="Calibri"/>
          <w:color w:val="1F2937"/>
          <w:sz w:val="22"/>
        </w:rPr>
        <w:t>Requesting changes requires a response note.</w:t>
      </w:r>
    </w:p>
    <w:p>
      <w:pPr>
        <w:pStyle w:val="ListBullet"/>
      </w:pPr>
      <w:r>
        <w:rPr>
          <w:rFonts w:ascii="Calibri" w:hAnsi="Calibri" w:eastAsia="Calibri"/>
          <w:color w:val="1F2937"/>
          <w:sz w:val="22"/>
        </w:rPr>
        <w:t>Admins can see the client response note on the approval record.</w:t>
      </w:r>
    </w:p>
    <w:p>
      <w:pPr>
        <w:pStyle w:val="Heading1"/>
      </w:pPr>
      <w:r>
        <w:t>19. Admin Workflow: Publish Reports And Metrics</w:t>
      </w:r>
    </w:p>
    <w:p>
      <w:r>
        <w:rPr>
          <w:rFonts w:ascii="Calibri" w:hAnsi="Calibri" w:eastAsia="Calibri"/>
          <w:color w:val="1F2937"/>
          <w:sz w:val="22"/>
        </w:rPr>
        <w:t xml:space="preserve">Route: </w:t>
      </w:r>
      <w:r>
        <w:rPr>
          <w:rFonts w:ascii="Consolas" w:hAnsi="Consolas" w:eastAsia="Consolas"/>
          <w:color w:val="333A45"/>
          <w:sz w:val="19"/>
        </w:rPr>
        <w:t>/operations/clients/reports</w:t>
      </w:r>
    </w:p>
    <w:p>
      <w:r>
        <w:rPr>
          <w:rFonts w:ascii="Calibri" w:hAnsi="Calibri" w:eastAsia="Calibri"/>
          <w:color w:val="1F2937"/>
          <w:sz w:val="22"/>
        </w:rPr>
        <w:t>Panels:</w:t>
      </w:r>
    </w:p>
    <w:p>
      <w:pPr>
        <w:pStyle w:val="ListBullet"/>
      </w:pPr>
      <w:r>
        <w:rPr>
          <w:rFonts w:ascii="Consolas" w:hAnsi="Consolas" w:eastAsia="Consolas"/>
          <w:color w:val="333A45"/>
          <w:sz w:val="19"/>
        </w:rPr>
        <w:t>Monthly Report</w:t>
      </w:r>
    </w:p>
    <w:p>
      <w:pPr>
        <w:pStyle w:val="ListBullet"/>
      </w:pPr>
      <w:r>
        <w:rPr>
          <w:rFonts w:ascii="Consolas" w:hAnsi="Consolas" w:eastAsia="Consolas"/>
          <w:color w:val="333A45"/>
          <w:sz w:val="19"/>
        </w:rPr>
        <w:t>Metric Snapshot</w:t>
      </w:r>
    </w:p>
    <w:p>
      <w:pPr>
        <w:pStyle w:val="ListBullet"/>
      </w:pPr>
      <w:r>
        <w:rPr>
          <w:rFonts w:ascii="Consolas" w:hAnsi="Consolas" w:eastAsia="Consolas"/>
          <w:color w:val="333A45"/>
          <w:sz w:val="19"/>
        </w:rPr>
        <w:t>Report Signals</w:t>
      </w:r>
    </w:p>
    <w:p>
      <w:r>
        <w:rPr>
          <w:rFonts w:ascii="Calibri" w:hAnsi="Calibri" w:eastAsia="Calibri"/>
          <w:color w:val="1F2937"/>
          <w:sz w:val="22"/>
        </w:rPr>
        <w:t>Publish a monthly report:</w:t>
      </w:r>
    </w:p>
    <w:p>
      <w:pPr>
        <w:pStyle w:val="ListNumber"/>
      </w:pPr>
      <w:r>
        <w:rPr>
          <w:rFonts w:ascii="Calibri" w:hAnsi="Calibri" w:eastAsia="Calibri"/>
          <w:color w:val="1F2937"/>
          <w:sz w:val="22"/>
        </w:rPr>
        <w:t>Select a client.</w:t>
      </w:r>
    </w:p>
    <w:p>
      <w:pPr>
        <w:pStyle w:val="ListNumber"/>
      </w:pPr>
      <w:r>
        <w:rPr>
          <w:rFonts w:ascii="Calibri" w:hAnsi="Calibri" w:eastAsia="Calibri"/>
          <w:color w:val="1F2937"/>
          <w:sz w:val="22"/>
        </w:rPr>
        <w:t xml:space="preserve">Open </w:t>
      </w:r>
      <w:r>
        <w:rPr>
          <w:rFonts w:ascii="Consolas" w:hAnsi="Consolas" w:eastAsia="Consolas"/>
          <w:color w:val="333A45"/>
          <w:sz w:val="19"/>
        </w:rPr>
        <w:t>Reports</w:t>
      </w:r>
      <w:r>
        <w:rPr>
          <w:rFonts w:ascii="Calibri" w:hAnsi="Calibri" w:eastAsia="Calibri"/>
          <w:color w:val="1F2937"/>
          <w:sz w:val="22"/>
        </w:rPr>
        <w:t>.</w:t>
      </w:r>
    </w:p>
    <w:p>
      <w:pPr>
        <w:pStyle w:val="ListNumber"/>
      </w:pPr>
      <w:r>
        <w:rPr>
          <w:rFonts w:ascii="Calibri" w:hAnsi="Calibri" w:eastAsia="Calibri"/>
          <w:color w:val="1F2937"/>
          <w:sz w:val="22"/>
        </w:rPr>
        <w:t>Enter report title.</w:t>
      </w:r>
    </w:p>
    <w:p>
      <w:pPr>
        <w:pStyle w:val="ListNumber"/>
      </w:pPr>
      <w:r>
        <w:rPr>
          <w:rFonts w:ascii="Calibri" w:hAnsi="Calibri" w:eastAsia="Calibri"/>
          <w:color w:val="1F2937"/>
          <w:sz w:val="22"/>
        </w:rPr>
        <w:t>Enter client-facing summary.</w:t>
      </w:r>
    </w:p>
    <w:p>
      <w:pPr>
        <w:pStyle w:val="ListNumber"/>
      </w:pPr>
      <w:r>
        <w:rPr>
          <w:rFonts w:ascii="Calibri" w:hAnsi="Calibri" w:eastAsia="Calibri"/>
          <w:color w:val="1F2937"/>
          <w:sz w:val="22"/>
        </w:rPr>
        <w:t>Choose period start.</w:t>
      </w:r>
    </w:p>
    <w:p>
      <w:pPr>
        <w:pStyle w:val="ListNumber"/>
      </w:pPr>
      <w:r>
        <w:rPr>
          <w:rFonts w:ascii="Calibri" w:hAnsi="Calibri" w:eastAsia="Calibri"/>
          <w:color w:val="1F2937"/>
          <w:sz w:val="22"/>
        </w:rPr>
        <w:t>Choose period end.</w:t>
      </w:r>
    </w:p>
    <w:p>
      <w:pPr>
        <w:pStyle w:val="ListNumber"/>
      </w:pPr>
      <w:r>
        <w:rPr>
          <w:rFonts w:ascii="Calibri" w:hAnsi="Calibri" w:eastAsia="Calibri"/>
          <w:color w:val="1F2937"/>
          <w:sz w:val="22"/>
        </w:rPr>
        <w:t>Optionally enter leads captured.</w:t>
      </w:r>
    </w:p>
    <w:p>
      <w:pPr>
        <w:pStyle w:val="ListNumber"/>
      </w:pPr>
      <w:r>
        <w:rPr>
          <w:rFonts w:ascii="Calibri" w:hAnsi="Calibri" w:eastAsia="Calibri"/>
          <w:color w:val="1F2937"/>
          <w:sz w:val="22"/>
        </w:rPr>
        <w:t>Optionally enter missed opportunities.</w:t>
      </w:r>
    </w:p>
    <w:p>
      <w:pPr>
        <w:pStyle w:val="ListNumber"/>
      </w:pPr>
      <w:r>
        <w:rPr>
          <w:rFonts w:ascii="Calibri" w:hAnsi="Calibri" w:eastAsia="Calibri"/>
          <w:color w:val="1F2937"/>
          <w:sz w:val="22"/>
        </w:rPr>
        <w:t>Optionally enter follow-up status.</w:t>
      </w:r>
    </w:p>
    <w:p>
      <w:pPr>
        <w:pStyle w:val="ListNumber"/>
      </w:pPr>
      <w:r>
        <w:rPr>
          <w:rFonts w:ascii="Calibri" w:hAnsi="Calibri" w:eastAsia="Calibri"/>
          <w:color w:val="1F2937"/>
          <w:sz w:val="22"/>
        </w:rPr>
        <w:t>Choose visibility.</w:t>
      </w:r>
    </w:p>
    <w:p>
      <w:pPr>
        <w:pStyle w:val="ListNumber"/>
      </w:pPr>
      <w:r>
        <w:rPr>
          <w:rFonts w:ascii="Calibri" w:hAnsi="Calibri" w:eastAsia="Calibri"/>
          <w:color w:val="1F2937"/>
          <w:sz w:val="22"/>
        </w:rPr>
        <w:t xml:space="preserve">Click </w:t>
      </w:r>
      <w:r>
        <w:rPr>
          <w:rFonts w:ascii="Consolas" w:hAnsi="Consolas" w:eastAsia="Consolas"/>
          <w:color w:val="333A45"/>
          <w:sz w:val="19"/>
        </w:rPr>
        <w:t>Publish Report</w:t>
      </w:r>
      <w:r>
        <w:rPr>
          <w:rFonts w:ascii="Calibri" w:hAnsi="Calibri" w:eastAsia="Calibri"/>
          <w:color w:val="1F2937"/>
          <w:sz w:val="22"/>
        </w:rPr>
        <w:t>.</w:t>
      </w:r>
    </w:p>
    <w:p>
      <w:r>
        <w:rPr>
          <w:rFonts w:ascii="Calibri" w:hAnsi="Calibri" w:eastAsia="Calibri"/>
          <w:color w:val="1F2937"/>
          <w:sz w:val="22"/>
        </w:rPr>
        <w:t>Generate a draft report:</w:t>
      </w:r>
    </w:p>
    <w:p>
      <w:pPr>
        <w:pStyle w:val="ListNumber"/>
      </w:pPr>
      <w:r>
        <w:rPr>
          <w:rFonts w:ascii="Calibri" w:hAnsi="Calibri" w:eastAsia="Calibri"/>
          <w:color w:val="1F2937"/>
          <w:sz w:val="22"/>
        </w:rPr>
        <w:t>Enter period start and period end.</w:t>
      </w:r>
    </w:p>
    <w:p>
      <w:pPr>
        <w:pStyle w:val="ListNumber"/>
      </w:pPr>
      <w:r>
        <w:rPr>
          <w:rFonts w:ascii="Calibri" w:hAnsi="Calibri" w:eastAsia="Calibri"/>
          <w:color w:val="1F2937"/>
          <w:sz w:val="22"/>
        </w:rPr>
        <w:t>Optionally enter title.</w:t>
      </w:r>
    </w:p>
    <w:p>
      <w:pPr>
        <w:pStyle w:val="ListNumber"/>
      </w:pPr>
      <w:r>
        <w:rPr>
          <w:rFonts w:ascii="Calibri" w:hAnsi="Calibri" w:eastAsia="Calibri"/>
          <w:color w:val="1F2937"/>
          <w:sz w:val="22"/>
        </w:rPr>
        <w:t>Choose visibility.</w:t>
      </w:r>
    </w:p>
    <w:p>
      <w:pPr>
        <w:pStyle w:val="ListNumber"/>
      </w:pPr>
      <w:r>
        <w:rPr>
          <w:rFonts w:ascii="Calibri" w:hAnsi="Calibri" w:eastAsia="Calibri"/>
          <w:color w:val="1F2937"/>
          <w:sz w:val="22"/>
        </w:rPr>
        <w:t xml:space="preserve">Click </w:t>
      </w:r>
      <w:r>
        <w:rPr>
          <w:rFonts w:ascii="Consolas" w:hAnsi="Consolas" w:eastAsia="Consolas"/>
          <w:color w:val="333A45"/>
          <w:sz w:val="19"/>
        </w:rPr>
        <w:t>Generate Draft</w:t>
      </w:r>
      <w:r>
        <w:rPr>
          <w:rFonts w:ascii="Calibri" w:hAnsi="Calibri" w:eastAsia="Calibri"/>
          <w:color w:val="1F2937"/>
          <w:sz w:val="22"/>
        </w:rPr>
        <w:t>.</w:t>
      </w:r>
    </w:p>
    <w:p>
      <w:r>
        <w:rPr>
          <w:rFonts w:ascii="Calibri" w:hAnsi="Calibri" w:eastAsia="Calibri"/>
          <w:color w:val="1F2937"/>
          <w:sz w:val="22"/>
        </w:rPr>
        <w:t>Draft behavior:</w:t>
      </w:r>
    </w:p>
    <w:p>
      <w:pPr>
        <w:pStyle w:val="ListBullet"/>
      </w:pPr>
      <w:r>
        <w:rPr>
          <w:rFonts w:ascii="Calibri" w:hAnsi="Calibri" w:eastAsia="Calibri"/>
          <w:color w:val="1F2937"/>
          <w:sz w:val="22"/>
        </w:rPr>
        <w:t>The backend builds a draft from existing client operations records.</w:t>
      </w:r>
    </w:p>
    <w:p>
      <w:pPr>
        <w:pStyle w:val="ListBullet"/>
      </w:pPr>
      <w:r>
        <w:rPr>
          <w:rFonts w:ascii="Calibri" w:hAnsi="Calibri" w:eastAsia="Calibri"/>
          <w:color w:val="1F2937"/>
          <w:sz w:val="22"/>
        </w:rPr>
        <w:t>Draft reports are editable before publishing.</w:t>
      </w:r>
    </w:p>
    <w:p>
      <w:pPr>
        <w:pStyle w:val="ListBullet"/>
      </w:pPr>
      <w:r>
        <w:rPr>
          <w:rFonts w:ascii="Calibri" w:hAnsi="Calibri" w:eastAsia="Calibri"/>
          <w:color w:val="1F2937"/>
          <w:sz w:val="22"/>
        </w:rPr>
        <w:t>Client users only see reports that are both published and visible.</w:t>
      </w:r>
    </w:p>
    <w:p>
      <w:r>
        <w:rPr>
          <w:rFonts w:ascii="Calibri" w:hAnsi="Calibri" w:eastAsia="Calibri"/>
          <w:color w:val="1F2937"/>
          <w:sz w:val="22"/>
        </w:rPr>
        <w:t>Report statuses:</w:t>
      </w:r>
    </w:p>
    <w:p>
      <w:pPr>
        <w:pStyle w:val="ListBullet"/>
      </w:pPr>
      <w:r>
        <w:rPr>
          <w:rFonts w:ascii="Calibri" w:hAnsi="Calibri" w:eastAsia="Calibri"/>
          <w:color w:val="1F2937"/>
          <w:sz w:val="22"/>
        </w:rPr>
        <w:t>Draft</w:t>
      </w:r>
    </w:p>
    <w:p>
      <w:pPr>
        <w:pStyle w:val="ListBullet"/>
      </w:pPr>
      <w:r>
        <w:rPr>
          <w:rFonts w:ascii="Calibri" w:hAnsi="Calibri" w:eastAsia="Calibri"/>
          <w:color w:val="1F2937"/>
          <w:sz w:val="22"/>
        </w:rPr>
        <w:t>Published</w:t>
      </w:r>
    </w:p>
    <w:p>
      <w:pPr>
        <w:pStyle w:val="ListBullet"/>
      </w:pPr>
      <w:r>
        <w:rPr>
          <w:rFonts w:ascii="Calibri" w:hAnsi="Calibri" w:eastAsia="Calibri"/>
          <w:color w:val="1F2937"/>
          <w:sz w:val="22"/>
        </w:rPr>
        <w:t>Archived</w:t>
      </w:r>
    </w:p>
    <w:p>
      <w:r>
        <w:rPr>
          <w:rFonts w:ascii="Calibri" w:hAnsi="Calibri" w:eastAsia="Calibri"/>
          <w:color w:val="1F2937"/>
          <w:sz w:val="22"/>
        </w:rPr>
        <w:t>Edit a report:</w:t>
      </w:r>
    </w:p>
    <w:p>
      <w:pPr>
        <w:pStyle w:val="ListNumber"/>
      </w:pPr>
      <w:r>
        <w:rPr>
          <w:rFonts w:ascii="Calibri" w:hAnsi="Calibri" w:eastAsia="Calibri"/>
          <w:color w:val="1F2937"/>
          <w:sz w:val="22"/>
        </w:rPr>
        <w:t>Click edit on a report record.</w:t>
      </w:r>
    </w:p>
    <w:p>
      <w:pPr>
        <w:pStyle w:val="ListNumber"/>
      </w:pPr>
      <w:r>
        <w:rPr>
          <w:rFonts w:ascii="Calibri" w:hAnsi="Calibri" w:eastAsia="Calibri"/>
          <w:color w:val="1F2937"/>
          <w:sz w:val="22"/>
        </w:rPr>
        <w:t>Change title, summary, status, period dates, leads, missed opportunities, follow-up status, or visibility.</w:t>
      </w:r>
    </w:p>
    <w:p>
      <w:pPr>
        <w:pStyle w:val="ListNumber"/>
      </w:pPr>
      <w:r>
        <w:rPr>
          <w:rFonts w:ascii="Calibri" w:hAnsi="Calibri" w:eastAsia="Calibri"/>
          <w:color w:val="1F2937"/>
          <w:sz w:val="22"/>
        </w:rPr>
        <w:t>Save.</w:t>
      </w:r>
    </w:p>
    <w:p>
      <w:r>
        <w:rPr>
          <w:rFonts w:ascii="Calibri" w:hAnsi="Calibri" w:eastAsia="Calibri"/>
          <w:color w:val="1F2937"/>
          <w:sz w:val="22"/>
        </w:rPr>
        <w:t>Archive a report:</w:t>
      </w:r>
    </w:p>
    <w:p>
      <w:pPr>
        <w:pStyle w:val="ListNumber"/>
      </w:pPr>
      <w:r>
        <w:rPr>
          <w:rFonts w:ascii="Calibri" w:hAnsi="Calibri" w:eastAsia="Calibri"/>
          <w:color w:val="1F2937"/>
          <w:sz w:val="22"/>
        </w:rPr>
        <w:t xml:space="preserve">Click </w:t>
      </w:r>
      <w:r>
        <w:rPr>
          <w:rFonts w:ascii="Consolas" w:hAnsi="Consolas" w:eastAsia="Consolas"/>
          <w:color w:val="333A45"/>
          <w:sz w:val="19"/>
        </w:rPr>
        <w:t>Archive</w:t>
      </w:r>
      <w:r>
        <w:rPr>
          <w:rFonts w:ascii="Calibri" w:hAnsi="Calibri" w:eastAsia="Calibri"/>
          <w:color w:val="1F2937"/>
          <w:sz w:val="22"/>
        </w:rPr>
        <w:t>.</w:t>
      </w:r>
    </w:p>
    <w:p>
      <w:pPr>
        <w:pStyle w:val="ListNumber"/>
      </w:pPr>
      <w:r>
        <w:rPr>
          <w:rFonts w:ascii="Calibri" w:hAnsi="Calibri" w:eastAsia="Calibri"/>
          <w:color w:val="1F2937"/>
          <w:sz w:val="22"/>
        </w:rPr>
        <w:t xml:space="preserve">Status changes to </w:t>
      </w:r>
      <w:r>
        <w:rPr>
          <w:rFonts w:ascii="Consolas" w:hAnsi="Consolas" w:eastAsia="Consolas"/>
          <w:color w:val="333A45"/>
          <w:sz w:val="19"/>
        </w:rPr>
        <w:t>archived</w:t>
      </w:r>
      <w:r>
        <w:rPr>
          <w:rFonts w:ascii="Calibri" w:hAnsi="Calibri" w:eastAsia="Calibri"/>
          <w:color w:val="1F2937"/>
          <w:sz w:val="22"/>
        </w:rPr>
        <w:t>.</w:t>
      </w:r>
    </w:p>
    <w:p>
      <w:r>
        <w:rPr>
          <w:rFonts w:ascii="Calibri" w:hAnsi="Calibri" w:eastAsia="Calibri"/>
          <w:color w:val="1F2937"/>
          <w:sz w:val="22"/>
        </w:rPr>
        <w:t>Add a metric snapshot:</w:t>
      </w:r>
    </w:p>
    <w:p>
      <w:pPr>
        <w:pStyle w:val="ListNumber"/>
      </w:pPr>
      <w:r>
        <w:rPr>
          <w:rFonts w:ascii="Calibri" w:hAnsi="Calibri" w:eastAsia="Calibri"/>
          <w:color w:val="1F2937"/>
          <w:sz w:val="22"/>
        </w:rPr>
        <w:t xml:space="preserve">In </w:t>
      </w:r>
      <w:r>
        <w:rPr>
          <w:rFonts w:ascii="Consolas" w:hAnsi="Consolas" w:eastAsia="Consolas"/>
          <w:color w:val="333A45"/>
          <w:sz w:val="19"/>
        </w:rPr>
        <w:t>Metric Snapshot</w:t>
      </w:r>
      <w:r>
        <w:rPr>
          <w:rFonts w:ascii="Calibri" w:hAnsi="Calibri" w:eastAsia="Calibri"/>
          <w:color w:val="1F2937"/>
          <w:sz w:val="22"/>
        </w:rPr>
        <w:t>, enter label.</w:t>
      </w:r>
    </w:p>
    <w:p>
      <w:pPr>
        <w:pStyle w:val="ListNumber"/>
      </w:pPr>
      <w:r>
        <w:rPr>
          <w:rFonts w:ascii="Calibri" w:hAnsi="Calibri" w:eastAsia="Calibri"/>
          <w:color w:val="1F2937"/>
          <w:sz w:val="22"/>
        </w:rPr>
        <w:t>Enter value.</w:t>
      </w:r>
    </w:p>
    <w:p>
      <w:pPr>
        <w:pStyle w:val="ListNumber"/>
      </w:pPr>
      <w:r>
        <w:rPr>
          <w:rFonts w:ascii="Calibri" w:hAnsi="Calibri" w:eastAsia="Calibri"/>
          <w:color w:val="1F2937"/>
          <w:sz w:val="22"/>
        </w:rPr>
        <w:t>Optionally enter unit.</w:t>
      </w:r>
    </w:p>
    <w:p>
      <w:pPr>
        <w:pStyle w:val="ListNumber"/>
      </w:pPr>
      <w:r>
        <w:rPr>
          <w:rFonts w:ascii="Calibri" w:hAnsi="Calibri" w:eastAsia="Calibri"/>
          <w:color w:val="1F2937"/>
          <w:sz w:val="22"/>
        </w:rPr>
        <w:t>Choose visibility.</w:t>
      </w:r>
    </w:p>
    <w:p>
      <w:pPr>
        <w:pStyle w:val="ListNumber"/>
      </w:pPr>
      <w:r>
        <w:rPr>
          <w:rFonts w:ascii="Calibri" w:hAnsi="Calibri" w:eastAsia="Calibri"/>
          <w:color w:val="1F2937"/>
          <w:sz w:val="22"/>
        </w:rPr>
        <w:t xml:space="preserve">Click </w:t>
      </w:r>
      <w:r>
        <w:rPr>
          <w:rFonts w:ascii="Consolas" w:hAnsi="Consolas" w:eastAsia="Consolas"/>
          <w:color w:val="333A45"/>
          <w:sz w:val="19"/>
        </w:rPr>
        <w:t>Add Metric</w:t>
      </w:r>
      <w:r>
        <w:rPr>
          <w:rFonts w:ascii="Calibri" w:hAnsi="Calibri" w:eastAsia="Calibri"/>
          <w:color w:val="1F2937"/>
          <w:sz w:val="22"/>
        </w:rPr>
        <w:t>.</w:t>
      </w:r>
    </w:p>
    <w:p>
      <w:r>
        <w:rPr>
          <w:rFonts w:ascii="Calibri" w:hAnsi="Calibri" w:eastAsia="Calibri"/>
          <w:color w:val="1F2937"/>
          <w:sz w:val="22"/>
        </w:rPr>
        <w:t>Report signals:</w:t>
      </w:r>
    </w:p>
    <w:p>
      <w:pPr>
        <w:pStyle w:val="ListBullet"/>
      </w:pPr>
      <w:r>
        <w:rPr>
          <w:rFonts w:ascii="Calibri" w:hAnsi="Calibri" w:eastAsia="Calibri"/>
          <w:color w:val="1F2937"/>
          <w:sz w:val="22"/>
        </w:rPr>
        <w:t>Shows latest report leads captured.</w:t>
      </w:r>
    </w:p>
    <w:p>
      <w:pPr>
        <w:pStyle w:val="ListBullet"/>
      </w:pPr>
      <w:r>
        <w:rPr>
          <w:rFonts w:ascii="Calibri" w:hAnsi="Calibri" w:eastAsia="Calibri"/>
          <w:color w:val="1F2937"/>
          <w:sz w:val="22"/>
        </w:rPr>
        <w:t>Shows latest report missed opportunities.</w:t>
      </w:r>
    </w:p>
    <w:p>
      <w:pPr>
        <w:pStyle w:val="ListBullet"/>
      </w:pPr>
      <w:r>
        <w:rPr>
          <w:rFonts w:ascii="Calibri" w:hAnsi="Calibri" w:eastAsia="Calibri"/>
          <w:color w:val="1F2937"/>
          <w:sz w:val="22"/>
        </w:rPr>
        <w:t>Shows latest report follow-up status.</w:t>
      </w:r>
    </w:p>
    <w:p>
      <w:pPr>
        <w:pStyle w:val="Heading1"/>
      </w:pPr>
      <w:r>
        <w:t>20. Admin Workflow: Manage Shared Resources And Assets</w:t>
      </w:r>
    </w:p>
    <w:p>
      <w:r>
        <w:rPr>
          <w:rFonts w:ascii="Calibri" w:hAnsi="Calibri" w:eastAsia="Calibri"/>
          <w:color w:val="1F2937"/>
          <w:sz w:val="22"/>
        </w:rPr>
        <w:t xml:space="preserve">Route: </w:t>
      </w:r>
      <w:r>
        <w:rPr>
          <w:rFonts w:ascii="Consolas" w:hAnsi="Consolas" w:eastAsia="Consolas"/>
          <w:color w:val="333A45"/>
          <w:sz w:val="19"/>
        </w:rPr>
        <w:t>/operations/clients/assets</w:t>
      </w:r>
    </w:p>
    <w:p>
      <w:r>
        <w:rPr>
          <w:rFonts w:ascii="Calibri" w:hAnsi="Calibri" w:eastAsia="Calibri"/>
          <w:color w:val="1F2937"/>
          <w:sz w:val="22"/>
        </w:rPr>
        <w:t>Panels:</w:t>
      </w:r>
    </w:p>
    <w:p>
      <w:pPr>
        <w:pStyle w:val="ListBullet"/>
      </w:pPr>
      <w:r>
        <w:rPr>
          <w:rFonts w:ascii="Consolas" w:hAnsi="Consolas" w:eastAsia="Consolas"/>
          <w:color w:val="333A45"/>
          <w:sz w:val="19"/>
        </w:rPr>
        <w:t>Shared Resources</w:t>
      </w:r>
    </w:p>
    <w:p>
      <w:pPr>
        <w:pStyle w:val="ListBullet"/>
      </w:pPr>
      <w:r>
        <w:rPr>
          <w:rFonts w:ascii="Consolas" w:hAnsi="Consolas" w:eastAsia="Consolas"/>
          <w:color w:val="333A45"/>
          <w:sz w:val="19"/>
        </w:rPr>
        <w:t>Assets</w:t>
      </w:r>
    </w:p>
    <w:p>
      <w:r>
        <w:rPr>
          <w:rFonts w:ascii="Calibri" w:hAnsi="Calibri" w:eastAsia="Calibri"/>
          <w:color w:val="1F2937"/>
          <w:sz w:val="22"/>
        </w:rPr>
        <w:t>Add a shared resource:</w:t>
      </w:r>
    </w:p>
    <w:p>
      <w:pPr>
        <w:pStyle w:val="ListNumber"/>
      </w:pPr>
      <w:r>
        <w:rPr>
          <w:rFonts w:ascii="Calibri" w:hAnsi="Calibri" w:eastAsia="Calibri"/>
          <w:color w:val="1F2937"/>
          <w:sz w:val="22"/>
        </w:rPr>
        <w:t>Select a client.</w:t>
      </w:r>
    </w:p>
    <w:p>
      <w:pPr>
        <w:pStyle w:val="ListNumber"/>
      </w:pPr>
      <w:r>
        <w:rPr>
          <w:rFonts w:ascii="Calibri" w:hAnsi="Calibri" w:eastAsia="Calibri"/>
          <w:color w:val="1F2937"/>
          <w:sz w:val="22"/>
        </w:rPr>
        <w:t xml:space="preserve">Open </w:t>
      </w:r>
      <w:r>
        <w:rPr>
          <w:rFonts w:ascii="Consolas" w:hAnsi="Consolas" w:eastAsia="Consolas"/>
          <w:color w:val="333A45"/>
          <w:sz w:val="19"/>
        </w:rPr>
        <w:t>Assets</w:t>
      </w:r>
      <w:r>
        <w:rPr>
          <w:rFonts w:ascii="Calibri" w:hAnsi="Calibri" w:eastAsia="Calibri"/>
          <w:color w:val="1F2937"/>
          <w:sz w:val="22"/>
        </w:rPr>
        <w:t>.</w:t>
      </w:r>
    </w:p>
    <w:p>
      <w:pPr>
        <w:pStyle w:val="ListNumber"/>
      </w:pPr>
      <w:r>
        <w:rPr>
          <w:rFonts w:ascii="Calibri" w:hAnsi="Calibri" w:eastAsia="Calibri"/>
          <w:color w:val="1F2937"/>
          <w:sz w:val="22"/>
        </w:rPr>
        <w:t xml:space="preserve">In </w:t>
      </w:r>
      <w:r>
        <w:rPr>
          <w:rFonts w:ascii="Consolas" w:hAnsi="Consolas" w:eastAsia="Consolas"/>
          <w:color w:val="333A45"/>
          <w:sz w:val="19"/>
        </w:rPr>
        <w:t>Shared Resources</w:t>
      </w:r>
      <w:r>
        <w:rPr>
          <w:rFonts w:ascii="Calibri" w:hAnsi="Calibri" w:eastAsia="Calibri"/>
          <w:color w:val="1F2937"/>
          <w:sz w:val="22"/>
        </w:rPr>
        <w:t>, enter label.</w:t>
      </w:r>
    </w:p>
    <w:p>
      <w:pPr>
        <w:pStyle w:val="ListNumber"/>
      </w:pPr>
      <w:r>
        <w:rPr>
          <w:rFonts w:ascii="Calibri" w:hAnsi="Calibri" w:eastAsia="Calibri"/>
          <w:color w:val="1F2937"/>
          <w:sz w:val="22"/>
        </w:rPr>
        <w:t>Enter URL.</w:t>
      </w:r>
    </w:p>
    <w:p>
      <w:pPr>
        <w:pStyle w:val="ListNumber"/>
      </w:pPr>
      <w:r>
        <w:rPr>
          <w:rFonts w:ascii="Calibri" w:hAnsi="Calibri" w:eastAsia="Calibri"/>
          <w:color w:val="1F2937"/>
          <w:sz w:val="22"/>
        </w:rPr>
        <w:t>Choose visibility.</w:t>
      </w:r>
    </w:p>
    <w:p>
      <w:pPr>
        <w:pStyle w:val="ListNumber"/>
      </w:pPr>
      <w:r>
        <w:rPr>
          <w:rFonts w:ascii="Calibri" w:hAnsi="Calibri" w:eastAsia="Calibri"/>
          <w:color w:val="1F2937"/>
          <w:sz w:val="22"/>
        </w:rPr>
        <w:t xml:space="preserve">Click </w:t>
      </w:r>
      <w:r>
        <w:rPr>
          <w:rFonts w:ascii="Consolas" w:hAnsi="Consolas" w:eastAsia="Consolas"/>
          <w:color w:val="333A45"/>
          <w:sz w:val="19"/>
        </w:rPr>
        <w:t>Add Resource</w:t>
      </w:r>
      <w:r>
        <w:rPr>
          <w:rFonts w:ascii="Calibri" w:hAnsi="Calibri" w:eastAsia="Calibri"/>
          <w:color w:val="1F2937"/>
          <w:sz w:val="22"/>
        </w:rPr>
        <w:t>.</w:t>
      </w:r>
    </w:p>
    <w:p>
      <w:r>
        <w:rPr>
          <w:rFonts w:ascii="Calibri" w:hAnsi="Calibri" w:eastAsia="Calibri"/>
          <w:color w:val="1F2937"/>
          <w:sz w:val="22"/>
        </w:rPr>
        <w:t>Add an asset:</w:t>
      </w:r>
    </w:p>
    <w:p>
      <w:pPr>
        <w:pStyle w:val="ListNumber"/>
      </w:pPr>
      <w:r>
        <w:rPr>
          <w:rFonts w:ascii="Calibri" w:hAnsi="Calibri" w:eastAsia="Calibri"/>
          <w:color w:val="1F2937"/>
          <w:sz w:val="22"/>
        </w:rPr>
        <w:t xml:space="preserve">In </w:t>
      </w:r>
      <w:r>
        <w:rPr>
          <w:rFonts w:ascii="Consolas" w:hAnsi="Consolas" w:eastAsia="Consolas"/>
          <w:color w:val="333A45"/>
          <w:sz w:val="19"/>
        </w:rPr>
        <w:t>Assets</w:t>
      </w:r>
      <w:r>
        <w:rPr>
          <w:rFonts w:ascii="Calibri" w:hAnsi="Calibri" w:eastAsia="Calibri"/>
          <w:color w:val="1F2937"/>
          <w:sz w:val="22"/>
        </w:rPr>
        <w:t>, enter label.</w:t>
      </w:r>
    </w:p>
    <w:p>
      <w:pPr>
        <w:pStyle w:val="ListNumber"/>
      </w:pPr>
      <w:r>
        <w:rPr>
          <w:rFonts w:ascii="Calibri" w:hAnsi="Calibri" w:eastAsia="Calibri"/>
          <w:color w:val="1F2937"/>
          <w:sz w:val="22"/>
        </w:rPr>
        <w:t>Enter URL.</w:t>
      </w:r>
    </w:p>
    <w:p>
      <w:pPr>
        <w:pStyle w:val="ListNumber"/>
      </w:pPr>
      <w:r>
        <w:rPr>
          <w:rFonts w:ascii="Calibri" w:hAnsi="Calibri" w:eastAsia="Calibri"/>
          <w:color w:val="1F2937"/>
          <w:sz w:val="22"/>
        </w:rPr>
        <w:t>Enter type.</w:t>
      </w:r>
    </w:p>
    <w:p>
      <w:pPr>
        <w:pStyle w:val="ListNumber"/>
      </w:pPr>
      <w:r>
        <w:rPr>
          <w:rFonts w:ascii="Calibri" w:hAnsi="Calibri" w:eastAsia="Calibri"/>
          <w:color w:val="1F2937"/>
          <w:sz w:val="22"/>
        </w:rPr>
        <w:t>Choose status.</w:t>
      </w:r>
    </w:p>
    <w:p>
      <w:pPr>
        <w:pStyle w:val="ListNumber"/>
      </w:pPr>
      <w:r>
        <w:rPr>
          <w:rFonts w:ascii="Calibri" w:hAnsi="Calibri" w:eastAsia="Calibri"/>
          <w:color w:val="1F2937"/>
          <w:sz w:val="22"/>
        </w:rPr>
        <w:t>Choose visibility.</w:t>
      </w:r>
    </w:p>
    <w:p>
      <w:pPr>
        <w:pStyle w:val="ListNumber"/>
      </w:pPr>
      <w:r>
        <w:rPr>
          <w:rFonts w:ascii="Calibri" w:hAnsi="Calibri" w:eastAsia="Calibri"/>
          <w:color w:val="1F2937"/>
          <w:sz w:val="22"/>
        </w:rPr>
        <w:t xml:space="preserve">Click </w:t>
      </w:r>
      <w:r>
        <w:rPr>
          <w:rFonts w:ascii="Consolas" w:hAnsi="Consolas" w:eastAsia="Consolas"/>
          <w:color w:val="333A45"/>
          <w:sz w:val="19"/>
        </w:rPr>
        <w:t>Add Asset</w:t>
      </w:r>
      <w:r>
        <w:rPr>
          <w:rFonts w:ascii="Calibri" w:hAnsi="Calibri" w:eastAsia="Calibri"/>
          <w:color w:val="1F2937"/>
          <w:sz w:val="22"/>
        </w:rPr>
        <w:t>.</w:t>
      </w:r>
    </w:p>
    <w:p>
      <w:r>
        <w:rPr>
          <w:rFonts w:ascii="Calibri" w:hAnsi="Calibri" w:eastAsia="Calibri"/>
          <w:color w:val="1F2937"/>
          <w:sz w:val="22"/>
        </w:rPr>
        <w:t>Asset statuses:</w:t>
      </w:r>
    </w:p>
    <w:p>
      <w:pPr>
        <w:pStyle w:val="ListBullet"/>
      </w:pPr>
      <w:r>
        <w:rPr>
          <w:rFonts w:ascii="Calibri" w:hAnsi="Calibri" w:eastAsia="Calibri"/>
          <w:color w:val="1F2937"/>
          <w:sz w:val="22"/>
        </w:rPr>
        <w:t>Draft</w:t>
      </w:r>
    </w:p>
    <w:p>
      <w:pPr>
        <w:pStyle w:val="ListBullet"/>
      </w:pPr>
      <w:r>
        <w:rPr>
          <w:rFonts w:ascii="Calibri" w:hAnsi="Calibri" w:eastAsia="Calibri"/>
          <w:color w:val="1F2937"/>
          <w:sz w:val="22"/>
        </w:rPr>
        <w:t>Requested</w:t>
      </w:r>
    </w:p>
    <w:p>
      <w:pPr>
        <w:pStyle w:val="ListBullet"/>
      </w:pPr>
      <w:r>
        <w:rPr>
          <w:rFonts w:ascii="Calibri" w:hAnsi="Calibri" w:eastAsia="Calibri"/>
          <w:color w:val="1F2937"/>
          <w:sz w:val="22"/>
        </w:rPr>
        <w:t>Received</w:t>
      </w:r>
    </w:p>
    <w:p>
      <w:pPr>
        <w:pStyle w:val="ListBullet"/>
      </w:pPr>
      <w:r>
        <w:rPr>
          <w:rFonts w:ascii="Calibri" w:hAnsi="Calibri" w:eastAsia="Calibri"/>
          <w:color w:val="1F2937"/>
          <w:sz w:val="22"/>
        </w:rPr>
        <w:t>Approved</w:t>
      </w:r>
    </w:p>
    <w:p>
      <w:pPr>
        <w:pStyle w:val="ListBullet"/>
      </w:pPr>
      <w:r>
        <w:rPr>
          <w:rFonts w:ascii="Calibri" w:hAnsi="Calibri" w:eastAsia="Calibri"/>
          <w:color w:val="1F2937"/>
          <w:sz w:val="22"/>
        </w:rPr>
        <w:t>Archived</w:t>
      </w:r>
    </w:p>
    <w:p>
      <w:r>
        <w:rPr>
          <w:rFonts w:ascii="Calibri" w:hAnsi="Calibri" w:eastAsia="Calibri"/>
          <w:color w:val="1F2937"/>
          <w:sz w:val="22"/>
        </w:rPr>
        <w:t>Edit an asset:</w:t>
      </w:r>
    </w:p>
    <w:p>
      <w:pPr>
        <w:pStyle w:val="ListNumber"/>
      </w:pPr>
      <w:r>
        <w:rPr>
          <w:rFonts w:ascii="Calibri" w:hAnsi="Calibri" w:eastAsia="Calibri"/>
          <w:color w:val="1F2937"/>
          <w:sz w:val="22"/>
        </w:rPr>
        <w:t>Click edit on the asset.</w:t>
      </w:r>
    </w:p>
    <w:p>
      <w:pPr>
        <w:pStyle w:val="ListNumber"/>
      </w:pPr>
      <w:r>
        <w:rPr>
          <w:rFonts w:ascii="Calibri" w:hAnsi="Calibri" w:eastAsia="Calibri"/>
          <w:color w:val="1F2937"/>
          <w:sz w:val="22"/>
        </w:rPr>
        <w:t>Change label, URL, type, status, notes, or visibility.</w:t>
      </w:r>
    </w:p>
    <w:p>
      <w:pPr>
        <w:pStyle w:val="ListNumber"/>
      </w:pPr>
      <w:r>
        <w:rPr>
          <w:rFonts w:ascii="Calibri" w:hAnsi="Calibri" w:eastAsia="Calibri"/>
          <w:color w:val="1F2937"/>
          <w:sz w:val="22"/>
        </w:rPr>
        <w:t>Save.</w:t>
      </w:r>
    </w:p>
    <w:p>
      <w:r>
        <w:rPr>
          <w:rFonts w:ascii="Calibri" w:hAnsi="Calibri" w:eastAsia="Calibri"/>
          <w:color w:val="1F2937"/>
          <w:sz w:val="22"/>
        </w:rPr>
        <w:t>Archive an asset:</w:t>
      </w:r>
    </w:p>
    <w:p>
      <w:pPr>
        <w:pStyle w:val="ListNumber"/>
      </w:pPr>
      <w:r>
        <w:rPr>
          <w:rFonts w:ascii="Calibri" w:hAnsi="Calibri" w:eastAsia="Calibri"/>
          <w:color w:val="1F2937"/>
          <w:sz w:val="22"/>
        </w:rPr>
        <w:t xml:space="preserve">Click </w:t>
      </w:r>
      <w:r>
        <w:rPr>
          <w:rFonts w:ascii="Consolas" w:hAnsi="Consolas" w:eastAsia="Consolas"/>
          <w:color w:val="333A45"/>
          <w:sz w:val="19"/>
        </w:rPr>
        <w:t>Archive</w:t>
      </w:r>
      <w:r>
        <w:rPr>
          <w:rFonts w:ascii="Calibri" w:hAnsi="Calibri" w:eastAsia="Calibri"/>
          <w:color w:val="1F2937"/>
          <w:sz w:val="22"/>
        </w:rPr>
        <w:t>.</w:t>
      </w:r>
    </w:p>
    <w:p>
      <w:pPr>
        <w:pStyle w:val="ListNumber"/>
      </w:pPr>
      <w:r>
        <w:rPr>
          <w:rFonts w:ascii="Calibri" w:hAnsi="Calibri" w:eastAsia="Calibri"/>
          <w:color w:val="1F2937"/>
          <w:sz w:val="22"/>
        </w:rPr>
        <w:t xml:space="preserve">Status changes to </w:t>
      </w:r>
      <w:r>
        <w:rPr>
          <w:rFonts w:ascii="Consolas" w:hAnsi="Consolas" w:eastAsia="Consolas"/>
          <w:color w:val="333A45"/>
          <w:sz w:val="19"/>
        </w:rPr>
        <w:t>archived</w:t>
      </w:r>
      <w:r>
        <w:rPr>
          <w:rFonts w:ascii="Calibri" w:hAnsi="Calibri" w:eastAsia="Calibri"/>
          <w:color w:val="1F2937"/>
          <w:sz w:val="22"/>
        </w:rPr>
        <w:t>.</w:t>
      </w:r>
    </w:p>
    <w:p>
      <w:r>
        <w:rPr>
          <w:rFonts w:ascii="Calibri" w:hAnsi="Calibri" w:eastAsia="Calibri"/>
          <w:color w:val="1F2937"/>
          <w:sz w:val="22"/>
        </w:rPr>
        <w:t>Important distinction:</w:t>
      </w:r>
    </w:p>
    <w:p>
      <w:pPr>
        <w:pStyle w:val="ListBullet"/>
      </w:pPr>
      <w:r>
        <w:rPr>
          <w:rFonts w:ascii="Calibri" w:hAnsi="Calibri" w:eastAsia="Calibri"/>
          <w:color w:val="1F2937"/>
          <w:sz w:val="22"/>
        </w:rPr>
        <w:t>Shared resources are simple links.</w:t>
      </w:r>
    </w:p>
    <w:p>
      <w:pPr>
        <w:pStyle w:val="ListBullet"/>
      </w:pPr>
      <w:r>
        <w:rPr>
          <w:rFonts w:ascii="Calibri" w:hAnsi="Calibri" w:eastAsia="Calibri"/>
          <w:color w:val="1F2937"/>
          <w:sz w:val="22"/>
        </w:rPr>
        <w:t>Assets are production asset records with status and notes.</w:t>
      </w:r>
    </w:p>
    <w:p>
      <w:pPr>
        <w:pStyle w:val="ListBullet"/>
      </w:pPr>
      <w:r>
        <w:rPr>
          <w:rFonts w:ascii="Calibri" w:hAnsi="Calibri" w:eastAsia="Calibri"/>
          <w:color w:val="1F2937"/>
          <w:sz w:val="22"/>
        </w:rPr>
        <w:t xml:space="preserve">Client users can also share their own </w:t>
      </w:r>
      <w:r>
        <w:rPr>
          <w:rFonts w:ascii="Consolas" w:hAnsi="Consolas" w:eastAsia="Consolas"/>
          <w:color w:val="333A45"/>
          <w:sz w:val="19"/>
        </w:rPr>
        <w:t>client_link</w:t>
      </w:r>
      <w:r>
        <w:rPr>
          <w:rFonts w:ascii="Calibri" w:hAnsi="Calibri" w:eastAsia="Calibri"/>
          <w:color w:val="1F2937"/>
          <w:sz w:val="22"/>
        </w:rPr>
        <w:t xml:space="preserve"> resources from the client-side Resources page.</w:t>
      </w:r>
    </w:p>
    <w:p>
      <w:pPr>
        <w:pStyle w:val="Heading1"/>
      </w:pPr>
      <w:r>
        <w:t>21. Admin Workflow: Manage Billing Status</w:t>
      </w:r>
    </w:p>
    <w:p>
      <w:r>
        <w:rPr>
          <w:rFonts w:ascii="Calibri" w:hAnsi="Calibri" w:eastAsia="Calibri"/>
          <w:color w:val="1F2937"/>
          <w:sz w:val="22"/>
        </w:rPr>
        <w:t xml:space="preserve">Route: </w:t>
      </w:r>
      <w:r>
        <w:rPr>
          <w:rFonts w:ascii="Consolas" w:hAnsi="Consolas" w:eastAsia="Consolas"/>
          <w:color w:val="333A45"/>
          <w:sz w:val="19"/>
        </w:rPr>
        <w:t>/operations/clients/billing</w:t>
      </w:r>
    </w:p>
    <w:p>
      <w:r>
        <w:rPr>
          <w:rFonts w:ascii="Calibri" w:hAnsi="Calibri" w:eastAsia="Calibri"/>
          <w:color w:val="1F2937"/>
          <w:sz w:val="22"/>
        </w:rPr>
        <w:t xml:space="preserve">Panel: </w:t>
      </w:r>
      <w:r>
        <w:rPr>
          <w:rFonts w:ascii="Consolas" w:hAnsi="Consolas" w:eastAsia="Consolas"/>
          <w:color w:val="333A45"/>
          <w:sz w:val="19"/>
        </w:rPr>
        <w:t>Billing Status</w:t>
      </w:r>
    </w:p>
    <w:p>
      <w:r>
        <w:rPr>
          <w:rFonts w:ascii="Calibri" w:hAnsi="Calibri" w:eastAsia="Calibri"/>
          <w:color w:val="1F2937"/>
          <w:sz w:val="22"/>
        </w:rPr>
        <w:t>Save billing status:</w:t>
      </w:r>
    </w:p>
    <w:p>
      <w:pPr>
        <w:pStyle w:val="ListNumber"/>
      </w:pPr>
      <w:r>
        <w:rPr>
          <w:rFonts w:ascii="Calibri" w:hAnsi="Calibri" w:eastAsia="Calibri"/>
          <w:color w:val="1F2937"/>
          <w:sz w:val="22"/>
        </w:rPr>
        <w:t>Select a client.</w:t>
      </w:r>
    </w:p>
    <w:p>
      <w:pPr>
        <w:pStyle w:val="ListNumber"/>
      </w:pPr>
      <w:r>
        <w:rPr>
          <w:rFonts w:ascii="Calibri" w:hAnsi="Calibri" w:eastAsia="Calibri"/>
          <w:color w:val="1F2937"/>
          <w:sz w:val="22"/>
        </w:rPr>
        <w:t xml:space="preserve">Open </w:t>
      </w:r>
      <w:r>
        <w:rPr>
          <w:rFonts w:ascii="Consolas" w:hAnsi="Consolas" w:eastAsia="Consolas"/>
          <w:color w:val="333A45"/>
          <w:sz w:val="19"/>
        </w:rPr>
        <w:t>Billing</w:t>
      </w:r>
      <w:r>
        <w:rPr>
          <w:rFonts w:ascii="Calibri" w:hAnsi="Calibri" w:eastAsia="Calibri"/>
          <w:color w:val="1F2937"/>
          <w:sz w:val="22"/>
        </w:rPr>
        <w:t>.</w:t>
      </w:r>
    </w:p>
    <w:p>
      <w:pPr>
        <w:pStyle w:val="ListNumber"/>
      </w:pPr>
      <w:r>
        <w:rPr>
          <w:rFonts w:ascii="Calibri" w:hAnsi="Calibri" w:eastAsia="Calibri"/>
          <w:color w:val="1F2937"/>
          <w:sz w:val="22"/>
        </w:rPr>
        <w:t>Choose service tier or leave not assigned.</w:t>
      </w:r>
    </w:p>
    <w:p>
      <w:pPr>
        <w:pStyle w:val="ListNumber"/>
      </w:pPr>
      <w:r>
        <w:rPr>
          <w:rFonts w:ascii="Calibri" w:hAnsi="Calibri" w:eastAsia="Calibri"/>
          <w:color w:val="1F2937"/>
          <w:sz w:val="22"/>
        </w:rPr>
        <w:t>Choose billing status.</w:t>
      </w:r>
    </w:p>
    <w:p>
      <w:pPr>
        <w:pStyle w:val="ListNumber"/>
      </w:pPr>
      <w:r>
        <w:rPr>
          <w:rFonts w:ascii="Calibri" w:hAnsi="Calibri" w:eastAsia="Calibri"/>
          <w:color w:val="1F2937"/>
          <w:sz w:val="22"/>
        </w:rPr>
        <w:t>Enter monthly amount.</w:t>
      </w:r>
    </w:p>
    <w:p>
      <w:pPr>
        <w:pStyle w:val="ListNumber"/>
      </w:pPr>
      <w:r>
        <w:rPr>
          <w:rFonts w:ascii="Calibri" w:hAnsi="Calibri" w:eastAsia="Calibri"/>
          <w:color w:val="1F2937"/>
          <w:sz w:val="22"/>
        </w:rPr>
        <w:t>Enter currency.</w:t>
      </w:r>
    </w:p>
    <w:p>
      <w:pPr>
        <w:pStyle w:val="ListNumber"/>
      </w:pPr>
      <w:r>
        <w:rPr>
          <w:rFonts w:ascii="Calibri" w:hAnsi="Calibri" w:eastAsia="Calibri"/>
          <w:color w:val="1F2937"/>
          <w:sz w:val="22"/>
        </w:rPr>
        <w:t>Enter renewal date.</w:t>
      </w:r>
    </w:p>
    <w:p>
      <w:pPr>
        <w:pStyle w:val="ListNumber"/>
      </w:pPr>
      <w:r>
        <w:rPr>
          <w:rFonts w:ascii="Calibri" w:hAnsi="Calibri" w:eastAsia="Calibri"/>
          <w:color w:val="1F2937"/>
          <w:sz w:val="22"/>
        </w:rPr>
        <w:t>Choose visibility.</w:t>
      </w:r>
    </w:p>
    <w:p>
      <w:pPr>
        <w:pStyle w:val="ListNumber"/>
      </w:pPr>
      <w:r>
        <w:rPr>
          <w:rFonts w:ascii="Calibri" w:hAnsi="Calibri" w:eastAsia="Calibri"/>
          <w:color w:val="1F2937"/>
          <w:sz w:val="22"/>
        </w:rPr>
        <w:t xml:space="preserve">Click </w:t>
      </w:r>
      <w:r>
        <w:rPr>
          <w:rFonts w:ascii="Consolas" w:hAnsi="Consolas" w:eastAsia="Consolas"/>
          <w:color w:val="333A45"/>
          <w:sz w:val="19"/>
        </w:rPr>
        <w:t>Save Billing</w:t>
      </w:r>
      <w:r>
        <w:rPr>
          <w:rFonts w:ascii="Calibri" w:hAnsi="Calibri" w:eastAsia="Calibri"/>
          <w:color w:val="1F2937"/>
          <w:sz w:val="22"/>
        </w:rPr>
        <w:t>.</w:t>
      </w:r>
    </w:p>
    <w:p>
      <w:r>
        <w:rPr>
          <w:rFonts w:ascii="Calibri" w:hAnsi="Calibri" w:eastAsia="Calibri"/>
          <w:color w:val="1F2937"/>
          <w:sz w:val="22"/>
        </w:rPr>
        <w:t>Billing statuses:</w:t>
      </w:r>
    </w:p>
    <w:p>
      <w:pPr>
        <w:pStyle w:val="ListBullet"/>
      </w:pPr>
      <w:r>
        <w:rPr>
          <w:rFonts w:ascii="Calibri" w:hAnsi="Calibri" w:eastAsia="Calibri"/>
          <w:color w:val="1F2937"/>
          <w:sz w:val="22"/>
        </w:rPr>
        <w:t>Active</w:t>
      </w:r>
    </w:p>
    <w:p>
      <w:pPr>
        <w:pStyle w:val="ListBullet"/>
      </w:pPr>
      <w:r>
        <w:rPr>
          <w:rFonts w:ascii="Calibri" w:hAnsi="Calibri" w:eastAsia="Calibri"/>
          <w:color w:val="1F2937"/>
          <w:sz w:val="22"/>
        </w:rPr>
        <w:t>Trial</w:t>
      </w:r>
    </w:p>
    <w:p>
      <w:pPr>
        <w:pStyle w:val="ListBullet"/>
      </w:pPr>
      <w:r>
        <w:rPr>
          <w:rFonts w:ascii="Calibri" w:hAnsi="Calibri" w:eastAsia="Calibri"/>
          <w:color w:val="1F2937"/>
          <w:sz w:val="22"/>
        </w:rPr>
        <w:t>Past Due</w:t>
      </w:r>
    </w:p>
    <w:p>
      <w:pPr>
        <w:pStyle w:val="ListBullet"/>
      </w:pPr>
      <w:r>
        <w:rPr>
          <w:rFonts w:ascii="Calibri" w:hAnsi="Calibri" w:eastAsia="Calibri"/>
          <w:color w:val="1F2937"/>
          <w:sz w:val="22"/>
        </w:rPr>
        <w:t>Paused</w:t>
      </w:r>
    </w:p>
    <w:p>
      <w:pPr>
        <w:pStyle w:val="ListBullet"/>
      </w:pPr>
      <w:r>
        <w:rPr>
          <w:rFonts w:ascii="Calibri" w:hAnsi="Calibri" w:eastAsia="Calibri"/>
          <w:color w:val="1F2937"/>
          <w:sz w:val="22"/>
        </w:rPr>
        <w:t>Cancelled</w:t>
      </w:r>
    </w:p>
    <w:p>
      <w:pPr>
        <w:pStyle w:val="ListBullet"/>
      </w:pPr>
      <w:r>
        <w:rPr>
          <w:rFonts w:ascii="Calibri" w:hAnsi="Calibri" w:eastAsia="Calibri"/>
          <w:color w:val="1F2937"/>
          <w:sz w:val="22"/>
        </w:rPr>
        <w:t>Archived</w:t>
      </w:r>
    </w:p>
    <w:p>
      <w:r>
        <w:rPr>
          <w:rFonts w:ascii="Calibri" w:hAnsi="Calibri" w:eastAsia="Calibri"/>
          <w:color w:val="1F2937"/>
          <w:sz w:val="22"/>
        </w:rPr>
        <w:t>Visibility:</w:t>
      </w:r>
    </w:p>
    <w:p>
      <w:pPr>
        <w:pStyle w:val="ListBullet"/>
      </w:pPr>
      <w:r>
        <w:rPr>
          <w:rFonts w:ascii="Calibri" w:hAnsi="Calibri" w:eastAsia="Calibri"/>
          <w:color w:val="1F2937"/>
          <w:sz w:val="22"/>
        </w:rPr>
        <w:t>Billing status defaults to hidden in the database.</w:t>
      </w:r>
    </w:p>
    <w:p>
      <w:pPr>
        <w:pStyle w:val="ListBullet"/>
      </w:pPr>
      <w:r>
        <w:rPr>
          <w:rFonts w:ascii="Calibri" w:hAnsi="Calibri" w:eastAsia="Calibri"/>
          <w:color w:val="1F2937"/>
          <w:sz w:val="22"/>
        </w:rPr>
        <w:t>Check visibility only when billing state should be shown to the client.</w:t>
      </w:r>
    </w:p>
    <w:p>
      <w:r>
        <w:rPr>
          <w:rFonts w:ascii="Calibri" w:hAnsi="Calibri" w:eastAsia="Calibri"/>
          <w:color w:val="1F2937"/>
          <w:sz w:val="22"/>
        </w:rPr>
        <w:t>Notes:</w:t>
      </w:r>
    </w:p>
    <w:p>
      <w:pPr>
        <w:pStyle w:val="ListBullet"/>
      </w:pPr>
      <w:r>
        <w:rPr>
          <w:rFonts w:ascii="Calibri" w:hAnsi="Calibri" w:eastAsia="Calibri"/>
          <w:color w:val="1F2937"/>
          <w:sz w:val="22"/>
        </w:rPr>
        <w:t>The current billing UI does not expose billing notes.</w:t>
      </w:r>
    </w:p>
    <w:p>
      <w:pPr>
        <w:pStyle w:val="ListBullet"/>
      </w:pPr>
      <w:r>
        <w:rPr>
          <w:rFonts w:ascii="Calibri" w:hAnsi="Calibri" w:eastAsia="Calibri"/>
          <w:color w:val="1F2937"/>
          <w:sz w:val="22"/>
        </w:rPr>
        <w:t xml:space="preserve">The backend stores notes and controls whether billing activity is client-visible based on </w:t>
      </w:r>
      <w:r>
        <w:rPr>
          <w:rFonts w:ascii="Consolas" w:hAnsi="Consolas" w:eastAsia="Consolas"/>
          <w:color w:val="333A45"/>
          <w:sz w:val="19"/>
        </w:rPr>
        <w:t>visibleToClient</w:t>
      </w:r>
      <w:r>
        <w:rPr>
          <w:rFonts w:ascii="Calibri" w:hAnsi="Calibri" w:eastAsia="Calibri"/>
          <w:color w:val="1F2937"/>
          <w:sz w:val="22"/>
        </w:rPr>
        <w:t>.</w:t>
      </w:r>
    </w:p>
    <w:p>
      <w:pPr>
        <w:pStyle w:val="Heading1"/>
      </w:pPr>
      <w:r>
        <w:t>22. Admin Workflow: Manage Roadmap</w:t>
      </w:r>
    </w:p>
    <w:p>
      <w:r>
        <w:rPr>
          <w:rFonts w:ascii="Calibri" w:hAnsi="Calibri" w:eastAsia="Calibri"/>
          <w:color w:val="1F2937"/>
          <w:sz w:val="22"/>
        </w:rPr>
        <w:t xml:space="preserve">Route: </w:t>
      </w:r>
      <w:r>
        <w:rPr>
          <w:rFonts w:ascii="Consolas" w:hAnsi="Consolas" w:eastAsia="Consolas"/>
          <w:color w:val="333A45"/>
          <w:sz w:val="19"/>
        </w:rPr>
        <w:t>/operations/clients/roadmap</w:t>
      </w:r>
    </w:p>
    <w:p>
      <w:r>
        <w:rPr>
          <w:rFonts w:ascii="Calibri" w:hAnsi="Calibri" w:eastAsia="Calibri"/>
          <w:color w:val="1F2937"/>
          <w:sz w:val="22"/>
        </w:rPr>
        <w:t xml:space="preserve">Panel: </w:t>
      </w:r>
      <w:r>
        <w:rPr>
          <w:rFonts w:ascii="Consolas" w:hAnsi="Consolas" w:eastAsia="Consolas"/>
          <w:color w:val="333A45"/>
          <w:sz w:val="19"/>
        </w:rPr>
        <w:t>Roadmap Board</w:t>
      </w:r>
    </w:p>
    <w:p>
      <w:r>
        <w:rPr>
          <w:rFonts w:ascii="Calibri" w:hAnsi="Calibri" w:eastAsia="Calibri"/>
          <w:color w:val="1F2937"/>
          <w:sz w:val="22"/>
        </w:rPr>
        <w:t>Add a recommendation:</w:t>
      </w:r>
    </w:p>
    <w:p>
      <w:pPr>
        <w:pStyle w:val="ListNumber"/>
      </w:pPr>
      <w:r>
        <w:rPr>
          <w:rFonts w:ascii="Calibri" w:hAnsi="Calibri" w:eastAsia="Calibri"/>
          <w:color w:val="1F2937"/>
          <w:sz w:val="22"/>
        </w:rPr>
        <w:t>Select a client.</w:t>
      </w:r>
    </w:p>
    <w:p>
      <w:pPr>
        <w:pStyle w:val="ListNumber"/>
      </w:pPr>
      <w:r>
        <w:rPr>
          <w:rFonts w:ascii="Calibri" w:hAnsi="Calibri" w:eastAsia="Calibri"/>
          <w:color w:val="1F2937"/>
          <w:sz w:val="22"/>
        </w:rPr>
        <w:t xml:space="preserve">Open </w:t>
      </w:r>
      <w:r>
        <w:rPr>
          <w:rFonts w:ascii="Consolas" w:hAnsi="Consolas" w:eastAsia="Consolas"/>
          <w:color w:val="333A45"/>
          <w:sz w:val="19"/>
        </w:rPr>
        <w:t>Roadmap</w:t>
      </w:r>
      <w:r>
        <w:rPr>
          <w:rFonts w:ascii="Calibri" w:hAnsi="Calibri" w:eastAsia="Calibri"/>
          <w:color w:val="1F2937"/>
          <w:sz w:val="22"/>
        </w:rPr>
        <w:t>.</w:t>
      </w:r>
    </w:p>
    <w:p>
      <w:pPr>
        <w:pStyle w:val="ListNumber"/>
      </w:pPr>
      <w:r>
        <w:rPr>
          <w:rFonts w:ascii="Calibri" w:hAnsi="Calibri" w:eastAsia="Calibri"/>
          <w:color w:val="1F2937"/>
          <w:sz w:val="22"/>
        </w:rPr>
        <w:t xml:space="preserve">Click </w:t>
      </w:r>
      <w:r>
        <w:rPr>
          <w:rFonts w:ascii="Consolas" w:hAnsi="Consolas" w:eastAsia="Consolas"/>
          <w:color w:val="333A45"/>
          <w:sz w:val="19"/>
        </w:rPr>
        <w:t>Add Recommendation</w:t>
      </w:r>
      <w:r>
        <w:rPr>
          <w:rFonts w:ascii="Calibri" w:hAnsi="Calibri" w:eastAsia="Calibri"/>
          <w:color w:val="1F2937"/>
          <w:sz w:val="22"/>
        </w:rPr>
        <w:t>.</w:t>
      </w:r>
    </w:p>
    <w:p>
      <w:pPr>
        <w:pStyle w:val="ListNumber"/>
      </w:pPr>
      <w:r>
        <w:rPr>
          <w:rFonts w:ascii="Calibri" w:hAnsi="Calibri" w:eastAsia="Calibri"/>
          <w:color w:val="1F2937"/>
          <w:sz w:val="22"/>
        </w:rPr>
        <w:t>Enter title.</w:t>
      </w:r>
    </w:p>
    <w:p>
      <w:pPr>
        <w:pStyle w:val="ListNumber"/>
      </w:pPr>
      <w:r>
        <w:rPr>
          <w:rFonts w:ascii="Calibri" w:hAnsi="Calibri" w:eastAsia="Calibri"/>
          <w:color w:val="1F2937"/>
          <w:sz w:val="22"/>
        </w:rPr>
        <w:t>Enter body/details.</w:t>
      </w:r>
    </w:p>
    <w:p>
      <w:pPr>
        <w:pStyle w:val="ListNumber"/>
      </w:pPr>
      <w:r>
        <w:rPr>
          <w:rFonts w:ascii="Calibri" w:hAnsi="Calibri" w:eastAsia="Calibri"/>
          <w:color w:val="1F2937"/>
          <w:sz w:val="22"/>
        </w:rPr>
        <w:t>Choose priority.</w:t>
      </w:r>
    </w:p>
    <w:p>
      <w:pPr>
        <w:pStyle w:val="ListNumber"/>
      </w:pPr>
      <w:r>
        <w:rPr>
          <w:rFonts w:ascii="Calibri" w:hAnsi="Calibri" w:eastAsia="Calibri"/>
          <w:color w:val="1F2937"/>
          <w:sz w:val="22"/>
        </w:rPr>
        <w:t>Choose status.</w:t>
      </w:r>
    </w:p>
    <w:p>
      <w:pPr>
        <w:pStyle w:val="ListNumber"/>
      </w:pPr>
      <w:r>
        <w:rPr>
          <w:rFonts w:ascii="Calibri" w:hAnsi="Calibri" w:eastAsia="Calibri"/>
          <w:color w:val="1F2937"/>
          <w:sz w:val="22"/>
        </w:rPr>
        <w:t>Optionally enter impact.</w:t>
      </w:r>
    </w:p>
    <w:p>
      <w:pPr>
        <w:pStyle w:val="ListNumber"/>
      </w:pPr>
      <w:r>
        <w:rPr>
          <w:rFonts w:ascii="Calibri" w:hAnsi="Calibri" w:eastAsia="Calibri"/>
          <w:color w:val="1F2937"/>
          <w:sz w:val="22"/>
        </w:rPr>
        <w:t>Optionally enter effort.</w:t>
      </w:r>
    </w:p>
    <w:p>
      <w:pPr>
        <w:pStyle w:val="ListNumber"/>
      </w:pPr>
      <w:r>
        <w:rPr>
          <w:rFonts w:ascii="Calibri" w:hAnsi="Calibri" w:eastAsia="Calibri"/>
          <w:color w:val="1F2937"/>
          <w:sz w:val="22"/>
        </w:rPr>
        <w:t>Choose visibility.</w:t>
      </w:r>
    </w:p>
    <w:p>
      <w:pPr>
        <w:pStyle w:val="ListNumber"/>
      </w:pPr>
      <w:r>
        <w:rPr>
          <w:rFonts w:ascii="Calibri" w:hAnsi="Calibri" w:eastAsia="Calibri"/>
          <w:color w:val="1F2937"/>
          <w:sz w:val="22"/>
        </w:rPr>
        <w:t xml:space="preserve">Click </w:t>
      </w:r>
      <w:r>
        <w:rPr>
          <w:rFonts w:ascii="Consolas" w:hAnsi="Consolas" w:eastAsia="Consolas"/>
          <w:color w:val="333A45"/>
          <w:sz w:val="19"/>
        </w:rPr>
        <w:t>Add Item</w:t>
      </w:r>
      <w:r>
        <w:rPr>
          <w:rFonts w:ascii="Calibri" w:hAnsi="Calibri" w:eastAsia="Calibri"/>
          <w:color w:val="1F2937"/>
          <w:sz w:val="22"/>
        </w:rPr>
        <w:t>.</w:t>
      </w:r>
    </w:p>
    <w:p>
      <w:r>
        <w:rPr>
          <w:rFonts w:ascii="Calibri" w:hAnsi="Calibri" w:eastAsia="Calibri"/>
          <w:color w:val="1F2937"/>
          <w:sz w:val="22"/>
        </w:rPr>
        <w:t>Roadmap statuses:</w:t>
      </w:r>
    </w:p>
    <w:p>
      <w:pPr>
        <w:pStyle w:val="ListBullet"/>
      </w:pPr>
      <w:r>
        <w:rPr>
          <w:rFonts w:ascii="Calibri" w:hAnsi="Calibri" w:eastAsia="Calibri"/>
          <w:color w:val="1F2937"/>
          <w:sz w:val="22"/>
        </w:rPr>
        <w:t>Recommended</w:t>
      </w:r>
    </w:p>
    <w:p>
      <w:pPr>
        <w:pStyle w:val="ListBullet"/>
      </w:pPr>
      <w:r>
        <w:rPr>
          <w:rFonts w:ascii="Calibri" w:hAnsi="Calibri" w:eastAsia="Calibri"/>
          <w:color w:val="1F2937"/>
          <w:sz w:val="22"/>
        </w:rPr>
        <w:t>Next</w:t>
      </w:r>
    </w:p>
    <w:p>
      <w:pPr>
        <w:pStyle w:val="ListBullet"/>
      </w:pPr>
      <w:r>
        <w:rPr>
          <w:rFonts w:ascii="Calibri" w:hAnsi="Calibri" w:eastAsia="Calibri"/>
          <w:color w:val="1F2937"/>
          <w:sz w:val="22"/>
        </w:rPr>
        <w:t>Planned</w:t>
      </w:r>
    </w:p>
    <w:p>
      <w:pPr>
        <w:pStyle w:val="ListBullet"/>
      </w:pPr>
      <w:r>
        <w:rPr>
          <w:rFonts w:ascii="Calibri" w:hAnsi="Calibri" w:eastAsia="Calibri"/>
          <w:color w:val="1F2937"/>
          <w:sz w:val="22"/>
        </w:rPr>
        <w:t>Done</w:t>
      </w:r>
    </w:p>
    <w:p>
      <w:pPr>
        <w:pStyle w:val="ListBullet"/>
      </w:pPr>
      <w:r>
        <w:rPr>
          <w:rFonts w:ascii="Calibri" w:hAnsi="Calibri" w:eastAsia="Calibri"/>
          <w:color w:val="1F2937"/>
          <w:sz w:val="22"/>
        </w:rPr>
        <w:t>Archived</w:t>
      </w:r>
    </w:p>
    <w:p>
      <w:r>
        <w:rPr>
          <w:rFonts w:ascii="Calibri" w:hAnsi="Calibri" w:eastAsia="Calibri"/>
          <w:color w:val="1F2937"/>
          <w:sz w:val="22"/>
        </w:rPr>
        <w:t>Priorities:</w:t>
      </w:r>
    </w:p>
    <w:p>
      <w:pPr>
        <w:pStyle w:val="ListBullet"/>
      </w:pPr>
      <w:r>
        <w:rPr>
          <w:rFonts w:ascii="Calibri" w:hAnsi="Calibri" w:eastAsia="Calibri"/>
          <w:color w:val="1F2937"/>
          <w:sz w:val="22"/>
        </w:rPr>
        <w:t>Low</w:t>
      </w:r>
    </w:p>
    <w:p>
      <w:pPr>
        <w:pStyle w:val="ListBullet"/>
      </w:pPr>
      <w:r>
        <w:rPr>
          <w:rFonts w:ascii="Calibri" w:hAnsi="Calibri" w:eastAsia="Calibri"/>
          <w:color w:val="1F2937"/>
          <w:sz w:val="22"/>
        </w:rPr>
        <w:t>Normal</w:t>
      </w:r>
    </w:p>
    <w:p>
      <w:pPr>
        <w:pStyle w:val="ListBullet"/>
      </w:pPr>
      <w:r>
        <w:rPr>
          <w:rFonts w:ascii="Calibri" w:hAnsi="Calibri" w:eastAsia="Calibri"/>
          <w:color w:val="1F2937"/>
          <w:sz w:val="22"/>
        </w:rPr>
        <w:t>High</w:t>
      </w:r>
    </w:p>
    <w:p>
      <w:pPr>
        <w:pStyle w:val="ListBullet"/>
      </w:pPr>
      <w:r>
        <w:rPr>
          <w:rFonts w:ascii="Calibri" w:hAnsi="Calibri" w:eastAsia="Calibri"/>
          <w:color w:val="1F2937"/>
          <w:sz w:val="22"/>
        </w:rPr>
        <w:t>Urgent</w:t>
      </w:r>
    </w:p>
    <w:p>
      <w:r>
        <w:rPr>
          <w:rFonts w:ascii="Calibri" w:hAnsi="Calibri" w:eastAsia="Calibri"/>
          <w:color w:val="1F2937"/>
          <w:sz w:val="22"/>
        </w:rPr>
        <w:t>Edit a recommendation:</w:t>
      </w:r>
    </w:p>
    <w:p>
      <w:pPr>
        <w:pStyle w:val="ListNumber"/>
      </w:pPr>
      <w:r>
        <w:rPr>
          <w:rFonts w:ascii="Calibri" w:hAnsi="Calibri" w:eastAsia="Calibri"/>
          <w:color w:val="1F2937"/>
          <w:sz w:val="22"/>
        </w:rPr>
        <w:t xml:space="preserve">Click </w:t>
      </w:r>
      <w:r>
        <w:rPr>
          <w:rFonts w:ascii="Consolas" w:hAnsi="Consolas" w:eastAsia="Consolas"/>
          <w:color w:val="333A45"/>
          <w:sz w:val="19"/>
        </w:rPr>
        <w:t>Edit</w:t>
      </w:r>
      <w:r>
        <w:rPr>
          <w:rFonts w:ascii="Calibri" w:hAnsi="Calibri" w:eastAsia="Calibri"/>
          <w:color w:val="1F2937"/>
          <w:sz w:val="22"/>
        </w:rPr>
        <w:t>.</w:t>
      </w:r>
    </w:p>
    <w:p>
      <w:pPr>
        <w:pStyle w:val="ListNumber"/>
      </w:pPr>
      <w:r>
        <w:rPr>
          <w:rFonts w:ascii="Calibri" w:hAnsi="Calibri" w:eastAsia="Calibri"/>
          <w:color w:val="1F2937"/>
          <w:sz w:val="22"/>
        </w:rPr>
        <w:t>Update title, body, priority, status, impact, effort, or visibility.</w:t>
      </w:r>
    </w:p>
    <w:p>
      <w:pPr>
        <w:pStyle w:val="ListNumber"/>
      </w:pPr>
      <w:r>
        <w:rPr>
          <w:rFonts w:ascii="Calibri" w:hAnsi="Calibri" w:eastAsia="Calibri"/>
          <w:color w:val="1F2937"/>
          <w:sz w:val="22"/>
        </w:rPr>
        <w:t xml:space="preserve">Click </w:t>
      </w:r>
      <w:r>
        <w:rPr>
          <w:rFonts w:ascii="Consolas" w:hAnsi="Consolas" w:eastAsia="Consolas"/>
          <w:color w:val="333A45"/>
          <w:sz w:val="19"/>
        </w:rPr>
        <w:t>Save Changes</w:t>
      </w:r>
      <w:r>
        <w:rPr>
          <w:rFonts w:ascii="Calibri" w:hAnsi="Calibri" w:eastAsia="Calibri"/>
          <w:color w:val="1F2937"/>
          <w:sz w:val="22"/>
        </w:rPr>
        <w:t>.</w:t>
      </w:r>
    </w:p>
    <w:p>
      <w:r>
        <w:rPr>
          <w:rFonts w:ascii="Calibri" w:hAnsi="Calibri" w:eastAsia="Calibri"/>
          <w:color w:val="1F2937"/>
          <w:sz w:val="22"/>
        </w:rPr>
        <w:t>Archive a recommendation:</w:t>
      </w:r>
    </w:p>
    <w:p>
      <w:pPr>
        <w:pStyle w:val="ListNumber"/>
      </w:pPr>
      <w:r>
        <w:rPr>
          <w:rFonts w:ascii="Calibri" w:hAnsi="Calibri" w:eastAsia="Calibri"/>
          <w:color w:val="1F2937"/>
          <w:sz w:val="22"/>
        </w:rPr>
        <w:t xml:space="preserve">Click </w:t>
      </w:r>
      <w:r>
        <w:rPr>
          <w:rFonts w:ascii="Consolas" w:hAnsi="Consolas" w:eastAsia="Consolas"/>
          <w:color w:val="333A45"/>
          <w:sz w:val="19"/>
        </w:rPr>
        <w:t>Archive</w:t>
      </w:r>
      <w:r>
        <w:rPr>
          <w:rFonts w:ascii="Calibri" w:hAnsi="Calibri" w:eastAsia="Calibri"/>
          <w:color w:val="1F2937"/>
          <w:sz w:val="22"/>
        </w:rPr>
        <w:t>.</w:t>
      </w:r>
    </w:p>
    <w:p>
      <w:pPr>
        <w:pStyle w:val="ListNumber"/>
      </w:pPr>
      <w:r>
        <w:rPr>
          <w:rFonts w:ascii="Calibri" w:hAnsi="Calibri" w:eastAsia="Calibri"/>
          <w:color w:val="1F2937"/>
          <w:sz w:val="22"/>
        </w:rPr>
        <w:t xml:space="preserve">Status changes to </w:t>
      </w:r>
      <w:r>
        <w:rPr>
          <w:rFonts w:ascii="Consolas" w:hAnsi="Consolas" w:eastAsia="Consolas"/>
          <w:color w:val="333A45"/>
          <w:sz w:val="19"/>
        </w:rPr>
        <w:t>archived</w:t>
      </w:r>
      <w:r>
        <w:rPr>
          <w:rFonts w:ascii="Calibri" w:hAnsi="Calibri" w:eastAsia="Calibri"/>
          <w:color w:val="1F2937"/>
          <w:sz w:val="22"/>
        </w:rPr>
        <w:t>.</w:t>
      </w:r>
    </w:p>
    <w:p>
      <w:r>
        <w:rPr>
          <w:rFonts w:ascii="Calibri" w:hAnsi="Calibri" w:eastAsia="Calibri"/>
          <w:color w:val="1F2937"/>
          <w:sz w:val="22"/>
        </w:rPr>
        <w:t>Restore a recommendation:</w:t>
      </w:r>
    </w:p>
    <w:p>
      <w:pPr>
        <w:pStyle w:val="ListNumber"/>
      </w:pPr>
      <w:r>
        <w:rPr>
          <w:rFonts w:ascii="Calibri" w:hAnsi="Calibri" w:eastAsia="Calibri"/>
          <w:color w:val="1F2937"/>
          <w:sz w:val="22"/>
        </w:rPr>
        <w:t xml:space="preserve">On an archived item, click </w:t>
      </w:r>
      <w:r>
        <w:rPr>
          <w:rFonts w:ascii="Consolas" w:hAnsi="Consolas" w:eastAsia="Consolas"/>
          <w:color w:val="333A45"/>
          <w:sz w:val="19"/>
        </w:rPr>
        <w:t>Restore</w:t>
      </w:r>
      <w:r>
        <w:rPr>
          <w:rFonts w:ascii="Calibri" w:hAnsi="Calibri" w:eastAsia="Calibri"/>
          <w:color w:val="1F2937"/>
          <w:sz w:val="22"/>
        </w:rPr>
        <w:t>.</w:t>
      </w:r>
    </w:p>
    <w:p>
      <w:pPr>
        <w:pStyle w:val="ListNumber"/>
      </w:pPr>
      <w:r>
        <w:rPr>
          <w:rFonts w:ascii="Calibri" w:hAnsi="Calibri" w:eastAsia="Calibri"/>
          <w:color w:val="1F2937"/>
          <w:sz w:val="22"/>
        </w:rPr>
        <w:t xml:space="preserve">Status changes back to </w:t>
      </w:r>
      <w:r>
        <w:rPr>
          <w:rFonts w:ascii="Consolas" w:hAnsi="Consolas" w:eastAsia="Consolas"/>
          <w:color w:val="333A45"/>
          <w:sz w:val="19"/>
        </w:rPr>
        <w:t>recommended</w:t>
      </w:r>
      <w:r>
        <w:rPr>
          <w:rFonts w:ascii="Calibri" w:hAnsi="Calibri" w:eastAsia="Calibri"/>
          <w:color w:val="1F2937"/>
          <w:sz w:val="22"/>
        </w:rPr>
        <w:t>.</w:t>
      </w:r>
    </w:p>
    <w:p>
      <w:r>
        <w:rPr>
          <w:rFonts w:ascii="Calibri" w:hAnsi="Calibri" w:eastAsia="Calibri"/>
          <w:color w:val="1F2937"/>
          <w:sz w:val="22"/>
        </w:rPr>
        <w:t>Board behavior:</w:t>
      </w:r>
    </w:p>
    <w:p>
      <w:pPr>
        <w:pStyle w:val="ListBullet"/>
      </w:pPr>
      <w:r>
        <w:rPr>
          <w:rFonts w:ascii="Calibri" w:hAnsi="Calibri" w:eastAsia="Calibri"/>
          <w:color w:val="1F2937"/>
          <w:sz w:val="22"/>
        </w:rPr>
        <w:t>Full layout groups roadmap records by status.</w:t>
      </w:r>
    </w:p>
    <w:p>
      <w:pPr>
        <w:pStyle w:val="ListBullet"/>
      </w:pPr>
      <w:r>
        <w:rPr>
          <w:rFonts w:ascii="Calibri" w:hAnsi="Calibri" w:eastAsia="Calibri"/>
          <w:color w:val="1F2937"/>
          <w:sz w:val="22"/>
        </w:rPr>
        <w:t>Archived items remain in history.</w:t>
      </w:r>
    </w:p>
    <w:p>
      <w:pPr>
        <w:pStyle w:val="ListBullet"/>
      </w:pPr>
      <w:r>
        <w:rPr>
          <w:rFonts w:ascii="Calibri" w:hAnsi="Calibri" w:eastAsia="Calibri"/>
          <w:color w:val="1F2937"/>
          <w:sz w:val="22"/>
        </w:rPr>
        <w:t>Client-visible records appear in the client portal when visible.</w:t>
      </w:r>
    </w:p>
    <w:p>
      <w:pPr>
        <w:pStyle w:val="Heading1"/>
      </w:pPr>
      <w:r>
        <w:t>23. Admin Workflow: Manage Client Calendar</w:t>
      </w:r>
    </w:p>
    <w:p>
      <w:r>
        <w:rPr>
          <w:rFonts w:ascii="Calibri" w:hAnsi="Calibri" w:eastAsia="Calibri"/>
          <w:color w:val="1F2937"/>
          <w:sz w:val="22"/>
        </w:rPr>
        <w:t xml:space="preserve">Route: </w:t>
      </w:r>
      <w:r>
        <w:rPr>
          <w:rFonts w:ascii="Consolas" w:hAnsi="Consolas" w:eastAsia="Consolas"/>
          <w:color w:val="333A45"/>
          <w:sz w:val="19"/>
        </w:rPr>
        <w:t>/operations/clients/calendar</w:t>
      </w:r>
    </w:p>
    <w:p>
      <w:r>
        <w:rPr>
          <w:rFonts w:ascii="Calibri" w:hAnsi="Calibri" w:eastAsia="Calibri"/>
          <w:color w:val="1F2937"/>
          <w:sz w:val="22"/>
        </w:rPr>
        <w:t xml:space="preserve">Panel: </w:t>
      </w:r>
      <w:r>
        <w:rPr>
          <w:rFonts w:ascii="Consolas" w:hAnsi="Consolas" w:eastAsia="Consolas"/>
          <w:color w:val="333A45"/>
          <w:sz w:val="19"/>
        </w:rPr>
        <w:t>Planning Calendar</w:t>
      </w:r>
    </w:p>
    <w:p>
      <w:r>
        <w:rPr>
          <w:rFonts w:ascii="Calibri" w:hAnsi="Calibri" w:eastAsia="Calibri"/>
          <w:color w:val="1F2937"/>
          <w:sz w:val="22"/>
        </w:rPr>
        <w:t>Add a calendar item:</w:t>
      </w:r>
    </w:p>
    <w:p>
      <w:pPr>
        <w:pStyle w:val="ListNumber"/>
      </w:pPr>
      <w:r>
        <w:rPr>
          <w:rFonts w:ascii="Calibri" w:hAnsi="Calibri" w:eastAsia="Calibri"/>
          <w:color w:val="1F2937"/>
          <w:sz w:val="22"/>
        </w:rPr>
        <w:t>Select a client.</w:t>
      </w:r>
    </w:p>
    <w:p>
      <w:pPr>
        <w:pStyle w:val="ListNumber"/>
      </w:pPr>
      <w:r>
        <w:rPr>
          <w:rFonts w:ascii="Calibri" w:hAnsi="Calibri" w:eastAsia="Calibri"/>
          <w:color w:val="1F2937"/>
          <w:sz w:val="22"/>
        </w:rPr>
        <w:t xml:space="preserve">Open </w:t>
      </w:r>
      <w:r>
        <w:rPr>
          <w:rFonts w:ascii="Consolas" w:hAnsi="Consolas" w:eastAsia="Consolas"/>
          <w:color w:val="333A45"/>
          <w:sz w:val="19"/>
        </w:rPr>
        <w:t>Calendar</w:t>
      </w:r>
      <w:r>
        <w:rPr>
          <w:rFonts w:ascii="Calibri" w:hAnsi="Calibri" w:eastAsia="Calibri"/>
          <w:color w:val="1F2937"/>
          <w:sz w:val="22"/>
        </w:rPr>
        <w:t>.</w:t>
      </w:r>
    </w:p>
    <w:p>
      <w:pPr>
        <w:pStyle w:val="ListNumber"/>
      </w:pPr>
      <w:r>
        <w:rPr>
          <w:rFonts w:ascii="Calibri" w:hAnsi="Calibri" w:eastAsia="Calibri"/>
          <w:color w:val="1F2937"/>
          <w:sz w:val="22"/>
        </w:rPr>
        <w:t xml:space="preserve">Click a calendar day or click </w:t>
      </w:r>
      <w:r>
        <w:rPr>
          <w:rFonts w:ascii="Consolas" w:hAnsi="Consolas" w:eastAsia="Consolas"/>
          <w:color w:val="333A45"/>
          <w:sz w:val="19"/>
        </w:rPr>
        <w:t>Add Calendar Item</w:t>
      </w:r>
      <w:r>
        <w:rPr>
          <w:rFonts w:ascii="Calibri" w:hAnsi="Calibri" w:eastAsia="Calibri"/>
          <w:color w:val="1F2937"/>
          <w:sz w:val="22"/>
        </w:rPr>
        <w:t>.</w:t>
      </w:r>
    </w:p>
    <w:p>
      <w:pPr>
        <w:pStyle w:val="ListNumber"/>
      </w:pPr>
      <w:r>
        <w:rPr>
          <w:rFonts w:ascii="Calibri" w:hAnsi="Calibri" w:eastAsia="Calibri"/>
          <w:color w:val="1F2937"/>
          <w:sz w:val="22"/>
        </w:rPr>
        <w:t>Enter title.</w:t>
      </w:r>
    </w:p>
    <w:p>
      <w:pPr>
        <w:pStyle w:val="ListNumber"/>
      </w:pPr>
      <w:r>
        <w:rPr>
          <w:rFonts w:ascii="Calibri" w:hAnsi="Calibri" w:eastAsia="Calibri"/>
          <w:color w:val="1F2937"/>
          <w:sz w:val="22"/>
        </w:rPr>
        <w:t>Optionally enter details.</w:t>
      </w:r>
    </w:p>
    <w:p>
      <w:pPr>
        <w:pStyle w:val="ListNumber"/>
      </w:pPr>
      <w:r>
        <w:rPr>
          <w:rFonts w:ascii="Calibri" w:hAnsi="Calibri" w:eastAsia="Calibri"/>
          <w:color w:val="1F2937"/>
          <w:sz w:val="22"/>
        </w:rPr>
        <w:t>Optionally enter channel.</w:t>
      </w:r>
    </w:p>
    <w:p>
      <w:pPr>
        <w:pStyle w:val="ListNumber"/>
      </w:pPr>
      <w:r>
        <w:rPr>
          <w:rFonts w:ascii="Calibri" w:hAnsi="Calibri" w:eastAsia="Calibri"/>
          <w:color w:val="1F2937"/>
          <w:sz w:val="22"/>
        </w:rPr>
        <w:t>Choose status.</w:t>
      </w:r>
    </w:p>
    <w:p>
      <w:pPr>
        <w:pStyle w:val="ListNumber"/>
      </w:pPr>
      <w:r>
        <w:rPr>
          <w:rFonts w:ascii="Calibri" w:hAnsi="Calibri" w:eastAsia="Calibri"/>
          <w:color w:val="1F2937"/>
          <w:sz w:val="22"/>
        </w:rPr>
        <w:t>Choose date.</w:t>
      </w:r>
    </w:p>
    <w:p>
      <w:pPr>
        <w:pStyle w:val="ListNumber"/>
      </w:pPr>
      <w:r>
        <w:rPr>
          <w:rFonts w:ascii="Calibri" w:hAnsi="Calibri" w:eastAsia="Calibri"/>
          <w:color w:val="1F2937"/>
          <w:sz w:val="22"/>
        </w:rPr>
        <w:t>Optionally choose end date.</w:t>
      </w:r>
    </w:p>
    <w:p>
      <w:pPr>
        <w:pStyle w:val="ListNumber"/>
      </w:pPr>
      <w:r>
        <w:rPr>
          <w:rFonts w:ascii="Calibri" w:hAnsi="Calibri" w:eastAsia="Calibri"/>
          <w:color w:val="1F2937"/>
          <w:sz w:val="22"/>
        </w:rPr>
        <w:t>Choose visibility.</w:t>
      </w:r>
    </w:p>
    <w:p>
      <w:pPr>
        <w:pStyle w:val="ListNumber"/>
      </w:pPr>
      <w:r>
        <w:rPr>
          <w:rFonts w:ascii="Calibri" w:hAnsi="Calibri" w:eastAsia="Calibri"/>
          <w:color w:val="1F2937"/>
          <w:sz w:val="22"/>
        </w:rPr>
        <w:t xml:space="preserve">Click </w:t>
      </w:r>
      <w:r>
        <w:rPr>
          <w:rFonts w:ascii="Consolas" w:hAnsi="Consolas" w:eastAsia="Consolas"/>
          <w:color w:val="333A45"/>
          <w:sz w:val="19"/>
        </w:rPr>
        <w:t>Add Item</w:t>
      </w:r>
      <w:r>
        <w:rPr>
          <w:rFonts w:ascii="Calibri" w:hAnsi="Calibri" w:eastAsia="Calibri"/>
          <w:color w:val="1F2937"/>
          <w:sz w:val="22"/>
        </w:rPr>
        <w:t>.</w:t>
      </w:r>
    </w:p>
    <w:p>
      <w:r>
        <w:rPr>
          <w:rFonts w:ascii="Calibri" w:hAnsi="Calibri" w:eastAsia="Calibri"/>
          <w:color w:val="1F2937"/>
          <w:sz w:val="22"/>
        </w:rPr>
        <w:t>Calendar statuses:</w:t>
      </w:r>
    </w:p>
    <w:p>
      <w:pPr>
        <w:pStyle w:val="ListBullet"/>
      </w:pPr>
      <w:r>
        <w:rPr>
          <w:rFonts w:ascii="Calibri" w:hAnsi="Calibri" w:eastAsia="Calibri"/>
          <w:color w:val="1F2937"/>
          <w:sz w:val="22"/>
        </w:rPr>
        <w:t>Planned</w:t>
      </w:r>
    </w:p>
    <w:p>
      <w:pPr>
        <w:pStyle w:val="ListBullet"/>
      </w:pPr>
      <w:r>
        <w:rPr>
          <w:rFonts w:ascii="Calibri" w:hAnsi="Calibri" w:eastAsia="Calibri"/>
          <w:color w:val="1F2937"/>
          <w:sz w:val="22"/>
        </w:rPr>
        <w:t>Scheduled</w:t>
      </w:r>
    </w:p>
    <w:p>
      <w:pPr>
        <w:pStyle w:val="ListBullet"/>
      </w:pPr>
      <w:r>
        <w:rPr>
          <w:rFonts w:ascii="Calibri" w:hAnsi="Calibri" w:eastAsia="Calibri"/>
          <w:color w:val="1F2937"/>
          <w:sz w:val="22"/>
        </w:rPr>
        <w:t>Published</w:t>
      </w:r>
    </w:p>
    <w:p>
      <w:pPr>
        <w:pStyle w:val="ListBullet"/>
      </w:pPr>
      <w:r>
        <w:rPr>
          <w:rFonts w:ascii="Calibri" w:hAnsi="Calibri" w:eastAsia="Calibri"/>
          <w:color w:val="1F2937"/>
          <w:sz w:val="22"/>
        </w:rPr>
        <w:t>Cancelled</w:t>
      </w:r>
    </w:p>
    <w:p>
      <w:pPr>
        <w:pStyle w:val="ListBullet"/>
      </w:pPr>
      <w:r>
        <w:rPr>
          <w:rFonts w:ascii="Calibri" w:hAnsi="Calibri" w:eastAsia="Calibri"/>
          <w:color w:val="1F2937"/>
          <w:sz w:val="22"/>
        </w:rPr>
        <w:t>Archived</w:t>
      </w:r>
    </w:p>
    <w:p>
      <w:r>
        <w:rPr>
          <w:rFonts w:ascii="Calibri" w:hAnsi="Calibri" w:eastAsia="Calibri"/>
          <w:color w:val="1F2937"/>
          <w:sz w:val="22"/>
        </w:rPr>
        <w:t>Edit a calendar item:</w:t>
      </w:r>
    </w:p>
    <w:p>
      <w:pPr>
        <w:pStyle w:val="ListNumber"/>
      </w:pPr>
      <w:r>
        <w:rPr>
          <w:rFonts w:ascii="Calibri" w:hAnsi="Calibri" w:eastAsia="Calibri"/>
          <w:color w:val="1F2937"/>
          <w:sz w:val="22"/>
        </w:rPr>
        <w:t>Click the event on the calendar or click edit from the scheduled work list.</w:t>
      </w:r>
    </w:p>
    <w:p>
      <w:pPr>
        <w:pStyle w:val="ListNumber"/>
      </w:pPr>
      <w:r>
        <w:rPr>
          <w:rFonts w:ascii="Calibri" w:hAnsi="Calibri" w:eastAsia="Calibri"/>
          <w:color w:val="1F2937"/>
          <w:sz w:val="22"/>
        </w:rPr>
        <w:t>Update title, details, channel, status, dates, or visibility.</w:t>
      </w:r>
    </w:p>
    <w:p>
      <w:pPr>
        <w:pStyle w:val="ListNumber"/>
      </w:pPr>
      <w:r>
        <w:rPr>
          <w:rFonts w:ascii="Calibri" w:hAnsi="Calibri" w:eastAsia="Calibri"/>
          <w:color w:val="1F2937"/>
          <w:sz w:val="22"/>
        </w:rPr>
        <w:t xml:space="preserve">Click </w:t>
      </w:r>
      <w:r>
        <w:rPr>
          <w:rFonts w:ascii="Consolas" w:hAnsi="Consolas" w:eastAsia="Consolas"/>
          <w:color w:val="333A45"/>
          <w:sz w:val="19"/>
        </w:rPr>
        <w:t>Save Changes</w:t>
      </w:r>
      <w:r>
        <w:rPr>
          <w:rFonts w:ascii="Calibri" w:hAnsi="Calibri" w:eastAsia="Calibri"/>
          <w:color w:val="1F2937"/>
          <w:sz w:val="22"/>
        </w:rPr>
        <w:t>.</w:t>
      </w:r>
    </w:p>
    <w:p>
      <w:r>
        <w:rPr>
          <w:rFonts w:ascii="Calibri" w:hAnsi="Calibri" w:eastAsia="Calibri"/>
          <w:color w:val="1F2937"/>
          <w:sz w:val="22"/>
        </w:rPr>
        <w:t>Archive a calendar item:</w:t>
      </w:r>
    </w:p>
    <w:p>
      <w:pPr>
        <w:pStyle w:val="ListNumber"/>
      </w:pPr>
      <w:r>
        <w:rPr>
          <w:rFonts w:ascii="Calibri" w:hAnsi="Calibri" w:eastAsia="Calibri"/>
          <w:color w:val="1F2937"/>
          <w:sz w:val="22"/>
        </w:rPr>
        <w:t xml:space="preserve">Click </w:t>
      </w:r>
      <w:r>
        <w:rPr>
          <w:rFonts w:ascii="Consolas" w:hAnsi="Consolas" w:eastAsia="Consolas"/>
          <w:color w:val="333A45"/>
          <w:sz w:val="19"/>
        </w:rPr>
        <w:t>Archive</w:t>
      </w:r>
      <w:r>
        <w:rPr>
          <w:rFonts w:ascii="Calibri" w:hAnsi="Calibri" w:eastAsia="Calibri"/>
          <w:color w:val="1F2937"/>
          <w:sz w:val="22"/>
        </w:rPr>
        <w:t>.</w:t>
      </w:r>
    </w:p>
    <w:p>
      <w:pPr>
        <w:pStyle w:val="ListNumber"/>
      </w:pPr>
      <w:r>
        <w:rPr>
          <w:rFonts w:ascii="Calibri" w:hAnsi="Calibri" w:eastAsia="Calibri"/>
          <w:color w:val="1F2937"/>
          <w:sz w:val="22"/>
        </w:rPr>
        <w:t xml:space="preserve">Status changes to </w:t>
      </w:r>
      <w:r>
        <w:rPr>
          <w:rFonts w:ascii="Consolas" w:hAnsi="Consolas" w:eastAsia="Consolas"/>
          <w:color w:val="333A45"/>
          <w:sz w:val="19"/>
        </w:rPr>
        <w:t>archived</w:t>
      </w:r>
      <w:r>
        <w:rPr>
          <w:rFonts w:ascii="Calibri" w:hAnsi="Calibri" w:eastAsia="Calibri"/>
          <w:color w:val="1F2937"/>
          <w:sz w:val="22"/>
        </w:rPr>
        <w:t>.</w:t>
      </w:r>
    </w:p>
    <w:p>
      <w:r>
        <w:rPr>
          <w:rFonts w:ascii="Calibri" w:hAnsi="Calibri" w:eastAsia="Calibri"/>
          <w:color w:val="1F2937"/>
          <w:sz w:val="22"/>
        </w:rPr>
        <w:t>Restore a calendar item:</w:t>
      </w:r>
    </w:p>
    <w:p>
      <w:pPr>
        <w:pStyle w:val="ListNumber"/>
      </w:pPr>
      <w:r>
        <w:rPr>
          <w:rFonts w:ascii="Calibri" w:hAnsi="Calibri" w:eastAsia="Calibri"/>
          <w:color w:val="1F2937"/>
          <w:sz w:val="22"/>
        </w:rPr>
        <w:t xml:space="preserve">On an archived item, click </w:t>
      </w:r>
      <w:r>
        <w:rPr>
          <w:rFonts w:ascii="Consolas" w:hAnsi="Consolas" w:eastAsia="Consolas"/>
          <w:color w:val="333A45"/>
          <w:sz w:val="19"/>
        </w:rPr>
        <w:t>Restore</w:t>
      </w:r>
      <w:r>
        <w:rPr>
          <w:rFonts w:ascii="Calibri" w:hAnsi="Calibri" w:eastAsia="Calibri"/>
          <w:color w:val="1F2937"/>
          <w:sz w:val="22"/>
        </w:rPr>
        <w:t>.</w:t>
      </w:r>
    </w:p>
    <w:p>
      <w:pPr>
        <w:pStyle w:val="ListNumber"/>
      </w:pPr>
      <w:r>
        <w:rPr>
          <w:rFonts w:ascii="Calibri" w:hAnsi="Calibri" w:eastAsia="Calibri"/>
          <w:color w:val="1F2937"/>
          <w:sz w:val="22"/>
        </w:rPr>
        <w:t xml:space="preserve">Status changes to </w:t>
      </w:r>
      <w:r>
        <w:rPr>
          <w:rFonts w:ascii="Consolas" w:hAnsi="Consolas" w:eastAsia="Consolas"/>
          <w:color w:val="333A45"/>
          <w:sz w:val="19"/>
        </w:rPr>
        <w:t>planned</w:t>
      </w:r>
      <w:r>
        <w:rPr>
          <w:rFonts w:ascii="Calibri" w:hAnsi="Calibri" w:eastAsia="Calibri"/>
          <w:color w:val="1F2937"/>
          <w:sz w:val="22"/>
        </w:rPr>
        <w:t>.</w:t>
      </w:r>
    </w:p>
    <w:p>
      <w:r>
        <w:rPr>
          <w:rFonts w:ascii="Calibri" w:hAnsi="Calibri" w:eastAsia="Calibri"/>
          <w:color w:val="1F2937"/>
          <w:sz w:val="22"/>
        </w:rPr>
        <w:t>Delete a calendar item:</w:t>
      </w:r>
    </w:p>
    <w:p>
      <w:pPr>
        <w:pStyle w:val="ListNumber"/>
      </w:pPr>
      <w:r>
        <w:rPr>
          <w:rFonts w:ascii="Calibri" w:hAnsi="Calibri" w:eastAsia="Calibri"/>
          <w:color w:val="1F2937"/>
          <w:sz w:val="22"/>
        </w:rPr>
        <w:t xml:space="preserve">Click </w:t>
      </w:r>
      <w:r>
        <w:rPr>
          <w:rFonts w:ascii="Consolas" w:hAnsi="Consolas" w:eastAsia="Consolas"/>
          <w:color w:val="333A45"/>
          <w:sz w:val="19"/>
        </w:rPr>
        <w:t>Delete</w:t>
      </w:r>
      <w:r>
        <w:rPr>
          <w:rFonts w:ascii="Calibri" w:hAnsi="Calibri" w:eastAsia="Calibri"/>
          <w:color w:val="1F2937"/>
          <w:sz w:val="22"/>
        </w:rPr>
        <w:t>.</w:t>
      </w:r>
    </w:p>
    <w:p>
      <w:pPr>
        <w:pStyle w:val="ListNumber"/>
      </w:pPr>
      <w:r>
        <w:rPr>
          <w:rFonts w:ascii="Calibri" w:hAnsi="Calibri" w:eastAsia="Calibri"/>
          <w:color w:val="1F2937"/>
          <w:sz w:val="22"/>
        </w:rPr>
        <w:t>Confirm the browser prompt.</w:t>
      </w:r>
    </w:p>
    <w:p>
      <w:r>
        <w:rPr>
          <w:rFonts w:ascii="Calibri" w:hAnsi="Calibri" w:eastAsia="Calibri"/>
          <w:color w:val="1F2937"/>
          <w:sz w:val="22"/>
        </w:rPr>
        <w:t>Important:</w:t>
      </w:r>
    </w:p>
    <w:p>
      <w:pPr>
        <w:pStyle w:val="ListBullet"/>
      </w:pPr>
      <w:r>
        <w:rPr>
          <w:rFonts w:ascii="Calibri" w:hAnsi="Calibri" w:eastAsia="Calibri"/>
          <w:color w:val="1F2937"/>
          <w:sz w:val="22"/>
        </w:rPr>
        <w:t>Delete is permanent for the calendar item.</w:t>
      </w:r>
    </w:p>
    <w:p>
      <w:pPr>
        <w:pStyle w:val="ListBullet"/>
      </w:pPr>
      <w:r>
        <w:rPr>
          <w:rFonts w:ascii="Calibri" w:hAnsi="Calibri" w:eastAsia="Calibri"/>
          <w:color w:val="1F2937"/>
          <w:sz w:val="22"/>
        </w:rPr>
        <w:t>Archive preserves history.</w:t>
      </w:r>
    </w:p>
    <w:p>
      <w:pPr>
        <w:pStyle w:val="Heading1"/>
        <w:pageBreakBefore/>
      </w:pPr>
      <w:r>
        <w:t>24. Client Navigation Overview</w:t>
      </w:r>
    </w:p>
    <w:p>
      <w:r>
        <w:rPr>
          <w:rFonts w:ascii="Calibri" w:hAnsi="Calibri" w:eastAsia="Calibri"/>
          <w:color w:val="1F2937"/>
          <w:sz w:val="22"/>
        </w:rPr>
        <w:t>Client portal routes:</w:t>
      </w:r>
    </w:p>
    <w:p>
      <w:pPr>
        <w:pStyle w:val="ListBullet"/>
      </w:pPr>
      <w:r>
        <w:rPr>
          <w:rFonts w:ascii="Consolas" w:hAnsi="Consolas" w:eastAsia="Consolas"/>
          <w:color w:val="333A45"/>
          <w:sz w:val="19"/>
        </w:rPr>
        <w:t>/client</w:t>
      </w:r>
      <w:r>
        <w:rPr>
          <w:rFonts w:ascii="Calibri" w:hAnsi="Calibri" w:eastAsia="Calibri"/>
          <w:color w:val="1F2937"/>
          <w:sz w:val="22"/>
        </w:rPr>
        <w:t>: Command center.</w:t>
      </w:r>
    </w:p>
    <w:p>
      <w:pPr>
        <w:pStyle w:val="ListBullet"/>
      </w:pPr>
      <w:r>
        <w:rPr>
          <w:rFonts w:ascii="Consolas" w:hAnsi="Consolas" w:eastAsia="Consolas"/>
          <w:color w:val="333A45"/>
          <w:sz w:val="19"/>
        </w:rPr>
        <w:t>/client/work</w:t>
      </w:r>
      <w:r>
        <w:rPr>
          <w:rFonts w:ascii="Calibri" w:hAnsi="Calibri" w:eastAsia="Calibri"/>
          <w:color w:val="1F2937"/>
          <w:sz w:val="22"/>
        </w:rPr>
        <w:t>: Website progress, open requests, open work, completed work.</w:t>
      </w:r>
    </w:p>
    <w:p>
      <w:pPr>
        <w:pStyle w:val="ListBullet"/>
      </w:pPr>
      <w:r>
        <w:rPr>
          <w:rFonts w:ascii="Consolas" w:hAnsi="Consolas" w:eastAsia="Consolas"/>
          <w:color w:val="333A45"/>
          <w:sz w:val="19"/>
        </w:rPr>
        <w:t>/client/tickets</w:t>
      </w:r>
      <w:r>
        <w:rPr>
          <w:rFonts w:ascii="Calibri" w:hAnsi="Calibri" w:eastAsia="Calibri"/>
          <w:color w:val="1F2937"/>
          <w:sz w:val="22"/>
        </w:rPr>
        <w:t>: Full request center.</w:t>
      </w:r>
    </w:p>
    <w:p>
      <w:pPr>
        <w:pStyle w:val="ListBullet"/>
      </w:pPr>
      <w:r>
        <w:rPr>
          <w:rFonts w:ascii="Consolas" w:hAnsi="Consolas" w:eastAsia="Consolas"/>
          <w:color w:val="333A45"/>
          <w:sz w:val="19"/>
        </w:rPr>
        <w:t>/client/approvals</w:t>
      </w:r>
      <w:r>
        <w:rPr>
          <w:rFonts w:ascii="Calibri" w:hAnsi="Calibri" w:eastAsia="Calibri"/>
          <w:color w:val="1F2937"/>
          <w:sz w:val="22"/>
        </w:rPr>
        <w:t>: Approval queue.</w:t>
      </w:r>
    </w:p>
    <w:p>
      <w:pPr>
        <w:pStyle w:val="ListBullet"/>
      </w:pPr>
      <w:r>
        <w:rPr>
          <w:rFonts w:ascii="Consolas" w:hAnsi="Consolas" w:eastAsia="Consolas"/>
          <w:color w:val="333A45"/>
          <w:sz w:val="19"/>
        </w:rPr>
        <w:t>/client/messages</w:t>
      </w:r>
      <w:r>
        <w:rPr>
          <w:rFonts w:ascii="Calibri" w:hAnsi="Calibri" w:eastAsia="Calibri"/>
          <w:color w:val="1F2937"/>
          <w:sz w:val="22"/>
        </w:rPr>
        <w:t>: Client-visible request conversations.</w:t>
      </w:r>
    </w:p>
    <w:p>
      <w:pPr>
        <w:pStyle w:val="ListBullet"/>
      </w:pPr>
      <w:r>
        <w:rPr>
          <w:rFonts w:ascii="Consolas" w:hAnsi="Consolas" w:eastAsia="Consolas"/>
          <w:color w:val="333A45"/>
          <w:sz w:val="19"/>
        </w:rPr>
        <w:t>/client/reports</w:t>
      </w:r>
      <w:r>
        <w:rPr>
          <w:rFonts w:ascii="Calibri" w:hAnsi="Calibri" w:eastAsia="Calibri"/>
          <w:color w:val="1F2937"/>
          <w:sz w:val="22"/>
        </w:rPr>
        <w:t>: Monthly reports and growth snapshots.</w:t>
      </w:r>
    </w:p>
    <w:p>
      <w:pPr>
        <w:pStyle w:val="ListBullet"/>
      </w:pPr>
      <w:r>
        <w:rPr>
          <w:rFonts w:ascii="Consolas" w:hAnsi="Consolas" w:eastAsia="Consolas"/>
          <w:color w:val="333A45"/>
          <w:sz w:val="19"/>
        </w:rPr>
        <w:t>/client/resources</w:t>
      </w:r>
      <w:r>
        <w:rPr>
          <w:rFonts w:ascii="Calibri" w:hAnsi="Calibri" w:eastAsia="Calibri"/>
          <w:color w:val="1F2937"/>
          <w:sz w:val="22"/>
        </w:rPr>
        <w:t>: Resource library and client-shared links.</w:t>
      </w:r>
    </w:p>
    <w:p>
      <w:pPr>
        <w:pStyle w:val="ListBullet"/>
      </w:pPr>
      <w:r>
        <w:rPr>
          <w:rFonts w:ascii="Consolas" w:hAnsi="Consolas" w:eastAsia="Consolas"/>
          <w:color w:val="333A45"/>
          <w:sz w:val="19"/>
        </w:rPr>
        <w:t>/client/account</w:t>
      </w:r>
      <w:r>
        <w:rPr>
          <w:rFonts w:ascii="Calibri" w:hAnsi="Calibri" w:eastAsia="Calibri"/>
          <w:color w:val="1F2937"/>
          <w:sz w:val="22"/>
        </w:rPr>
        <w:t>: Account status, service tier, billing when visible, team access.</w:t>
      </w:r>
    </w:p>
    <w:p>
      <w:pPr>
        <w:pStyle w:val="ListBullet"/>
      </w:pPr>
      <w:r>
        <w:rPr>
          <w:rFonts w:ascii="Consolas" w:hAnsi="Consolas" w:eastAsia="Consolas"/>
          <w:color w:val="333A45"/>
          <w:sz w:val="19"/>
        </w:rPr>
        <w:t>/client/calendar</w:t>
      </w:r>
      <w:r>
        <w:rPr>
          <w:rFonts w:ascii="Calibri" w:hAnsi="Calibri" w:eastAsia="Calibri"/>
          <w:color w:val="1F2937"/>
          <w:sz w:val="22"/>
        </w:rPr>
        <w:t>: Campaign and content schedule.</w:t>
      </w:r>
    </w:p>
    <w:p>
      <w:r>
        <w:rPr>
          <w:rFonts w:ascii="Calibri" w:hAnsi="Calibri" w:eastAsia="Calibri"/>
          <w:color w:val="1F2937"/>
          <w:sz w:val="22"/>
        </w:rPr>
        <w:t xml:space="preserve">Client users navigate through the primary sidebar under </w:t>
      </w:r>
      <w:r>
        <w:rPr>
          <w:rFonts w:ascii="Consolas" w:hAnsi="Consolas" w:eastAsia="Consolas"/>
          <w:color w:val="333A45"/>
          <w:sz w:val="19"/>
        </w:rPr>
        <w:t>Client Portal</w:t>
      </w:r>
      <w:r>
        <w:rPr>
          <w:rFonts w:ascii="Calibri" w:hAnsi="Calibri" w:eastAsia="Calibri"/>
          <w:color w:val="1F2937"/>
          <w:sz w:val="22"/>
        </w:rPr>
        <w:t>.</w:t>
      </w:r>
    </w:p>
    <w:p>
      <w:r>
        <w:rPr>
          <w:rFonts w:ascii="Calibri" w:hAnsi="Calibri" w:eastAsia="Calibri"/>
          <w:color w:val="1F2937"/>
          <w:sz w:val="22"/>
        </w:rPr>
        <w:t>Client users do not use the admin operations top nav. The client-facing horizontal section nav was removed from client routes, so client portal navigation is driven by the sidebar.</w:t>
      </w:r>
    </w:p>
    <w:p>
      <w:r>
        <w:rPr>
          <w:rFonts w:ascii="Calibri" w:hAnsi="Calibri" w:eastAsia="Calibri"/>
          <w:color w:val="1F2937"/>
          <w:sz w:val="22"/>
        </w:rPr>
        <w:t>If a client user has more than one assigned organization, client routes show a client organization selector.</w:t>
      </w:r>
    </w:p>
    <w:p>
      <w:r>
        <w:rPr>
          <w:rFonts w:ascii="Calibri" w:hAnsi="Calibri" w:eastAsia="Calibri"/>
          <w:color w:val="1F2937"/>
          <w:sz w:val="22"/>
        </w:rPr>
        <w:t xml:space="preserve">Client users land on </w:t>
      </w:r>
      <w:r>
        <w:rPr>
          <w:rFonts w:ascii="Consolas" w:hAnsi="Consolas" w:eastAsia="Consolas"/>
          <w:color w:val="333A45"/>
          <w:sz w:val="19"/>
        </w:rPr>
        <w:t>/client</w:t>
      </w:r>
      <w:r>
        <w:rPr>
          <w:rFonts w:ascii="Calibri" w:hAnsi="Calibri" w:eastAsia="Calibri"/>
          <w:color w:val="1F2937"/>
          <w:sz w:val="22"/>
        </w:rPr>
        <w:t xml:space="preserve"> after login. Authenticated client users attempting </w:t>
      </w:r>
      <w:r>
        <w:rPr>
          <w:rFonts w:ascii="Consolas" w:hAnsi="Consolas" w:eastAsia="Consolas"/>
          <w:color w:val="333A45"/>
          <w:sz w:val="19"/>
        </w:rPr>
        <w:t>/dashboard</w:t>
      </w:r>
      <w:r>
        <w:rPr>
          <w:rFonts w:ascii="Calibri" w:hAnsi="Calibri" w:eastAsia="Calibri"/>
          <w:color w:val="1F2937"/>
          <w:sz w:val="22"/>
        </w:rPr>
        <w:t xml:space="preserve"> are redirected back to the client portal.</w:t>
      </w:r>
    </w:p>
    <w:p>
      <w:pPr>
        <w:pStyle w:val="Heading1"/>
      </w:pPr>
      <w:r>
        <w:t>25. Client Workflow: Use The Command Center</w:t>
      </w:r>
    </w:p>
    <w:p>
      <w:r>
        <w:rPr>
          <w:rFonts w:ascii="Calibri" w:hAnsi="Calibri" w:eastAsia="Calibri"/>
          <w:color w:val="1F2937"/>
          <w:sz w:val="22"/>
        </w:rPr>
        <w:t xml:space="preserve">Route: </w:t>
      </w:r>
      <w:r>
        <w:rPr>
          <w:rFonts w:ascii="Consolas" w:hAnsi="Consolas" w:eastAsia="Consolas"/>
          <w:color w:val="333A45"/>
          <w:sz w:val="19"/>
        </w:rPr>
        <w:t>/client</w:t>
      </w:r>
    </w:p>
    <w:p>
      <w:r>
        <w:rPr>
          <w:rFonts w:ascii="Calibri" w:hAnsi="Calibri" w:eastAsia="Calibri"/>
          <w:color w:val="1F2937"/>
          <w:sz w:val="22"/>
        </w:rPr>
        <w:t>The command center gives clients a single overview of:</w:t>
      </w:r>
    </w:p>
    <w:p>
      <w:pPr>
        <w:pStyle w:val="ListBullet"/>
      </w:pPr>
      <w:r>
        <w:rPr>
          <w:rFonts w:ascii="Calibri" w:hAnsi="Calibri" w:eastAsia="Calibri"/>
          <w:color w:val="1F2937"/>
          <w:sz w:val="22"/>
        </w:rPr>
        <w:t>Average project progress.</w:t>
      </w:r>
    </w:p>
    <w:p>
      <w:pPr>
        <w:pStyle w:val="ListBullet"/>
      </w:pPr>
      <w:r>
        <w:rPr>
          <w:rFonts w:ascii="Calibri" w:hAnsi="Calibri" w:eastAsia="Calibri"/>
          <w:color w:val="1F2937"/>
          <w:sz w:val="22"/>
        </w:rPr>
        <w:t>Client actions waiting.</w:t>
      </w:r>
    </w:p>
    <w:p>
      <w:pPr>
        <w:pStyle w:val="ListBullet"/>
      </w:pPr>
      <w:r>
        <w:rPr>
          <w:rFonts w:ascii="Calibri" w:hAnsi="Calibri" w:eastAsia="Calibri"/>
          <w:color w:val="1F2937"/>
          <w:sz w:val="22"/>
        </w:rPr>
        <w:t>Open work.</w:t>
      </w:r>
    </w:p>
    <w:p>
      <w:pPr>
        <w:pStyle w:val="ListBullet"/>
      </w:pPr>
      <w:r>
        <w:rPr>
          <w:rFonts w:ascii="Calibri" w:hAnsi="Calibri" w:eastAsia="Calibri"/>
          <w:color w:val="1F2937"/>
          <w:sz w:val="22"/>
        </w:rPr>
        <w:t>Report count.</w:t>
      </w:r>
    </w:p>
    <w:p>
      <w:pPr>
        <w:pStyle w:val="ListBullet"/>
      </w:pPr>
      <w:r>
        <w:rPr>
          <w:rFonts w:ascii="Calibri" w:hAnsi="Calibri" w:eastAsia="Calibri"/>
          <w:color w:val="1F2937"/>
          <w:sz w:val="22"/>
        </w:rPr>
        <w:t>Latest update.</w:t>
      </w:r>
    </w:p>
    <w:p>
      <w:pPr>
        <w:pStyle w:val="ListBullet"/>
      </w:pPr>
      <w:r>
        <w:rPr>
          <w:rFonts w:ascii="Calibri" w:hAnsi="Calibri" w:eastAsia="Calibri"/>
          <w:color w:val="1F2937"/>
          <w:sz w:val="22"/>
        </w:rPr>
        <w:t>Next action.</w:t>
      </w:r>
    </w:p>
    <w:p>
      <w:pPr>
        <w:pStyle w:val="ListBullet"/>
      </w:pPr>
      <w:r>
        <w:rPr>
          <w:rFonts w:ascii="Calibri" w:hAnsi="Calibri" w:eastAsia="Calibri"/>
          <w:color w:val="1F2937"/>
          <w:sz w:val="22"/>
        </w:rPr>
        <w:t>Delivery progress.</w:t>
      </w:r>
    </w:p>
    <w:p>
      <w:pPr>
        <w:pStyle w:val="ListBullet"/>
      </w:pPr>
      <w:r>
        <w:rPr>
          <w:rFonts w:ascii="Calibri" w:hAnsi="Calibri" w:eastAsia="Calibri"/>
          <w:color w:val="1F2937"/>
          <w:sz w:val="22"/>
        </w:rPr>
        <w:t>Progress updates.</w:t>
      </w:r>
    </w:p>
    <w:p>
      <w:pPr>
        <w:pStyle w:val="ListBullet"/>
      </w:pPr>
      <w:r>
        <w:rPr>
          <w:rFonts w:ascii="Calibri" w:hAnsi="Calibri" w:eastAsia="Calibri"/>
          <w:color w:val="1F2937"/>
          <w:sz w:val="22"/>
        </w:rPr>
        <w:t>Communication log.</w:t>
      </w:r>
    </w:p>
    <w:p>
      <w:pPr>
        <w:pStyle w:val="ListBullet"/>
      </w:pPr>
      <w:r>
        <w:rPr>
          <w:rFonts w:ascii="Calibri" w:hAnsi="Calibri" w:eastAsia="Calibri"/>
          <w:color w:val="1F2937"/>
          <w:sz w:val="22"/>
        </w:rPr>
        <w:t>Action queue.</w:t>
      </w:r>
    </w:p>
    <w:p>
      <w:pPr>
        <w:pStyle w:val="ListBullet"/>
      </w:pPr>
      <w:r>
        <w:rPr>
          <w:rFonts w:ascii="Calibri" w:hAnsi="Calibri" w:eastAsia="Calibri"/>
          <w:color w:val="1F2937"/>
          <w:sz w:val="22"/>
        </w:rPr>
        <w:t>Submit request form.</w:t>
      </w:r>
    </w:p>
    <w:p>
      <w:pPr>
        <w:pStyle w:val="ListBullet"/>
      </w:pPr>
      <w:r>
        <w:rPr>
          <w:rFonts w:ascii="Calibri" w:hAnsi="Calibri" w:eastAsia="Calibri"/>
          <w:color w:val="1F2937"/>
          <w:sz w:val="22"/>
        </w:rPr>
        <w:t>Performance snapshot.</w:t>
      </w:r>
    </w:p>
    <w:p>
      <w:pPr>
        <w:pStyle w:val="ListBullet"/>
      </w:pPr>
      <w:r>
        <w:rPr>
          <w:rFonts w:ascii="Calibri" w:hAnsi="Calibri" w:eastAsia="Calibri"/>
          <w:color w:val="1F2937"/>
          <w:sz w:val="22"/>
        </w:rPr>
        <w:t>Resources and assets.</w:t>
      </w:r>
    </w:p>
    <w:p>
      <w:r>
        <w:rPr>
          <w:rFonts w:ascii="Calibri" w:hAnsi="Calibri" w:eastAsia="Calibri"/>
          <w:color w:val="1F2937"/>
          <w:sz w:val="22"/>
        </w:rPr>
        <w:t>Recommended client use:</w:t>
      </w:r>
    </w:p>
    <w:p>
      <w:pPr>
        <w:pStyle w:val="ListNumber"/>
      </w:pPr>
      <w:r>
        <w:rPr>
          <w:rFonts w:ascii="Calibri" w:hAnsi="Calibri" w:eastAsia="Calibri"/>
          <w:color w:val="1F2937"/>
          <w:sz w:val="22"/>
        </w:rPr>
        <w:t xml:space="preserve">Open </w:t>
      </w:r>
      <w:r>
        <w:rPr>
          <w:rFonts w:ascii="Consolas" w:hAnsi="Consolas" w:eastAsia="Consolas"/>
          <w:color w:val="333A45"/>
          <w:sz w:val="19"/>
        </w:rPr>
        <w:t>/client</w:t>
      </w:r>
      <w:r>
        <w:rPr>
          <w:rFonts w:ascii="Calibri" w:hAnsi="Calibri" w:eastAsia="Calibri"/>
          <w:color w:val="1F2937"/>
          <w:sz w:val="22"/>
        </w:rPr>
        <w:t>.</w:t>
      </w:r>
    </w:p>
    <w:p>
      <w:pPr>
        <w:pStyle w:val="ListNumber"/>
      </w:pPr>
      <w:r>
        <w:rPr>
          <w:rFonts w:ascii="Calibri" w:hAnsi="Calibri" w:eastAsia="Calibri"/>
          <w:color w:val="1F2937"/>
          <w:sz w:val="22"/>
        </w:rPr>
        <w:t>Review the hero area for delivery progress and next action.</w:t>
      </w:r>
    </w:p>
    <w:p>
      <w:pPr>
        <w:pStyle w:val="ListNumber"/>
      </w:pPr>
      <w:r>
        <w:rPr>
          <w:rFonts w:ascii="Calibri" w:hAnsi="Calibri" w:eastAsia="Calibri"/>
          <w:color w:val="1F2937"/>
          <w:sz w:val="22"/>
        </w:rPr>
        <w:t xml:space="preserve">Use </w:t>
      </w:r>
      <w:r>
        <w:rPr>
          <w:rFonts w:ascii="Consolas" w:hAnsi="Consolas" w:eastAsia="Consolas"/>
          <w:color w:val="333A45"/>
          <w:sz w:val="19"/>
        </w:rPr>
        <w:t>Submit Request</w:t>
      </w:r>
      <w:r>
        <w:rPr>
          <w:rFonts w:ascii="Calibri" w:hAnsi="Calibri" w:eastAsia="Calibri"/>
          <w:color w:val="1F2937"/>
          <w:sz w:val="22"/>
        </w:rPr>
        <w:t xml:space="preserve"> for a new request.</w:t>
      </w:r>
    </w:p>
    <w:p>
      <w:pPr>
        <w:pStyle w:val="ListNumber"/>
      </w:pPr>
      <w:r>
        <w:rPr>
          <w:rFonts w:ascii="Calibri" w:hAnsi="Calibri" w:eastAsia="Calibri"/>
          <w:color w:val="1F2937"/>
          <w:sz w:val="22"/>
        </w:rPr>
        <w:t xml:space="preserve">Use </w:t>
      </w:r>
      <w:r>
        <w:rPr>
          <w:rFonts w:ascii="Consolas" w:hAnsi="Consolas" w:eastAsia="Consolas"/>
          <w:color w:val="333A45"/>
          <w:sz w:val="19"/>
        </w:rPr>
        <w:t>View Reports</w:t>
      </w:r>
      <w:r>
        <w:rPr>
          <w:rFonts w:ascii="Calibri" w:hAnsi="Calibri" w:eastAsia="Calibri"/>
          <w:color w:val="1F2937"/>
          <w:sz w:val="22"/>
        </w:rPr>
        <w:t xml:space="preserve"> for performance summaries.</w:t>
      </w:r>
    </w:p>
    <w:p>
      <w:pPr>
        <w:pStyle w:val="ListNumber"/>
      </w:pPr>
      <w:r>
        <w:rPr>
          <w:rFonts w:ascii="Calibri" w:hAnsi="Calibri" w:eastAsia="Calibri"/>
          <w:color w:val="1F2937"/>
          <w:sz w:val="22"/>
        </w:rPr>
        <w:t>Review current visible work and latest updates.</w:t>
      </w:r>
    </w:p>
    <w:p>
      <w:pPr>
        <w:pStyle w:val="ListNumber"/>
      </w:pPr>
      <w:r>
        <w:rPr>
          <w:rFonts w:ascii="Calibri" w:hAnsi="Calibri" w:eastAsia="Calibri"/>
          <w:color w:val="1F2937"/>
          <w:sz w:val="22"/>
        </w:rPr>
        <w:t>Review action queue for requests, approvals, or reports that need attention.</w:t>
      </w:r>
    </w:p>
    <w:p>
      <w:r>
        <w:rPr>
          <w:rFonts w:ascii="Calibri" w:hAnsi="Calibri" w:eastAsia="Calibri"/>
          <w:color w:val="1F2937"/>
          <w:sz w:val="22"/>
        </w:rPr>
        <w:t>Submit a request from the command center:</w:t>
      </w:r>
    </w:p>
    <w:p>
      <w:pPr>
        <w:pStyle w:val="ListNumber"/>
      </w:pPr>
      <w:r>
        <w:rPr>
          <w:rFonts w:ascii="Calibri" w:hAnsi="Calibri" w:eastAsia="Calibri"/>
          <w:color w:val="1F2937"/>
          <w:sz w:val="22"/>
        </w:rPr>
        <w:t xml:space="preserve">Scroll to </w:t>
      </w:r>
      <w:r>
        <w:rPr>
          <w:rFonts w:ascii="Consolas" w:hAnsi="Consolas" w:eastAsia="Consolas"/>
          <w:color w:val="333A45"/>
          <w:sz w:val="19"/>
        </w:rPr>
        <w:t>Submit Request</w:t>
      </w:r>
      <w:r>
        <w:rPr>
          <w:rFonts w:ascii="Calibri" w:hAnsi="Calibri" w:eastAsia="Calibri"/>
          <w:color w:val="1F2937"/>
          <w:sz w:val="22"/>
        </w:rPr>
        <w:t>.</w:t>
      </w:r>
    </w:p>
    <w:p>
      <w:pPr>
        <w:pStyle w:val="ListNumber"/>
      </w:pPr>
      <w:r>
        <w:rPr>
          <w:rFonts w:ascii="Calibri" w:hAnsi="Calibri" w:eastAsia="Calibri"/>
          <w:color w:val="1F2937"/>
          <w:sz w:val="22"/>
        </w:rPr>
        <w:t>Choose request type.</w:t>
      </w:r>
    </w:p>
    <w:p>
      <w:pPr>
        <w:pStyle w:val="ListNumber"/>
      </w:pPr>
      <w:r>
        <w:rPr>
          <w:rFonts w:ascii="Calibri" w:hAnsi="Calibri" w:eastAsia="Calibri"/>
          <w:color w:val="1F2937"/>
          <w:sz w:val="22"/>
        </w:rPr>
        <w:t>Choose priority.</w:t>
      </w:r>
    </w:p>
    <w:p>
      <w:pPr>
        <w:pStyle w:val="ListNumber"/>
      </w:pPr>
      <w:r>
        <w:rPr>
          <w:rFonts w:ascii="Calibri" w:hAnsi="Calibri" w:eastAsia="Calibri"/>
          <w:color w:val="1F2937"/>
          <w:sz w:val="22"/>
        </w:rPr>
        <w:t>Select a starter detail or type your own request details.</w:t>
      </w:r>
    </w:p>
    <w:p>
      <w:pPr>
        <w:pStyle w:val="ListNumber"/>
      </w:pPr>
      <w:r>
        <w:rPr>
          <w:rFonts w:ascii="Calibri" w:hAnsi="Calibri" w:eastAsia="Calibri"/>
          <w:color w:val="1F2937"/>
          <w:sz w:val="22"/>
        </w:rPr>
        <w:t xml:space="preserve">Click </w:t>
      </w:r>
      <w:r>
        <w:rPr>
          <w:rFonts w:ascii="Consolas" w:hAnsi="Consolas" w:eastAsia="Consolas"/>
          <w:color w:val="333A45"/>
          <w:sz w:val="19"/>
        </w:rPr>
        <w:t>Send Request</w:t>
      </w:r>
      <w:r>
        <w:rPr>
          <w:rFonts w:ascii="Calibri" w:hAnsi="Calibri" w:eastAsia="Calibri"/>
          <w:color w:val="1F2937"/>
          <w:sz w:val="22"/>
        </w:rPr>
        <w:t>.</w:t>
      </w:r>
    </w:p>
    <w:p>
      <w:r>
        <w:rPr>
          <w:rFonts w:ascii="Calibri" w:hAnsi="Calibri" w:eastAsia="Calibri"/>
          <w:color w:val="1F2937"/>
          <w:sz w:val="22"/>
        </w:rPr>
        <w:t>The app creates a ticket title from the selected category and request detail.</w:t>
      </w:r>
    </w:p>
    <w:p>
      <w:pPr>
        <w:pStyle w:val="Heading1"/>
      </w:pPr>
      <w:r>
        <w:t>26. Client Workflow: Review Work</w:t>
      </w:r>
    </w:p>
    <w:p>
      <w:r>
        <w:rPr>
          <w:rFonts w:ascii="Calibri" w:hAnsi="Calibri" w:eastAsia="Calibri"/>
          <w:color w:val="1F2937"/>
          <w:sz w:val="22"/>
        </w:rPr>
        <w:t xml:space="preserve">Route: </w:t>
      </w:r>
      <w:r>
        <w:rPr>
          <w:rFonts w:ascii="Consolas" w:hAnsi="Consolas" w:eastAsia="Consolas"/>
          <w:color w:val="333A45"/>
          <w:sz w:val="19"/>
        </w:rPr>
        <w:t>/client/work</w:t>
      </w:r>
    </w:p>
    <w:p>
      <w:r>
        <w:rPr>
          <w:rFonts w:ascii="Calibri" w:hAnsi="Calibri" w:eastAsia="Calibri"/>
          <w:color w:val="1F2937"/>
          <w:sz w:val="22"/>
        </w:rPr>
        <w:t>This page is read-only for clients.</w:t>
      </w:r>
    </w:p>
    <w:p>
      <w:r>
        <w:rPr>
          <w:rFonts w:ascii="Calibri" w:hAnsi="Calibri" w:eastAsia="Calibri"/>
          <w:color w:val="1F2937"/>
          <w:sz w:val="22"/>
        </w:rPr>
        <w:t>It shows:</w:t>
      </w:r>
    </w:p>
    <w:p>
      <w:pPr>
        <w:pStyle w:val="ListBullet"/>
      </w:pPr>
      <w:r>
        <w:rPr>
          <w:rFonts w:ascii="Calibri" w:hAnsi="Calibri" w:eastAsia="Calibri"/>
          <w:color w:val="1F2937"/>
          <w:sz w:val="22"/>
        </w:rPr>
        <w:t>Website build progress.</w:t>
      </w:r>
    </w:p>
    <w:p>
      <w:pPr>
        <w:pStyle w:val="ListBullet"/>
      </w:pPr>
      <w:r>
        <w:rPr>
          <w:rFonts w:ascii="Calibri" w:hAnsi="Calibri" w:eastAsia="Calibri"/>
          <w:color w:val="1F2937"/>
          <w:sz w:val="22"/>
        </w:rPr>
        <w:t>Project status and progress bars.</w:t>
      </w:r>
    </w:p>
    <w:p>
      <w:pPr>
        <w:pStyle w:val="ListBullet"/>
      </w:pPr>
      <w:r>
        <w:rPr>
          <w:rFonts w:ascii="Calibri" w:hAnsi="Calibri" w:eastAsia="Calibri"/>
          <w:color w:val="1F2937"/>
          <w:sz w:val="22"/>
        </w:rPr>
        <w:t>Completed work log.</w:t>
      </w:r>
    </w:p>
    <w:p>
      <w:pPr>
        <w:pStyle w:val="ListBullet"/>
      </w:pPr>
      <w:r>
        <w:rPr>
          <w:rFonts w:ascii="Calibri" w:hAnsi="Calibri" w:eastAsia="Calibri"/>
          <w:color w:val="1F2937"/>
          <w:sz w:val="22"/>
        </w:rPr>
        <w:t>Open requests.</w:t>
      </w:r>
    </w:p>
    <w:p>
      <w:pPr>
        <w:pStyle w:val="ListBullet"/>
      </w:pPr>
      <w:r>
        <w:rPr>
          <w:rFonts w:ascii="Calibri" w:hAnsi="Calibri" w:eastAsia="Calibri"/>
          <w:color w:val="1F2937"/>
          <w:sz w:val="22"/>
        </w:rPr>
        <w:t>Open client-visible work items.</w:t>
      </w:r>
    </w:p>
    <w:p>
      <w:r>
        <w:rPr>
          <w:rFonts w:ascii="Calibri" w:hAnsi="Calibri" w:eastAsia="Calibri"/>
          <w:color w:val="1F2937"/>
          <w:sz w:val="22"/>
        </w:rPr>
        <w:t>Use this page to answer:</w:t>
      </w:r>
    </w:p>
    <w:p>
      <w:pPr>
        <w:pStyle w:val="ListBullet"/>
      </w:pPr>
      <w:r>
        <w:rPr>
          <w:rFonts w:ascii="Calibri" w:hAnsi="Calibri" w:eastAsia="Calibri"/>
          <w:color w:val="1F2937"/>
          <w:sz w:val="22"/>
        </w:rPr>
        <w:t>What is currently being worked on?</w:t>
      </w:r>
    </w:p>
    <w:p>
      <w:pPr>
        <w:pStyle w:val="ListBullet"/>
      </w:pPr>
      <w:r>
        <w:rPr>
          <w:rFonts w:ascii="Calibri" w:hAnsi="Calibri" w:eastAsia="Calibri"/>
          <w:color w:val="1F2937"/>
          <w:sz w:val="22"/>
        </w:rPr>
        <w:t>How far along is each visible project?</w:t>
      </w:r>
    </w:p>
    <w:p>
      <w:pPr>
        <w:pStyle w:val="ListBullet"/>
      </w:pPr>
      <w:r>
        <w:rPr>
          <w:rFonts w:ascii="Calibri" w:hAnsi="Calibri" w:eastAsia="Calibri"/>
          <w:color w:val="1F2937"/>
          <w:sz w:val="22"/>
        </w:rPr>
        <w:t>What has been completed?</w:t>
      </w:r>
    </w:p>
    <w:p>
      <w:pPr>
        <w:pStyle w:val="ListBullet"/>
      </w:pPr>
      <w:r>
        <w:rPr>
          <w:rFonts w:ascii="Calibri" w:hAnsi="Calibri" w:eastAsia="Calibri"/>
          <w:color w:val="1F2937"/>
          <w:sz w:val="22"/>
        </w:rPr>
        <w:t>Which requests are still open?</w:t>
      </w:r>
    </w:p>
    <w:p>
      <w:pPr>
        <w:pStyle w:val="ListBullet"/>
      </w:pPr>
      <w:r>
        <w:rPr>
          <w:rFonts w:ascii="Calibri" w:hAnsi="Calibri" w:eastAsia="Calibri"/>
          <w:color w:val="1F2937"/>
          <w:sz w:val="22"/>
        </w:rPr>
        <w:t>What visible tasks are still in progress?</w:t>
      </w:r>
    </w:p>
    <w:p>
      <w:r>
        <w:rPr>
          <w:rFonts w:ascii="Calibri" w:hAnsi="Calibri" w:eastAsia="Calibri"/>
          <w:color w:val="1F2937"/>
          <w:sz w:val="22"/>
        </w:rPr>
        <w:t>Clients cannot update projects or work items from this page.</w:t>
      </w:r>
    </w:p>
    <w:p>
      <w:pPr>
        <w:pStyle w:val="Heading1"/>
      </w:pPr>
      <w:r>
        <w:t>27. Client Workflow: Submit A New Request</w:t>
      </w:r>
    </w:p>
    <w:p>
      <w:r>
        <w:rPr>
          <w:rFonts w:ascii="Calibri" w:hAnsi="Calibri" w:eastAsia="Calibri"/>
          <w:color w:val="1F2937"/>
          <w:sz w:val="22"/>
        </w:rPr>
        <w:t xml:space="preserve">Route: </w:t>
      </w:r>
      <w:r>
        <w:rPr>
          <w:rFonts w:ascii="Consolas" w:hAnsi="Consolas" w:eastAsia="Consolas"/>
          <w:color w:val="333A45"/>
          <w:sz w:val="19"/>
        </w:rPr>
        <w:t>/client/tickets</w:t>
      </w:r>
    </w:p>
    <w:p>
      <w:r>
        <w:rPr>
          <w:rFonts w:ascii="Calibri" w:hAnsi="Calibri" w:eastAsia="Calibri"/>
          <w:color w:val="1F2937"/>
          <w:sz w:val="22"/>
        </w:rPr>
        <w:t xml:space="preserve">Panel: </w:t>
      </w:r>
      <w:r>
        <w:rPr>
          <w:rFonts w:ascii="Consolas" w:hAnsi="Consolas" w:eastAsia="Consolas"/>
          <w:color w:val="333A45"/>
          <w:sz w:val="19"/>
        </w:rPr>
        <w:t>New Request</w:t>
      </w:r>
    </w:p>
    <w:p>
      <w:r>
        <w:rPr>
          <w:rFonts w:ascii="Calibri" w:hAnsi="Calibri" w:eastAsia="Calibri"/>
          <w:color w:val="1F2937"/>
          <w:sz w:val="22"/>
        </w:rPr>
        <w:t>Steps:</w:t>
      </w:r>
    </w:p>
    <w:p>
      <w:pPr>
        <w:pStyle w:val="ListNumber"/>
      </w:pPr>
      <w:r>
        <w:rPr>
          <w:rFonts w:ascii="Calibri" w:hAnsi="Calibri" w:eastAsia="Calibri"/>
          <w:color w:val="1F2937"/>
          <w:sz w:val="22"/>
        </w:rPr>
        <w:t xml:space="preserve">Open </w:t>
      </w:r>
      <w:r>
        <w:rPr>
          <w:rFonts w:ascii="Consolas" w:hAnsi="Consolas" w:eastAsia="Consolas"/>
          <w:color w:val="333A45"/>
          <w:sz w:val="19"/>
        </w:rPr>
        <w:t>Requests</w:t>
      </w:r>
      <w:r>
        <w:rPr>
          <w:rFonts w:ascii="Calibri" w:hAnsi="Calibri" w:eastAsia="Calibri"/>
          <w:color w:val="1F2937"/>
          <w:sz w:val="22"/>
        </w:rPr>
        <w:t xml:space="preserve"> from the client sidebar.</w:t>
      </w:r>
    </w:p>
    <w:p>
      <w:pPr>
        <w:pStyle w:val="ListNumber"/>
      </w:pPr>
      <w:r>
        <w:rPr>
          <w:rFonts w:ascii="Calibri" w:hAnsi="Calibri" w:eastAsia="Calibri"/>
          <w:color w:val="1F2937"/>
          <w:sz w:val="22"/>
        </w:rPr>
        <w:t xml:space="preserve">Choose </w:t>
      </w:r>
      <w:r>
        <w:rPr>
          <w:rFonts w:ascii="Consolas" w:hAnsi="Consolas" w:eastAsia="Consolas"/>
          <w:color w:val="333A45"/>
          <w:sz w:val="19"/>
        </w:rPr>
        <w:t>Request Type</w:t>
      </w:r>
      <w:r>
        <w:rPr>
          <w:rFonts w:ascii="Calibri" w:hAnsi="Calibri" w:eastAsia="Calibri"/>
          <w:color w:val="1F2937"/>
          <w:sz w:val="22"/>
        </w:rPr>
        <w:t>.</w:t>
      </w:r>
    </w:p>
    <w:p>
      <w:pPr>
        <w:pStyle w:val="ListNumber"/>
      </w:pPr>
      <w:r>
        <w:rPr>
          <w:rFonts w:ascii="Calibri" w:hAnsi="Calibri" w:eastAsia="Calibri"/>
          <w:color w:val="1F2937"/>
          <w:sz w:val="22"/>
        </w:rPr>
        <w:t xml:space="preserve">Choose </w:t>
      </w:r>
      <w:r>
        <w:rPr>
          <w:rFonts w:ascii="Consolas" w:hAnsi="Consolas" w:eastAsia="Consolas"/>
          <w:color w:val="333A45"/>
          <w:sz w:val="19"/>
        </w:rPr>
        <w:t>Priority</w:t>
      </w:r>
      <w:r>
        <w:rPr>
          <w:rFonts w:ascii="Calibri" w:hAnsi="Calibri" w:eastAsia="Calibri"/>
          <w:color w:val="1F2937"/>
          <w:sz w:val="22"/>
        </w:rPr>
        <w:t>.</w:t>
      </w:r>
    </w:p>
    <w:p>
      <w:pPr>
        <w:pStyle w:val="ListNumber"/>
      </w:pPr>
      <w:r>
        <w:rPr>
          <w:rFonts w:ascii="Calibri" w:hAnsi="Calibri" w:eastAsia="Calibri"/>
          <w:color w:val="1F2937"/>
          <w:sz w:val="22"/>
        </w:rPr>
        <w:t>Select a starter detail or write custom request details.</w:t>
      </w:r>
    </w:p>
    <w:p>
      <w:pPr>
        <w:pStyle w:val="ListNumber"/>
      </w:pPr>
      <w:r>
        <w:rPr>
          <w:rFonts w:ascii="Calibri" w:hAnsi="Calibri" w:eastAsia="Calibri"/>
          <w:color w:val="1F2937"/>
          <w:sz w:val="22"/>
        </w:rPr>
        <w:t xml:space="preserve">Click </w:t>
      </w:r>
      <w:r>
        <w:rPr>
          <w:rFonts w:ascii="Consolas" w:hAnsi="Consolas" w:eastAsia="Consolas"/>
          <w:color w:val="333A45"/>
          <w:sz w:val="19"/>
        </w:rPr>
        <w:t>Send Request</w:t>
      </w:r>
      <w:r>
        <w:rPr>
          <w:rFonts w:ascii="Calibri" w:hAnsi="Calibri" w:eastAsia="Calibri"/>
          <w:color w:val="1F2937"/>
          <w:sz w:val="22"/>
        </w:rPr>
        <w:t>.</w:t>
      </w:r>
    </w:p>
    <w:p>
      <w:r>
        <w:rPr>
          <w:rFonts w:ascii="Calibri" w:hAnsi="Calibri" w:eastAsia="Calibri"/>
          <w:color w:val="1F2937"/>
          <w:sz w:val="22"/>
        </w:rPr>
        <w:t>Request types:</w:t>
      </w:r>
    </w:p>
    <w:p>
      <w:pPr>
        <w:pStyle w:val="ListBullet"/>
      </w:pPr>
      <w:r>
        <w:rPr>
          <w:rFonts w:ascii="Calibri" w:hAnsi="Calibri" w:eastAsia="Calibri"/>
          <w:color w:val="1F2937"/>
          <w:sz w:val="22"/>
        </w:rPr>
        <w:t>Website Change</w:t>
      </w:r>
    </w:p>
    <w:p>
      <w:pPr>
        <w:pStyle w:val="ListBullet"/>
      </w:pPr>
      <w:r>
        <w:rPr>
          <w:rFonts w:ascii="Calibri" w:hAnsi="Calibri" w:eastAsia="Calibri"/>
          <w:color w:val="1F2937"/>
          <w:sz w:val="22"/>
        </w:rPr>
        <w:t>Content Update</w:t>
      </w:r>
    </w:p>
    <w:p>
      <w:pPr>
        <w:pStyle w:val="ListBullet"/>
      </w:pPr>
      <w:r>
        <w:rPr>
          <w:rFonts w:ascii="Calibri" w:hAnsi="Calibri" w:eastAsia="Calibri"/>
          <w:color w:val="1F2937"/>
          <w:sz w:val="22"/>
        </w:rPr>
        <w:t>Results Question</w:t>
      </w:r>
    </w:p>
    <w:p>
      <w:pPr>
        <w:pStyle w:val="ListBullet"/>
      </w:pPr>
      <w:r>
        <w:rPr>
          <w:rFonts w:ascii="Calibri" w:hAnsi="Calibri" w:eastAsia="Calibri"/>
          <w:color w:val="1F2937"/>
          <w:sz w:val="22"/>
        </w:rPr>
        <w:t>Access Help</w:t>
      </w:r>
    </w:p>
    <w:p>
      <w:pPr>
        <w:pStyle w:val="ListBullet"/>
      </w:pPr>
      <w:r>
        <w:rPr>
          <w:rFonts w:ascii="Calibri" w:hAnsi="Calibri" w:eastAsia="Calibri"/>
          <w:color w:val="1F2937"/>
          <w:sz w:val="22"/>
        </w:rPr>
        <w:t>Billing</w:t>
      </w:r>
    </w:p>
    <w:p>
      <w:pPr>
        <w:pStyle w:val="ListBullet"/>
      </w:pPr>
      <w:r>
        <w:rPr>
          <w:rFonts w:ascii="Calibri" w:hAnsi="Calibri" w:eastAsia="Calibri"/>
          <w:color w:val="1F2937"/>
          <w:sz w:val="22"/>
        </w:rPr>
        <w:t>Other Request</w:t>
      </w:r>
    </w:p>
    <w:p>
      <w:r>
        <w:rPr>
          <w:rFonts w:ascii="Calibri" w:hAnsi="Calibri" w:eastAsia="Calibri"/>
          <w:color w:val="1F2937"/>
          <w:sz w:val="22"/>
        </w:rPr>
        <w:t>Priorities:</w:t>
      </w:r>
    </w:p>
    <w:p>
      <w:pPr>
        <w:pStyle w:val="ListBullet"/>
      </w:pPr>
      <w:r>
        <w:rPr>
          <w:rFonts w:ascii="Calibri" w:hAnsi="Calibri" w:eastAsia="Calibri"/>
          <w:color w:val="1F2937"/>
          <w:sz w:val="22"/>
        </w:rPr>
        <w:t>Normal</w:t>
      </w:r>
    </w:p>
    <w:p>
      <w:pPr>
        <w:pStyle w:val="ListBullet"/>
      </w:pPr>
      <w:r>
        <w:rPr>
          <w:rFonts w:ascii="Calibri" w:hAnsi="Calibri" w:eastAsia="Calibri"/>
          <w:color w:val="1F2937"/>
          <w:sz w:val="22"/>
        </w:rPr>
        <w:t>High</w:t>
      </w:r>
    </w:p>
    <w:p>
      <w:pPr>
        <w:pStyle w:val="ListBullet"/>
      </w:pPr>
      <w:r>
        <w:rPr>
          <w:rFonts w:ascii="Calibri" w:hAnsi="Calibri" w:eastAsia="Calibri"/>
          <w:color w:val="1F2937"/>
          <w:sz w:val="22"/>
        </w:rPr>
        <w:t>Urgent</w:t>
      </w:r>
    </w:p>
    <w:p>
      <w:r>
        <w:rPr>
          <w:rFonts w:ascii="Calibri" w:hAnsi="Calibri" w:eastAsia="Calibri"/>
          <w:color w:val="1F2937"/>
          <w:sz w:val="22"/>
        </w:rPr>
        <w:t>Starter details include examples such as:</w:t>
      </w:r>
    </w:p>
    <w:p>
      <w:pPr>
        <w:pStyle w:val="ListBullet"/>
      </w:pPr>
      <w:r>
        <w:rPr>
          <w:rFonts w:ascii="Calibri" w:hAnsi="Calibri" w:eastAsia="Calibri"/>
          <w:color w:val="1F2937"/>
          <w:sz w:val="22"/>
        </w:rPr>
        <w:t>Update hours/contact info.</w:t>
      </w:r>
    </w:p>
    <w:p>
      <w:pPr>
        <w:pStyle w:val="ListBullet"/>
      </w:pPr>
      <w:r>
        <w:rPr>
          <w:rFonts w:ascii="Calibri" w:hAnsi="Calibri" w:eastAsia="Calibri"/>
          <w:color w:val="1F2937"/>
          <w:sz w:val="22"/>
        </w:rPr>
        <w:t>Review a page before launch.</w:t>
      </w:r>
    </w:p>
    <w:p>
      <w:pPr>
        <w:pStyle w:val="ListBullet"/>
      </w:pPr>
      <w:r>
        <w:rPr>
          <w:rFonts w:ascii="Calibri" w:hAnsi="Calibri" w:eastAsia="Calibri"/>
          <w:color w:val="1F2937"/>
          <w:sz w:val="22"/>
        </w:rPr>
        <w:t>Replace text or photos.</w:t>
      </w:r>
    </w:p>
    <w:p>
      <w:pPr>
        <w:pStyle w:val="ListBullet"/>
      </w:pPr>
      <w:r>
        <w:rPr>
          <w:rFonts w:ascii="Calibri" w:hAnsi="Calibri" w:eastAsia="Calibri"/>
          <w:color w:val="1F2937"/>
          <w:sz w:val="22"/>
        </w:rPr>
        <w:t>Explain recent results.</w:t>
      </w:r>
    </w:p>
    <w:p>
      <w:pPr>
        <w:pStyle w:val="ListBullet"/>
      </w:pPr>
      <w:r>
        <w:rPr>
          <w:rFonts w:ascii="Calibri" w:hAnsi="Calibri" w:eastAsia="Calibri"/>
          <w:color w:val="1F2937"/>
          <w:sz w:val="22"/>
        </w:rPr>
        <w:t>Login or account help.</w:t>
      </w:r>
    </w:p>
    <w:p>
      <w:pPr>
        <w:pStyle w:val="ListBullet"/>
      </w:pPr>
      <w:r>
        <w:rPr>
          <w:rFonts w:ascii="Calibri" w:hAnsi="Calibri" w:eastAsia="Calibri"/>
          <w:color w:val="1F2937"/>
          <w:sz w:val="22"/>
        </w:rPr>
        <w:t>Invoice or payment question.</w:t>
      </w:r>
    </w:p>
    <w:p>
      <w:pPr>
        <w:pStyle w:val="ListBullet"/>
      </w:pPr>
      <w:r>
        <w:rPr>
          <w:rFonts w:ascii="Calibri" w:hAnsi="Calibri" w:eastAsia="Calibri"/>
          <w:color w:val="1F2937"/>
          <w:sz w:val="22"/>
        </w:rPr>
        <w:t>Ask the team.</w:t>
      </w:r>
    </w:p>
    <w:p>
      <w:r>
        <w:rPr>
          <w:rFonts w:ascii="Calibri" w:hAnsi="Calibri" w:eastAsia="Calibri"/>
          <w:color w:val="1F2937"/>
          <w:sz w:val="22"/>
        </w:rPr>
        <w:t>After submit:</w:t>
      </w:r>
    </w:p>
    <w:p>
      <w:pPr>
        <w:pStyle w:val="ListBullet"/>
      </w:pPr>
      <w:r>
        <w:rPr>
          <w:rFonts w:ascii="Calibri" w:hAnsi="Calibri" w:eastAsia="Calibri"/>
          <w:color w:val="1F2937"/>
          <w:sz w:val="22"/>
        </w:rPr>
        <w:t>The request appears in the request list.</w:t>
      </w:r>
    </w:p>
    <w:p>
      <w:pPr>
        <w:pStyle w:val="ListBullet"/>
      </w:pPr>
      <w:r>
        <w:rPr>
          <w:rFonts w:ascii="Calibri" w:hAnsi="Calibri" w:eastAsia="Calibri"/>
          <w:color w:val="1F2937"/>
          <w:sz w:val="22"/>
        </w:rPr>
        <w:t>The new request becomes selected.</w:t>
      </w:r>
    </w:p>
    <w:p>
      <w:pPr>
        <w:pStyle w:val="ListBullet"/>
      </w:pPr>
      <w:r>
        <w:rPr>
          <w:rFonts w:ascii="Calibri" w:hAnsi="Calibri" w:eastAsia="Calibri"/>
          <w:color w:val="1F2937"/>
          <w:sz w:val="22"/>
        </w:rPr>
        <w:t>The team sees the request in admin Client Requests.</w:t>
      </w:r>
    </w:p>
    <w:p>
      <w:pPr>
        <w:pStyle w:val="Heading1"/>
      </w:pPr>
      <w:r>
        <w:t>28. Client Workflow: Filter And Select Requests</w:t>
      </w:r>
    </w:p>
    <w:p>
      <w:r>
        <w:rPr>
          <w:rFonts w:ascii="Calibri" w:hAnsi="Calibri" w:eastAsia="Calibri"/>
          <w:color w:val="1F2937"/>
          <w:sz w:val="22"/>
        </w:rPr>
        <w:t xml:space="preserve">Route: </w:t>
      </w:r>
      <w:r>
        <w:rPr>
          <w:rFonts w:ascii="Consolas" w:hAnsi="Consolas" w:eastAsia="Consolas"/>
          <w:color w:val="333A45"/>
          <w:sz w:val="19"/>
        </w:rPr>
        <w:t>/client/tickets</w:t>
      </w:r>
    </w:p>
    <w:p>
      <w:r>
        <w:rPr>
          <w:rFonts w:ascii="Calibri" w:hAnsi="Calibri" w:eastAsia="Calibri"/>
          <w:color w:val="1F2937"/>
          <w:sz w:val="22"/>
        </w:rPr>
        <w:t xml:space="preserve">Panel: </w:t>
      </w:r>
      <w:r>
        <w:rPr>
          <w:rFonts w:ascii="Consolas" w:hAnsi="Consolas" w:eastAsia="Consolas"/>
          <w:color w:val="333A45"/>
          <w:sz w:val="19"/>
        </w:rPr>
        <w:t>Requests</w:t>
      </w:r>
    </w:p>
    <w:p>
      <w:r>
        <w:rPr>
          <w:rFonts w:ascii="Calibri" w:hAnsi="Calibri" w:eastAsia="Calibri"/>
          <w:color w:val="1F2937"/>
          <w:sz w:val="22"/>
        </w:rPr>
        <w:t>Use filters to narrow the request list.</w:t>
      </w:r>
    </w:p>
    <w:p>
      <w:r>
        <w:rPr>
          <w:rFonts w:ascii="Calibri" w:hAnsi="Calibri" w:eastAsia="Calibri"/>
          <w:color w:val="1F2937"/>
          <w:sz w:val="22"/>
        </w:rPr>
        <w:t>Available filters:</w:t>
      </w:r>
    </w:p>
    <w:p>
      <w:pPr>
        <w:pStyle w:val="ListBullet"/>
      </w:pPr>
      <w:r>
        <w:rPr>
          <w:rFonts w:ascii="Calibri" w:hAnsi="Calibri" w:eastAsia="Calibri"/>
          <w:color w:val="1F2937"/>
          <w:sz w:val="22"/>
        </w:rPr>
        <w:t>Search query.</w:t>
      </w:r>
    </w:p>
    <w:p>
      <w:pPr>
        <w:pStyle w:val="ListBullet"/>
      </w:pPr>
      <w:r>
        <w:rPr>
          <w:rFonts w:ascii="Calibri" w:hAnsi="Calibri" w:eastAsia="Calibri"/>
          <w:color w:val="1F2937"/>
          <w:sz w:val="22"/>
        </w:rPr>
        <w:t>Status.</w:t>
      </w:r>
    </w:p>
    <w:p>
      <w:pPr>
        <w:pStyle w:val="ListBullet"/>
      </w:pPr>
      <w:r>
        <w:rPr>
          <w:rFonts w:ascii="Calibri" w:hAnsi="Calibri" w:eastAsia="Calibri"/>
          <w:color w:val="1F2937"/>
          <w:sz w:val="22"/>
        </w:rPr>
        <w:t>Priority.</w:t>
      </w:r>
    </w:p>
    <w:p>
      <w:pPr>
        <w:pStyle w:val="ListBullet"/>
      </w:pPr>
      <w:r>
        <w:rPr>
          <w:rFonts w:ascii="Calibri" w:hAnsi="Calibri" w:eastAsia="Calibri"/>
          <w:color w:val="1F2937"/>
          <w:sz w:val="22"/>
        </w:rPr>
        <w:t>Category.</w:t>
      </w:r>
    </w:p>
    <w:p>
      <w:r>
        <w:rPr>
          <w:rFonts w:ascii="Calibri" w:hAnsi="Calibri" w:eastAsia="Calibri"/>
          <w:color w:val="1F2937"/>
          <w:sz w:val="22"/>
        </w:rPr>
        <w:t>Status filter behavior:</w:t>
      </w:r>
    </w:p>
    <w:p>
      <w:pPr>
        <w:pStyle w:val="ListBullet"/>
      </w:pPr>
      <w:r>
        <w:rPr>
          <w:rFonts w:ascii="Consolas" w:hAnsi="Consolas" w:eastAsia="Consolas"/>
          <w:color w:val="333A45"/>
          <w:sz w:val="19"/>
        </w:rPr>
        <w:t>All</w:t>
      </w:r>
      <w:r>
        <w:rPr>
          <w:rFonts w:ascii="Calibri" w:hAnsi="Calibri" w:eastAsia="Calibri"/>
          <w:color w:val="1F2937"/>
          <w:sz w:val="22"/>
        </w:rPr>
        <w:t xml:space="preserve"> shows every request.</w:t>
      </w:r>
    </w:p>
    <w:p>
      <w:pPr>
        <w:pStyle w:val="ListBullet"/>
      </w:pPr>
      <w:r>
        <w:rPr>
          <w:rFonts w:ascii="Consolas" w:hAnsi="Consolas" w:eastAsia="Consolas"/>
          <w:color w:val="333A45"/>
          <w:sz w:val="19"/>
        </w:rPr>
        <w:t>Open</w:t>
      </w:r>
      <w:r>
        <w:rPr>
          <w:rFonts w:ascii="Calibri" w:hAnsi="Calibri" w:eastAsia="Calibri"/>
          <w:color w:val="1F2937"/>
          <w:sz w:val="22"/>
        </w:rPr>
        <w:t xml:space="preserve"> shows every request except </w:t>
      </w:r>
      <w:r>
        <w:rPr>
          <w:rFonts w:ascii="Consolas" w:hAnsi="Consolas" w:eastAsia="Consolas"/>
          <w:color w:val="333A45"/>
          <w:sz w:val="19"/>
        </w:rPr>
        <w:t>done</w:t>
      </w:r>
      <w:r>
        <w:rPr>
          <w:rFonts w:ascii="Calibri" w:hAnsi="Calibri" w:eastAsia="Calibri"/>
          <w:color w:val="1F2937"/>
          <w:sz w:val="22"/>
        </w:rPr>
        <w:t>.</w:t>
      </w:r>
    </w:p>
    <w:p>
      <w:pPr>
        <w:pStyle w:val="ListBullet"/>
      </w:pPr>
      <w:r>
        <w:rPr>
          <w:rFonts w:ascii="Calibri" w:hAnsi="Calibri" w:eastAsia="Calibri"/>
          <w:color w:val="1F2937"/>
          <w:sz w:val="22"/>
        </w:rPr>
        <w:t>A specific status shows only that status.</w:t>
      </w:r>
    </w:p>
    <w:p>
      <w:r>
        <w:rPr>
          <w:rFonts w:ascii="Calibri" w:hAnsi="Calibri" w:eastAsia="Calibri"/>
          <w:color w:val="1F2937"/>
          <w:sz w:val="22"/>
        </w:rPr>
        <w:t>Selecting a request:</w:t>
      </w:r>
    </w:p>
    <w:p>
      <w:pPr>
        <w:pStyle w:val="ListNumber"/>
      </w:pPr>
      <w:r>
        <w:rPr>
          <w:rFonts w:ascii="Calibri" w:hAnsi="Calibri" w:eastAsia="Calibri"/>
          <w:color w:val="1F2937"/>
          <w:sz w:val="22"/>
        </w:rPr>
        <w:t>Click the request card.</w:t>
      </w:r>
    </w:p>
    <w:p>
      <w:pPr>
        <w:pStyle w:val="ListNumber"/>
      </w:pPr>
      <w:r>
        <w:rPr>
          <w:rFonts w:ascii="Calibri" w:hAnsi="Calibri" w:eastAsia="Calibri"/>
          <w:color w:val="1F2937"/>
          <w:sz w:val="22"/>
        </w:rPr>
        <w:t xml:space="preserve">Its details appear in </w:t>
      </w:r>
      <w:r>
        <w:rPr>
          <w:rFonts w:ascii="Consolas" w:hAnsi="Consolas" w:eastAsia="Consolas"/>
          <w:color w:val="333A45"/>
          <w:sz w:val="19"/>
        </w:rPr>
        <w:t>Request Detail</w:t>
      </w:r>
      <w:r>
        <w:rPr>
          <w:rFonts w:ascii="Calibri" w:hAnsi="Calibri" w:eastAsia="Calibri"/>
          <w:color w:val="1F2937"/>
          <w:sz w:val="22"/>
        </w:rPr>
        <w:t>.</w:t>
      </w:r>
    </w:p>
    <w:p>
      <w:pPr>
        <w:pStyle w:val="ListNumber"/>
      </w:pPr>
      <w:r>
        <w:rPr>
          <w:rFonts w:ascii="Calibri" w:hAnsi="Calibri" w:eastAsia="Calibri"/>
          <w:color w:val="1F2937"/>
          <w:sz w:val="22"/>
        </w:rPr>
        <w:t>The detail panel shows next action, category, priority, comment count, description, conversation, and reply box.</w:t>
      </w:r>
    </w:p>
    <w:p>
      <w:pPr>
        <w:pStyle w:val="Heading1"/>
      </w:pPr>
      <w:r>
        <w:t>29. Client Workflow: Edit Or Delete A Request</w:t>
      </w:r>
    </w:p>
    <w:p>
      <w:r>
        <w:rPr>
          <w:rFonts w:ascii="Calibri" w:hAnsi="Calibri" w:eastAsia="Calibri"/>
          <w:color w:val="1F2937"/>
          <w:sz w:val="22"/>
        </w:rPr>
        <w:t xml:space="preserve">Route: </w:t>
      </w:r>
      <w:r>
        <w:rPr>
          <w:rFonts w:ascii="Consolas" w:hAnsi="Consolas" w:eastAsia="Consolas"/>
          <w:color w:val="333A45"/>
          <w:sz w:val="19"/>
        </w:rPr>
        <w:t>/client/tickets</w:t>
      </w:r>
    </w:p>
    <w:p>
      <w:r>
        <w:rPr>
          <w:rFonts w:ascii="Calibri" w:hAnsi="Calibri" w:eastAsia="Calibri"/>
          <w:color w:val="1F2937"/>
          <w:sz w:val="22"/>
        </w:rPr>
        <w:t>Edit a request:</w:t>
      </w:r>
    </w:p>
    <w:p>
      <w:pPr>
        <w:pStyle w:val="ListNumber"/>
      </w:pPr>
      <w:r>
        <w:rPr>
          <w:rFonts w:ascii="Calibri" w:hAnsi="Calibri" w:eastAsia="Calibri"/>
          <w:color w:val="1F2937"/>
          <w:sz w:val="22"/>
        </w:rPr>
        <w:t>Select a request.</w:t>
      </w:r>
    </w:p>
    <w:p>
      <w:pPr>
        <w:pStyle w:val="ListNumber"/>
      </w:pPr>
      <w:r>
        <w:rPr>
          <w:rFonts w:ascii="Calibri" w:hAnsi="Calibri" w:eastAsia="Calibri"/>
          <w:color w:val="1F2937"/>
          <w:sz w:val="22"/>
        </w:rPr>
        <w:t xml:space="preserve">If status is not </w:t>
      </w:r>
      <w:r>
        <w:rPr>
          <w:rFonts w:ascii="Consolas" w:hAnsi="Consolas" w:eastAsia="Consolas"/>
          <w:color w:val="333A45"/>
          <w:sz w:val="19"/>
        </w:rPr>
        <w:t>done</w:t>
      </w:r>
      <w:r>
        <w:rPr>
          <w:rFonts w:ascii="Calibri" w:hAnsi="Calibri" w:eastAsia="Calibri"/>
          <w:color w:val="1F2937"/>
          <w:sz w:val="22"/>
        </w:rPr>
        <w:t xml:space="preserve">, click </w:t>
      </w:r>
      <w:r>
        <w:rPr>
          <w:rFonts w:ascii="Consolas" w:hAnsi="Consolas" w:eastAsia="Consolas"/>
          <w:color w:val="333A45"/>
          <w:sz w:val="19"/>
        </w:rPr>
        <w:t>Edit</w:t>
      </w:r>
      <w:r>
        <w:rPr>
          <w:rFonts w:ascii="Calibri" w:hAnsi="Calibri" w:eastAsia="Calibri"/>
          <w:color w:val="1F2937"/>
          <w:sz w:val="22"/>
        </w:rPr>
        <w:t>.</w:t>
      </w:r>
    </w:p>
    <w:p>
      <w:pPr>
        <w:pStyle w:val="ListNumber"/>
      </w:pPr>
      <w:r>
        <w:rPr>
          <w:rFonts w:ascii="Calibri" w:hAnsi="Calibri" w:eastAsia="Calibri"/>
          <w:color w:val="1F2937"/>
          <w:sz w:val="22"/>
        </w:rPr>
        <w:t>Change request type, priority, or details.</w:t>
      </w:r>
    </w:p>
    <w:p>
      <w:pPr>
        <w:pStyle w:val="ListNumber"/>
      </w:pPr>
      <w:r>
        <w:rPr>
          <w:rFonts w:ascii="Calibri" w:hAnsi="Calibri" w:eastAsia="Calibri"/>
          <w:color w:val="1F2937"/>
          <w:sz w:val="22"/>
        </w:rPr>
        <w:t xml:space="preserve">Click </w:t>
      </w:r>
      <w:r>
        <w:rPr>
          <w:rFonts w:ascii="Consolas" w:hAnsi="Consolas" w:eastAsia="Consolas"/>
          <w:color w:val="333A45"/>
          <w:sz w:val="19"/>
        </w:rPr>
        <w:t>Save</w:t>
      </w:r>
      <w:r>
        <w:rPr>
          <w:rFonts w:ascii="Calibri" w:hAnsi="Calibri" w:eastAsia="Calibri"/>
          <w:color w:val="1F2937"/>
          <w:sz w:val="22"/>
        </w:rPr>
        <w:t>.</w:t>
      </w:r>
    </w:p>
    <w:p>
      <w:r>
        <w:rPr>
          <w:rFonts w:ascii="Calibri" w:hAnsi="Calibri" w:eastAsia="Calibri"/>
          <w:color w:val="1F2937"/>
          <w:sz w:val="22"/>
        </w:rPr>
        <w:t>Delete a request:</w:t>
      </w:r>
    </w:p>
    <w:p>
      <w:pPr>
        <w:pStyle w:val="ListNumber"/>
      </w:pPr>
      <w:r>
        <w:rPr>
          <w:rFonts w:ascii="Calibri" w:hAnsi="Calibri" w:eastAsia="Calibri"/>
          <w:color w:val="1F2937"/>
          <w:sz w:val="22"/>
        </w:rPr>
        <w:t>Select a request.</w:t>
      </w:r>
    </w:p>
    <w:p>
      <w:pPr>
        <w:pStyle w:val="ListNumber"/>
      </w:pPr>
      <w:r>
        <w:rPr>
          <w:rFonts w:ascii="Calibri" w:hAnsi="Calibri" w:eastAsia="Calibri"/>
          <w:color w:val="1F2937"/>
          <w:sz w:val="22"/>
        </w:rPr>
        <w:t xml:space="preserve">If the request has no comments and is not </w:t>
      </w:r>
      <w:r>
        <w:rPr>
          <w:rFonts w:ascii="Consolas" w:hAnsi="Consolas" w:eastAsia="Consolas"/>
          <w:color w:val="333A45"/>
          <w:sz w:val="19"/>
        </w:rPr>
        <w:t>done</w:t>
      </w:r>
      <w:r>
        <w:rPr>
          <w:rFonts w:ascii="Calibri" w:hAnsi="Calibri" w:eastAsia="Calibri"/>
          <w:color w:val="1F2937"/>
          <w:sz w:val="22"/>
        </w:rPr>
        <w:t xml:space="preserve">, click </w:t>
      </w:r>
      <w:r>
        <w:rPr>
          <w:rFonts w:ascii="Consolas" w:hAnsi="Consolas" w:eastAsia="Consolas"/>
          <w:color w:val="333A45"/>
          <w:sz w:val="19"/>
        </w:rPr>
        <w:t>Delete</w:t>
      </w:r>
      <w:r>
        <w:rPr>
          <w:rFonts w:ascii="Calibri" w:hAnsi="Calibri" w:eastAsia="Calibri"/>
          <w:color w:val="1F2937"/>
          <w:sz w:val="22"/>
        </w:rPr>
        <w:t>.</w:t>
      </w:r>
    </w:p>
    <w:p>
      <w:pPr>
        <w:pStyle w:val="ListNumber"/>
      </w:pPr>
      <w:r>
        <w:rPr>
          <w:rFonts w:ascii="Calibri" w:hAnsi="Calibri" w:eastAsia="Calibri"/>
          <w:color w:val="1F2937"/>
          <w:sz w:val="22"/>
        </w:rPr>
        <w:t>Confirm the browser prompt.</w:t>
      </w:r>
    </w:p>
    <w:p>
      <w:r>
        <w:rPr>
          <w:rFonts w:ascii="Calibri" w:hAnsi="Calibri" w:eastAsia="Calibri"/>
          <w:color w:val="1F2937"/>
          <w:sz w:val="22"/>
        </w:rPr>
        <w:t>Restrictions:</w:t>
      </w:r>
    </w:p>
    <w:p>
      <w:pPr>
        <w:pStyle w:val="ListBullet"/>
      </w:pPr>
      <w:r>
        <w:rPr>
          <w:rFonts w:ascii="Calibri" w:hAnsi="Calibri" w:eastAsia="Calibri"/>
          <w:color w:val="1F2937"/>
          <w:sz w:val="22"/>
        </w:rPr>
        <w:t>Completed requests cannot be edited from the client workspace.</w:t>
      </w:r>
    </w:p>
    <w:p>
      <w:pPr>
        <w:pStyle w:val="ListBullet"/>
      </w:pPr>
      <w:r>
        <w:rPr>
          <w:rFonts w:ascii="Calibri" w:hAnsi="Calibri" w:eastAsia="Calibri"/>
          <w:color w:val="1F2937"/>
          <w:sz w:val="22"/>
        </w:rPr>
        <w:t>Completed requests cannot be deleted from the client workspace.</w:t>
      </w:r>
    </w:p>
    <w:p>
      <w:pPr>
        <w:pStyle w:val="ListBullet"/>
      </w:pPr>
      <w:r>
        <w:rPr>
          <w:rFonts w:ascii="Calibri" w:hAnsi="Calibri" w:eastAsia="Calibri"/>
          <w:color w:val="1F2937"/>
          <w:sz w:val="22"/>
        </w:rPr>
        <w:t>Requests with comments cannot be deleted.</w:t>
      </w:r>
    </w:p>
    <w:p>
      <w:pPr>
        <w:pStyle w:val="ListBullet"/>
      </w:pPr>
      <w:r>
        <w:rPr>
          <w:rFonts w:ascii="Calibri" w:hAnsi="Calibri" w:eastAsia="Calibri"/>
          <w:color w:val="1F2937"/>
          <w:sz w:val="22"/>
        </w:rPr>
        <w:t>Clients cannot change status, assignee, internal notes, organization, creator, or comments directly through ticket edit.</w:t>
      </w:r>
    </w:p>
    <w:p>
      <w:pPr>
        <w:pStyle w:val="Heading1"/>
      </w:pPr>
      <w:r>
        <w:t>30. Client Workflow: Comment On A Request</w:t>
      </w:r>
    </w:p>
    <w:p>
      <w:r>
        <w:rPr>
          <w:rFonts w:ascii="Calibri" w:hAnsi="Calibri" w:eastAsia="Calibri"/>
          <w:color w:val="1F2937"/>
          <w:sz w:val="22"/>
        </w:rPr>
        <w:t xml:space="preserve">Route: </w:t>
      </w:r>
      <w:r>
        <w:rPr>
          <w:rFonts w:ascii="Consolas" w:hAnsi="Consolas" w:eastAsia="Consolas"/>
          <w:color w:val="333A45"/>
          <w:sz w:val="19"/>
        </w:rPr>
        <w:t>/client/tickets</w:t>
      </w:r>
    </w:p>
    <w:p>
      <w:r>
        <w:rPr>
          <w:rFonts w:ascii="Calibri" w:hAnsi="Calibri" w:eastAsia="Calibri"/>
          <w:color w:val="1F2937"/>
          <w:sz w:val="22"/>
        </w:rPr>
        <w:t xml:space="preserve">Panel: </w:t>
      </w:r>
      <w:r>
        <w:rPr>
          <w:rFonts w:ascii="Consolas" w:hAnsi="Consolas" w:eastAsia="Consolas"/>
          <w:color w:val="333A45"/>
          <w:sz w:val="19"/>
        </w:rPr>
        <w:t>Request Detail</w:t>
      </w:r>
    </w:p>
    <w:p>
      <w:r>
        <w:rPr>
          <w:rFonts w:ascii="Calibri" w:hAnsi="Calibri" w:eastAsia="Calibri"/>
          <w:color w:val="1F2937"/>
          <w:sz w:val="22"/>
        </w:rPr>
        <w:t>Steps:</w:t>
      </w:r>
    </w:p>
    <w:p>
      <w:pPr>
        <w:pStyle w:val="ListNumber"/>
      </w:pPr>
      <w:r>
        <w:rPr>
          <w:rFonts w:ascii="Calibri" w:hAnsi="Calibri" w:eastAsia="Calibri"/>
          <w:color w:val="1F2937"/>
          <w:sz w:val="22"/>
        </w:rPr>
        <w:t>Select a request.</w:t>
      </w:r>
    </w:p>
    <w:p>
      <w:pPr>
        <w:pStyle w:val="ListNumber"/>
      </w:pPr>
      <w:r>
        <w:rPr>
          <w:rFonts w:ascii="Calibri" w:hAnsi="Calibri" w:eastAsia="Calibri"/>
          <w:color w:val="1F2937"/>
          <w:sz w:val="22"/>
        </w:rPr>
        <w:t>Review the conversation.</w:t>
      </w:r>
    </w:p>
    <w:p>
      <w:pPr>
        <w:pStyle w:val="ListNumber"/>
      </w:pPr>
      <w:r>
        <w:rPr>
          <w:rFonts w:ascii="Calibri" w:hAnsi="Calibri" w:eastAsia="Calibri"/>
          <w:color w:val="1F2937"/>
          <w:sz w:val="22"/>
        </w:rPr>
        <w:t>Choose a quick reply or write a custom comment.</w:t>
      </w:r>
    </w:p>
    <w:p>
      <w:pPr>
        <w:pStyle w:val="ListNumber"/>
      </w:pPr>
      <w:r>
        <w:rPr>
          <w:rFonts w:ascii="Calibri" w:hAnsi="Calibri" w:eastAsia="Calibri"/>
          <w:color w:val="1F2937"/>
          <w:sz w:val="22"/>
        </w:rPr>
        <w:t xml:space="preserve">Click </w:t>
      </w:r>
      <w:r>
        <w:rPr>
          <w:rFonts w:ascii="Consolas" w:hAnsi="Consolas" w:eastAsia="Consolas"/>
          <w:color w:val="333A45"/>
          <w:sz w:val="19"/>
        </w:rPr>
        <w:t>Add Comment</w:t>
      </w:r>
      <w:r>
        <w:rPr>
          <w:rFonts w:ascii="Calibri" w:hAnsi="Calibri" w:eastAsia="Calibri"/>
          <w:color w:val="1F2937"/>
          <w:sz w:val="22"/>
        </w:rPr>
        <w:t>.</w:t>
      </w:r>
    </w:p>
    <w:p>
      <w:r>
        <w:rPr>
          <w:rFonts w:ascii="Calibri" w:hAnsi="Calibri" w:eastAsia="Calibri"/>
          <w:color w:val="1F2937"/>
          <w:sz w:val="22"/>
        </w:rPr>
        <w:t>Client quick replies:</w:t>
      </w:r>
    </w:p>
    <w:p>
      <w:pPr>
        <w:pStyle w:val="ListBullet"/>
      </w:pPr>
      <w:r>
        <w:rPr>
          <w:rFonts w:ascii="Calibri" w:hAnsi="Calibri" w:eastAsia="Calibri"/>
          <w:color w:val="1F2937"/>
          <w:sz w:val="22"/>
        </w:rPr>
        <w:t>Approved, please proceed.</w:t>
      </w:r>
    </w:p>
    <w:p>
      <w:pPr>
        <w:pStyle w:val="ListBullet"/>
      </w:pPr>
      <w:r>
        <w:rPr>
          <w:rFonts w:ascii="Calibri" w:hAnsi="Calibri" w:eastAsia="Calibri"/>
          <w:color w:val="1F2937"/>
          <w:sz w:val="22"/>
        </w:rPr>
        <w:t>Looks good to me.</w:t>
      </w:r>
    </w:p>
    <w:p>
      <w:pPr>
        <w:pStyle w:val="ListBullet"/>
      </w:pPr>
      <w:r>
        <w:rPr>
          <w:rFonts w:ascii="Calibri" w:hAnsi="Calibri" w:eastAsia="Calibri"/>
          <w:color w:val="1F2937"/>
          <w:sz w:val="22"/>
        </w:rPr>
        <w:t>Please make a small change.</w:t>
      </w:r>
    </w:p>
    <w:p>
      <w:pPr>
        <w:pStyle w:val="ListBullet"/>
      </w:pPr>
      <w:r>
        <w:rPr>
          <w:rFonts w:ascii="Calibri" w:hAnsi="Calibri" w:eastAsia="Calibri"/>
          <w:color w:val="1F2937"/>
          <w:sz w:val="22"/>
        </w:rPr>
        <w:t>Can we review this on a call?</w:t>
      </w:r>
    </w:p>
    <w:p>
      <w:r>
        <w:rPr>
          <w:rFonts w:ascii="Calibri" w:hAnsi="Calibri" w:eastAsia="Calibri"/>
          <w:color w:val="1F2937"/>
          <w:sz w:val="22"/>
        </w:rPr>
        <w:t>Next action logic:</w:t>
      </w:r>
    </w:p>
    <w:p>
      <w:pPr>
        <w:pStyle w:val="ListBullet"/>
      </w:pPr>
      <w:r>
        <w:rPr>
          <w:rFonts w:ascii="Calibri" w:hAnsi="Calibri" w:eastAsia="Calibri"/>
          <w:color w:val="1F2937"/>
          <w:sz w:val="22"/>
        </w:rPr>
        <w:t>If there is no visible reply yet, the request is waiting on the team.</w:t>
      </w:r>
    </w:p>
    <w:p>
      <w:pPr>
        <w:pStyle w:val="ListBullet"/>
      </w:pPr>
      <w:r>
        <w:rPr>
          <w:rFonts w:ascii="Calibri" w:hAnsi="Calibri" w:eastAsia="Calibri"/>
          <w:color w:val="1F2937"/>
          <w:sz w:val="22"/>
        </w:rPr>
        <w:t>If the latest visible message is from the client, the request is waiting on the team.</w:t>
      </w:r>
    </w:p>
    <w:p>
      <w:pPr>
        <w:pStyle w:val="ListBullet"/>
      </w:pPr>
      <w:r>
        <w:rPr>
          <w:rFonts w:ascii="Calibri" w:hAnsi="Calibri" w:eastAsia="Calibri"/>
          <w:color w:val="1F2937"/>
          <w:sz w:val="22"/>
        </w:rPr>
        <w:t>If the latest visible message is from the team, the request is waiting on client review.</w:t>
      </w:r>
    </w:p>
    <w:p>
      <w:pPr>
        <w:pStyle w:val="ListBullet"/>
      </w:pPr>
      <w:r>
        <w:rPr>
          <w:rFonts w:ascii="Calibri" w:hAnsi="Calibri" w:eastAsia="Calibri"/>
          <w:color w:val="1F2937"/>
          <w:sz w:val="22"/>
        </w:rPr>
        <w:t xml:space="preserve">If the ticket status is </w:t>
      </w:r>
      <w:r>
        <w:rPr>
          <w:rFonts w:ascii="Consolas" w:hAnsi="Consolas" w:eastAsia="Consolas"/>
          <w:color w:val="333A45"/>
          <w:sz w:val="19"/>
        </w:rPr>
        <w:t>done</w:t>
      </w:r>
      <w:r>
        <w:rPr>
          <w:rFonts w:ascii="Calibri" w:hAnsi="Calibri" w:eastAsia="Calibri"/>
          <w:color w:val="1F2937"/>
          <w:sz w:val="22"/>
        </w:rPr>
        <w:t>, it is completed.</w:t>
      </w:r>
    </w:p>
    <w:p>
      <w:pPr>
        <w:pStyle w:val="Heading1"/>
      </w:pPr>
      <w:r>
        <w:t>31. Client Workflow: Review Approvals</w:t>
      </w:r>
    </w:p>
    <w:p>
      <w:r>
        <w:rPr>
          <w:rFonts w:ascii="Calibri" w:hAnsi="Calibri" w:eastAsia="Calibri"/>
          <w:color w:val="1F2937"/>
          <w:sz w:val="22"/>
        </w:rPr>
        <w:t xml:space="preserve">Route: </w:t>
      </w:r>
      <w:r>
        <w:rPr>
          <w:rFonts w:ascii="Consolas" w:hAnsi="Consolas" w:eastAsia="Consolas"/>
          <w:color w:val="333A45"/>
          <w:sz w:val="19"/>
        </w:rPr>
        <w:t>/client/approvals</w:t>
      </w:r>
    </w:p>
    <w:p>
      <w:r>
        <w:rPr>
          <w:rFonts w:ascii="Calibri" w:hAnsi="Calibri" w:eastAsia="Calibri"/>
          <w:color w:val="1F2937"/>
          <w:sz w:val="22"/>
        </w:rPr>
        <w:t xml:space="preserve">Panel: </w:t>
      </w:r>
      <w:r>
        <w:rPr>
          <w:rFonts w:ascii="Consolas" w:hAnsi="Consolas" w:eastAsia="Consolas"/>
          <w:color w:val="333A45"/>
          <w:sz w:val="19"/>
        </w:rPr>
        <w:t>Approval Queue</w:t>
      </w:r>
    </w:p>
    <w:p>
      <w:r>
        <w:rPr>
          <w:rFonts w:ascii="Calibri" w:hAnsi="Calibri" w:eastAsia="Calibri"/>
          <w:color w:val="1F2937"/>
          <w:sz w:val="22"/>
        </w:rPr>
        <w:t>This page shows visible approvals and review requests that need client attention.</w:t>
      </w:r>
    </w:p>
    <w:p>
      <w:r>
        <w:rPr>
          <w:rFonts w:ascii="Calibri" w:hAnsi="Calibri" w:eastAsia="Calibri"/>
          <w:color w:val="1F2937"/>
          <w:sz w:val="22"/>
        </w:rPr>
        <w:t>Respond with approval:</w:t>
      </w:r>
    </w:p>
    <w:p>
      <w:pPr>
        <w:pStyle w:val="ListNumber"/>
      </w:pPr>
      <w:r>
        <w:rPr>
          <w:rFonts w:ascii="Calibri" w:hAnsi="Calibri" w:eastAsia="Calibri"/>
          <w:color w:val="1F2937"/>
          <w:sz w:val="22"/>
        </w:rPr>
        <w:t xml:space="preserve">Open </w:t>
      </w:r>
      <w:r>
        <w:rPr>
          <w:rFonts w:ascii="Consolas" w:hAnsi="Consolas" w:eastAsia="Consolas"/>
          <w:color w:val="333A45"/>
          <w:sz w:val="19"/>
        </w:rPr>
        <w:t>Approvals</w:t>
      </w:r>
      <w:r>
        <w:rPr>
          <w:rFonts w:ascii="Calibri" w:hAnsi="Calibri" w:eastAsia="Calibri"/>
          <w:color w:val="1F2937"/>
          <w:sz w:val="22"/>
        </w:rPr>
        <w:t>.</w:t>
      </w:r>
    </w:p>
    <w:p>
      <w:pPr>
        <w:pStyle w:val="ListNumber"/>
      </w:pPr>
      <w:r>
        <w:rPr>
          <w:rFonts w:ascii="Calibri" w:hAnsi="Calibri" w:eastAsia="Calibri"/>
          <w:color w:val="1F2937"/>
          <w:sz w:val="22"/>
        </w:rPr>
        <w:t>Find the approval.</w:t>
      </w:r>
    </w:p>
    <w:p>
      <w:pPr>
        <w:pStyle w:val="ListNumber"/>
      </w:pPr>
      <w:r>
        <w:rPr>
          <w:rFonts w:ascii="Calibri" w:hAnsi="Calibri" w:eastAsia="Calibri"/>
          <w:color w:val="1F2937"/>
          <w:sz w:val="22"/>
        </w:rPr>
        <w:t>Optionally enter a response note.</w:t>
      </w:r>
    </w:p>
    <w:p>
      <w:pPr>
        <w:pStyle w:val="ListNumber"/>
      </w:pPr>
      <w:r>
        <w:rPr>
          <w:rFonts w:ascii="Calibri" w:hAnsi="Calibri" w:eastAsia="Calibri"/>
          <w:color w:val="1F2937"/>
          <w:sz w:val="22"/>
        </w:rPr>
        <w:t xml:space="preserve">Click </w:t>
      </w:r>
      <w:r>
        <w:rPr>
          <w:rFonts w:ascii="Consolas" w:hAnsi="Consolas" w:eastAsia="Consolas"/>
          <w:color w:val="333A45"/>
          <w:sz w:val="19"/>
        </w:rPr>
        <w:t>Approve</w:t>
      </w:r>
      <w:r>
        <w:rPr>
          <w:rFonts w:ascii="Calibri" w:hAnsi="Calibri" w:eastAsia="Calibri"/>
          <w:color w:val="1F2937"/>
          <w:sz w:val="22"/>
        </w:rPr>
        <w:t>.</w:t>
      </w:r>
    </w:p>
    <w:p>
      <w:r>
        <w:rPr>
          <w:rFonts w:ascii="Calibri" w:hAnsi="Calibri" w:eastAsia="Calibri"/>
          <w:color w:val="1F2937"/>
          <w:sz w:val="22"/>
        </w:rPr>
        <w:t>Request changes:</w:t>
      </w:r>
    </w:p>
    <w:p>
      <w:pPr>
        <w:pStyle w:val="ListNumber"/>
      </w:pPr>
      <w:r>
        <w:rPr>
          <w:rFonts w:ascii="Calibri" w:hAnsi="Calibri" w:eastAsia="Calibri"/>
          <w:color w:val="1F2937"/>
          <w:sz w:val="22"/>
        </w:rPr>
        <w:t xml:space="preserve">Open </w:t>
      </w:r>
      <w:r>
        <w:rPr>
          <w:rFonts w:ascii="Consolas" w:hAnsi="Consolas" w:eastAsia="Consolas"/>
          <w:color w:val="333A45"/>
          <w:sz w:val="19"/>
        </w:rPr>
        <w:t>Approvals</w:t>
      </w:r>
      <w:r>
        <w:rPr>
          <w:rFonts w:ascii="Calibri" w:hAnsi="Calibri" w:eastAsia="Calibri"/>
          <w:color w:val="1F2937"/>
          <w:sz w:val="22"/>
        </w:rPr>
        <w:t>.</w:t>
      </w:r>
    </w:p>
    <w:p>
      <w:pPr>
        <w:pStyle w:val="ListNumber"/>
      </w:pPr>
      <w:r>
        <w:rPr>
          <w:rFonts w:ascii="Calibri" w:hAnsi="Calibri" w:eastAsia="Calibri"/>
          <w:color w:val="1F2937"/>
          <w:sz w:val="22"/>
        </w:rPr>
        <w:t>Find the approval.</w:t>
      </w:r>
    </w:p>
    <w:p>
      <w:pPr>
        <w:pStyle w:val="ListNumber"/>
      </w:pPr>
      <w:r>
        <w:rPr>
          <w:rFonts w:ascii="Calibri" w:hAnsi="Calibri" w:eastAsia="Calibri"/>
          <w:color w:val="1F2937"/>
          <w:sz w:val="22"/>
        </w:rPr>
        <w:t>Enter a response note explaining the needed changes.</w:t>
      </w:r>
    </w:p>
    <w:p>
      <w:pPr>
        <w:pStyle w:val="ListNumber"/>
      </w:pPr>
      <w:r>
        <w:rPr>
          <w:rFonts w:ascii="Calibri" w:hAnsi="Calibri" w:eastAsia="Calibri"/>
          <w:color w:val="1F2937"/>
          <w:sz w:val="22"/>
        </w:rPr>
        <w:t xml:space="preserve">Click </w:t>
      </w:r>
      <w:r>
        <w:rPr>
          <w:rFonts w:ascii="Consolas" w:hAnsi="Consolas" w:eastAsia="Consolas"/>
          <w:color w:val="333A45"/>
          <w:sz w:val="19"/>
        </w:rPr>
        <w:t>Request Changes</w:t>
      </w:r>
      <w:r>
        <w:rPr>
          <w:rFonts w:ascii="Calibri" w:hAnsi="Calibri" w:eastAsia="Calibri"/>
          <w:color w:val="1F2937"/>
          <w:sz w:val="22"/>
        </w:rPr>
        <w:t>.</w:t>
      </w:r>
    </w:p>
    <w:p>
      <w:r>
        <w:rPr>
          <w:rFonts w:ascii="Calibri" w:hAnsi="Calibri" w:eastAsia="Calibri"/>
          <w:color w:val="1F2937"/>
          <w:sz w:val="22"/>
        </w:rPr>
        <w:t>Important:</w:t>
      </w:r>
    </w:p>
    <w:p>
      <w:pPr>
        <w:pStyle w:val="ListBullet"/>
      </w:pPr>
      <w:r>
        <w:rPr>
          <w:rFonts w:ascii="Calibri" w:hAnsi="Calibri" w:eastAsia="Calibri"/>
          <w:color w:val="1F2937"/>
          <w:sz w:val="22"/>
        </w:rPr>
        <w:t>Response note is optional for approval.</w:t>
      </w:r>
    </w:p>
    <w:p>
      <w:pPr>
        <w:pStyle w:val="ListBullet"/>
      </w:pPr>
      <w:r>
        <w:rPr>
          <w:rFonts w:ascii="Calibri" w:hAnsi="Calibri" w:eastAsia="Calibri"/>
          <w:color w:val="1F2937"/>
          <w:sz w:val="22"/>
        </w:rPr>
        <w:t>Response note is required when requesting changes.</w:t>
      </w:r>
    </w:p>
    <w:p>
      <w:pPr>
        <w:pStyle w:val="ListBullet"/>
      </w:pPr>
      <w:r>
        <w:rPr>
          <w:rFonts w:ascii="Calibri" w:hAnsi="Calibri" w:eastAsia="Calibri"/>
          <w:color w:val="1F2937"/>
          <w:sz w:val="22"/>
        </w:rPr>
        <w:t>Clients can respond only to visible approvals that are not already closed.</w:t>
      </w:r>
    </w:p>
    <w:p>
      <w:pPr>
        <w:pStyle w:val="ListBullet"/>
      </w:pPr>
      <w:r>
        <w:rPr>
          <w:rFonts w:ascii="Calibri" w:hAnsi="Calibri" w:eastAsia="Calibri"/>
          <w:color w:val="1F2937"/>
          <w:sz w:val="22"/>
        </w:rPr>
        <w:t>Closed statuses include approved, changes requested, rejected, and archived.</w:t>
      </w:r>
    </w:p>
    <w:p>
      <w:r>
        <w:rPr>
          <w:rFonts w:ascii="Calibri" w:hAnsi="Calibri" w:eastAsia="Calibri"/>
          <w:color w:val="1F2937"/>
          <w:sz w:val="22"/>
        </w:rPr>
        <w:t xml:space="preserve">If an item is a ticket-style review request, use </w:t>
      </w:r>
      <w:r>
        <w:rPr>
          <w:rFonts w:ascii="Consolas" w:hAnsi="Consolas" w:eastAsia="Consolas"/>
          <w:color w:val="333A45"/>
          <w:sz w:val="19"/>
        </w:rPr>
        <w:t>Open Conversation</w:t>
      </w:r>
      <w:r>
        <w:rPr>
          <w:rFonts w:ascii="Calibri" w:hAnsi="Calibri" w:eastAsia="Calibri"/>
          <w:color w:val="1F2937"/>
          <w:sz w:val="22"/>
        </w:rPr>
        <w:t xml:space="preserve"> to continue in the request center.</w:t>
      </w:r>
    </w:p>
    <w:p>
      <w:pPr>
        <w:pStyle w:val="Heading1"/>
      </w:pPr>
      <w:r>
        <w:t>32. Client Workflow: Use Messages</w:t>
      </w:r>
    </w:p>
    <w:p>
      <w:r>
        <w:rPr>
          <w:rFonts w:ascii="Calibri" w:hAnsi="Calibri" w:eastAsia="Calibri"/>
          <w:color w:val="1F2937"/>
          <w:sz w:val="22"/>
        </w:rPr>
        <w:t xml:space="preserve">Route: </w:t>
      </w:r>
      <w:r>
        <w:rPr>
          <w:rFonts w:ascii="Consolas" w:hAnsi="Consolas" w:eastAsia="Consolas"/>
          <w:color w:val="333A45"/>
          <w:sz w:val="19"/>
        </w:rPr>
        <w:t>/client/messages</w:t>
      </w:r>
    </w:p>
    <w:p>
      <w:r>
        <w:rPr>
          <w:rFonts w:ascii="Calibri" w:hAnsi="Calibri" w:eastAsia="Calibri"/>
          <w:color w:val="1F2937"/>
          <w:sz w:val="22"/>
        </w:rPr>
        <w:t>This page is a read-only conversation history built from client-visible request conversations.</w:t>
      </w:r>
    </w:p>
    <w:p>
      <w:r>
        <w:rPr>
          <w:rFonts w:ascii="Calibri" w:hAnsi="Calibri" w:eastAsia="Calibri"/>
          <w:color w:val="1F2937"/>
          <w:sz w:val="22"/>
        </w:rPr>
        <w:t>It shows:</w:t>
      </w:r>
    </w:p>
    <w:p>
      <w:pPr>
        <w:pStyle w:val="ListBullet"/>
      </w:pPr>
      <w:r>
        <w:rPr>
          <w:rFonts w:ascii="Calibri" w:hAnsi="Calibri" w:eastAsia="Calibri"/>
          <w:color w:val="1F2937"/>
          <w:sz w:val="22"/>
        </w:rPr>
        <w:t>Initial request messages.</w:t>
      </w:r>
    </w:p>
    <w:p>
      <w:pPr>
        <w:pStyle w:val="ListBullet"/>
      </w:pPr>
      <w:r>
        <w:rPr>
          <w:rFonts w:ascii="Calibri" w:hAnsi="Calibri" w:eastAsia="Calibri"/>
          <w:color w:val="1F2937"/>
          <w:sz w:val="22"/>
        </w:rPr>
        <w:t>Client-visible replies.</w:t>
      </w:r>
    </w:p>
    <w:p>
      <w:pPr>
        <w:pStyle w:val="ListBullet"/>
      </w:pPr>
      <w:r>
        <w:rPr>
          <w:rFonts w:ascii="Calibri" w:hAnsi="Calibri" w:eastAsia="Calibri"/>
          <w:color w:val="1F2937"/>
          <w:sz w:val="22"/>
        </w:rPr>
        <w:t>Author label.</w:t>
      </w:r>
    </w:p>
    <w:p>
      <w:pPr>
        <w:pStyle w:val="ListBullet"/>
      </w:pPr>
      <w:r>
        <w:rPr>
          <w:rFonts w:ascii="Calibri" w:hAnsi="Calibri" w:eastAsia="Calibri"/>
          <w:color w:val="1F2937"/>
          <w:sz w:val="22"/>
        </w:rPr>
        <w:t>Request title.</w:t>
      </w:r>
    </w:p>
    <w:p>
      <w:pPr>
        <w:pStyle w:val="ListBullet"/>
      </w:pPr>
      <w:r>
        <w:rPr>
          <w:rFonts w:ascii="Calibri" w:hAnsi="Calibri" w:eastAsia="Calibri"/>
          <w:color w:val="1F2937"/>
          <w:sz w:val="22"/>
        </w:rPr>
        <w:t>Request status.</w:t>
      </w:r>
    </w:p>
    <w:p>
      <w:pPr>
        <w:pStyle w:val="ListBullet"/>
      </w:pPr>
      <w:r>
        <w:rPr>
          <w:rFonts w:ascii="Calibri" w:hAnsi="Calibri" w:eastAsia="Calibri"/>
          <w:color w:val="1F2937"/>
          <w:sz w:val="22"/>
        </w:rPr>
        <w:t>Message date.</w:t>
      </w:r>
    </w:p>
    <w:p>
      <w:pPr>
        <w:pStyle w:val="ListBullet"/>
      </w:pPr>
      <w:r>
        <w:rPr>
          <w:rFonts w:ascii="Calibri" w:hAnsi="Calibri" w:eastAsia="Calibri"/>
          <w:color w:val="1F2937"/>
          <w:sz w:val="22"/>
        </w:rPr>
        <w:t>Link to open the request.</w:t>
      </w:r>
    </w:p>
    <w:p>
      <w:pPr>
        <w:pStyle w:val="ListBullet"/>
      </w:pPr>
      <w:r>
        <w:rPr>
          <w:rFonts w:ascii="Calibri" w:hAnsi="Calibri" w:eastAsia="Calibri"/>
          <w:color w:val="1F2937"/>
          <w:sz w:val="22"/>
        </w:rPr>
        <w:t>Message activity timeline.</w:t>
      </w:r>
    </w:p>
    <w:p>
      <w:r>
        <w:rPr>
          <w:rFonts w:ascii="Calibri" w:hAnsi="Calibri" w:eastAsia="Calibri"/>
          <w:color w:val="1F2937"/>
          <w:sz w:val="22"/>
        </w:rPr>
        <w:t>Use this page when:</w:t>
      </w:r>
    </w:p>
    <w:p>
      <w:pPr>
        <w:pStyle w:val="ListBullet"/>
      </w:pPr>
      <w:r>
        <w:rPr>
          <w:rFonts w:ascii="Calibri" w:hAnsi="Calibri" w:eastAsia="Calibri"/>
          <w:color w:val="1F2937"/>
          <w:sz w:val="22"/>
        </w:rPr>
        <w:t>The client wants to review all conversations without opening each request one by one.</w:t>
      </w:r>
    </w:p>
    <w:p>
      <w:pPr>
        <w:pStyle w:val="ListBullet"/>
      </w:pPr>
      <w:r>
        <w:rPr>
          <w:rFonts w:ascii="Calibri" w:hAnsi="Calibri" w:eastAsia="Calibri"/>
          <w:color w:val="1F2937"/>
          <w:sz w:val="22"/>
        </w:rPr>
        <w:t>The client wants to jump back to the request center from a message.</w:t>
      </w:r>
    </w:p>
    <w:p>
      <w:r>
        <w:rPr>
          <w:rFonts w:ascii="Calibri" w:hAnsi="Calibri" w:eastAsia="Calibri"/>
          <w:color w:val="1F2937"/>
          <w:sz w:val="22"/>
        </w:rPr>
        <w:t xml:space="preserve">Clients reply from </w:t>
      </w:r>
      <w:r>
        <w:rPr>
          <w:rFonts w:ascii="Consolas" w:hAnsi="Consolas" w:eastAsia="Consolas"/>
          <w:color w:val="333A45"/>
          <w:sz w:val="19"/>
        </w:rPr>
        <w:t>/client/tickets</w:t>
      </w:r>
      <w:r>
        <w:rPr>
          <w:rFonts w:ascii="Calibri" w:hAnsi="Calibri" w:eastAsia="Calibri"/>
          <w:color w:val="1F2937"/>
          <w:sz w:val="22"/>
        </w:rPr>
        <w:t>, not from this page.</w:t>
      </w:r>
    </w:p>
    <w:p>
      <w:pPr>
        <w:pStyle w:val="Heading1"/>
      </w:pPr>
      <w:r>
        <w:t>33. Client Workflow: Review Reports</w:t>
      </w:r>
    </w:p>
    <w:p>
      <w:r>
        <w:rPr>
          <w:rFonts w:ascii="Calibri" w:hAnsi="Calibri" w:eastAsia="Calibri"/>
          <w:color w:val="1F2937"/>
          <w:sz w:val="22"/>
        </w:rPr>
        <w:t xml:space="preserve">Route: </w:t>
      </w:r>
      <w:r>
        <w:rPr>
          <w:rFonts w:ascii="Consolas" w:hAnsi="Consolas" w:eastAsia="Consolas"/>
          <w:color w:val="333A45"/>
          <w:sz w:val="19"/>
        </w:rPr>
        <w:t>/client/reports</w:t>
      </w:r>
    </w:p>
    <w:p>
      <w:r>
        <w:rPr>
          <w:rFonts w:ascii="Calibri" w:hAnsi="Calibri" w:eastAsia="Calibri"/>
          <w:color w:val="1F2937"/>
          <w:sz w:val="22"/>
        </w:rPr>
        <w:t>This page is read-only for clients.</w:t>
      </w:r>
    </w:p>
    <w:p>
      <w:r>
        <w:rPr>
          <w:rFonts w:ascii="Calibri" w:hAnsi="Calibri" w:eastAsia="Calibri"/>
          <w:color w:val="1F2937"/>
          <w:sz w:val="22"/>
        </w:rPr>
        <w:t>It shows:</w:t>
      </w:r>
    </w:p>
    <w:p>
      <w:pPr>
        <w:pStyle w:val="ListBullet"/>
      </w:pPr>
      <w:r>
        <w:rPr>
          <w:rFonts w:ascii="Calibri" w:hAnsi="Calibri" w:eastAsia="Calibri"/>
          <w:color w:val="1F2937"/>
          <w:sz w:val="22"/>
        </w:rPr>
        <w:t>Monthly report dashboard.</w:t>
      </w:r>
    </w:p>
    <w:p>
      <w:pPr>
        <w:pStyle w:val="ListBullet"/>
      </w:pPr>
      <w:r>
        <w:rPr>
          <w:rFonts w:ascii="Calibri" w:hAnsi="Calibri" w:eastAsia="Calibri"/>
          <w:color w:val="1F2937"/>
          <w:sz w:val="22"/>
        </w:rPr>
        <w:t>Latest report note.</w:t>
      </w:r>
    </w:p>
    <w:p>
      <w:pPr>
        <w:pStyle w:val="ListBullet"/>
      </w:pPr>
      <w:r>
        <w:rPr>
          <w:rFonts w:ascii="Calibri" w:hAnsi="Calibri" w:eastAsia="Calibri"/>
          <w:color w:val="1F2937"/>
          <w:sz w:val="22"/>
        </w:rPr>
        <w:t>Growth areas.</w:t>
      </w:r>
    </w:p>
    <w:p>
      <w:pPr>
        <w:pStyle w:val="ListBullet"/>
      </w:pPr>
      <w:r>
        <w:rPr>
          <w:rFonts w:ascii="Calibri" w:hAnsi="Calibri" w:eastAsia="Calibri"/>
          <w:color w:val="1F2937"/>
          <w:sz w:val="22"/>
        </w:rPr>
        <w:t>Lead source breakdown when provided.</w:t>
      </w:r>
    </w:p>
    <w:p>
      <w:pPr>
        <w:pStyle w:val="ListBullet"/>
      </w:pPr>
      <w:r>
        <w:rPr>
          <w:rFonts w:ascii="Calibri" w:hAnsi="Calibri" w:eastAsia="Calibri"/>
          <w:color w:val="1F2937"/>
          <w:sz w:val="22"/>
        </w:rPr>
        <w:t>Reputation snapshot when provided.</w:t>
      </w:r>
    </w:p>
    <w:p>
      <w:pPr>
        <w:pStyle w:val="ListBullet"/>
      </w:pPr>
      <w:r>
        <w:rPr>
          <w:rFonts w:ascii="Calibri" w:hAnsi="Calibri" w:eastAsia="Calibri"/>
          <w:color w:val="1F2937"/>
          <w:sz w:val="22"/>
        </w:rPr>
        <w:t>Local visibility snapshot when provided.</w:t>
      </w:r>
    </w:p>
    <w:p>
      <w:r>
        <w:rPr>
          <w:rFonts w:ascii="Calibri" w:hAnsi="Calibri" w:eastAsia="Calibri"/>
          <w:color w:val="1F2937"/>
          <w:sz w:val="22"/>
        </w:rPr>
        <w:t>Client-visible report rules:</w:t>
      </w:r>
    </w:p>
    <w:p>
      <w:pPr>
        <w:pStyle w:val="ListBullet"/>
      </w:pPr>
      <w:r>
        <w:rPr>
          <w:rFonts w:ascii="Calibri" w:hAnsi="Calibri" w:eastAsia="Calibri"/>
          <w:color w:val="1F2937"/>
          <w:sz w:val="22"/>
        </w:rPr>
        <w:t>Clients only see reports that are published and visible.</w:t>
      </w:r>
    </w:p>
    <w:p>
      <w:pPr>
        <w:pStyle w:val="ListBullet"/>
      </w:pPr>
      <w:r>
        <w:rPr>
          <w:rFonts w:ascii="Calibri" w:hAnsi="Calibri" w:eastAsia="Calibri"/>
          <w:color w:val="1F2937"/>
          <w:sz w:val="22"/>
        </w:rPr>
        <w:t>If no report metrics exist, the page shows an empty report metrics state.</w:t>
      </w:r>
    </w:p>
    <w:p>
      <w:pPr>
        <w:pStyle w:val="ListBullet"/>
      </w:pPr>
      <w:r>
        <w:rPr>
          <w:rFonts w:ascii="Calibri" w:hAnsi="Calibri" w:eastAsia="Calibri"/>
          <w:color w:val="1F2937"/>
          <w:sz w:val="22"/>
        </w:rPr>
        <w:t>If no structured growth-area data exists, the page shows placeholder growth-area rows for leads, lead source breakdown, reputation, and local visibility.</w:t>
      </w:r>
    </w:p>
    <w:p>
      <w:r>
        <w:rPr>
          <w:rFonts w:ascii="Calibri" w:hAnsi="Calibri" w:eastAsia="Calibri"/>
          <w:color w:val="1F2937"/>
          <w:sz w:val="22"/>
        </w:rPr>
        <w:t>Use this page to answer:</w:t>
      </w:r>
    </w:p>
    <w:p>
      <w:pPr>
        <w:pStyle w:val="ListBullet"/>
      </w:pPr>
      <w:r>
        <w:rPr>
          <w:rFonts w:ascii="Calibri" w:hAnsi="Calibri" w:eastAsia="Calibri"/>
          <w:color w:val="1F2937"/>
          <w:sz w:val="22"/>
        </w:rPr>
        <w:t>What did the latest report say?</w:t>
      </w:r>
    </w:p>
    <w:p>
      <w:pPr>
        <w:pStyle w:val="ListBullet"/>
      </w:pPr>
      <w:r>
        <w:rPr>
          <w:rFonts w:ascii="Calibri" w:hAnsi="Calibri" w:eastAsia="Calibri"/>
          <w:color w:val="1F2937"/>
          <w:sz w:val="22"/>
        </w:rPr>
        <w:t>How many leads or missed opportunities were reported?</w:t>
      </w:r>
    </w:p>
    <w:p>
      <w:pPr>
        <w:pStyle w:val="ListBullet"/>
      </w:pPr>
      <w:r>
        <w:rPr>
          <w:rFonts w:ascii="Calibri" w:hAnsi="Calibri" w:eastAsia="Calibri"/>
          <w:color w:val="1F2937"/>
          <w:sz w:val="22"/>
        </w:rPr>
        <w:t>What follow-up status is currently documented?</w:t>
      </w:r>
    </w:p>
    <w:p>
      <w:pPr>
        <w:pStyle w:val="ListBullet"/>
      </w:pPr>
      <w:r>
        <w:rPr>
          <w:rFonts w:ascii="Calibri" w:hAnsi="Calibri" w:eastAsia="Calibri"/>
          <w:color w:val="1F2937"/>
          <w:sz w:val="22"/>
        </w:rPr>
        <w:t>What local visibility or reputation signals were shared?</w:t>
      </w:r>
    </w:p>
    <w:p>
      <w:pPr>
        <w:pStyle w:val="Heading1"/>
      </w:pPr>
      <w:r>
        <w:t>34. Client Workflow: Use Resources</w:t>
      </w:r>
    </w:p>
    <w:p>
      <w:r>
        <w:rPr>
          <w:rFonts w:ascii="Calibri" w:hAnsi="Calibri" w:eastAsia="Calibri"/>
          <w:color w:val="1F2937"/>
          <w:sz w:val="22"/>
        </w:rPr>
        <w:t xml:space="preserve">Route: </w:t>
      </w:r>
      <w:r>
        <w:rPr>
          <w:rFonts w:ascii="Consolas" w:hAnsi="Consolas" w:eastAsia="Consolas"/>
          <w:color w:val="333A45"/>
          <w:sz w:val="19"/>
        </w:rPr>
        <w:t>/client/resources</w:t>
      </w:r>
    </w:p>
    <w:p>
      <w:r>
        <w:rPr>
          <w:rFonts w:ascii="Calibri" w:hAnsi="Calibri" w:eastAsia="Calibri"/>
          <w:color w:val="1F2937"/>
          <w:sz w:val="22"/>
        </w:rPr>
        <w:t>Panels:</w:t>
      </w:r>
    </w:p>
    <w:p>
      <w:pPr>
        <w:pStyle w:val="ListBullet"/>
      </w:pPr>
      <w:r>
        <w:rPr>
          <w:rFonts w:ascii="Consolas" w:hAnsi="Consolas" w:eastAsia="Consolas"/>
          <w:color w:val="333A45"/>
          <w:sz w:val="19"/>
        </w:rPr>
        <w:t>Share Resource</w:t>
      </w:r>
    </w:p>
    <w:p>
      <w:pPr>
        <w:pStyle w:val="ListBullet"/>
      </w:pPr>
      <w:r>
        <w:rPr>
          <w:rFonts w:ascii="Consolas" w:hAnsi="Consolas" w:eastAsia="Consolas"/>
          <w:color w:val="333A45"/>
          <w:sz w:val="19"/>
        </w:rPr>
        <w:t>Resource Library</w:t>
      </w:r>
    </w:p>
    <w:p>
      <w:r>
        <w:rPr>
          <w:rFonts w:ascii="Calibri" w:hAnsi="Calibri" w:eastAsia="Calibri"/>
          <w:color w:val="1F2937"/>
          <w:sz w:val="22"/>
        </w:rPr>
        <w:t>Share a resource:</w:t>
      </w:r>
    </w:p>
    <w:p>
      <w:pPr>
        <w:pStyle w:val="ListNumber"/>
      </w:pPr>
      <w:r>
        <w:rPr>
          <w:rFonts w:ascii="Calibri" w:hAnsi="Calibri" w:eastAsia="Calibri"/>
          <w:color w:val="1F2937"/>
          <w:sz w:val="22"/>
        </w:rPr>
        <w:t xml:space="preserve">Open </w:t>
      </w:r>
      <w:r>
        <w:rPr>
          <w:rFonts w:ascii="Consolas" w:hAnsi="Consolas" w:eastAsia="Consolas"/>
          <w:color w:val="333A45"/>
          <w:sz w:val="19"/>
        </w:rPr>
        <w:t>Resources</w:t>
      </w:r>
      <w:r>
        <w:rPr>
          <w:rFonts w:ascii="Calibri" w:hAnsi="Calibri" w:eastAsia="Calibri"/>
          <w:color w:val="1F2937"/>
          <w:sz w:val="22"/>
        </w:rPr>
        <w:t>.</w:t>
      </w:r>
    </w:p>
    <w:p>
      <w:pPr>
        <w:pStyle w:val="ListNumber"/>
      </w:pPr>
      <w:r>
        <w:rPr>
          <w:rFonts w:ascii="Calibri" w:hAnsi="Calibri" w:eastAsia="Calibri"/>
          <w:color w:val="1F2937"/>
          <w:sz w:val="22"/>
        </w:rPr>
        <w:t>Enter title.</w:t>
      </w:r>
    </w:p>
    <w:p>
      <w:pPr>
        <w:pStyle w:val="ListNumber"/>
      </w:pPr>
      <w:r>
        <w:rPr>
          <w:rFonts w:ascii="Calibri" w:hAnsi="Calibri" w:eastAsia="Calibri"/>
          <w:color w:val="1F2937"/>
          <w:sz w:val="22"/>
        </w:rPr>
        <w:t>Enter link.</w:t>
      </w:r>
    </w:p>
    <w:p>
      <w:pPr>
        <w:pStyle w:val="ListNumber"/>
      </w:pPr>
      <w:r>
        <w:rPr>
          <w:rFonts w:ascii="Calibri" w:hAnsi="Calibri" w:eastAsia="Calibri"/>
          <w:color w:val="1F2937"/>
          <w:sz w:val="22"/>
        </w:rPr>
        <w:t xml:space="preserve">Click </w:t>
      </w:r>
      <w:r>
        <w:rPr>
          <w:rFonts w:ascii="Consolas" w:hAnsi="Consolas" w:eastAsia="Consolas"/>
          <w:color w:val="333A45"/>
          <w:sz w:val="19"/>
        </w:rPr>
        <w:t>Share Resource</w:t>
      </w:r>
      <w:r>
        <w:rPr>
          <w:rFonts w:ascii="Calibri" w:hAnsi="Calibri" w:eastAsia="Calibri"/>
          <w:color w:val="1F2937"/>
          <w:sz w:val="22"/>
        </w:rPr>
        <w:t>.</w:t>
      </w:r>
    </w:p>
    <w:p>
      <w:r>
        <w:rPr>
          <w:rFonts w:ascii="Calibri" w:hAnsi="Calibri" w:eastAsia="Calibri"/>
          <w:color w:val="1F2937"/>
          <w:sz w:val="22"/>
        </w:rPr>
        <w:t>Client-shared resource behavior:</w:t>
      </w:r>
    </w:p>
    <w:p>
      <w:pPr>
        <w:pStyle w:val="ListBullet"/>
      </w:pPr>
      <w:r>
        <w:rPr>
          <w:rFonts w:ascii="Calibri" w:hAnsi="Calibri" w:eastAsia="Calibri"/>
          <w:color w:val="1F2937"/>
          <w:sz w:val="22"/>
        </w:rPr>
        <w:t xml:space="preserve">The resource is created as </w:t>
      </w:r>
      <w:r>
        <w:rPr>
          <w:rFonts w:ascii="Consolas" w:hAnsi="Consolas" w:eastAsia="Consolas"/>
          <w:color w:val="333A45"/>
          <w:sz w:val="19"/>
        </w:rPr>
        <w:t>client_link</w:t>
      </w:r>
      <w:r>
        <w:rPr>
          <w:rFonts w:ascii="Calibri" w:hAnsi="Calibri" w:eastAsia="Calibri"/>
          <w:color w:val="1F2937"/>
          <w:sz w:val="22"/>
        </w:rPr>
        <w:t>.</w:t>
      </w:r>
    </w:p>
    <w:p>
      <w:pPr>
        <w:pStyle w:val="ListBullet"/>
      </w:pPr>
      <w:r>
        <w:rPr>
          <w:rFonts w:ascii="Calibri" w:hAnsi="Calibri" w:eastAsia="Calibri"/>
          <w:color w:val="1F2937"/>
          <w:sz w:val="22"/>
        </w:rPr>
        <w:t>It is visible to the client workspace and operations team.</w:t>
      </w:r>
    </w:p>
    <w:p>
      <w:pPr>
        <w:pStyle w:val="ListBullet"/>
      </w:pPr>
      <w:r>
        <w:rPr>
          <w:rFonts w:ascii="Calibri" w:hAnsi="Calibri" w:eastAsia="Calibri"/>
          <w:color w:val="1F2937"/>
          <w:sz w:val="22"/>
        </w:rPr>
        <w:t>The creating client user can edit or delete it.</w:t>
      </w:r>
    </w:p>
    <w:p>
      <w:r>
        <w:rPr>
          <w:rFonts w:ascii="Calibri" w:hAnsi="Calibri" w:eastAsia="Calibri"/>
          <w:color w:val="1F2937"/>
          <w:sz w:val="22"/>
        </w:rPr>
        <w:t>Edit your own resource:</w:t>
      </w:r>
    </w:p>
    <w:p>
      <w:pPr>
        <w:pStyle w:val="ListNumber"/>
      </w:pPr>
      <w:r>
        <w:rPr>
          <w:rFonts w:ascii="Calibri" w:hAnsi="Calibri" w:eastAsia="Calibri"/>
          <w:color w:val="1F2937"/>
          <w:sz w:val="22"/>
        </w:rPr>
        <w:t>Find the resource card.</w:t>
      </w:r>
    </w:p>
    <w:p>
      <w:pPr>
        <w:pStyle w:val="ListNumber"/>
      </w:pPr>
      <w:r>
        <w:rPr>
          <w:rFonts w:ascii="Calibri" w:hAnsi="Calibri" w:eastAsia="Calibri"/>
          <w:color w:val="1F2937"/>
          <w:sz w:val="22"/>
        </w:rPr>
        <w:t xml:space="preserve">If it is your </w:t>
      </w:r>
      <w:r>
        <w:rPr>
          <w:rFonts w:ascii="Consolas" w:hAnsi="Consolas" w:eastAsia="Consolas"/>
          <w:color w:val="333A45"/>
          <w:sz w:val="19"/>
        </w:rPr>
        <w:t>client_link</w:t>
      </w:r>
      <w:r>
        <w:rPr>
          <w:rFonts w:ascii="Calibri" w:hAnsi="Calibri" w:eastAsia="Calibri"/>
          <w:color w:val="1F2937"/>
          <w:sz w:val="22"/>
        </w:rPr>
        <w:t xml:space="preserve">, click </w:t>
      </w:r>
      <w:r>
        <w:rPr>
          <w:rFonts w:ascii="Consolas" w:hAnsi="Consolas" w:eastAsia="Consolas"/>
          <w:color w:val="333A45"/>
          <w:sz w:val="19"/>
        </w:rPr>
        <w:t>Edit</w:t>
      </w:r>
      <w:r>
        <w:rPr>
          <w:rFonts w:ascii="Calibri" w:hAnsi="Calibri" w:eastAsia="Calibri"/>
          <w:color w:val="1F2937"/>
          <w:sz w:val="22"/>
        </w:rPr>
        <w:t>.</w:t>
      </w:r>
    </w:p>
    <w:p>
      <w:pPr>
        <w:pStyle w:val="ListNumber"/>
      </w:pPr>
      <w:r>
        <w:rPr>
          <w:rFonts w:ascii="Calibri" w:hAnsi="Calibri" w:eastAsia="Calibri"/>
          <w:color w:val="1F2937"/>
          <w:sz w:val="22"/>
        </w:rPr>
        <w:t>Change title or link.</w:t>
      </w:r>
    </w:p>
    <w:p>
      <w:pPr>
        <w:pStyle w:val="ListNumber"/>
      </w:pPr>
      <w:r>
        <w:rPr>
          <w:rFonts w:ascii="Calibri" w:hAnsi="Calibri" w:eastAsia="Calibri"/>
          <w:color w:val="1F2937"/>
          <w:sz w:val="22"/>
        </w:rPr>
        <w:t xml:space="preserve">Click </w:t>
      </w:r>
      <w:r>
        <w:rPr>
          <w:rFonts w:ascii="Consolas" w:hAnsi="Consolas" w:eastAsia="Consolas"/>
          <w:color w:val="333A45"/>
          <w:sz w:val="19"/>
        </w:rPr>
        <w:t>Save</w:t>
      </w:r>
      <w:r>
        <w:rPr>
          <w:rFonts w:ascii="Calibri" w:hAnsi="Calibri" w:eastAsia="Calibri"/>
          <w:color w:val="1F2937"/>
          <w:sz w:val="22"/>
        </w:rPr>
        <w:t>.</w:t>
      </w:r>
    </w:p>
    <w:p>
      <w:r>
        <w:rPr>
          <w:rFonts w:ascii="Calibri" w:hAnsi="Calibri" w:eastAsia="Calibri"/>
          <w:color w:val="1F2937"/>
          <w:sz w:val="22"/>
        </w:rPr>
        <w:t>Delete your own resource:</w:t>
      </w:r>
    </w:p>
    <w:p>
      <w:pPr>
        <w:pStyle w:val="ListNumber"/>
      </w:pPr>
      <w:r>
        <w:rPr>
          <w:rFonts w:ascii="Calibri" w:hAnsi="Calibri" w:eastAsia="Calibri"/>
          <w:color w:val="1F2937"/>
          <w:sz w:val="22"/>
        </w:rPr>
        <w:t>Find the resource card.</w:t>
      </w:r>
    </w:p>
    <w:p>
      <w:pPr>
        <w:pStyle w:val="ListNumber"/>
      </w:pPr>
      <w:r>
        <w:rPr>
          <w:rFonts w:ascii="Calibri" w:hAnsi="Calibri" w:eastAsia="Calibri"/>
          <w:color w:val="1F2937"/>
          <w:sz w:val="22"/>
        </w:rPr>
        <w:t xml:space="preserve">If it is your </w:t>
      </w:r>
      <w:r>
        <w:rPr>
          <w:rFonts w:ascii="Consolas" w:hAnsi="Consolas" w:eastAsia="Consolas"/>
          <w:color w:val="333A45"/>
          <w:sz w:val="19"/>
        </w:rPr>
        <w:t>client_link</w:t>
      </w:r>
      <w:r>
        <w:rPr>
          <w:rFonts w:ascii="Calibri" w:hAnsi="Calibri" w:eastAsia="Calibri"/>
          <w:color w:val="1F2937"/>
          <w:sz w:val="22"/>
        </w:rPr>
        <w:t xml:space="preserve">, click </w:t>
      </w:r>
      <w:r>
        <w:rPr>
          <w:rFonts w:ascii="Consolas" w:hAnsi="Consolas" w:eastAsia="Consolas"/>
          <w:color w:val="333A45"/>
          <w:sz w:val="19"/>
        </w:rPr>
        <w:t>Delete</w:t>
      </w:r>
      <w:r>
        <w:rPr>
          <w:rFonts w:ascii="Calibri" w:hAnsi="Calibri" w:eastAsia="Calibri"/>
          <w:color w:val="1F2937"/>
          <w:sz w:val="22"/>
        </w:rPr>
        <w:t>.</w:t>
      </w:r>
    </w:p>
    <w:p>
      <w:pPr>
        <w:pStyle w:val="ListNumber"/>
      </w:pPr>
      <w:r>
        <w:rPr>
          <w:rFonts w:ascii="Calibri" w:hAnsi="Calibri" w:eastAsia="Calibri"/>
          <w:color w:val="1F2937"/>
          <w:sz w:val="22"/>
        </w:rPr>
        <w:t>Confirm the browser prompt.</w:t>
      </w:r>
    </w:p>
    <w:p>
      <w:r>
        <w:rPr>
          <w:rFonts w:ascii="Calibri" w:hAnsi="Calibri" w:eastAsia="Calibri"/>
          <w:color w:val="1F2937"/>
          <w:sz w:val="22"/>
        </w:rPr>
        <w:t>Resource library:</w:t>
      </w:r>
    </w:p>
    <w:p>
      <w:pPr>
        <w:pStyle w:val="ListBullet"/>
      </w:pPr>
      <w:r>
        <w:rPr>
          <w:rFonts w:ascii="Calibri" w:hAnsi="Calibri" w:eastAsia="Calibri"/>
          <w:color w:val="1F2937"/>
          <w:sz w:val="22"/>
        </w:rPr>
        <w:t>Admin-added resources appear as links.</w:t>
      </w:r>
    </w:p>
    <w:p>
      <w:pPr>
        <w:pStyle w:val="ListBullet"/>
      </w:pPr>
      <w:r>
        <w:rPr>
          <w:rFonts w:ascii="Calibri" w:hAnsi="Calibri" w:eastAsia="Calibri"/>
          <w:color w:val="1F2937"/>
          <w:sz w:val="22"/>
        </w:rPr>
        <w:t>Admin-added assets appear with status.</w:t>
      </w:r>
    </w:p>
    <w:p>
      <w:pPr>
        <w:pStyle w:val="ListBullet"/>
      </w:pPr>
      <w:r>
        <w:rPr>
          <w:rFonts w:ascii="Calibri" w:hAnsi="Calibri" w:eastAsia="Calibri"/>
          <w:color w:val="1F2937"/>
          <w:sz w:val="22"/>
        </w:rPr>
        <w:t>Client-added links appear as manageable only for the creating user.</w:t>
      </w:r>
    </w:p>
    <w:p>
      <w:pPr>
        <w:pStyle w:val="ListBullet"/>
      </w:pPr>
      <w:r>
        <w:rPr>
          <w:rFonts w:ascii="Calibri" w:hAnsi="Calibri" w:eastAsia="Calibri"/>
          <w:color w:val="1F2937"/>
          <w:sz w:val="22"/>
        </w:rPr>
        <w:t>Client users cannot edit or delete admin-added resources or assets.</w:t>
      </w:r>
    </w:p>
    <w:p>
      <w:pPr>
        <w:pStyle w:val="Heading1"/>
      </w:pPr>
      <w:r>
        <w:t>35. Client Workflow: Review Account</w:t>
      </w:r>
    </w:p>
    <w:p>
      <w:r>
        <w:rPr>
          <w:rFonts w:ascii="Calibri" w:hAnsi="Calibri" w:eastAsia="Calibri"/>
          <w:color w:val="1F2937"/>
          <w:sz w:val="22"/>
        </w:rPr>
        <w:t xml:space="preserve">Route: </w:t>
      </w:r>
      <w:r>
        <w:rPr>
          <w:rFonts w:ascii="Consolas" w:hAnsi="Consolas" w:eastAsia="Consolas"/>
          <w:color w:val="333A45"/>
          <w:sz w:val="19"/>
        </w:rPr>
        <w:t>/client/account</w:t>
      </w:r>
    </w:p>
    <w:p>
      <w:r>
        <w:rPr>
          <w:rFonts w:ascii="Calibri" w:hAnsi="Calibri" w:eastAsia="Calibri"/>
          <w:color w:val="1F2937"/>
          <w:sz w:val="22"/>
        </w:rPr>
        <w:t>This page is read-only for clients.</w:t>
      </w:r>
    </w:p>
    <w:p>
      <w:r>
        <w:rPr>
          <w:rFonts w:ascii="Calibri" w:hAnsi="Calibri" w:eastAsia="Calibri"/>
          <w:color w:val="1F2937"/>
          <w:sz w:val="22"/>
        </w:rPr>
        <w:t>It shows:</w:t>
      </w:r>
    </w:p>
    <w:p>
      <w:pPr>
        <w:pStyle w:val="ListBullet"/>
      </w:pPr>
      <w:r>
        <w:rPr>
          <w:rFonts w:ascii="Calibri" w:hAnsi="Calibri" w:eastAsia="Calibri"/>
          <w:color w:val="1F2937"/>
          <w:sz w:val="22"/>
        </w:rPr>
        <w:t>Client name.</w:t>
      </w:r>
    </w:p>
    <w:p>
      <w:pPr>
        <w:pStyle w:val="ListBullet"/>
      </w:pPr>
      <w:r>
        <w:rPr>
          <w:rFonts w:ascii="Calibri" w:hAnsi="Calibri" w:eastAsia="Calibri"/>
          <w:color w:val="1F2937"/>
          <w:sz w:val="22"/>
        </w:rPr>
        <w:t>Client status.</w:t>
      </w:r>
    </w:p>
    <w:p>
      <w:pPr>
        <w:pStyle w:val="ListBullet"/>
      </w:pPr>
      <w:r>
        <w:rPr>
          <w:rFonts w:ascii="Calibri" w:hAnsi="Calibri" w:eastAsia="Calibri"/>
          <w:color w:val="1F2937"/>
          <w:sz w:val="22"/>
        </w:rPr>
        <w:t>Website link when available.</w:t>
      </w:r>
    </w:p>
    <w:p>
      <w:pPr>
        <w:pStyle w:val="ListBullet"/>
      </w:pPr>
      <w:r>
        <w:rPr>
          <w:rFonts w:ascii="Calibri" w:hAnsi="Calibri" w:eastAsia="Calibri"/>
          <w:color w:val="1F2937"/>
          <w:sz w:val="22"/>
        </w:rPr>
        <w:t>Service tier name and description.</w:t>
      </w:r>
    </w:p>
    <w:p>
      <w:pPr>
        <w:pStyle w:val="ListBullet"/>
      </w:pPr>
      <w:r>
        <w:rPr>
          <w:rFonts w:ascii="Calibri" w:hAnsi="Calibri" w:eastAsia="Calibri"/>
          <w:color w:val="1F2937"/>
          <w:sz w:val="22"/>
        </w:rPr>
        <w:t>Billing status when visible.</w:t>
      </w:r>
    </w:p>
    <w:p>
      <w:pPr>
        <w:pStyle w:val="ListBullet"/>
      </w:pPr>
      <w:r>
        <w:rPr>
          <w:rFonts w:ascii="Calibri" w:hAnsi="Calibri" w:eastAsia="Calibri"/>
          <w:color w:val="1F2937"/>
          <w:sz w:val="22"/>
        </w:rPr>
        <w:t>Monthly amount and renewal date when visible.</w:t>
      </w:r>
    </w:p>
    <w:p>
      <w:pPr>
        <w:pStyle w:val="ListBullet"/>
      </w:pPr>
      <w:r>
        <w:rPr>
          <w:rFonts w:ascii="Calibri" w:hAnsi="Calibri" w:eastAsia="Calibri"/>
          <w:color w:val="1F2937"/>
          <w:sz w:val="22"/>
        </w:rPr>
        <w:t>Active team access.</w:t>
      </w:r>
    </w:p>
    <w:p>
      <w:pPr>
        <w:pStyle w:val="ListBullet"/>
      </w:pPr>
      <w:r>
        <w:rPr>
          <w:rFonts w:ascii="Calibri" w:hAnsi="Calibri" w:eastAsia="Calibri"/>
          <w:color w:val="1F2937"/>
          <w:sz w:val="22"/>
        </w:rPr>
        <w:t>Member names/emails and client roles.</w:t>
      </w:r>
    </w:p>
    <w:p>
      <w:r>
        <w:rPr>
          <w:rFonts w:ascii="Calibri" w:hAnsi="Calibri" w:eastAsia="Calibri"/>
          <w:color w:val="1F2937"/>
          <w:sz w:val="22"/>
        </w:rPr>
        <w:t>Use this page to answer:</w:t>
      </w:r>
    </w:p>
    <w:p>
      <w:pPr>
        <w:pStyle w:val="ListBullet"/>
      </w:pPr>
      <w:r>
        <w:rPr>
          <w:rFonts w:ascii="Calibri" w:hAnsi="Calibri" w:eastAsia="Calibri"/>
          <w:color w:val="1F2937"/>
          <w:sz w:val="22"/>
        </w:rPr>
        <w:t>Which client account am I viewing?</w:t>
      </w:r>
    </w:p>
    <w:p>
      <w:pPr>
        <w:pStyle w:val="ListBullet"/>
      </w:pPr>
      <w:r>
        <w:rPr>
          <w:rFonts w:ascii="Calibri" w:hAnsi="Calibri" w:eastAsia="Calibri"/>
          <w:color w:val="1F2937"/>
          <w:sz w:val="22"/>
        </w:rPr>
        <w:t>What service tier is assigned?</w:t>
      </w:r>
    </w:p>
    <w:p>
      <w:pPr>
        <w:pStyle w:val="ListBullet"/>
      </w:pPr>
      <w:r>
        <w:rPr>
          <w:rFonts w:ascii="Calibri" w:hAnsi="Calibri" w:eastAsia="Calibri"/>
          <w:color w:val="1F2937"/>
          <w:sz w:val="22"/>
        </w:rPr>
        <w:t>Is billing information visible?</w:t>
      </w:r>
    </w:p>
    <w:p>
      <w:pPr>
        <w:pStyle w:val="ListBullet"/>
      </w:pPr>
      <w:r>
        <w:rPr>
          <w:rFonts w:ascii="Calibri" w:hAnsi="Calibri" w:eastAsia="Calibri"/>
          <w:color w:val="1F2937"/>
          <w:sz w:val="22"/>
        </w:rPr>
        <w:t>Who has active portal access?</w:t>
      </w:r>
    </w:p>
    <w:p>
      <w:pPr>
        <w:pStyle w:val="ListBullet"/>
      </w:pPr>
      <w:r>
        <w:rPr>
          <w:rFonts w:ascii="Calibri" w:hAnsi="Calibri" w:eastAsia="Calibri"/>
          <w:color w:val="1F2937"/>
          <w:sz w:val="22"/>
        </w:rPr>
        <w:t>What role does each client user have?</w:t>
      </w:r>
    </w:p>
    <w:p>
      <w:r>
        <w:rPr>
          <w:rFonts w:ascii="Calibri" w:hAnsi="Calibri" w:eastAsia="Calibri"/>
          <w:color w:val="1F2937"/>
          <w:sz w:val="22"/>
        </w:rPr>
        <w:t>If no active team users appear, ask the account manager to add the right users.</w:t>
      </w:r>
    </w:p>
    <w:p>
      <w:pPr>
        <w:pStyle w:val="Heading1"/>
      </w:pPr>
      <w:r>
        <w:t>36. Client Workflow: Use The Calendar</w:t>
      </w:r>
    </w:p>
    <w:p>
      <w:r>
        <w:rPr>
          <w:rFonts w:ascii="Calibri" w:hAnsi="Calibri" w:eastAsia="Calibri"/>
          <w:color w:val="1F2937"/>
          <w:sz w:val="22"/>
        </w:rPr>
        <w:t xml:space="preserve">Route: </w:t>
      </w:r>
      <w:r>
        <w:rPr>
          <w:rFonts w:ascii="Consolas" w:hAnsi="Consolas" w:eastAsia="Consolas"/>
          <w:color w:val="333A45"/>
          <w:sz w:val="19"/>
        </w:rPr>
        <w:t>/client/calendar</w:t>
      </w:r>
    </w:p>
    <w:p>
      <w:r>
        <w:rPr>
          <w:rFonts w:ascii="Calibri" w:hAnsi="Calibri" w:eastAsia="Calibri"/>
          <w:color w:val="1F2937"/>
          <w:sz w:val="22"/>
        </w:rPr>
        <w:t xml:space="preserve">Panel: </w:t>
      </w:r>
      <w:r>
        <w:rPr>
          <w:rFonts w:ascii="Consolas" w:hAnsi="Consolas" w:eastAsia="Consolas"/>
          <w:color w:val="333A45"/>
          <w:sz w:val="19"/>
        </w:rPr>
        <w:t>Campaign Calendar</w:t>
      </w:r>
    </w:p>
    <w:p>
      <w:r>
        <w:rPr>
          <w:rFonts w:ascii="Calibri" w:hAnsi="Calibri" w:eastAsia="Calibri"/>
          <w:color w:val="1F2937"/>
          <w:sz w:val="22"/>
        </w:rPr>
        <w:t>The calendar lets clients view team-scheduled items and add their own planned items.</w:t>
      </w:r>
    </w:p>
    <w:p>
      <w:r>
        <w:rPr>
          <w:rFonts w:ascii="Calibri" w:hAnsi="Calibri" w:eastAsia="Calibri"/>
          <w:color w:val="1F2937"/>
          <w:sz w:val="22"/>
        </w:rPr>
        <w:t>Add a calendar item:</w:t>
      </w:r>
    </w:p>
    <w:p>
      <w:pPr>
        <w:pStyle w:val="ListNumber"/>
      </w:pPr>
      <w:r>
        <w:rPr>
          <w:rFonts w:ascii="Calibri" w:hAnsi="Calibri" w:eastAsia="Calibri"/>
          <w:color w:val="1F2937"/>
          <w:sz w:val="22"/>
        </w:rPr>
        <w:t xml:space="preserve">Open </w:t>
      </w:r>
      <w:r>
        <w:rPr>
          <w:rFonts w:ascii="Consolas" w:hAnsi="Consolas" w:eastAsia="Consolas"/>
          <w:color w:val="333A45"/>
          <w:sz w:val="19"/>
        </w:rPr>
        <w:t>Calendar</w:t>
      </w:r>
      <w:r>
        <w:rPr>
          <w:rFonts w:ascii="Calibri" w:hAnsi="Calibri" w:eastAsia="Calibri"/>
          <w:color w:val="1F2937"/>
          <w:sz w:val="22"/>
        </w:rPr>
        <w:t>.</w:t>
      </w:r>
    </w:p>
    <w:p>
      <w:pPr>
        <w:pStyle w:val="ListNumber"/>
      </w:pPr>
      <w:r>
        <w:rPr>
          <w:rFonts w:ascii="Calibri" w:hAnsi="Calibri" w:eastAsia="Calibri"/>
          <w:color w:val="1F2937"/>
          <w:sz w:val="22"/>
        </w:rPr>
        <w:t xml:space="preserve">Click </w:t>
      </w:r>
      <w:r>
        <w:rPr>
          <w:rFonts w:ascii="Consolas" w:hAnsi="Consolas" w:eastAsia="Consolas"/>
          <w:color w:val="333A45"/>
          <w:sz w:val="19"/>
        </w:rPr>
        <w:t>Add Item</w:t>
      </w:r>
      <w:r>
        <w:rPr>
          <w:rFonts w:ascii="Calibri" w:hAnsi="Calibri" w:eastAsia="Calibri"/>
          <w:color w:val="1F2937"/>
          <w:sz w:val="22"/>
        </w:rPr>
        <w:t xml:space="preserve"> or click a calendar date.</w:t>
      </w:r>
    </w:p>
    <w:p>
      <w:pPr>
        <w:pStyle w:val="ListNumber"/>
      </w:pPr>
      <w:r>
        <w:rPr>
          <w:rFonts w:ascii="Calibri" w:hAnsi="Calibri" w:eastAsia="Calibri"/>
          <w:color w:val="1F2937"/>
          <w:sz w:val="22"/>
        </w:rPr>
        <w:t>Enter title.</w:t>
      </w:r>
    </w:p>
    <w:p>
      <w:pPr>
        <w:pStyle w:val="ListNumber"/>
      </w:pPr>
      <w:r>
        <w:rPr>
          <w:rFonts w:ascii="Calibri" w:hAnsi="Calibri" w:eastAsia="Calibri"/>
          <w:color w:val="1F2937"/>
          <w:sz w:val="22"/>
        </w:rPr>
        <w:t>Add details.</w:t>
      </w:r>
    </w:p>
    <w:p>
      <w:pPr>
        <w:pStyle w:val="ListNumber"/>
      </w:pPr>
      <w:r>
        <w:rPr>
          <w:rFonts w:ascii="Calibri" w:hAnsi="Calibri" w:eastAsia="Calibri"/>
          <w:color w:val="1F2937"/>
          <w:sz w:val="22"/>
        </w:rPr>
        <w:t>Enter channel.</w:t>
      </w:r>
    </w:p>
    <w:p>
      <w:pPr>
        <w:pStyle w:val="ListNumber"/>
      </w:pPr>
      <w:r>
        <w:rPr>
          <w:rFonts w:ascii="Calibri" w:hAnsi="Calibri" w:eastAsia="Calibri"/>
          <w:color w:val="1F2937"/>
          <w:sz w:val="22"/>
        </w:rPr>
        <w:t>Choose date.</w:t>
      </w:r>
    </w:p>
    <w:p>
      <w:pPr>
        <w:pStyle w:val="ListNumber"/>
      </w:pPr>
      <w:r>
        <w:rPr>
          <w:rFonts w:ascii="Calibri" w:hAnsi="Calibri" w:eastAsia="Calibri"/>
          <w:color w:val="1F2937"/>
          <w:sz w:val="22"/>
        </w:rPr>
        <w:t>Optionally choose end date.</w:t>
      </w:r>
    </w:p>
    <w:p>
      <w:pPr>
        <w:pStyle w:val="ListNumber"/>
      </w:pPr>
      <w:r>
        <w:rPr>
          <w:rFonts w:ascii="Calibri" w:hAnsi="Calibri" w:eastAsia="Calibri"/>
          <w:color w:val="1F2937"/>
          <w:sz w:val="22"/>
        </w:rPr>
        <w:t xml:space="preserve">Click </w:t>
      </w:r>
      <w:r>
        <w:rPr>
          <w:rFonts w:ascii="Consolas" w:hAnsi="Consolas" w:eastAsia="Consolas"/>
          <w:color w:val="333A45"/>
          <w:sz w:val="19"/>
        </w:rPr>
        <w:t>Add Item</w:t>
      </w:r>
      <w:r>
        <w:rPr>
          <w:rFonts w:ascii="Calibri" w:hAnsi="Calibri" w:eastAsia="Calibri"/>
          <w:color w:val="1F2937"/>
          <w:sz w:val="22"/>
        </w:rPr>
        <w:t>.</w:t>
      </w:r>
    </w:p>
    <w:p>
      <w:r>
        <w:rPr>
          <w:rFonts w:ascii="Calibri" w:hAnsi="Calibri" w:eastAsia="Calibri"/>
          <w:color w:val="1F2937"/>
          <w:sz w:val="22"/>
        </w:rPr>
        <w:t>Edit a calendar item:</w:t>
      </w:r>
    </w:p>
    <w:p>
      <w:pPr>
        <w:pStyle w:val="ListNumber"/>
      </w:pPr>
      <w:r>
        <w:rPr>
          <w:rFonts w:ascii="Calibri" w:hAnsi="Calibri" w:eastAsia="Calibri"/>
          <w:color w:val="1F2937"/>
          <w:sz w:val="22"/>
        </w:rPr>
        <w:t>Select a calendar item.</w:t>
      </w:r>
    </w:p>
    <w:p>
      <w:pPr>
        <w:pStyle w:val="ListNumber"/>
      </w:pPr>
      <w:r>
        <w:rPr>
          <w:rFonts w:ascii="Calibri" w:hAnsi="Calibri" w:eastAsia="Calibri"/>
          <w:color w:val="1F2937"/>
          <w:sz w:val="22"/>
        </w:rPr>
        <w:t xml:space="preserve">If you created it, click </w:t>
      </w:r>
      <w:r>
        <w:rPr>
          <w:rFonts w:ascii="Consolas" w:hAnsi="Consolas" w:eastAsia="Consolas"/>
          <w:color w:val="333A45"/>
          <w:sz w:val="19"/>
        </w:rPr>
        <w:t>Edit</w:t>
      </w:r>
      <w:r>
        <w:rPr>
          <w:rFonts w:ascii="Calibri" w:hAnsi="Calibri" w:eastAsia="Calibri"/>
          <w:color w:val="1F2937"/>
          <w:sz w:val="22"/>
        </w:rPr>
        <w:t>.</w:t>
      </w:r>
    </w:p>
    <w:p>
      <w:pPr>
        <w:pStyle w:val="ListNumber"/>
      </w:pPr>
      <w:r>
        <w:rPr>
          <w:rFonts w:ascii="Calibri" w:hAnsi="Calibri" w:eastAsia="Calibri"/>
          <w:color w:val="1F2937"/>
          <w:sz w:val="22"/>
        </w:rPr>
        <w:t>Change title, details, channel, date, or end date.</w:t>
      </w:r>
    </w:p>
    <w:p>
      <w:pPr>
        <w:pStyle w:val="ListNumber"/>
      </w:pPr>
      <w:r>
        <w:rPr>
          <w:rFonts w:ascii="Calibri" w:hAnsi="Calibri" w:eastAsia="Calibri"/>
          <w:color w:val="1F2937"/>
          <w:sz w:val="22"/>
        </w:rPr>
        <w:t xml:space="preserve">Click </w:t>
      </w:r>
      <w:r>
        <w:rPr>
          <w:rFonts w:ascii="Consolas" w:hAnsi="Consolas" w:eastAsia="Consolas"/>
          <w:color w:val="333A45"/>
          <w:sz w:val="19"/>
        </w:rPr>
        <w:t>Save Changes</w:t>
      </w:r>
      <w:r>
        <w:rPr>
          <w:rFonts w:ascii="Calibri" w:hAnsi="Calibri" w:eastAsia="Calibri"/>
          <w:color w:val="1F2937"/>
          <w:sz w:val="22"/>
        </w:rPr>
        <w:t>.</w:t>
      </w:r>
    </w:p>
    <w:p>
      <w:r>
        <w:rPr>
          <w:rFonts w:ascii="Calibri" w:hAnsi="Calibri" w:eastAsia="Calibri"/>
          <w:color w:val="1F2937"/>
          <w:sz w:val="22"/>
        </w:rPr>
        <w:t>Delete a calendar item:</w:t>
      </w:r>
    </w:p>
    <w:p>
      <w:pPr>
        <w:pStyle w:val="ListNumber"/>
      </w:pPr>
      <w:r>
        <w:rPr>
          <w:rFonts w:ascii="Calibri" w:hAnsi="Calibri" w:eastAsia="Calibri"/>
          <w:color w:val="1F2937"/>
          <w:sz w:val="22"/>
        </w:rPr>
        <w:t>Select a calendar item.</w:t>
      </w:r>
    </w:p>
    <w:p>
      <w:pPr>
        <w:pStyle w:val="ListNumber"/>
      </w:pPr>
      <w:r>
        <w:rPr>
          <w:rFonts w:ascii="Calibri" w:hAnsi="Calibri" w:eastAsia="Calibri"/>
          <w:color w:val="1F2937"/>
          <w:sz w:val="22"/>
        </w:rPr>
        <w:t xml:space="preserve">If you created it, click </w:t>
      </w:r>
      <w:r>
        <w:rPr>
          <w:rFonts w:ascii="Consolas" w:hAnsi="Consolas" w:eastAsia="Consolas"/>
          <w:color w:val="333A45"/>
          <w:sz w:val="19"/>
        </w:rPr>
        <w:t>Delete</w:t>
      </w:r>
      <w:r>
        <w:rPr>
          <w:rFonts w:ascii="Calibri" w:hAnsi="Calibri" w:eastAsia="Calibri"/>
          <w:color w:val="1F2937"/>
          <w:sz w:val="22"/>
        </w:rPr>
        <w:t>.</w:t>
      </w:r>
    </w:p>
    <w:p>
      <w:pPr>
        <w:pStyle w:val="ListNumber"/>
      </w:pPr>
      <w:r>
        <w:rPr>
          <w:rFonts w:ascii="Calibri" w:hAnsi="Calibri" w:eastAsia="Calibri"/>
          <w:color w:val="1F2937"/>
          <w:sz w:val="22"/>
        </w:rPr>
        <w:t>Confirm the browser prompt.</w:t>
      </w:r>
    </w:p>
    <w:p>
      <w:r>
        <w:rPr>
          <w:rFonts w:ascii="Calibri" w:hAnsi="Calibri" w:eastAsia="Calibri"/>
          <w:color w:val="1F2937"/>
          <w:sz w:val="22"/>
        </w:rPr>
        <w:t>Restrictions:</w:t>
      </w:r>
    </w:p>
    <w:p>
      <w:pPr>
        <w:pStyle w:val="ListBullet"/>
      </w:pPr>
      <w:r>
        <w:rPr>
          <w:rFonts w:ascii="Calibri" w:hAnsi="Calibri" w:eastAsia="Calibri"/>
          <w:color w:val="1F2937"/>
          <w:sz w:val="22"/>
        </w:rPr>
        <w:t>Clients can add calendar items for their assigned active organization.</w:t>
      </w:r>
    </w:p>
    <w:p>
      <w:pPr>
        <w:pStyle w:val="ListBullet"/>
      </w:pPr>
      <w:r>
        <w:rPr>
          <w:rFonts w:ascii="Calibri" w:hAnsi="Calibri" w:eastAsia="Calibri"/>
          <w:color w:val="1F2937"/>
          <w:sz w:val="22"/>
        </w:rPr>
        <w:t>Client-added items are saved as visible to the workspace and team.</w:t>
      </w:r>
    </w:p>
    <w:p>
      <w:pPr>
        <w:pStyle w:val="ListBullet"/>
      </w:pPr>
      <w:r>
        <w:rPr>
          <w:rFonts w:ascii="Calibri" w:hAnsi="Calibri" w:eastAsia="Calibri"/>
          <w:color w:val="1F2937"/>
          <w:sz w:val="22"/>
        </w:rPr>
        <w:t>Clients can edit or delete only items they created.</w:t>
      </w:r>
    </w:p>
    <w:p>
      <w:pPr>
        <w:pStyle w:val="ListBullet"/>
      </w:pPr>
      <w:r>
        <w:rPr>
          <w:rFonts w:ascii="Calibri" w:hAnsi="Calibri" w:eastAsia="Calibri"/>
          <w:color w:val="1F2937"/>
          <w:sz w:val="22"/>
        </w:rPr>
        <w:t>Admin-created calendar records are visible when client-visible but are not client-editable.</w:t>
      </w:r>
    </w:p>
    <w:p>
      <w:pPr>
        <w:pStyle w:val="ListBullet"/>
      </w:pPr>
      <w:r>
        <w:rPr>
          <w:rFonts w:ascii="Calibri" w:hAnsi="Calibri" w:eastAsia="Calibri"/>
          <w:color w:val="1F2937"/>
          <w:sz w:val="22"/>
        </w:rPr>
        <w:t xml:space="preserve">Client-side calendar create/update uses </w:t>
      </w:r>
      <w:r>
        <w:rPr>
          <w:rFonts w:ascii="Consolas" w:hAnsi="Consolas" w:eastAsia="Consolas"/>
          <w:color w:val="333A45"/>
          <w:sz w:val="19"/>
        </w:rPr>
        <w:t>planned</w:t>
      </w:r>
      <w:r>
        <w:rPr>
          <w:rFonts w:ascii="Calibri" w:hAnsi="Calibri" w:eastAsia="Calibri"/>
          <w:color w:val="1F2937"/>
          <w:sz w:val="22"/>
        </w:rPr>
        <w:t xml:space="preserve"> status.</w:t>
      </w:r>
    </w:p>
    <w:p>
      <w:pPr>
        <w:pStyle w:val="Heading1"/>
      </w:pPr>
      <w:r>
        <w:t>37. Client Multi-Organization Behavior</w:t>
      </w:r>
    </w:p>
    <w:p>
      <w:r>
        <w:rPr>
          <w:rFonts w:ascii="Calibri" w:hAnsi="Calibri" w:eastAsia="Calibri"/>
          <w:color w:val="1F2937"/>
          <w:sz w:val="22"/>
        </w:rPr>
        <w:t>If a client user has access to multiple active client organizations:</w:t>
      </w:r>
    </w:p>
    <w:p>
      <w:pPr>
        <w:pStyle w:val="ListBullet"/>
      </w:pPr>
      <w:r>
        <w:rPr>
          <w:rFonts w:ascii="Calibri" w:hAnsi="Calibri" w:eastAsia="Calibri"/>
          <w:color w:val="1F2937"/>
          <w:sz w:val="22"/>
        </w:rPr>
        <w:t>Client routes show a client organization selector.</w:t>
      </w:r>
    </w:p>
    <w:p>
      <w:pPr>
        <w:pStyle w:val="ListBullet"/>
      </w:pPr>
      <w:r>
        <w:rPr>
          <w:rFonts w:ascii="Calibri" w:hAnsi="Calibri" w:eastAsia="Calibri"/>
          <w:color w:val="1F2937"/>
          <w:sz w:val="22"/>
        </w:rPr>
        <w:t>Changing the selector changes the loaded workspace.</w:t>
      </w:r>
    </w:p>
    <w:p>
      <w:pPr>
        <w:pStyle w:val="ListBullet"/>
      </w:pPr>
      <w:r>
        <w:rPr>
          <w:rFonts w:ascii="Calibri" w:hAnsi="Calibri" w:eastAsia="Calibri"/>
          <w:color w:val="1F2937"/>
          <w:sz w:val="22"/>
        </w:rPr>
        <w:t>Requests, reports, approvals, calendar, resources, and account data all refresh for the selected organization.</w:t>
      </w:r>
    </w:p>
    <w:p>
      <w:r>
        <w:rPr>
          <w:rFonts w:ascii="Calibri" w:hAnsi="Calibri" w:eastAsia="Calibri"/>
          <w:color w:val="1F2937"/>
          <w:sz w:val="22"/>
        </w:rPr>
        <w:t>If a client user has no active assigned organizations:</w:t>
      </w:r>
    </w:p>
    <w:p>
      <w:pPr>
        <w:pStyle w:val="ListBullet"/>
      </w:pPr>
      <w:r>
        <w:rPr>
          <w:rFonts w:ascii="Calibri" w:hAnsi="Calibri" w:eastAsia="Calibri"/>
          <w:color w:val="1F2937"/>
          <w:sz w:val="22"/>
        </w:rPr>
        <w:t xml:space="preserve">Client routes show </w:t>
      </w:r>
      <w:r>
        <w:rPr>
          <w:rFonts w:ascii="Consolas" w:hAnsi="Consolas" w:eastAsia="Consolas"/>
          <w:color w:val="333A45"/>
          <w:sz w:val="19"/>
        </w:rPr>
        <w:t>No client workspace assigned</w:t>
      </w:r>
      <w:r>
        <w:rPr>
          <w:rFonts w:ascii="Calibri" w:hAnsi="Calibri" w:eastAsia="Calibri"/>
          <w:color w:val="1F2937"/>
          <w:sz w:val="22"/>
        </w:rPr>
        <w:t>.</w:t>
      </w:r>
    </w:p>
    <w:p>
      <w:pPr>
        <w:pStyle w:val="ListBullet"/>
      </w:pPr>
      <w:r>
        <w:rPr>
          <w:rFonts w:ascii="Calibri" w:hAnsi="Calibri" w:eastAsia="Calibri"/>
          <w:color w:val="1F2937"/>
          <w:sz w:val="22"/>
        </w:rPr>
        <w:t>The user should contact the account manager or admin to be added to a client organization.</w:t>
      </w:r>
    </w:p>
    <w:p>
      <w:pPr>
        <w:pStyle w:val="Heading1"/>
        <w:pageBreakBefore/>
      </w:pPr>
      <w:r>
        <w:t>38. Practical Admin Operating Sequence</w:t>
      </w:r>
    </w:p>
    <w:p>
      <w:r>
        <w:rPr>
          <w:rFonts w:ascii="Calibri" w:hAnsi="Calibri" w:eastAsia="Calibri"/>
          <w:color w:val="1F2937"/>
          <w:sz w:val="22"/>
        </w:rPr>
        <w:t>Use this sequence for a new client from setup through ongoing work:</w:t>
      </w:r>
    </w:p>
    <w:p>
      <w:pPr>
        <w:pStyle w:val="ListNumber"/>
      </w:pPr>
      <w:r>
        <w:rPr>
          <w:rFonts w:ascii="Calibri" w:hAnsi="Calibri" w:eastAsia="Calibri"/>
          <w:color w:val="1F2937"/>
          <w:sz w:val="22"/>
        </w:rPr>
        <w:t>Create or verify service tiers.</w:t>
      </w:r>
    </w:p>
    <w:p>
      <w:pPr>
        <w:pStyle w:val="ListNumber"/>
      </w:pPr>
      <w:r>
        <w:rPr>
          <w:rFonts w:ascii="Calibri" w:hAnsi="Calibri" w:eastAsia="Calibri"/>
          <w:color w:val="1F2937"/>
          <w:sz w:val="22"/>
        </w:rPr>
        <w:t>Create the client organization.</w:t>
      </w:r>
    </w:p>
    <w:p>
      <w:pPr>
        <w:pStyle w:val="ListNumber"/>
      </w:pPr>
      <w:r>
        <w:rPr>
          <w:rFonts w:ascii="Calibri" w:hAnsi="Calibri" w:eastAsia="Calibri"/>
          <w:color w:val="1F2937"/>
          <w:sz w:val="22"/>
        </w:rPr>
        <w:t>Assign website work type and website URL during creation.</w:t>
      </w:r>
    </w:p>
    <w:p>
      <w:pPr>
        <w:pStyle w:val="ListNumber"/>
      </w:pPr>
      <w:r>
        <w:rPr>
          <w:rFonts w:ascii="Calibri" w:hAnsi="Calibri" w:eastAsia="Calibri"/>
          <w:color w:val="1F2937"/>
          <w:sz w:val="22"/>
        </w:rPr>
        <w:t>Assign the service tier.</w:t>
      </w:r>
    </w:p>
    <w:p>
      <w:pPr>
        <w:pStyle w:val="ListNumber"/>
      </w:pPr>
      <w:r>
        <w:rPr>
          <w:rFonts w:ascii="Calibri" w:hAnsi="Calibri" w:eastAsia="Calibri"/>
          <w:color w:val="1F2937"/>
          <w:sz w:val="22"/>
        </w:rPr>
        <w:t>Invite the external client owner or add an existing approved user.</w:t>
      </w:r>
    </w:p>
    <w:p>
      <w:pPr>
        <w:pStyle w:val="ListNumber"/>
      </w:pPr>
      <w:r>
        <w:rPr>
          <w:rFonts w:ascii="Calibri" w:hAnsi="Calibri" w:eastAsia="Calibri"/>
          <w:color w:val="1F2937"/>
          <w:sz w:val="22"/>
        </w:rPr>
        <w:t>Create the first project under Delivery.</w:t>
      </w:r>
    </w:p>
    <w:p>
      <w:pPr>
        <w:pStyle w:val="ListNumber"/>
      </w:pPr>
      <w:r>
        <w:rPr>
          <w:rFonts w:ascii="Calibri" w:hAnsi="Calibri" w:eastAsia="Calibri"/>
          <w:color w:val="1F2937"/>
          <w:sz w:val="22"/>
        </w:rPr>
        <w:t>Publish an initial progress update.</w:t>
      </w:r>
    </w:p>
    <w:p>
      <w:pPr>
        <w:pStyle w:val="ListNumber"/>
      </w:pPr>
      <w:r>
        <w:rPr>
          <w:rFonts w:ascii="Calibri" w:hAnsi="Calibri" w:eastAsia="Calibri"/>
          <w:color w:val="1F2937"/>
          <w:sz w:val="22"/>
        </w:rPr>
        <w:t>Add visible work items.</w:t>
      </w:r>
    </w:p>
    <w:p>
      <w:pPr>
        <w:pStyle w:val="ListNumber"/>
      </w:pPr>
      <w:r>
        <w:rPr>
          <w:rFonts w:ascii="Calibri" w:hAnsi="Calibri" w:eastAsia="Calibri"/>
          <w:color w:val="1F2937"/>
          <w:sz w:val="22"/>
        </w:rPr>
        <w:t>Add resources or assets the client needs.</w:t>
      </w:r>
    </w:p>
    <w:p>
      <w:pPr>
        <w:pStyle w:val="ListNumber"/>
      </w:pPr>
      <w:r>
        <w:rPr>
          <w:rFonts w:ascii="Calibri" w:hAnsi="Calibri" w:eastAsia="Calibri"/>
          <w:color w:val="1F2937"/>
          <w:sz w:val="22"/>
        </w:rPr>
        <w:t>Add billing status if billing should be tracked.</w:t>
      </w:r>
    </w:p>
    <w:p>
      <w:pPr>
        <w:pStyle w:val="ListNumber"/>
      </w:pPr>
      <w:r>
        <w:rPr>
          <w:rFonts w:ascii="Calibri" w:hAnsi="Calibri" w:eastAsia="Calibri"/>
          <w:color w:val="1F2937"/>
          <w:sz w:val="22"/>
        </w:rPr>
        <w:t>Add roadmap recommendations.</w:t>
      </w:r>
    </w:p>
    <w:p>
      <w:pPr>
        <w:pStyle w:val="ListNumber"/>
      </w:pPr>
      <w:r>
        <w:rPr>
          <w:rFonts w:ascii="Calibri" w:hAnsi="Calibri" w:eastAsia="Calibri"/>
          <w:color w:val="1F2937"/>
          <w:sz w:val="22"/>
        </w:rPr>
        <w:t>Add calendar items for launch, content, or campaigns.</w:t>
      </w:r>
    </w:p>
    <w:p>
      <w:pPr>
        <w:pStyle w:val="ListNumber"/>
      </w:pPr>
      <w:r>
        <w:rPr>
          <w:rFonts w:ascii="Calibri" w:hAnsi="Calibri" w:eastAsia="Calibri"/>
          <w:color w:val="1F2937"/>
          <w:sz w:val="22"/>
        </w:rPr>
        <w:t>Monitor requests and reply with either client-visible replies or internal notes.</w:t>
      </w:r>
    </w:p>
    <w:p>
      <w:pPr>
        <w:pStyle w:val="ListNumber"/>
      </w:pPr>
      <w:r>
        <w:rPr>
          <w:rFonts w:ascii="Calibri" w:hAnsi="Calibri" w:eastAsia="Calibri"/>
          <w:color w:val="1F2937"/>
          <w:sz w:val="22"/>
        </w:rPr>
        <w:t>Create approvals for decisions that need client sign-off.</w:t>
      </w:r>
    </w:p>
    <w:p>
      <w:pPr>
        <w:pStyle w:val="ListNumber"/>
      </w:pPr>
      <w:r>
        <w:rPr>
          <w:rFonts w:ascii="Calibri" w:hAnsi="Calibri" w:eastAsia="Calibri"/>
          <w:color w:val="1F2937"/>
          <w:sz w:val="22"/>
        </w:rPr>
        <w:t>Generate or publish monthly reports.</w:t>
      </w:r>
    </w:p>
    <w:p>
      <w:pPr>
        <w:pStyle w:val="ListNumber"/>
      </w:pPr>
      <w:r>
        <w:rPr>
          <w:rFonts w:ascii="Calibri" w:hAnsi="Calibri" w:eastAsia="Calibri"/>
          <w:color w:val="1F2937"/>
          <w:sz w:val="22"/>
        </w:rPr>
        <w:t>Archive the client only when client-facing access should be removed while retaining history.</w:t>
      </w:r>
    </w:p>
    <w:p>
      <w:pPr>
        <w:pStyle w:val="Heading1"/>
      </w:pPr>
      <w:r>
        <w:t>39. Practical Client Operating Sequence</w:t>
      </w:r>
    </w:p>
    <w:p>
      <w:r>
        <w:rPr>
          <w:rFonts w:ascii="Calibri" w:hAnsi="Calibri" w:eastAsia="Calibri"/>
          <w:color w:val="1F2937"/>
          <w:sz w:val="22"/>
        </w:rPr>
        <w:t>Use this sequence for a client user:</w:t>
      </w:r>
    </w:p>
    <w:p>
      <w:pPr>
        <w:pStyle w:val="ListNumber"/>
      </w:pPr>
      <w:r>
        <w:rPr>
          <w:rFonts w:ascii="Calibri" w:hAnsi="Calibri" w:eastAsia="Calibri"/>
          <w:color w:val="1F2937"/>
          <w:sz w:val="22"/>
        </w:rPr>
        <w:t xml:space="preserve">Log in and land on </w:t>
      </w:r>
      <w:r>
        <w:rPr>
          <w:rFonts w:ascii="Consolas" w:hAnsi="Consolas" w:eastAsia="Consolas"/>
          <w:color w:val="333A45"/>
          <w:sz w:val="19"/>
        </w:rPr>
        <w:t>/client</w:t>
      </w:r>
      <w:r>
        <w:rPr>
          <w:rFonts w:ascii="Calibri" w:hAnsi="Calibri" w:eastAsia="Calibri"/>
          <w:color w:val="1F2937"/>
          <w:sz w:val="22"/>
        </w:rPr>
        <w:t>.</w:t>
      </w:r>
    </w:p>
    <w:p>
      <w:pPr>
        <w:pStyle w:val="ListNumber"/>
      </w:pPr>
      <w:r>
        <w:rPr>
          <w:rFonts w:ascii="Calibri" w:hAnsi="Calibri" w:eastAsia="Calibri"/>
          <w:color w:val="1F2937"/>
          <w:sz w:val="22"/>
        </w:rPr>
        <w:t>Review progress, next action, updates, and action queue.</w:t>
      </w:r>
    </w:p>
    <w:p>
      <w:pPr>
        <w:pStyle w:val="ListNumber"/>
      </w:pPr>
      <w:r>
        <w:rPr>
          <w:rFonts w:ascii="Calibri" w:hAnsi="Calibri" w:eastAsia="Calibri"/>
          <w:color w:val="1F2937"/>
          <w:sz w:val="22"/>
        </w:rPr>
        <w:t xml:space="preserve">Open </w:t>
      </w:r>
      <w:r>
        <w:rPr>
          <w:rFonts w:ascii="Consolas" w:hAnsi="Consolas" w:eastAsia="Consolas"/>
          <w:color w:val="333A45"/>
          <w:sz w:val="19"/>
        </w:rPr>
        <w:t>Work</w:t>
      </w:r>
      <w:r>
        <w:rPr>
          <w:rFonts w:ascii="Calibri" w:hAnsi="Calibri" w:eastAsia="Calibri"/>
          <w:color w:val="1F2937"/>
          <w:sz w:val="22"/>
        </w:rPr>
        <w:t xml:space="preserve"> to review visible progress and completed work.</w:t>
      </w:r>
    </w:p>
    <w:p>
      <w:pPr>
        <w:pStyle w:val="ListNumber"/>
      </w:pPr>
      <w:r>
        <w:rPr>
          <w:rFonts w:ascii="Calibri" w:hAnsi="Calibri" w:eastAsia="Calibri"/>
          <w:color w:val="1F2937"/>
          <w:sz w:val="22"/>
        </w:rPr>
        <w:t xml:space="preserve">Open </w:t>
      </w:r>
      <w:r>
        <w:rPr>
          <w:rFonts w:ascii="Consolas" w:hAnsi="Consolas" w:eastAsia="Consolas"/>
          <w:color w:val="333A45"/>
          <w:sz w:val="19"/>
        </w:rPr>
        <w:t>Requests</w:t>
      </w:r>
      <w:r>
        <w:rPr>
          <w:rFonts w:ascii="Calibri" w:hAnsi="Calibri" w:eastAsia="Calibri"/>
          <w:color w:val="1F2937"/>
          <w:sz w:val="22"/>
        </w:rPr>
        <w:t xml:space="preserve"> to submit new requests or reply to team messages.</w:t>
      </w:r>
    </w:p>
    <w:p>
      <w:pPr>
        <w:pStyle w:val="ListNumber"/>
      </w:pPr>
      <w:r>
        <w:rPr>
          <w:rFonts w:ascii="Calibri" w:hAnsi="Calibri" w:eastAsia="Calibri"/>
          <w:color w:val="1F2937"/>
          <w:sz w:val="22"/>
        </w:rPr>
        <w:t xml:space="preserve">Open </w:t>
      </w:r>
      <w:r>
        <w:rPr>
          <w:rFonts w:ascii="Consolas" w:hAnsi="Consolas" w:eastAsia="Consolas"/>
          <w:color w:val="333A45"/>
          <w:sz w:val="19"/>
        </w:rPr>
        <w:t>Approvals</w:t>
      </w:r>
      <w:r>
        <w:rPr>
          <w:rFonts w:ascii="Calibri" w:hAnsi="Calibri" w:eastAsia="Calibri"/>
          <w:color w:val="1F2937"/>
          <w:sz w:val="22"/>
        </w:rPr>
        <w:t xml:space="preserve"> to approve or request changes.</w:t>
      </w:r>
    </w:p>
    <w:p>
      <w:pPr>
        <w:pStyle w:val="ListNumber"/>
      </w:pPr>
      <w:r>
        <w:rPr>
          <w:rFonts w:ascii="Calibri" w:hAnsi="Calibri" w:eastAsia="Calibri"/>
          <w:color w:val="1F2937"/>
          <w:sz w:val="22"/>
        </w:rPr>
        <w:t xml:space="preserve">Open </w:t>
      </w:r>
      <w:r>
        <w:rPr>
          <w:rFonts w:ascii="Consolas" w:hAnsi="Consolas" w:eastAsia="Consolas"/>
          <w:color w:val="333A45"/>
          <w:sz w:val="19"/>
        </w:rPr>
        <w:t>Messages</w:t>
      </w:r>
      <w:r>
        <w:rPr>
          <w:rFonts w:ascii="Calibri" w:hAnsi="Calibri" w:eastAsia="Calibri"/>
          <w:color w:val="1F2937"/>
          <w:sz w:val="22"/>
        </w:rPr>
        <w:t xml:space="preserve"> for a conversation history overview.</w:t>
      </w:r>
    </w:p>
    <w:p>
      <w:pPr>
        <w:pStyle w:val="ListNumber"/>
      </w:pPr>
      <w:r>
        <w:rPr>
          <w:rFonts w:ascii="Calibri" w:hAnsi="Calibri" w:eastAsia="Calibri"/>
          <w:color w:val="1F2937"/>
          <w:sz w:val="22"/>
        </w:rPr>
        <w:t xml:space="preserve">Open </w:t>
      </w:r>
      <w:r>
        <w:rPr>
          <w:rFonts w:ascii="Consolas" w:hAnsi="Consolas" w:eastAsia="Consolas"/>
          <w:color w:val="333A45"/>
          <w:sz w:val="19"/>
        </w:rPr>
        <w:t>Reports</w:t>
      </w:r>
      <w:r>
        <w:rPr>
          <w:rFonts w:ascii="Calibri" w:hAnsi="Calibri" w:eastAsia="Calibri"/>
          <w:color w:val="1F2937"/>
          <w:sz w:val="22"/>
        </w:rPr>
        <w:t xml:space="preserve"> for monthly performance and growth notes.</w:t>
      </w:r>
    </w:p>
    <w:p>
      <w:pPr>
        <w:pStyle w:val="ListNumber"/>
      </w:pPr>
      <w:r>
        <w:rPr>
          <w:rFonts w:ascii="Calibri" w:hAnsi="Calibri" w:eastAsia="Calibri"/>
          <w:color w:val="1F2937"/>
          <w:sz w:val="22"/>
        </w:rPr>
        <w:t xml:space="preserve">Open </w:t>
      </w:r>
      <w:r>
        <w:rPr>
          <w:rFonts w:ascii="Consolas" w:hAnsi="Consolas" w:eastAsia="Consolas"/>
          <w:color w:val="333A45"/>
          <w:sz w:val="19"/>
        </w:rPr>
        <w:t>Resources</w:t>
      </w:r>
      <w:r>
        <w:rPr>
          <w:rFonts w:ascii="Calibri" w:hAnsi="Calibri" w:eastAsia="Calibri"/>
          <w:color w:val="1F2937"/>
          <w:sz w:val="22"/>
        </w:rPr>
        <w:t xml:space="preserve"> to open shared links/assets or share client-side resources.</w:t>
      </w:r>
    </w:p>
    <w:p>
      <w:pPr>
        <w:pStyle w:val="ListNumber"/>
      </w:pPr>
      <w:r>
        <w:rPr>
          <w:rFonts w:ascii="Calibri" w:hAnsi="Calibri" w:eastAsia="Calibri"/>
          <w:color w:val="1F2937"/>
          <w:sz w:val="22"/>
        </w:rPr>
        <w:t xml:space="preserve">Open </w:t>
      </w:r>
      <w:r>
        <w:rPr>
          <w:rFonts w:ascii="Consolas" w:hAnsi="Consolas" w:eastAsia="Consolas"/>
          <w:color w:val="333A45"/>
          <w:sz w:val="19"/>
        </w:rPr>
        <w:t>Account</w:t>
      </w:r>
      <w:r>
        <w:rPr>
          <w:rFonts w:ascii="Calibri" w:hAnsi="Calibri" w:eastAsia="Calibri"/>
          <w:color w:val="1F2937"/>
          <w:sz w:val="22"/>
        </w:rPr>
        <w:t xml:space="preserve"> to check tier, billing visibility, and active team users.</w:t>
      </w:r>
    </w:p>
    <w:p>
      <w:pPr>
        <w:pStyle w:val="ListNumber"/>
      </w:pPr>
      <w:r>
        <w:rPr>
          <w:rFonts w:ascii="Calibri" w:hAnsi="Calibri" w:eastAsia="Calibri"/>
          <w:color w:val="1F2937"/>
          <w:sz w:val="22"/>
        </w:rPr>
        <w:t xml:space="preserve">Open </w:t>
      </w:r>
      <w:r>
        <w:rPr>
          <w:rFonts w:ascii="Consolas" w:hAnsi="Consolas" w:eastAsia="Consolas"/>
          <w:color w:val="333A45"/>
          <w:sz w:val="19"/>
        </w:rPr>
        <w:t>Calendar</w:t>
      </w:r>
      <w:r>
        <w:rPr>
          <w:rFonts w:ascii="Calibri" w:hAnsi="Calibri" w:eastAsia="Calibri"/>
          <w:color w:val="1F2937"/>
          <w:sz w:val="22"/>
        </w:rPr>
        <w:t xml:space="preserve"> to review schedule or add client-owned calendar items.</w:t>
      </w:r>
    </w:p>
    <w:p>
      <w:pPr>
        <w:pStyle w:val="Heading1"/>
        <w:pageBreakBefore/>
      </w:pPr>
      <w:r>
        <w:t>40. Troubleshooting And Expected Empty States</w:t>
      </w:r>
    </w:p>
    <w:p>
      <w:r>
        <w:rPr>
          <w:rFonts w:ascii="Calibri" w:hAnsi="Calibri" w:eastAsia="Calibri"/>
          <w:color w:val="1F2937"/>
          <w:sz w:val="22"/>
        </w:rPr>
        <w:t>Admin side:</w:t>
      </w:r>
    </w:p>
    <w:p>
      <w:pPr>
        <w:pStyle w:val="ListBullet"/>
      </w:pPr>
      <w:r>
        <w:rPr>
          <w:rFonts w:ascii="Consolas" w:hAnsi="Consolas" w:eastAsia="Consolas"/>
          <w:color w:val="333A45"/>
          <w:sz w:val="19"/>
        </w:rPr>
        <w:t>Client operations access required</w:t>
      </w:r>
      <w:r>
        <w:rPr>
          <w:rFonts w:ascii="Calibri" w:hAnsi="Calibri" w:eastAsia="Calibri"/>
          <w:color w:val="1F2937"/>
          <w:sz w:val="22"/>
        </w:rPr>
        <w:t>: the user does not have an admin/client-operations role.</w:t>
      </w:r>
    </w:p>
    <w:p>
      <w:pPr>
        <w:pStyle w:val="ListBullet"/>
      </w:pPr>
      <w:r>
        <w:rPr>
          <w:rFonts w:ascii="Consolas" w:hAnsi="Consolas" w:eastAsia="Consolas"/>
          <w:color w:val="333A45"/>
          <w:sz w:val="19"/>
        </w:rPr>
        <w:t>No client accounts yet</w:t>
      </w:r>
      <w:r>
        <w:rPr>
          <w:rFonts w:ascii="Calibri" w:hAnsi="Calibri" w:eastAsia="Calibri"/>
          <w:color w:val="1F2937"/>
          <w:sz w:val="22"/>
        </w:rPr>
        <w:t>: create the first client from Accounts.</w:t>
      </w:r>
    </w:p>
    <w:p>
      <w:pPr>
        <w:pStyle w:val="ListBullet"/>
      </w:pPr>
      <w:r>
        <w:rPr>
          <w:rFonts w:ascii="Consolas" w:hAnsi="Consolas" w:eastAsia="Consolas"/>
          <w:color w:val="333A45"/>
          <w:sz w:val="19"/>
        </w:rPr>
        <w:t>Select a client</w:t>
      </w:r>
      <w:r>
        <w:rPr>
          <w:rFonts w:ascii="Calibri" w:hAnsi="Calibri" w:eastAsia="Calibri"/>
          <w:color w:val="1F2937"/>
          <w:sz w:val="22"/>
        </w:rPr>
        <w:t>: choose a client from the client picker.</w:t>
      </w:r>
    </w:p>
    <w:p>
      <w:pPr>
        <w:pStyle w:val="ListBullet"/>
      </w:pPr>
      <w:r>
        <w:rPr>
          <w:rFonts w:ascii="Consolas" w:hAnsi="Consolas" w:eastAsia="Consolas"/>
          <w:color w:val="333A45"/>
          <w:sz w:val="19"/>
        </w:rPr>
        <w:t>No requests yet</w:t>
      </w:r>
      <w:r>
        <w:rPr>
          <w:rFonts w:ascii="Calibri" w:hAnsi="Calibri" w:eastAsia="Calibri"/>
          <w:color w:val="1F2937"/>
          <w:sz w:val="22"/>
        </w:rPr>
        <w:t>: no client tickets exist for the selected client.</w:t>
      </w:r>
    </w:p>
    <w:p>
      <w:pPr>
        <w:pStyle w:val="ListBullet"/>
      </w:pPr>
      <w:r>
        <w:rPr>
          <w:rFonts w:ascii="Consolas" w:hAnsi="Consolas" w:eastAsia="Consolas"/>
          <w:color w:val="333A45"/>
          <w:sz w:val="19"/>
        </w:rPr>
        <w:t>No projects yet</w:t>
      </w:r>
      <w:r>
        <w:rPr>
          <w:rFonts w:ascii="Calibri" w:hAnsi="Calibri" w:eastAsia="Calibri"/>
          <w:color w:val="1F2937"/>
          <w:sz w:val="22"/>
        </w:rPr>
        <w:t>: create a project in Delivery.</w:t>
      </w:r>
    </w:p>
    <w:p>
      <w:pPr>
        <w:pStyle w:val="ListBullet"/>
      </w:pPr>
      <w:r>
        <w:rPr>
          <w:rFonts w:ascii="Consolas" w:hAnsi="Consolas" w:eastAsia="Consolas"/>
          <w:color w:val="333A45"/>
          <w:sz w:val="19"/>
        </w:rPr>
        <w:t>No completed work yet</w:t>
      </w:r>
      <w:r>
        <w:rPr>
          <w:rFonts w:ascii="Calibri" w:hAnsi="Calibri" w:eastAsia="Calibri"/>
          <w:color w:val="1F2937"/>
          <w:sz w:val="22"/>
        </w:rPr>
        <w:t>: no visible work item is completed.</w:t>
      </w:r>
    </w:p>
    <w:p>
      <w:pPr>
        <w:pStyle w:val="ListBullet"/>
      </w:pPr>
      <w:r>
        <w:rPr>
          <w:rFonts w:ascii="Consolas" w:hAnsi="Consolas" w:eastAsia="Consolas"/>
          <w:color w:val="333A45"/>
          <w:sz w:val="19"/>
        </w:rPr>
        <w:t>No monthly report yet</w:t>
      </w:r>
      <w:r>
        <w:rPr>
          <w:rFonts w:ascii="Calibri" w:hAnsi="Calibri" w:eastAsia="Calibri"/>
          <w:color w:val="1F2937"/>
          <w:sz w:val="22"/>
        </w:rPr>
        <w:t>: publish or draft a report.</w:t>
      </w:r>
    </w:p>
    <w:p>
      <w:pPr>
        <w:pStyle w:val="ListBullet"/>
      </w:pPr>
      <w:r>
        <w:rPr>
          <w:rFonts w:ascii="Consolas" w:hAnsi="Consolas" w:eastAsia="Consolas"/>
          <w:color w:val="333A45"/>
          <w:sz w:val="19"/>
        </w:rPr>
        <w:t>No calendar items yet</w:t>
      </w:r>
      <w:r>
        <w:rPr>
          <w:rFonts w:ascii="Calibri" w:hAnsi="Calibri" w:eastAsia="Calibri"/>
          <w:color w:val="1F2937"/>
          <w:sz w:val="22"/>
        </w:rPr>
        <w:t>: add a calendar item.</w:t>
      </w:r>
    </w:p>
    <w:p>
      <w:r>
        <w:rPr>
          <w:rFonts w:ascii="Calibri" w:hAnsi="Calibri" w:eastAsia="Calibri"/>
          <w:color w:val="1F2937"/>
          <w:sz w:val="22"/>
        </w:rPr>
        <w:t>Client side:</w:t>
      </w:r>
    </w:p>
    <w:p>
      <w:pPr>
        <w:pStyle w:val="ListBullet"/>
      </w:pPr>
      <w:r>
        <w:rPr>
          <w:rFonts w:ascii="Consolas" w:hAnsi="Consolas" w:eastAsia="Consolas"/>
          <w:color w:val="333A45"/>
          <w:sz w:val="19"/>
        </w:rPr>
        <w:t>No client workspace assigned</w:t>
      </w:r>
      <w:r>
        <w:rPr>
          <w:rFonts w:ascii="Calibri" w:hAnsi="Calibri" w:eastAsia="Calibri"/>
          <w:color w:val="1F2937"/>
          <w:sz w:val="22"/>
        </w:rPr>
        <w:t>: the account has no active client membership on an active organization.</w:t>
      </w:r>
    </w:p>
    <w:p>
      <w:pPr>
        <w:pStyle w:val="ListBullet"/>
      </w:pPr>
      <w:r>
        <w:rPr>
          <w:rFonts w:ascii="Consolas" w:hAnsi="Consolas" w:eastAsia="Consolas"/>
          <w:color w:val="333A45"/>
          <w:sz w:val="19"/>
        </w:rPr>
        <w:t>No active projects yet</w:t>
      </w:r>
      <w:r>
        <w:rPr>
          <w:rFonts w:ascii="Calibri" w:hAnsi="Calibri" w:eastAsia="Calibri"/>
          <w:color w:val="1F2937"/>
          <w:sz w:val="22"/>
        </w:rPr>
        <w:t>: no visible projects exist.</w:t>
      </w:r>
    </w:p>
    <w:p>
      <w:pPr>
        <w:pStyle w:val="ListBullet"/>
      </w:pPr>
      <w:r>
        <w:rPr>
          <w:rFonts w:ascii="Consolas" w:hAnsi="Consolas" w:eastAsia="Consolas"/>
          <w:color w:val="333A45"/>
          <w:sz w:val="19"/>
        </w:rPr>
        <w:t>No updates published yet</w:t>
      </w:r>
      <w:r>
        <w:rPr>
          <w:rFonts w:ascii="Calibri" w:hAnsi="Calibri" w:eastAsia="Calibri"/>
          <w:color w:val="1F2937"/>
          <w:sz w:val="22"/>
        </w:rPr>
        <w:t>: no visible published updates exist.</w:t>
      </w:r>
    </w:p>
    <w:p>
      <w:pPr>
        <w:pStyle w:val="ListBullet"/>
      </w:pPr>
      <w:r>
        <w:rPr>
          <w:rFonts w:ascii="Consolas" w:hAnsi="Consolas" w:eastAsia="Consolas"/>
          <w:color w:val="333A45"/>
          <w:sz w:val="19"/>
        </w:rPr>
        <w:t>No requests yet</w:t>
      </w:r>
      <w:r>
        <w:rPr>
          <w:rFonts w:ascii="Calibri" w:hAnsi="Calibri" w:eastAsia="Calibri"/>
          <w:color w:val="1F2937"/>
          <w:sz w:val="22"/>
        </w:rPr>
        <w:t>: the client has not submitted a request or no visible tickets exist.</w:t>
      </w:r>
    </w:p>
    <w:p>
      <w:pPr>
        <w:pStyle w:val="ListBullet"/>
      </w:pPr>
      <w:r>
        <w:rPr>
          <w:rFonts w:ascii="Consolas" w:hAnsi="Consolas" w:eastAsia="Consolas"/>
          <w:color w:val="333A45"/>
          <w:sz w:val="19"/>
        </w:rPr>
        <w:t>No approvals waiting</w:t>
      </w:r>
      <w:r>
        <w:rPr>
          <w:rFonts w:ascii="Calibri" w:hAnsi="Calibri" w:eastAsia="Calibri"/>
          <w:color w:val="1F2937"/>
          <w:sz w:val="22"/>
        </w:rPr>
        <w:t>: no visible pending approval exists.</w:t>
      </w:r>
    </w:p>
    <w:p>
      <w:pPr>
        <w:pStyle w:val="ListBullet"/>
      </w:pPr>
      <w:r>
        <w:rPr>
          <w:rFonts w:ascii="Consolas" w:hAnsi="Consolas" w:eastAsia="Consolas"/>
          <w:color w:val="333A45"/>
          <w:sz w:val="19"/>
        </w:rPr>
        <w:t>No client-visible messages yet</w:t>
      </w:r>
      <w:r>
        <w:rPr>
          <w:rFonts w:ascii="Calibri" w:hAnsi="Calibri" w:eastAsia="Calibri"/>
          <w:color w:val="1F2937"/>
          <w:sz w:val="22"/>
        </w:rPr>
        <w:t>: no ticket conversation is visible.</w:t>
      </w:r>
    </w:p>
    <w:p>
      <w:pPr>
        <w:pStyle w:val="ListBullet"/>
      </w:pPr>
      <w:r>
        <w:rPr>
          <w:rFonts w:ascii="Consolas" w:hAnsi="Consolas" w:eastAsia="Consolas"/>
          <w:color w:val="333A45"/>
          <w:sz w:val="19"/>
        </w:rPr>
        <w:t>No report metrics published yet</w:t>
      </w:r>
      <w:r>
        <w:rPr>
          <w:rFonts w:ascii="Calibri" w:hAnsi="Calibri" w:eastAsia="Calibri"/>
          <w:color w:val="1F2937"/>
          <w:sz w:val="22"/>
        </w:rPr>
        <w:t>: no published visible report or metric exists.</w:t>
      </w:r>
    </w:p>
    <w:p>
      <w:pPr>
        <w:pStyle w:val="ListBullet"/>
      </w:pPr>
      <w:r>
        <w:rPr>
          <w:rFonts w:ascii="Consolas" w:hAnsi="Consolas" w:eastAsia="Consolas"/>
          <w:color w:val="333A45"/>
          <w:sz w:val="19"/>
        </w:rPr>
        <w:t>No resources shared yet</w:t>
      </w:r>
      <w:r>
        <w:rPr>
          <w:rFonts w:ascii="Calibri" w:hAnsi="Calibri" w:eastAsia="Calibri"/>
          <w:color w:val="1F2937"/>
          <w:sz w:val="22"/>
        </w:rPr>
        <w:t>: no visible resources or assets exist.</w:t>
      </w:r>
    </w:p>
    <w:p>
      <w:pPr>
        <w:pStyle w:val="ListBullet"/>
      </w:pPr>
      <w:r>
        <w:rPr>
          <w:rFonts w:ascii="Consolas" w:hAnsi="Consolas" w:eastAsia="Consolas"/>
          <w:color w:val="333A45"/>
          <w:sz w:val="19"/>
        </w:rPr>
        <w:t>No scheduled campaign items</w:t>
      </w:r>
      <w:r>
        <w:rPr>
          <w:rFonts w:ascii="Calibri" w:hAnsi="Calibri" w:eastAsia="Calibri"/>
          <w:color w:val="1F2937"/>
          <w:sz w:val="22"/>
        </w:rPr>
        <w:t>: no visible calendar records exist.</w:t>
      </w:r>
    </w:p>
    <w:p>
      <w:r>
        <w:rPr>
          <w:rFonts w:ascii="Calibri" w:hAnsi="Calibri" w:eastAsia="Calibri"/>
          <w:color w:val="1F2937"/>
          <w:sz w:val="22"/>
        </w:rPr>
        <w:t>Common runtime issue:</w:t>
      </w:r>
    </w:p>
    <w:p>
      <w:pPr>
        <w:pStyle w:val="ListBullet"/>
      </w:pPr>
      <w:r>
        <w:rPr>
          <w:rFonts w:ascii="Calibri" w:hAnsi="Calibri" w:eastAsia="Calibri"/>
          <w:color w:val="1F2937"/>
          <w:sz w:val="22"/>
        </w:rPr>
        <w:t xml:space="preserve">If Socket.IO requests show a 404 while the frontend is otherwise usable, check whether the backend is running from this checkout. A different process may be using port </w:t>
      </w:r>
      <w:r>
        <w:rPr>
          <w:rFonts w:ascii="Consolas" w:hAnsi="Consolas" w:eastAsia="Consolas"/>
          <w:color w:val="333A45"/>
          <w:sz w:val="19"/>
        </w:rPr>
        <w:t>4000</w:t>
      </w:r>
      <w:r>
        <w:rPr>
          <w:rFonts w:ascii="Calibri" w:hAnsi="Calibri" w:eastAsia="Calibri"/>
          <w:color w:val="1F2937"/>
          <w:sz w:val="22"/>
        </w:rPr>
        <w:t>.</w:t>
      </w:r>
    </w:p>
    <w:p>
      <w:pPr>
        <w:pStyle w:val="Heading1"/>
      </w:pPr>
      <w:r>
        <w:t>41. Source-Of-Truth Files For Future Changes</w:t>
      </w:r>
    </w:p>
    <w:p>
      <w:r>
        <w:rPr>
          <w:rFonts w:ascii="Calibri" w:hAnsi="Calibri" w:eastAsia="Calibri"/>
          <w:color w:val="1F2937"/>
          <w:sz w:val="22"/>
        </w:rPr>
        <w:t>Frontend route ownership:</w:t>
      </w:r>
    </w:p>
    <w:p>
      <w:pPr>
        <w:pStyle w:val="ListBullet"/>
      </w:pPr>
      <w:r>
        <w:rPr>
          <w:rFonts w:ascii="Calibri" w:hAnsi="Calibri" w:eastAsia="Calibri"/>
          <w:color w:val="1F2937"/>
          <w:sz w:val="22"/>
        </w:rPr>
        <w:t xml:space="preserve">Admin routes: </w:t>
      </w:r>
      <w:r>
        <w:rPr>
          <w:rFonts w:ascii="Consolas" w:hAnsi="Consolas" w:eastAsia="Consolas"/>
          <w:color w:val="333A45"/>
          <w:sz w:val="19"/>
        </w:rPr>
        <w:t>frontend/src/app/operations/clients/*</w:t>
      </w:r>
    </w:p>
    <w:p>
      <w:pPr>
        <w:pStyle w:val="ListBullet"/>
      </w:pPr>
      <w:r>
        <w:rPr>
          <w:rFonts w:ascii="Calibri" w:hAnsi="Calibri" w:eastAsia="Calibri"/>
          <w:color w:val="1F2937"/>
          <w:sz w:val="22"/>
        </w:rPr>
        <w:t xml:space="preserve">Client routes: </w:t>
      </w:r>
      <w:r>
        <w:rPr>
          <w:rFonts w:ascii="Consolas" w:hAnsi="Consolas" w:eastAsia="Consolas"/>
          <w:color w:val="333A45"/>
          <w:sz w:val="19"/>
        </w:rPr>
        <w:t>frontend/src/app/client/*</w:t>
      </w:r>
    </w:p>
    <w:p>
      <w:pPr>
        <w:pStyle w:val="ListBullet"/>
      </w:pPr>
      <w:r>
        <w:rPr>
          <w:rFonts w:ascii="Calibri" w:hAnsi="Calibri" w:eastAsia="Calibri"/>
          <w:color w:val="1F2937"/>
          <w:sz w:val="22"/>
        </w:rPr>
        <w:t xml:space="preserve">Admin shell: </w:t>
      </w:r>
      <w:r>
        <w:rPr>
          <w:rFonts w:ascii="Consolas" w:hAnsi="Consolas" w:eastAsia="Consolas"/>
          <w:color w:val="333A45"/>
          <w:sz w:val="19"/>
        </w:rPr>
        <w:t>frontend/src/components/client-portal/ClientOperationsShell.tsx</w:t>
      </w:r>
    </w:p>
    <w:p>
      <w:pPr>
        <w:pStyle w:val="ListBullet"/>
      </w:pPr>
      <w:r>
        <w:rPr>
          <w:rFonts w:ascii="Calibri" w:hAnsi="Calibri" w:eastAsia="Calibri"/>
          <w:color w:val="1F2937"/>
          <w:sz w:val="22"/>
        </w:rPr>
        <w:t xml:space="preserve">Client frame: </w:t>
      </w:r>
      <w:r>
        <w:rPr>
          <w:rFonts w:ascii="Consolas" w:hAnsi="Consolas" w:eastAsia="Consolas"/>
          <w:color w:val="333A45"/>
          <w:sz w:val="19"/>
        </w:rPr>
        <w:t>frontend/src/components/client-portal/ClientPortalWorkspaceFrame.tsx</w:t>
      </w:r>
    </w:p>
    <w:p>
      <w:pPr>
        <w:pStyle w:val="ListBullet"/>
      </w:pPr>
      <w:r>
        <w:rPr>
          <w:rFonts w:ascii="Calibri" w:hAnsi="Calibri" w:eastAsia="Calibri"/>
          <w:color w:val="1F2937"/>
          <w:sz w:val="22"/>
        </w:rPr>
        <w:t xml:space="preserve">Client portal API helpers and types: </w:t>
      </w:r>
      <w:r>
        <w:rPr>
          <w:rFonts w:ascii="Consolas" w:hAnsi="Consolas" w:eastAsia="Consolas"/>
          <w:color w:val="333A45"/>
          <w:sz w:val="19"/>
        </w:rPr>
        <w:t>frontend/src/lib/client-portal.ts</w:t>
      </w:r>
    </w:p>
    <w:p>
      <w:pPr>
        <w:pStyle w:val="ListBullet"/>
      </w:pPr>
      <w:r>
        <w:rPr>
          <w:rFonts w:ascii="Calibri" w:hAnsi="Calibri" w:eastAsia="Calibri"/>
          <w:color w:val="1F2937"/>
          <w:sz w:val="22"/>
        </w:rPr>
        <w:t xml:space="preserve">Client role access: </w:t>
      </w:r>
      <w:r>
        <w:rPr>
          <w:rFonts w:ascii="Consolas" w:hAnsi="Consolas" w:eastAsia="Consolas"/>
          <w:color w:val="333A45"/>
          <w:sz w:val="19"/>
        </w:rPr>
        <w:t>frontend/src/lib/role-access.ts</w:t>
      </w:r>
    </w:p>
    <w:p>
      <w:pPr>
        <w:pStyle w:val="ListBullet"/>
      </w:pPr>
      <w:r>
        <w:rPr>
          <w:rFonts w:ascii="Calibri" w:hAnsi="Calibri" w:eastAsia="Calibri"/>
          <w:color w:val="1F2937"/>
          <w:sz w:val="22"/>
        </w:rPr>
        <w:t xml:space="preserve">Admin nav config: </w:t>
      </w:r>
      <w:r>
        <w:rPr>
          <w:rFonts w:ascii="Consolas" w:hAnsi="Consolas" w:eastAsia="Consolas"/>
          <w:color w:val="333A45"/>
          <w:sz w:val="19"/>
        </w:rPr>
        <w:t>frontend/src/lib/client-operations-navigation.ts</w:t>
      </w:r>
    </w:p>
    <w:p>
      <w:pPr>
        <w:pStyle w:val="ListBullet"/>
      </w:pPr>
      <w:r>
        <w:rPr>
          <w:rFonts w:ascii="Calibri" w:hAnsi="Calibri" w:eastAsia="Calibri"/>
          <w:color w:val="1F2937"/>
          <w:sz w:val="22"/>
        </w:rPr>
        <w:t xml:space="preserve">Client nav config: </w:t>
      </w:r>
      <w:r>
        <w:rPr>
          <w:rFonts w:ascii="Consolas" w:hAnsi="Consolas" w:eastAsia="Consolas"/>
          <w:color w:val="333A45"/>
          <w:sz w:val="19"/>
        </w:rPr>
        <w:t>frontend/src/lib/client-portal-navigation.ts</w:t>
      </w:r>
    </w:p>
    <w:p>
      <w:pPr>
        <w:pStyle w:val="ListBullet"/>
      </w:pPr>
      <w:r>
        <w:rPr>
          <w:rFonts w:ascii="Calibri" w:hAnsi="Calibri" w:eastAsia="Calibri"/>
          <w:color w:val="1F2937"/>
          <w:sz w:val="22"/>
        </w:rPr>
        <w:t xml:space="preserve">Status and option labels: </w:t>
      </w:r>
      <w:r>
        <w:rPr>
          <w:rFonts w:ascii="Consolas" w:hAnsi="Consolas" w:eastAsia="Consolas"/>
          <w:color w:val="333A45"/>
          <w:sz w:val="19"/>
        </w:rPr>
        <w:t>frontend/src/lib/client-portal-options.ts</w:t>
      </w:r>
    </w:p>
    <w:p>
      <w:pPr>
        <w:pStyle w:val="ListBullet"/>
      </w:pPr>
      <w:r>
        <w:rPr>
          <w:rFonts w:ascii="Calibri" w:hAnsi="Calibri" w:eastAsia="Calibri"/>
          <w:color w:val="1F2937"/>
          <w:sz w:val="22"/>
        </w:rPr>
        <w:t xml:space="preserve">Request next-action logic: </w:t>
      </w:r>
      <w:r>
        <w:rPr>
          <w:rFonts w:ascii="Consolas" w:hAnsi="Consolas" w:eastAsia="Consolas"/>
          <w:color w:val="333A45"/>
          <w:sz w:val="19"/>
        </w:rPr>
        <w:t>frontend/src/lib/client-communication.ts</w:t>
      </w:r>
    </w:p>
    <w:p>
      <w:pPr>
        <w:pStyle w:val="ListBullet"/>
      </w:pPr>
      <w:r>
        <w:rPr>
          <w:rFonts w:ascii="Calibri" w:hAnsi="Calibri" w:eastAsia="Calibri"/>
          <w:color w:val="1F2937"/>
          <w:sz w:val="22"/>
        </w:rPr>
        <w:t xml:space="preserve">Command-center derivations: </w:t>
      </w:r>
      <w:r>
        <w:rPr>
          <w:rFonts w:ascii="Consolas" w:hAnsi="Consolas" w:eastAsia="Consolas"/>
          <w:color w:val="333A45"/>
          <w:sz w:val="19"/>
        </w:rPr>
        <w:t>frontend/src/lib/client-portal-command.ts</w:t>
      </w:r>
    </w:p>
    <w:p>
      <w:pPr>
        <w:pStyle w:val="ListBullet"/>
      </w:pPr>
      <w:r>
        <w:rPr>
          <w:rFonts w:ascii="Calibri" w:hAnsi="Calibri" w:eastAsia="Calibri"/>
          <w:color w:val="1F2937"/>
          <w:sz w:val="22"/>
        </w:rPr>
        <w:t xml:space="preserve">Summary derivations: </w:t>
      </w:r>
      <w:r>
        <w:rPr>
          <w:rFonts w:ascii="Consolas" w:hAnsi="Consolas" w:eastAsia="Consolas"/>
          <w:color w:val="333A45"/>
          <w:sz w:val="19"/>
        </w:rPr>
        <w:t>frontend/src/lib/client-portal-summary.ts</w:t>
      </w:r>
    </w:p>
    <w:p>
      <w:r>
        <w:rPr>
          <w:rFonts w:ascii="Calibri" w:hAnsi="Calibri" w:eastAsia="Calibri"/>
          <w:color w:val="1F2937"/>
          <w:sz w:val="22"/>
        </w:rPr>
        <w:t>Backend route ownership:</w:t>
      </w:r>
    </w:p>
    <w:p>
      <w:pPr>
        <w:pStyle w:val="ListBullet"/>
      </w:pPr>
      <w:r>
        <w:rPr>
          <w:rFonts w:ascii="Calibri" w:hAnsi="Calibri" w:eastAsia="Calibri"/>
          <w:color w:val="1F2937"/>
          <w:sz w:val="22"/>
        </w:rPr>
        <w:t xml:space="preserve">Client API controller: </w:t>
      </w:r>
      <w:r>
        <w:rPr>
          <w:rFonts w:ascii="Consolas" w:hAnsi="Consolas" w:eastAsia="Consolas"/>
          <w:color w:val="333A45"/>
          <w:sz w:val="19"/>
        </w:rPr>
        <w:t>backend/src/clients/clients.controller.ts</w:t>
      </w:r>
    </w:p>
    <w:p>
      <w:pPr>
        <w:pStyle w:val="ListBullet"/>
      </w:pPr>
      <w:r>
        <w:rPr>
          <w:rFonts w:ascii="Calibri" w:hAnsi="Calibri" w:eastAsia="Calibri"/>
          <w:color w:val="1F2937"/>
          <w:sz w:val="22"/>
        </w:rPr>
        <w:t xml:space="preserve">Client service/business logic: </w:t>
      </w:r>
      <w:r>
        <w:rPr>
          <w:rFonts w:ascii="Consolas" w:hAnsi="Consolas" w:eastAsia="Consolas"/>
          <w:color w:val="333A45"/>
          <w:sz w:val="19"/>
        </w:rPr>
        <w:t>backend/src/clients/clients.service.ts</w:t>
      </w:r>
    </w:p>
    <w:p>
      <w:pPr>
        <w:pStyle w:val="ListBullet"/>
      </w:pPr>
      <w:r>
        <w:rPr>
          <w:rFonts w:ascii="Calibri" w:hAnsi="Calibri" w:eastAsia="Calibri"/>
          <w:color w:val="1F2937"/>
          <w:sz w:val="22"/>
        </w:rPr>
        <w:t xml:space="preserve">Client access helper: </w:t>
      </w:r>
      <w:r>
        <w:rPr>
          <w:rFonts w:ascii="Consolas" w:hAnsi="Consolas" w:eastAsia="Consolas"/>
          <w:color w:val="333A45"/>
          <w:sz w:val="19"/>
        </w:rPr>
        <w:t>backend/src/clients/clients.access.ts</w:t>
      </w:r>
    </w:p>
    <w:p>
      <w:pPr>
        <w:pStyle w:val="ListBullet"/>
      </w:pPr>
      <w:r>
        <w:rPr>
          <w:rFonts w:ascii="Calibri" w:hAnsi="Calibri" w:eastAsia="Calibri"/>
          <w:color w:val="1F2937"/>
          <w:sz w:val="22"/>
        </w:rPr>
        <w:t xml:space="preserve">Client serializers: </w:t>
      </w:r>
      <w:r>
        <w:rPr>
          <w:rFonts w:ascii="Consolas" w:hAnsi="Consolas" w:eastAsia="Consolas"/>
          <w:color w:val="333A45"/>
          <w:sz w:val="19"/>
        </w:rPr>
        <w:t>backend/src/clients/clients.serializers.ts</w:t>
      </w:r>
    </w:p>
    <w:p>
      <w:pPr>
        <w:pStyle w:val="ListBullet"/>
      </w:pPr>
      <w:r>
        <w:rPr>
          <w:rFonts w:ascii="Calibri" w:hAnsi="Calibri" w:eastAsia="Calibri"/>
          <w:color w:val="1F2937"/>
          <w:sz w:val="22"/>
        </w:rPr>
        <w:t xml:space="preserve">Client validation: </w:t>
      </w:r>
      <w:r>
        <w:rPr>
          <w:rFonts w:ascii="Consolas" w:hAnsi="Consolas" w:eastAsia="Consolas"/>
          <w:color w:val="333A45"/>
          <w:sz w:val="19"/>
        </w:rPr>
        <w:t>backend/src/clients/clients.validation.ts</w:t>
      </w:r>
    </w:p>
    <w:p>
      <w:pPr>
        <w:pStyle w:val="ListBullet"/>
      </w:pPr>
      <w:r>
        <w:rPr>
          <w:rFonts w:ascii="Calibri" w:hAnsi="Calibri" w:eastAsia="Calibri"/>
          <w:color w:val="1F2937"/>
          <w:sz w:val="22"/>
        </w:rPr>
        <w:t xml:space="preserve">Report draft builder: </w:t>
      </w:r>
      <w:r>
        <w:rPr>
          <w:rFonts w:ascii="Consolas" w:hAnsi="Consolas" w:eastAsia="Consolas"/>
          <w:color w:val="333A45"/>
          <w:sz w:val="19"/>
        </w:rPr>
        <w:t>backend/src/clients/clients.report-builder.ts</w:t>
      </w:r>
    </w:p>
    <w:p>
      <w:pPr>
        <w:pStyle w:val="ListBullet"/>
      </w:pPr>
      <w:r>
        <w:rPr>
          <w:rFonts w:ascii="Calibri" w:hAnsi="Calibri" w:eastAsia="Calibri"/>
          <w:color w:val="1F2937"/>
          <w:sz w:val="22"/>
        </w:rPr>
        <w:t xml:space="preserve">Service tier presets: </w:t>
      </w:r>
      <w:r>
        <w:rPr>
          <w:rFonts w:ascii="Consolas" w:hAnsi="Consolas" w:eastAsia="Consolas"/>
          <w:color w:val="333A45"/>
          <w:sz w:val="19"/>
        </w:rPr>
        <w:t>backend/src/clients/client-service-tier-presets.ts</w:t>
      </w:r>
    </w:p>
    <w:p>
      <w:r>
        <w:rPr>
          <w:rFonts w:ascii="Calibri" w:hAnsi="Calibri" w:eastAsia="Calibri"/>
          <w:color w:val="1F2937"/>
          <w:sz w:val="22"/>
        </w:rPr>
        <w:t>Database ownership:</w:t>
      </w:r>
    </w:p>
    <w:p>
      <w:pPr>
        <w:pStyle w:val="ListBullet"/>
      </w:pPr>
      <w:r>
        <w:rPr>
          <w:rFonts w:ascii="Calibri" w:hAnsi="Calibri" w:eastAsia="Calibri"/>
          <w:color w:val="1F2937"/>
          <w:sz w:val="22"/>
        </w:rPr>
        <w:t xml:space="preserve">Prisma schema: </w:t>
      </w:r>
      <w:r>
        <w:rPr>
          <w:rFonts w:ascii="Consolas" w:hAnsi="Consolas" w:eastAsia="Consolas"/>
          <w:color w:val="333A45"/>
          <w:sz w:val="19"/>
        </w:rPr>
        <w:t>backend/prisma/schema.prisma</w:t>
      </w:r>
    </w:p>
    <w:p>
      <w:pPr>
        <w:pStyle w:val="ListBullet"/>
      </w:pPr>
      <w:r>
        <w:rPr>
          <w:rFonts w:ascii="Calibri" w:hAnsi="Calibri" w:eastAsia="Calibri"/>
          <w:color w:val="1F2937"/>
          <w:sz w:val="22"/>
        </w:rPr>
        <w:t xml:space="preserve">Client portal foundation migration: </w:t>
      </w:r>
      <w:r>
        <w:rPr>
          <w:rFonts w:ascii="Consolas" w:hAnsi="Consolas" w:eastAsia="Consolas"/>
          <w:color w:val="333A45"/>
          <w:sz w:val="19"/>
        </w:rPr>
        <w:t>backend/prisma/migrations/202605240001_client_portal_foundation/migration.sql</w:t>
      </w:r>
    </w:p>
    <w:p>
      <w:pPr>
        <w:pStyle w:val="ListBullet"/>
      </w:pPr>
      <w:r>
        <w:rPr>
          <w:rFonts w:ascii="Calibri" w:hAnsi="Calibri" w:eastAsia="Calibri"/>
          <w:color w:val="1F2937"/>
          <w:sz w:val="22"/>
        </w:rPr>
        <w:t xml:space="preserve">Production record migration: </w:t>
      </w:r>
      <w:r>
        <w:rPr>
          <w:rFonts w:ascii="Consolas" w:hAnsi="Consolas" w:eastAsia="Consolas"/>
          <w:color w:val="333A45"/>
          <w:sz w:val="19"/>
        </w:rPr>
        <w:t>backend/prisma/migrations/202605270001_client_portal_production_records/migration.sql</w:t>
      </w:r>
    </w:p>
    <w:p>
      <w:pPr>
        <w:pStyle w:val="ListBullet"/>
      </w:pPr>
      <w:r>
        <w:rPr>
          <w:rFonts w:ascii="Calibri" w:hAnsi="Calibri" w:eastAsia="Calibri"/>
          <w:color w:val="1F2937"/>
          <w:sz w:val="22"/>
        </w:rPr>
        <w:t xml:space="preserve">Client activity migration: </w:t>
      </w:r>
      <w:r>
        <w:rPr>
          <w:rFonts w:ascii="Consolas" w:hAnsi="Consolas" w:eastAsia="Consolas"/>
          <w:color w:val="333A45"/>
          <w:sz w:val="19"/>
        </w:rPr>
        <w:t>backend/prisma/migrations/202605270002_client_activity/migration.sql</w:t>
      </w:r>
    </w:p>
    <w:p>
      <w:pPr>
        <w:pStyle w:val="ListBullet"/>
      </w:pPr>
      <w:r>
        <w:rPr>
          <w:rFonts w:ascii="Calibri" w:hAnsi="Calibri" w:eastAsia="Calibri"/>
          <w:color w:val="1F2937"/>
          <w:sz w:val="22"/>
        </w:rPr>
        <w:t xml:space="preserve">Client resource ownership migration: </w:t>
      </w:r>
      <w:r>
        <w:rPr>
          <w:rFonts w:ascii="Consolas" w:hAnsi="Consolas" w:eastAsia="Consolas"/>
          <w:color w:val="333A45"/>
          <w:sz w:val="19"/>
        </w:rPr>
        <w:t>backend/prisma/migrations/202605270003_client_resource_ownership/migration.sql</w:t>
      </w:r>
    </w:p>
    <w:p>
      <w:pPr>
        <w:pStyle w:val="ListBullet"/>
      </w:pPr>
      <w:r>
        <w:rPr>
          <w:rFonts w:ascii="Calibri" w:hAnsi="Calibri" w:eastAsia="Calibri"/>
          <w:color w:val="1F2937"/>
          <w:sz w:val="22"/>
        </w:rPr>
        <w:t xml:space="preserve">Website work type migration: </w:t>
      </w:r>
      <w:r>
        <w:rPr>
          <w:rFonts w:ascii="Consolas" w:hAnsi="Consolas" w:eastAsia="Consolas"/>
          <w:color w:val="333A45"/>
          <w:sz w:val="19"/>
        </w:rPr>
        <w:t>backend/prisma/migrations/202606050001_client_website_work_type/migration.sql</w:t>
      </w:r>
    </w:p>
    <w:p>
      <w:pPr>
        <w:pStyle w:val="Heading1"/>
      </w:pPr>
      <w:r>
        <w:t>42. Verification Commands</w:t>
      </w:r>
    </w:p>
    <w:p>
      <w:r>
        <w:rPr>
          <w:rFonts w:ascii="Calibri" w:hAnsi="Calibri" w:eastAsia="Calibri"/>
          <w:color w:val="1F2937"/>
          <w:sz w:val="22"/>
        </w:rPr>
        <w:t>For documentation-only updates:</w:t>
      </w:r>
    </w:p>
    <w:tbl>
      <w:tblPr>
        <w:tblW w:type="dxa" w:w="9360"/>
        <w:jc w:val="left"/>
        <w:tblLayout w:type="fixed"/>
        <w:tblLook w:firstColumn="1" w:firstRow="1" w:lastColumn="0" w:lastRow="0" w:noHBand="0" w:noVBand="1" w:val="04A0"/>
        <w:tblInd w:w="120"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360"/>
      </w:tblGrid>
      <w:tr>
        <w:tc>
          <w:tcPr>
            <w:tcW w:type="dxa" w:w="9360"/>
            <w:vAlign w:val="center"/>
            <w:tcMar>
              <w:top w:w="80" w:type="dxa"/>
              <w:start w:w="120" w:type="dxa"/>
              <w:bottom w:w="80" w:type="dxa"/>
              <w:end w:w="120" w:type="dxa"/>
            </w:tcMar>
            <w:shd w:fill="F2F4F7"/>
          </w:tcPr>
          <w:p>
            <w:pPr>
              <w:pStyle w:val="CodeBlock"/>
              <w:spacing w:after="20"/>
            </w:pPr>
            <w:r/>
            <w:r>
              <w:rPr>
                <w:rFonts w:ascii="Consolas" w:hAnsi="Consolas" w:eastAsia="Consolas"/>
                <w:color w:val="333A45"/>
                <w:sz w:val="19"/>
              </w:rPr>
              <w:t>git diff --check -- docs/client-portal-workflows.md docs/features.md docs/dev-notes.md</w:t>
            </w:r>
          </w:p>
        </w:tc>
      </w:tr>
    </w:tbl>
    <w:p>
      <w:pPr>
        <w:spacing w:after="80"/>
      </w:pPr>
    </w:p>
    <w:p>
      <w:r>
        <w:rPr>
          <w:rFonts w:ascii="Calibri" w:hAnsi="Calibri" w:eastAsia="Calibri"/>
          <w:color w:val="1F2937"/>
          <w:sz w:val="22"/>
        </w:rPr>
        <w:t>For future code or behavior changes touching the client portal:</w:t>
      </w:r>
    </w:p>
    <w:tbl>
      <w:tblPr>
        <w:tblW w:type="dxa" w:w="9360"/>
        <w:jc w:val="left"/>
        <w:tblLayout w:type="fixed"/>
        <w:tblLook w:firstColumn="1" w:firstRow="1" w:lastColumn="0" w:lastRow="0" w:noHBand="0" w:noVBand="1" w:val="04A0"/>
        <w:tblInd w:w="120"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360"/>
      </w:tblGrid>
      <w:tr>
        <w:tc>
          <w:tcPr>
            <w:tcW w:type="dxa" w:w="9360"/>
            <w:vAlign w:val="center"/>
            <w:tcMar>
              <w:top w:w="80" w:type="dxa"/>
              <w:start w:w="120" w:type="dxa"/>
              <w:bottom w:w="80" w:type="dxa"/>
              <w:end w:w="120" w:type="dxa"/>
            </w:tcMar>
            <w:shd w:fill="F2F4F7"/>
          </w:tcPr>
          <w:p>
            <w:pPr>
              <w:pStyle w:val="CodeBlock"/>
              <w:spacing w:after="20"/>
            </w:pPr>
            <w:r/>
            <w:r>
              <w:rPr>
                <w:rFonts w:ascii="Consolas" w:hAnsi="Consolas" w:eastAsia="Consolas"/>
                <w:color w:val="333A45"/>
                <w:sz w:val="19"/>
              </w:rPr>
              <w:t>npm --prefix frontend test</w:t>
            </w:r>
          </w:p>
          <w:p>
            <w:pPr>
              <w:pStyle w:val="CodeBlock"/>
              <w:spacing w:after="20"/>
            </w:pPr>
            <w:r>
              <w:rPr>
                <w:rFonts w:ascii="Consolas" w:hAnsi="Consolas" w:eastAsia="Consolas"/>
                <w:color w:val="333A45"/>
                <w:sz w:val="19"/>
              </w:rPr>
              <w:t>npm --prefix frontend run lint</w:t>
            </w:r>
          </w:p>
          <w:p>
            <w:pPr>
              <w:pStyle w:val="CodeBlock"/>
              <w:spacing w:after="20"/>
            </w:pPr>
            <w:r>
              <w:rPr>
                <w:rFonts w:ascii="Consolas" w:hAnsi="Consolas" w:eastAsia="Consolas"/>
                <w:color w:val="333A45"/>
                <w:sz w:val="19"/>
              </w:rPr>
              <w:t>npm --prefix frontend run build</w:t>
            </w:r>
          </w:p>
          <w:p>
            <w:pPr>
              <w:pStyle w:val="CodeBlock"/>
              <w:spacing w:after="20"/>
            </w:pPr>
            <w:r>
              <w:rPr>
                <w:rFonts w:ascii="Consolas" w:hAnsi="Consolas" w:eastAsia="Consolas"/>
                <w:color w:val="333A45"/>
                <w:sz w:val="19"/>
              </w:rPr>
              <w:t>npm --prefix backend test</w:t>
            </w:r>
          </w:p>
          <w:p>
            <w:pPr>
              <w:pStyle w:val="CodeBlock"/>
              <w:spacing w:after="20"/>
            </w:pPr>
            <w:r>
              <w:rPr>
                <w:rFonts w:ascii="Consolas" w:hAnsi="Consolas" w:eastAsia="Consolas"/>
                <w:color w:val="333A45"/>
                <w:sz w:val="19"/>
              </w:rPr>
              <w:t>npm --prefix backend run build</w:t>
            </w:r>
          </w:p>
        </w:tc>
      </w:tr>
    </w:tbl>
    <w:p>
      <w:pPr>
        <w:spacing w:after="80"/>
      </w:pPr>
    </w:p>
    <w:p>
      <w:r>
        <w:rPr>
          <w:rFonts w:ascii="Calibri" w:hAnsi="Calibri" w:eastAsia="Calibri"/>
          <w:color w:val="1F2937"/>
          <w:sz w:val="22"/>
        </w:rPr>
        <w:t>For schema or Prisma-related client portal changes:</w:t>
      </w:r>
    </w:p>
    <w:tbl>
      <w:tblPr>
        <w:tblW w:type="dxa" w:w="9360"/>
        <w:jc w:val="left"/>
        <w:tblLayout w:type="fixed"/>
        <w:tblLook w:firstColumn="1" w:firstRow="1" w:lastColumn="0" w:lastRow="0" w:noHBand="0" w:noVBand="1" w:val="04A0"/>
        <w:tblInd w:w="120"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360"/>
      </w:tblGrid>
      <w:tr>
        <w:tc>
          <w:tcPr>
            <w:tcW w:type="dxa" w:w="9360"/>
            <w:vAlign w:val="center"/>
            <w:tcMar>
              <w:top w:w="80" w:type="dxa"/>
              <w:start w:w="120" w:type="dxa"/>
              <w:bottom w:w="80" w:type="dxa"/>
              <w:end w:w="120" w:type="dxa"/>
            </w:tcMar>
            <w:shd w:fill="F2F4F7"/>
          </w:tcPr>
          <w:p>
            <w:pPr>
              <w:pStyle w:val="CodeBlock"/>
              <w:spacing w:after="20"/>
            </w:pPr>
            <w:r/>
            <w:r>
              <w:rPr>
                <w:rFonts w:ascii="Consolas" w:hAnsi="Consolas" w:eastAsia="Consolas"/>
                <w:color w:val="333A45"/>
                <w:sz w:val="19"/>
              </w:rPr>
              <w:t>cd backend</w:t>
            </w:r>
          </w:p>
          <w:p>
            <w:pPr>
              <w:pStyle w:val="CodeBlock"/>
              <w:spacing w:after="20"/>
            </w:pPr>
            <w:r>
              <w:rPr>
                <w:rFonts w:ascii="Consolas" w:hAnsi="Consolas" w:eastAsia="Consolas"/>
                <w:color w:val="333A45"/>
                <w:sz w:val="19"/>
              </w:rPr>
              <w:t>npx prisma validate</w:t>
            </w:r>
          </w:p>
          <w:p>
            <w:pPr>
              <w:pStyle w:val="CodeBlock"/>
              <w:spacing w:after="20"/>
            </w:pPr>
            <w:r>
              <w:rPr>
                <w:rFonts w:ascii="Consolas" w:hAnsi="Consolas" w:eastAsia="Consolas"/>
                <w:color w:val="333A45"/>
                <w:sz w:val="19"/>
              </w:rPr>
              <w:t>npx prisma generate</w:t>
            </w:r>
          </w:p>
        </w:tc>
      </w:tr>
    </w:tbl>
    <w:p>
      <w:pPr>
        <w:spacing w:after="80"/>
      </w:pPr>
    </w:p>
    <w:p>
      <w:r>
        <w:rPr>
          <w:rFonts w:ascii="Calibri" w:hAnsi="Calibri" w:eastAsia="Calibri"/>
          <w:color w:val="1F2937"/>
          <w:sz w:val="22"/>
        </w:rPr>
        <w:t>For broad rendered route coverage when a frontend server is available:</w:t>
      </w:r>
    </w:p>
    <w:tbl>
      <w:tblPr>
        <w:tblW w:type="dxa" w:w="9360"/>
        <w:jc w:val="left"/>
        <w:tblLayout w:type="fixed"/>
        <w:tblLook w:firstColumn="1" w:firstRow="1" w:lastColumn="0" w:lastRow="0" w:noHBand="0" w:noVBand="1" w:val="04A0"/>
        <w:tblInd w:w="120"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360"/>
      </w:tblGrid>
      <w:tr>
        <w:tc>
          <w:tcPr>
            <w:tcW w:type="dxa" w:w="9360"/>
            <w:vAlign w:val="center"/>
            <w:tcMar>
              <w:top w:w="80" w:type="dxa"/>
              <w:start w:w="120" w:type="dxa"/>
              <w:bottom w:w="80" w:type="dxa"/>
              <w:end w:w="120" w:type="dxa"/>
            </w:tcMar>
            <w:shd w:fill="F2F4F7"/>
          </w:tcPr>
          <w:p>
            <w:pPr>
              <w:pStyle w:val="CodeBlock"/>
              <w:spacing w:after="20"/>
            </w:pPr>
            <w:r/>
            <w:r>
              <w:rPr>
                <w:rFonts w:ascii="Consolas" w:hAnsi="Consolas" w:eastAsia="Consolas"/>
                <w:color w:val="333A45"/>
                <w:sz w:val="19"/>
              </w:rPr>
              <w:t>$env:VISUAL_SMOKE_ROUTES='/client,/client/work,/client/tickets,/client/approvals,/client/messages,/client/reports,/client/resources,/client/account,/client/calendar,/operations/clients,/operations/clients/accounts,/operations/clients/delivery,/operations/clients/requests,/operations/clients/approvals,/operations/clients/reports,/operations/clients/assets,/operations/clients/billing,/operations/clients/roadmap,/operations/clients/calendar'</w:t>
            </w:r>
          </w:p>
          <w:p>
            <w:pPr>
              <w:pStyle w:val="CodeBlock"/>
              <w:spacing w:after="20"/>
            </w:pPr>
            <w:r>
              <w:rPr>
                <w:rFonts w:ascii="Consolas" w:hAnsi="Consolas" w:eastAsia="Consolas"/>
                <w:color w:val="333A45"/>
                <w:sz w:val="19"/>
              </w:rPr>
              <w:t>npm --prefix frontend run test:visual</w:t>
            </w:r>
          </w:p>
        </w:tc>
      </w:tr>
    </w:tbl>
    <w:p>
      <w:pPr>
        <w:spacing w:after="8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color w:val="5B6776"/>
        <w:sz w:val="18"/>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4" w:space="6" w:color="E5E7EB"/>
      </w:pBdr>
    </w:pPr>
    <w:r/>
    <w:r>
      <w:rPr>
        <w:rFonts w:ascii="Calibri" w:hAnsi="Calibri" w:eastAsia="Calibri"/>
        <w:b/>
        <w:color w:val="5B6776"/>
        <w:sz w:val="18"/>
      </w:rPr>
      <w:t>MyDeskii Client Portal Workflows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40" w:line="276" w:lineRule="auto"/>
    </w:pPr>
    <w:rPr>
      <w:rFonts w:ascii="Consolas" w:hAnsi="Consolas" w:eastAsia="Consolas"/>
      <w:color w:val="333A45"/>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Portal Admin and Client Workflows</dc:title>
  <dc:subject>Admin and client workflows for the MyDeskii client portal</dc:subject>
  <dc:creator>SAVAGE LLC / MyDeskii</dc:creator>
  <cp:keywords/>
  <dc:description>Updated with Important Pages At A Glance table for team sharing.</dc:description>
  <cp:lastModifiedBy/>
  <cp:revision>1</cp:revision>
  <dcterms:created xsi:type="dcterms:W3CDTF">2013-12-23T23:15:00Z</dcterms:created>
  <dcterms:modified xsi:type="dcterms:W3CDTF">2013-12-23T23:15:00Z</dcterms:modified>
  <cp:category/>
</cp:coreProperties>
</file>