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7A1" w14:textId="77777777" w:rsidR="00D54DB4" w:rsidRPr="0062439C" w:rsidRDefault="00EA5D2D" w:rsidP="00E721A9">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2288DB2D" w14:textId="77777777" w:rsidR="00EA5D2D" w:rsidRPr="0062439C" w:rsidRDefault="00EA5D2D" w:rsidP="0062439C">
      <w:pPr>
        <w:pStyle w:val="DOI"/>
      </w:pPr>
      <w:r w:rsidRPr="0062439C">
        <w:t>Digital Object Identifier 10.1109/</w:t>
      </w:r>
      <w:proofErr w:type="gramStart"/>
      <w:r w:rsidRPr="0062439C">
        <w:t>ACCESS.2017.Doi</w:t>
      </w:r>
      <w:proofErr w:type="gramEnd"/>
      <w:r w:rsidRPr="0062439C">
        <w:t xml:space="preserve"> Number</w:t>
      </w:r>
    </w:p>
    <w:p w14:paraId="774CFF19" w14:textId="670A11B7" w:rsidR="00EA5D2D" w:rsidRPr="00084BD2" w:rsidRDefault="00084BD2" w:rsidP="00105925">
      <w:pPr>
        <w:pStyle w:val="PaperTitle"/>
      </w:pPr>
      <w:r w:rsidRPr="00084BD2">
        <w:t>Preparation of Papers for IEEE Access (February 20</w:t>
      </w:r>
      <w:r w:rsidR="00A611EE">
        <w:t>22</w:t>
      </w:r>
      <w:r w:rsidRPr="00084BD2">
        <w:t>)</w:t>
      </w:r>
    </w:p>
    <w:p w14:paraId="5FE3534C" w14:textId="77777777" w:rsidR="00EA5D2D" w:rsidRPr="00084BD2" w:rsidRDefault="00084BD2" w:rsidP="005C261D">
      <w:pPr>
        <w:pStyle w:val="AU"/>
        <w:spacing w:after="0"/>
      </w:pPr>
      <w:r w:rsidRPr="00084BD2">
        <w:t>First A. Author</w:t>
      </w:r>
      <w:r w:rsidR="005C261D" w:rsidRPr="005C261D">
        <w:rPr>
          <w:vertAlign w:val="superscript"/>
        </w:rPr>
        <w:t>1</w:t>
      </w:r>
      <w:r w:rsidRPr="00084BD2">
        <w:t>, Fellow, IEEE, Second B. Author</w:t>
      </w:r>
      <w:r w:rsidR="005C261D" w:rsidRPr="005C261D">
        <w:rPr>
          <w:vertAlign w:val="superscript"/>
        </w:rPr>
        <w:t>2</w:t>
      </w:r>
      <w:r w:rsidRPr="00084BD2">
        <w:t>, and Third C. Author, Jr.</w:t>
      </w:r>
      <w:r w:rsidR="005C261D" w:rsidRPr="005C261D">
        <w:rPr>
          <w:vertAlign w:val="superscript"/>
        </w:rPr>
        <w:t>3</w:t>
      </w:r>
      <w:r w:rsidRPr="00084BD2">
        <w:t>, Member, IEEE</w:t>
      </w:r>
    </w:p>
    <w:p w14:paraId="6C6620AA" w14:textId="29331391" w:rsidR="005C261D" w:rsidRDefault="005C261D" w:rsidP="006908C8">
      <w:pPr>
        <w:pStyle w:val="PI"/>
        <w:spacing w:before="100" w:after="100"/>
        <w:ind w:right="1598" w:firstLine="0"/>
      </w:pPr>
      <w:r>
        <w:t>Corresponding author: First A. Author (e-mail: author@ boulder.nist.gov).</w:t>
      </w:r>
    </w:p>
    <w:p w14:paraId="15107873" w14:textId="77777777" w:rsidR="006908C8" w:rsidRDefault="006908C8" w:rsidP="006908C8">
      <w:pPr>
        <w:pStyle w:val="PI"/>
        <w:spacing w:before="100" w:after="100"/>
        <w:ind w:right="1598" w:firstLine="0"/>
      </w:pPr>
    </w:p>
    <w:p w14:paraId="25001565" w14:textId="7B052D99" w:rsidR="00EA5D2D" w:rsidRPr="00364197" w:rsidRDefault="00EA5D2D" w:rsidP="005C3955">
      <w:pPr>
        <w:pStyle w:val="Abstract"/>
      </w:pPr>
      <w:r w:rsidRPr="00887BB0">
        <w:rPr>
          <w:rStyle w:val="H5CharChar"/>
        </w:rPr>
        <w:t>ABSTRACT</w:t>
      </w:r>
      <w:r w:rsidRPr="0062439C">
        <w:t xml:space="preserve"> </w:t>
      </w:r>
      <w:r w:rsidR="006908C8">
        <w:t>enter abstract</w:t>
      </w:r>
      <w:r w:rsidR="00364197" w:rsidRPr="00364197">
        <w:t xml:space="preserve"> </w:t>
      </w:r>
    </w:p>
    <w:p w14:paraId="0F417778" w14:textId="3B16FD8A" w:rsidR="00D828C6" w:rsidRPr="00364197" w:rsidRDefault="00D828C6" w:rsidP="00C902E4">
      <w:pPr>
        <w:pStyle w:val="IT"/>
      </w:pPr>
      <w:r w:rsidRPr="007573E5">
        <w:rPr>
          <w:rStyle w:val="H5CharChar"/>
        </w:rPr>
        <w:t>INDEX TERMS</w:t>
      </w:r>
      <w:r w:rsidR="005C3955" w:rsidRPr="007573E5">
        <w:t xml:space="preserve"> </w:t>
      </w:r>
      <w:r w:rsidR="00364197" w:rsidRPr="00364197">
        <w:t>Enter key words</w:t>
      </w:r>
    </w:p>
    <w:p w14:paraId="5D90FDC6" w14:textId="77777777" w:rsidR="00D828C6" w:rsidRPr="00887BB0" w:rsidRDefault="00D828C6" w:rsidP="003B3FFE">
      <w:pPr>
        <w:pStyle w:val="IT"/>
        <w:sectPr w:rsidR="00D828C6" w:rsidRPr="00887BB0" w:rsidSect="00422716">
          <w:headerReference w:type="default" r:id="rId7"/>
          <w:footerReference w:type="default" r:id="rId8"/>
          <w:pgSz w:w="11520" w:h="15660" w:code="1"/>
          <w:pgMar w:top="1280" w:right="740" w:bottom="1040" w:left="740" w:header="360" w:footer="500" w:gutter="0"/>
          <w:cols w:space="720"/>
          <w:docGrid w:linePitch="360"/>
        </w:sectPr>
      </w:pPr>
    </w:p>
    <w:p w14:paraId="1E648433" w14:textId="77777777" w:rsidR="00D828C6" w:rsidRPr="00F448F1" w:rsidRDefault="00D828C6" w:rsidP="00B54914">
      <w:pPr>
        <w:pStyle w:val="H1ListNoSpace"/>
      </w:pPr>
      <w:r w:rsidRPr="00F448F1">
        <w:t>INTRODUCTION</w:t>
      </w:r>
    </w:p>
    <w:p w14:paraId="5B5198D7" w14:textId="6C45327F" w:rsidR="006908C8" w:rsidRDefault="006908C8" w:rsidP="006908C8">
      <w:pPr>
        <w:pStyle w:val="Heading2"/>
      </w:pPr>
      <w:r>
        <w:t>Main dataset with 12-class and 16-sensor</w:t>
      </w:r>
    </w:p>
    <w:p w14:paraId="3907BF30" w14:textId="4A6AB7F3" w:rsidR="006908C8" w:rsidRPr="006908C8" w:rsidRDefault="006908C8" w:rsidP="006908C8">
      <w:pPr>
        <w:pStyle w:val="Heading3"/>
      </w:pPr>
      <w:r>
        <w:t>First Labeling</w:t>
      </w:r>
    </w:p>
    <w:p w14:paraId="276CEE17" w14:textId="203A7696" w:rsidR="006908C8" w:rsidRPr="006908C8" w:rsidRDefault="006908C8" w:rsidP="006908C8">
      <w:pPr>
        <w:pStyle w:val="Heading3"/>
      </w:pPr>
      <w:r>
        <w:t>Second Labeling</w:t>
      </w:r>
    </w:p>
    <w:p w14:paraId="75137824" w14:textId="1EC9E3B6" w:rsidR="002B26EA" w:rsidRDefault="002B26EA" w:rsidP="002B26EA">
      <w:pPr>
        <w:pStyle w:val="Heading2"/>
      </w:pPr>
      <w:r>
        <w:t>Mr.Rafiei dataset with 6</w:t>
      </w:r>
      <w:r w:rsidR="006908C8">
        <w:t>-</w:t>
      </w:r>
      <w:r>
        <w:t>class</w:t>
      </w:r>
      <w:r w:rsidR="006908C8">
        <w:t xml:space="preserve"> and 12-sensor</w:t>
      </w:r>
      <w:r>
        <w:t xml:space="preserve"> </w:t>
      </w:r>
      <w:r w:rsidR="006908C8">
        <w:t>(second labeling based)</w:t>
      </w:r>
    </w:p>
    <w:p w14:paraId="35230EC0" w14:textId="77777777" w:rsidR="006908C8" w:rsidRPr="006908C8" w:rsidRDefault="006908C8" w:rsidP="006908C8">
      <w:pPr>
        <w:rPr>
          <w:lang w:val="x-none" w:eastAsia="x-none"/>
        </w:rPr>
      </w:pPr>
    </w:p>
    <w:p w14:paraId="2E1FAF72" w14:textId="77777777" w:rsidR="00C902E4" w:rsidRDefault="00C902E4" w:rsidP="006908C8">
      <w:pPr>
        <w:pStyle w:val="FigureCaption"/>
        <w:jc w:val="center"/>
        <w:rPr>
          <w:noProof/>
        </w:rPr>
      </w:pPr>
      <w:r>
        <w:rPr>
          <w:noProof/>
          <w:lang w:val="en-IN" w:eastAsia="en-IN"/>
        </w:rPr>
        <w:drawing>
          <wp:inline distT="0" distB="0" distL="0" distR="0" wp14:anchorId="11787551" wp14:editId="11591D07">
            <wp:extent cx="2051170" cy="1703125"/>
            <wp:effectExtent l="0" t="0" r="6350" b="0"/>
            <wp:docPr id="10253571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716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137690" cy="1774964"/>
                    </a:xfrm>
                    <a:prstGeom prst="rect">
                      <a:avLst/>
                    </a:prstGeom>
                    <a:noFill/>
                    <a:ln>
                      <a:noFill/>
                    </a:ln>
                  </pic:spPr>
                </pic:pic>
              </a:graphicData>
            </a:graphic>
          </wp:inline>
        </w:drawing>
      </w:r>
    </w:p>
    <w:p w14:paraId="34474B47" w14:textId="0567E618" w:rsidR="00C902E4" w:rsidRDefault="00A06439" w:rsidP="006908C8">
      <w:pPr>
        <w:pStyle w:val="FigCaption"/>
        <w:jc w:val="center"/>
      </w:pPr>
      <w:r>
        <w:t>Number of data samples per class</w:t>
      </w:r>
    </w:p>
    <w:p w14:paraId="63152A1B" w14:textId="77777777" w:rsidR="006908C8" w:rsidRPr="00C902E4" w:rsidRDefault="006908C8" w:rsidP="00C902E4">
      <w:pPr>
        <w:rPr>
          <w:lang w:eastAsia="x-none"/>
        </w:rPr>
      </w:pPr>
    </w:p>
    <w:p w14:paraId="35AF0E17" w14:textId="332AEE2C" w:rsidR="002B26EA" w:rsidRDefault="00016802" w:rsidP="00C902E4">
      <w:pPr>
        <w:pStyle w:val="Heading3"/>
      </w:pPr>
      <w:r>
        <w:t>W</w:t>
      </w:r>
      <w:r w:rsidR="00C902E4">
        <w:t>indow</w:t>
      </w:r>
      <w:r>
        <w:t xml:space="preserve"> size 50, overlap 30</w:t>
      </w:r>
    </w:p>
    <w:p w14:paraId="3172EBF7" w14:textId="77777777" w:rsidR="00A06439" w:rsidRPr="00A06439" w:rsidRDefault="00A06439" w:rsidP="00A06439"/>
    <w:p w14:paraId="0CB27278" w14:textId="77777777" w:rsidR="00A06439" w:rsidRDefault="00A06439" w:rsidP="00A06439">
      <w:pPr>
        <w:pStyle w:val="FigureCaption"/>
        <w:jc w:val="center"/>
        <w:rPr>
          <w:noProof/>
        </w:rPr>
      </w:pPr>
      <w:r>
        <w:rPr>
          <w:noProof/>
          <w:lang w:val="en-IN" w:eastAsia="en-IN"/>
        </w:rPr>
        <w:drawing>
          <wp:inline distT="0" distB="0" distL="0" distR="0" wp14:anchorId="47521AC3" wp14:editId="0BCBB6DA">
            <wp:extent cx="2137690" cy="1678159"/>
            <wp:effectExtent l="0" t="0" r="0" b="0"/>
            <wp:docPr id="12136967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696741"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37690" cy="1678159"/>
                    </a:xfrm>
                    <a:prstGeom prst="rect">
                      <a:avLst/>
                    </a:prstGeom>
                    <a:noFill/>
                    <a:ln>
                      <a:noFill/>
                    </a:ln>
                  </pic:spPr>
                </pic:pic>
              </a:graphicData>
            </a:graphic>
          </wp:inline>
        </w:drawing>
      </w:r>
    </w:p>
    <w:p w14:paraId="34DE182C" w14:textId="532831CF" w:rsidR="00A06439" w:rsidRDefault="00A06439" w:rsidP="00A06439">
      <w:pPr>
        <w:pStyle w:val="FigCaption"/>
        <w:jc w:val="center"/>
      </w:pPr>
      <w:r>
        <w:t>Number extracted images per class</w:t>
      </w:r>
    </w:p>
    <w:p w14:paraId="68882447" w14:textId="77777777" w:rsidR="006908C8" w:rsidRDefault="006908C8" w:rsidP="006908C8"/>
    <w:p w14:paraId="3596A897" w14:textId="318599E2" w:rsidR="00A06439" w:rsidRDefault="00A06439" w:rsidP="006908C8">
      <w:pPr>
        <w:rPr>
          <w:sz w:val="20"/>
          <w:szCs w:val="20"/>
        </w:rPr>
      </w:pPr>
      <w:r>
        <w:rPr>
          <w:sz w:val="20"/>
          <w:szCs w:val="20"/>
        </w:rPr>
        <w:t>Data info:</w:t>
      </w:r>
    </w:p>
    <w:p w14:paraId="13A0DD13" w14:textId="12797FAA" w:rsidR="00A06439" w:rsidRDefault="00A06439" w:rsidP="00A06439">
      <w:pPr>
        <w:pStyle w:val="ListParagraph"/>
        <w:numPr>
          <w:ilvl w:val="0"/>
          <w:numId w:val="40"/>
        </w:numPr>
        <w:rPr>
          <w:sz w:val="20"/>
          <w:szCs w:val="20"/>
        </w:rPr>
      </w:pPr>
      <w:r>
        <w:rPr>
          <w:sz w:val="20"/>
          <w:szCs w:val="20"/>
        </w:rPr>
        <w:t>Image size: 28*28*12</w:t>
      </w:r>
    </w:p>
    <w:p w14:paraId="16822E37" w14:textId="7EED35CD" w:rsidR="00A06439" w:rsidRPr="00A06439" w:rsidRDefault="00A06439" w:rsidP="00A06439">
      <w:pPr>
        <w:pStyle w:val="ListParagraph"/>
        <w:numPr>
          <w:ilvl w:val="0"/>
          <w:numId w:val="40"/>
        </w:numPr>
        <w:rPr>
          <w:sz w:val="20"/>
          <w:szCs w:val="20"/>
        </w:rPr>
      </w:pPr>
      <w:r>
        <w:rPr>
          <w:sz w:val="20"/>
          <w:szCs w:val="20"/>
        </w:rPr>
        <w:t>Storage size: 332 MB</w:t>
      </w:r>
    </w:p>
    <w:p w14:paraId="7D0A5C5D" w14:textId="13A04B63" w:rsidR="00016802" w:rsidRPr="00F815B1" w:rsidRDefault="00016802" w:rsidP="00016802">
      <w:pPr>
        <w:rPr>
          <w:sz w:val="20"/>
          <w:szCs w:val="20"/>
        </w:rPr>
      </w:pPr>
      <w:r w:rsidRPr="00F815B1">
        <w:rPr>
          <w:sz w:val="20"/>
          <w:szCs w:val="20"/>
        </w:rPr>
        <w:t>Architecture:</w:t>
      </w:r>
    </w:p>
    <w:p w14:paraId="3FDC66A7" w14:textId="3146EAEB" w:rsidR="00016802" w:rsidRPr="00F815B1" w:rsidRDefault="00016802" w:rsidP="00016802">
      <w:pPr>
        <w:pStyle w:val="ListParagraph"/>
        <w:numPr>
          <w:ilvl w:val="0"/>
          <w:numId w:val="38"/>
        </w:numPr>
        <w:rPr>
          <w:sz w:val="20"/>
          <w:szCs w:val="20"/>
        </w:rPr>
      </w:pPr>
      <w:r w:rsidRPr="00F815B1">
        <w:rPr>
          <w:sz w:val="20"/>
          <w:szCs w:val="20"/>
        </w:rPr>
        <w:t>Conv2d</w:t>
      </w:r>
      <w:r w:rsidR="006908C8">
        <w:rPr>
          <w:sz w:val="20"/>
          <w:szCs w:val="20"/>
        </w:rPr>
        <w:t xml:space="preserve"> </w:t>
      </w:r>
      <w:r w:rsidRPr="00F815B1">
        <w:rPr>
          <w:sz w:val="20"/>
          <w:szCs w:val="20"/>
        </w:rPr>
        <w:t>(3, 64, same, 1)</w:t>
      </w:r>
    </w:p>
    <w:p w14:paraId="29535455" w14:textId="08AEF924" w:rsidR="00016802" w:rsidRPr="00F815B1" w:rsidRDefault="00016802" w:rsidP="00016802">
      <w:pPr>
        <w:pStyle w:val="ListParagraph"/>
        <w:numPr>
          <w:ilvl w:val="0"/>
          <w:numId w:val="38"/>
        </w:numPr>
        <w:rPr>
          <w:sz w:val="20"/>
          <w:szCs w:val="20"/>
        </w:rPr>
      </w:pPr>
      <w:r w:rsidRPr="00F815B1">
        <w:rPr>
          <w:sz w:val="20"/>
          <w:szCs w:val="20"/>
        </w:rPr>
        <w:t>Conv2d</w:t>
      </w:r>
      <w:r w:rsidR="006908C8">
        <w:rPr>
          <w:sz w:val="20"/>
          <w:szCs w:val="20"/>
        </w:rPr>
        <w:t xml:space="preserve"> </w:t>
      </w:r>
      <w:r w:rsidRPr="00F815B1">
        <w:rPr>
          <w:sz w:val="20"/>
          <w:szCs w:val="20"/>
        </w:rPr>
        <w:t>(3, 16, 0, 1)</w:t>
      </w:r>
    </w:p>
    <w:p w14:paraId="54A6E5EA" w14:textId="3B987D4C" w:rsidR="00016802" w:rsidRPr="00F815B1" w:rsidRDefault="00016802" w:rsidP="00016802">
      <w:pPr>
        <w:pStyle w:val="ListParagraph"/>
        <w:numPr>
          <w:ilvl w:val="0"/>
          <w:numId w:val="38"/>
        </w:numPr>
        <w:rPr>
          <w:sz w:val="20"/>
          <w:szCs w:val="20"/>
        </w:rPr>
      </w:pPr>
      <w:r w:rsidRPr="00F815B1">
        <w:rPr>
          <w:sz w:val="20"/>
          <w:szCs w:val="20"/>
        </w:rPr>
        <w:t>Max</w:t>
      </w:r>
      <w:r w:rsidR="006908C8">
        <w:rPr>
          <w:sz w:val="20"/>
          <w:szCs w:val="20"/>
        </w:rPr>
        <w:t>P</w:t>
      </w:r>
      <w:r w:rsidRPr="00F815B1">
        <w:rPr>
          <w:sz w:val="20"/>
          <w:szCs w:val="20"/>
        </w:rPr>
        <w:t>ool2d</w:t>
      </w:r>
      <w:r w:rsidR="006908C8">
        <w:rPr>
          <w:sz w:val="20"/>
          <w:szCs w:val="20"/>
        </w:rPr>
        <w:t xml:space="preserve"> </w:t>
      </w:r>
      <w:r w:rsidRPr="00F815B1">
        <w:rPr>
          <w:sz w:val="20"/>
          <w:szCs w:val="20"/>
        </w:rPr>
        <w:t>(3,0,2)</w:t>
      </w:r>
    </w:p>
    <w:p w14:paraId="6185CFEB" w14:textId="640B8E52" w:rsidR="00016802" w:rsidRDefault="00016802" w:rsidP="00016802">
      <w:pPr>
        <w:pStyle w:val="ListParagraph"/>
        <w:numPr>
          <w:ilvl w:val="0"/>
          <w:numId w:val="38"/>
        </w:numPr>
        <w:rPr>
          <w:sz w:val="20"/>
          <w:szCs w:val="20"/>
        </w:rPr>
      </w:pPr>
      <w:r w:rsidRPr="00F815B1">
        <w:rPr>
          <w:sz w:val="20"/>
          <w:szCs w:val="20"/>
        </w:rPr>
        <w:t>F</w:t>
      </w:r>
      <w:r w:rsidR="006908C8">
        <w:rPr>
          <w:sz w:val="20"/>
          <w:szCs w:val="20"/>
        </w:rPr>
        <w:t xml:space="preserve">C </w:t>
      </w:r>
      <w:r w:rsidRPr="00F815B1">
        <w:rPr>
          <w:sz w:val="20"/>
          <w:szCs w:val="20"/>
        </w:rPr>
        <w:t>(128)</w:t>
      </w:r>
    </w:p>
    <w:p w14:paraId="31DFEC00" w14:textId="77777777" w:rsidR="006908C8" w:rsidRDefault="006908C8" w:rsidP="006908C8">
      <w:pPr>
        <w:pStyle w:val="ListParagraph"/>
        <w:rPr>
          <w:sz w:val="20"/>
          <w:szCs w:val="20"/>
        </w:rPr>
      </w:pPr>
    </w:p>
    <w:p w14:paraId="619EB6E4" w14:textId="77777777" w:rsidR="006908C8" w:rsidRPr="00F815B1" w:rsidRDefault="006908C8" w:rsidP="006908C8">
      <w:pPr>
        <w:pStyle w:val="ListParagraph"/>
        <w:rPr>
          <w:sz w:val="20"/>
          <w:szCs w:val="20"/>
        </w:rPr>
      </w:pPr>
    </w:p>
    <w:p w14:paraId="7B1ACBA4" w14:textId="77777777" w:rsidR="002B26EA" w:rsidRDefault="002B26EA" w:rsidP="002B26EA">
      <w:pPr>
        <w:pStyle w:val="FigureCaption"/>
        <w:rPr>
          <w:noProof/>
        </w:rPr>
      </w:pPr>
      <w:r>
        <w:rPr>
          <w:noProof/>
          <w:lang w:val="en-IN" w:eastAsia="en-IN"/>
        </w:rPr>
        <w:drawing>
          <wp:inline distT="0" distB="0" distL="0" distR="0" wp14:anchorId="7015B9C7" wp14:editId="17BC46A0">
            <wp:extent cx="3147060" cy="1648175"/>
            <wp:effectExtent l="0" t="0" r="0" b="9525"/>
            <wp:docPr id="5162455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45598"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47060" cy="1648175"/>
                    </a:xfrm>
                    <a:prstGeom prst="rect">
                      <a:avLst/>
                    </a:prstGeom>
                    <a:noFill/>
                    <a:ln>
                      <a:noFill/>
                    </a:ln>
                  </pic:spPr>
                </pic:pic>
              </a:graphicData>
            </a:graphic>
          </wp:inline>
        </w:drawing>
      </w:r>
    </w:p>
    <w:p w14:paraId="6B452B95" w14:textId="42801EC9" w:rsidR="002B26EA" w:rsidRPr="002B26EA" w:rsidRDefault="002B26EA" w:rsidP="002B26EA">
      <w:pPr>
        <w:pStyle w:val="FigCaption"/>
      </w:pPr>
      <w:r>
        <w:t xml:space="preserve">Adam, </w:t>
      </w:r>
      <w:proofErr w:type="spellStart"/>
      <w:r>
        <w:t>lr</w:t>
      </w:r>
      <w:proofErr w:type="spellEnd"/>
      <w:r>
        <w:t xml:space="preserve"> = 0.001, batch = 128, epoch = 18, on GPU, </w:t>
      </w:r>
      <w:proofErr w:type="spellStart"/>
      <w:r>
        <w:t>valACC</w:t>
      </w:r>
      <w:proofErr w:type="spellEnd"/>
      <w:r>
        <w:t xml:space="preserve"> = 27.9%</w:t>
      </w:r>
    </w:p>
    <w:p w14:paraId="69402211" w14:textId="77777777" w:rsidR="006908C8" w:rsidRDefault="006908C8" w:rsidP="00364197">
      <w:pPr>
        <w:pStyle w:val="PARA"/>
        <w:rPr>
          <w:spacing w:val="0"/>
        </w:rPr>
      </w:pPr>
    </w:p>
    <w:p w14:paraId="14383FE0" w14:textId="77777777" w:rsidR="006908C8" w:rsidRDefault="006908C8" w:rsidP="00A06439">
      <w:pPr>
        <w:pStyle w:val="Heading3"/>
      </w:pPr>
    </w:p>
    <w:p w14:paraId="44725D52" w14:textId="77777777" w:rsidR="006908C8" w:rsidRDefault="006908C8" w:rsidP="00364197">
      <w:pPr>
        <w:pStyle w:val="PARA"/>
        <w:rPr>
          <w:spacing w:val="0"/>
        </w:rPr>
      </w:pPr>
    </w:p>
    <w:p w14:paraId="3BE46592" w14:textId="77777777" w:rsidR="006908C8" w:rsidRDefault="006908C8" w:rsidP="00364197">
      <w:pPr>
        <w:pStyle w:val="PARA"/>
        <w:rPr>
          <w:spacing w:val="0"/>
        </w:rPr>
      </w:pPr>
    </w:p>
    <w:p w14:paraId="1B0ACDEB" w14:textId="77777777" w:rsidR="006908C8" w:rsidRDefault="006908C8" w:rsidP="00364197">
      <w:pPr>
        <w:pStyle w:val="PARA"/>
        <w:rPr>
          <w:spacing w:val="0"/>
        </w:rPr>
      </w:pPr>
    </w:p>
    <w:p w14:paraId="40F44431" w14:textId="77777777" w:rsidR="006908C8" w:rsidRDefault="006908C8" w:rsidP="00364197">
      <w:pPr>
        <w:pStyle w:val="PARA"/>
        <w:rPr>
          <w:spacing w:val="0"/>
        </w:rPr>
      </w:pPr>
    </w:p>
    <w:p w14:paraId="04344571" w14:textId="77777777" w:rsidR="006908C8" w:rsidRDefault="006908C8" w:rsidP="00364197">
      <w:pPr>
        <w:pStyle w:val="PARA"/>
        <w:rPr>
          <w:spacing w:val="0"/>
        </w:rPr>
      </w:pPr>
    </w:p>
    <w:p w14:paraId="3A0E922A" w14:textId="77777777" w:rsidR="006908C8" w:rsidRDefault="006908C8" w:rsidP="00364197">
      <w:pPr>
        <w:pStyle w:val="PARA"/>
        <w:rPr>
          <w:spacing w:val="0"/>
        </w:rPr>
      </w:pPr>
    </w:p>
    <w:p w14:paraId="0C02F7AC" w14:textId="77777777" w:rsidR="006908C8" w:rsidRDefault="006908C8" w:rsidP="00364197">
      <w:pPr>
        <w:pStyle w:val="PARA"/>
        <w:rPr>
          <w:spacing w:val="0"/>
        </w:rPr>
      </w:pPr>
    </w:p>
    <w:p w14:paraId="18DE6FDD" w14:textId="77777777" w:rsidR="006908C8" w:rsidRDefault="006908C8" w:rsidP="00364197">
      <w:pPr>
        <w:pStyle w:val="PARA"/>
        <w:rPr>
          <w:spacing w:val="0"/>
        </w:rPr>
      </w:pPr>
    </w:p>
    <w:p w14:paraId="5BD9AB8E" w14:textId="77777777" w:rsidR="006908C8" w:rsidRDefault="006908C8" w:rsidP="00364197">
      <w:pPr>
        <w:pStyle w:val="PARA"/>
        <w:rPr>
          <w:spacing w:val="0"/>
        </w:rPr>
      </w:pPr>
    </w:p>
    <w:p w14:paraId="7160BB4C" w14:textId="77777777" w:rsidR="006908C8" w:rsidRDefault="006908C8" w:rsidP="00364197">
      <w:pPr>
        <w:pStyle w:val="PARA"/>
        <w:rPr>
          <w:spacing w:val="0"/>
        </w:rPr>
      </w:pPr>
    </w:p>
    <w:p w14:paraId="02A82AC0" w14:textId="77777777" w:rsidR="006908C8" w:rsidRDefault="006908C8" w:rsidP="00364197">
      <w:pPr>
        <w:pStyle w:val="PARA"/>
        <w:rPr>
          <w:spacing w:val="0"/>
        </w:rPr>
      </w:pPr>
    </w:p>
    <w:p w14:paraId="114185A3" w14:textId="77777777" w:rsidR="002C3C8E" w:rsidRDefault="002C3C8E" w:rsidP="006E4AD8">
      <w:pPr>
        <w:jc w:val="center"/>
        <w:sectPr w:rsidR="002C3C8E" w:rsidSect="00422716">
          <w:type w:val="continuous"/>
          <w:pgSz w:w="11520" w:h="15660" w:code="1"/>
          <w:pgMar w:top="1300" w:right="740" w:bottom="1040" w:left="740" w:header="360" w:footer="640" w:gutter="0"/>
          <w:cols w:num="2" w:space="400"/>
          <w:docGrid w:linePitch="360"/>
        </w:sectPr>
      </w:pPr>
    </w:p>
    <w:p w14:paraId="52F7EEA7" w14:textId="77777777" w:rsidR="002C3C8E" w:rsidRDefault="002C3C8E" w:rsidP="002C3C8E">
      <w:pPr>
        <w:pStyle w:val="TableTitle"/>
      </w:pPr>
      <w:r>
        <w:lastRenderedPageBreak/>
        <w:t>TABLE I</w:t>
      </w:r>
    </w:p>
    <w:p w14:paraId="0C8B52FD" w14:textId="3C4BB26C" w:rsidR="002C3C8E" w:rsidRDefault="002C3C8E" w:rsidP="002C3C8E">
      <w:pPr>
        <w:pStyle w:val="TableTitle"/>
      </w:pPr>
      <w:r>
        <w:t>For Main Dataset (11-classes, 16-Sensors)</w:t>
      </w:r>
    </w:p>
    <w:p w14:paraId="19B06960" w14:textId="77777777" w:rsidR="002C3C8E" w:rsidRDefault="002C3C8E" w:rsidP="00364197">
      <w:pPr>
        <w:pStyle w:val="PARA"/>
        <w:rPr>
          <w:spacing w:val="0"/>
        </w:rPr>
        <w:sectPr w:rsidR="002C3C8E" w:rsidSect="002C3C8E">
          <w:type w:val="continuous"/>
          <w:pgSz w:w="11520" w:h="15660" w:code="1"/>
          <w:pgMar w:top="1296" w:right="734" w:bottom="1037" w:left="734" w:header="360" w:footer="634" w:gutter="0"/>
          <w:cols w:space="400"/>
          <w:docGrid w:linePitch="360"/>
        </w:sectPr>
      </w:pPr>
    </w:p>
    <w:tbl>
      <w:tblPr>
        <w:tblStyle w:val="PlainTable4"/>
        <w:tblpPr w:leftFromText="180" w:rightFromText="180" w:vertAnchor="page" w:horzAnchor="margin" w:tblpY="1742"/>
        <w:tblW w:w="10158" w:type="dxa"/>
        <w:tblLayout w:type="fixed"/>
        <w:tblLook w:val="04A0" w:firstRow="1" w:lastRow="0" w:firstColumn="1" w:lastColumn="0" w:noHBand="0" w:noVBand="1"/>
      </w:tblPr>
      <w:tblGrid>
        <w:gridCol w:w="806"/>
        <w:gridCol w:w="806"/>
        <w:gridCol w:w="1084"/>
        <w:gridCol w:w="542"/>
        <w:gridCol w:w="1084"/>
        <w:gridCol w:w="714"/>
        <w:gridCol w:w="723"/>
        <w:gridCol w:w="103"/>
        <w:gridCol w:w="516"/>
        <w:gridCol w:w="103"/>
        <w:gridCol w:w="2895"/>
        <w:gridCol w:w="20"/>
        <w:gridCol w:w="657"/>
        <w:gridCol w:w="105"/>
      </w:tblGrid>
      <w:tr w:rsidR="00790FEF" w14:paraId="433DC708" w14:textId="77777777" w:rsidTr="00790FEF">
        <w:trPr>
          <w:gridAfter w:val="1"/>
          <w:cnfStyle w:val="100000000000" w:firstRow="1" w:lastRow="0" w:firstColumn="0" w:lastColumn="0" w:oddVBand="0" w:evenVBand="0" w:oddHBand="0" w:evenHBand="0" w:firstRowFirstColumn="0" w:firstRowLastColumn="0" w:lastRowFirstColumn="0" w:lastRowLastColumn="0"/>
          <w:wAfter w:w="105" w:type="dxa"/>
          <w:trHeight w:val="239"/>
        </w:trPr>
        <w:tc>
          <w:tcPr>
            <w:cnfStyle w:val="001000000000" w:firstRow="0" w:lastRow="0" w:firstColumn="1" w:lastColumn="0" w:oddVBand="0" w:evenVBand="0" w:oddHBand="0" w:evenHBand="0" w:firstRowFirstColumn="0" w:firstRowLastColumn="0" w:lastRowFirstColumn="0" w:lastRowLastColumn="0"/>
            <w:tcW w:w="806" w:type="dxa"/>
            <w:tcBorders>
              <w:top w:val="double" w:sz="4" w:space="0" w:color="auto"/>
            </w:tcBorders>
          </w:tcPr>
          <w:p w14:paraId="785AAD3E" w14:textId="77777777" w:rsidR="00790FEF" w:rsidRPr="00D02848" w:rsidRDefault="00790FEF" w:rsidP="0096036F">
            <w:pPr>
              <w:jc w:val="center"/>
              <w:rPr>
                <w:rFonts w:asciiTheme="majorBidi" w:hAnsiTheme="majorBidi" w:cstheme="majorBidi"/>
                <w:sz w:val="14"/>
                <w:szCs w:val="14"/>
              </w:rPr>
            </w:pPr>
          </w:p>
        </w:tc>
        <w:tc>
          <w:tcPr>
            <w:tcW w:w="806" w:type="dxa"/>
            <w:tcBorders>
              <w:top w:val="double" w:sz="4" w:space="0" w:color="auto"/>
            </w:tcBorders>
            <w:vAlign w:val="center"/>
          </w:tcPr>
          <w:p w14:paraId="292E5294" w14:textId="0402BEB4" w:rsidR="00790FEF" w:rsidRPr="00D02848"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4"/>
                <w:szCs w:val="14"/>
              </w:rPr>
            </w:pPr>
            <w:r w:rsidRPr="00D02848">
              <w:rPr>
                <w:rFonts w:asciiTheme="majorBidi" w:hAnsiTheme="majorBidi" w:cstheme="majorBidi"/>
                <w:sz w:val="14"/>
                <w:szCs w:val="14"/>
              </w:rPr>
              <w:t>Window</w:t>
            </w:r>
          </w:p>
          <w:p w14:paraId="5D01EE69" w14:textId="767BAA0C" w:rsidR="00790FEF" w:rsidRPr="00D02848"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6"/>
                <w:szCs w:val="16"/>
              </w:rPr>
            </w:pPr>
            <w:r w:rsidRPr="00D02848">
              <w:rPr>
                <w:rFonts w:asciiTheme="majorBidi" w:hAnsiTheme="majorBidi" w:cstheme="majorBidi"/>
                <w:sz w:val="14"/>
                <w:szCs w:val="14"/>
              </w:rPr>
              <w:t>(overlap)</w:t>
            </w:r>
          </w:p>
        </w:tc>
        <w:tc>
          <w:tcPr>
            <w:tcW w:w="1084" w:type="dxa"/>
            <w:tcBorders>
              <w:top w:val="double" w:sz="4" w:space="0" w:color="auto"/>
            </w:tcBorders>
            <w:vAlign w:val="center"/>
          </w:tcPr>
          <w:p w14:paraId="18916A2C" w14:textId="0E57E53C"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I</w:t>
            </w:r>
            <w:r w:rsidRPr="002C3C8E">
              <w:rPr>
                <w:rFonts w:asciiTheme="majorBidi" w:hAnsiTheme="majorBidi" w:cstheme="majorBidi"/>
                <w:sz w:val="16"/>
                <w:szCs w:val="16"/>
              </w:rPr>
              <w:t>m</w:t>
            </w:r>
            <w:r>
              <w:rPr>
                <w:rFonts w:asciiTheme="majorBidi" w:hAnsiTheme="majorBidi" w:cstheme="majorBidi"/>
                <w:sz w:val="16"/>
                <w:szCs w:val="16"/>
              </w:rPr>
              <w:t xml:space="preserve">age </w:t>
            </w:r>
            <w:r w:rsidRPr="002C3C8E">
              <w:rPr>
                <w:rFonts w:asciiTheme="majorBidi" w:hAnsiTheme="majorBidi" w:cstheme="majorBidi"/>
                <w:sz w:val="16"/>
                <w:szCs w:val="16"/>
              </w:rPr>
              <w:t>Size</w:t>
            </w:r>
          </w:p>
        </w:tc>
        <w:tc>
          <w:tcPr>
            <w:tcW w:w="542" w:type="dxa"/>
            <w:tcBorders>
              <w:top w:val="double" w:sz="4" w:space="0" w:color="auto"/>
            </w:tcBorders>
            <w:vAlign w:val="center"/>
          </w:tcPr>
          <w:p w14:paraId="09A45B29" w14:textId="23A25653"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class</w:t>
            </w:r>
          </w:p>
        </w:tc>
        <w:tc>
          <w:tcPr>
            <w:tcW w:w="1084" w:type="dxa"/>
            <w:tcBorders>
              <w:top w:val="double" w:sz="4" w:space="0" w:color="auto"/>
            </w:tcBorders>
            <w:vAlign w:val="center"/>
          </w:tcPr>
          <w:p w14:paraId="2CB8F4D4" w14:textId="70771EA1"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S</w:t>
            </w:r>
            <w:r w:rsidRPr="002C3C8E">
              <w:rPr>
                <w:rFonts w:asciiTheme="majorBidi" w:hAnsiTheme="majorBidi" w:cstheme="majorBidi"/>
                <w:sz w:val="16"/>
                <w:szCs w:val="16"/>
              </w:rPr>
              <w:t>olver</w:t>
            </w:r>
            <w:r>
              <w:rPr>
                <w:rFonts w:asciiTheme="majorBidi" w:hAnsiTheme="majorBidi" w:cstheme="majorBidi"/>
                <w:sz w:val="16"/>
                <w:szCs w:val="16"/>
              </w:rPr>
              <w:t>(</w:t>
            </w:r>
            <w:proofErr w:type="gramEnd"/>
            <w:r>
              <w:rPr>
                <w:rFonts w:asciiTheme="majorBidi" w:hAnsiTheme="majorBidi" w:cstheme="majorBidi"/>
                <w:sz w:val="16"/>
                <w:szCs w:val="16"/>
              </w:rPr>
              <w:t>MB)</w:t>
            </w:r>
          </w:p>
          <w:p w14:paraId="1DA2C60B" w14:textId="01F014F6"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LR</w:t>
            </w:r>
          </w:p>
        </w:tc>
        <w:tc>
          <w:tcPr>
            <w:tcW w:w="714" w:type="dxa"/>
            <w:tcBorders>
              <w:top w:val="double" w:sz="4" w:space="0" w:color="auto"/>
            </w:tcBorders>
            <w:vAlign w:val="center"/>
          </w:tcPr>
          <w:p w14:paraId="41E7E23A" w14:textId="2005FF92"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Train</w:t>
            </w:r>
          </w:p>
          <w:p w14:paraId="08946659" w14:textId="1C3F4286"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E</w:t>
            </w:r>
            <w:r w:rsidRPr="002C3C8E">
              <w:rPr>
                <w:rFonts w:asciiTheme="majorBidi" w:hAnsiTheme="majorBidi" w:cstheme="majorBidi"/>
                <w:sz w:val="16"/>
                <w:szCs w:val="16"/>
              </w:rPr>
              <w:t>poch</w:t>
            </w:r>
          </w:p>
        </w:tc>
        <w:tc>
          <w:tcPr>
            <w:tcW w:w="723" w:type="dxa"/>
            <w:tcBorders>
              <w:top w:val="double" w:sz="4" w:space="0" w:color="auto"/>
            </w:tcBorders>
            <w:vAlign w:val="center"/>
          </w:tcPr>
          <w:p w14:paraId="7085DC3C" w14:textId="0E5EA74F" w:rsidR="00790FEF"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Tr</w:t>
            </w:r>
            <w:r>
              <w:rPr>
                <w:rFonts w:asciiTheme="majorBidi" w:hAnsiTheme="majorBidi" w:cstheme="majorBidi"/>
                <w:sz w:val="16"/>
                <w:szCs w:val="16"/>
              </w:rPr>
              <w:t>ain</w:t>
            </w:r>
          </w:p>
          <w:p w14:paraId="04F0A97B" w14:textId="212A5830"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A</w:t>
            </w:r>
            <w:r w:rsidRPr="002C3C8E">
              <w:rPr>
                <w:rFonts w:asciiTheme="majorBidi" w:hAnsiTheme="majorBidi" w:cstheme="majorBidi"/>
                <w:sz w:val="16"/>
                <w:szCs w:val="16"/>
              </w:rPr>
              <w:t>cc</w:t>
            </w:r>
          </w:p>
        </w:tc>
        <w:tc>
          <w:tcPr>
            <w:tcW w:w="619" w:type="dxa"/>
            <w:gridSpan w:val="2"/>
            <w:tcBorders>
              <w:top w:val="double" w:sz="4" w:space="0" w:color="auto"/>
            </w:tcBorders>
            <w:vAlign w:val="center"/>
          </w:tcPr>
          <w:p w14:paraId="1FA292DA" w14:textId="093EB2B3"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 xml:space="preserve">Val </w:t>
            </w:r>
            <w:r>
              <w:rPr>
                <w:rFonts w:asciiTheme="majorBidi" w:hAnsiTheme="majorBidi" w:cstheme="majorBidi"/>
                <w:sz w:val="16"/>
                <w:szCs w:val="16"/>
              </w:rPr>
              <w:t>A</w:t>
            </w:r>
            <w:r w:rsidRPr="002C3C8E">
              <w:rPr>
                <w:rFonts w:asciiTheme="majorBidi" w:hAnsiTheme="majorBidi" w:cstheme="majorBidi"/>
                <w:sz w:val="16"/>
                <w:szCs w:val="16"/>
              </w:rPr>
              <w:t>cc</w:t>
            </w:r>
          </w:p>
        </w:tc>
        <w:tc>
          <w:tcPr>
            <w:tcW w:w="3018" w:type="dxa"/>
            <w:gridSpan w:val="3"/>
            <w:tcBorders>
              <w:top w:val="double" w:sz="4" w:space="0" w:color="auto"/>
            </w:tcBorders>
            <w:vAlign w:val="center"/>
          </w:tcPr>
          <w:p w14:paraId="3AE86D64" w14:textId="3128C958"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A</w:t>
            </w:r>
            <w:r w:rsidRPr="002C3C8E">
              <w:rPr>
                <w:rFonts w:asciiTheme="majorBidi" w:hAnsiTheme="majorBidi" w:cstheme="majorBidi"/>
                <w:sz w:val="16"/>
                <w:szCs w:val="16"/>
              </w:rPr>
              <w:t>rchitecture</w:t>
            </w:r>
          </w:p>
        </w:tc>
        <w:tc>
          <w:tcPr>
            <w:tcW w:w="657" w:type="dxa"/>
            <w:tcBorders>
              <w:top w:val="double" w:sz="4" w:space="0" w:color="auto"/>
            </w:tcBorders>
            <w:vAlign w:val="center"/>
          </w:tcPr>
          <w:p w14:paraId="01B97803" w14:textId="3E5246A3" w:rsidR="00790FEF" w:rsidRPr="002C3C8E" w:rsidRDefault="00790FEF" w:rsidP="0096036F">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Image R</w:t>
            </w:r>
            <w:r w:rsidRPr="002C3C8E">
              <w:rPr>
                <w:rFonts w:asciiTheme="majorBidi" w:hAnsiTheme="majorBidi" w:cstheme="majorBidi"/>
                <w:sz w:val="16"/>
                <w:szCs w:val="16"/>
              </w:rPr>
              <w:t>ef</w:t>
            </w:r>
          </w:p>
        </w:tc>
      </w:tr>
      <w:tr w:rsidR="00790FEF" w14:paraId="27452263"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auto"/>
            </w:tcBorders>
          </w:tcPr>
          <w:p w14:paraId="4619DD74" w14:textId="77777777" w:rsidR="00790FEF" w:rsidRPr="00D02848" w:rsidRDefault="00790FEF" w:rsidP="0096036F">
            <w:pPr>
              <w:jc w:val="center"/>
              <w:rPr>
                <w:rFonts w:asciiTheme="majorBidi" w:hAnsiTheme="majorBidi" w:cstheme="majorBidi"/>
                <w:b w:val="0"/>
                <w:bCs w:val="0"/>
                <w:sz w:val="16"/>
                <w:szCs w:val="16"/>
              </w:rPr>
            </w:pPr>
          </w:p>
        </w:tc>
        <w:tc>
          <w:tcPr>
            <w:tcW w:w="806" w:type="dxa"/>
            <w:tcBorders>
              <w:top w:val="single" w:sz="4" w:space="0" w:color="auto"/>
            </w:tcBorders>
            <w:vAlign w:val="center"/>
          </w:tcPr>
          <w:p w14:paraId="3925E61F" w14:textId="49B52A05"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tcBorders>
              <w:top w:val="single" w:sz="4" w:space="0" w:color="auto"/>
            </w:tcBorders>
            <w:vAlign w:val="center"/>
          </w:tcPr>
          <w:p w14:paraId="340963BD" w14:textId="2E24142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tcBorders>
              <w:top w:val="single" w:sz="4" w:space="0" w:color="auto"/>
            </w:tcBorders>
            <w:vAlign w:val="center"/>
          </w:tcPr>
          <w:p w14:paraId="08E53437" w14:textId="05BB5B85"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tcBorders>
              <w:top w:val="single" w:sz="4" w:space="0" w:color="auto"/>
            </w:tcBorders>
            <w:vAlign w:val="center"/>
          </w:tcPr>
          <w:p w14:paraId="22B5D63C"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sidRPr="002C3C8E">
              <w:rPr>
                <w:rFonts w:asciiTheme="majorBidi" w:hAnsiTheme="majorBidi" w:cstheme="majorBidi"/>
                <w:sz w:val="16"/>
                <w:szCs w:val="16"/>
              </w:rPr>
              <w:t>S</w:t>
            </w:r>
            <w:r>
              <w:rPr>
                <w:rFonts w:asciiTheme="majorBidi" w:hAnsiTheme="majorBidi" w:cstheme="majorBidi"/>
                <w:sz w:val="16"/>
                <w:szCs w:val="16"/>
              </w:rPr>
              <w:t>GD(</w:t>
            </w:r>
            <w:proofErr w:type="gramEnd"/>
            <w:r>
              <w:rPr>
                <w:rFonts w:asciiTheme="majorBidi" w:hAnsiTheme="majorBidi" w:cstheme="majorBidi"/>
                <w:sz w:val="16"/>
                <w:szCs w:val="16"/>
              </w:rPr>
              <w:t>128)</w:t>
            </w:r>
          </w:p>
          <w:p w14:paraId="67440E5E" w14:textId="0D23B87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0.01</w:t>
            </w:r>
          </w:p>
        </w:tc>
        <w:tc>
          <w:tcPr>
            <w:tcW w:w="714" w:type="dxa"/>
            <w:tcBorders>
              <w:top w:val="single" w:sz="4" w:space="0" w:color="auto"/>
            </w:tcBorders>
            <w:vAlign w:val="center"/>
          </w:tcPr>
          <w:p w14:paraId="38E81BA4"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8</w:t>
            </w:r>
          </w:p>
        </w:tc>
        <w:tc>
          <w:tcPr>
            <w:tcW w:w="826" w:type="dxa"/>
            <w:gridSpan w:val="2"/>
            <w:tcBorders>
              <w:top w:val="single" w:sz="4" w:space="0" w:color="auto"/>
            </w:tcBorders>
            <w:vAlign w:val="center"/>
          </w:tcPr>
          <w:p w14:paraId="7AF6D42F"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90</w:t>
            </w:r>
          </w:p>
        </w:tc>
        <w:tc>
          <w:tcPr>
            <w:tcW w:w="619" w:type="dxa"/>
            <w:gridSpan w:val="2"/>
            <w:tcBorders>
              <w:top w:val="single" w:sz="4" w:space="0" w:color="auto"/>
            </w:tcBorders>
            <w:vAlign w:val="center"/>
          </w:tcPr>
          <w:p w14:paraId="6A371A97"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40.7</w:t>
            </w:r>
          </w:p>
        </w:tc>
        <w:tc>
          <w:tcPr>
            <w:tcW w:w="2895" w:type="dxa"/>
            <w:tcBorders>
              <w:top w:val="single" w:sz="4" w:space="0" w:color="auto"/>
            </w:tcBorders>
            <w:vAlign w:val="center"/>
          </w:tcPr>
          <w:p w14:paraId="5F03F516" w14:textId="7777777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tc>
        <w:tc>
          <w:tcPr>
            <w:tcW w:w="782" w:type="dxa"/>
            <w:gridSpan w:val="3"/>
            <w:tcBorders>
              <w:top w:val="single" w:sz="4" w:space="0" w:color="auto"/>
            </w:tcBorders>
            <w:vAlign w:val="center"/>
          </w:tcPr>
          <w:p w14:paraId="35DE2BDA" w14:textId="1DCAEB78"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3.1</w:t>
            </w:r>
          </w:p>
        </w:tc>
      </w:tr>
      <w:tr w:rsidR="00790FEF" w14:paraId="2B0E3683" w14:textId="77777777" w:rsidTr="00790FEF">
        <w:trPr>
          <w:trHeight w:val="552"/>
        </w:trPr>
        <w:tc>
          <w:tcPr>
            <w:cnfStyle w:val="001000000000" w:firstRow="0" w:lastRow="0" w:firstColumn="1" w:lastColumn="0" w:oddVBand="0" w:evenVBand="0" w:oddHBand="0" w:evenHBand="0" w:firstRowFirstColumn="0" w:firstRowLastColumn="0" w:lastRowFirstColumn="0" w:lastRowLastColumn="0"/>
            <w:tcW w:w="806" w:type="dxa"/>
          </w:tcPr>
          <w:p w14:paraId="783EF927"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7E707D9F" w14:textId="69518A99"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224501CA" w14:textId="29F9729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0F608995" w14:textId="05604B7B"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01D0B5B3" w14:textId="5ADF4AC9"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4C626358" w14:textId="127AC72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758A1350" w14:textId="2047101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12</w:t>
            </w:r>
          </w:p>
        </w:tc>
        <w:tc>
          <w:tcPr>
            <w:tcW w:w="826" w:type="dxa"/>
            <w:gridSpan w:val="2"/>
            <w:vAlign w:val="center"/>
          </w:tcPr>
          <w:p w14:paraId="005F96D0" w14:textId="192C4D42"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85</w:t>
            </w:r>
          </w:p>
        </w:tc>
        <w:tc>
          <w:tcPr>
            <w:tcW w:w="619" w:type="dxa"/>
            <w:gridSpan w:val="2"/>
            <w:vAlign w:val="center"/>
          </w:tcPr>
          <w:p w14:paraId="6E2969D9" w14:textId="0476743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39.4</w:t>
            </w:r>
          </w:p>
        </w:tc>
        <w:tc>
          <w:tcPr>
            <w:tcW w:w="2895" w:type="dxa"/>
            <w:vAlign w:val="center"/>
          </w:tcPr>
          <w:p w14:paraId="1165CAE8"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p w14:paraId="145D59C4" w14:textId="65DD1C8E"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r>
              <w:rPr>
                <w:rFonts w:asciiTheme="majorBidi" w:hAnsiTheme="majorBidi" w:cstheme="majorBidi"/>
                <w:sz w:val="16"/>
                <w:szCs w:val="16"/>
              </w:rPr>
              <w:t>64</w:t>
            </w:r>
            <w:r w:rsidRPr="002C3C8E">
              <w:rPr>
                <w:rFonts w:asciiTheme="majorBidi" w:hAnsiTheme="majorBidi" w:cstheme="majorBidi"/>
                <w:sz w:val="16"/>
                <w:szCs w:val="16"/>
              </w:rPr>
              <w:t>,0,1)</w:t>
            </w:r>
          </w:p>
          <w:p w14:paraId="45CEA431" w14:textId="209BBBB6"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w:t>
            </w:r>
            <w:r w:rsidRPr="002C3C8E">
              <w:rPr>
                <w:rFonts w:asciiTheme="majorBidi" w:hAnsiTheme="majorBidi" w:cstheme="majorBidi"/>
                <w:sz w:val="16"/>
                <w:szCs w:val="16"/>
              </w:rPr>
              <w:t>2(</w:t>
            </w:r>
            <w:r>
              <w:rPr>
                <w:rFonts w:asciiTheme="majorBidi" w:hAnsiTheme="majorBidi" w:cstheme="majorBidi"/>
                <w:sz w:val="16"/>
                <w:szCs w:val="16"/>
              </w:rPr>
              <w:t>5</w:t>
            </w:r>
            <w:r w:rsidRPr="002C3C8E">
              <w:rPr>
                <w:rFonts w:asciiTheme="majorBidi" w:hAnsiTheme="majorBidi" w:cstheme="majorBidi"/>
                <w:sz w:val="16"/>
                <w:szCs w:val="16"/>
              </w:rPr>
              <w:t>,0,</w:t>
            </w:r>
            <w:r>
              <w:rPr>
                <w:rFonts w:asciiTheme="majorBidi" w:hAnsiTheme="majorBidi" w:cstheme="majorBidi"/>
                <w:sz w:val="16"/>
                <w:szCs w:val="16"/>
              </w:rPr>
              <w:t>2</w:t>
            </w:r>
            <w:r w:rsidRPr="002C3C8E">
              <w:rPr>
                <w:rFonts w:asciiTheme="majorBidi" w:hAnsiTheme="majorBidi" w:cstheme="majorBidi"/>
                <w:sz w:val="16"/>
                <w:szCs w:val="16"/>
              </w:rPr>
              <w:t>)</w:t>
            </w:r>
          </w:p>
        </w:tc>
        <w:tc>
          <w:tcPr>
            <w:tcW w:w="782" w:type="dxa"/>
            <w:gridSpan w:val="3"/>
            <w:vAlign w:val="center"/>
          </w:tcPr>
          <w:p w14:paraId="237DC57E" w14:textId="3BD1692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3.2</w:t>
            </w:r>
          </w:p>
        </w:tc>
      </w:tr>
      <w:tr w:rsidR="00790FEF" w14:paraId="1881F0F6" w14:textId="77777777" w:rsidTr="00790FE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06" w:type="dxa"/>
          </w:tcPr>
          <w:p w14:paraId="6AE56BB5"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25D7A0E" w14:textId="22E94AC0"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5B4DFADB" w14:textId="21198D2B"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3A003AA9" w14:textId="5B95DA7A"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570ECA5A"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599D9766" w14:textId="6D75B96E"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0DC5F6DB" w14:textId="5A388024"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w:t>
            </w:r>
          </w:p>
        </w:tc>
        <w:tc>
          <w:tcPr>
            <w:tcW w:w="826" w:type="dxa"/>
            <w:gridSpan w:val="2"/>
            <w:vAlign w:val="center"/>
          </w:tcPr>
          <w:p w14:paraId="137C06B2" w14:textId="77CBB54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1819A54C" w14:textId="1C70238A"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39.4</w:t>
            </w:r>
          </w:p>
        </w:tc>
        <w:tc>
          <w:tcPr>
            <w:tcW w:w="2895" w:type="dxa"/>
            <w:vAlign w:val="center"/>
          </w:tcPr>
          <w:p w14:paraId="15102AD2"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Conv2(3,32,0,1)</w:t>
            </w:r>
          </w:p>
          <w:p w14:paraId="2AE704CA" w14:textId="41A18309"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0.8)</w:t>
            </w:r>
          </w:p>
        </w:tc>
        <w:tc>
          <w:tcPr>
            <w:tcW w:w="782" w:type="dxa"/>
            <w:gridSpan w:val="3"/>
            <w:vAlign w:val="center"/>
          </w:tcPr>
          <w:p w14:paraId="7BAF8B5A" w14:textId="1D0468B8"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3.3</w:t>
            </w:r>
          </w:p>
        </w:tc>
      </w:tr>
      <w:tr w:rsidR="00790FEF" w14:paraId="49D0F080"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0F0BFF83"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3D747CC" w14:textId="7E61F549"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4C05CB2F" w14:textId="7495088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1D319784" w14:textId="2E3A55C2"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37038C47"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5509E4C" w14:textId="1E296074"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50D58361" w14:textId="0E5719B8"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w:t>
            </w:r>
          </w:p>
        </w:tc>
        <w:tc>
          <w:tcPr>
            <w:tcW w:w="826" w:type="dxa"/>
            <w:gridSpan w:val="2"/>
            <w:vAlign w:val="center"/>
          </w:tcPr>
          <w:p w14:paraId="575EDE83" w14:textId="35FD624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6D8B2C84" w14:textId="236B74CD"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40.3</w:t>
            </w:r>
          </w:p>
        </w:tc>
        <w:tc>
          <w:tcPr>
            <w:tcW w:w="2895" w:type="dxa"/>
            <w:vAlign w:val="center"/>
          </w:tcPr>
          <w:p w14:paraId="0F37B77F" w14:textId="57C253C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tc>
        <w:tc>
          <w:tcPr>
            <w:tcW w:w="782" w:type="dxa"/>
            <w:gridSpan w:val="3"/>
            <w:vAlign w:val="center"/>
          </w:tcPr>
          <w:p w14:paraId="67873A35" w14:textId="3D9A144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3.4</w:t>
            </w:r>
          </w:p>
        </w:tc>
      </w:tr>
      <w:tr w:rsidR="00790FEF" w14:paraId="54BDF162"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3050E7E2"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50B9711D" w14:textId="5A560028"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6FA731E5" w14:textId="6BB4ACF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A9C1FDC" w14:textId="0D5DA31C"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485E2B1F"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7C31FE65" w14:textId="5FA90E3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24F97196" w14:textId="21855699"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9</w:t>
            </w:r>
          </w:p>
        </w:tc>
        <w:tc>
          <w:tcPr>
            <w:tcW w:w="826" w:type="dxa"/>
            <w:gridSpan w:val="2"/>
            <w:vAlign w:val="center"/>
          </w:tcPr>
          <w:p w14:paraId="06E76587" w14:textId="77DD4883"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60</w:t>
            </w:r>
          </w:p>
        </w:tc>
        <w:tc>
          <w:tcPr>
            <w:tcW w:w="619" w:type="dxa"/>
            <w:gridSpan w:val="2"/>
            <w:vAlign w:val="center"/>
          </w:tcPr>
          <w:p w14:paraId="762EAB6E" w14:textId="164282BD"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37.1</w:t>
            </w:r>
          </w:p>
        </w:tc>
        <w:tc>
          <w:tcPr>
            <w:tcW w:w="2895" w:type="dxa"/>
            <w:vAlign w:val="center"/>
          </w:tcPr>
          <w:p w14:paraId="77738E6C" w14:textId="53F071F0"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Conv2(3,</w:t>
            </w:r>
            <w:proofErr w:type="gramStart"/>
            <w:r>
              <w:rPr>
                <w:rFonts w:asciiTheme="majorBidi" w:hAnsiTheme="majorBidi" w:cstheme="majorBidi"/>
                <w:sz w:val="16"/>
                <w:szCs w:val="16"/>
              </w:rPr>
              <w:t>4</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tc>
        <w:tc>
          <w:tcPr>
            <w:tcW w:w="782" w:type="dxa"/>
            <w:gridSpan w:val="3"/>
            <w:vAlign w:val="center"/>
          </w:tcPr>
          <w:p w14:paraId="272BC1FE" w14:textId="492C527D"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3.5</w:t>
            </w:r>
          </w:p>
        </w:tc>
      </w:tr>
      <w:tr w:rsidR="00790FEF" w14:paraId="63772CD8" w14:textId="77777777" w:rsidTr="00790FEF">
        <w:trPr>
          <w:trHeight w:val="182"/>
        </w:trPr>
        <w:tc>
          <w:tcPr>
            <w:cnfStyle w:val="001000000000" w:firstRow="0" w:lastRow="0" w:firstColumn="1" w:lastColumn="0" w:oddVBand="0" w:evenVBand="0" w:oddHBand="0" w:evenHBand="0" w:firstRowFirstColumn="0" w:firstRowLastColumn="0" w:lastRowFirstColumn="0" w:lastRowLastColumn="0"/>
            <w:tcW w:w="806" w:type="dxa"/>
          </w:tcPr>
          <w:p w14:paraId="69DD31D4"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190BFDAF" w14:textId="2ADC8B6A" w:rsidR="00790FEF" w:rsidRPr="00D02848"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15E21AB7" w14:textId="138D09C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7455E33" w14:textId="24BBCFB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71ECB077"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E27975A" w14:textId="203AB73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6FE62C5D" w14:textId="42F0E23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25</w:t>
            </w:r>
          </w:p>
        </w:tc>
        <w:tc>
          <w:tcPr>
            <w:tcW w:w="826" w:type="dxa"/>
            <w:gridSpan w:val="2"/>
            <w:vAlign w:val="center"/>
          </w:tcPr>
          <w:p w14:paraId="63F91E62" w14:textId="463E4667"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95</w:t>
            </w:r>
          </w:p>
        </w:tc>
        <w:tc>
          <w:tcPr>
            <w:tcW w:w="619" w:type="dxa"/>
            <w:gridSpan w:val="2"/>
            <w:vAlign w:val="center"/>
          </w:tcPr>
          <w:p w14:paraId="670F8B89" w14:textId="3BD11840"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43.7</w:t>
            </w:r>
          </w:p>
        </w:tc>
        <w:tc>
          <w:tcPr>
            <w:tcW w:w="2895" w:type="dxa"/>
            <w:vAlign w:val="center"/>
          </w:tcPr>
          <w:p w14:paraId="06E4C800" w14:textId="682184CF"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2D503EDF" w14:textId="2BE178FE"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0FF80A85"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58779318" w14:textId="089506D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7E52DC7A" w14:textId="77777777" w:rsidR="00790FEF"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5A690339" w14:textId="0C63D5E3"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tc>
        <w:tc>
          <w:tcPr>
            <w:tcW w:w="782" w:type="dxa"/>
            <w:gridSpan w:val="3"/>
            <w:vAlign w:val="center"/>
          </w:tcPr>
          <w:p w14:paraId="09AD9699" w14:textId="67D542CE" w:rsidR="00790FEF" w:rsidRPr="002C3C8E" w:rsidRDefault="00790FEF" w:rsidP="0096036F">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3.6</w:t>
            </w:r>
          </w:p>
        </w:tc>
      </w:tr>
      <w:tr w:rsidR="00790FEF" w14:paraId="3384D931"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18D152A4" w14:textId="77777777" w:rsidR="00790FEF" w:rsidRPr="00D02848" w:rsidRDefault="00790FEF" w:rsidP="0096036F">
            <w:pPr>
              <w:jc w:val="center"/>
              <w:rPr>
                <w:rFonts w:asciiTheme="majorBidi" w:hAnsiTheme="majorBidi" w:cstheme="majorBidi"/>
                <w:b w:val="0"/>
                <w:bCs w:val="0"/>
                <w:sz w:val="16"/>
                <w:szCs w:val="16"/>
              </w:rPr>
            </w:pPr>
          </w:p>
        </w:tc>
        <w:tc>
          <w:tcPr>
            <w:tcW w:w="806" w:type="dxa"/>
            <w:vAlign w:val="center"/>
          </w:tcPr>
          <w:p w14:paraId="097EE0C6" w14:textId="65CD876D" w:rsidR="00790FEF" w:rsidRPr="00D02848"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6E003C53" w14:textId="244DF821"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BB88979" w14:textId="5E34C2DB"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284DCCAC"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1A171E89" w14:textId="4BB1B222"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03FB3448" w14:textId="6B65BC2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826" w:type="dxa"/>
            <w:gridSpan w:val="2"/>
            <w:vAlign w:val="center"/>
          </w:tcPr>
          <w:p w14:paraId="668C6290" w14:textId="4F74198C"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80</w:t>
            </w:r>
          </w:p>
        </w:tc>
        <w:tc>
          <w:tcPr>
            <w:tcW w:w="619" w:type="dxa"/>
            <w:gridSpan w:val="2"/>
            <w:vAlign w:val="center"/>
          </w:tcPr>
          <w:p w14:paraId="32AE1EA2" w14:textId="3A44582F"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45</w:t>
            </w:r>
          </w:p>
        </w:tc>
        <w:tc>
          <w:tcPr>
            <w:tcW w:w="2895" w:type="dxa"/>
            <w:vAlign w:val="center"/>
          </w:tcPr>
          <w:p w14:paraId="3D111CC1"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5488F553"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667919EA" w14:textId="4922D96E"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0.5)</w:t>
            </w:r>
          </w:p>
          <w:p w14:paraId="2538497F"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7B684687"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6A66AE7D"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32B3A497" w14:textId="77777777" w:rsidR="00790FEF"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5CD9EB0A" w14:textId="074388F6"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0.5)</w:t>
            </w:r>
          </w:p>
        </w:tc>
        <w:tc>
          <w:tcPr>
            <w:tcW w:w="782" w:type="dxa"/>
            <w:gridSpan w:val="3"/>
            <w:vAlign w:val="center"/>
          </w:tcPr>
          <w:p w14:paraId="2F1AD5B2" w14:textId="2635FE17" w:rsidR="00790FEF" w:rsidRPr="002C3C8E" w:rsidRDefault="00790FEF" w:rsidP="0096036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3.7</w:t>
            </w:r>
          </w:p>
        </w:tc>
      </w:tr>
      <w:tr w:rsidR="00790FEF" w14:paraId="19B18774"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36A7B97F" w14:textId="77777777" w:rsidR="00790FEF" w:rsidRPr="00D02848" w:rsidRDefault="00790FEF" w:rsidP="00863698">
            <w:pPr>
              <w:jc w:val="center"/>
              <w:rPr>
                <w:rFonts w:asciiTheme="majorBidi" w:hAnsiTheme="majorBidi" w:cstheme="majorBidi"/>
                <w:b w:val="0"/>
                <w:bCs w:val="0"/>
                <w:sz w:val="16"/>
                <w:szCs w:val="16"/>
              </w:rPr>
            </w:pPr>
          </w:p>
        </w:tc>
        <w:tc>
          <w:tcPr>
            <w:tcW w:w="806" w:type="dxa"/>
            <w:vAlign w:val="center"/>
          </w:tcPr>
          <w:p w14:paraId="53A237D1" w14:textId="315C2297" w:rsidR="00790FEF" w:rsidRPr="00D02848"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11442A11" w14:textId="70194ACE" w:rsidR="00790FEF" w:rsidRPr="002C3C8E"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7F0E792E" w14:textId="61929AC0"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4D888A28" w14:textId="77777777"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694BE3F4" w14:textId="0A28FD85"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1F74E66D" w14:textId="7B76EC4C"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10</w:t>
            </w:r>
          </w:p>
        </w:tc>
        <w:tc>
          <w:tcPr>
            <w:tcW w:w="826" w:type="dxa"/>
            <w:gridSpan w:val="2"/>
            <w:vAlign w:val="center"/>
          </w:tcPr>
          <w:p w14:paraId="62FDB23B" w14:textId="0949FD2C"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619" w:type="dxa"/>
            <w:gridSpan w:val="2"/>
            <w:vAlign w:val="center"/>
          </w:tcPr>
          <w:p w14:paraId="39AB6863" w14:textId="5796B653"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20</w:t>
            </w:r>
          </w:p>
        </w:tc>
        <w:tc>
          <w:tcPr>
            <w:tcW w:w="2895" w:type="dxa"/>
            <w:vAlign w:val="center"/>
          </w:tcPr>
          <w:p w14:paraId="7FD06777" w14:textId="5161AC4A" w:rsidR="00790FEF" w:rsidRPr="002C3C8E"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791E47B3" w14:textId="0A097ED2" w:rsidR="00790FEF" w:rsidRDefault="00790FEF" w:rsidP="00863698">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3.8</w:t>
            </w:r>
          </w:p>
        </w:tc>
      </w:tr>
      <w:tr w:rsidR="00790FEF" w14:paraId="7527A8A4"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7497D051" w14:textId="05FE6740" w:rsidR="00790FEF" w:rsidRPr="00D02848" w:rsidRDefault="00625E8C" w:rsidP="00790FEF">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806" w:type="dxa"/>
            <w:vAlign w:val="center"/>
          </w:tcPr>
          <w:p w14:paraId="32210B4E" w14:textId="322D85E6" w:rsidR="00790FEF" w:rsidRPr="00D02848"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r>
              <w:rPr>
                <w:rFonts w:asciiTheme="majorBidi" w:hAnsiTheme="majorBidi" w:cstheme="majorBidi"/>
                <w:b/>
                <w:bCs/>
                <w:sz w:val="16"/>
                <w:szCs w:val="16"/>
              </w:rPr>
              <w:t>100</w:t>
            </w:r>
            <w:r w:rsidRPr="00D02848">
              <w:rPr>
                <w:rFonts w:asciiTheme="majorBidi" w:hAnsiTheme="majorBidi" w:cstheme="majorBidi"/>
                <w:b/>
                <w:bCs/>
                <w:sz w:val="16"/>
                <w:szCs w:val="16"/>
              </w:rPr>
              <w:t>(</w:t>
            </w:r>
            <w:r>
              <w:rPr>
                <w:rFonts w:asciiTheme="majorBidi" w:hAnsiTheme="majorBidi" w:cstheme="majorBidi"/>
                <w:b/>
                <w:bCs/>
                <w:sz w:val="16"/>
                <w:szCs w:val="16"/>
              </w:rPr>
              <w:t>70</w:t>
            </w:r>
            <w:r w:rsidRPr="00D02848">
              <w:rPr>
                <w:rFonts w:asciiTheme="majorBidi" w:hAnsiTheme="majorBidi" w:cstheme="majorBidi"/>
                <w:b/>
                <w:bCs/>
                <w:sz w:val="16"/>
                <w:szCs w:val="16"/>
              </w:rPr>
              <w:t>)</w:t>
            </w:r>
          </w:p>
        </w:tc>
        <w:tc>
          <w:tcPr>
            <w:tcW w:w="1084" w:type="dxa"/>
            <w:vAlign w:val="center"/>
          </w:tcPr>
          <w:p w14:paraId="38BB8EB8" w14:textId="409D2C92" w:rsidR="00790FEF" w:rsidRPr="002C3C8E"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w:t>
            </w:r>
            <w:r>
              <w:rPr>
                <w:rFonts w:asciiTheme="majorBidi" w:hAnsiTheme="majorBidi" w:cstheme="majorBidi"/>
                <w:sz w:val="16"/>
                <w:szCs w:val="16"/>
              </w:rPr>
              <w:t>45</w:t>
            </w:r>
            <w:r w:rsidRPr="002C3C8E">
              <w:rPr>
                <w:rFonts w:asciiTheme="majorBidi" w:hAnsiTheme="majorBidi" w:cstheme="majorBidi"/>
                <w:sz w:val="16"/>
                <w:szCs w:val="16"/>
              </w:rPr>
              <w:t>,</w:t>
            </w:r>
            <w:r>
              <w:rPr>
                <w:rFonts w:asciiTheme="majorBidi" w:hAnsiTheme="majorBidi" w:cstheme="majorBidi"/>
                <w:sz w:val="16"/>
                <w:szCs w:val="16"/>
              </w:rPr>
              <w:t>1</w:t>
            </w:r>
            <w:r w:rsidRPr="002C3C8E">
              <w:rPr>
                <w:rFonts w:asciiTheme="majorBidi" w:hAnsiTheme="majorBidi" w:cstheme="majorBidi"/>
                <w:sz w:val="16"/>
                <w:szCs w:val="16"/>
              </w:rPr>
              <w:t>00,16)</w:t>
            </w:r>
          </w:p>
        </w:tc>
        <w:tc>
          <w:tcPr>
            <w:tcW w:w="542" w:type="dxa"/>
            <w:vAlign w:val="center"/>
          </w:tcPr>
          <w:p w14:paraId="0E5F0B74" w14:textId="7FE39D99"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11</w:t>
            </w:r>
          </w:p>
        </w:tc>
        <w:tc>
          <w:tcPr>
            <w:tcW w:w="1084" w:type="dxa"/>
            <w:vAlign w:val="center"/>
          </w:tcPr>
          <w:p w14:paraId="205F4352" w14:textId="77777777"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6F47161D" w14:textId="01A66594"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1528407D" w14:textId="62254449"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826" w:type="dxa"/>
            <w:gridSpan w:val="2"/>
            <w:vAlign w:val="center"/>
          </w:tcPr>
          <w:p w14:paraId="32E2167C" w14:textId="4EDA9FBA" w:rsidR="00790FEF" w:rsidRDefault="00625E8C"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78</w:t>
            </w:r>
          </w:p>
        </w:tc>
        <w:tc>
          <w:tcPr>
            <w:tcW w:w="619" w:type="dxa"/>
            <w:gridSpan w:val="2"/>
            <w:vAlign w:val="center"/>
          </w:tcPr>
          <w:p w14:paraId="26855CDA" w14:textId="7BE2DDF1" w:rsidR="00790FEF" w:rsidRDefault="00625E8C"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59.3</w:t>
            </w:r>
          </w:p>
        </w:tc>
        <w:tc>
          <w:tcPr>
            <w:tcW w:w="2895" w:type="dxa"/>
            <w:vAlign w:val="center"/>
          </w:tcPr>
          <w:p w14:paraId="6547EDCF" w14:textId="6C6098AA" w:rsidR="00790FEF" w:rsidRPr="002C3C8E"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roofErr w:type="spellStart"/>
            <w:r>
              <w:rPr>
                <w:rFonts w:asciiTheme="majorBidi" w:hAnsiTheme="majorBidi" w:cstheme="majorBidi"/>
                <w:sz w:val="16"/>
                <w:szCs w:val="16"/>
              </w:rPr>
              <w:t>SqueezeNet</w:t>
            </w:r>
            <w:proofErr w:type="spellEnd"/>
          </w:p>
        </w:tc>
        <w:tc>
          <w:tcPr>
            <w:tcW w:w="782" w:type="dxa"/>
            <w:gridSpan w:val="3"/>
            <w:vAlign w:val="center"/>
          </w:tcPr>
          <w:p w14:paraId="137B1D81" w14:textId="35AB3E41" w:rsidR="00790FEF" w:rsidRDefault="00790FEF" w:rsidP="00790FEF">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3.9</w:t>
            </w:r>
          </w:p>
        </w:tc>
      </w:tr>
      <w:tr w:rsidR="00B42532" w14:paraId="264FFEBC"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7F1B2F25" w14:textId="75D49757" w:rsidR="00B42532" w:rsidRPr="00D02848" w:rsidRDefault="00B42532" w:rsidP="00B42532">
            <w:pPr>
              <w:jc w:val="center"/>
              <w:rPr>
                <w:rFonts w:asciiTheme="majorBidi" w:hAnsiTheme="majorBidi" w:cstheme="majorBidi"/>
                <w:b w:val="0"/>
                <w:bCs w:val="0"/>
                <w:sz w:val="16"/>
                <w:szCs w:val="16"/>
              </w:rPr>
            </w:pPr>
            <w:r>
              <w:rPr>
                <w:rFonts w:asciiTheme="majorBidi" w:hAnsiTheme="majorBidi" w:cstheme="majorBidi"/>
                <w:b w:val="0"/>
                <w:bCs w:val="0"/>
                <w:sz w:val="16"/>
                <w:szCs w:val="16"/>
              </w:rPr>
              <w:t>No rescale</w:t>
            </w:r>
          </w:p>
        </w:tc>
        <w:tc>
          <w:tcPr>
            <w:tcW w:w="806" w:type="dxa"/>
            <w:vAlign w:val="center"/>
          </w:tcPr>
          <w:p w14:paraId="126C3013" w14:textId="1D0A36EB" w:rsidR="00B42532" w:rsidRPr="00D02848"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r w:rsidRPr="00D02848">
              <w:rPr>
                <w:rFonts w:asciiTheme="majorBidi" w:hAnsiTheme="majorBidi" w:cstheme="majorBidi"/>
                <w:b/>
                <w:bCs/>
                <w:sz w:val="16"/>
                <w:szCs w:val="16"/>
              </w:rPr>
              <w:t>200(160)</w:t>
            </w:r>
          </w:p>
        </w:tc>
        <w:tc>
          <w:tcPr>
            <w:tcW w:w="1084" w:type="dxa"/>
            <w:vAlign w:val="center"/>
          </w:tcPr>
          <w:p w14:paraId="5B7D00DF" w14:textId="2BE9A253" w:rsidR="00B42532" w:rsidRPr="002C3C8E"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(57,200,16)</w:t>
            </w:r>
          </w:p>
        </w:tc>
        <w:tc>
          <w:tcPr>
            <w:tcW w:w="542" w:type="dxa"/>
            <w:vAlign w:val="center"/>
          </w:tcPr>
          <w:p w14:paraId="65975F26" w14:textId="3D051289"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5</w:t>
            </w:r>
          </w:p>
        </w:tc>
        <w:tc>
          <w:tcPr>
            <w:tcW w:w="1084" w:type="dxa"/>
            <w:vAlign w:val="center"/>
          </w:tcPr>
          <w:p w14:paraId="06A4D715"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ADAM(</w:t>
            </w:r>
            <w:proofErr w:type="gramEnd"/>
            <w:r>
              <w:rPr>
                <w:rFonts w:asciiTheme="majorBidi" w:hAnsiTheme="majorBidi" w:cstheme="majorBidi"/>
                <w:sz w:val="16"/>
                <w:szCs w:val="16"/>
              </w:rPr>
              <w:t>128)</w:t>
            </w:r>
          </w:p>
          <w:p w14:paraId="7B2A2378" w14:textId="7CDBF4C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0.001</w:t>
            </w:r>
          </w:p>
        </w:tc>
        <w:tc>
          <w:tcPr>
            <w:tcW w:w="714" w:type="dxa"/>
            <w:vAlign w:val="center"/>
          </w:tcPr>
          <w:p w14:paraId="1A9FBDAA" w14:textId="1D4A6052"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30</w:t>
            </w:r>
          </w:p>
        </w:tc>
        <w:tc>
          <w:tcPr>
            <w:tcW w:w="826" w:type="dxa"/>
            <w:gridSpan w:val="2"/>
            <w:vAlign w:val="center"/>
          </w:tcPr>
          <w:p w14:paraId="7C4E8530" w14:textId="09300249"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75</w:t>
            </w:r>
          </w:p>
        </w:tc>
        <w:tc>
          <w:tcPr>
            <w:tcW w:w="619" w:type="dxa"/>
            <w:gridSpan w:val="2"/>
            <w:vAlign w:val="center"/>
          </w:tcPr>
          <w:p w14:paraId="6B588722" w14:textId="46A1F579"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60</w:t>
            </w:r>
          </w:p>
        </w:tc>
        <w:tc>
          <w:tcPr>
            <w:tcW w:w="2895" w:type="dxa"/>
            <w:vAlign w:val="center"/>
          </w:tcPr>
          <w:p w14:paraId="51EB71F4"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8</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507F705C"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440667A4" w14:textId="5F9C5C95"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w:t>
            </w:r>
            <w:r>
              <w:rPr>
                <w:rFonts w:asciiTheme="majorBidi" w:hAnsiTheme="majorBidi" w:cstheme="majorBidi"/>
                <w:sz w:val="16"/>
                <w:szCs w:val="16"/>
              </w:rPr>
              <w:t>4</w:t>
            </w:r>
            <w:r>
              <w:rPr>
                <w:rFonts w:asciiTheme="majorBidi" w:hAnsiTheme="majorBidi" w:cstheme="majorBidi"/>
                <w:sz w:val="16"/>
                <w:szCs w:val="16"/>
              </w:rPr>
              <w:t>)</w:t>
            </w:r>
          </w:p>
          <w:p w14:paraId="44C2DFD6"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0311E5BE"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sidRPr="002C3C8E">
              <w:rPr>
                <w:rFonts w:asciiTheme="majorBidi" w:hAnsiTheme="majorBidi" w:cstheme="majorBidi"/>
                <w:sz w:val="16"/>
                <w:szCs w:val="16"/>
              </w:rPr>
              <w:t>Conv2(</w:t>
            </w:r>
            <w:r>
              <w:rPr>
                <w:rFonts w:asciiTheme="majorBidi" w:hAnsiTheme="majorBidi" w:cstheme="majorBidi"/>
                <w:sz w:val="16"/>
                <w:szCs w:val="16"/>
              </w:rPr>
              <w:t>3</w:t>
            </w:r>
            <w:r w:rsidRPr="002C3C8E">
              <w:rPr>
                <w:rFonts w:asciiTheme="majorBidi" w:hAnsiTheme="majorBidi" w:cstheme="majorBidi"/>
                <w:sz w:val="16"/>
                <w:szCs w:val="16"/>
              </w:rPr>
              <w:t>,</w:t>
            </w:r>
            <w:proofErr w:type="gramStart"/>
            <w:r>
              <w:rPr>
                <w:rFonts w:asciiTheme="majorBidi" w:hAnsiTheme="majorBidi" w:cstheme="majorBidi"/>
                <w:sz w:val="16"/>
                <w:szCs w:val="16"/>
              </w:rPr>
              <w:t>16</w:t>
            </w:r>
            <w:r w:rsidRPr="002C3C8E">
              <w:rPr>
                <w:rFonts w:asciiTheme="majorBidi" w:hAnsiTheme="majorBidi" w:cstheme="majorBidi"/>
                <w:sz w:val="16"/>
                <w:szCs w:val="16"/>
              </w:rPr>
              <w:t>,</w:t>
            </w:r>
            <w:r>
              <w:rPr>
                <w:rFonts w:asciiTheme="majorBidi" w:hAnsiTheme="majorBidi" w:cstheme="majorBidi"/>
                <w:sz w:val="16"/>
                <w:szCs w:val="16"/>
              </w:rPr>
              <w:t>same</w:t>
            </w:r>
            <w:proofErr w:type="gramEnd"/>
            <w:r w:rsidRPr="002C3C8E">
              <w:rPr>
                <w:rFonts w:asciiTheme="majorBidi" w:hAnsiTheme="majorBidi" w:cstheme="majorBidi"/>
                <w:sz w:val="16"/>
                <w:szCs w:val="16"/>
              </w:rPr>
              <w:t>,1)</w:t>
            </w:r>
          </w:p>
          <w:p w14:paraId="60A76B0F"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BatchNorm2</w:t>
            </w:r>
          </w:p>
          <w:p w14:paraId="11C311C5" w14:textId="77777777"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MPool2(2,2)</w:t>
            </w:r>
          </w:p>
          <w:p w14:paraId="3E451791" w14:textId="58EC8782" w:rsidR="00B42532" w:rsidRPr="002C3C8E"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roofErr w:type="gramStart"/>
            <w:r>
              <w:rPr>
                <w:rFonts w:asciiTheme="majorBidi" w:hAnsiTheme="majorBidi" w:cstheme="majorBidi"/>
                <w:sz w:val="16"/>
                <w:szCs w:val="16"/>
              </w:rPr>
              <w:t>Dropout(</w:t>
            </w:r>
            <w:proofErr w:type="gramEnd"/>
            <w:r>
              <w:rPr>
                <w:rFonts w:asciiTheme="majorBidi" w:hAnsiTheme="majorBidi" w:cstheme="majorBidi"/>
                <w:sz w:val="16"/>
                <w:szCs w:val="16"/>
              </w:rPr>
              <w:t>0.</w:t>
            </w:r>
            <w:r>
              <w:rPr>
                <w:rFonts w:asciiTheme="majorBidi" w:hAnsiTheme="majorBidi" w:cstheme="majorBidi"/>
                <w:sz w:val="16"/>
                <w:szCs w:val="16"/>
              </w:rPr>
              <w:t>4</w:t>
            </w:r>
            <w:r>
              <w:rPr>
                <w:rFonts w:asciiTheme="majorBidi" w:hAnsiTheme="majorBidi" w:cstheme="majorBidi"/>
                <w:sz w:val="16"/>
                <w:szCs w:val="16"/>
              </w:rPr>
              <w:t>)</w:t>
            </w:r>
          </w:p>
        </w:tc>
        <w:tc>
          <w:tcPr>
            <w:tcW w:w="782" w:type="dxa"/>
            <w:gridSpan w:val="3"/>
            <w:vAlign w:val="center"/>
          </w:tcPr>
          <w:p w14:paraId="7BA5E506" w14:textId="0C4928E1" w:rsidR="00B42532" w:rsidRDefault="00B42532" w:rsidP="00B4253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r>
              <w:rPr>
                <w:rFonts w:asciiTheme="majorBidi" w:hAnsiTheme="majorBidi" w:cstheme="majorBidi"/>
                <w:sz w:val="16"/>
                <w:szCs w:val="16"/>
              </w:rPr>
              <w:t>3.</w:t>
            </w:r>
            <w:r>
              <w:rPr>
                <w:rFonts w:asciiTheme="majorBidi" w:hAnsiTheme="majorBidi" w:cstheme="majorBidi"/>
                <w:sz w:val="16"/>
                <w:szCs w:val="16"/>
              </w:rPr>
              <w:t>10</w:t>
            </w:r>
          </w:p>
        </w:tc>
      </w:tr>
      <w:tr w:rsidR="00625E8C" w14:paraId="0502860B"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1F5E3F66" w14:textId="414483EE" w:rsidR="00625E8C" w:rsidRPr="00D02848" w:rsidRDefault="00625E8C" w:rsidP="00625E8C">
            <w:pPr>
              <w:jc w:val="center"/>
              <w:rPr>
                <w:rFonts w:asciiTheme="majorBidi" w:hAnsiTheme="majorBidi" w:cstheme="majorBidi"/>
                <w:b w:val="0"/>
                <w:bCs w:val="0"/>
                <w:sz w:val="16"/>
                <w:szCs w:val="16"/>
              </w:rPr>
            </w:pPr>
          </w:p>
        </w:tc>
        <w:tc>
          <w:tcPr>
            <w:tcW w:w="806" w:type="dxa"/>
            <w:vAlign w:val="center"/>
          </w:tcPr>
          <w:p w14:paraId="0C26656D" w14:textId="57C1CF8F" w:rsidR="00625E8C" w:rsidRPr="00D02848"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380DB32E" w14:textId="2ADF68BC" w:rsidR="00625E8C" w:rsidRPr="002C3C8E"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542" w:type="dxa"/>
            <w:vAlign w:val="center"/>
          </w:tcPr>
          <w:p w14:paraId="009FC87A" w14:textId="551BE9A6"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084" w:type="dxa"/>
            <w:vAlign w:val="center"/>
          </w:tcPr>
          <w:p w14:paraId="0CDA9EDB" w14:textId="7DA8F069"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14" w:type="dxa"/>
            <w:vAlign w:val="center"/>
          </w:tcPr>
          <w:p w14:paraId="3A0CE352" w14:textId="260735D5"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1F9A5D64" w14:textId="57710630"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7FFD840A" w14:textId="42B290FD"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895" w:type="dxa"/>
            <w:vAlign w:val="center"/>
          </w:tcPr>
          <w:p w14:paraId="3BBF751C" w14:textId="674E5227" w:rsidR="00625E8C" w:rsidRPr="002C3C8E"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3AFC8837" w14:textId="79665EC3"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r w:rsidR="00625E8C" w14:paraId="128F64C6"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55697138" w14:textId="77777777" w:rsidR="00625E8C" w:rsidRPr="00D02848" w:rsidRDefault="00625E8C" w:rsidP="00625E8C">
            <w:pPr>
              <w:jc w:val="center"/>
              <w:rPr>
                <w:rFonts w:asciiTheme="majorBidi" w:hAnsiTheme="majorBidi" w:cstheme="majorBidi"/>
                <w:b w:val="0"/>
                <w:bCs w:val="0"/>
                <w:sz w:val="16"/>
                <w:szCs w:val="16"/>
              </w:rPr>
            </w:pPr>
          </w:p>
        </w:tc>
        <w:tc>
          <w:tcPr>
            <w:tcW w:w="806" w:type="dxa"/>
            <w:vAlign w:val="center"/>
          </w:tcPr>
          <w:p w14:paraId="251B5131" w14:textId="7DB2F4E2" w:rsidR="00625E8C" w:rsidRPr="00D02848"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24069D11" w14:textId="77777777" w:rsidR="00625E8C" w:rsidRPr="002C3C8E"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542" w:type="dxa"/>
            <w:vAlign w:val="center"/>
          </w:tcPr>
          <w:p w14:paraId="2CC46DF8"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1084" w:type="dxa"/>
            <w:vAlign w:val="center"/>
          </w:tcPr>
          <w:p w14:paraId="06BB7FF0"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14" w:type="dxa"/>
            <w:vAlign w:val="center"/>
          </w:tcPr>
          <w:p w14:paraId="6227E08B"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1B11C5CD"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13DE0305"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895" w:type="dxa"/>
            <w:vAlign w:val="center"/>
          </w:tcPr>
          <w:p w14:paraId="47269D79" w14:textId="77777777" w:rsidR="00625E8C" w:rsidRPr="002C3C8E"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2F740FD0"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r>
      <w:tr w:rsidR="00625E8C" w14:paraId="4137F6AC"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525E02EA" w14:textId="77777777" w:rsidR="00625E8C" w:rsidRPr="00D02848" w:rsidRDefault="00625E8C" w:rsidP="00625E8C">
            <w:pPr>
              <w:jc w:val="center"/>
              <w:rPr>
                <w:rFonts w:asciiTheme="majorBidi" w:hAnsiTheme="majorBidi" w:cstheme="majorBidi"/>
                <w:b w:val="0"/>
                <w:bCs w:val="0"/>
                <w:sz w:val="16"/>
                <w:szCs w:val="16"/>
              </w:rPr>
            </w:pPr>
          </w:p>
        </w:tc>
        <w:tc>
          <w:tcPr>
            <w:tcW w:w="806" w:type="dxa"/>
            <w:vAlign w:val="center"/>
          </w:tcPr>
          <w:p w14:paraId="6B1D4A0C" w14:textId="49295992" w:rsidR="00625E8C" w:rsidRPr="00D02848"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5DAE9BD4" w14:textId="77777777" w:rsidR="00625E8C" w:rsidRPr="002C3C8E"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542" w:type="dxa"/>
            <w:vAlign w:val="center"/>
          </w:tcPr>
          <w:p w14:paraId="0E9CFC65"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084" w:type="dxa"/>
            <w:vAlign w:val="center"/>
          </w:tcPr>
          <w:p w14:paraId="378B6324"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14" w:type="dxa"/>
            <w:vAlign w:val="center"/>
          </w:tcPr>
          <w:p w14:paraId="79673B9C"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68E8D139"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46AF7057"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895" w:type="dxa"/>
            <w:vAlign w:val="center"/>
          </w:tcPr>
          <w:p w14:paraId="5375A461" w14:textId="77777777" w:rsidR="00625E8C" w:rsidRPr="002C3C8E"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632FF0DB"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r w:rsidR="00625E8C" w14:paraId="49A8FA24" w14:textId="77777777" w:rsidTr="00790FEF">
        <w:trPr>
          <w:trHeight w:val="171"/>
        </w:trPr>
        <w:tc>
          <w:tcPr>
            <w:cnfStyle w:val="001000000000" w:firstRow="0" w:lastRow="0" w:firstColumn="1" w:lastColumn="0" w:oddVBand="0" w:evenVBand="0" w:oddHBand="0" w:evenHBand="0" w:firstRowFirstColumn="0" w:firstRowLastColumn="0" w:lastRowFirstColumn="0" w:lastRowLastColumn="0"/>
            <w:tcW w:w="806" w:type="dxa"/>
          </w:tcPr>
          <w:p w14:paraId="2BB19273" w14:textId="77777777" w:rsidR="00625E8C" w:rsidRPr="00D02848" w:rsidRDefault="00625E8C" w:rsidP="00625E8C">
            <w:pPr>
              <w:jc w:val="center"/>
              <w:rPr>
                <w:rFonts w:asciiTheme="majorBidi" w:hAnsiTheme="majorBidi" w:cstheme="majorBidi"/>
                <w:b w:val="0"/>
                <w:bCs w:val="0"/>
                <w:sz w:val="16"/>
                <w:szCs w:val="16"/>
              </w:rPr>
            </w:pPr>
          </w:p>
        </w:tc>
        <w:tc>
          <w:tcPr>
            <w:tcW w:w="806" w:type="dxa"/>
            <w:vAlign w:val="center"/>
          </w:tcPr>
          <w:p w14:paraId="60E2E064" w14:textId="7BA2B2C8" w:rsidR="00625E8C" w:rsidRPr="00D02848"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7AC73E1B" w14:textId="77777777" w:rsidR="00625E8C" w:rsidRPr="002C3C8E"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542" w:type="dxa"/>
            <w:vAlign w:val="center"/>
          </w:tcPr>
          <w:p w14:paraId="48A69396"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1084" w:type="dxa"/>
            <w:vAlign w:val="center"/>
          </w:tcPr>
          <w:p w14:paraId="3978AC0C"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14" w:type="dxa"/>
            <w:vAlign w:val="center"/>
          </w:tcPr>
          <w:p w14:paraId="656D17EE"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0A2262E6"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6438D2D1"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2895" w:type="dxa"/>
            <w:vAlign w:val="center"/>
          </w:tcPr>
          <w:p w14:paraId="72FC7DC8" w14:textId="77777777" w:rsidR="00625E8C" w:rsidRPr="002C3C8E"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5B724409" w14:textId="77777777" w:rsidR="00625E8C" w:rsidRDefault="00625E8C" w:rsidP="00625E8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6"/>
                <w:szCs w:val="16"/>
              </w:rPr>
            </w:pPr>
          </w:p>
        </w:tc>
      </w:tr>
      <w:tr w:rsidR="00625E8C" w14:paraId="3A31078D" w14:textId="77777777" w:rsidTr="00790FEF">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806" w:type="dxa"/>
          </w:tcPr>
          <w:p w14:paraId="4171418E" w14:textId="77777777" w:rsidR="00625E8C" w:rsidRPr="00D02848" w:rsidRDefault="00625E8C" w:rsidP="00625E8C">
            <w:pPr>
              <w:jc w:val="center"/>
              <w:rPr>
                <w:rFonts w:asciiTheme="majorBidi" w:hAnsiTheme="majorBidi" w:cstheme="majorBidi"/>
                <w:b w:val="0"/>
                <w:bCs w:val="0"/>
                <w:sz w:val="16"/>
                <w:szCs w:val="16"/>
              </w:rPr>
            </w:pPr>
          </w:p>
        </w:tc>
        <w:tc>
          <w:tcPr>
            <w:tcW w:w="806" w:type="dxa"/>
            <w:vAlign w:val="center"/>
          </w:tcPr>
          <w:p w14:paraId="354782BA" w14:textId="564C1FEA" w:rsidR="00625E8C" w:rsidRPr="00D02848"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16"/>
                <w:szCs w:val="16"/>
              </w:rPr>
            </w:pPr>
          </w:p>
        </w:tc>
        <w:tc>
          <w:tcPr>
            <w:tcW w:w="1084" w:type="dxa"/>
            <w:vAlign w:val="center"/>
          </w:tcPr>
          <w:p w14:paraId="136EF92F" w14:textId="77777777" w:rsidR="00625E8C" w:rsidRPr="002C3C8E"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542" w:type="dxa"/>
            <w:vAlign w:val="center"/>
          </w:tcPr>
          <w:p w14:paraId="235A2ADC"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1084" w:type="dxa"/>
            <w:vAlign w:val="center"/>
          </w:tcPr>
          <w:p w14:paraId="552B08E5"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14" w:type="dxa"/>
            <w:vAlign w:val="center"/>
          </w:tcPr>
          <w:p w14:paraId="6F012443"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826" w:type="dxa"/>
            <w:gridSpan w:val="2"/>
            <w:vAlign w:val="center"/>
          </w:tcPr>
          <w:p w14:paraId="36F48902"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619" w:type="dxa"/>
            <w:gridSpan w:val="2"/>
            <w:vAlign w:val="center"/>
          </w:tcPr>
          <w:p w14:paraId="5E38E964"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2895" w:type="dxa"/>
            <w:vAlign w:val="center"/>
          </w:tcPr>
          <w:p w14:paraId="485E8F19" w14:textId="77777777" w:rsidR="00625E8C" w:rsidRPr="002C3C8E"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c>
          <w:tcPr>
            <w:tcW w:w="782" w:type="dxa"/>
            <w:gridSpan w:val="3"/>
            <w:vAlign w:val="center"/>
          </w:tcPr>
          <w:p w14:paraId="6EA48FE4" w14:textId="77777777" w:rsidR="00625E8C" w:rsidRDefault="00625E8C" w:rsidP="00625E8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6"/>
                <w:szCs w:val="16"/>
              </w:rPr>
            </w:pPr>
          </w:p>
        </w:tc>
      </w:tr>
    </w:tbl>
    <w:p w14:paraId="5DD25878" w14:textId="77777777" w:rsidR="008243BE" w:rsidRDefault="008243BE" w:rsidP="00364197">
      <w:pPr>
        <w:pStyle w:val="PARA"/>
        <w:rPr>
          <w:spacing w:val="0"/>
        </w:rPr>
        <w:sectPr w:rsidR="008243BE" w:rsidSect="00422716">
          <w:type w:val="continuous"/>
          <w:pgSz w:w="11520" w:h="15660" w:code="1"/>
          <w:pgMar w:top="1300" w:right="740" w:bottom="1040" w:left="740" w:header="360" w:footer="640" w:gutter="0"/>
          <w:cols w:num="2" w:space="400"/>
          <w:docGrid w:linePitch="360"/>
        </w:sectPr>
      </w:pPr>
    </w:p>
    <w:p w14:paraId="7C8F67F5" w14:textId="53D2ECC6" w:rsidR="00DA1C05" w:rsidRDefault="008243BE" w:rsidP="00364197">
      <w:pPr>
        <w:pStyle w:val="PARA"/>
        <w:rPr>
          <w:spacing w:val="0"/>
        </w:rPr>
      </w:pPr>
      <w:r>
        <w:rPr>
          <w:spacing w:val="0"/>
        </w:rPr>
        <w:t xml:space="preserve"> </w:t>
      </w:r>
    </w:p>
    <w:p w14:paraId="6998ED0D" w14:textId="77777777" w:rsidR="008243BE" w:rsidRDefault="008243BE" w:rsidP="00364197">
      <w:pPr>
        <w:pStyle w:val="PARA"/>
        <w:rPr>
          <w:spacing w:val="0"/>
        </w:rPr>
        <w:sectPr w:rsidR="008243BE" w:rsidSect="008243BE">
          <w:type w:val="continuous"/>
          <w:pgSz w:w="11520" w:h="15660" w:code="1"/>
          <w:pgMar w:top="1300" w:right="740" w:bottom="1040" w:left="740" w:header="360" w:footer="640" w:gutter="0"/>
          <w:cols w:space="400"/>
          <w:docGrid w:linePitch="360"/>
        </w:sectPr>
      </w:pPr>
    </w:p>
    <w:p w14:paraId="11306841" w14:textId="56EA7B77" w:rsidR="00364197" w:rsidRPr="00021C67" w:rsidRDefault="00364197" w:rsidP="00364197">
      <w:pPr>
        <w:pStyle w:val="PARA"/>
        <w:rPr>
          <w:spacing w:val="0"/>
        </w:rPr>
      </w:pPr>
      <w:r w:rsidRPr="00021C67">
        <w:rPr>
          <w:spacing w:val="0"/>
        </w:rPr>
        <w:t>If you would prefer to use LaTeX, download IEEE’s LaTeX style and sample files from the same Web page. You can also explore using the Overleaf editor at https://www.overleaf.com/blog/278-how-to-use-overleaf-with-ieee-collabratec-your-quick-guide-to-getting-started#.Vp6tpPkrKM9</w:t>
      </w:r>
    </w:p>
    <w:p w14:paraId="6ADEBEE5" w14:textId="77777777" w:rsidR="00DA1C05" w:rsidRDefault="00DA1C05" w:rsidP="00364197">
      <w:pPr>
        <w:pStyle w:val="PARAIndent"/>
      </w:pPr>
    </w:p>
    <w:p w14:paraId="1E7B8F71" w14:textId="77777777" w:rsidR="00DA1C05" w:rsidRDefault="00DA1C05" w:rsidP="00364197">
      <w:pPr>
        <w:pStyle w:val="PARAIndent"/>
      </w:pPr>
    </w:p>
    <w:p w14:paraId="34842256" w14:textId="77777777" w:rsidR="00DA1C05" w:rsidRDefault="00DA1C05" w:rsidP="00364197">
      <w:pPr>
        <w:pStyle w:val="PARAIndent"/>
      </w:pPr>
    </w:p>
    <w:p w14:paraId="69A43114" w14:textId="77777777" w:rsidR="00DA1C05" w:rsidRDefault="00DA1C05" w:rsidP="00364197">
      <w:pPr>
        <w:pStyle w:val="PARAIndent"/>
      </w:pPr>
    </w:p>
    <w:p w14:paraId="065086C1" w14:textId="77777777" w:rsidR="00DA1C05" w:rsidRDefault="00DA1C05" w:rsidP="00364197">
      <w:pPr>
        <w:pStyle w:val="PARAIndent"/>
      </w:pPr>
    </w:p>
    <w:p w14:paraId="0BC68BB7" w14:textId="77777777" w:rsidR="00DA1C05" w:rsidRDefault="00DA1C05" w:rsidP="00364197">
      <w:pPr>
        <w:pStyle w:val="PARAIndent"/>
      </w:pPr>
    </w:p>
    <w:p w14:paraId="791CC96D" w14:textId="77777777" w:rsidR="00DA1C05" w:rsidRDefault="00DA1C05" w:rsidP="00364197">
      <w:pPr>
        <w:pStyle w:val="PARAIndent"/>
      </w:pPr>
    </w:p>
    <w:p w14:paraId="1EBAF8DC" w14:textId="77777777" w:rsidR="00DA1C05" w:rsidRDefault="00DA1C05" w:rsidP="00364197">
      <w:pPr>
        <w:pStyle w:val="PARAIndent"/>
      </w:pPr>
    </w:p>
    <w:p w14:paraId="091C4348" w14:textId="069E30EE" w:rsidR="00D828C6" w:rsidRPr="005C3955" w:rsidRDefault="00364197" w:rsidP="002C3C8E">
      <w:pPr>
        <w:pStyle w:val="PARAIndent"/>
        <w:ind w:firstLine="0"/>
      </w:pPr>
      <w:r>
        <w:t>If your paper is intended for a conference, please contact your conference editor concerning acceptable word processor formats for your particular conference.</w:t>
      </w:r>
    </w:p>
    <w:p w14:paraId="1C4DE771" w14:textId="77777777" w:rsidR="00E91452" w:rsidRPr="00F448F1" w:rsidRDefault="00E91452" w:rsidP="00F448F1">
      <w:pPr>
        <w:pStyle w:val="H1ListNoSpace"/>
      </w:pPr>
      <w:r w:rsidRPr="00F448F1">
        <w:t>GUIDELINES FOR MANUSCRIPT PREPARATION</w:t>
      </w:r>
    </w:p>
    <w:p w14:paraId="73B49C0F" w14:textId="77777777" w:rsidR="00E91452" w:rsidRPr="00E91452" w:rsidRDefault="00E91452" w:rsidP="00E91452">
      <w:pPr>
        <w:pStyle w:val="PARA"/>
      </w:pPr>
      <w:r w:rsidRPr="00E91452">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E91452">
        <w:rPr>
          <w:rStyle w:val="ITAL"/>
        </w:rPr>
        <w:t>Word</w:t>
      </w:r>
      <w:r w:rsidRPr="00E91452">
        <w:t xml:space="preserve"> window (for example,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 Use italics for emphasis; do not underline.</w:t>
      </w:r>
    </w:p>
    <w:p w14:paraId="72D3EC9F" w14:textId="77777777" w:rsidR="00E91452" w:rsidRDefault="00E91452" w:rsidP="00E91452">
      <w:pPr>
        <w:autoSpaceDE w:val="0"/>
        <w:autoSpaceDN w:val="0"/>
        <w:adjustRightInd w:val="0"/>
        <w:jc w:val="center"/>
        <w:rPr>
          <w:rFonts w:ascii="TimesLTStd-Roman" w:hAnsi="TimesLTStd-Roman" w:cs="TimesLTStd-Roman"/>
          <w:sz w:val="20"/>
          <w:szCs w:val="20"/>
        </w:rPr>
        <w:sectPr w:rsidR="00E91452" w:rsidSect="00422716">
          <w:type w:val="continuous"/>
          <w:pgSz w:w="11520" w:h="15660" w:code="1"/>
          <w:pgMar w:top="1300" w:right="740" w:bottom="1040" w:left="740" w:header="360" w:footer="640" w:gutter="0"/>
          <w:cols w:num="2" w:space="400"/>
          <w:docGrid w:linePitch="360"/>
        </w:sectPr>
      </w:pPr>
    </w:p>
    <w:p w14:paraId="472995A9" w14:textId="77777777" w:rsidR="0084716E" w:rsidRDefault="0084716E" w:rsidP="0084716E">
      <w:pPr>
        <w:pStyle w:val="PARAIndent"/>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15F3EA7" w14:textId="77777777" w:rsidR="0084716E" w:rsidRPr="005C3955" w:rsidRDefault="0084716E" w:rsidP="0084716E">
      <w:pPr>
        <w:pStyle w:val="PARAIndent"/>
      </w:pPr>
      <w:r>
        <w:t>IEEE will do the final formatting of your paper. If your paper is intended for a conference, please observe the conference page limits.</w:t>
      </w:r>
    </w:p>
    <w:p w14:paraId="5DF3405E" w14:textId="77777777" w:rsidR="00D828C6" w:rsidRPr="00B5501D" w:rsidRDefault="005C261D" w:rsidP="00FF1579">
      <w:pPr>
        <w:pStyle w:val="H2First"/>
        <w:numPr>
          <w:ilvl w:val="0"/>
          <w:numId w:val="12"/>
        </w:numPr>
      </w:pPr>
      <w:r w:rsidRPr="00B5501D">
        <w:t>ABBREVIATIONS AND ACRONYMS</w:t>
      </w:r>
    </w:p>
    <w:p w14:paraId="57F93CB9" w14:textId="77777777" w:rsidR="00D828C6" w:rsidRPr="001B1B9C" w:rsidRDefault="001B1B9C" w:rsidP="00732067">
      <w:pPr>
        <w:pStyle w:val="PARA"/>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0F9B789A" w14:textId="77777777" w:rsidR="00D828C6" w:rsidRPr="00165F70" w:rsidRDefault="005C261D" w:rsidP="00B81683">
      <w:pPr>
        <w:pStyle w:val="H2Cont"/>
        <w:numPr>
          <w:ilvl w:val="0"/>
          <w:numId w:val="12"/>
        </w:numPr>
      </w:pPr>
      <w:r w:rsidRPr="00165F70">
        <w:t>OTHER RECOMMENDATIONS</w:t>
      </w:r>
    </w:p>
    <w:p w14:paraId="5A6E54EE" w14:textId="77777777" w:rsidR="00D828C6" w:rsidRPr="00973331" w:rsidRDefault="00973331" w:rsidP="00973331">
      <w:pPr>
        <w:pStyle w:val="PARA"/>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55BD1603" w14:textId="77777777" w:rsidR="00973331" w:rsidRDefault="00973331" w:rsidP="00973331">
      <w:pPr>
        <w:pStyle w:val="PARAIndent"/>
      </w:pPr>
      <w:r>
        <w:t xml:space="preserve">Use a zero before decimal points: “0.25,” not “.25.” Use “cm3,” not “cc.” Indicate sample dimensions as “0.1 cm </w:t>
      </w:r>
      <w:r w:rsidR="002B7F19">
        <w:rPr>
          <w:rFonts w:cs="Times New Roman"/>
        </w:rPr>
        <w:t>×</w:t>
      </w:r>
      <w:r>
        <w:rPr>
          <w:rFonts w:cs="Times New Roman"/>
        </w:rPr>
        <w:t xml:space="preserve"> 0.2 cm,” not “0.1 </w:t>
      </w:r>
      <w:r w:rsidR="002B7F19">
        <w:rPr>
          <w:rFonts w:cs="Times New Roman"/>
        </w:rPr>
        <w:t>×</w:t>
      </w:r>
      <w:r>
        <w:rPr>
          <w:rFonts w:cs="Times New Roman"/>
        </w:rPr>
        <w:t xml:space="preserve"> 0.2 cm</w:t>
      </w:r>
      <w:r w:rsidRPr="002B7F19">
        <w:rPr>
          <w:rFonts w:cs="Times New Roman"/>
          <w:vertAlign w:val="superscript"/>
        </w:rPr>
        <w:t>2</w:t>
      </w:r>
      <w:r>
        <w:rPr>
          <w:rFonts w:cs="Times New Roman"/>
        </w:rPr>
        <w:t>.” The abbreviation for “seconds” is “s,” not “sec.” Use “Wb/m</w:t>
      </w:r>
      <w:r w:rsidRPr="002B7F19">
        <w:rPr>
          <w:rFonts w:cs="Times New Roman"/>
          <w:vertAlign w:val="superscript"/>
        </w:rPr>
        <w:t>2</w:t>
      </w:r>
      <w:r>
        <w:rPr>
          <w:rFonts w:cs="Times New Roman"/>
        </w:rPr>
        <w:t>” or “</w:t>
      </w:r>
      <w:proofErr w:type="spellStart"/>
      <w:r>
        <w:rPr>
          <w:rFonts w:cs="Times New Roman"/>
        </w:rPr>
        <w:t>webers</w:t>
      </w:r>
      <w:proofErr w:type="spellEnd"/>
      <w:r>
        <w:rPr>
          <w:rFonts w:cs="Times New Roman"/>
        </w:rPr>
        <w:t xml:space="preserve"> per square meter,” not “</w:t>
      </w:r>
      <w:proofErr w:type="spellStart"/>
      <w:r>
        <w:rPr>
          <w:rFonts w:cs="Times New Roman"/>
        </w:rPr>
        <w:t>webers</w:t>
      </w:r>
      <w:proofErr w:type="spellEnd"/>
      <w:r>
        <w:rPr>
          <w:rFonts w:cs="Times New Roman"/>
        </w:rPr>
        <w:t>/m2.” Whe</w:t>
      </w:r>
      <w:r>
        <w:t>n expressing a range of values, write “7 to 9” or “7-9,” not “7~9.”</w:t>
      </w:r>
    </w:p>
    <w:p w14:paraId="52024BFA" w14:textId="77777777" w:rsidR="00973331" w:rsidRDefault="00973331" w:rsidP="00973331">
      <w:pPr>
        <w:pStyle w:val="PARAInden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3D299C53" w14:textId="77777777" w:rsidR="00D828C6" w:rsidRPr="00732067" w:rsidRDefault="00973331" w:rsidP="00973331">
      <w:pPr>
        <w:pStyle w:val="PARAInden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005EE237" w14:textId="77777777" w:rsidR="00486E60" w:rsidRPr="006777B9" w:rsidRDefault="00CF1C08" w:rsidP="006777B9">
      <w:pPr>
        <w:pStyle w:val="H1ListSpace"/>
      </w:pPr>
      <w:r w:rsidRPr="006777B9">
        <w:t>MATH</w:t>
      </w:r>
    </w:p>
    <w:p w14:paraId="53190516" w14:textId="77777777" w:rsidR="00486E60" w:rsidRDefault="00CF1C08" w:rsidP="00486E60">
      <w:pPr>
        <w:pStyle w:val="PARA"/>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01E5042D" w14:textId="77777777" w:rsidR="00CF1C08" w:rsidRPr="00CF1C08" w:rsidRDefault="005C261D" w:rsidP="00FF1579">
      <w:pPr>
        <w:pStyle w:val="H2First"/>
        <w:numPr>
          <w:ilvl w:val="0"/>
          <w:numId w:val="14"/>
        </w:numPr>
      </w:pPr>
      <w:r w:rsidRPr="00165F70">
        <w:t>EQUATIONS</w:t>
      </w:r>
    </w:p>
    <w:p w14:paraId="49DDD26B" w14:textId="77777777" w:rsidR="00A21E81" w:rsidRDefault="00CF1C08" w:rsidP="00CF1C08">
      <w:pPr>
        <w:pStyle w:val="PARA"/>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5DDE22D2" w14:textId="77777777" w:rsidR="00CF1C08" w:rsidRDefault="00CF1C08" w:rsidP="00CF1C08">
      <w:pPr>
        <w:pStyle w:val="Equation"/>
        <w:rPr>
          <w:i w:val="0"/>
        </w:rPr>
      </w:pPr>
      <w:r w:rsidRPr="00CF1C08">
        <w:rPr>
          <w:i w:val="0"/>
        </w:rPr>
        <w:tab/>
        <w:t>(1)</w:t>
      </w:r>
    </w:p>
    <w:p w14:paraId="2DEABBDD" w14:textId="77777777" w:rsidR="00CF1C08" w:rsidRDefault="00CF1C08" w:rsidP="00CF1C08">
      <w:pPr>
        <w:pStyle w:val="PARAIndent"/>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2135E481" w14:textId="77777777" w:rsidR="0091745E" w:rsidRPr="0091745E" w:rsidRDefault="0091745E" w:rsidP="006777B9">
      <w:pPr>
        <w:pStyle w:val="H1ListSpace"/>
      </w:pPr>
      <w:r w:rsidRPr="00F448F1">
        <w:t>UNITS</w:t>
      </w:r>
    </w:p>
    <w:p w14:paraId="2B8BECD3" w14:textId="77777777" w:rsidR="0091745E" w:rsidRDefault="0091745E" w:rsidP="0091745E">
      <w:pPr>
        <w:pStyle w:val="PARA"/>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32092AD4" w14:textId="77777777" w:rsidR="0091745E" w:rsidRDefault="0091745E" w:rsidP="0091745E">
      <w:pPr>
        <w:pStyle w:val="PARAIndent"/>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24BCC821" w14:textId="77777777" w:rsidR="0091745E" w:rsidRPr="0091745E" w:rsidRDefault="0091745E" w:rsidP="006777B9">
      <w:pPr>
        <w:pStyle w:val="H1ListSpace"/>
      </w:pPr>
      <w:r w:rsidRPr="0091745E">
        <w:t>SOME COMMON MISTAKES</w:t>
      </w:r>
    </w:p>
    <w:p w14:paraId="79566DE8" w14:textId="77777777" w:rsidR="0091745E" w:rsidRDefault="0091745E" w:rsidP="0091745E">
      <w:pPr>
        <w:pStyle w:val="PARA"/>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03C347E9" w14:textId="77777777" w:rsidR="00BC4302" w:rsidRDefault="0091745E" w:rsidP="00BC4302">
      <w:pPr>
        <w:pStyle w:val="PARAIndent"/>
      </w:pPr>
      <w:r>
        <w:t xml:space="preserve">Be aware of the different meanings of the </w:t>
      </w:r>
      <w:proofErr w:type="gramStart"/>
      <w:r>
        <w:t>homophones</w:t>
      </w:r>
      <w:proofErr w:type="gramEnd"/>
      <w:r>
        <w:t xml:space="preserve"> “affect” (usually a verb) and “effect” (usually a noun), “complement” and “compliment,” “discreet” and “discrete,” “principal” (e.g., “principal investigator”) and “principle” </w:t>
      </w:r>
      <w:r w:rsidR="00BE0B38">
        <w:br/>
      </w:r>
    </w:p>
    <w:p w14:paraId="75AA5509" w14:textId="77777777" w:rsidR="00BC4302" w:rsidRDefault="00BC4302" w:rsidP="00BC4302">
      <w:pPr>
        <w:pStyle w:val="PARAIndent"/>
        <w:sectPr w:rsidR="00BC4302" w:rsidSect="00422716">
          <w:headerReference w:type="default" r:id="rId12"/>
          <w:footerReference w:type="default" r:id="rId13"/>
          <w:type w:val="continuous"/>
          <w:pgSz w:w="11520" w:h="15660" w:code="1"/>
          <w:pgMar w:top="1300" w:right="740" w:bottom="1040" w:left="740" w:header="360" w:footer="640" w:gutter="0"/>
          <w:cols w:num="2" w:space="400"/>
          <w:docGrid w:linePitch="360"/>
        </w:sectPr>
      </w:pPr>
    </w:p>
    <w:p w14:paraId="228D3E98" w14:textId="77777777" w:rsidR="00BE0B38" w:rsidRDefault="00186F4C" w:rsidP="00BB72FD">
      <w:pPr>
        <w:pStyle w:val="FigureCaption"/>
        <w:rPr>
          <w:noProof/>
        </w:rPr>
      </w:pPr>
      <w:bookmarkStart w:id="0" w:name="_Hlk166589399"/>
      <w:r>
        <w:rPr>
          <w:noProof/>
          <w:lang w:val="en-IN" w:eastAsia="en-IN"/>
        </w:rPr>
        <w:lastRenderedPageBreak/>
        <w:drawing>
          <wp:inline distT="0" distB="0" distL="0" distR="0" wp14:anchorId="468FD990" wp14:editId="179A3B10">
            <wp:extent cx="3147060" cy="2392045"/>
            <wp:effectExtent l="0" t="0" r="0" b="8255"/>
            <wp:docPr id="1"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7060" cy="2392045"/>
                    </a:xfrm>
                    <a:prstGeom prst="rect">
                      <a:avLst/>
                    </a:prstGeom>
                    <a:noFill/>
                    <a:ln>
                      <a:noFill/>
                    </a:ln>
                  </pic:spPr>
                </pic:pic>
              </a:graphicData>
            </a:graphic>
          </wp:inline>
        </w:drawing>
      </w:r>
    </w:p>
    <w:p w14:paraId="1FA71EAB" w14:textId="77777777" w:rsidR="00BE0B38" w:rsidRPr="00486E60" w:rsidRDefault="00BE0B38" w:rsidP="00443AB2">
      <w:pPr>
        <w:pStyle w:val="FigCaption"/>
      </w:pPr>
      <w:r w:rsidRPr="00486E60">
        <w:t>Magnetization as a function of applied field. Note that “Fig.” is abbreviated. There is a period after the figure number, followed by two spaces. It is good practice to explain the significance of the figure in the caption.</w:t>
      </w:r>
    </w:p>
    <w:bookmarkEnd w:id="0"/>
    <w:p w14:paraId="69504A9A" w14:textId="77777777" w:rsidR="00BE0B38" w:rsidRDefault="00BE0B38" w:rsidP="00BE0B38">
      <w:pPr>
        <w:pStyle w:val="PARA"/>
      </w:pPr>
    </w:p>
    <w:p w14:paraId="484AF6E6" w14:textId="77777777" w:rsidR="0091745E" w:rsidRDefault="0091745E" w:rsidP="00BE0B38">
      <w:pPr>
        <w:pStyle w:val="PARA"/>
      </w:pPr>
      <w:r>
        <w:t xml:space="preserve">(e.g., “principle of measurement”). Do not confuse “imply” and “infer.” </w:t>
      </w:r>
    </w:p>
    <w:p w14:paraId="7EEEA02E" w14:textId="77777777" w:rsidR="0091745E" w:rsidRDefault="0091745E" w:rsidP="007E0556">
      <w:pPr>
        <w:pStyle w:val="PARAIndent"/>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2384019E" w14:textId="77777777" w:rsidR="0091745E" w:rsidRDefault="0091745E" w:rsidP="007E0556">
      <w:pPr>
        <w:pStyle w:val="PARAIndent"/>
      </w:pPr>
      <w:r>
        <w:t xml:space="preserve">A general IEEE </w:t>
      </w:r>
      <w:proofErr w:type="spellStart"/>
      <w:r>
        <w:t>styleguide</w:t>
      </w:r>
      <w:proofErr w:type="spellEnd"/>
      <w:r>
        <w:t xml:space="preserve"> is available at </w:t>
      </w:r>
      <w:r w:rsidRPr="007E0556">
        <w:rPr>
          <w:sz w:val="19"/>
          <w:szCs w:val="19"/>
          <w:shd w:val="clear" w:color="auto" w:fill="FFFFFF"/>
        </w:rPr>
        <w:t>www.ieee.org/</w:t>
      </w:r>
      <w:r w:rsidRPr="00B70AB8">
        <w:t>authortools.</w:t>
      </w:r>
    </w:p>
    <w:p w14:paraId="1A3EDC73" w14:textId="77777777" w:rsidR="00BE0B38" w:rsidRPr="0091745E" w:rsidRDefault="00BE0B38" w:rsidP="006777B9">
      <w:pPr>
        <w:pStyle w:val="H1ListSpace"/>
      </w:pPr>
      <w:r>
        <w:t xml:space="preserve">GUIDELINES FOR GRAPHICS PREPARATION </w:t>
      </w:r>
      <w:r>
        <w:br/>
        <w:t>AND SUBMISSION</w:t>
      </w:r>
    </w:p>
    <w:p w14:paraId="789BD747" w14:textId="77777777" w:rsidR="00BE0B38" w:rsidRPr="00165F70" w:rsidRDefault="00034A7F" w:rsidP="00D60144">
      <w:pPr>
        <w:pStyle w:val="H2AfterH1"/>
        <w:numPr>
          <w:ilvl w:val="0"/>
          <w:numId w:val="36"/>
        </w:numPr>
      </w:pPr>
      <w:r w:rsidRPr="00165F70">
        <w:t xml:space="preserve">TYPES OF </w:t>
      </w:r>
      <w:r w:rsidRPr="009A7E35">
        <w:t>GRAPHICS</w:t>
      </w:r>
    </w:p>
    <w:p w14:paraId="0D9EC525" w14:textId="77777777" w:rsidR="00BE0B38" w:rsidRPr="00E857A2" w:rsidRDefault="00BE0B38" w:rsidP="00BE0B38">
      <w:pPr>
        <w:pStyle w:val="PARA"/>
      </w:pPr>
      <w:r w:rsidRPr="00E857A2">
        <w:t xml:space="preserve">The following list outlines the different types of graphics published in IEEE </w:t>
      </w:r>
      <w:r>
        <w:t>journals</w:t>
      </w:r>
      <w:r w:rsidRPr="00E857A2">
        <w:t>. They are categorized based on their construction, and use of color / shades of gray:</w:t>
      </w:r>
    </w:p>
    <w:p w14:paraId="1EFDC3C8" w14:textId="77777777" w:rsidR="007E44F5" w:rsidRPr="007E44F5" w:rsidRDefault="00BE0B38" w:rsidP="00887535">
      <w:pPr>
        <w:pStyle w:val="H3"/>
      </w:pPr>
      <w:r w:rsidRPr="00BE0B38">
        <w:t>Color/Grayscale figures</w:t>
      </w:r>
    </w:p>
    <w:p w14:paraId="084C90FF" w14:textId="77777777" w:rsidR="00BE0B38" w:rsidRPr="00BE0B38" w:rsidRDefault="00BE0B38" w:rsidP="00BE0B38">
      <w:pPr>
        <w:pStyle w:val="PARA"/>
      </w:pPr>
      <w:r w:rsidRPr="00BE0B38">
        <w:t>Figures that are meant to appear in color, or shades of black/gray. Such figures may include photographs, illustrations, multicolor graphs, and flowcharts.</w:t>
      </w:r>
    </w:p>
    <w:p w14:paraId="7C634918" w14:textId="77777777" w:rsidR="007E44F5" w:rsidRPr="007E44F5" w:rsidRDefault="00BE0B38" w:rsidP="00BE0B38">
      <w:pPr>
        <w:pStyle w:val="H3"/>
      </w:pPr>
      <w:r w:rsidRPr="00BE0B38">
        <w:t>Line Art figures</w:t>
      </w:r>
    </w:p>
    <w:p w14:paraId="07F82258" w14:textId="77777777" w:rsidR="008F2FB3" w:rsidRPr="008F2FB3" w:rsidRDefault="008F2FB3" w:rsidP="008F2FB3">
      <w:pPr>
        <w:pStyle w:val="PARA"/>
      </w:pPr>
      <w:r w:rsidRPr="008F2FB3">
        <w:t>Figures that are composed of only black lines and shapes. These figures should have no shades or half-tones of gray, only black and white.</w:t>
      </w:r>
    </w:p>
    <w:p w14:paraId="554A50ED" w14:textId="77777777" w:rsidR="008F2FB3" w:rsidRPr="008F2FB3" w:rsidRDefault="008F2FB3" w:rsidP="008F2FB3">
      <w:pPr>
        <w:pStyle w:val="H3"/>
      </w:pPr>
      <w:r w:rsidRPr="008F2FB3">
        <w:t>Author photos</w:t>
      </w:r>
    </w:p>
    <w:p w14:paraId="1F0F6E77" w14:textId="77777777" w:rsidR="008F2FB3" w:rsidRPr="008F2FB3" w:rsidRDefault="008F2FB3" w:rsidP="008F2FB3">
      <w:pPr>
        <w:pStyle w:val="PARA"/>
      </w:pPr>
      <w:r w:rsidRPr="008F2FB3">
        <w:t xml:space="preserve">Head and shoulders shots of authors that appear at the end of our papers. </w:t>
      </w:r>
    </w:p>
    <w:p w14:paraId="2E0D80F5" w14:textId="77777777" w:rsidR="00F70DB5" w:rsidRPr="008F2FB3" w:rsidRDefault="00F70DB5" w:rsidP="00F70DB5">
      <w:pPr>
        <w:pStyle w:val="H3"/>
      </w:pPr>
      <w:r w:rsidRPr="008F2FB3">
        <w:t>Tables</w:t>
      </w:r>
    </w:p>
    <w:p w14:paraId="5718F38B" w14:textId="77777777" w:rsidR="00F70DB5" w:rsidRPr="008F2FB3" w:rsidRDefault="00F70DB5" w:rsidP="00F70DB5">
      <w:pPr>
        <w:pStyle w:val="PARA"/>
      </w:pPr>
      <w:r w:rsidRPr="008F2FB3">
        <w:t>Data charts which are typically black and white, but sometimes include color.</w:t>
      </w:r>
    </w:p>
    <w:p w14:paraId="734412B4" w14:textId="77777777" w:rsidR="00D45F11" w:rsidRDefault="00F70DB5" w:rsidP="00D45F11">
      <w:pPr>
        <w:pStyle w:val="TableTitle"/>
      </w:pPr>
      <w:r>
        <w:br w:type="column"/>
      </w:r>
      <w:r w:rsidR="00D45F11">
        <w:t>TABLE I</w:t>
      </w:r>
    </w:p>
    <w:p w14:paraId="158E8339" w14:textId="77777777" w:rsidR="00D45F11" w:rsidRDefault="00D45F11" w:rsidP="00D45F11">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D45F11" w14:paraId="2784A8E0" w14:textId="77777777" w:rsidTr="0001799E">
        <w:trPr>
          <w:trHeight w:val="440"/>
        </w:trPr>
        <w:tc>
          <w:tcPr>
            <w:tcW w:w="720" w:type="dxa"/>
            <w:tcBorders>
              <w:top w:val="double" w:sz="6" w:space="0" w:color="auto"/>
              <w:left w:val="nil"/>
              <w:bottom w:val="single" w:sz="6" w:space="0" w:color="auto"/>
              <w:right w:val="nil"/>
            </w:tcBorders>
            <w:vAlign w:val="center"/>
          </w:tcPr>
          <w:p w14:paraId="174CD0B1" w14:textId="77777777" w:rsidR="00D45F11" w:rsidRDefault="00D45F11" w:rsidP="0001799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78EEC581" w14:textId="77777777" w:rsidR="00D45F11" w:rsidRDefault="00D45F11" w:rsidP="0001799E">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B1BD055" w14:textId="77777777" w:rsidR="00D45F11" w:rsidRDefault="00D45F11" w:rsidP="0001799E">
            <w:pPr>
              <w:jc w:val="center"/>
              <w:rPr>
                <w:sz w:val="16"/>
                <w:szCs w:val="16"/>
              </w:rPr>
            </w:pPr>
            <w:r>
              <w:rPr>
                <w:sz w:val="16"/>
                <w:szCs w:val="16"/>
              </w:rPr>
              <w:t>Conversion from Gaussian and</w:t>
            </w:r>
          </w:p>
          <w:p w14:paraId="7514516D" w14:textId="77777777" w:rsidR="00D45F11" w:rsidRDefault="00D45F11" w:rsidP="0001799E">
            <w:pPr>
              <w:jc w:val="center"/>
              <w:rPr>
                <w:sz w:val="16"/>
                <w:szCs w:val="16"/>
              </w:rPr>
            </w:pPr>
            <w:r>
              <w:rPr>
                <w:sz w:val="16"/>
                <w:szCs w:val="16"/>
              </w:rPr>
              <w:t xml:space="preserve">CGS EMU to SI </w:t>
            </w:r>
            <w:r>
              <w:rPr>
                <w:sz w:val="16"/>
                <w:szCs w:val="16"/>
                <w:vertAlign w:val="superscript"/>
              </w:rPr>
              <w:t>a</w:t>
            </w:r>
          </w:p>
        </w:tc>
      </w:tr>
      <w:tr w:rsidR="00D45F11" w14:paraId="54210D97" w14:textId="77777777" w:rsidTr="0001799E">
        <w:tc>
          <w:tcPr>
            <w:tcW w:w="720" w:type="dxa"/>
            <w:tcBorders>
              <w:top w:val="nil"/>
              <w:left w:val="nil"/>
              <w:bottom w:val="nil"/>
              <w:right w:val="nil"/>
            </w:tcBorders>
          </w:tcPr>
          <w:p w14:paraId="274F70F8" w14:textId="77777777" w:rsidR="00D45F11" w:rsidRDefault="00D45F11" w:rsidP="0001799E">
            <w:pPr>
              <w:rPr>
                <w:sz w:val="16"/>
                <w:szCs w:val="16"/>
              </w:rPr>
            </w:pPr>
            <w:r>
              <w:rPr>
                <w:sz w:val="16"/>
                <w:szCs w:val="16"/>
              </w:rPr>
              <w:sym w:font="Symbol" w:char="F046"/>
            </w:r>
          </w:p>
        </w:tc>
        <w:tc>
          <w:tcPr>
            <w:tcW w:w="1710" w:type="dxa"/>
            <w:tcBorders>
              <w:top w:val="nil"/>
              <w:left w:val="nil"/>
              <w:bottom w:val="nil"/>
              <w:right w:val="nil"/>
            </w:tcBorders>
          </w:tcPr>
          <w:p w14:paraId="2DAD9A89" w14:textId="77777777" w:rsidR="00D45F11" w:rsidRDefault="00D45F11" w:rsidP="0001799E">
            <w:pPr>
              <w:rPr>
                <w:sz w:val="16"/>
                <w:szCs w:val="16"/>
              </w:rPr>
            </w:pPr>
            <w:r>
              <w:rPr>
                <w:sz w:val="16"/>
                <w:szCs w:val="16"/>
              </w:rPr>
              <w:t>magnetic flux</w:t>
            </w:r>
          </w:p>
        </w:tc>
        <w:tc>
          <w:tcPr>
            <w:tcW w:w="2394" w:type="dxa"/>
            <w:tcBorders>
              <w:top w:val="nil"/>
              <w:left w:val="nil"/>
              <w:bottom w:val="nil"/>
              <w:right w:val="nil"/>
            </w:tcBorders>
          </w:tcPr>
          <w:p w14:paraId="780E3556" w14:textId="77777777" w:rsidR="00D45F11" w:rsidRDefault="00D45F11" w:rsidP="0001799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D45F11" w14:paraId="19B662D2" w14:textId="77777777" w:rsidTr="0001799E">
        <w:tc>
          <w:tcPr>
            <w:tcW w:w="720" w:type="dxa"/>
            <w:tcBorders>
              <w:top w:val="nil"/>
              <w:left w:val="nil"/>
              <w:bottom w:val="nil"/>
              <w:right w:val="nil"/>
            </w:tcBorders>
          </w:tcPr>
          <w:p w14:paraId="131342AF" w14:textId="77777777" w:rsidR="00D45F11" w:rsidRPr="00856CFF" w:rsidRDefault="00D45F11" w:rsidP="0001799E">
            <w:pPr>
              <w:rPr>
                <w:i/>
                <w:iCs/>
                <w:sz w:val="16"/>
                <w:szCs w:val="16"/>
              </w:rPr>
            </w:pPr>
            <w:r w:rsidRPr="00856CFF">
              <w:rPr>
                <w:i/>
                <w:iCs/>
                <w:sz w:val="16"/>
                <w:szCs w:val="16"/>
              </w:rPr>
              <w:t>B</w:t>
            </w:r>
          </w:p>
        </w:tc>
        <w:tc>
          <w:tcPr>
            <w:tcW w:w="1710" w:type="dxa"/>
            <w:tcBorders>
              <w:top w:val="nil"/>
              <w:left w:val="nil"/>
              <w:bottom w:val="nil"/>
              <w:right w:val="nil"/>
            </w:tcBorders>
          </w:tcPr>
          <w:p w14:paraId="64F1EB78" w14:textId="77777777" w:rsidR="00D45F11" w:rsidRDefault="00D45F11" w:rsidP="0001799E">
            <w:pPr>
              <w:rPr>
                <w:sz w:val="16"/>
                <w:szCs w:val="16"/>
              </w:rPr>
            </w:pPr>
            <w:r>
              <w:rPr>
                <w:sz w:val="16"/>
                <w:szCs w:val="16"/>
              </w:rPr>
              <w:t xml:space="preserve">magnetic flux density, </w:t>
            </w:r>
          </w:p>
          <w:p w14:paraId="2FE347C4" w14:textId="77777777" w:rsidR="00D45F11" w:rsidRDefault="00D45F11" w:rsidP="0001799E">
            <w:pPr>
              <w:rPr>
                <w:sz w:val="16"/>
                <w:szCs w:val="16"/>
              </w:rPr>
            </w:pPr>
            <w:r>
              <w:rPr>
                <w:sz w:val="16"/>
                <w:szCs w:val="16"/>
              </w:rPr>
              <w:t xml:space="preserve">  magnetic induction</w:t>
            </w:r>
          </w:p>
        </w:tc>
        <w:tc>
          <w:tcPr>
            <w:tcW w:w="2394" w:type="dxa"/>
            <w:tcBorders>
              <w:top w:val="nil"/>
              <w:left w:val="nil"/>
              <w:bottom w:val="nil"/>
              <w:right w:val="nil"/>
            </w:tcBorders>
          </w:tcPr>
          <w:p w14:paraId="3D44F6A1" w14:textId="77777777" w:rsidR="00D45F11" w:rsidRDefault="00D45F11" w:rsidP="0001799E">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D45F11" w14:paraId="3031FEF0" w14:textId="77777777" w:rsidTr="0001799E">
        <w:tc>
          <w:tcPr>
            <w:tcW w:w="720" w:type="dxa"/>
            <w:tcBorders>
              <w:top w:val="nil"/>
              <w:left w:val="nil"/>
              <w:bottom w:val="nil"/>
              <w:right w:val="nil"/>
            </w:tcBorders>
          </w:tcPr>
          <w:p w14:paraId="04F9CE16" w14:textId="77777777" w:rsidR="00D45F11" w:rsidRPr="00856CFF" w:rsidRDefault="00D45F11" w:rsidP="0001799E">
            <w:pPr>
              <w:rPr>
                <w:i/>
                <w:iCs/>
                <w:sz w:val="16"/>
                <w:szCs w:val="16"/>
              </w:rPr>
            </w:pPr>
            <w:r w:rsidRPr="00856CFF">
              <w:rPr>
                <w:i/>
                <w:iCs/>
                <w:sz w:val="16"/>
                <w:szCs w:val="16"/>
              </w:rPr>
              <w:t>H</w:t>
            </w:r>
          </w:p>
        </w:tc>
        <w:tc>
          <w:tcPr>
            <w:tcW w:w="1710" w:type="dxa"/>
            <w:tcBorders>
              <w:top w:val="nil"/>
              <w:left w:val="nil"/>
              <w:bottom w:val="nil"/>
              <w:right w:val="nil"/>
            </w:tcBorders>
          </w:tcPr>
          <w:p w14:paraId="7E63D384" w14:textId="77777777" w:rsidR="00D45F11" w:rsidRDefault="00D45F11" w:rsidP="0001799E">
            <w:pPr>
              <w:rPr>
                <w:sz w:val="16"/>
                <w:szCs w:val="16"/>
              </w:rPr>
            </w:pPr>
            <w:r>
              <w:rPr>
                <w:sz w:val="16"/>
                <w:szCs w:val="16"/>
              </w:rPr>
              <w:t>magnetic field strength</w:t>
            </w:r>
          </w:p>
        </w:tc>
        <w:tc>
          <w:tcPr>
            <w:tcW w:w="2394" w:type="dxa"/>
            <w:tcBorders>
              <w:top w:val="nil"/>
              <w:left w:val="nil"/>
              <w:bottom w:val="nil"/>
              <w:right w:val="nil"/>
            </w:tcBorders>
          </w:tcPr>
          <w:p w14:paraId="56B671A1" w14:textId="77777777" w:rsidR="00D45F11" w:rsidRDefault="00D45F11" w:rsidP="0001799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14:paraId="5B69283F" w14:textId="77777777" w:rsidTr="0001799E">
        <w:tc>
          <w:tcPr>
            <w:tcW w:w="720" w:type="dxa"/>
            <w:tcBorders>
              <w:top w:val="nil"/>
              <w:left w:val="nil"/>
              <w:bottom w:val="nil"/>
              <w:right w:val="nil"/>
            </w:tcBorders>
          </w:tcPr>
          <w:p w14:paraId="090E01AD"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7962FE12" w14:textId="77777777" w:rsidR="00D45F11" w:rsidRDefault="00D45F11" w:rsidP="0001799E">
            <w:pPr>
              <w:rPr>
                <w:sz w:val="16"/>
                <w:szCs w:val="16"/>
                <w:vertAlign w:val="superscript"/>
              </w:rPr>
            </w:pPr>
            <w:r>
              <w:rPr>
                <w:sz w:val="16"/>
                <w:szCs w:val="16"/>
              </w:rPr>
              <w:t>magnetic moment</w:t>
            </w:r>
          </w:p>
        </w:tc>
        <w:tc>
          <w:tcPr>
            <w:tcW w:w="2394" w:type="dxa"/>
            <w:tcBorders>
              <w:top w:val="nil"/>
              <w:left w:val="nil"/>
              <w:bottom w:val="nil"/>
              <w:right w:val="nil"/>
            </w:tcBorders>
          </w:tcPr>
          <w:p w14:paraId="65B9E987" w14:textId="77777777" w:rsidR="00D45F11" w:rsidRDefault="00D45F11" w:rsidP="0001799E">
            <w:pPr>
              <w:rPr>
                <w:sz w:val="16"/>
                <w:szCs w:val="16"/>
              </w:rPr>
            </w:pPr>
            <w:r>
              <w:rPr>
                <w:sz w:val="16"/>
                <w:szCs w:val="16"/>
              </w:rPr>
              <w:t xml:space="preserve">1 erg/G = 1 emu </w:t>
            </w:r>
          </w:p>
          <w:p w14:paraId="2840DCF3"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45F11" w14:paraId="5D86179A" w14:textId="77777777" w:rsidTr="0001799E">
        <w:tc>
          <w:tcPr>
            <w:tcW w:w="720" w:type="dxa"/>
            <w:tcBorders>
              <w:top w:val="nil"/>
              <w:left w:val="nil"/>
              <w:bottom w:val="nil"/>
              <w:right w:val="nil"/>
            </w:tcBorders>
          </w:tcPr>
          <w:p w14:paraId="6C39EE26" w14:textId="77777777" w:rsidR="00D45F11" w:rsidRPr="00856CFF" w:rsidRDefault="00D45F11" w:rsidP="0001799E">
            <w:pPr>
              <w:rPr>
                <w:i/>
                <w:iCs/>
                <w:sz w:val="16"/>
                <w:szCs w:val="16"/>
              </w:rPr>
            </w:pPr>
            <w:r w:rsidRPr="00856CFF">
              <w:rPr>
                <w:i/>
                <w:iCs/>
                <w:sz w:val="16"/>
                <w:szCs w:val="16"/>
              </w:rPr>
              <w:t>M</w:t>
            </w:r>
          </w:p>
        </w:tc>
        <w:tc>
          <w:tcPr>
            <w:tcW w:w="1710" w:type="dxa"/>
            <w:tcBorders>
              <w:top w:val="nil"/>
              <w:left w:val="nil"/>
              <w:bottom w:val="nil"/>
              <w:right w:val="nil"/>
            </w:tcBorders>
          </w:tcPr>
          <w:p w14:paraId="05720BEA"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033FB6E6"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3E585372"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45F11" w14:paraId="5A39B365" w14:textId="77777777" w:rsidTr="0001799E">
        <w:tc>
          <w:tcPr>
            <w:tcW w:w="720" w:type="dxa"/>
            <w:tcBorders>
              <w:top w:val="nil"/>
              <w:left w:val="nil"/>
              <w:bottom w:val="nil"/>
              <w:right w:val="nil"/>
            </w:tcBorders>
          </w:tcPr>
          <w:p w14:paraId="7C4461F5" w14:textId="77777777" w:rsidR="00D45F11" w:rsidRPr="00856CFF" w:rsidRDefault="00D45F11" w:rsidP="0001799E">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666EED3C" w14:textId="77777777" w:rsidR="00D45F11" w:rsidRDefault="00D45F11" w:rsidP="0001799E">
            <w:pPr>
              <w:rPr>
                <w:sz w:val="16"/>
                <w:szCs w:val="16"/>
              </w:rPr>
            </w:pPr>
            <w:r>
              <w:rPr>
                <w:sz w:val="16"/>
                <w:szCs w:val="16"/>
              </w:rPr>
              <w:t>magnetization</w:t>
            </w:r>
          </w:p>
        </w:tc>
        <w:tc>
          <w:tcPr>
            <w:tcW w:w="2394" w:type="dxa"/>
            <w:tcBorders>
              <w:top w:val="nil"/>
              <w:left w:val="nil"/>
              <w:bottom w:val="nil"/>
              <w:right w:val="nil"/>
            </w:tcBorders>
          </w:tcPr>
          <w:p w14:paraId="4890131A" w14:textId="77777777" w:rsidR="00D45F11" w:rsidRDefault="00D45F11" w:rsidP="0001799E">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D45F11" w14:paraId="48DFA8DF" w14:textId="77777777" w:rsidTr="0001799E">
        <w:tc>
          <w:tcPr>
            <w:tcW w:w="720" w:type="dxa"/>
            <w:tcBorders>
              <w:top w:val="nil"/>
              <w:left w:val="nil"/>
              <w:bottom w:val="nil"/>
              <w:right w:val="nil"/>
            </w:tcBorders>
          </w:tcPr>
          <w:p w14:paraId="72A4198E" w14:textId="77777777" w:rsidR="00D45F11" w:rsidRPr="00856CFF" w:rsidRDefault="00D45F11" w:rsidP="0001799E">
            <w:pPr>
              <w:rPr>
                <w:sz w:val="16"/>
                <w:szCs w:val="16"/>
              </w:rPr>
            </w:pPr>
            <w:r w:rsidRPr="00856CFF">
              <w:rPr>
                <w:sz w:val="16"/>
                <w:szCs w:val="16"/>
              </w:rPr>
              <w:sym w:font="Symbol" w:char="F073"/>
            </w:r>
          </w:p>
        </w:tc>
        <w:tc>
          <w:tcPr>
            <w:tcW w:w="1710" w:type="dxa"/>
            <w:tcBorders>
              <w:top w:val="nil"/>
              <w:left w:val="nil"/>
              <w:bottom w:val="nil"/>
              <w:right w:val="nil"/>
            </w:tcBorders>
          </w:tcPr>
          <w:p w14:paraId="1C75640F" w14:textId="77777777" w:rsidR="00D45F11" w:rsidRDefault="00D45F11" w:rsidP="0001799E">
            <w:pPr>
              <w:rPr>
                <w:sz w:val="16"/>
                <w:szCs w:val="16"/>
              </w:rPr>
            </w:pPr>
            <w:r>
              <w:rPr>
                <w:sz w:val="16"/>
                <w:szCs w:val="16"/>
              </w:rPr>
              <w:t>specific magnetization</w:t>
            </w:r>
          </w:p>
        </w:tc>
        <w:tc>
          <w:tcPr>
            <w:tcW w:w="2394" w:type="dxa"/>
            <w:tcBorders>
              <w:top w:val="nil"/>
              <w:left w:val="nil"/>
              <w:bottom w:val="nil"/>
              <w:right w:val="nil"/>
            </w:tcBorders>
          </w:tcPr>
          <w:p w14:paraId="5E8C5682" w14:textId="77777777" w:rsidR="00D45F11" w:rsidRDefault="00D45F11" w:rsidP="0001799E">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45F11" w14:paraId="4D91A1DA" w14:textId="77777777" w:rsidTr="0001799E">
        <w:tc>
          <w:tcPr>
            <w:tcW w:w="720" w:type="dxa"/>
            <w:tcBorders>
              <w:top w:val="nil"/>
              <w:left w:val="nil"/>
              <w:bottom w:val="nil"/>
              <w:right w:val="nil"/>
            </w:tcBorders>
          </w:tcPr>
          <w:p w14:paraId="475E3F37"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05ABF069" w14:textId="77777777" w:rsidR="00D45F11" w:rsidRDefault="00D45F11" w:rsidP="0001799E">
            <w:pPr>
              <w:rPr>
                <w:sz w:val="16"/>
                <w:szCs w:val="16"/>
              </w:rPr>
            </w:pPr>
            <w:r>
              <w:rPr>
                <w:sz w:val="16"/>
                <w:szCs w:val="16"/>
              </w:rPr>
              <w:t xml:space="preserve">magnetic dipole </w:t>
            </w:r>
          </w:p>
          <w:p w14:paraId="30328DF0" w14:textId="77777777" w:rsidR="00D45F11" w:rsidRDefault="00D45F11" w:rsidP="0001799E">
            <w:pPr>
              <w:rPr>
                <w:sz w:val="16"/>
                <w:szCs w:val="16"/>
              </w:rPr>
            </w:pPr>
            <w:r>
              <w:rPr>
                <w:sz w:val="16"/>
                <w:szCs w:val="16"/>
              </w:rPr>
              <w:t xml:space="preserve">  moment</w:t>
            </w:r>
          </w:p>
        </w:tc>
        <w:tc>
          <w:tcPr>
            <w:tcW w:w="2394" w:type="dxa"/>
            <w:tcBorders>
              <w:top w:val="nil"/>
              <w:left w:val="nil"/>
              <w:bottom w:val="nil"/>
              <w:right w:val="nil"/>
            </w:tcBorders>
          </w:tcPr>
          <w:p w14:paraId="1E7C06F5" w14:textId="77777777" w:rsidR="00D45F11" w:rsidRDefault="00D45F11" w:rsidP="0001799E">
            <w:pPr>
              <w:rPr>
                <w:sz w:val="16"/>
                <w:szCs w:val="16"/>
              </w:rPr>
            </w:pPr>
            <w:r>
              <w:rPr>
                <w:sz w:val="16"/>
                <w:szCs w:val="16"/>
              </w:rPr>
              <w:t xml:space="preserve">1 erg/G = 1 emu </w:t>
            </w:r>
          </w:p>
          <w:p w14:paraId="1723A585"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45F11" w14:paraId="3E327722" w14:textId="77777777" w:rsidTr="0001799E">
        <w:tc>
          <w:tcPr>
            <w:tcW w:w="720" w:type="dxa"/>
            <w:tcBorders>
              <w:top w:val="nil"/>
              <w:left w:val="nil"/>
              <w:bottom w:val="nil"/>
              <w:right w:val="nil"/>
            </w:tcBorders>
          </w:tcPr>
          <w:p w14:paraId="66FB0D6C" w14:textId="77777777" w:rsidR="00D45F11" w:rsidRPr="00856CFF" w:rsidRDefault="00D45F11" w:rsidP="0001799E">
            <w:pPr>
              <w:rPr>
                <w:i/>
                <w:iCs/>
                <w:sz w:val="16"/>
                <w:szCs w:val="16"/>
              </w:rPr>
            </w:pPr>
            <w:r w:rsidRPr="00856CFF">
              <w:rPr>
                <w:i/>
                <w:iCs/>
                <w:sz w:val="16"/>
                <w:szCs w:val="16"/>
              </w:rPr>
              <w:t>J</w:t>
            </w:r>
          </w:p>
        </w:tc>
        <w:tc>
          <w:tcPr>
            <w:tcW w:w="1710" w:type="dxa"/>
            <w:tcBorders>
              <w:top w:val="nil"/>
              <w:left w:val="nil"/>
              <w:bottom w:val="nil"/>
              <w:right w:val="nil"/>
            </w:tcBorders>
          </w:tcPr>
          <w:p w14:paraId="483ED149" w14:textId="77777777" w:rsidR="00D45F11" w:rsidRDefault="00D45F11" w:rsidP="0001799E">
            <w:pPr>
              <w:rPr>
                <w:sz w:val="16"/>
                <w:szCs w:val="16"/>
              </w:rPr>
            </w:pPr>
            <w:r>
              <w:rPr>
                <w:sz w:val="16"/>
                <w:szCs w:val="16"/>
              </w:rPr>
              <w:t>magnetic polarization</w:t>
            </w:r>
          </w:p>
        </w:tc>
        <w:tc>
          <w:tcPr>
            <w:tcW w:w="2394" w:type="dxa"/>
            <w:tcBorders>
              <w:top w:val="nil"/>
              <w:left w:val="nil"/>
              <w:bottom w:val="nil"/>
              <w:right w:val="nil"/>
            </w:tcBorders>
          </w:tcPr>
          <w:p w14:paraId="2CEFAA53" w14:textId="77777777" w:rsidR="00D45F11" w:rsidRDefault="00D45F11" w:rsidP="0001799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0165EC9A" w14:textId="77777777" w:rsidR="00D45F11" w:rsidRDefault="00D45F11" w:rsidP="0001799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45F11" w14:paraId="26FD5EB4" w14:textId="77777777" w:rsidTr="0001799E">
        <w:tc>
          <w:tcPr>
            <w:tcW w:w="720" w:type="dxa"/>
            <w:tcBorders>
              <w:top w:val="nil"/>
              <w:left w:val="nil"/>
              <w:bottom w:val="nil"/>
              <w:right w:val="nil"/>
            </w:tcBorders>
          </w:tcPr>
          <w:p w14:paraId="31112D1E" w14:textId="77777777" w:rsidR="00D45F11" w:rsidRPr="00856CFF" w:rsidRDefault="00D45F11" w:rsidP="0001799E">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7AFCAE10" w14:textId="77777777" w:rsidR="00D45F11" w:rsidRDefault="00D45F11" w:rsidP="0001799E">
            <w:pPr>
              <w:rPr>
                <w:sz w:val="16"/>
                <w:szCs w:val="16"/>
              </w:rPr>
            </w:pPr>
            <w:r>
              <w:rPr>
                <w:sz w:val="16"/>
                <w:szCs w:val="16"/>
              </w:rPr>
              <w:t>susceptibility</w:t>
            </w:r>
          </w:p>
        </w:tc>
        <w:tc>
          <w:tcPr>
            <w:tcW w:w="2394" w:type="dxa"/>
            <w:tcBorders>
              <w:top w:val="nil"/>
              <w:left w:val="nil"/>
              <w:bottom w:val="nil"/>
              <w:right w:val="nil"/>
            </w:tcBorders>
          </w:tcPr>
          <w:p w14:paraId="4AAE97AB"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45F11" w14:paraId="69C30380" w14:textId="77777777" w:rsidTr="0001799E">
        <w:tc>
          <w:tcPr>
            <w:tcW w:w="720" w:type="dxa"/>
            <w:tcBorders>
              <w:top w:val="nil"/>
              <w:left w:val="nil"/>
              <w:bottom w:val="nil"/>
              <w:right w:val="nil"/>
            </w:tcBorders>
          </w:tcPr>
          <w:p w14:paraId="6126E23A" w14:textId="77777777" w:rsidR="00D45F11" w:rsidRPr="00856CFF" w:rsidRDefault="00D45F11" w:rsidP="0001799E">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2BC1A5CF" w14:textId="77777777" w:rsidR="00D45F11" w:rsidRDefault="00D45F11" w:rsidP="0001799E">
            <w:pPr>
              <w:rPr>
                <w:sz w:val="16"/>
                <w:szCs w:val="16"/>
              </w:rPr>
            </w:pPr>
            <w:r>
              <w:rPr>
                <w:sz w:val="16"/>
                <w:szCs w:val="16"/>
              </w:rPr>
              <w:t>mass susceptibility</w:t>
            </w:r>
          </w:p>
        </w:tc>
        <w:tc>
          <w:tcPr>
            <w:tcW w:w="2394" w:type="dxa"/>
            <w:tcBorders>
              <w:top w:val="nil"/>
              <w:left w:val="nil"/>
              <w:bottom w:val="nil"/>
              <w:right w:val="nil"/>
            </w:tcBorders>
          </w:tcPr>
          <w:p w14:paraId="3F02CEC4" w14:textId="77777777" w:rsidR="00D45F11" w:rsidRDefault="00D45F11" w:rsidP="0001799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45F11" w14:paraId="6B3C005B" w14:textId="77777777" w:rsidTr="0001799E">
        <w:tc>
          <w:tcPr>
            <w:tcW w:w="720" w:type="dxa"/>
            <w:tcBorders>
              <w:top w:val="nil"/>
              <w:left w:val="nil"/>
              <w:bottom w:val="nil"/>
              <w:right w:val="nil"/>
            </w:tcBorders>
          </w:tcPr>
          <w:p w14:paraId="796A3E95" w14:textId="77777777" w:rsidR="00D45F11" w:rsidRPr="00856CFF" w:rsidRDefault="00D45F11" w:rsidP="0001799E">
            <w:pPr>
              <w:rPr>
                <w:sz w:val="16"/>
                <w:szCs w:val="16"/>
              </w:rPr>
            </w:pPr>
            <w:r w:rsidRPr="00856CFF">
              <w:rPr>
                <w:sz w:val="16"/>
                <w:szCs w:val="16"/>
              </w:rPr>
              <w:sym w:font="Symbol" w:char="F06D"/>
            </w:r>
          </w:p>
        </w:tc>
        <w:tc>
          <w:tcPr>
            <w:tcW w:w="1710" w:type="dxa"/>
            <w:tcBorders>
              <w:top w:val="nil"/>
              <w:left w:val="nil"/>
              <w:bottom w:val="nil"/>
              <w:right w:val="nil"/>
            </w:tcBorders>
          </w:tcPr>
          <w:p w14:paraId="7BEFC858" w14:textId="77777777" w:rsidR="00D45F11" w:rsidRDefault="00D45F11" w:rsidP="0001799E">
            <w:pPr>
              <w:rPr>
                <w:sz w:val="16"/>
                <w:szCs w:val="16"/>
              </w:rPr>
            </w:pPr>
            <w:r>
              <w:rPr>
                <w:sz w:val="16"/>
                <w:szCs w:val="16"/>
              </w:rPr>
              <w:t>permeability</w:t>
            </w:r>
          </w:p>
        </w:tc>
        <w:tc>
          <w:tcPr>
            <w:tcW w:w="2394" w:type="dxa"/>
            <w:tcBorders>
              <w:top w:val="nil"/>
              <w:left w:val="nil"/>
              <w:bottom w:val="nil"/>
              <w:right w:val="nil"/>
            </w:tcBorders>
          </w:tcPr>
          <w:p w14:paraId="38E5DFAA"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65C254CC" w14:textId="77777777" w:rsidR="00D45F11" w:rsidRDefault="00D45F11" w:rsidP="0001799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D45F11" w14:paraId="238F80A8" w14:textId="77777777" w:rsidTr="0001799E">
        <w:tc>
          <w:tcPr>
            <w:tcW w:w="720" w:type="dxa"/>
            <w:tcBorders>
              <w:top w:val="nil"/>
              <w:left w:val="nil"/>
              <w:bottom w:val="nil"/>
              <w:right w:val="nil"/>
            </w:tcBorders>
          </w:tcPr>
          <w:p w14:paraId="77E692A0" w14:textId="77777777" w:rsidR="00D45F11" w:rsidRPr="00856CFF" w:rsidRDefault="00D45F11" w:rsidP="0001799E">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6393EFCC" w14:textId="77777777" w:rsidR="00D45F11" w:rsidRDefault="00D45F11" w:rsidP="0001799E">
            <w:pPr>
              <w:rPr>
                <w:sz w:val="16"/>
                <w:szCs w:val="16"/>
              </w:rPr>
            </w:pPr>
            <w:r>
              <w:rPr>
                <w:sz w:val="16"/>
                <w:szCs w:val="16"/>
              </w:rPr>
              <w:t>relative permeability</w:t>
            </w:r>
          </w:p>
        </w:tc>
        <w:tc>
          <w:tcPr>
            <w:tcW w:w="2394" w:type="dxa"/>
            <w:tcBorders>
              <w:top w:val="nil"/>
              <w:left w:val="nil"/>
              <w:bottom w:val="nil"/>
              <w:right w:val="nil"/>
            </w:tcBorders>
          </w:tcPr>
          <w:p w14:paraId="3D633FB3" w14:textId="77777777" w:rsidR="00D45F11" w:rsidRDefault="00D45F11" w:rsidP="0001799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45F11" w14:paraId="64A04D1B" w14:textId="77777777" w:rsidTr="0001799E">
        <w:tc>
          <w:tcPr>
            <w:tcW w:w="720" w:type="dxa"/>
            <w:tcBorders>
              <w:top w:val="nil"/>
              <w:left w:val="nil"/>
              <w:bottom w:val="nil"/>
              <w:right w:val="nil"/>
            </w:tcBorders>
          </w:tcPr>
          <w:p w14:paraId="53478393" w14:textId="77777777" w:rsidR="00D45F11" w:rsidRPr="00856CFF" w:rsidRDefault="00D45F11" w:rsidP="0001799E">
            <w:pPr>
              <w:rPr>
                <w:i/>
                <w:iCs/>
                <w:sz w:val="16"/>
                <w:szCs w:val="16"/>
              </w:rPr>
            </w:pPr>
            <w:r w:rsidRPr="00856CFF">
              <w:rPr>
                <w:i/>
                <w:iCs/>
                <w:sz w:val="16"/>
                <w:szCs w:val="16"/>
              </w:rPr>
              <w:t>w, W</w:t>
            </w:r>
          </w:p>
        </w:tc>
        <w:tc>
          <w:tcPr>
            <w:tcW w:w="1710" w:type="dxa"/>
            <w:tcBorders>
              <w:top w:val="nil"/>
              <w:left w:val="nil"/>
              <w:bottom w:val="nil"/>
              <w:right w:val="nil"/>
            </w:tcBorders>
          </w:tcPr>
          <w:p w14:paraId="798F705F" w14:textId="77777777" w:rsidR="00D45F11" w:rsidRDefault="00D45F11" w:rsidP="0001799E">
            <w:pPr>
              <w:rPr>
                <w:sz w:val="16"/>
                <w:szCs w:val="16"/>
              </w:rPr>
            </w:pPr>
            <w:r>
              <w:rPr>
                <w:sz w:val="16"/>
                <w:szCs w:val="16"/>
              </w:rPr>
              <w:t>energy density</w:t>
            </w:r>
          </w:p>
        </w:tc>
        <w:tc>
          <w:tcPr>
            <w:tcW w:w="2394" w:type="dxa"/>
            <w:tcBorders>
              <w:top w:val="nil"/>
              <w:left w:val="nil"/>
              <w:bottom w:val="nil"/>
              <w:right w:val="nil"/>
            </w:tcBorders>
          </w:tcPr>
          <w:p w14:paraId="0ED6E1C7" w14:textId="77777777" w:rsidR="00D45F11" w:rsidRDefault="00D45F11" w:rsidP="0001799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45F11" w14:paraId="07DF0D53" w14:textId="77777777" w:rsidTr="0001799E">
        <w:trPr>
          <w:trHeight w:val="279"/>
        </w:trPr>
        <w:tc>
          <w:tcPr>
            <w:tcW w:w="720" w:type="dxa"/>
            <w:tcBorders>
              <w:top w:val="nil"/>
              <w:left w:val="nil"/>
              <w:bottom w:val="double" w:sz="6" w:space="0" w:color="auto"/>
              <w:right w:val="nil"/>
            </w:tcBorders>
          </w:tcPr>
          <w:p w14:paraId="74BAFF63" w14:textId="77777777" w:rsidR="00D45F11" w:rsidRPr="00856CFF" w:rsidRDefault="00D45F11" w:rsidP="0001799E">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44E47F76" w14:textId="77777777" w:rsidR="00D45F11" w:rsidRDefault="00D45F11" w:rsidP="0001799E">
            <w:pPr>
              <w:rPr>
                <w:sz w:val="16"/>
                <w:szCs w:val="16"/>
              </w:rPr>
            </w:pPr>
            <w:r>
              <w:rPr>
                <w:sz w:val="16"/>
                <w:szCs w:val="16"/>
              </w:rPr>
              <w:t>demagnetizing factor</w:t>
            </w:r>
          </w:p>
        </w:tc>
        <w:tc>
          <w:tcPr>
            <w:tcW w:w="2394" w:type="dxa"/>
            <w:tcBorders>
              <w:top w:val="nil"/>
              <w:left w:val="nil"/>
              <w:bottom w:val="double" w:sz="6" w:space="0" w:color="auto"/>
              <w:right w:val="nil"/>
            </w:tcBorders>
          </w:tcPr>
          <w:p w14:paraId="0CFAAD82" w14:textId="77777777" w:rsidR="00D45F11" w:rsidRDefault="00D45F11" w:rsidP="0001799E">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130EEC5E" w14:textId="77777777" w:rsidR="00D45F11" w:rsidRDefault="00D45F11" w:rsidP="00D45F11">
      <w:pPr>
        <w:pStyle w:val="FootnoteText"/>
      </w:pPr>
      <w:r>
        <w:t xml:space="preserve">Vertical lines are optional in tables. Statements that serve as captions for the entire table do not need footnote letters. </w:t>
      </w:r>
    </w:p>
    <w:p w14:paraId="3E8E8301" w14:textId="77777777" w:rsidR="00D45F11" w:rsidRDefault="00D45F11" w:rsidP="00D45F11">
      <w:pPr>
        <w:pStyle w:val="FootnoteText"/>
      </w:pPr>
      <w:r w:rsidRPr="00D45F11">
        <w:rPr>
          <w:vertAlign w:val="superscript"/>
        </w:rPr>
        <w:t>a</w:t>
      </w:r>
      <w:r>
        <w:t>Gaussian units are the same as cg emu for magnetostatics; Mx = maxwell, G = gauss, Oe = oersted; Wb = weber, V = volt, s = second, T = tesla, m = meter, A = ampere, J = joule, kg = kilogram, H = henry.</w:t>
      </w:r>
    </w:p>
    <w:p w14:paraId="7C448152" w14:textId="77777777" w:rsidR="00BE0B38" w:rsidRPr="00590A10" w:rsidRDefault="005C261D" w:rsidP="004F6E39">
      <w:pPr>
        <w:pStyle w:val="H2Cont"/>
        <w:numPr>
          <w:ilvl w:val="0"/>
          <w:numId w:val="36"/>
        </w:numPr>
      </w:pPr>
      <w:r w:rsidRPr="00590A10">
        <w:t>MULTIPART FIGURES</w:t>
      </w:r>
    </w:p>
    <w:p w14:paraId="6B221D53" w14:textId="77777777" w:rsidR="00F70DB5" w:rsidRPr="00F70DB5" w:rsidRDefault="00F70DB5" w:rsidP="00F70DB5">
      <w:pPr>
        <w:pStyle w:val="PARA"/>
      </w:pPr>
      <w:r w:rsidRPr="00F70DB5">
        <w:t xml:space="preserve">Figures compiled of more than one sub-figure presented side-by-side, or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16CBE0C8" w14:textId="77777777" w:rsidR="00D45F11" w:rsidRPr="00D45F11" w:rsidRDefault="005C261D" w:rsidP="004F6E39">
      <w:pPr>
        <w:pStyle w:val="H2Cont"/>
        <w:numPr>
          <w:ilvl w:val="0"/>
          <w:numId w:val="36"/>
        </w:numPr>
      </w:pPr>
      <w:r w:rsidRPr="00D45F11">
        <w:t>FILE FORMATS FOR GRAPHICS</w:t>
      </w:r>
    </w:p>
    <w:p w14:paraId="267B143A" w14:textId="77777777" w:rsidR="00F70DB5" w:rsidRPr="00113F26" w:rsidRDefault="00D45F11" w:rsidP="00D45F11">
      <w:pPr>
        <w:pStyle w:val="PARA"/>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5AC3B80E" w14:textId="77777777" w:rsidR="00BC4302" w:rsidRPr="00040C78" w:rsidRDefault="00BC4302" w:rsidP="00040C78">
      <w:pPr>
        <w:pStyle w:val="H2AfterH1"/>
        <w:sectPr w:rsidR="00BC4302" w:rsidRPr="00040C78" w:rsidSect="00422716">
          <w:footerReference w:type="default" r:id="rId15"/>
          <w:type w:val="continuous"/>
          <w:pgSz w:w="11520" w:h="15660" w:code="1"/>
          <w:pgMar w:top="1300" w:right="740" w:bottom="1040" w:left="740" w:header="360" w:footer="640" w:gutter="0"/>
          <w:cols w:num="2" w:space="400"/>
          <w:docGrid w:linePitch="360"/>
        </w:sectPr>
      </w:pPr>
    </w:p>
    <w:p w14:paraId="2178D9C3" w14:textId="77777777" w:rsidR="00457310" w:rsidRPr="00DF36B4" w:rsidRDefault="00457310" w:rsidP="004F6E39">
      <w:pPr>
        <w:pStyle w:val="H2ContNoSpace"/>
        <w:numPr>
          <w:ilvl w:val="0"/>
          <w:numId w:val="36"/>
        </w:numPr>
      </w:pPr>
      <w:r w:rsidRPr="00DF36B4">
        <w:br w:type="page"/>
      </w:r>
      <w:r w:rsidR="005C261D" w:rsidRPr="00DF36B4">
        <w:lastRenderedPageBreak/>
        <w:t xml:space="preserve">SIZING OF </w:t>
      </w:r>
      <w:r w:rsidR="005C261D" w:rsidRPr="00332A2D">
        <w:t>GRAPHICS</w:t>
      </w:r>
    </w:p>
    <w:p w14:paraId="3446DE2A" w14:textId="77777777" w:rsidR="00F70DB5" w:rsidRPr="00113F26" w:rsidRDefault="00457310" w:rsidP="00457310">
      <w:pPr>
        <w:pStyle w:val="PARA"/>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1DC5C04F" w14:textId="77777777" w:rsidR="00457310" w:rsidRPr="00457310" w:rsidRDefault="00457310" w:rsidP="00457310">
      <w:pPr>
        <w:pStyle w:val="PARAIndent"/>
      </w:pPr>
      <w:r w:rsidRPr="00457310">
        <w:t xml:space="preserve">There is currently one publication with column measurements that do not coincide with those listed above. Proceedings of the IEEE has a column measurement of 3.25 inches (82.5 millimeters / 19.5 picas). </w:t>
      </w:r>
    </w:p>
    <w:p w14:paraId="466F6260" w14:textId="77777777" w:rsidR="00457310" w:rsidRPr="00457310" w:rsidRDefault="00457310" w:rsidP="00457310">
      <w:pPr>
        <w:pStyle w:val="PARAIndent"/>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3A1DE83F" w14:textId="77777777" w:rsidR="00457310" w:rsidRPr="00E93F89" w:rsidRDefault="005C261D" w:rsidP="004F6E39">
      <w:pPr>
        <w:pStyle w:val="H2Cont"/>
        <w:numPr>
          <w:ilvl w:val="0"/>
          <w:numId w:val="36"/>
        </w:numPr>
      </w:pPr>
      <w:r w:rsidRPr="00E93F89">
        <w:t>RESOLUTION</w:t>
      </w:r>
    </w:p>
    <w:p w14:paraId="28639DE4" w14:textId="77777777" w:rsidR="00457310" w:rsidRPr="00457310" w:rsidRDefault="00457310" w:rsidP="00457310">
      <w:pPr>
        <w:pStyle w:val="PARA"/>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10AD07FA" w14:textId="77777777" w:rsidR="00457310" w:rsidRPr="00CF1C08" w:rsidRDefault="00034A7F" w:rsidP="004F6E39">
      <w:pPr>
        <w:pStyle w:val="H2Cont"/>
        <w:numPr>
          <w:ilvl w:val="0"/>
          <w:numId w:val="36"/>
        </w:numPr>
      </w:pPr>
      <w:r w:rsidRPr="00697787">
        <w:t>VECTOR</w:t>
      </w:r>
      <w:r>
        <w:t xml:space="preserve"> ART</w:t>
      </w:r>
    </w:p>
    <w:p w14:paraId="5917B49F" w14:textId="77777777" w:rsidR="00457310" w:rsidRPr="00457310" w:rsidRDefault="00457310" w:rsidP="00457310">
      <w:pPr>
        <w:pStyle w:val="PARA"/>
      </w:pPr>
      <w:r w:rsidRPr="00457310">
        <w:t>In order to preserve the figures’ integrity across multiple computer platforms, we accept files in the following formats: .EPS/.PDF/.PS. All fonts must be embedded or text converted to outlines in order to achieve the best-quality results.</w:t>
      </w:r>
    </w:p>
    <w:p w14:paraId="7D791771" w14:textId="77777777" w:rsidR="00457310" w:rsidRPr="00457471" w:rsidRDefault="00034A7F" w:rsidP="004F6E39">
      <w:pPr>
        <w:pStyle w:val="H2Cont"/>
        <w:numPr>
          <w:ilvl w:val="0"/>
          <w:numId w:val="36"/>
        </w:numPr>
      </w:pPr>
      <w:r w:rsidRPr="00457471">
        <w:t>COLOR SPACE</w:t>
      </w:r>
    </w:p>
    <w:p w14:paraId="29854888" w14:textId="77777777" w:rsidR="00457310" w:rsidRPr="00457310" w:rsidRDefault="00457310" w:rsidP="00457310">
      <w:pPr>
        <w:pStyle w:val="PARA"/>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793C5442" w14:textId="77777777" w:rsidR="00457310" w:rsidRPr="00457310" w:rsidRDefault="00457310" w:rsidP="00457310">
      <w:pPr>
        <w:pStyle w:val="PARAIndent"/>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1A79536D" w14:textId="77777777" w:rsidR="00457310" w:rsidRPr="00457310" w:rsidRDefault="005C261D" w:rsidP="004F6E39">
      <w:pPr>
        <w:pStyle w:val="H2Cont"/>
        <w:numPr>
          <w:ilvl w:val="0"/>
          <w:numId w:val="36"/>
        </w:numPr>
      </w:pPr>
      <w:r w:rsidRPr="00457310">
        <w:t>ACCEPTED FONTS WITHIN FIGURES</w:t>
      </w:r>
    </w:p>
    <w:p w14:paraId="3B82425B" w14:textId="77777777" w:rsidR="00457310" w:rsidRPr="00457310" w:rsidRDefault="00457310" w:rsidP="00457310">
      <w:pPr>
        <w:pStyle w:val="PARA"/>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0F387B06" w14:textId="77777777" w:rsidR="00457310" w:rsidRPr="00457310" w:rsidRDefault="00457310" w:rsidP="00457310">
      <w:pPr>
        <w:pStyle w:val="PARAIndent"/>
      </w:pPr>
      <w:r w:rsidRPr="00457310">
        <w:t>A safe option when finalizing your figures is to strip out the fonts before you save the files, creating “outline” type. This converts fonts to artwork what will appear uniformly on any screen.</w:t>
      </w:r>
    </w:p>
    <w:p w14:paraId="04D4401E" w14:textId="77777777" w:rsidR="002F1D45" w:rsidRPr="002F1D45" w:rsidRDefault="005C261D" w:rsidP="004F6E39">
      <w:pPr>
        <w:pStyle w:val="H2Cont"/>
        <w:numPr>
          <w:ilvl w:val="0"/>
          <w:numId w:val="36"/>
        </w:numPr>
      </w:pPr>
      <w:r w:rsidRPr="002F1D45">
        <w:t>USING LABELS WITHIN FIGURES</w:t>
      </w:r>
    </w:p>
    <w:p w14:paraId="5DAC7572" w14:textId="77777777" w:rsidR="007E44F5" w:rsidRPr="007E44F5" w:rsidRDefault="002F1D45" w:rsidP="00FF1579">
      <w:pPr>
        <w:pStyle w:val="H3"/>
        <w:numPr>
          <w:ilvl w:val="0"/>
          <w:numId w:val="17"/>
        </w:numPr>
      </w:pPr>
      <w:r w:rsidRPr="002F1D45">
        <w:t>Figure Axis labels</w:t>
      </w:r>
    </w:p>
    <w:p w14:paraId="3C22793F" w14:textId="77777777" w:rsidR="002F1D45" w:rsidRPr="00E857A2" w:rsidRDefault="002F1D45" w:rsidP="002F1D45">
      <w:pPr>
        <w:pStyle w:val="PARA"/>
        <w:rPr>
          <w:b/>
        </w:rPr>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Pr="00E857A2">
        <w:rPr>
          <w:position w:val="-2"/>
        </w:rPr>
        <w:object w:dxaOrig="100" w:dyaOrig="120" w14:anchorId="12D88E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pt;height:6.35pt" o:ole="" fillcolor="window">
            <v:imagedata r:id="rId16" o:title=""/>
          </v:shape>
          <o:OLEObject Type="Embed" ProgID="Equation.3" ShapeID="_x0000_i1025" DrawAspect="Content" ObjectID="_1777496983" r:id="rId17"/>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11922FC5" w14:textId="77777777" w:rsidR="002F1D45" w:rsidRPr="00E857A2" w:rsidRDefault="002F1D45" w:rsidP="002F1D45">
      <w:pPr>
        <w:pStyle w:val="PARAIndent"/>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3F4FCA" w14:textId="77777777" w:rsidR="00594D78" w:rsidRPr="00594D78" w:rsidRDefault="00594D78" w:rsidP="00594D78">
      <w:pPr>
        <w:pStyle w:val="H3"/>
      </w:pPr>
      <w:r w:rsidRPr="00594D78">
        <w:t>Subfigure Labels in Multipart Figures and Tables</w:t>
      </w:r>
    </w:p>
    <w:p w14:paraId="07E4CD35" w14:textId="77777777" w:rsidR="00594D78" w:rsidRPr="00E857A2" w:rsidRDefault="00594D78" w:rsidP="00594D78">
      <w:pPr>
        <w:pStyle w:val="PARA"/>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6FA10F0B" w14:textId="77777777" w:rsidR="00594D78" w:rsidRPr="00594D78" w:rsidRDefault="005C261D" w:rsidP="004F6E39">
      <w:pPr>
        <w:pStyle w:val="H2Cont"/>
        <w:numPr>
          <w:ilvl w:val="0"/>
          <w:numId w:val="36"/>
        </w:numPr>
      </w:pPr>
      <w:r w:rsidRPr="00594D78">
        <w:t>FILE NAMING</w:t>
      </w:r>
    </w:p>
    <w:p w14:paraId="10CAF9F5" w14:textId="77777777" w:rsidR="00594D78" w:rsidRPr="00594D78" w:rsidRDefault="00594D78" w:rsidP="00594D78">
      <w:pPr>
        <w:pStyle w:val="PARA"/>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55E3E147" w14:textId="77777777" w:rsidR="00594D78" w:rsidRPr="00594D78" w:rsidRDefault="00594D78" w:rsidP="00594D78">
      <w:pPr>
        <w:pStyle w:val="PARAIndent"/>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22464041" w14:textId="77777777" w:rsidR="00594D78" w:rsidRPr="00594D78" w:rsidRDefault="00594D78" w:rsidP="00594D78">
      <w:pPr>
        <w:pStyle w:val="PARAIndent"/>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7C1BC0D2" w14:textId="77777777" w:rsidR="00594D78" w:rsidRPr="00594D78" w:rsidRDefault="00594D78" w:rsidP="00594D78">
      <w:pPr>
        <w:pStyle w:val="PARAIndent"/>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4FC135DE" w14:textId="77777777" w:rsidR="00BC4302" w:rsidRDefault="00BC4302" w:rsidP="00040C78">
      <w:pPr>
        <w:pStyle w:val="H2ConSpaceBefore12pt"/>
        <w:spacing w:before="0"/>
        <w:sectPr w:rsidR="00BC4302" w:rsidSect="00422716">
          <w:footerReference w:type="default" r:id="rId18"/>
          <w:type w:val="continuous"/>
          <w:pgSz w:w="11520" w:h="15660" w:code="1"/>
          <w:pgMar w:top="1300" w:right="740" w:bottom="1040" w:left="740" w:header="360" w:footer="640" w:gutter="0"/>
          <w:cols w:num="2" w:space="400"/>
          <w:docGrid w:linePitch="360"/>
        </w:sectPr>
      </w:pPr>
    </w:p>
    <w:p w14:paraId="423C6FF9" w14:textId="77777777" w:rsidR="00767D54" w:rsidRPr="00924109" w:rsidRDefault="00767D54" w:rsidP="004F6E39">
      <w:pPr>
        <w:pStyle w:val="H2ContNoSpace"/>
        <w:numPr>
          <w:ilvl w:val="0"/>
          <w:numId w:val="36"/>
        </w:numPr>
      </w:pPr>
      <w:r w:rsidRPr="00924109">
        <w:br w:type="page"/>
      </w:r>
      <w:r w:rsidR="005C261D" w:rsidRPr="00924109">
        <w:lastRenderedPageBreak/>
        <w:t>REFERENCING A FIGURE OR TABLE WITHIN YOUR PAPER</w:t>
      </w:r>
    </w:p>
    <w:p w14:paraId="23A073A2" w14:textId="77777777" w:rsidR="00594D78" w:rsidRPr="00242D8A" w:rsidRDefault="00AD0FD6" w:rsidP="00767D54">
      <w:pPr>
        <w:pStyle w:val="PARA"/>
        <w:rPr>
          <w:rStyle w:val="BodyText2"/>
          <w:rFonts w:ascii="Times New Roman" w:hAnsi="Times New Roman" w:cs="TimesLTStd-Roman"/>
          <w:color w:val="auto"/>
          <w:sz w:val="20"/>
        </w:rPr>
      </w:pPr>
      <w:r w:rsidRPr="00AD0FD6">
        <w:t>When referencing your figures and tables within your paper, use the abbreviation “Fig.” even at the beginning of a sentence. Do not abbreviate “Table.” Tables should be numbered with Roman Numerals.</w:t>
      </w:r>
    </w:p>
    <w:p w14:paraId="5D80CEF6" w14:textId="77777777" w:rsidR="00AD0FD6" w:rsidRPr="00594D78" w:rsidRDefault="005C261D" w:rsidP="004F6E39">
      <w:pPr>
        <w:pStyle w:val="H2Cont"/>
        <w:numPr>
          <w:ilvl w:val="0"/>
          <w:numId w:val="36"/>
        </w:numPr>
      </w:pPr>
      <w:r w:rsidRPr="00AD0FD6">
        <w:t>CHECKING YOUR FIGURES: THE IEEE GRAPHICS ANALYZER</w:t>
      </w:r>
    </w:p>
    <w:p w14:paraId="3190ADA7" w14:textId="77777777" w:rsidR="00AD0FD6" w:rsidRPr="00E857A2" w:rsidRDefault="00AD0FD6" w:rsidP="00AD0FD6">
      <w:pPr>
        <w:pStyle w:val="PARA"/>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9"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1662A3EE" w14:textId="77777777" w:rsidR="00AD0FD6" w:rsidRPr="00E857A2" w:rsidRDefault="00AD0FD6" w:rsidP="00AD0FD6">
      <w:pPr>
        <w:pStyle w:val="PARAIndent"/>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20" w:history="1">
        <w:r w:rsidRPr="00113F26">
          <w:rPr>
            <w:rStyle w:val="Hyperlink"/>
            <w:rFonts w:ascii="Times" w:hAnsi="Times"/>
            <w:color w:val="000000"/>
          </w:rPr>
          <w:t>graphics@ieee.org</w:t>
        </w:r>
      </w:hyperlink>
      <w:r w:rsidRPr="00E857A2">
        <w:t>.</w:t>
      </w:r>
    </w:p>
    <w:p w14:paraId="6137A724" w14:textId="77777777" w:rsidR="001C597C" w:rsidRPr="00594D78" w:rsidRDefault="005C261D" w:rsidP="004F6E39">
      <w:pPr>
        <w:pStyle w:val="H2Cont"/>
        <w:numPr>
          <w:ilvl w:val="0"/>
          <w:numId w:val="36"/>
        </w:numPr>
      </w:pPr>
      <w:r w:rsidRPr="001C597C">
        <w:t>SUBMITTING YOUR GRAPHICS</w:t>
      </w:r>
    </w:p>
    <w:p w14:paraId="2F140D6F" w14:textId="77777777" w:rsidR="001C597C" w:rsidRDefault="001C597C" w:rsidP="001C597C">
      <w:pPr>
        <w:pStyle w:val="PARA"/>
      </w:pPr>
      <w:r>
        <w:t xml:space="preserve">Because IEEE will do the final formatting of your paper, </w:t>
      </w:r>
    </w:p>
    <w:p w14:paraId="2F5430BE" w14:textId="77777777" w:rsidR="001C597C" w:rsidRPr="00242D8A" w:rsidRDefault="001C597C" w:rsidP="001C597C">
      <w:pPr>
        <w:pStyle w:val="PARA"/>
        <w:rPr>
          <w:rStyle w:val="BodyText2"/>
          <w:rFonts w:ascii="Times New Roman" w:hAnsi="Times New Roman" w:cs="TimesLTStd-Roman"/>
          <w:color w:val="auto"/>
          <w:sz w:val="20"/>
        </w:rPr>
      </w:pPr>
      <w:r>
        <w:t>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figures, or put them in “text boxes” linked to the figures. Also, do not place borders around the outside of your figures.</w:t>
      </w:r>
    </w:p>
    <w:p w14:paraId="4BDEC58F" w14:textId="77777777" w:rsidR="001C597C" w:rsidRPr="00594D78" w:rsidRDefault="005C261D" w:rsidP="004F6E39">
      <w:pPr>
        <w:pStyle w:val="H2Cont"/>
        <w:numPr>
          <w:ilvl w:val="0"/>
          <w:numId w:val="36"/>
        </w:numPr>
      </w:pPr>
      <w:r w:rsidRPr="001C597C">
        <w:t>COLOR PROCESSING / PRINTING IN IEEE JOURNALS</w:t>
      </w:r>
    </w:p>
    <w:p w14:paraId="3C4DE54D" w14:textId="77777777" w:rsidR="001C597C" w:rsidRPr="001C597C" w:rsidRDefault="001C597C" w:rsidP="001C597C">
      <w:pPr>
        <w:pStyle w:val="PARA"/>
        <w:rPr>
          <w:rStyle w:val="BodyText2"/>
          <w:rFonts w:ascii="Times New Roman" w:hAnsi="Times New Roman" w:cs="TimesLTStd-Roman"/>
          <w:color w:val="auto"/>
          <w:sz w:val="20"/>
        </w:rPr>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13629976" w14:textId="77777777" w:rsidR="00486E60" w:rsidRPr="00E91452" w:rsidRDefault="001C597C" w:rsidP="00165F70">
      <w:pPr>
        <w:pStyle w:val="H1ListSpace"/>
      </w:pPr>
      <w:r w:rsidRPr="00165F70">
        <w:t>CONCLUSION</w:t>
      </w:r>
    </w:p>
    <w:p w14:paraId="48A5F937" w14:textId="77777777" w:rsidR="00BA7B2F" w:rsidRPr="00E857A2" w:rsidRDefault="001C597C" w:rsidP="001C597C">
      <w:pPr>
        <w:pStyle w:val="PARA"/>
      </w:pPr>
      <w:r w:rsidRPr="001C597C">
        <w:t>A conclusion section is not required. Although a conclusion may review the main points of the paper, do not replicate the abstract as the conclusion. A conclusion might elaborate on the importance of the work or suggest applications and extensions.</w:t>
      </w:r>
    </w:p>
    <w:p w14:paraId="22569969" w14:textId="77777777" w:rsidR="001C597C" w:rsidRPr="001C597C" w:rsidRDefault="001C597C" w:rsidP="001C597C">
      <w:pPr>
        <w:pStyle w:val="H1"/>
      </w:pPr>
      <w:r w:rsidRPr="001C597C">
        <w:t>APPENDIX</w:t>
      </w:r>
    </w:p>
    <w:p w14:paraId="6F48103B" w14:textId="77777777" w:rsidR="001C597C" w:rsidRPr="001C597C" w:rsidRDefault="001C597C" w:rsidP="001C597C">
      <w:pPr>
        <w:pStyle w:val="PARA"/>
      </w:pPr>
      <w:r w:rsidRPr="001C597C">
        <w:t>Appendixes, if needed, appear before the acknowledgment.</w:t>
      </w:r>
    </w:p>
    <w:p w14:paraId="3AA3A564" w14:textId="77777777" w:rsidR="001C597C" w:rsidRPr="001C597C" w:rsidRDefault="001C597C" w:rsidP="001C597C">
      <w:pPr>
        <w:pStyle w:val="H1"/>
      </w:pPr>
      <w:r w:rsidRPr="001C597C">
        <w:t>ACKNOWLEDGMENT</w:t>
      </w:r>
    </w:p>
    <w:p w14:paraId="330CADD8" w14:textId="77777777" w:rsidR="001C597C" w:rsidRPr="001C597C" w:rsidRDefault="001C597C" w:rsidP="001C597C">
      <w:pPr>
        <w:pStyle w:val="PARA"/>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0875FA02" w14:textId="77777777" w:rsidR="001C597C" w:rsidRPr="001C597C" w:rsidRDefault="001C597C" w:rsidP="001C597C">
      <w:pPr>
        <w:pStyle w:val="H1"/>
      </w:pPr>
      <w:r w:rsidRPr="001C597C">
        <w:t>REFERENCES AND FOOTNOTES</w:t>
      </w:r>
    </w:p>
    <w:p w14:paraId="3104DD98" w14:textId="77777777" w:rsidR="001C597C" w:rsidRPr="001C597C" w:rsidRDefault="005C261D" w:rsidP="00697787">
      <w:pPr>
        <w:pStyle w:val="H2AfterH1"/>
        <w:numPr>
          <w:ilvl w:val="0"/>
          <w:numId w:val="35"/>
        </w:numPr>
      </w:pPr>
      <w:r w:rsidRPr="00ED0A07">
        <w:t>REFERENCES</w:t>
      </w:r>
    </w:p>
    <w:p w14:paraId="22B5D2E8" w14:textId="77777777" w:rsidR="001C597C" w:rsidRDefault="001C597C" w:rsidP="001C597C">
      <w:pPr>
        <w:pStyle w:val="PARA"/>
      </w:pPr>
      <w:r>
        <w:t>References need not be cited in text. When they are, they appear on the line, in square brackets, inside the punctuation.</w:t>
      </w:r>
      <w:r w:rsidR="0035702D">
        <w:t xml:space="preserve"> </w:t>
      </w:r>
      <w:r>
        <w:t xml:space="preserve">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t>... .</w:t>
      </w:r>
      <w:proofErr w:type="gramEnd"/>
      <w:r>
        <w:t xml:space="preserve">” Please do not use automatic endnotes in </w:t>
      </w:r>
      <w:r w:rsidRPr="001C597C">
        <w:rPr>
          <w:rStyle w:val="ITAL"/>
        </w:rPr>
        <w:t>Word</w:t>
      </w:r>
      <w:r>
        <w:t>, rather, type the reference list at the end of the paper using the “References” style.</w:t>
      </w:r>
    </w:p>
    <w:p w14:paraId="3468DB15" w14:textId="77777777" w:rsidR="001C597C" w:rsidRDefault="001C597C" w:rsidP="001C597C">
      <w:pPr>
        <w:pStyle w:val="PARAIndent"/>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rsidR="0035702D">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35A99570" w14:textId="77777777" w:rsidR="001C597C" w:rsidRDefault="001C597C" w:rsidP="001C597C">
      <w:pPr>
        <w:pStyle w:val="PARAIndent"/>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1C597C">
        <w:rPr>
          <w:sz w:val="19"/>
          <w:szCs w:val="19"/>
          <w:shd w:val="clear" w:color="auto" w:fill="FFFFFF"/>
        </w:rPr>
        <w:t>www.ieee.org/authortools</w:t>
      </w:r>
      <w:r>
        <w:t>.</w:t>
      </w:r>
    </w:p>
    <w:p w14:paraId="45D6B73D" w14:textId="77777777" w:rsidR="001C597C" w:rsidRPr="001C597C" w:rsidRDefault="005C261D" w:rsidP="00697787">
      <w:pPr>
        <w:pStyle w:val="H2Cont"/>
        <w:numPr>
          <w:ilvl w:val="0"/>
          <w:numId w:val="35"/>
        </w:numPr>
      </w:pPr>
      <w:r w:rsidRPr="001C597C">
        <w:t>FOOTNOTES</w:t>
      </w:r>
    </w:p>
    <w:p w14:paraId="594078EC" w14:textId="77777777" w:rsidR="001C597C" w:rsidRDefault="001C597C" w:rsidP="001C597C">
      <w:pPr>
        <w:pStyle w:val="PARA"/>
      </w:pPr>
      <w:r>
        <w:lastRenderedPageBreak/>
        <w:t>Number footnotes separately in superscripts (Insert| Footnote).</w:t>
      </w:r>
      <w:r>
        <w:rPr>
          <w:rStyle w:val="FootnoteReference"/>
        </w:rPr>
        <w:footnoteReference w:id="1"/>
      </w:r>
      <w:r>
        <w:t xml:space="preserve"> Place the actua</w:t>
      </w:r>
      <w:r w:rsidR="005C261D">
        <w:t xml:space="preserve">l footnote at the bottom of the </w:t>
      </w:r>
      <w:r>
        <w:t xml:space="preserve">column in which it is cited; do not put footnotes in the reference list (endnotes). Use letters for table footnotes (see Table I). </w:t>
      </w:r>
    </w:p>
    <w:p w14:paraId="196BE6CE" w14:textId="77777777" w:rsidR="001C597C" w:rsidRPr="00D11438" w:rsidRDefault="00D11438" w:rsidP="00165F70">
      <w:pPr>
        <w:pStyle w:val="H1ListSpace"/>
      </w:pPr>
      <w:r w:rsidRPr="00D11438">
        <w:t>SUBMITTING YOUR PAPER FOR REVIEW</w:t>
      </w:r>
    </w:p>
    <w:p w14:paraId="5B8223FB" w14:textId="77777777" w:rsidR="00D11438" w:rsidRPr="00ED0A07" w:rsidRDefault="005C261D" w:rsidP="00FF1579">
      <w:pPr>
        <w:pStyle w:val="H2AfterH1"/>
        <w:numPr>
          <w:ilvl w:val="0"/>
          <w:numId w:val="8"/>
        </w:numPr>
      </w:pPr>
      <w:r w:rsidRPr="00ED0A07">
        <w:t>REVIEW STAGE USING WORD 6.0 OR HIGHER</w:t>
      </w:r>
    </w:p>
    <w:p w14:paraId="2AAB4866" w14:textId="77777777" w:rsidR="00D11438" w:rsidRDefault="00D11438" w:rsidP="00D11438">
      <w:pPr>
        <w:pStyle w:val="PARA"/>
      </w:pPr>
      <w:r>
        <w:t>If you want to submit your file with one column electronically, please do the following:</w:t>
      </w:r>
    </w:p>
    <w:p w14:paraId="08054055" w14:textId="77777777" w:rsidR="00D11438" w:rsidRDefault="00D11438" w:rsidP="00D11438">
      <w:pPr>
        <w:pStyle w:val="PARAIndent"/>
      </w:pPr>
      <w:r>
        <w:t>--First, click on the View menu and choose Print Layout.</w:t>
      </w:r>
    </w:p>
    <w:p w14:paraId="4C81B719" w14:textId="77777777" w:rsidR="00D11438" w:rsidRDefault="00D11438" w:rsidP="00D11438">
      <w:pPr>
        <w:pStyle w:val="PARAIndent"/>
      </w:pPr>
      <w:r>
        <w:t>--Second, place your cursor in the first paragraph. Go to the Format menu, choose Columns, choose one column Layout, and choose “apply to whole document” from the dropdown menu.</w:t>
      </w:r>
    </w:p>
    <w:p w14:paraId="275A1918" w14:textId="77777777" w:rsidR="00D11438" w:rsidRDefault="00D11438" w:rsidP="00D11438">
      <w:pPr>
        <w:pStyle w:val="PARAIndent"/>
      </w:pPr>
      <w:r>
        <w:t>--Third, click and drag the right margin bar to just over 4 inches in width.</w:t>
      </w:r>
    </w:p>
    <w:p w14:paraId="46816D7C" w14:textId="77777777" w:rsidR="00D11438" w:rsidRDefault="00D11438" w:rsidP="00D11438">
      <w:pPr>
        <w:pStyle w:val="PARAIndent"/>
      </w:pPr>
      <w:r>
        <w:t>The graphics will stay in the “second” column, but you can drag them to the first column. Make the graphic wider to push out any text that may try to fill in next to the graphic.</w:t>
      </w:r>
    </w:p>
    <w:p w14:paraId="6E51F7A0" w14:textId="77777777" w:rsidR="00D11438" w:rsidRPr="00594D78" w:rsidRDefault="005C261D" w:rsidP="00FF1579">
      <w:pPr>
        <w:pStyle w:val="H2Cont"/>
        <w:numPr>
          <w:ilvl w:val="0"/>
          <w:numId w:val="8"/>
        </w:numPr>
      </w:pPr>
      <w:r w:rsidRPr="00D11438">
        <w:t xml:space="preserve">FINAL </w:t>
      </w:r>
      <w:r w:rsidRPr="00165F70">
        <w:t>STAGE</w:t>
      </w:r>
      <w:r w:rsidRPr="00D11438">
        <w:t xml:space="preserve"> </w:t>
      </w:r>
      <w:r w:rsidRPr="00D97993">
        <w:t>USING</w:t>
      </w:r>
      <w:r w:rsidRPr="00D11438">
        <w:t xml:space="preserve"> WORD 6.0</w:t>
      </w:r>
    </w:p>
    <w:p w14:paraId="59959D33" w14:textId="77777777" w:rsidR="00D11438" w:rsidRDefault="00D11438" w:rsidP="00D11438">
      <w:pPr>
        <w:pStyle w:val="PARA"/>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5BBC92E7" w14:textId="77777777" w:rsidR="00D11438" w:rsidRDefault="00D11438" w:rsidP="00D11438">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6C5C9EE7" w14:textId="77777777" w:rsidR="00D11438" w:rsidRPr="00D11438" w:rsidRDefault="00EC5C8C" w:rsidP="00FF1579">
      <w:pPr>
        <w:pStyle w:val="H2Cont"/>
        <w:numPr>
          <w:ilvl w:val="0"/>
          <w:numId w:val="8"/>
        </w:numPr>
      </w:pPr>
      <w:r w:rsidRPr="00D11438">
        <w:t>REVIEW STAGE USING SCHOLARONE</w:t>
      </w:r>
      <w:r w:rsidRPr="00D11438">
        <w:rPr>
          <w:vertAlign w:val="superscript"/>
        </w:rPr>
        <w:t>®</w:t>
      </w:r>
      <w:r w:rsidRPr="00D11438">
        <w:t xml:space="preserve"> MANUSCRIPTS</w:t>
      </w:r>
    </w:p>
    <w:p w14:paraId="3848EED7" w14:textId="77777777" w:rsidR="00D11438" w:rsidRPr="001C50D7" w:rsidRDefault="00D11438" w:rsidP="00D11438">
      <w:pPr>
        <w:pStyle w:val="PARA"/>
        <w:rPr>
          <w:color w:val="000000"/>
        </w:rPr>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rsidR="0035702D">
        <w:t xml:space="preserve"> </w:t>
      </w:r>
      <w:r>
        <w:t xml:space="preserve">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60FF8FBC" w14:textId="77777777" w:rsidR="00D11438" w:rsidRPr="001C50D7" w:rsidRDefault="00D11438" w:rsidP="00D11438">
      <w:pPr>
        <w:pStyle w:val="PARAIndent"/>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473A1323" w14:textId="77777777" w:rsidR="00D11438" w:rsidRPr="001C50D7" w:rsidRDefault="00D11438" w:rsidP="00D11438">
      <w:pPr>
        <w:pStyle w:val="PARAIndent"/>
      </w:pPr>
      <w:proofErr w:type="spellStart"/>
      <w:r w:rsidRPr="001C50D7">
        <w:t>ScholarOne</w:t>
      </w:r>
      <w:proofErr w:type="spellEnd"/>
      <w:r w:rsidRPr="001C50D7">
        <w:t xml:space="preserve"> Manuscripts will accept files for review in various formats.</w:t>
      </w:r>
      <w:r w:rsidR="0035702D">
        <w:t xml:space="preserve"> </w:t>
      </w:r>
      <w:r w:rsidRPr="001C50D7">
        <w:t>Please check the guidelines of the specific journal for which you plan to submit.</w:t>
      </w:r>
      <w:r w:rsidR="0035702D">
        <w:t xml:space="preserve"> </w:t>
      </w:r>
    </w:p>
    <w:p w14:paraId="19FCF883" w14:textId="77777777" w:rsidR="00D11438" w:rsidRPr="001C50D7" w:rsidRDefault="00D11438" w:rsidP="00D11438">
      <w:pPr>
        <w:pStyle w:val="PARAIndent"/>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rsidR="0035702D">
        <w:t xml:space="preserve"> </w:t>
      </w:r>
      <w:r w:rsidRPr="001C50D7">
        <w:t xml:space="preserve">You will also have the opportunity to designate your article as “open access” if you agree to pay the IEEE open access fee. </w:t>
      </w:r>
    </w:p>
    <w:p w14:paraId="18D6886B" w14:textId="77777777" w:rsidR="00D11438" w:rsidRPr="00D11438" w:rsidRDefault="00EC5C8C" w:rsidP="007C4B89">
      <w:pPr>
        <w:pStyle w:val="H2Cont"/>
      </w:pPr>
      <w:r w:rsidRPr="00D11438">
        <w:t>FINAL STAGE USING SCHOLARONE</w:t>
      </w:r>
      <w:r>
        <w:t xml:space="preserve"> </w:t>
      </w:r>
      <w:r w:rsidRPr="00D11438">
        <w:t>MANUSCRIPTS</w:t>
      </w:r>
    </w:p>
    <w:p w14:paraId="793C27A4" w14:textId="77777777" w:rsidR="00D11438" w:rsidRPr="001C50D7" w:rsidRDefault="00D11438" w:rsidP="00D11438">
      <w:pPr>
        <w:pStyle w:val="PARA"/>
      </w:pPr>
      <w:r w:rsidRPr="001C50D7">
        <w:t>Upon acceptance, you will receive an email with specific instructions regarding the submission of your final files.</w:t>
      </w:r>
      <w:r w:rsidR="0035702D">
        <w:t xml:space="preserve"> </w:t>
      </w:r>
      <w:r w:rsidRPr="001C50D7">
        <w:t>To avoid any delays in publication, please be sure to follow these instructions.</w:t>
      </w:r>
      <w:r w:rsidR="0035702D">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rsidR="0035702D">
        <w:t xml:space="preserve"> </w:t>
      </w:r>
      <w:r w:rsidRPr="001C50D7">
        <w:t>Final submissions should include source files of your accepted manuscript, high quality graphic files, and a formatted pdf file.</w:t>
      </w:r>
      <w:r w:rsidR="0035702D">
        <w:t xml:space="preserve"> </w:t>
      </w:r>
      <w:r w:rsidRPr="001C50D7">
        <w:t xml:space="preserve">If you have any questions regarding the final submission process, please contact the administrative contact for the journal. </w:t>
      </w:r>
    </w:p>
    <w:p w14:paraId="13C9B651" w14:textId="77777777" w:rsidR="00D11438" w:rsidRPr="001C50D7" w:rsidRDefault="00D11438" w:rsidP="00D11438">
      <w:pPr>
        <w:pStyle w:val="PARAIndent"/>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3C63FF18" w14:textId="77777777" w:rsidR="0001799E" w:rsidRPr="00D11438" w:rsidRDefault="00EC5C8C" w:rsidP="007C4B89">
      <w:pPr>
        <w:pStyle w:val="H2Cont"/>
      </w:pPr>
      <w:r w:rsidRPr="00D11438">
        <w:t>COPYRIGHT FORM</w:t>
      </w:r>
    </w:p>
    <w:p w14:paraId="633E0200" w14:textId="77777777" w:rsidR="0001799E" w:rsidRDefault="0001799E" w:rsidP="0001799E">
      <w:pPr>
        <w:pStyle w:val="PARA"/>
      </w:pPr>
      <w:r w:rsidRPr="00342BE1">
        <w:rPr>
          <w:shd w:val="clear" w:color="auto" w:fill="FFFFFF"/>
        </w:rPr>
        <w:t>Authors must submit an electronic IEEE Copyright Form (</w:t>
      </w:r>
      <w:proofErr w:type="spellStart"/>
      <w:r w:rsidRPr="00342BE1">
        <w:rPr>
          <w:shd w:val="clear" w:color="auto" w:fill="FFFFFF"/>
        </w:rPr>
        <w:t>eCF</w:t>
      </w:r>
      <w:proofErr w:type="spellEnd"/>
      <w:r w:rsidRPr="00342BE1">
        <w:rPr>
          <w:shd w:val="clear" w:color="auto" w:fill="FFFFFF"/>
        </w:rPr>
        <w:t>) upon submitting their final manuscript files.</w:t>
      </w:r>
      <w:r w:rsidR="0035702D">
        <w:rPr>
          <w:shd w:val="clear" w:color="auto" w:fill="FFFFFF"/>
        </w:rPr>
        <w:t xml:space="preserve"> </w:t>
      </w:r>
      <w:r>
        <w:rPr>
          <w:shd w:val="clear" w:color="auto" w:fill="FFFFFF"/>
        </w:rPr>
        <w:t>You</w:t>
      </w:r>
      <w:r w:rsidRPr="00342BE1">
        <w:rPr>
          <w:shd w:val="clear" w:color="auto" w:fill="FFFFFF"/>
        </w:rPr>
        <w:t xml:space="preserve"> can a</w:t>
      </w:r>
      <w:r>
        <w:rPr>
          <w:shd w:val="clear" w:color="auto" w:fill="FFFFFF"/>
        </w:rPr>
        <w:t xml:space="preserve">ccess the </w:t>
      </w:r>
      <w:proofErr w:type="spellStart"/>
      <w:r>
        <w:rPr>
          <w:shd w:val="clear" w:color="auto" w:fill="FFFFFF"/>
        </w:rPr>
        <w:t>eCF</w:t>
      </w:r>
      <w:proofErr w:type="spellEnd"/>
      <w:r>
        <w:rPr>
          <w:shd w:val="clear" w:color="auto" w:fill="FFFFFF"/>
        </w:rPr>
        <w:t xml:space="preserve"> system through your</w:t>
      </w:r>
      <w:r w:rsidRPr="00342BE1">
        <w:rPr>
          <w:shd w:val="clear" w:color="auto" w:fill="FFFFFF"/>
        </w:rPr>
        <w:t xml:space="preserve"> manuscript submission system or through the Author Gateway.</w:t>
      </w:r>
      <w:r>
        <w:rPr>
          <w:shd w:val="clear" w:color="auto" w:fill="FFFFFF"/>
        </w:rPr>
        <w:t xml:space="preserve"> You</w:t>
      </w:r>
      <w:r w:rsidRPr="00342BE1">
        <w:rPr>
          <w:shd w:val="clear" w:color="auto" w:fill="FFFFFF"/>
        </w:rPr>
        <w:t xml:space="preserve"> are responsible for obtaining any necessary approvals and/or security clearances.</w:t>
      </w:r>
      <w:r>
        <w:rPr>
          <w:shd w:val="clear" w:color="auto" w:fill="FFFFFF"/>
        </w:rPr>
        <w:t xml:space="preserve"> For additional information on intellectual property rights, visit the IEEE Intellectual Property Rights department web page at </w:t>
      </w:r>
      <w:r w:rsidRPr="00D11438">
        <w:rPr>
          <w:shd w:val="clear" w:color="auto" w:fill="FFFFFF"/>
        </w:rPr>
        <w:t>http://www.ieee.org/publications_</w:t>
      </w:r>
      <w:r>
        <w:rPr>
          <w:shd w:val="clear" w:color="auto" w:fill="FFFFFF"/>
        </w:rPr>
        <w:br/>
      </w:r>
      <w:r w:rsidRPr="00D11438">
        <w:rPr>
          <w:shd w:val="clear" w:color="auto" w:fill="FFFFFF"/>
        </w:rPr>
        <w:t>standards/publications/rights/index.html</w:t>
      </w:r>
      <w:r>
        <w:rPr>
          <w:shd w:val="clear" w:color="auto" w:fill="FFFFFF"/>
        </w:rPr>
        <w:t xml:space="preserve">. </w:t>
      </w:r>
    </w:p>
    <w:p w14:paraId="5CDFA260" w14:textId="77777777" w:rsidR="0001799E" w:rsidRPr="0001799E" w:rsidRDefault="0001799E" w:rsidP="00924109">
      <w:pPr>
        <w:pStyle w:val="H1ListSpace"/>
      </w:pPr>
      <w:r w:rsidRPr="0001799E">
        <w:t>IEEE PUBLISHING POLICY</w:t>
      </w:r>
    </w:p>
    <w:p w14:paraId="0A6517B1" w14:textId="77777777" w:rsidR="00BC4302" w:rsidRPr="00BC4302" w:rsidRDefault="0001799E" w:rsidP="00BC4302">
      <w:pPr>
        <w:pStyle w:val="PARA"/>
        <w:sectPr w:rsidR="00BC4302" w:rsidRPr="00BC4302" w:rsidSect="00422716">
          <w:footerReference w:type="default" r:id="rId21"/>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publication, nor is under review for another refereed </w:t>
      </w:r>
      <w:r w:rsidRPr="00BC4302">
        <w:lastRenderedPageBreak/>
        <w:t xml:space="preserve">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634A9A78" w14:textId="77777777" w:rsidR="0001799E" w:rsidRPr="00BC4302" w:rsidRDefault="0001799E" w:rsidP="00BC4302">
      <w:pPr>
        <w:pStyle w:val="PARA"/>
      </w:pPr>
      <w:r w:rsidRPr="00BC4302">
        <w:t>Department strongly discourages courtesy authorship; it is the obligation of the authors to cite only relevant prior work.</w:t>
      </w:r>
    </w:p>
    <w:p w14:paraId="4014DE23" w14:textId="77777777" w:rsidR="0001799E" w:rsidRDefault="0001799E" w:rsidP="00BC4302">
      <w:pPr>
        <w:pStyle w:val="PARAIndent"/>
      </w:pPr>
      <w:r w:rsidRPr="00BC4302">
        <w:t>The IEEE Access Department does not publish conference records or proceedings, but can publish articles related to conferences that have undergone rigorous peer review. Minimally, two reviews are required for every article submitted for peer review.</w:t>
      </w:r>
    </w:p>
    <w:p w14:paraId="7B9AB7CF" w14:textId="77777777" w:rsidR="0001799E" w:rsidRPr="0001799E" w:rsidRDefault="0001799E" w:rsidP="00924109">
      <w:pPr>
        <w:pStyle w:val="H1ListSpace"/>
      </w:pPr>
      <w:r w:rsidRPr="0001799E">
        <w:t>PUBLICATION PRINCIPLES</w:t>
      </w:r>
    </w:p>
    <w:p w14:paraId="798A6AE5" w14:textId="77777777" w:rsidR="0001799E" w:rsidRDefault="0001799E" w:rsidP="0001799E">
      <w:pPr>
        <w:pStyle w:val="PARA"/>
      </w:pPr>
      <w: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14:paraId="4E33C635" w14:textId="77777777" w:rsidR="0001799E" w:rsidRDefault="0001799E" w:rsidP="0001799E">
      <w:pPr>
        <w:pStyle w:val="PARAIndent"/>
      </w:pPr>
      <w:r>
        <w:t>Authors should consider the following points:</w:t>
      </w:r>
    </w:p>
    <w:p w14:paraId="3347B233" w14:textId="77777777" w:rsidR="0001799E" w:rsidRDefault="0001799E" w:rsidP="00FF1579">
      <w:pPr>
        <w:pStyle w:val="Text"/>
        <w:numPr>
          <w:ilvl w:val="0"/>
          <w:numId w:val="2"/>
        </w:numPr>
      </w:pPr>
      <w:r>
        <w:t xml:space="preserve">Technical papers submitted for publication must advance the state of knowledge and must cite relevant prior work. </w:t>
      </w:r>
    </w:p>
    <w:p w14:paraId="608C2B49" w14:textId="77777777" w:rsidR="0001799E" w:rsidRDefault="0001799E" w:rsidP="00FF1579">
      <w:pPr>
        <w:pStyle w:val="Text"/>
        <w:numPr>
          <w:ilvl w:val="0"/>
          <w:numId w:val="2"/>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7C658AC6" w14:textId="77777777" w:rsidR="0001799E" w:rsidRDefault="0001799E" w:rsidP="00FF1579">
      <w:pPr>
        <w:pStyle w:val="Text"/>
        <w:numPr>
          <w:ilvl w:val="0"/>
          <w:numId w:val="2"/>
        </w:numPr>
      </w:pPr>
      <w:r>
        <w:t xml:space="preserve">Authors must convince both peer reviewers and the editors of the scientific and technical merit of a paper; the standards of proof are higher when extraordinary or unexpected results are reported. </w:t>
      </w:r>
    </w:p>
    <w:p w14:paraId="5E89C66A" w14:textId="77777777" w:rsidR="0001799E" w:rsidRDefault="0001799E" w:rsidP="00FF1579">
      <w:pPr>
        <w:pStyle w:val="Text"/>
        <w:numPr>
          <w:ilvl w:val="0"/>
          <w:numId w:val="2"/>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668DAD58" w14:textId="77777777" w:rsidR="0001799E" w:rsidRDefault="0001799E" w:rsidP="00FF1579">
      <w:pPr>
        <w:pStyle w:val="Text"/>
        <w:numPr>
          <w:ilvl w:val="0"/>
          <w:numId w:val="2"/>
        </w:numPr>
      </w:pPr>
      <w:r>
        <w:t>Papers that describe ongoing work or announce the latest technical achievement, which are suitable for presentation at a professional conference, may not be appropriate for publication.</w:t>
      </w:r>
    </w:p>
    <w:p w14:paraId="643FE4D4" w14:textId="77777777" w:rsidR="0001799E" w:rsidRPr="0001799E" w:rsidRDefault="0001799E" w:rsidP="0001799E">
      <w:pPr>
        <w:pStyle w:val="H1"/>
      </w:pPr>
      <w:r w:rsidRPr="0001799E">
        <w:t>REFERENCES</w:t>
      </w:r>
    </w:p>
    <w:p w14:paraId="023A8D62"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books:</w:t>
      </w:r>
    </w:p>
    <w:p w14:paraId="1B4E9F74" w14:textId="77777777" w:rsidR="0001799E" w:rsidRPr="0001799E" w:rsidRDefault="0001799E" w:rsidP="0001799E">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3247D71F" w14:textId="77777777" w:rsidR="0001799E" w:rsidRPr="0001799E" w:rsidRDefault="0001799E" w:rsidP="0001799E">
      <w:pPr>
        <w:widowControl w:val="0"/>
        <w:autoSpaceDE w:val="0"/>
        <w:autoSpaceDN w:val="0"/>
        <w:adjustRightInd w:val="0"/>
        <w:ind w:right="-20"/>
      </w:pPr>
      <w:r w:rsidRPr="0001799E">
        <w:rPr>
          <w:i/>
          <w:iCs/>
        </w:rPr>
        <w:t>Examples:</w:t>
      </w:r>
    </w:p>
    <w:p w14:paraId="091490AA" w14:textId="77777777" w:rsidR="0001799E" w:rsidRPr="0001799E" w:rsidRDefault="0001799E" w:rsidP="0001799E">
      <w:pPr>
        <w:pStyle w:val="References"/>
      </w:pPr>
      <w:r w:rsidRPr="0001799E">
        <w:t>G.</w:t>
      </w:r>
      <w:r w:rsidRPr="0001799E">
        <w:rPr>
          <w:spacing w:val="1"/>
        </w:rPr>
        <w:t xml:space="preserve"> </w:t>
      </w:r>
      <w:r w:rsidRPr="0001799E">
        <w:t>O.</w:t>
      </w:r>
      <w:r w:rsidRPr="0001799E">
        <w:rPr>
          <w:spacing w:val="1"/>
        </w:rPr>
        <w:t xml:space="preserve"> </w:t>
      </w:r>
      <w:r w:rsidRPr="0001799E">
        <w:t>Y</w:t>
      </w:r>
      <w:r w:rsidRPr="0001799E">
        <w:rPr>
          <w:spacing w:val="1"/>
        </w:rPr>
        <w:t>o</w:t>
      </w:r>
      <w:r w:rsidRPr="0001799E">
        <w:t>un</w:t>
      </w:r>
      <w:r w:rsidRPr="0001799E">
        <w:rPr>
          <w:spacing w:val="1"/>
        </w:rPr>
        <w:t>g</w:t>
      </w:r>
      <w:r w:rsidRPr="0001799E">
        <w:t>,</w:t>
      </w:r>
      <w:r w:rsidRPr="0001799E">
        <w:rPr>
          <w:spacing w:val="1"/>
        </w:rPr>
        <w:t xml:space="preserve"> </w:t>
      </w:r>
      <w:r w:rsidRPr="0001799E">
        <w:t>“Sy</w:t>
      </w:r>
      <w:r w:rsidRPr="0001799E">
        <w:rPr>
          <w:spacing w:val="1"/>
        </w:rPr>
        <w:t>n</w:t>
      </w:r>
      <w:r w:rsidRPr="0001799E">
        <w:t>t</w:t>
      </w:r>
      <w:r w:rsidRPr="0001799E">
        <w:rPr>
          <w:spacing w:val="1"/>
        </w:rPr>
        <w:t>h</w:t>
      </w:r>
      <w:r w:rsidRPr="0001799E">
        <w:t>etic</w:t>
      </w:r>
      <w:r w:rsidRPr="0001799E">
        <w:rPr>
          <w:spacing w:val="1"/>
        </w:rPr>
        <w:t xml:space="preserve"> </w:t>
      </w:r>
      <w:r w:rsidRPr="0001799E">
        <w:t>str</w:t>
      </w:r>
      <w:r w:rsidRPr="0001799E">
        <w:rPr>
          <w:spacing w:val="1"/>
        </w:rPr>
        <w:t>u</w:t>
      </w:r>
      <w:r w:rsidRPr="0001799E">
        <w:t>ct</w:t>
      </w:r>
      <w:r w:rsidRPr="0001799E">
        <w:rPr>
          <w:spacing w:val="1"/>
        </w:rPr>
        <w:t>ur</w:t>
      </w:r>
      <w:r w:rsidRPr="0001799E">
        <w:t>e</w:t>
      </w:r>
      <w:r w:rsidRPr="0001799E">
        <w:rPr>
          <w:spacing w:val="1"/>
        </w:rPr>
        <w:t xml:space="preserve"> </w:t>
      </w:r>
      <w:r w:rsidRPr="0001799E">
        <w:t>of</w:t>
      </w:r>
      <w:r w:rsidRPr="0001799E">
        <w:rPr>
          <w:spacing w:val="1"/>
        </w:rPr>
        <w:t xml:space="preserve"> </w:t>
      </w:r>
      <w:r w:rsidRPr="0001799E">
        <w:t>i</w:t>
      </w:r>
      <w:r w:rsidRPr="0001799E">
        <w:rPr>
          <w:spacing w:val="1"/>
        </w:rPr>
        <w:t>n</w:t>
      </w:r>
      <w:r w:rsidRPr="0001799E">
        <w:t>d</w:t>
      </w:r>
      <w:r w:rsidRPr="0001799E">
        <w:rPr>
          <w:spacing w:val="1"/>
        </w:rPr>
        <w:t>u</w:t>
      </w:r>
      <w:r w:rsidRPr="0001799E">
        <w:t>str</w:t>
      </w:r>
      <w:r w:rsidRPr="0001799E">
        <w:rPr>
          <w:spacing w:val="-2"/>
        </w:rPr>
        <w:t>i</w:t>
      </w:r>
      <w:r w:rsidRPr="0001799E">
        <w:t>al</w:t>
      </w:r>
      <w:r w:rsidRPr="0001799E">
        <w:rPr>
          <w:spacing w:val="1"/>
        </w:rPr>
        <w:t xml:space="preserve"> p</w:t>
      </w:r>
      <w:r w:rsidRPr="0001799E">
        <w:t>lastics,”</w:t>
      </w:r>
      <w:r w:rsidRPr="0001799E">
        <w:rPr>
          <w:spacing w:val="1"/>
        </w:rPr>
        <w:t xml:space="preserve"> </w:t>
      </w:r>
      <w:r w:rsidRPr="0001799E">
        <w:t xml:space="preserve">in </w:t>
      </w:r>
      <w:r w:rsidRPr="0001799E">
        <w:rPr>
          <w:i/>
          <w:iCs/>
        </w:rPr>
        <w:t>Pl</w:t>
      </w:r>
      <w:r w:rsidRPr="0001799E">
        <w:rPr>
          <w:i/>
          <w:iCs/>
          <w:spacing w:val="1"/>
        </w:rPr>
        <w:t>a</w:t>
      </w:r>
      <w:r w:rsidRPr="0001799E">
        <w:rPr>
          <w:i/>
          <w:iCs/>
        </w:rPr>
        <w:t>stics,</w:t>
      </w:r>
      <w:r w:rsidR="0035702D">
        <w:rPr>
          <w:i/>
          <w:iCs/>
        </w:rPr>
        <w:t xml:space="preserve"> </w:t>
      </w:r>
      <w:r w:rsidRPr="0001799E">
        <w:t>2</w:t>
      </w:r>
      <w:r w:rsidRPr="0035702D">
        <w:rPr>
          <w:spacing w:val="-1"/>
          <w:vertAlign w:val="superscript"/>
        </w:rPr>
        <w:t>n</w:t>
      </w:r>
      <w:r w:rsidRPr="0035702D">
        <w:rPr>
          <w:vertAlign w:val="superscript"/>
        </w:rPr>
        <w:t>d</w:t>
      </w:r>
      <w:r w:rsidR="0035702D">
        <w:t xml:space="preserve"> </w:t>
      </w:r>
      <w:r w:rsidRPr="0001799E">
        <w:t>ed</w:t>
      </w:r>
      <w:r w:rsidRPr="0001799E">
        <w:rPr>
          <w:spacing w:val="-1"/>
        </w:rPr>
        <w:t>.</w:t>
      </w:r>
      <w:r w:rsidRPr="0001799E">
        <w:t>,</w:t>
      </w:r>
      <w:r w:rsidR="0035702D">
        <w:t xml:space="preserve"> </w:t>
      </w:r>
      <w:r w:rsidRPr="0001799E">
        <w:t>vol.</w:t>
      </w:r>
      <w:r w:rsidR="0035702D">
        <w:t xml:space="preserve"> </w:t>
      </w:r>
      <w:r w:rsidRPr="0001799E">
        <w:rPr>
          <w:spacing w:val="-1"/>
        </w:rPr>
        <w:t>3</w:t>
      </w:r>
      <w:r w:rsidRPr="0001799E">
        <w:t xml:space="preserve">, </w:t>
      </w:r>
      <w:r w:rsidRPr="0001799E">
        <w:rPr>
          <w:spacing w:val="38"/>
        </w:rPr>
        <w:t>J</w:t>
      </w:r>
      <w:r w:rsidRPr="0001799E">
        <w:t>.</w:t>
      </w:r>
      <w:r w:rsidR="0035702D">
        <w:t xml:space="preserve"> </w:t>
      </w:r>
      <w:r w:rsidRPr="0001799E">
        <w:t>Pet</w:t>
      </w:r>
      <w:r w:rsidRPr="0001799E">
        <w:rPr>
          <w:spacing w:val="-1"/>
        </w:rPr>
        <w:t>e</w:t>
      </w:r>
      <w:r w:rsidRPr="0001799E">
        <w:t xml:space="preserve">rs, </w:t>
      </w:r>
      <w:r w:rsidRPr="0001799E">
        <w:rPr>
          <w:spacing w:val="38"/>
        </w:rPr>
        <w:t>Ed</w:t>
      </w:r>
      <w:r w:rsidRPr="0001799E">
        <w:t>.</w:t>
      </w:r>
      <w:r w:rsidR="0035702D">
        <w:t xml:space="preserve"> </w:t>
      </w:r>
      <w:r w:rsidRPr="0001799E">
        <w:t>N</w:t>
      </w:r>
      <w:r w:rsidRPr="0001799E">
        <w:rPr>
          <w:spacing w:val="-1"/>
        </w:rPr>
        <w:t>e</w:t>
      </w:r>
      <w:r w:rsidRPr="0001799E">
        <w:t xml:space="preserve">w </w:t>
      </w:r>
      <w:r w:rsidRPr="0001799E">
        <w:rPr>
          <w:spacing w:val="38"/>
        </w:rPr>
        <w:t>York</w:t>
      </w:r>
      <w:r w:rsidRPr="0001799E">
        <w:rPr>
          <w:spacing w:val="-1"/>
        </w:rPr>
        <w:t>, NY, USA</w:t>
      </w:r>
      <w:r w:rsidRPr="0001799E">
        <w:t>: McGraw-Hill,</w:t>
      </w:r>
      <w:r w:rsidRPr="0001799E">
        <w:rPr>
          <w:spacing w:val="-1"/>
        </w:rPr>
        <w:t xml:space="preserve"> </w:t>
      </w:r>
      <w:r w:rsidRPr="0001799E">
        <w:rPr>
          <w:spacing w:val="1"/>
        </w:rPr>
        <w:t>1</w:t>
      </w:r>
      <w:r w:rsidRPr="0001799E">
        <w:t>96</w:t>
      </w:r>
      <w:r w:rsidRPr="0001799E">
        <w:rPr>
          <w:spacing w:val="1"/>
        </w:rPr>
        <w:t>4</w:t>
      </w:r>
      <w:r w:rsidRPr="0001799E">
        <w:t>,</w:t>
      </w:r>
      <w:r w:rsidRPr="0001799E">
        <w:rPr>
          <w:spacing w:val="-1"/>
        </w:rPr>
        <w:t xml:space="preserve"> </w:t>
      </w:r>
      <w:r w:rsidRPr="0001799E">
        <w:t>p</w:t>
      </w:r>
      <w:r w:rsidRPr="0001799E">
        <w:rPr>
          <w:spacing w:val="1"/>
        </w:rPr>
        <w:t>p</w:t>
      </w:r>
      <w:r w:rsidRPr="0001799E">
        <w:t>.</w:t>
      </w:r>
      <w:r w:rsidRPr="0001799E">
        <w:rPr>
          <w:spacing w:val="-1"/>
        </w:rPr>
        <w:t xml:space="preserve"> </w:t>
      </w:r>
      <w:r w:rsidRPr="0001799E">
        <w:t>1</w:t>
      </w:r>
      <w:r w:rsidRPr="0001799E">
        <w:rPr>
          <w:spacing w:val="1"/>
        </w:rPr>
        <w:t>5</w:t>
      </w:r>
      <w:r w:rsidRPr="0001799E">
        <w:t>–6</w:t>
      </w:r>
      <w:r w:rsidRPr="0001799E">
        <w:rPr>
          <w:spacing w:val="1"/>
        </w:rPr>
        <w:t>4</w:t>
      </w:r>
      <w:r w:rsidRPr="0001799E">
        <w:t>.</w:t>
      </w:r>
    </w:p>
    <w:p w14:paraId="74FE7969" w14:textId="77777777" w:rsidR="0001799E" w:rsidRPr="0001799E" w:rsidRDefault="0001799E" w:rsidP="0001799E">
      <w:pPr>
        <w:pStyle w:val="References"/>
        <w:rPr>
          <w:spacing w:val="-1"/>
        </w:rPr>
      </w:pPr>
      <w:r w:rsidRPr="0001799E">
        <w:rPr>
          <w:spacing w:val="6"/>
        </w:rPr>
        <w:t>W</w:t>
      </w:r>
      <w:r w:rsidRPr="0001799E">
        <w:rPr>
          <w:spacing w:val="5"/>
        </w:rPr>
        <w:t>.</w:t>
      </w:r>
      <w:r w:rsidRPr="0001799E">
        <w:rPr>
          <w:spacing w:val="6"/>
        </w:rPr>
        <w:t>-</w:t>
      </w:r>
      <w:r w:rsidRPr="0001799E">
        <w:rPr>
          <w:spacing w:val="5"/>
        </w:rPr>
        <w:t>K</w:t>
      </w:r>
      <w:r w:rsidRPr="0001799E">
        <w:t>.</w:t>
      </w:r>
      <w:r w:rsidRPr="0001799E">
        <w:rPr>
          <w:spacing w:val="13"/>
        </w:rPr>
        <w:t xml:space="preserve"> </w:t>
      </w:r>
      <w:r w:rsidRPr="0001799E">
        <w:rPr>
          <w:spacing w:val="6"/>
        </w:rPr>
        <w:t>Ch</w:t>
      </w:r>
      <w:r w:rsidRPr="0001799E">
        <w:rPr>
          <w:spacing w:val="5"/>
        </w:rPr>
        <w:t>e</w:t>
      </w:r>
      <w:r w:rsidRPr="0001799E">
        <w:rPr>
          <w:spacing w:val="7"/>
        </w:rPr>
        <w:t>n</w:t>
      </w:r>
      <w:r w:rsidRPr="0001799E">
        <w:t>,</w:t>
      </w:r>
      <w:r w:rsidRPr="0001799E">
        <w:rPr>
          <w:spacing w:val="10"/>
        </w:rPr>
        <w:t xml:space="preserve"> </w:t>
      </w:r>
      <w:r w:rsidRPr="0001799E">
        <w:rPr>
          <w:i/>
          <w:iCs/>
          <w:spacing w:val="6"/>
        </w:rPr>
        <w:t>Linea</w:t>
      </w:r>
      <w:r w:rsidRPr="0001799E">
        <w:rPr>
          <w:i/>
          <w:iCs/>
        </w:rPr>
        <w:t>r</w:t>
      </w:r>
      <w:r w:rsidRPr="0001799E">
        <w:rPr>
          <w:i/>
          <w:iCs/>
          <w:spacing w:val="12"/>
        </w:rPr>
        <w:t xml:space="preserve"> </w:t>
      </w:r>
      <w:r w:rsidRPr="0001799E">
        <w:rPr>
          <w:i/>
          <w:iCs/>
          <w:spacing w:val="6"/>
        </w:rPr>
        <w:t>Network</w:t>
      </w:r>
      <w:r w:rsidRPr="0001799E">
        <w:rPr>
          <w:i/>
          <w:iCs/>
        </w:rPr>
        <w:t>s</w:t>
      </w:r>
      <w:r w:rsidRPr="0001799E">
        <w:rPr>
          <w:i/>
          <w:iCs/>
          <w:spacing w:val="12"/>
        </w:rPr>
        <w:t xml:space="preserve"> </w:t>
      </w:r>
      <w:r w:rsidRPr="0001799E">
        <w:rPr>
          <w:i/>
          <w:iCs/>
          <w:spacing w:val="6"/>
        </w:rPr>
        <w:t>an</w:t>
      </w:r>
      <w:r w:rsidRPr="0001799E">
        <w:rPr>
          <w:i/>
          <w:iCs/>
        </w:rPr>
        <w:t>d</w:t>
      </w:r>
      <w:r w:rsidRPr="0001799E">
        <w:rPr>
          <w:i/>
          <w:iCs/>
          <w:spacing w:val="11"/>
        </w:rPr>
        <w:t xml:space="preserve"> </w:t>
      </w:r>
      <w:r w:rsidRPr="0001799E">
        <w:rPr>
          <w:i/>
          <w:iCs/>
          <w:spacing w:val="6"/>
        </w:rPr>
        <w:t>Syst</w:t>
      </w:r>
      <w:r w:rsidRPr="0001799E">
        <w:rPr>
          <w:i/>
          <w:iCs/>
          <w:spacing w:val="5"/>
        </w:rPr>
        <w:t>e</w:t>
      </w:r>
      <w:r w:rsidRPr="0001799E">
        <w:rPr>
          <w:i/>
          <w:iCs/>
          <w:spacing w:val="6"/>
        </w:rPr>
        <w:t>ms</w:t>
      </w:r>
      <w:r w:rsidRPr="0001799E">
        <w:rPr>
          <w:i/>
          <w:iCs/>
        </w:rPr>
        <w:t>.</w:t>
      </w:r>
      <w:r w:rsidRPr="0001799E">
        <w:rPr>
          <w:i/>
          <w:iCs/>
          <w:spacing w:val="13"/>
        </w:rPr>
        <w:t xml:space="preserve"> </w:t>
      </w:r>
      <w:r w:rsidRPr="0001799E">
        <w:rPr>
          <w:spacing w:val="5"/>
        </w:rPr>
        <w:t>B</w:t>
      </w:r>
      <w:r w:rsidRPr="0001799E">
        <w:rPr>
          <w:spacing w:val="6"/>
        </w:rPr>
        <w:t>el</w:t>
      </w:r>
      <w:r w:rsidRPr="0001799E">
        <w:rPr>
          <w:spacing w:val="4"/>
        </w:rPr>
        <w:t>m</w:t>
      </w:r>
      <w:r w:rsidRPr="0001799E">
        <w:rPr>
          <w:spacing w:val="6"/>
        </w:rPr>
        <w:t>ont</w:t>
      </w:r>
      <w:r w:rsidRPr="0001799E">
        <w:t xml:space="preserve">, </w:t>
      </w:r>
      <w:r w:rsidRPr="0001799E">
        <w:rPr>
          <w:spacing w:val="-1"/>
        </w:rPr>
        <w:t>C</w:t>
      </w:r>
      <w:r w:rsidRPr="0001799E">
        <w:t>A, USA:</w:t>
      </w:r>
      <w:r w:rsidRPr="0001799E">
        <w:rPr>
          <w:spacing w:val="-1"/>
        </w:rPr>
        <w:t xml:space="preserve"> </w:t>
      </w:r>
      <w:r w:rsidRPr="0001799E">
        <w:rPr>
          <w:spacing w:val="2"/>
        </w:rPr>
        <w:t>W</w:t>
      </w:r>
      <w:r w:rsidRPr="0001799E">
        <w:rPr>
          <w:spacing w:val="-1"/>
        </w:rPr>
        <w:t>a</w:t>
      </w:r>
      <w:r w:rsidRPr="0001799E">
        <w:rPr>
          <w:spacing w:val="1"/>
        </w:rPr>
        <w:t>d</w:t>
      </w:r>
      <w:r w:rsidRPr="0001799E">
        <w:rPr>
          <w:spacing w:val="-1"/>
        </w:rPr>
        <w:t>s</w:t>
      </w:r>
      <w:r w:rsidRPr="0001799E">
        <w:t>w</w:t>
      </w:r>
      <w:r w:rsidRPr="0001799E">
        <w:rPr>
          <w:spacing w:val="-1"/>
        </w:rPr>
        <w:t>o</w:t>
      </w:r>
      <w:r w:rsidRPr="0001799E">
        <w:t>r</w:t>
      </w:r>
      <w:r w:rsidRPr="0001799E">
        <w:rPr>
          <w:spacing w:val="-2"/>
        </w:rPr>
        <w:t>t</w:t>
      </w:r>
      <w:r w:rsidRPr="0001799E">
        <w:rPr>
          <w:spacing w:val="1"/>
        </w:rPr>
        <w:t>h</w:t>
      </w:r>
      <w:r w:rsidRPr="0001799E">
        <w:t>,</w:t>
      </w:r>
      <w:r w:rsidRPr="0001799E">
        <w:rPr>
          <w:spacing w:val="-1"/>
        </w:rPr>
        <w:t xml:space="preserve"> 1</w:t>
      </w:r>
      <w:r w:rsidRPr="0001799E">
        <w:rPr>
          <w:spacing w:val="1"/>
        </w:rPr>
        <w:t>9</w:t>
      </w:r>
      <w:r w:rsidRPr="0001799E">
        <w:rPr>
          <w:spacing w:val="-1"/>
        </w:rPr>
        <w:t>9</w:t>
      </w:r>
      <w:r w:rsidRPr="0001799E">
        <w:rPr>
          <w:spacing w:val="1"/>
        </w:rPr>
        <w:t>3</w:t>
      </w:r>
      <w:r w:rsidRPr="0001799E">
        <w:t xml:space="preserve">, </w:t>
      </w:r>
      <w:r w:rsidRPr="0001799E">
        <w:rPr>
          <w:spacing w:val="-1"/>
        </w:rPr>
        <w:t>p</w:t>
      </w:r>
      <w:r w:rsidRPr="0001799E">
        <w:rPr>
          <w:spacing w:val="1"/>
        </w:rPr>
        <w:t>p</w:t>
      </w:r>
      <w:r w:rsidRPr="0001799E">
        <w:t xml:space="preserve">. </w:t>
      </w:r>
      <w:r w:rsidRPr="0001799E">
        <w:rPr>
          <w:spacing w:val="-1"/>
        </w:rPr>
        <w:t>12</w:t>
      </w:r>
      <w:r w:rsidRPr="0001799E">
        <w:rPr>
          <w:spacing w:val="1"/>
        </w:rPr>
        <w:t>3</w:t>
      </w:r>
      <w:r w:rsidRPr="0001799E">
        <w:rPr>
          <w:spacing w:val="-1"/>
        </w:rPr>
        <w:t>–1</w:t>
      </w:r>
      <w:r w:rsidRPr="0001799E">
        <w:rPr>
          <w:spacing w:val="1"/>
        </w:rPr>
        <w:t>3</w:t>
      </w:r>
      <w:r w:rsidRPr="0001799E">
        <w:rPr>
          <w:spacing w:val="-1"/>
        </w:rPr>
        <w:t>5.</w:t>
      </w:r>
    </w:p>
    <w:p w14:paraId="61849F10" w14:textId="77777777" w:rsidR="0001799E" w:rsidRPr="0001799E" w:rsidRDefault="0001799E" w:rsidP="0001799E">
      <w:pPr>
        <w:pStyle w:val="References"/>
        <w:numPr>
          <w:ilvl w:val="0"/>
          <w:numId w:val="0"/>
        </w:numPr>
      </w:pPr>
    </w:p>
    <w:p w14:paraId="37D714A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periodicals:</w:t>
      </w:r>
    </w:p>
    <w:p w14:paraId="513F734D" w14:textId="77777777" w:rsidR="0001799E" w:rsidRPr="0001799E" w:rsidRDefault="0001799E" w:rsidP="0001799E">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sidR="0035702D">
        <w:rPr>
          <w:sz w:val="16"/>
          <w:szCs w:val="16"/>
        </w:rPr>
        <w:t xml:space="preserve"> </w:t>
      </w:r>
      <w:r w:rsidRPr="0001799E">
        <w:rPr>
          <w:sz w:val="16"/>
          <w:szCs w:val="16"/>
        </w:rPr>
        <w:t xml:space="preserve">vol. </w:t>
      </w:r>
      <w:r w:rsidRPr="0001799E">
        <w:rPr>
          <w:i/>
          <w:iCs/>
          <w:sz w:val="16"/>
          <w:szCs w:val="16"/>
        </w:rPr>
        <w:t>x,</w:t>
      </w:r>
      <w:r w:rsidR="0035702D">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0A3732C2" w14:textId="77777777" w:rsidR="0001799E" w:rsidRPr="0001799E" w:rsidRDefault="0001799E" w:rsidP="0001799E">
      <w:pPr>
        <w:autoSpaceDE w:val="0"/>
        <w:autoSpaceDN w:val="0"/>
        <w:adjustRightInd w:val="0"/>
        <w:rPr>
          <w:rFonts w:cs="TimesNewRomanPSMT"/>
          <w:i/>
        </w:rPr>
      </w:pPr>
      <w:r w:rsidRPr="0001799E">
        <w:rPr>
          <w:rFonts w:cs="TimesNewRomanPSMT"/>
          <w:i/>
        </w:rPr>
        <w:t>Examples:</w:t>
      </w:r>
    </w:p>
    <w:p w14:paraId="02A2F188" w14:textId="77777777" w:rsidR="0001799E" w:rsidRPr="0001799E" w:rsidRDefault="0001799E" w:rsidP="0001799E">
      <w:pPr>
        <w:pStyle w:val="References"/>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0189299" w14:textId="77777777" w:rsidR="0001799E" w:rsidRPr="0001799E" w:rsidRDefault="0001799E" w:rsidP="0001799E">
      <w:pPr>
        <w:pStyle w:val="References"/>
        <w:jc w:val="left"/>
      </w:pPr>
      <w:r w:rsidRPr="0001799E">
        <w:t xml:space="preserve">E. P. Wigner, “Theory of traveling-wave optical laser,” </w:t>
      </w:r>
      <w:r w:rsidRPr="0001799E">
        <w:br/>
      </w:r>
      <w:r w:rsidRPr="0001799E">
        <w:rPr>
          <w:i/>
        </w:rPr>
        <w:t>Phys. Rev</w:t>
      </w:r>
      <w:r w:rsidRPr="0001799E">
        <w:t xml:space="preserve">., </w:t>
      </w:r>
      <w:r w:rsidRPr="0001799E">
        <w:br/>
        <w:t>vol. 134, pp. A635–A646, Dec. 1965.</w:t>
      </w:r>
    </w:p>
    <w:p w14:paraId="09BCC729" w14:textId="77777777" w:rsidR="0001799E" w:rsidRPr="0001799E" w:rsidRDefault="0001799E" w:rsidP="0001799E">
      <w:pPr>
        <w:pStyle w:val="References"/>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2A3136A1" w14:textId="77777777" w:rsidR="0001799E" w:rsidRPr="0001799E" w:rsidRDefault="0001799E" w:rsidP="0001799E">
      <w:pPr>
        <w:pStyle w:val="References"/>
        <w:numPr>
          <w:ilvl w:val="0"/>
          <w:numId w:val="0"/>
        </w:numPr>
      </w:pPr>
    </w:p>
    <w:p w14:paraId="3D0983F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reports:</w:t>
      </w:r>
    </w:p>
    <w:p w14:paraId="3117C35E" w14:textId="77777777" w:rsidR="0001799E" w:rsidRPr="0001799E" w:rsidRDefault="0001799E" w:rsidP="0001799E">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77AEA890"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2859E18" w14:textId="77777777" w:rsidR="0001799E" w:rsidRPr="0001799E" w:rsidRDefault="0001799E" w:rsidP="0001799E">
      <w:pPr>
        <w:pStyle w:val="References"/>
      </w:pPr>
      <w:r w:rsidRPr="0001799E">
        <w:t>E. E. Reber, R. L. Michell, and C. J. Carter, “Oxygen absorption in the earth’s atmosphere,” Aerospace Corp., Los Angeles, CA, USA, Tech. Rep. TR-0200 (4230-46)-3, Nov. 1988.</w:t>
      </w:r>
    </w:p>
    <w:p w14:paraId="5B0EA2E8" w14:textId="77777777" w:rsidR="0001799E" w:rsidRPr="0001799E" w:rsidRDefault="0001799E" w:rsidP="0001799E">
      <w:pPr>
        <w:pStyle w:val="References"/>
      </w:pPr>
      <w:r w:rsidRPr="0001799E">
        <w:t>J. H. Davis and J. R. Cogdell, “Calibration program for the 16-foot antenna,” Elect. Eng. Res. Lab., Univ. Texas, Austin, TX, USA, Tech. Memo. NGL-006-69-3, Nov. 15, 1987.</w:t>
      </w:r>
    </w:p>
    <w:p w14:paraId="5B8C9438" w14:textId="77777777" w:rsidR="0001799E" w:rsidRPr="0001799E" w:rsidRDefault="0001799E" w:rsidP="0001799E">
      <w:pPr>
        <w:pStyle w:val="References"/>
        <w:numPr>
          <w:ilvl w:val="0"/>
          <w:numId w:val="0"/>
        </w:numPr>
      </w:pPr>
    </w:p>
    <w:p w14:paraId="3B1F1571"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handbooks:</w:t>
      </w:r>
    </w:p>
    <w:p w14:paraId="32865583" w14:textId="77777777" w:rsidR="0001799E" w:rsidRPr="0001799E" w:rsidRDefault="0001799E" w:rsidP="0001799E">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668B44AD"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07D682A2" w14:textId="77777777" w:rsidR="0001799E" w:rsidRPr="0001799E" w:rsidRDefault="0001799E" w:rsidP="0001799E">
      <w:pPr>
        <w:pStyle w:val="References"/>
      </w:pPr>
      <w:r w:rsidRPr="0001799E">
        <w:rPr>
          <w:rFonts w:cs="TimesNewRomanPS-ItalicMT"/>
          <w:i/>
          <w:iCs/>
        </w:rPr>
        <w:t>Transmission Systems for Communications</w:t>
      </w:r>
      <w:r w:rsidRPr="0001799E">
        <w:t>, 3rd ed., Western Electric Co., Winston-Salem, NC, USA, 1985, pp. 44–60.</w:t>
      </w:r>
    </w:p>
    <w:p w14:paraId="4B5E35E7" w14:textId="77777777" w:rsidR="0001799E" w:rsidRPr="0001799E" w:rsidRDefault="0001799E" w:rsidP="0001799E">
      <w:pPr>
        <w:pStyle w:val="References"/>
      </w:pPr>
      <w:r w:rsidRPr="0001799E">
        <w:rPr>
          <w:rFonts w:cs="TimesNewRomanPS-ItalicMT"/>
          <w:i/>
          <w:iCs/>
        </w:rPr>
        <w:t>Motorola Semiconductor Data Manual</w:t>
      </w:r>
      <w:r w:rsidRPr="0001799E">
        <w:t>, Motorola Semiconductor Products Inc., Phoenix, AZ, USA, 1989.</w:t>
      </w:r>
    </w:p>
    <w:p w14:paraId="7846A978" w14:textId="77777777" w:rsidR="0001799E" w:rsidRPr="0001799E" w:rsidRDefault="0001799E" w:rsidP="0001799E">
      <w:pPr>
        <w:pStyle w:val="References"/>
        <w:numPr>
          <w:ilvl w:val="0"/>
          <w:numId w:val="0"/>
        </w:numPr>
      </w:pPr>
    </w:p>
    <w:p w14:paraId="49E05688" w14:textId="77777777" w:rsidR="0001799E" w:rsidRPr="0001799E" w:rsidRDefault="0001799E" w:rsidP="0001799E">
      <w:pPr>
        <w:widowControl w:val="0"/>
        <w:autoSpaceDE w:val="0"/>
        <w:autoSpaceDN w:val="0"/>
        <w:adjustRightInd w:val="0"/>
        <w:spacing w:line="227" w:lineRule="exact"/>
        <w:ind w:right="-68"/>
        <w:rPr>
          <w:i/>
          <w:iCs/>
          <w:spacing w:val="35"/>
        </w:rPr>
      </w:pPr>
      <w:r w:rsidRPr="0001799E">
        <w:rPr>
          <w:i/>
          <w:iCs/>
        </w:rPr>
        <w:t>Basic format for books (when available online):</w:t>
      </w:r>
      <w:r w:rsidRPr="0001799E">
        <w:rPr>
          <w:i/>
          <w:iCs/>
          <w:spacing w:val="35"/>
        </w:rPr>
        <w:t xml:space="preserve"> </w:t>
      </w:r>
    </w:p>
    <w:p w14:paraId="3E6475A6" w14:textId="77777777" w:rsidR="0001799E" w:rsidRPr="0001799E" w:rsidRDefault="0001799E" w:rsidP="0001799E">
      <w:pPr>
        <w:autoSpaceDE w:val="0"/>
        <w:autoSpaceDN w:val="0"/>
        <w:adjustRightInd w:val="0"/>
        <w:jc w:val="both"/>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2F023DC4" w14:textId="77777777" w:rsidR="0001799E" w:rsidRPr="0001799E" w:rsidRDefault="0001799E" w:rsidP="0001799E">
      <w:pPr>
        <w:widowControl w:val="0"/>
        <w:autoSpaceDE w:val="0"/>
        <w:autoSpaceDN w:val="0"/>
        <w:adjustRightInd w:val="0"/>
        <w:spacing w:before="37"/>
        <w:ind w:right="-20"/>
      </w:pPr>
      <w:r w:rsidRPr="0001799E">
        <w:rPr>
          <w:i/>
          <w:iCs/>
        </w:rPr>
        <w:t>Examples:</w:t>
      </w:r>
    </w:p>
    <w:p w14:paraId="04086797" w14:textId="77777777" w:rsidR="0001799E" w:rsidRPr="0001799E" w:rsidRDefault="0001799E" w:rsidP="0001799E">
      <w:pPr>
        <w:pStyle w:val="References"/>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17AC819" w14:textId="77777777" w:rsidR="0001799E" w:rsidRPr="0001799E" w:rsidRDefault="0001799E" w:rsidP="0001799E">
      <w:pPr>
        <w:pStyle w:val="References"/>
      </w:pPr>
      <w:r w:rsidRPr="0001799E">
        <w:rPr>
          <w:i/>
          <w:iCs/>
        </w:rPr>
        <w:t>The Founders’ Constitution</w:t>
      </w:r>
      <w:r w:rsidRPr="0001799E">
        <w:t>, Philip B. Kurland and Ralph Lerner, eds., Chicago, IL, USA: Univ. Chicago Press, 1987. [Online]. Available: http://press-pubs.uchicago.edu/founders/</w:t>
      </w:r>
    </w:p>
    <w:p w14:paraId="6E5B426B" w14:textId="77777777" w:rsidR="0001799E" w:rsidRPr="0001799E" w:rsidRDefault="0001799E" w:rsidP="0001799E">
      <w:pPr>
        <w:pStyle w:val="References"/>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E0FECD2" w14:textId="77777777" w:rsidR="0001799E" w:rsidRPr="0001799E" w:rsidRDefault="0001799E" w:rsidP="00EC5C8C">
      <w:pPr>
        <w:pStyle w:val="References"/>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r w:rsidR="00EC5C8C">
        <w:t xml:space="preserve">[Online] </w:t>
      </w:r>
      <w:r w:rsidRPr="0001799E">
        <w:t>Available:</w:t>
      </w:r>
      <w:r w:rsidR="00EC5C8C">
        <w:t xml:space="preserve"> http://press-p</w:t>
      </w:r>
      <w:r w:rsidRPr="0001799E">
        <w:t xml:space="preserve">ubs.uchicago.edu/founders/ </w:t>
      </w:r>
    </w:p>
    <w:p w14:paraId="03FD0823" w14:textId="77777777" w:rsidR="0001799E" w:rsidRPr="0001799E" w:rsidRDefault="0001799E" w:rsidP="0001799E">
      <w:pPr>
        <w:widowControl w:val="0"/>
        <w:autoSpaceDE w:val="0"/>
        <w:autoSpaceDN w:val="0"/>
        <w:adjustRightInd w:val="0"/>
        <w:spacing w:before="5" w:line="140" w:lineRule="exact"/>
        <w:rPr>
          <w:sz w:val="14"/>
          <w:szCs w:val="14"/>
        </w:rPr>
      </w:pPr>
    </w:p>
    <w:p w14:paraId="1D2DE402" w14:textId="77777777" w:rsidR="00EC5C8C" w:rsidRDefault="0001799E" w:rsidP="00EC5C8C">
      <w:pPr>
        <w:widowControl w:val="0"/>
        <w:autoSpaceDE w:val="0"/>
        <w:autoSpaceDN w:val="0"/>
        <w:adjustRightInd w:val="0"/>
        <w:spacing w:line="239" w:lineRule="auto"/>
        <w:ind w:right="358"/>
        <w:rPr>
          <w:i/>
          <w:iCs/>
        </w:rPr>
      </w:pPr>
      <w:r w:rsidRPr="0001799E">
        <w:rPr>
          <w:i/>
          <w:iCs/>
        </w:rPr>
        <w:t>Basic format for j</w:t>
      </w:r>
      <w:r w:rsidRPr="0001799E">
        <w:rPr>
          <w:i/>
          <w:iCs/>
          <w:spacing w:val="1"/>
        </w:rPr>
        <w:t>o</w:t>
      </w:r>
      <w:r w:rsidRPr="0001799E">
        <w:rPr>
          <w:i/>
          <w:iCs/>
        </w:rPr>
        <w:t>urn</w:t>
      </w:r>
      <w:r w:rsidRPr="0001799E">
        <w:rPr>
          <w:i/>
          <w:iCs/>
          <w:spacing w:val="1"/>
        </w:rPr>
        <w:t>a</w:t>
      </w:r>
      <w:r w:rsidRPr="0001799E">
        <w:rPr>
          <w:i/>
          <w:iCs/>
        </w:rPr>
        <w:t>ls (when available online):</w:t>
      </w:r>
      <w:r w:rsidR="00EC5C8C">
        <w:rPr>
          <w:i/>
          <w:iCs/>
        </w:rPr>
        <w:t xml:space="preserve"> </w:t>
      </w:r>
    </w:p>
    <w:p w14:paraId="0490EA89" w14:textId="77777777" w:rsidR="0001799E" w:rsidRPr="0001799E" w:rsidRDefault="0001799E" w:rsidP="00EC5C8C">
      <w:pPr>
        <w:widowControl w:val="0"/>
        <w:autoSpaceDE w:val="0"/>
        <w:autoSpaceDN w:val="0"/>
        <w:adjustRightInd w:val="0"/>
        <w:spacing w:line="239" w:lineRule="auto"/>
        <w:ind w:right="358"/>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Abbrev. Month, year. Accessed on: Month, Day, year, DOI: 10.1109.</w:t>
      </w:r>
      <w:r w:rsidRPr="0001799E">
        <w:rPr>
          <w:i/>
          <w:sz w:val="16"/>
          <w:szCs w:val="16"/>
        </w:rPr>
        <w:t>XXX</w:t>
      </w:r>
      <w:r w:rsidRPr="0001799E">
        <w:rPr>
          <w:sz w:val="16"/>
          <w:szCs w:val="16"/>
        </w:rPr>
        <w:t xml:space="preserve">.123456, [Online]. </w:t>
      </w:r>
    </w:p>
    <w:p w14:paraId="46823A06" w14:textId="77777777" w:rsidR="0001799E" w:rsidRDefault="0001799E" w:rsidP="0001799E">
      <w:pPr>
        <w:widowControl w:val="0"/>
        <w:autoSpaceDE w:val="0"/>
        <w:autoSpaceDN w:val="0"/>
        <w:adjustRightInd w:val="0"/>
        <w:spacing w:line="239" w:lineRule="auto"/>
        <w:ind w:right="358"/>
        <w:rPr>
          <w:i/>
          <w:iCs/>
        </w:rPr>
      </w:pPr>
      <w:r w:rsidRPr="0001799E">
        <w:rPr>
          <w:i/>
          <w:iCs/>
        </w:rPr>
        <w:t>Examples:</w:t>
      </w:r>
    </w:p>
    <w:p w14:paraId="0CF8D11F" w14:textId="77777777" w:rsidR="0001799E" w:rsidRPr="0001799E" w:rsidRDefault="0001799E" w:rsidP="0001799E">
      <w:pPr>
        <w:pStyle w:val="References"/>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407B5D0A" w14:textId="77777777" w:rsidR="0001799E" w:rsidRPr="0001799E" w:rsidRDefault="0001799E" w:rsidP="0001799E">
      <w:pPr>
        <w:pStyle w:val="References"/>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57AD2D1C" w14:textId="77777777" w:rsidR="0001799E" w:rsidRPr="0001799E" w:rsidRDefault="0001799E" w:rsidP="0001799E">
      <w:pPr>
        <w:pStyle w:val="References"/>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9A87B44" w14:textId="77777777" w:rsidR="0001799E" w:rsidRPr="0001799E" w:rsidRDefault="0001799E" w:rsidP="0001799E">
      <w:pPr>
        <w:pStyle w:val="References"/>
        <w:numPr>
          <w:ilvl w:val="0"/>
          <w:numId w:val="0"/>
        </w:numPr>
      </w:pPr>
    </w:p>
    <w:p w14:paraId="3F8DAF5A"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Basic format for p</w:t>
      </w:r>
      <w:r w:rsidRPr="0001799E">
        <w:rPr>
          <w:i/>
          <w:iCs/>
          <w:spacing w:val="-1"/>
        </w:rPr>
        <w:t>a</w:t>
      </w:r>
      <w:r w:rsidRPr="0001799E">
        <w:rPr>
          <w:i/>
          <w:iCs/>
        </w:rPr>
        <w:t>pers</w:t>
      </w:r>
      <w:r w:rsidRPr="0001799E">
        <w:rPr>
          <w:i/>
          <w:iCs/>
          <w:spacing w:val="1"/>
        </w:rPr>
        <w:t xml:space="preserve"> </w:t>
      </w:r>
      <w:r w:rsidRPr="0001799E">
        <w:rPr>
          <w:i/>
          <w:iCs/>
        </w:rPr>
        <w:t>pr</w:t>
      </w:r>
      <w:r w:rsidRPr="0001799E">
        <w:rPr>
          <w:i/>
          <w:iCs/>
          <w:spacing w:val="-1"/>
        </w:rPr>
        <w:t>e</w:t>
      </w:r>
      <w:r w:rsidRPr="0001799E">
        <w:rPr>
          <w:i/>
          <w:iCs/>
        </w:rPr>
        <w:t>s</w:t>
      </w:r>
      <w:r w:rsidRPr="0001799E">
        <w:rPr>
          <w:i/>
          <w:iCs/>
          <w:spacing w:val="-1"/>
        </w:rPr>
        <w:t>e</w:t>
      </w:r>
      <w:r w:rsidRPr="0001799E">
        <w:rPr>
          <w:i/>
          <w:iCs/>
          <w:spacing w:val="1"/>
        </w:rPr>
        <w:t>n</w:t>
      </w:r>
      <w:r w:rsidRPr="0001799E">
        <w:rPr>
          <w:i/>
          <w:iCs/>
          <w:spacing w:val="-1"/>
        </w:rPr>
        <w:t>t</w:t>
      </w:r>
      <w:r w:rsidRPr="0001799E">
        <w:rPr>
          <w:i/>
          <w:iCs/>
        </w:rPr>
        <w:t>ed at c</w:t>
      </w:r>
      <w:r w:rsidRPr="0001799E">
        <w:rPr>
          <w:i/>
          <w:iCs/>
          <w:spacing w:val="-1"/>
        </w:rPr>
        <w:t>o</w:t>
      </w:r>
      <w:r w:rsidRPr="0001799E">
        <w:rPr>
          <w:i/>
          <w:iCs/>
        </w:rPr>
        <w:t>n</w:t>
      </w:r>
      <w:r w:rsidRPr="0001799E">
        <w:rPr>
          <w:i/>
          <w:iCs/>
          <w:spacing w:val="-1"/>
        </w:rPr>
        <w:t>fe</w:t>
      </w:r>
      <w:r w:rsidRPr="0001799E">
        <w:rPr>
          <w:i/>
          <w:iCs/>
        </w:rPr>
        <w:t>rence</w:t>
      </w:r>
      <w:r w:rsidRPr="0001799E">
        <w:rPr>
          <w:i/>
          <w:iCs/>
          <w:spacing w:val="-1"/>
        </w:rPr>
        <w:t>s (when available online)</w:t>
      </w:r>
      <w:r w:rsidRPr="0001799E">
        <w:rPr>
          <w:i/>
          <w:iCs/>
        </w:rPr>
        <w:t>:</w:t>
      </w:r>
      <w:r w:rsidRPr="0001799E">
        <w:rPr>
          <w:i/>
          <w:iCs/>
          <w:spacing w:val="1"/>
        </w:rPr>
        <w:t xml:space="preserve"> </w:t>
      </w:r>
    </w:p>
    <w:p w14:paraId="398CECC2" w14:textId="77777777" w:rsidR="0001799E" w:rsidRPr="0001799E" w:rsidRDefault="0001799E" w:rsidP="0001799E">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E6398E1" w14:textId="77777777" w:rsidR="0001799E" w:rsidRPr="0001799E" w:rsidRDefault="0001799E" w:rsidP="0001799E">
      <w:pPr>
        <w:widowControl w:val="0"/>
        <w:autoSpaceDE w:val="0"/>
        <w:autoSpaceDN w:val="0"/>
        <w:adjustRightInd w:val="0"/>
        <w:ind w:right="-20"/>
      </w:pPr>
      <w:r w:rsidRPr="0001799E">
        <w:rPr>
          <w:i/>
          <w:iCs/>
        </w:rPr>
        <w:t>Example:</w:t>
      </w:r>
    </w:p>
    <w:p w14:paraId="7DECD7BC" w14:textId="77777777" w:rsidR="0001799E" w:rsidRPr="0001799E" w:rsidRDefault="0001799E" w:rsidP="0001799E">
      <w:pPr>
        <w:pStyle w:val="References"/>
        <w:jc w:val="left"/>
      </w:pPr>
      <w:r w:rsidRPr="0001799E">
        <w:t>P</w:t>
      </w:r>
      <w:r w:rsidRPr="0001799E">
        <w:rPr>
          <w:spacing w:val="-1"/>
        </w:rPr>
        <w:t>R</w:t>
      </w:r>
      <w:r w:rsidRPr="0001799E">
        <w:t>O</w:t>
      </w:r>
      <w:r w:rsidRPr="0001799E">
        <w:rPr>
          <w:spacing w:val="-1"/>
        </w:rPr>
        <w:t>C</w:t>
      </w:r>
      <w:r w:rsidRPr="0001799E">
        <w:t xml:space="preserve">ESS </w:t>
      </w:r>
      <w:r w:rsidRPr="0001799E">
        <w:rPr>
          <w:spacing w:val="-2"/>
        </w:rPr>
        <w:t>C</w:t>
      </w:r>
      <w:r w:rsidRPr="0001799E">
        <w:rPr>
          <w:spacing w:val="1"/>
        </w:rPr>
        <w:t>o</w:t>
      </w:r>
      <w:r w:rsidRPr="0001799E">
        <w:rPr>
          <w:spacing w:val="-1"/>
        </w:rPr>
        <w:t>r</w:t>
      </w:r>
      <w:r w:rsidRPr="0001799E">
        <w:rPr>
          <w:spacing w:val="1"/>
        </w:rPr>
        <w:t>p</w:t>
      </w:r>
      <w:r w:rsidRPr="0001799E">
        <w:rPr>
          <w:spacing w:val="-1"/>
        </w:rPr>
        <w:t>oration, Boston</w:t>
      </w:r>
      <w:r w:rsidRPr="0001799E">
        <w:t xml:space="preserve">, </w:t>
      </w:r>
      <w:r w:rsidRPr="0001799E">
        <w:rPr>
          <w:spacing w:val="-1"/>
        </w:rPr>
        <w:t>M</w:t>
      </w:r>
      <w:r w:rsidRPr="0001799E">
        <w:t xml:space="preserve">A, USA. </w:t>
      </w:r>
      <w:r w:rsidRPr="0001799E">
        <w:rPr>
          <w:spacing w:val="-1"/>
        </w:rPr>
        <w:t>In</w:t>
      </w:r>
      <w:r w:rsidRPr="0001799E">
        <w:t>tranets:</w:t>
      </w:r>
      <w:r w:rsidR="0035702D">
        <w:t xml:space="preserve"> </w:t>
      </w:r>
      <w:r w:rsidRPr="0001799E">
        <w:t>Inte</w:t>
      </w:r>
      <w:r w:rsidRPr="0001799E">
        <w:rPr>
          <w:spacing w:val="-1"/>
        </w:rPr>
        <w:t>rn</w:t>
      </w:r>
      <w:r w:rsidRPr="0001799E">
        <w:t>et technol</w:t>
      </w:r>
      <w:r w:rsidRPr="0001799E">
        <w:rPr>
          <w:spacing w:val="-1"/>
        </w:rPr>
        <w:t>o</w:t>
      </w:r>
      <w:r w:rsidRPr="0001799E">
        <w:rPr>
          <w:spacing w:val="1"/>
        </w:rPr>
        <w:t>g</w:t>
      </w:r>
      <w:r w:rsidRPr="0001799E">
        <w:t>i</w:t>
      </w:r>
      <w:r w:rsidRPr="0001799E">
        <w:rPr>
          <w:spacing w:val="-1"/>
        </w:rPr>
        <w:t>e</w:t>
      </w:r>
      <w:r w:rsidRPr="0001799E">
        <w:t>s dep</w:t>
      </w:r>
      <w:r w:rsidRPr="0001799E">
        <w:rPr>
          <w:spacing w:val="-2"/>
        </w:rPr>
        <w:t>l</w:t>
      </w:r>
      <w:r w:rsidRPr="0001799E">
        <w:t>o</w:t>
      </w:r>
      <w:r w:rsidRPr="0001799E">
        <w:rPr>
          <w:spacing w:val="-1"/>
        </w:rPr>
        <w:t>y</w:t>
      </w:r>
      <w:r w:rsidRPr="0001799E">
        <w:t>ed</w:t>
      </w:r>
      <w:r w:rsidRPr="0001799E">
        <w:rPr>
          <w:spacing w:val="1"/>
        </w:rPr>
        <w:t xml:space="preserve"> </w:t>
      </w:r>
      <w:r w:rsidRPr="0001799E">
        <w:t>b</w:t>
      </w:r>
      <w:r w:rsidRPr="0001799E">
        <w:rPr>
          <w:spacing w:val="-1"/>
        </w:rPr>
        <w:t>e</w:t>
      </w:r>
      <w:r w:rsidRPr="0001799E">
        <w:t>h</w:t>
      </w:r>
      <w:r w:rsidRPr="0001799E">
        <w:rPr>
          <w:spacing w:val="-2"/>
        </w:rPr>
        <w:t>i</w:t>
      </w:r>
      <w:r w:rsidRPr="0001799E">
        <w:t>nd</w:t>
      </w:r>
      <w:r w:rsidRPr="0001799E">
        <w:rPr>
          <w:spacing w:val="1"/>
        </w:rPr>
        <w:t xml:space="preserve"> </w:t>
      </w:r>
      <w:r w:rsidRPr="0001799E">
        <w:t>t</w:t>
      </w:r>
      <w:r w:rsidRPr="0001799E">
        <w:rPr>
          <w:spacing w:val="1"/>
        </w:rPr>
        <w:t>h</w:t>
      </w:r>
      <w:r w:rsidRPr="0001799E">
        <w:t>e</w:t>
      </w:r>
      <w:r w:rsidRPr="0001799E">
        <w:rPr>
          <w:spacing w:val="1"/>
        </w:rPr>
        <w:t xml:space="preserve"> </w:t>
      </w:r>
      <w:r w:rsidRPr="0001799E">
        <w:t>f</w:t>
      </w:r>
      <w:r w:rsidRPr="0001799E">
        <w:rPr>
          <w:spacing w:val="-2"/>
        </w:rPr>
        <w:t>i</w:t>
      </w:r>
      <w:r w:rsidRPr="0001799E">
        <w:t>rew</w:t>
      </w:r>
      <w:r w:rsidRPr="0001799E">
        <w:rPr>
          <w:spacing w:val="-1"/>
        </w:rPr>
        <w:t>a</w:t>
      </w:r>
      <w:r w:rsidRPr="0001799E">
        <w:t>ll for</w:t>
      </w:r>
      <w:r w:rsidRPr="0001799E">
        <w:rPr>
          <w:spacing w:val="1"/>
        </w:rPr>
        <w:t xml:space="preserve"> </w:t>
      </w:r>
      <w:r w:rsidRPr="0001799E">
        <w:t>co</w:t>
      </w:r>
      <w:r w:rsidRPr="0001799E">
        <w:rPr>
          <w:spacing w:val="-1"/>
        </w:rPr>
        <w:t>rp</w:t>
      </w:r>
      <w:r w:rsidRPr="0001799E">
        <w:t>or</w:t>
      </w:r>
      <w:r w:rsidRPr="0001799E">
        <w:rPr>
          <w:spacing w:val="-1"/>
        </w:rPr>
        <w:t>a</w:t>
      </w:r>
      <w:r w:rsidRPr="0001799E">
        <w:t>te</w:t>
      </w:r>
      <w:r w:rsidRPr="0001799E">
        <w:rPr>
          <w:spacing w:val="1"/>
        </w:rPr>
        <w:t xml:space="preserve"> </w:t>
      </w:r>
      <w:r w:rsidRPr="0001799E">
        <w:t>pr</w:t>
      </w:r>
      <w:r w:rsidRPr="0001799E">
        <w:rPr>
          <w:spacing w:val="-1"/>
        </w:rPr>
        <w:t>od</w:t>
      </w:r>
      <w:r w:rsidRPr="0001799E">
        <w:rPr>
          <w:spacing w:val="1"/>
        </w:rPr>
        <w:t>u</w:t>
      </w:r>
      <w:r w:rsidRPr="0001799E">
        <w:t>cti</w:t>
      </w:r>
      <w:r w:rsidRPr="0001799E">
        <w:rPr>
          <w:spacing w:val="1"/>
        </w:rPr>
        <w:t>v</w:t>
      </w:r>
      <w:r w:rsidRPr="0001799E">
        <w:t>it</w:t>
      </w:r>
      <w:r w:rsidRPr="0001799E">
        <w:rPr>
          <w:spacing w:val="-1"/>
        </w:rPr>
        <w:t>y</w:t>
      </w:r>
      <w:r w:rsidRPr="0001799E">
        <w:t xml:space="preserve">. </w:t>
      </w:r>
      <w:r w:rsidRPr="0001799E">
        <w:rPr>
          <w:spacing w:val="-1"/>
        </w:rPr>
        <w:t>Presente</w:t>
      </w:r>
      <w:r w:rsidRPr="0001799E">
        <w:t xml:space="preserve">d </w:t>
      </w:r>
      <w:r w:rsidRPr="0001799E">
        <w:rPr>
          <w:spacing w:val="-1"/>
        </w:rPr>
        <w:t>a</w:t>
      </w:r>
      <w:r w:rsidRPr="0001799E">
        <w:t xml:space="preserve">t </w:t>
      </w:r>
      <w:r w:rsidRPr="0001799E">
        <w:rPr>
          <w:spacing w:val="-1"/>
        </w:rPr>
        <w:t>INET9</w:t>
      </w:r>
      <w:r w:rsidRPr="0001799E">
        <w:t>6</w:t>
      </w:r>
      <w:r w:rsidRPr="0001799E">
        <w:rPr>
          <w:spacing w:val="1"/>
        </w:rPr>
        <w:t xml:space="preserve"> </w:t>
      </w:r>
      <w:r w:rsidRPr="0001799E">
        <w:rPr>
          <w:spacing w:val="-1"/>
        </w:rPr>
        <w:t>Annu</w:t>
      </w:r>
      <w:r w:rsidRPr="0001799E">
        <w:t>al</w:t>
      </w:r>
      <w:r w:rsidRPr="0001799E">
        <w:rPr>
          <w:spacing w:val="1"/>
        </w:rPr>
        <w:t xml:space="preserve"> </w:t>
      </w:r>
      <w:r w:rsidRPr="0001799E">
        <w:rPr>
          <w:spacing w:val="-1"/>
        </w:rPr>
        <w:t>Meeti</w:t>
      </w:r>
      <w:r w:rsidRPr="0001799E">
        <w:t>n</w:t>
      </w:r>
      <w:r w:rsidRPr="0001799E">
        <w:rPr>
          <w:spacing w:val="-1"/>
        </w:rPr>
        <w:t>g</w:t>
      </w:r>
      <w:r w:rsidRPr="0001799E">
        <w:t>.</w:t>
      </w:r>
      <w:r w:rsidRPr="0001799E">
        <w:rPr>
          <w:spacing w:val="1"/>
        </w:rPr>
        <w:t xml:space="preserve"> </w:t>
      </w:r>
      <w:r w:rsidRPr="0001799E">
        <w:rPr>
          <w:spacing w:val="-1"/>
        </w:rPr>
        <w:t>[Online]</w:t>
      </w:r>
      <w:r w:rsidRPr="0001799E">
        <w:t xml:space="preserve">. </w:t>
      </w:r>
      <w:r w:rsidRPr="0001799E">
        <w:rPr>
          <w:spacing w:val="-1"/>
        </w:rPr>
        <w:t>Availa</w:t>
      </w:r>
      <w:r w:rsidRPr="0001799E">
        <w:t>b</w:t>
      </w:r>
      <w:r w:rsidRPr="0001799E">
        <w:rPr>
          <w:spacing w:val="-1"/>
        </w:rPr>
        <w:t>le:</w:t>
      </w:r>
      <w:r w:rsidR="0035702D">
        <w:rPr>
          <w:spacing w:val="-1"/>
        </w:rPr>
        <w:t xml:space="preserve"> </w:t>
      </w:r>
      <w:r w:rsidRPr="0001799E">
        <w:t>htt</w:t>
      </w:r>
      <w:r w:rsidRPr="0001799E">
        <w:rPr>
          <w:spacing w:val="1"/>
        </w:rPr>
        <w:t>p</w:t>
      </w:r>
      <w:r w:rsidRPr="0001799E">
        <w:t>://ho</w:t>
      </w:r>
      <w:r w:rsidRPr="0001799E">
        <w:rPr>
          <w:spacing w:val="-2"/>
        </w:rPr>
        <w:t>m</w:t>
      </w:r>
      <w:r w:rsidRPr="0001799E">
        <w:t>e.p</w:t>
      </w:r>
      <w:r w:rsidRPr="0001799E">
        <w:rPr>
          <w:spacing w:val="-1"/>
        </w:rPr>
        <w:t>r</w:t>
      </w:r>
      <w:r w:rsidRPr="0001799E">
        <w:t>ocess.</w:t>
      </w:r>
      <w:r w:rsidRPr="0001799E">
        <w:rPr>
          <w:spacing w:val="-1"/>
        </w:rPr>
        <w:t>c</w:t>
      </w:r>
      <w:r w:rsidRPr="0001799E">
        <w:rPr>
          <w:spacing w:val="1"/>
        </w:rPr>
        <w:t>o</w:t>
      </w:r>
      <w:r w:rsidRPr="0001799E">
        <w:rPr>
          <w:spacing w:val="-2"/>
        </w:rPr>
        <w:t>m</w:t>
      </w:r>
      <w:r w:rsidRPr="0001799E">
        <w:t>/Int</w:t>
      </w:r>
      <w:r w:rsidRPr="0001799E">
        <w:rPr>
          <w:spacing w:val="1"/>
        </w:rPr>
        <w:t>r</w:t>
      </w:r>
      <w:r w:rsidRPr="0001799E">
        <w:t>anets/</w:t>
      </w:r>
      <w:r w:rsidRPr="0001799E">
        <w:rPr>
          <w:spacing w:val="-1"/>
        </w:rPr>
        <w:t>w</w:t>
      </w:r>
      <w:r w:rsidRPr="0001799E">
        <w:rPr>
          <w:spacing w:val="1"/>
        </w:rPr>
        <w:t>p</w:t>
      </w:r>
      <w:r w:rsidRPr="0001799E">
        <w:rPr>
          <w:spacing w:val="-1"/>
        </w:rPr>
        <w:t>2</w:t>
      </w:r>
      <w:r w:rsidRPr="0001799E">
        <w:t>.h</w:t>
      </w:r>
      <w:r w:rsidRPr="0001799E">
        <w:rPr>
          <w:spacing w:val="-2"/>
        </w:rPr>
        <w:t>t</w:t>
      </w:r>
      <w:r w:rsidRPr="0001799E">
        <w:t>p</w:t>
      </w:r>
    </w:p>
    <w:p w14:paraId="021D4C00" w14:textId="77777777" w:rsidR="0001799E" w:rsidRPr="0001799E" w:rsidRDefault="0001799E" w:rsidP="0001799E">
      <w:pPr>
        <w:widowControl w:val="0"/>
        <w:autoSpaceDE w:val="0"/>
        <w:autoSpaceDN w:val="0"/>
        <w:adjustRightInd w:val="0"/>
        <w:spacing w:before="1" w:line="180" w:lineRule="exact"/>
        <w:rPr>
          <w:sz w:val="18"/>
          <w:szCs w:val="18"/>
        </w:rPr>
      </w:pPr>
    </w:p>
    <w:p w14:paraId="38F9437D" w14:textId="77777777" w:rsidR="0001799E" w:rsidRPr="0001799E" w:rsidRDefault="0001799E" w:rsidP="0001799E">
      <w:pPr>
        <w:widowControl w:val="0"/>
        <w:autoSpaceDE w:val="0"/>
        <w:autoSpaceDN w:val="0"/>
        <w:adjustRightInd w:val="0"/>
        <w:spacing w:line="239" w:lineRule="auto"/>
        <w:ind w:right="-54"/>
        <w:rPr>
          <w:i/>
          <w:iCs/>
          <w:spacing w:val="1"/>
        </w:rPr>
      </w:pPr>
      <w:r w:rsidRPr="0001799E">
        <w:rPr>
          <w:i/>
          <w:iCs/>
        </w:rPr>
        <w:t xml:space="preserve">Basic format for </w:t>
      </w:r>
      <w:proofErr w:type="gramStart"/>
      <w:r w:rsidRPr="0001799E">
        <w:rPr>
          <w:i/>
          <w:iCs/>
        </w:rPr>
        <w:t>rep</w:t>
      </w:r>
      <w:r w:rsidRPr="0001799E">
        <w:rPr>
          <w:i/>
          <w:iCs/>
          <w:spacing w:val="1"/>
        </w:rPr>
        <w:t>o</w:t>
      </w:r>
      <w:r w:rsidRPr="0001799E">
        <w:rPr>
          <w:i/>
          <w:iCs/>
        </w:rPr>
        <w:t>rts</w:t>
      </w:r>
      <w:r w:rsidR="0035702D">
        <w:rPr>
          <w:i/>
          <w:iCs/>
        </w:rPr>
        <w:t xml:space="preserve"> </w:t>
      </w:r>
      <w:r w:rsidRPr="0001799E">
        <w:rPr>
          <w:i/>
          <w:iCs/>
          <w:spacing w:val="1"/>
        </w:rPr>
        <w:t xml:space="preserve"> </w:t>
      </w:r>
      <w:r w:rsidRPr="0001799E">
        <w:rPr>
          <w:i/>
          <w:iCs/>
        </w:rPr>
        <w:t>and</w:t>
      </w:r>
      <w:proofErr w:type="gramEnd"/>
      <w:r w:rsidR="0035702D">
        <w:rPr>
          <w:i/>
          <w:iCs/>
        </w:rPr>
        <w:t xml:space="preserve"> </w:t>
      </w:r>
      <w:r w:rsidRPr="0001799E">
        <w:rPr>
          <w:i/>
          <w:iCs/>
        </w:rPr>
        <w:t>han</w:t>
      </w:r>
      <w:r w:rsidRPr="0001799E">
        <w:rPr>
          <w:i/>
          <w:iCs/>
          <w:spacing w:val="1"/>
        </w:rPr>
        <w:t>d</w:t>
      </w:r>
      <w:r w:rsidRPr="0001799E">
        <w:rPr>
          <w:i/>
          <w:iCs/>
        </w:rPr>
        <w:t>bo</w:t>
      </w:r>
      <w:r w:rsidRPr="0001799E">
        <w:rPr>
          <w:i/>
          <w:iCs/>
          <w:spacing w:val="1"/>
        </w:rPr>
        <w:t>o</w:t>
      </w:r>
      <w:r w:rsidRPr="0001799E">
        <w:rPr>
          <w:i/>
          <w:iCs/>
        </w:rPr>
        <w:t>ks (when available online):</w:t>
      </w:r>
    </w:p>
    <w:p w14:paraId="4D9EE1B0" w14:textId="77777777" w:rsidR="0001799E" w:rsidRPr="0001799E" w:rsidRDefault="0001799E" w:rsidP="0001799E">
      <w:pPr>
        <w:rPr>
          <w:sz w:val="16"/>
          <w:szCs w:val="16"/>
        </w:rPr>
      </w:pPr>
      <w:r w:rsidRPr="0001799E">
        <w:rPr>
          <w:sz w:val="16"/>
          <w:szCs w:val="16"/>
        </w:rPr>
        <w:t xml:space="preserve">J. K. Author. “Title of report,” Company. City, State, Country. Rep. no., (optional: vol./issue), Date. [Online] Available: site/path/file </w:t>
      </w:r>
    </w:p>
    <w:p w14:paraId="6344EE28" w14:textId="77777777" w:rsidR="0001799E" w:rsidRPr="0001799E" w:rsidRDefault="0001799E" w:rsidP="0001799E">
      <w:pPr>
        <w:pStyle w:val="References"/>
        <w:widowControl w:val="0"/>
        <w:numPr>
          <w:ilvl w:val="0"/>
          <w:numId w:val="0"/>
        </w:numPr>
        <w:autoSpaceDE w:val="0"/>
        <w:autoSpaceDN w:val="0"/>
        <w:adjustRightInd w:val="0"/>
        <w:spacing w:before="1"/>
        <w:ind w:right="-20"/>
        <w:jc w:val="left"/>
        <w:rPr>
          <w:rFonts w:cs="Tahoma"/>
        </w:rPr>
      </w:pPr>
      <w:r w:rsidRPr="0001799E">
        <w:rPr>
          <w:i/>
          <w:iCs/>
          <w:sz w:val="20"/>
          <w:szCs w:val="20"/>
        </w:rPr>
        <w:t>Examples:</w:t>
      </w:r>
    </w:p>
    <w:p w14:paraId="667170D6" w14:textId="77777777" w:rsidR="0001799E" w:rsidRPr="0001799E" w:rsidRDefault="0001799E" w:rsidP="0001799E">
      <w:pPr>
        <w:pStyle w:val="References"/>
      </w:pPr>
      <w:r w:rsidRPr="0001799E">
        <w:t xml:space="preserve">R. J. </w:t>
      </w:r>
      <w:proofErr w:type="spellStart"/>
      <w:r w:rsidRPr="0001799E">
        <w:t>Hijmans</w:t>
      </w:r>
      <w:proofErr w:type="spellEnd"/>
      <w:r w:rsidRPr="0001799E">
        <w:t xml:space="preserve"> and J. van Etten, “Raster: Geographic analysis and modeling with raster data,” R Package Version 2.0-12, Jan. 12, 2012. [Online]. Available: </w:t>
      </w:r>
      <w:r w:rsidRPr="0001799E">
        <w:rPr>
          <w:u w:val="single"/>
        </w:rPr>
        <w:t xml:space="preserve">http://CRAN.R-project.org/package=raster </w:t>
      </w:r>
    </w:p>
    <w:p w14:paraId="2902A8B2" w14:textId="77777777" w:rsidR="0001799E" w:rsidRPr="0001799E" w:rsidRDefault="0001799E" w:rsidP="0001799E">
      <w:pPr>
        <w:pStyle w:val="References"/>
        <w:jc w:val="left"/>
      </w:pPr>
      <w:r w:rsidRPr="0001799E">
        <w:t xml:space="preserve">Teralyzer. </w:t>
      </w:r>
      <w:proofErr w:type="spellStart"/>
      <w:r w:rsidRPr="0001799E">
        <w:t>Lytera</w:t>
      </w:r>
      <w:proofErr w:type="spellEnd"/>
      <w:r w:rsidRPr="0001799E">
        <w:t xml:space="preserve"> UG, </w:t>
      </w:r>
      <w:proofErr w:type="spellStart"/>
      <w:r w:rsidRPr="0001799E">
        <w:t>Kirchhain</w:t>
      </w:r>
      <w:proofErr w:type="spellEnd"/>
      <w:r w:rsidRPr="0001799E">
        <w:t>, Germany [Online]. Available: http://www.lytera.de/Terahertz_THz_Spectroscopy.php?id=home, Accessed on: Jun. 5, 2014</w:t>
      </w:r>
    </w:p>
    <w:p w14:paraId="660E7E2B" w14:textId="77777777" w:rsidR="0001799E" w:rsidRPr="0001799E" w:rsidRDefault="0001799E" w:rsidP="0001799E">
      <w:pPr>
        <w:widowControl w:val="0"/>
        <w:autoSpaceDE w:val="0"/>
        <w:autoSpaceDN w:val="0"/>
        <w:adjustRightInd w:val="0"/>
        <w:spacing w:before="5" w:line="140" w:lineRule="exact"/>
        <w:rPr>
          <w:sz w:val="14"/>
          <w:szCs w:val="14"/>
        </w:rPr>
      </w:pPr>
    </w:p>
    <w:p w14:paraId="550B18BA" w14:textId="77777777" w:rsidR="0001799E" w:rsidRPr="0001799E" w:rsidRDefault="0001799E" w:rsidP="00EC5C8C">
      <w:pPr>
        <w:widowControl w:val="0"/>
        <w:autoSpaceDE w:val="0"/>
        <w:autoSpaceDN w:val="0"/>
        <w:adjustRightInd w:val="0"/>
        <w:spacing w:line="239" w:lineRule="auto"/>
        <w:ind w:left="90" w:right="-54" w:hanging="90"/>
        <w:rPr>
          <w:i/>
          <w:iCs/>
          <w:spacing w:val="1"/>
        </w:rPr>
      </w:pPr>
      <w:r w:rsidRPr="0001799E">
        <w:rPr>
          <w:i/>
          <w:iCs/>
          <w:spacing w:val="-1"/>
        </w:rPr>
        <w:t>Basic format for c</w:t>
      </w:r>
      <w:r w:rsidRPr="0001799E">
        <w:rPr>
          <w:i/>
          <w:iCs/>
          <w:spacing w:val="1"/>
        </w:rPr>
        <w:t>o</w:t>
      </w:r>
      <w:r w:rsidRPr="0001799E">
        <w:rPr>
          <w:i/>
          <w:iCs/>
          <w:spacing w:val="-1"/>
        </w:rPr>
        <w:t>m</w:t>
      </w:r>
      <w:r w:rsidRPr="0001799E">
        <w:rPr>
          <w:i/>
          <w:iCs/>
        </w:rPr>
        <w:t>pu</w:t>
      </w:r>
      <w:r w:rsidRPr="0001799E">
        <w:rPr>
          <w:i/>
          <w:iCs/>
          <w:spacing w:val="-1"/>
        </w:rPr>
        <w:t>t</w:t>
      </w:r>
      <w:r w:rsidRPr="0001799E">
        <w:rPr>
          <w:i/>
          <w:iCs/>
        </w:rPr>
        <w:t>er</w:t>
      </w:r>
      <w:r w:rsidRPr="0001799E">
        <w:rPr>
          <w:i/>
          <w:iCs/>
          <w:spacing w:val="1"/>
        </w:rPr>
        <w:t xml:space="preserve"> p</w:t>
      </w:r>
      <w:r w:rsidRPr="0001799E">
        <w:rPr>
          <w:i/>
          <w:iCs/>
          <w:spacing w:val="-1"/>
        </w:rPr>
        <w:t>ro</w:t>
      </w:r>
      <w:r w:rsidRPr="0001799E">
        <w:rPr>
          <w:i/>
          <w:iCs/>
          <w:spacing w:val="1"/>
        </w:rPr>
        <w:t>g</w:t>
      </w:r>
      <w:r w:rsidRPr="0001799E">
        <w:rPr>
          <w:i/>
          <w:iCs/>
        </w:rPr>
        <w:t>r</w:t>
      </w:r>
      <w:r w:rsidRPr="0001799E">
        <w:rPr>
          <w:i/>
          <w:iCs/>
          <w:spacing w:val="-1"/>
        </w:rPr>
        <w:t>a</w:t>
      </w:r>
      <w:r w:rsidRPr="0001799E">
        <w:rPr>
          <w:i/>
          <w:iCs/>
        </w:rPr>
        <w:t>ms a</w:t>
      </w:r>
      <w:r w:rsidRPr="0001799E">
        <w:rPr>
          <w:i/>
          <w:iCs/>
          <w:spacing w:val="-1"/>
        </w:rPr>
        <w:t>n</w:t>
      </w:r>
      <w:r w:rsidRPr="0001799E">
        <w:rPr>
          <w:i/>
          <w:iCs/>
        </w:rPr>
        <w:t>d</w:t>
      </w:r>
      <w:r w:rsidR="00EC5C8C">
        <w:rPr>
          <w:i/>
          <w:iCs/>
          <w:spacing w:val="1"/>
        </w:rPr>
        <w:t xml:space="preserve"> </w:t>
      </w:r>
      <w:r w:rsidRPr="0001799E">
        <w:rPr>
          <w:i/>
          <w:iCs/>
        </w:rPr>
        <w:t>electron</w:t>
      </w:r>
      <w:r w:rsidRPr="0001799E">
        <w:rPr>
          <w:i/>
          <w:iCs/>
          <w:spacing w:val="-1"/>
        </w:rPr>
        <w:t>i</w:t>
      </w:r>
      <w:r w:rsidRPr="0001799E">
        <w:rPr>
          <w:i/>
          <w:iCs/>
        </w:rPr>
        <w:t>c</w:t>
      </w:r>
      <w:r w:rsidRPr="0001799E">
        <w:rPr>
          <w:i/>
          <w:iCs/>
          <w:spacing w:val="1"/>
        </w:rPr>
        <w:t xml:space="preserve"> </w:t>
      </w:r>
      <w:r w:rsidRPr="0001799E">
        <w:rPr>
          <w:i/>
          <w:iCs/>
          <w:spacing w:val="-1"/>
        </w:rPr>
        <w:t>d</w:t>
      </w:r>
      <w:r w:rsidRPr="0001799E">
        <w:rPr>
          <w:i/>
          <w:iCs/>
          <w:spacing w:val="1"/>
        </w:rPr>
        <w:t>o</w:t>
      </w:r>
      <w:r w:rsidRPr="0001799E">
        <w:rPr>
          <w:i/>
          <w:iCs/>
          <w:spacing w:val="-1"/>
        </w:rPr>
        <w:t>cu</w:t>
      </w:r>
      <w:r w:rsidRPr="0001799E">
        <w:rPr>
          <w:i/>
          <w:iCs/>
        </w:rPr>
        <w:t>men</w:t>
      </w:r>
      <w:r w:rsidRPr="0001799E">
        <w:rPr>
          <w:i/>
          <w:iCs/>
          <w:spacing w:val="-1"/>
        </w:rPr>
        <w:t>ts (when available online)</w:t>
      </w:r>
      <w:r w:rsidRPr="0001799E">
        <w:rPr>
          <w:i/>
          <w:iCs/>
        </w:rPr>
        <w:t>:</w:t>
      </w:r>
      <w:r w:rsidRPr="0001799E">
        <w:rPr>
          <w:i/>
          <w:iCs/>
          <w:spacing w:val="1"/>
        </w:rPr>
        <w:t xml:space="preserve"> </w:t>
      </w:r>
    </w:p>
    <w:p w14:paraId="25C080FF" w14:textId="77777777" w:rsidR="0001799E" w:rsidRPr="0001799E" w:rsidRDefault="0001799E" w:rsidP="00EC5C8C">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65217FEA" w14:textId="77777777" w:rsidR="0001799E" w:rsidRPr="0001799E" w:rsidRDefault="0001799E" w:rsidP="0001799E">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1352693" w14:textId="77777777" w:rsidR="0001799E" w:rsidRPr="0001799E" w:rsidRDefault="0001799E" w:rsidP="0001799E">
      <w:pPr>
        <w:widowControl w:val="0"/>
        <w:autoSpaceDE w:val="0"/>
        <w:autoSpaceDN w:val="0"/>
        <w:adjustRightInd w:val="0"/>
        <w:spacing w:before="37"/>
        <w:ind w:right="-20"/>
      </w:pPr>
      <w:r w:rsidRPr="0001799E">
        <w:rPr>
          <w:i/>
          <w:iCs/>
        </w:rPr>
        <w:t>Example:</w:t>
      </w:r>
    </w:p>
    <w:p w14:paraId="7F15A4D3" w14:textId="77777777" w:rsidR="0001799E" w:rsidRPr="0001799E" w:rsidRDefault="0001799E" w:rsidP="0001799E">
      <w:pPr>
        <w:pStyle w:val="References"/>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7C61212B" w14:textId="77777777" w:rsidR="0001799E" w:rsidRPr="0001799E" w:rsidRDefault="0001799E" w:rsidP="0001799E">
      <w:pPr>
        <w:pStyle w:val="References"/>
        <w:numPr>
          <w:ilvl w:val="0"/>
          <w:numId w:val="0"/>
        </w:numPr>
      </w:pPr>
    </w:p>
    <w:p w14:paraId="35426BD4"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patents (when available online):</w:t>
      </w:r>
    </w:p>
    <w:p w14:paraId="502F6B92" w14:textId="77777777" w:rsidR="0001799E" w:rsidRPr="0001799E" w:rsidRDefault="0001799E" w:rsidP="0001799E">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463EABC9"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6D511F80" w14:textId="77777777" w:rsidR="0001799E" w:rsidRPr="0001799E" w:rsidRDefault="0001799E" w:rsidP="0001799E">
      <w:pPr>
        <w:pStyle w:val="References"/>
        <w:jc w:val="left"/>
        <w:rPr>
          <w:rFonts w:cs="TimesNewRomanPS-ItalicMT"/>
          <w:i/>
          <w:iCs/>
        </w:rPr>
      </w:pPr>
      <w:r w:rsidRPr="0001799E">
        <w:t xml:space="preserve">Musical toothbrush with mirror, by L.M.R. Brooks. (1992, May 19). </w:t>
      </w:r>
      <w:r w:rsidRPr="0001799E">
        <w:rPr>
          <w:rFonts w:cs="TimesNewRomanPS-ItalicMT"/>
          <w:iCs/>
        </w:rPr>
        <w:t xml:space="preserve">Patent D 326 189 </w:t>
      </w:r>
    </w:p>
    <w:p w14:paraId="5C325767" w14:textId="77777777" w:rsidR="0001799E" w:rsidRPr="0001799E" w:rsidRDefault="0001799E" w:rsidP="0001799E">
      <w:pPr>
        <w:pStyle w:val="References"/>
        <w:numPr>
          <w:ilvl w:val="0"/>
          <w:numId w:val="0"/>
        </w:numPr>
        <w:ind w:left="360"/>
        <w:jc w:val="left"/>
        <w:rPr>
          <w:rFonts w:cs="TimesNewRomanPS-ItalicMT"/>
          <w:i/>
          <w:iCs/>
        </w:rPr>
      </w:pPr>
      <w:r w:rsidRPr="0001799E">
        <w:t xml:space="preserve">                    [Online]. Available: NEXIS Library: LEXPAT File:   DES</w:t>
      </w:r>
    </w:p>
    <w:p w14:paraId="124FE575" w14:textId="77777777" w:rsidR="0001799E" w:rsidRPr="0001799E" w:rsidRDefault="0001799E" w:rsidP="0001799E">
      <w:pPr>
        <w:pStyle w:val="References"/>
        <w:numPr>
          <w:ilvl w:val="0"/>
          <w:numId w:val="0"/>
        </w:numPr>
      </w:pPr>
    </w:p>
    <w:p w14:paraId="1E228795" w14:textId="77777777" w:rsidR="0001799E" w:rsidRPr="0001799E" w:rsidRDefault="0001799E" w:rsidP="0001799E">
      <w:pPr>
        <w:widowControl w:val="0"/>
        <w:autoSpaceDE w:val="0"/>
        <w:autoSpaceDN w:val="0"/>
        <w:adjustRightInd w:val="0"/>
        <w:ind w:right="-20"/>
      </w:pPr>
      <w:r w:rsidRPr="0001799E">
        <w:rPr>
          <w:rFonts w:cs="TimesNewRomanPS-ItalicMT"/>
          <w:i/>
          <w:iCs/>
        </w:rPr>
        <w:t>Basic format</w:t>
      </w:r>
      <w:r w:rsidRPr="0001799E">
        <w:rPr>
          <w:i/>
          <w:iCs/>
        </w:rPr>
        <w:t xml:space="preserve"> for confer</w:t>
      </w:r>
      <w:r w:rsidRPr="0001799E">
        <w:rPr>
          <w:i/>
          <w:iCs/>
          <w:spacing w:val="-1"/>
        </w:rPr>
        <w:t>e</w:t>
      </w:r>
      <w:r w:rsidRPr="0001799E">
        <w:rPr>
          <w:i/>
          <w:iCs/>
          <w:spacing w:val="1"/>
        </w:rPr>
        <w:t>n</w:t>
      </w:r>
      <w:r w:rsidRPr="0001799E">
        <w:rPr>
          <w:i/>
          <w:iCs/>
        </w:rPr>
        <w:t>ce p</w:t>
      </w:r>
      <w:r w:rsidRPr="0001799E">
        <w:rPr>
          <w:i/>
          <w:iCs/>
          <w:spacing w:val="-1"/>
        </w:rPr>
        <w:t>r</w:t>
      </w:r>
      <w:r w:rsidRPr="0001799E">
        <w:rPr>
          <w:i/>
          <w:iCs/>
        </w:rPr>
        <w:t>oceed</w:t>
      </w:r>
      <w:r w:rsidRPr="0001799E">
        <w:rPr>
          <w:i/>
          <w:iCs/>
          <w:spacing w:val="-2"/>
        </w:rPr>
        <w:t>i</w:t>
      </w:r>
      <w:r w:rsidRPr="0001799E">
        <w:rPr>
          <w:i/>
          <w:iCs/>
          <w:spacing w:val="1"/>
        </w:rPr>
        <w:t>n</w:t>
      </w:r>
      <w:r w:rsidRPr="0001799E">
        <w:rPr>
          <w:i/>
          <w:iCs/>
        </w:rPr>
        <w:t>gs (published</w:t>
      </w:r>
      <w:r w:rsidRPr="0001799E">
        <w:rPr>
          <w:i/>
          <w:iCs/>
          <w:spacing w:val="-2"/>
        </w:rPr>
        <w:t>)</w:t>
      </w:r>
      <w:r w:rsidRPr="0001799E">
        <w:rPr>
          <w:i/>
          <w:iCs/>
        </w:rPr>
        <w:t>:</w:t>
      </w:r>
    </w:p>
    <w:p w14:paraId="2DB81CF2" w14:textId="77777777" w:rsidR="0001799E" w:rsidRPr="0001799E" w:rsidRDefault="0001799E" w:rsidP="0001799E">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0B3B442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w:t>
      </w:r>
    </w:p>
    <w:p w14:paraId="7BB1AC7B" w14:textId="77777777" w:rsidR="0001799E" w:rsidRPr="0001799E" w:rsidRDefault="0001799E" w:rsidP="0001799E">
      <w:pPr>
        <w:pStyle w:val="References"/>
      </w:pPr>
      <w:r w:rsidRPr="0001799E">
        <w:t xml:space="preserve">D. </w:t>
      </w:r>
      <w:r w:rsidRPr="0001799E">
        <w:rPr>
          <w:spacing w:val="-1"/>
        </w:rPr>
        <w:t>B</w:t>
      </w:r>
      <w:r w:rsidRPr="0001799E">
        <w:t>. Pa</w:t>
      </w:r>
      <w:r w:rsidRPr="0001799E">
        <w:rPr>
          <w:spacing w:val="-1"/>
        </w:rPr>
        <w:t>y</w:t>
      </w:r>
      <w:r w:rsidRPr="0001799E">
        <w:rPr>
          <w:spacing w:val="1"/>
        </w:rPr>
        <w:t>n</w:t>
      </w:r>
      <w:r w:rsidRPr="0001799E">
        <w:t xml:space="preserve">e </w:t>
      </w:r>
      <w:r w:rsidRPr="0001799E">
        <w:rPr>
          <w:spacing w:val="-1"/>
        </w:rPr>
        <w:t>a</w:t>
      </w:r>
      <w:r w:rsidRPr="0001799E">
        <w:t xml:space="preserve">nd </w:t>
      </w:r>
      <w:r w:rsidRPr="0001799E">
        <w:rPr>
          <w:spacing w:val="-1"/>
        </w:rPr>
        <w:t>J</w:t>
      </w:r>
      <w:r w:rsidRPr="0001799E">
        <w:t xml:space="preserve">. </w:t>
      </w:r>
      <w:r w:rsidRPr="0001799E">
        <w:rPr>
          <w:spacing w:val="-1"/>
        </w:rPr>
        <w:t>R</w:t>
      </w:r>
      <w:r w:rsidRPr="0001799E">
        <w:t>. S</w:t>
      </w:r>
      <w:r w:rsidRPr="0001799E">
        <w:rPr>
          <w:spacing w:val="-1"/>
        </w:rPr>
        <w:t>t</w:t>
      </w:r>
      <w:r w:rsidRPr="0001799E">
        <w:t>er</w:t>
      </w:r>
      <w:r w:rsidRPr="0001799E">
        <w:rPr>
          <w:spacing w:val="-1"/>
        </w:rPr>
        <w:t>n</w:t>
      </w:r>
      <w:r w:rsidRPr="0001799E">
        <w:t xml:space="preserve">, </w:t>
      </w:r>
      <w:r w:rsidRPr="0001799E">
        <w:rPr>
          <w:spacing w:val="-1"/>
        </w:rPr>
        <w:t>“</w:t>
      </w:r>
      <w:r w:rsidRPr="0001799E">
        <w:rPr>
          <w:spacing w:val="2"/>
        </w:rPr>
        <w:t>W</w:t>
      </w:r>
      <w:r w:rsidRPr="0001799E">
        <w:t>a</w:t>
      </w:r>
      <w:r w:rsidRPr="0001799E">
        <w:rPr>
          <w:spacing w:val="-1"/>
        </w:rPr>
        <w:t>v</w:t>
      </w:r>
      <w:r w:rsidRPr="0001799E">
        <w:t>ele</w:t>
      </w:r>
      <w:r w:rsidRPr="0001799E">
        <w:rPr>
          <w:spacing w:val="-1"/>
        </w:rPr>
        <w:t>n</w:t>
      </w:r>
      <w:r w:rsidRPr="0001799E">
        <w:t>g</w:t>
      </w:r>
      <w:r w:rsidRPr="0001799E">
        <w:rPr>
          <w:spacing w:val="-1"/>
        </w:rPr>
        <w:t>th</w:t>
      </w:r>
      <w:r w:rsidRPr="0001799E">
        <w:t>-sw</w:t>
      </w:r>
      <w:r w:rsidRPr="0001799E">
        <w:rPr>
          <w:spacing w:val="-1"/>
        </w:rPr>
        <w:t>it</w:t>
      </w:r>
      <w:r w:rsidRPr="0001799E">
        <w:t>ch</w:t>
      </w:r>
      <w:r w:rsidRPr="0001799E">
        <w:rPr>
          <w:spacing w:val="-1"/>
        </w:rPr>
        <w:t>e</w:t>
      </w:r>
      <w:r w:rsidRPr="0001799E">
        <w:t>d p</w:t>
      </w:r>
      <w:r w:rsidRPr="0001799E">
        <w:rPr>
          <w:spacing w:val="-1"/>
        </w:rPr>
        <w:t>a</w:t>
      </w:r>
      <w:r w:rsidRPr="0001799E">
        <w:t xml:space="preserve">s- </w:t>
      </w:r>
      <w:proofErr w:type="spellStart"/>
      <w:r w:rsidRPr="0001799E">
        <w:t>s</w:t>
      </w:r>
      <w:r w:rsidRPr="0001799E">
        <w:rPr>
          <w:spacing w:val="-1"/>
        </w:rPr>
        <w:t>i</w:t>
      </w:r>
      <w:r w:rsidRPr="0001799E">
        <w:t>vely</w:t>
      </w:r>
      <w:proofErr w:type="spellEnd"/>
      <w:r w:rsidRPr="0001799E">
        <w:rPr>
          <w:spacing w:val="1"/>
        </w:rPr>
        <w:t xml:space="preserve"> </w:t>
      </w:r>
      <w:r w:rsidRPr="0001799E">
        <w:t>cou</w:t>
      </w:r>
      <w:r w:rsidRPr="0001799E">
        <w:rPr>
          <w:spacing w:val="1"/>
        </w:rPr>
        <w:t>p</w:t>
      </w:r>
      <w:r w:rsidRPr="0001799E">
        <w:t>l</w:t>
      </w:r>
      <w:r w:rsidRPr="0001799E">
        <w:rPr>
          <w:spacing w:val="-1"/>
        </w:rPr>
        <w:t>e</w:t>
      </w:r>
      <w:r w:rsidRPr="0001799E">
        <w:t>d</w:t>
      </w:r>
      <w:r w:rsidRPr="0001799E">
        <w:rPr>
          <w:spacing w:val="1"/>
        </w:rPr>
        <w:t xml:space="preserve"> </w:t>
      </w:r>
      <w:r w:rsidRPr="0001799E">
        <w:t>s</w:t>
      </w:r>
      <w:r w:rsidRPr="0001799E">
        <w:rPr>
          <w:spacing w:val="-1"/>
        </w:rPr>
        <w:t>in</w:t>
      </w:r>
      <w:r w:rsidRPr="0001799E">
        <w:rPr>
          <w:spacing w:val="1"/>
        </w:rPr>
        <w:t>g</w:t>
      </w:r>
      <w:r w:rsidRPr="0001799E">
        <w:t>le-</w:t>
      </w:r>
      <w:r w:rsidRPr="0001799E">
        <w:rPr>
          <w:spacing w:val="-2"/>
        </w:rPr>
        <w:t>m</w:t>
      </w:r>
      <w:r w:rsidRPr="0001799E">
        <w:t>ode optical</w:t>
      </w:r>
      <w:r w:rsidRPr="0001799E">
        <w:rPr>
          <w:spacing w:val="1"/>
        </w:rPr>
        <w:t xml:space="preserve"> </w:t>
      </w:r>
      <w:r w:rsidRPr="0001799E">
        <w:t>net</w:t>
      </w:r>
      <w:r w:rsidRPr="0001799E">
        <w:rPr>
          <w:spacing w:val="-1"/>
        </w:rPr>
        <w:t>w</w:t>
      </w:r>
      <w:r w:rsidRPr="0001799E">
        <w:t>o</w:t>
      </w:r>
      <w:r w:rsidRPr="0001799E">
        <w:rPr>
          <w:spacing w:val="-1"/>
        </w:rPr>
        <w:t>r</w:t>
      </w:r>
      <w:r w:rsidRPr="0001799E">
        <w:t>k,”</w:t>
      </w:r>
      <w:r w:rsidRPr="0001799E">
        <w:rPr>
          <w:spacing w:val="2"/>
        </w:rPr>
        <w:t xml:space="preserve"> </w:t>
      </w:r>
      <w:r w:rsidRPr="0001799E">
        <w:t xml:space="preserve">in </w:t>
      </w:r>
      <w:r w:rsidRPr="0001799E">
        <w:rPr>
          <w:i/>
          <w:iCs/>
        </w:rPr>
        <w:t>Pro</w:t>
      </w:r>
      <w:r w:rsidRPr="0001799E">
        <w:rPr>
          <w:i/>
          <w:iCs/>
          <w:spacing w:val="-1"/>
        </w:rPr>
        <w:t>c</w:t>
      </w:r>
      <w:r w:rsidRPr="0001799E">
        <w:rPr>
          <w:i/>
          <w:iCs/>
        </w:rPr>
        <w:t>. I</w:t>
      </w:r>
      <w:r w:rsidRPr="0001799E">
        <w:rPr>
          <w:i/>
          <w:iCs/>
          <w:spacing w:val="-1"/>
        </w:rPr>
        <w:t>O</w:t>
      </w:r>
      <w:r w:rsidRPr="0001799E">
        <w:rPr>
          <w:i/>
          <w:iCs/>
        </w:rPr>
        <w:t>OC-E</w:t>
      </w:r>
      <w:r w:rsidRPr="0001799E">
        <w:rPr>
          <w:i/>
          <w:iCs/>
          <w:spacing w:val="-2"/>
        </w:rPr>
        <w:t>C</w:t>
      </w:r>
      <w:r w:rsidRPr="0001799E">
        <w:rPr>
          <w:i/>
          <w:iCs/>
          <w:spacing w:val="1"/>
        </w:rPr>
        <w:t>O</w:t>
      </w:r>
      <w:r w:rsidRPr="0001799E">
        <w:rPr>
          <w:i/>
          <w:iCs/>
        </w:rPr>
        <w:t xml:space="preserve">C, </w:t>
      </w:r>
      <w:r w:rsidRPr="0001799E">
        <w:rPr>
          <w:iCs/>
        </w:rPr>
        <w:t>Boston, MA, USA,</w:t>
      </w:r>
      <w:r w:rsidRPr="0001799E">
        <w:rPr>
          <w:i/>
          <w:iCs/>
          <w:spacing w:val="-1"/>
        </w:rPr>
        <w:t xml:space="preserve"> </w:t>
      </w:r>
      <w:r w:rsidRPr="0001799E">
        <w:rPr>
          <w:spacing w:val="1"/>
        </w:rPr>
        <w:t>1</w:t>
      </w:r>
      <w:r w:rsidRPr="0001799E">
        <w:t>98</w:t>
      </w:r>
      <w:r w:rsidRPr="0001799E">
        <w:rPr>
          <w:spacing w:val="1"/>
        </w:rPr>
        <w:t>5</w:t>
      </w:r>
      <w:r w:rsidRPr="0001799E">
        <w:t>,</w:t>
      </w:r>
      <w:r w:rsidRPr="0001799E">
        <w:rPr>
          <w:spacing w:val="-1"/>
        </w:rPr>
        <w:t xml:space="preserve"> </w:t>
      </w:r>
      <w:r w:rsidRPr="0001799E">
        <w:rPr>
          <w:spacing w:val="-1"/>
        </w:rPr>
        <w:br/>
      </w:r>
      <w:r w:rsidRPr="0001799E">
        <w:t>p</w:t>
      </w:r>
      <w:r w:rsidRPr="0001799E">
        <w:rPr>
          <w:spacing w:val="1"/>
        </w:rPr>
        <w:t>p</w:t>
      </w:r>
      <w:r w:rsidRPr="0001799E">
        <w:t>.</w:t>
      </w:r>
      <w:r w:rsidRPr="0001799E">
        <w:rPr>
          <w:spacing w:val="-1"/>
        </w:rPr>
        <w:t xml:space="preserve"> </w:t>
      </w:r>
      <w:r w:rsidRPr="0001799E">
        <w:t>5</w:t>
      </w:r>
      <w:r w:rsidRPr="0001799E">
        <w:rPr>
          <w:spacing w:val="1"/>
        </w:rPr>
        <w:t>8</w:t>
      </w:r>
      <w:r w:rsidRPr="0001799E">
        <w:t>5–</w:t>
      </w:r>
      <w:r w:rsidRPr="0001799E">
        <w:rPr>
          <w:spacing w:val="1"/>
        </w:rPr>
        <w:t>5</w:t>
      </w:r>
      <w:r w:rsidRPr="0001799E">
        <w:t>9</w:t>
      </w:r>
      <w:r w:rsidRPr="0001799E">
        <w:rPr>
          <w:spacing w:val="1"/>
        </w:rPr>
        <w:t>0</w:t>
      </w:r>
      <w:r w:rsidRPr="0001799E">
        <w:t>.</w:t>
      </w:r>
    </w:p>
    <w:p w14:paraId="6A32EC9B" w14:textId="77777777" w:rsidR="0001799E" w:rsidRPr="0001799E" w:rsidRDefault="0001799E" w:rsidP="0001799E">
      <w:pPr>
        <w:widowControl w:val="0"/>
        <w:autoSpaceDE w:val="0"/>
        <w:autoSpaceDN w:val="0"/>
        <w:adjustRightInd w:val="0"/>
        <w:ind w:right="-20"/>
      </w:pPr>
      <w:r w:rsidRPr="0001799E">
        <w:rPr>
          <w:i/>
          <w:iCs/>
        </w:rPr>
        <w:t>Example for p</w:t>
      </w:r>
      <w:r w:rsidRPr="0001799E">
        <w:rPr>
          <w:i/>
          <w:iCs/>
          <w:spacing w:val="-1"/>
        </w:rPr>
        <w:t>a</w:t>
      </w:r>
      <w:r w:rsidRPr="0001799E">
        <w:rPr>
          <w:i/>
          <w:iCs/>
        </w:rPr>
        <w:t>pers</w:t>
      </w:r>
      <w:r w:rsidRPr="0001799E">
        <w:rPr>
          <w:i/>
          <w:iCs/>
          <w:spacing w:val="1"/>
        </w:rPr>
        <w:t xml:space="preserve"> </w:t>
      </w:r>
      <w:r w:rsidRPr="0001799E">
        <w:rPr>
          <w:i/>
          <w:iCs/>
          <w:spacing w:val="-1"/>
        </w:rPr>
        <w:t>p</w:t>
      </w:r>
      <w:r w:rsidRPr="0001799E">
        <w:rPr>
          <w:i/>
          <w:iCs/>
        </w:rPr>
        <w:t>resen</w:t>
      </w:r>
      <w:r w:rsidRPr="0001799E">
        <w:rPr>
          <w:i/>
          <w:iCs/>
          <w:spacing w:val="-2"/>
        </w:rPr>
        <w:t>t</w:t>
      </w:r>
      <w:r w:rsidRPr="0001799E">
        <w:rPr>
          <w:i/>
          <w:iCs/>
        </w:rPr>
        <w:t>ed</w:t>
      </w:r>
      <w:r w:rsidRPr="0001799E">
        <w:rPr>
          <w:i/>
          <w:iCs/>
          <w:spacing w:val="-1"/>
        </w:rPr>
        <w:t xml:space="preserve"> </w:t>
      </w:r>
      <w:r w:rsidRPr="0001799E">
        <w:rPr>
          <w:i/>
          <w:iCs/>
        </w:rPr>
        <w:t xml:space="preserve">at </w:t>
      </w:r>
      <w:r w:rsidRPr="0001799E">
        <w:rPr>
          <w:i/>
          <w:iCs/>
          <w:spacing w:val="-1"/>
        </w:rPr>
        <w:t>co</w:t>
      </w:r>
      <w:r w:rsidRPr="0001799E">
        <w:rPr>
          <w:i/>
          <w:iCs/>
        </w:rPr>
        <w:t>n</w:t>
      </w:r>
      <w:r w:rsidRPr="0001799E">
        <w:rPr>
          <w:i/>
          <w:iCs/>
          <w:spacing w:val="-1"/>
        </w:rPr>
        <w:t>f</w:t>
      </w:r>
      <w:r w:rsidRPr="0001799E">
        <w:rPr>
          <w:i/>
          <w:iCs/>
        </w:rPr>
        <w:t>ere</w:t>
      </w:r>
      <w:r w:rsidRPr="0001799E">
        <w:rPr>
          <w:i/>
          <w:iCs/>
          <w:spacing w:val="-1"/>
        </w:rPr>
        <w:t>n</w:t>
      </w:r>
      <w:r w:rsidRPr="0001799E">
        <w:rPr>
          <w:i/>
          <w:iCs/>
        </w:rPr>
        <w:t>ces</w:t>
      </w:r>
      <w:r w:rsidRPr="0001799E">
        <w:rPr>
          <w:i/>
          <w:iCs/>
          <w:spacing w:val="1"/>
        </w:rPr>
        <w:t xml:space="preserve"> </w:t>
      </w:r>
      <w:r w:rsidRPr="0001799E">
        <w:rPr>
          <w:i/>
          <w:iCs/>
          <w:spacing w:val="-1"/>
        </w:rPr>
        <w:t>(</w:t>
      </w:r>
      <w:r w:rsidRPr="0001799E">
        <w:rPr>
          <w:i/>
          <w:iCs/>
          <w:spacing w:val="1"/>
        </w:rPr>
        <w:t>u</w:t>
      </w:r>
      <w:r w:rsidRPr="0001799E">
        <w:rPr>
          <w:i/>
          <w:iCs/>
          <w:spacing w:val="-1"/>
        </w:rPr>
        <w:t>np</w:t>
      </w:r>
      <w:r w:rsidRPr="0001799E">
        <w:rPr>
          <w:i/>
          <w:iCs/>
        </w:rPr>
        <w:t>ub</w:t>
      </w:r>
      <w:r w:rsidRPr="0001799E">
        <w:rPr>
          <w:i/>
          <w:iCs/>
          <w:spacing w:val="-1"/>
        </w:rPr>
        <w:t>lish</w:t>
      </w:r>
      <w:r w:rsidRPr="0001799E">
        <w:rPr>
          <w:i/>
          <w:iCs/>
        </w:rPr>
        <w:t>ed</w:t>
      </w:r>
      <w:r w:rsidRPr="0001799E">
        <w:rPr>
          <w:i/>
          <w:iCs/>
          <w:spacing w:val="-2"/>
        </w:rPr>
        <w:t>)</w:t>
      </w:r>
      <w:r w:rsidRPr="0001799E">
        <w:rPr>
          <w:i/>
          <w:iCs/>
        </w:rPr>
        <w:t>:</w:t>
      </w:r>
    </w:p>
    <w:p w14:paraId="3EABF550" w14:textId="77777777" w:rsidR="0001799E" w:rsidRPr="0001799E" w:rsidRDefault="0001799E" w:rsidP="0001799E">
      <w:pPr>
        <w:pStyle w:val="References"/>
      </w:pPr>
      <w:r w:rsidRPr="0001799E">
        <w:t>D.</w:t>
      </w:r>
      <w:r w:rsidRPr="0001799E">
        <w:rPr>
          <w:spacing w:val="20"/>
        </w:rPr>
        <w:t xml:space="preserve"> </w:t>
      </w:r>
      <w:proofErr w:type="spellStart"/>
      <w:r w:rsidRPr="0001799E">
        <w:rPr>
          <w:spacing w:val="-1"/>
        </w:rPr>
        <w:t>E</w:t>
      </w:r>
      <w:r w:rsidRPr="0001799E">
        <w:rPr>
          <w:spacing w:val="1"/>
        </w:rPr>
        <w:t>b</w:t>
      </w:r>
      <w:r w:rsidRPr="0001799E">
        <w:rPr>
          <w:spacing w:val="-1"/>
        </w:rPr>
        <w:t>e</w:t>
      </w:r>
      <w:r w:rsidRPr="0001799E">
        <w:rPr>
          <w:spacing w:val="1"/>
        </w:rPr>
        <w:t>h</w:t>
      </w:r>
      <w:r w:rsidRPr="0001799E">
        <w:t>a</w:t>
      </w:r>
      <w:r w:rsidRPr="0001799E">
        <w:rPr>
          <w:spacing w:val="-1"/>
        </w:rPr>
        <w:t>r</w:t>
      </w:r>
      <w:r w:rsidRPr="0001799E">
        <w:t>d</w:t>
      </w:r>
      <w:proofErr w:type="spellEnd"/>
      <w:r w:rsidRPr="0001799E">
        <w:rPr>
          <w:spacing w:val="20"/>
        </w:rPr>
        <w:t xml:space="preserve"> </w:t>
      </w:r>
      <w:r w:rsidRPr="0001799E">
        <w:rPr>
          <w:spacing w:val="-1"/>
        </w:rPr>
        <w:t>an</w:t>
      </w:r>
      <w:r w:rsidRPr="0001799E">
        <w:t>d</w:t>
      </w:r>
      <w:r w:rsidRPr="0001799E">
        <w:rPr>
          <w:spacing w:val="20"/>
        </w:rPr>
        <w:t xml:space="preserve"> </w:t>
      </w:r>
      <w:r w:rsidRPr="0001799E">
        <w:t>E.</w:t>
      </w:r>
      <w:r w:rsidRPr="0001799E">
        <w:rPr>
          <w:spacing w:val="19"/>
        </w:rPr>
        <w:t xml:space="preserve"> </w:t>
      </w:r>
      <w:r w:rsidRPr="0001799E">
        <w:rPr>
          <w:spacing w:val="-1"/>
        </w:rPr>
        <w:t>V</w:t>
      </w:r>
      <w:r w:rsidRPr="0001799E">
        <w:t>og</w:t>
      </w:r>
      <w:r w:rsidRPr="0001799E">
        <w:rPr>
          <w:spacing w:val="-1"/>
        </w:rPr>
        <w:t>e</w:t>
      </w:r>
      <w:r w:rsidRPr="0001799E">
        <w:t>s,</w:t>
      </w:r>
      <w:r w:rsidRPr="0001799E">
        <w:rPr>
          <w:spacing w:val="20"/>
        </w:rPr>
        <w:t xml:space="preserve"> </w:t>
      </w:r>
      <w:r w:rsidRPr="0001799E">
        <w:rPr>
          <w:spacing w:val="-1"/>
        </w:rPr>
        <w:t>“</w:t>
      </w:r>
      <w:r w:rsidRPr="0001799E">
        <w:t>Di</w:t>
      </w:r>
      <w:r w:rsidRPr="0001799E">
        <w:rPr>
          <w:spacing w:val="1"/>
        </w:rPr>
        <w:t>g</w:t>
      </w:r>
      <w:r w:rsidRPr="0001799E">
        <w:t>ital</w:t>
      </w:r>
      <w:r w:rsidRPr="0001799E">
        <w:rPr>
          <w:spacing w:val="19"/>
        </w:rPr>
        <w:t xml:space="preserve"> </w:t>
      </w:r>
      <w:r w:rsidRPr="0001799E">
        <w:t>single</w:t>
      </w:r>
      <w:r w:rsidRPr="0001799E">
        <w:rPr>
          <w:spacing w:val="19"/>
        </w:rPr>
        <w:t xml:space="preserve"> </w:t>
      </w:r>
      <w:r w:rsidRPr="0001799E">
        <w:t>sideb</w:t>
      </w:r>
      <w:r w:rsidRPr="0001799E">
        <w:rPr>
          <w:spacing w:val="-1"/>
        </w:rPr>
        <w:t>an</w:t>
      </w:r>
      <w:r w:rsidRPr="0001799E">
        <w:t>d</w:t>
      </w:r>
      <w:r w:rsidRPr="0001799E">
        <w:rPr>
          <w:spacing w:val="20"/>
        </w:rPr>
        <w:t xml:space="preserve"> </w:t>
      </w:r>
      <w:r w:rsidRPr="0001799E">
        <w:t>dete</w:t>
      </w:r>
      <w:r w:rsidRPr="0001799E">
        <w:rPr>
          <w:spacing w:val="-1"/>
        </w:rPr>
        <w:t>cti</w:t>
      </w:r>
      <w:r w:rsidRPr="0001799E">
        <w:t>on</w:t>
      </w:r>
      <w:r w:rsidRPr="0001799E">
        <w:rPr>
          <w:spacing w:val="1"/>
        </w:rPr>
        <w:t xml:space="preserve"> </w:t>
      </w:r>
      <w:r w:rsidRPr="0001799E">
        <w:t>f</w:t>
      </w:r>
      <w:r w:rsidRPr="0001799E">
        <w:rPr>
          <w:spacing w:val="-1"/>
        </w:rPr>
        <w:t>o</w:t>
      </w:r>
      <w:r w:rsidRPr="0001799E">
        <w:t>r</w:t>
      </w:r>
      <w:r w:rsidRPr="0001799E">
        <w:rPr>
          <w:spacing w:val="1"/>
        </w:rPr>
        <w:t xml:space="preserve"> </w:t>
      </w:r>
      <w:r w:rsidRPr="0001799E">
        <w:rPr>
          <w:spacing w:val="-1"/>
        </w:rPr>
        <w:t>i</w:t>
      </w:r>
      <w:r w:rsidRPr="0001799E">
        <w:rPr>
          <w:spacing w:val="1"/>
        </w:rPr>
        <w:t>n</w:t>
      </w:r>
      <w:r w:rsidRPr="0001799E">
        <w:rPr>
          <w:spacing w:val="-1"/>
        </w:rPr>
        <w:t>t</w:t>
      </w:r>
      <w:r w:rsidRPr="0001799E">
        <w:t>e</w:t>
      </w:r>
      <w:r w:rsidRPr="0001799E">
        <w:rPr>
          <w:spacing w:val="-1"/>
        </w:rPr>
        <w:t>r</w:t>
      </w:r>
      <w:r w:rsidRPr="0001799E">
        <w:t>f</w:t>
      </w:r>
      <w:r w:rsidRPr="0001799E">
        <w:rPr>
          <w:spacing w:val="-1"/>
        </w:rPr>
        <w:t>e</w:t>
      </w:r>
      <w:r w:rsidRPr="0001799E">
        <w:t>ro</w:t>
      </w:r>
      <w:r w:rsidRPr="0001799E">
        <w:rPr>
          <w:spacing w:val="-2"/>
        </w:rPr>
        <w:t>m</w:t>
      </w:r>
      <w:r w:rsidRPr="0001799E">
        <w:t>etr</w:t>
      </w:r>
      <w:r w:rsidRPr="0001799E">
        <w:rPr>
          <w:spacing w:val="-1"/>
        </w:rPr>
        <w:t>i</w:t>
      </w:r>
      <w:r w:rsidRPr="0001799E">
        <w:t>c</w:t>
      </w:r>
      <w:r w:rsidRPr="0001799E">
        <w:rPr>
          <w:spacing w:val="1"/>
        </w:rPr>
        <w:t xml:space="preserve"> </w:t>
      </w:r>
      <w:r w:rsidRPr="0001799E">
        <w:t>sens</w:t>
      </w:r>
      <w:r w:rsidRPr="0001799E">
        <w:rPr>
          <w:spacing w:val="-1"/>
        </w:rPr>
        <w:t>o</w:t>
      </w:r>
      <w:r w:rsidRPr="0001799E">
        <w:t>rs,”</w:t>
      </w:r>
      <w:r w:rsidRPr="0001799E">
        <w:rPr>
          <w:spacing w:val="1"/>
        </w:rPr>
        <w:t xml:space="preserve"> </w:t>
      </w:r>
      <w:r w:rsidRPr="0001799E">
        <w:rPr>
          <w:spacing w:val="-1"/>
        </w:rPr>
        <w:t>p</w:t>
      </w:r>
      <w:r w:rsidRPr="0001799E">
        <w:t>res</w:t>
      </w:r>
      <w:r w:rsidRPr="0001799E">
        <w:rPr>
          <w:spacing w:val="-1"/>
        </w:rPr>
        <w:t>e</w:t>
      </w:r>
      <w:r w:rsidRPr="0001799E">
        <w:rPr>
          <w:spacing w:val="1"/>
        </w:rPr>
        <w:t>n</w:t>
      </w:r>
      <w:r w:rsidRPr="0001799E">
        <w:rPr>
          <w:spacing w:val="-1"/>
        </w:rPr>
        <w:t>t</w:t>
      </w:r>
      <w:r w:rsidRPr="0001799E">
        <w:t>ed</w:t>
      </w:r>
      <w:r w:rsidRPr="0001799E">
        <w:rPr>
          <w:spacing w:val="1"/>
        </w:rPr>
        <w:t xml:space="preserve"> </w:t>
      </w:r>
      <w:r w:rsidRPr="0001799E">
        <w:t xml:space="preserve">at </w:t>
      </w:r>
      <w:r w:rsidRPr="0001799E">
        <w:rPr>
          <w:spacing w:val="-1"/>
        </w:rPr>
        <w:t>t</w:t>
      </w:r>
      <w:r w:rsidRPr="0001799E">
        <w:rPr>
          <w:spacing w:val="1"/>
        </w:rPr>
        <w:t>h</w:t>
      </w:r>
      <w:r w:rsidRPr="0001799E">
        <w:t>e</w:t>
      </w:r>
      <w:r w:rsidRPr="0001799E">
        <w:rPr>
          <w:spacing w:val="1"/>
        </w:rPr>
        <w:t xml:space="preserve"> </w:t>
      </w:r>
      <w:r w:rsidRPr="0001799E">
        <w:rPr>
          <w:i/>
        </w:rPr>
        <w:t>2nd</w:t>
      </w:r>
      <w:r w:rsidRPr="0001799E">
        <w:rPr>
          <w:i/>
          <w:spacing w:val="1"/>
        </w:rPr>
        <w:t xml:space="preserve"> </w:t>
      </w:r>
      <w:r w:rsidRPr="0001799E">
        <w:rPr>
          <w:i/>
          <w:spacing w:val="-1"/>
        </w:rPr>
        <w:t>I</w:t>
      </w:r>
      <w:r w:rsidRPr="0001799E">
        <w:rPr>
          <w:i/>
          <w:spacing w:val="1"/>
        </w:rPr>
        <w:t>n</w:t>
      </w:r>
      <w:r w:rsidRPr="0001799E">
        <w:rPr>
          <w:i/>
          <w:spacing w:val="-1"/>
        </w:rPr>
        <w:t>t</w:t>
      </w:r>
      <w:r w:rsidRPr="0001799E">
        <w:rPr>
          <w:i/>
        </w:rPr>
        <w:t>. C</w:t>
      </w:r>
      <w:r w:rsidRPr="0001799E">
        <w:rPr>
          <w:i/>
          <w:spacing w:val="1"/>
        </w:rPr>
        <w:t>o</w:t>
      </w:r>
      <w:r w:rsidRPr="0001799E">
        <w:rPr>
          <w:i/>
        </w:rPr>
        <w:t>n</w:t>
      </w:r>
      <w:r w:rsidRPr="0001799E">
        <w:rPr>
          <w:i/>
          <w:spacing w:val="1"/>
        </w:rPr>
        <w:t>f</w:t>
      </w:r>
      <w:r w:rsidRPr="0001799E">
        <w:rPr>
          <w:i/>
        </w:rPr>
        <w:t>.</w:t>
      </w:r>
      <w:r w:rsidRPr="0001799E">
        <w:rPr>
          <w:i/>
          <w:spacing w:val="15"/>
        </w:rPr>
        <w:t xml:space="preserve"> </w:t>
      </w:r>
      <w:r w:rsidRPr="0001799E">
        <w:rPr>
          <w:i/>
          <w:spacing w:val="1"/>
        </w:rPr>
        <w:t>Op</w:t>
      </w:r>
      <w:r w:rsidRPr="0001799E">
        <w:rPr>
          <w:i/>
        </w:rPr>
        <w:t>tical</w:t>
      </w:r>
      <w:r w:rsidRPr="0001799E">
        <w:rPr>
          <w:i/>
          <w:spacing w:val="15"/>
        </w:rPr>
        <w:t xml:space="preserve"> </w:t>
      </w:r>
      <w:r w:rsidRPr="0001799E">
        <w:rPr>
          <w:i/>
        </w:rPr>
        <w:t>Fi</w:t>
      </w:r>
      <w:r w:rsidRPr="0001799E">
        <w:rPr>
          <w:i/>
          <w:spacing w:val="1"/>
        </w:rPr>
        <w:t>b</w:t>
      </w:r>
      <w:r w:rsidRPr="0001799E">
        <w:rPr>
          <w:i/>
        </w:rPr>
        <w:t>er</w:t>
      </w:r>
      <w:r w:rsidRPr="0001799E">
        <w:rPr>
          <w:i/>
          <w:spacing w:val="15"/>
        </w:rPr>
        <w:t xml:space="preserve"> </w:t>
      </w:r>
      <w:r w:rsidRPr="0001799E">
        <w:rPr>
          <w:i/>
        </w:rPr>
        <w:t>Senso</w:t>
      </w:r>
      <w:r w:rsidRPr="0001799E">
        <w:rPr>
          <w:i/>
          <w:spacing w:val="1"/>
        </w:rPr>
        <w:t>r</w:t>
      </w:r>
      <w:r w:rsidRPr="0001799E">
        <w:rPr>
          <w:i/>
        </w:rPr>
        <w:t>s,</w:t>
      </w:r>
      <w:r w:rsidRPr="0001799E">
        <w:rPr>
          <w:spacing w:val="15"/>
        </w:rPr>
        <w:t xml:space="preserve"> </w:t>
      </w:r>
      <w:r w:rsidRPr="0001799E">
        <w:t>St</w:t>
      </w:r>
      <w:r w:rsidRPr="0001799E">
        <w:rPr>
          <w:spacing w:val="1"/>
        </w:rPr>
        <w:t>u</w:t>
      </w:r>
      <w:r w:rsidRPr="0001799E">
        <w:t>tt</w:t>
      </w:r>
      <w:r w:rsidRPr="0001799E">
        <w:rPr>
          <w:spacing w:val="1"/>
        </w:rPr>
        <w:t>g</w:t>
      </w:r>
      <w:r w:rsidRPr="0001799E">
        <w:t>a</w:t>
      </w:r>
      <w:r w:rsidRPr="0001799E">
        <w:rPr>
          <w:spacing w:val="1"/>
        </w:rPr>
        <w:t>r</w:t>
      </w:r>
      <w:r w:rsidRPr="0001799E">
        <w:t>t,</w:t>
      </w:r>
      <w:r w:rsidRPr="0001799E">
        <w:rPr>
          <w:spacing w:val="15"/>
        </w:rPr>
        <w:t xml:space="preserve"> </w:t>
      </w:r>
      <w:r w:rsidRPr="0001799E">
        <w:rPr>
          <w:spacing w:val="1"/>
        </w:rPr>
        <w:t>G</w:t>
      </w:r>
      <w:r w:rsidRPr="0001799E">
        <w:rPr>
          <w:spacing w:val="-1"/>
        </w:rPr>
        <w:t>e</w:t>
      </w:r>
      <w:r w:rsidRPr="0001799E">
        <w:t>rma</w:t>
      </w:r>
      <w:r w:rsidRPr="0001799E">
        <w:rPr>
          <w:spacing w:val="1"/>
        </w:rPr>
        <w:t>n</w:t>
      </w:r>
      <w:r w:rsidRPr="0001799E">
        <w:t>y,</w:t>
      </w:r>
      <w:r w:rsidRPr="0001799E">
        <w:rPr>
          <w:spacing w:val="16"/>
        </w:rPr>
        <w:t xml:space="preserve"> </w:t>
      </w:r>
      <w:r w:rsidRPr="0001799E">
        <w:t>Ja</w:t>
      </w:r>
      <w:r w:rsidRPr="0001799E">
        <w:rPr>
          <w:spacing w:val="1"/>
        </w:rPr>
        <w:t>n</w:t>
      </w:r>
      <w:r w:rsidRPr="0001799E">
        <w:t>.</w:t>
      </w:r>
      <w:r w:rsidRPr="0001799E">
        <w:rPr>
          <w:spacing w:val="15"/>
        </w:rPr>
        <w:t xml:space="preserve"> </w:t>
      </w:r>
      <w:r w:rsidRPr="0001799E">
        <w:t>2</w:t>
      </w:r>
      <w:r w:rsidRPr="0001799E">
        <w:rPr>
          <w:spacing w:val="1"/>
        </w:rPr>
        <w:t>-</w:t>
      </w:r>
      <w:r w:rsidRPr="0001799E">
        <w:t xml:space="preserve">5, </w:t>
      </w:r>
      <w:r w:rsidRPr="0001799E">
        <w:rPr>
          <w:spacing w:val="1"/>
        </w:rPr>
        <w:t>1</w:t>
      </w:r>
      <w:r w:rsidRPr="0001799E">
        <w:t>98</w:t>
      </w:r>
      <w:r w:rsidRPr="0001799E">
        <w:rPr>
          <w:spacing w:val="1"/>
        </w:rPr>
        <w:t>4</w:t>
      </w:r>
      <w:r w:rsidRPr="0001799E">
        <w:t>.</w:t>
      </w:r>
    </w:p>
    <w:p w14:paraId="65EED354" w14:textId="77777777" w:rsidR="0001799E" w:rsidRPr="0001799E" w:rsidRDefault="0001799E" w:rsidP="0001799E">
      <w:pPr>
        <w:widowControl w:val="0"/>
        <w:autoSpaceDE w:val="0"/>
        <w:autoSpaceDN w:val="0"/>
        <w:adjustRightInd w:val="0"/>
        <w:spacing w:before="6" w:line="140" w:lineRule="exact"/>
        <w:rPr>
          <w:sz w:val="14"/>
          <w:szCs w:val="14"/>
        </w:rPr>
      </w:pPr>
    </w:p>
    <w:p w14:paraId="162E327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i/>
          <w:iCs/>
          <w:spacing w:val="1"/>
        </w:rPr>
        <w:t xml:space="preserve"> for </w:t>
      </w:r>
      <w:r w:rsidRPr="0001799E">
        <w:rPr>
          <w:i/>
          <w:iCs/>
          <w:spacing w:val="-1"/>
        </w:rPr>
        <w:t>p</w:t>
      </w:r>
      <w:r w:rsidRPr="0001799E">
        <w:rPr>
          <w:i/>
          <w:iCs/>
          <w:spacing w:val="1"/>
        </w:rPr>
        <w:t>a</w:t>
      </w:r>
      <w:r w:rsidRPr="0001799E">
        <w:rPr>
          <w:i/>
          <w:iCs/>
          <w:spacing w:val="-1"/>
        </w:rPr>
        <w:t>te</w:t>
      </w:r>
      <w:r w:rsidRPr="0001799E">
        <w:rPr>
          <w:i/>
          <w:iCs/>
          <w:spacing w:val="1"/>
        </w:rPr>
        <w:t>n</w:t>
      </w:r>
      <w:r w:rsidRPr="0001799E">
        <w:rPr>
          <w:i/>
          <w:iCs/>
          <w:spacing w:val="-1"/>
        </w:rPr>
        <w:t>ts</w:t>
      </w:r>
      <w:r w:rsidRPr="0001799E">
        <w:rPr>
          <w:rFonts w:cs="TimesNewRomanPS-ItalicMT"/>
          <w:i/>
          <w:iCs/>
        </w:rPr>
        <w:t>:</w:t>
      </w:r>
    </w:p>
    <w:p w14:paraId="055360EB" w14:textId="77777777" w:rsidR="0001799E" w:rsidRPr="0001799E" w:rsidRDefault="0001799E" w:rsidP="0001799E">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6AB9CEBE" w14:textId="77777777" w:rsidR="0001799E" w:rsidRPr="0001799E" w:rsidRDefault="0001799E" w:rsidP="0001799E">
      <w:pPr>
        <w:widowControl w:val="0"/>
        <w:autoSpaceDE w:val="0"/>
        <w:autoSpaceDN w:val="0"/>
        <w:adjustRightInd w:val="0"/>
        <w:ind w:right="-20"/>
        <w:rPr>
          <w:i/>
        </w:rPr>
      </w:pPr>
      <w:r w:rsidRPr="0001799E">
        <w:rPr>
          <w:rFonts w:cs="TimesNewRomanPSMT"/>
          <w:i/>
        </w:rPr>
        <w:t>Example:</w:t>
      </w:r>
    </w:p>
    <w:p w14:paraId="753D31C7" w14:textId="77777777" w:rsidR="0001799E" w:rsidRPr="0001799E" w:rsidRDefault="0001799E" w:rsidP="0001799E">
      <w:pPr>
        <w:pStyle w:val="References"/>
      </w:pPr>
      <w:r w:rsidRPr="0001799E">
        <w:t xml:space="preserve">G. </w:t>
      </w:r>
      <w:r w:rsidRPr="0001799E">
        <w:rPr>
          <w:spacing w:val="-2"/>
        </w:rPr>
        <w:t>B</w:t>
      </w:r>
      <w:r w:rsidRPr="0001799E">
        <w:t>randli and M. Di</w:t>
      </w:r>
      <w:r w:rsidRPr="0001799E">
        <w:rPr>
          <w:spacing w:val="-1"/>
        </w:rPr>
        <w:t>c</w:t>
      </w:r>
      <w:r w:rsidRPr="0001799E">
        <w:rPr>
          <w:spacing w:val="1"/>
        </w:rPr>
        <w:t>k</w:t>
      </w:r>
      <w:r w:rsidRPr="0001799E">
        <w:t>, “</w:t>
      </w:r>
      <w:r w:rsidRPr="0001799E">
        <w:rPr>
          <w:spacing w:val="1"/>
        </w:rPr>
        <w:t>A</w:t>
      </w:r>
      <w:r w:rsidRPr="0001799E">
        <w:t>l</w:t>
      </w:r>
      <w:r w:rsidRPr="0001799E">
        <w:rPr>
          <w:spacing w:val="-2"/>
        </w:rPr>
        <w:t>t</w:t>
      </w:r>
      <w:r w:rsidRPr="0001799E">
        <w:t>er</w:t>
      </w:r>
      <w:r w:rsidRPr="0001799E">
        <w:rPr>
          <w:spacing w:val="1"/>
        </w:rPr>
        <w:t>n</w:t>
      </w:r>
      <w:r w:rsidRPr="0001799E">
        <w:t>ating</w:t>
      </w:r>
      <w:r w:rsidRPr="0001799E">
        <w:rPr>
          <w:spacing w:val="1"/>
        </w:rPr>
        <w:t xml:space="preserve"> </w:t>
      </w:r>
      <w:r w:rsidRPr="0001799E">
        <w:t>c</w:t>
      </w:r>
      <w:r w:rsidRPr="0001799E">
        <w:rPr>
          <w:spacing w:val="1"/>
        </w:rPr>
        <w:t>u</w:t>
      </w:r>
      <w:r w:rsidRPr="0001799E">
        <w:t>rrent fed power sup</w:t>
      </w:r>
      <w:r w:rsidRPr="0001799E">
        <w:rPr>
          <w:spacing w:val="1"/>
        </w:rPr>
        <w:t>p</w:t>
      </w:r>
      <w:r w:rsidRPr="0001799E">
        <w:t>ly,”</w:t>
      </w:r>
      <w:r w:rsidR="0035702D">
        <w:rPr>
          <w:spacing w:val="-1"/>
        </w:rPr>
        <w:t xml:space="preserve"> </w:t>
      </w:r>
      <w:r w:rsidRPr="0001799E">
        <w:t>U</w:t>
      </w:r>
      <w:r w:rsidRPr="0001799E">
        <w:rPr>
          <w:spacing w:val="-1"/>
        </w:rPr>
        <w:t>.</w:t>
      </w:r>
      <w:r w:rsidRPr="0001799E">
        <w:t>S.</w:t>
      </w:r>
      <w:r w:rsidRPr="0001799E">
        <w:rPr>
          <w:spacing w:val="-1"/>
        </w:rPr>
        <w:t xml:space="preserve"> </w:t>
      </w:r>
      <w:r w:rsidRPr="0001799E">
        <w:t>Pate</w:t>
      </w:r>
      <w:r w:rsidRPr="0001799E">
        <w:rPr>
          <w:spacing w:val="1"/>
        </w:rPr>
        <w:t>n</w:t>
      </w:r>
      <w:r w:rsidRPr="0001799E">
        <w:t>t 4 084 2</w:t>
      </w:r>
      <w:r w:rsidRPr="0001799E">
        <w:rPr>
          <w:spacing w:val="1"/>
        </w:rPr>
        <w:t>1</w:t>
      </w:r>
      <w:r w:rsidRPr="0001799E">
        <w:t>7,</w:t>
      </w:r>
      <w:r w:rsidRPr="0001799E">
        <w:rPr>
          <w:spacing w:val="-1"/>
        </w:rPr>
        <w:t xml:space="preserve"> </w:t>
      </w:r>
      <w:r w:rsidRPr="0001799E">
        <w:t>N</w:t>
      </w:r>
      <w:r w:rsidRPr="0001799E">
        <w:rPr>
          <w:spacing w:val="-1"/>
        </w:rPr>
        <w:t>o</w:t>
      </w:r>
      <w:r w:rsidRPr="0001799E">
        <w:rPr>
          <w:spacing w:val="1"/>
        </w:rPr>
        <w:t>v</w:t>
      </w:r>
      <w:r w:rsidRPr="0001799E">
        <w:t>.</w:t>
      </w:r>
      <w:r w:rsidRPr="0001799E">
        <w:rPr>
          <w:spacing w:val="-1"/>
        </w:rPr>
        <w:t xml:space="preserve"> </w:t>
      </w:r>
      <w:r w:rsidRPr="0001799E">
        <w:t>4,</w:t>
      </w:r>
      <w:r w:rsidRPr="0001799E">
        <w:rPr>
          <w:spacing w:val="-1"/>
        </w:rPr>
        <w:t xml:space="preserve"> </w:t>
      </w:r>
      <w:r w:rsidRPr="0001799E">
        <w:rPr>
          <w:spacing w:val="1"/>
        </w:rPr>
        <w:t>1</w:t>
      </w:r>
      <w:r w:rsidRPr="0001799E">
        <w:rPr>
          <w:spacing w:val="-1"/>
        </w:rPr>
        <w:t>9</w:t>
      </w:r>
      <w:r w:rsidRPr="0001799E">
        <w:rPr>
          <w:spacing w:val="1"/>
        </w:rPr>
        <w:t>7</w:t>
      </w:r>
      <w:r w:rsidRPr="0001799E">
        <w:rPr>
          <w:spacing w:val="-1"/>
        </w:rPr>
        <w:t>8</w:t>
      </w:r>
      <w:r w:rsidRPr="0001799E">
        <w:t>.</w:t>
      </w:r>
    </w:p>
    <w:p w14:paraId="47AB8891" w14:textId="77777777" w:rsidR="0001799E" w:rsidRPr="0001799E" w:rsidRDefault="0001799E" w:rsidP="0001799E">
      <w:pPr>
        <w:pStyle w:val="References"/>
        <w:numPr>
          <w:ilvl w:val="0"/>
          <w:numId w:val="0"/>
        </w:numPr>
      </w:pPr>
    </w:p>
    <w:p w14:paraId="1AA30476"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w:t>
      </w:r>
      <w:r w:rsidRPr="0001799E">
        <w:rPr>
          <w:b/>
          <w:bCs/>
          <w:i/>
          <w:iCs/>
        </w:rPr>
        <w:t xml:space="preserve"> </w:t>
      </w:r>
      <w:r w:rsidRPr="0001799E">
        <w:rPr>
          <w:bCs/>
          <w:i/>
          <w:iCs/>
        </w:rPr>
        <w:t>for theses (M.S.) and dissertations (Ph.D.):</w:t>
      </w:r>
    </w:p>
    <w:p w14:paraId="7AEED7EA" w14:textId="77777777" w:rsidR="0001799E" w:rsidRPr="0001799E" w:rsidRDefault="0001799E" w:rsidP="0001799E">
      <w:pPr>
        <w:rPr>
          <w:sz w:val="16"/>
          <w:szCs w:val="16"/>
        </w:rPr>
      </w:pPr>
      <w:r w:rsidRPr="0001799E">
        <w:rPr>
          <w:sz w:val="16"/>
          <w:szCs w:val="16"/>
        </w:rPr>
        <w:t>a) J. K. Author, “Title of thesis,” M.S. thesis, Abbrev. Dept., Abbrev. Univ., City of Univ., Abbrev. State, year.</w:t>
      </w:r>
    </w:p>
    <w:p w14:paraId="37DE1CED" w14:textId="77777777" w:rsidR="0001799E" w:rsidRPr="0001799E" w:rsidRDefault="0001799E" w:rsidP="0001799E">
      <w:pPr>
        <w:rPr>
          <w:sz w:val="16"/>
          <w:szCs w:val="16"/>
        </w:rPr>
      </w:pPr>
      <w:r w:rsidRPr="0001799E">
        <w:rPr>
          <w:sz w:val="16"/>
          <w:szCs w:val="16"/>
        </w:rPr>
        <w:t>b) J. K. Author, “Title of dissertation,” Ph.D. dissertation, Abbrev. Dept., Abbrev. Univ., City of Univ., Abbrev. State, year.</w:t>
      </w:r>
    </w:p>
    <w:p w14:paraId="5F087FB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4199F72" w14:textId="77777777" w:rsidR="0001799E" w:rsidRPr="0001799E" w:rsidRDefault="0001799E" w:rsidP="0001799E">
      <w:pPr>
        <w:pStyle w:val="References"/>
      </w:pPr>
      <w:r w:rsidRPr="0001799E">
        <w:t>J. O. Williams, “Narrow-band analyzer,” Ph.D. dissertation, Dept. Elect. Eng., Harvard Univ., Cambridge, MA, USA, 1993.</w:t>
      </w:r>
    </w:p>
    <w:p w14:paraId="4606C92E" w14:textId="77777777" w:rsidR="0001799E" w:rsidRPr="0001799E" w:rsidRDefault="0001799E" w:rsidP="0001799E">
      <w:pPr>
        <w:pStyle w:val="References"/>
      </w:pPr>
      <w:r w:rsidRPr="0001799E">
        <w:t>N. Kawasaki, “Parametric study of thermal and chemical nonequilibrium nozzle flow,” M.S. thesis, Dept. Electron. Eng., Osaka Univ., Osaka, Japan, 1993.</w:t>
      </w:r>
    </w:p>
    <w:p w14:paraId="0D60D1B7" w14:textId="77777777" w:rsidR="0001799E" w:rsidRPr="0001799E" w:rsidRDefault="0001799E" w:rsidP="0001799E">
      <w:pPr>
        <w:pStyle w:val="References"/>
        <w:numPr>
          <w:ilvl w:val="0"/>
          <w:numId w:val="0"/>
        </w:numPr>
      </w:pPr>
    </w:p>
    <w:p w14:paraId="565A1173"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 for the most common types of unpublished references:</w:t>
      </w:r>
    </w:p>
    <w:p w14:paraId="585C5CEA" w14:textId="77777777" w:rsidR="0001799E" w:rsidRPr="0001799E" w:rsidRDefault="0001799E" w:rsidP="0001799E">
      <w:pPr>
        <w:rPr>
          <w:sz w:val="16"/>
          <w:szCs w:val="16"/>
        </w:rPr>
      </w:pPr>
      <w:r w:rsidRPr="0001799E">
        <w:rPr>
          <w:sz w:val="16"/>
          <w:szCs w:val="16"/>
        </w:rPr>
        <w:t>a) J. K. Author, private communication, Abbrev. Month, year.</w:t>
      </w:r>
    </w:p>
    <w:p w14:paraId="6A656BAD" w14:textId="77777777" w:rsidR="0001799E" w:rsidRPr="0001799E" w:rsidRDefault="0001799E" w:rsidP="0001799E">
      <w:pPr>
        <w:rPr>
          <w:sz w:val="16"/>
          <w:szCs w:val="16"/>
        </w:rPr>
      </w:pPr>
      <w:r w:rsidRPr="0001799E">
        <w:rPr>
          <w:sz w:val="16"/>
          <w:szCs w:val="16"/>
        </w:rPr>
        <w:t>b) J. K. Author, “Title of paper,” unpublished.</w:t>
      </w:r>
    </w:p>
    <w:p w14:paraId="4FE0B08D" w14:textId="77777777" w:rsidR="0001799E" w:rsidRPr="0001799E" w:rsidRDefault="0001799E" w:rsidP="0001799E">
      <w:pPr>
        <w:rPr>
          <w:sz w:val="16"/>
          <w:szCs w:val="16"/>
        </w:rPr>
      </w:pPr>
      <w:r w:rsidRPr="0001799E">
        <w:rPr>
          <w:sz w:val="16"/>
          <w:szCs w:val="16"/>
        </w:rPr>
        <w:t>c) J. K. Author, “Title of paper,” to be published.</w:t>
      </w:r>
    </w:p>
    <w:p w14:paraId="79E1EFDB"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6BBB8E35" w14:textId="77777777" w:rsidR="0001799E" w:rsidRPr="0001799E" w:rsidRDefault="0001799E" w:rsidP="0001799E">
      <w:pPr>
        <w:pStyle w:val="References"/>
      </w:pPr>
      <w:r w:rsidRPr="0001799E">
        <w:t>A. Harrison, private communication, May 1995.</w:t>
      </w:r>
    </w:p>
    <w:p w14:paraId="154B6597" w14:textId="77777777" w:rsidR="0001799E" w:rsidRPr="0001799E" w:rsidRDefault="0001799E" w:rsidP="0001799E">
      <w:pPr>
        <w:pStyle w:val="References"/>
      </w:pPr>
      <w:r w:rsidRPr="0001799E">
        <w:t>B. Smith, “An approach to graphs of linear forms,” unpublished.</w:t>
      </w:r>
    </w:p>
    <w:p w14:paraId="08851FB6" w14:textId="77777777" w:rsidR="0001799E" w:rsidRPr="0001799E" w:rsidRDefault="0001799E" w:rsidP="0001799E">
      <w:pPr>
        <w:pStyle w:val="References"/>
      </w:pPr>
      <w:r w:rsidRPr="0001799E">
        <w:t>A. Brahms, “Representation error for real numbers in binary computer arithmetic,” IEEE Computer Group Repository, Paper R-67-85.</w:t>
      </w:r>
    </w:p>
    <w:p w14:paraId="761E3206" w14:textId="77777777" w:rsidR="0001799E" w:rsidRPr="0001799E" w:rsidRDefault="0001799E" w:rsidP="0001799E">
      <w:pPr>
        <w:pStyle w:val="References"/>
        <w:numPr>
          <w:ilvl w:val="0"/>
          <w:numId w:val="0"/>
        </w:numPr>
      </w:pPr>
    </w:p>
    <w:p w14:paraId="7F72171F"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Basic formats for standards:</w:t>
      </w:r>
    </w:p>
    <w:p w14:paraId="56EE05B5" w14:textId="77777777" w:rsidR="0001799E" w:rsidRPr="0001799E" w:rsidRDefault="0001799E" w:rsidP="0001799E">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045DDDEE" w14:textId="77777777" w:rsidR="0001799E" w:rsidRPr="0001799E" w:rsidRDefault="0001799E" w:rsidP="0001799E">
      <w:pPr>
        <w:rPr>
          <w:sz w:val="16"/>
          <w:szCs w:val="16"/>
        </w:rPr>
      </w:pPr>
      <w:r w:rsidRPr="0001799E">
        <w:rPr>
          <w:sz w:val="16"/>
          <w:szCs w:val="16"/>
        </w:rPr>
        <w:t xml:space="preserve">b) </w:t>
      </w:r>
      <w:r w:rsidRPr="0001799E">
        <w:rPr>
          <w:i/>
          <w:iCs/>
          <w:sz w:val="16"/>
          <w:szCs w:val="16"/>
        </w:rPr>
        <w:t>Title of Standard</w:t>
      </w:r>
      <w:r w:rsidRPr="0001799E">
        <w:rPr>
          <w:sz w:val="16"/>
          <w:szCs w:val="16"/>
        </w:rPr>
        <w:t xml:space="preserve">, Standard number, </w:t>
      </w:r>
      <w:proofErr w:type="gramStart"/>
      <w:r w:rsidRPr="0001799E">
        <w:rPr>
          <w:sz w:val="16"/>
          <w:szCs w:val="16"/>
        </w:rPr>
        <w:t>Corporate</w:t>
      </w:r>
      <w:proofErr w:type="gramEnd"/>
      <w:r w:rsidRPr="0001799E">
        <w:rPr>
          <w:sz w:val="16"/>
          <w:szCs w:val="16"/>
        </w:rPr>
        <w:t xml:space="preserve"> author, location, date.</w:t>
      </w:r>
    </w:p>
    <w:p w14:paraId="20179987" w14:textId="77777777" w:rsidR="0001799E" w:rsidRPr="0001799E" w:rsidRDefault="0001799E" w:rsidP="0001799E">
      <w:pPr>
        <w:autoSpaceDE w:val="0"/>
        <w:autoSpaceDN w:val="0"/>
        <w:adjustRightInd w:val="0"/>
        <w:rPr>
          <w:rFonts w:cs="TimesNewRomanPS-ItalicMT"/>
          <w:i/>
          <w:iCs/>
        </w:rPr>
      </w:pPr>
      <w:r w:rsidRPr="0001799E">
        <w:rPr>
          <w:rFonts w:cs="TimesNewRomanPS-ItalicMT"/>
          <w:i/>
          <w:iCs/>
        </w:rPr>
        <w:t>Examples:</w:t>
      </w:r>
    </w:p>
    <w:p w14:paraId="44698E02" w14:textId="77777777" w:rsidR="0001799E" w:rsidRPr="0001799E" w:rsidRDefault="0001799E" w:rsidP="0001799E">
      <w:pPr>
        <w:pStyle w:val="References"/>
        <w:rPr>
          <w:rFonts w:cs="TimesNewRomanPSMT"/>
        </w:rPr>
      </w:pPr>
      <w:r w:rsidRPr="0001799E">
        <w:t>IEEE Criteria for Class IE Electric Systems</w:t>
      </w:r>
      <w:r w:rsidRPr="0001799E">
        <w:rPr>
          <w:rFonts w:cs="TimesNewRomanPSMT"/>
        </w:rPr>
        <w:t>, IEEE Standard 308, 1969.</w:t>
      </w:r>
    </w:p>
    <w:p w14:paraId="2079C4E3" w14:textId="77777777" w:rsidR="0001799E" w:rsidRPr="0001799E" w:rsidRDefault="0001799E" w:rsidP="0001799E">
      <w:pPr>
        <w:pStyle w:val="References"/>
        <w:rPr>
          <w:rFonts w:cs="TimesNewRomanPSMT"/>
        </w:rPr>
      </w:pPr>
      <w:r w:rsidRPr="0001799E">
        <w:t>Letter Symbols for Quantities</w:t>
      </w:r>
      <w:r w:rsidRPr="0001799E">
        <w:rPr>
          <w:rFonts w:cs="TimesNewRomanPSMT"/>
        </w:rPr>
        <w:t>, ANSI Standard Y10.5-1968.</w:t>
      </w:r>
    </w:p>
    <w:p w14:paraId="7A82E9FD" w14:textId="77777777" w:rsidR="0001799E" w:rsidRPr="0001799E" w:rsidRDefault="0001799E" w:rsidP="0001799E">
      <w:pPr>
        <w:pStyle w:val="References"/>
        <w:numPr>
          <w:ilvl w:val="0"/>
          <w:numId w:val="0"/>
        </w:numPr>
        <w:ind w:left="540" w:hanging="360"/>
        <w:rPr>
          <w:rFonts w:cs="TimesNewRomanPSMT"/>
        </w:rPr>
      </w:pPr>
    </w:p>
    <w:p w14:paraId="0B579197" w14:textId="77777777" w:rsidR="00EC5C8C" w:rsidRDefault="00EC5C8C" w:rsidP="0001799E">
      <w:pPr>
        <w:rPr>
          <w:i/>
        </w:rPr>
      </w:pPr>
    </w:p>
    <w:p w14:paraId="3978F8F1" w14:textId="77777777" w:rsidR="00EC5C8C" w:rsidRDefault="00EC5C8C" w:rsidP="0001799E">
      <w:pPr>
        <w:rPr>
          <w:i/>
        </w:rPr>
      </w:pPr>
    </w:p>
    <w:p w14:paraId="70F2FA08" w14:textId="77777777" w:rsidR="0001799E" w:rsidRPr="0001799E" w:rsidRDefault="0001799E" w:rsidP="0001799E">
      <w:pPr>
        <w:rPr>
          <w:rFonts w:cs="Arial"/>
          <w:i/>
          <w:sz w:val="19"/>
          <w:szCs w:val="19"/>
        </w:rPr>
      </w:pPr>
      <w:r w:rsidRPr="0001799E">
        <w:rPr>
          <w:i/>
        </w:rPr>
        <w:t>Article number in reference examples:</w:t>
      </w:r>
    </w:p>
    <w:p w14:paraId="346F05DC" w14:textId="77777777" w:rsidR="0001799E" w:rsidRPr="0001799E" w:rsidRDefault="0001799E" w:rsidP="0001799E">
      <w:pPr>
        <w:pStyle w:val="References"/>
      </w:pPr>
      <w:r w:rsidRPr="0001799E">
        <w:lastRenderedPageBreak/>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224093A1" w14:textId="77777777" w:rsidR="0001799E" w:rsidRDefault="0001799E" w:rsidP="0001799E">
      <w:pPr>
        <w:pStyle w:val="References"/>
      </w:pPr>
      <w:r w:rsidRPr="0001799E">
        <w:t xml:space="preserve">J. Zhang and N. Tansu,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rsidR="00EC5C8C">
        <w:t>.</w:t>
      </w:r>
    </w:p>
    <w:p w14:paraId="226C3EA3" w14:textId="77777777" w:rsidR="0001799E" w:rsidRPr="0001799E" w:rsidRDefault="0001799E" w:rsidP="0001799E">
      <w:pPr>
        <w:pStyle w:val="References"/>
        <w:numPr>
          <w:ilvl w:val="0"/>
          <w:numId w:val="0"/>
        </w:numPr>
        <w:ind w:left="180"/>
        <w:rPr>
          <w:rFonts w:cs="Arial"/>
          <w:i/>
          <w:sz w:val="20"/>
          <w:szCs w:val="20"/>
        </w:rPr>
      </w:pPr>
      <w:r w:rsidRPr="0001799E">
        <w:rPr>
          <w:i/>
          <w:sz w:val="20"/>
          <w:szCs w:val="20"/>
        </w:rPr>
        <w:t>Example when using et al.:</w:t>
      </w:r>
    </w:p>
    <w:p w14:paraId="2DABC111" w14:textId="77777777" w:rsidR="0001799E" w:rsidRPr="0001799E" w:rsidRDefault="0001799E" w:rsidP="0001799E">
      <w:pPr>
        <w:pStyle w:val="References"/>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311A7873" w14:textId="77777777" w:rsidR="0062439C" w:rsidRDefault="00186F4C" w:rsidP="00622CC0">
      <w:pPr>
        <w:pStyle w:val="AUBios"/>
      </w:pPr>
      <w:r>
        <w:rPr>
          <w:noProof/>
          <w:lang w:val="en-IN" w:eastAsia="en-IN"/>
        </w:rPr>
        <w:drawing>
          <wp:anchor distT="0" distB="0" distL="114300" distR="114300" simplePos="0" relativeHeight="251656704" behindDoc="0" locked="0" layoutInCell="1" allowOverlap="1" wp14:anchorId="18EB654E" wp14:editId="199A2D77">
            <wp:simplePos x="0" y="0"/>
            <wp:positionH relativeFrom="column">
              <wp:posOffset>-9525</wp:posOffset>
            </wp:positionH>
            <wp:positionV relativeFrom="paragraph">
              <wp:posOffset>859790</wp:posOffset>
            </wp:positionV>
            <wp:extent cx="914400" cy="1174750"/>
            <wp:effectExtent l="0" t="0" r="0" b="635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6A0B53">
        <w:rPr>
          <w:rStyle w:val="AUBiosbd"/>
        </w:rPr>
        <w:t>FIRST A. AUTHOR</w:t>
      </w:r>
      <w:r w:rsidR="00EC5C8C" w:rsidRPr="007573E5">
        <w:rPr>
          <w:rFonts w:cs="FormataOTFMd"/>
        </w:rPr>
        <w:t xml:space="preserve"> </w:t>
      </w:r>
      <w:r w:rsidR="006A0B53" w:rsidRPr="006A0B53">
        <w:t>(M’76–SM’81–F’87) and all authors may include biographies. Biographies are often not included in conference-related papers. This author became a Member (M) of IEEE in 1976, a Senior Member (SM) in 1981, and a Fellow (F) in 1987.</w:t>
      </w:r>
      <w:r w:rsidR="0035702D">
        <w:t xml:space="preserve"> </w:t>
      </w:r>
      <w:r w:rsidR="006A0B53"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5F8BB45C" w14:textId="77777777" w:rsidR="006A0B53" w:rsidRDefault="006A0B53" w:rsidP="006A0B53">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0D930C6F" w14:textId="77777777" w:rsidR="006A0B53" w:rsidRDefault="006A0B53" w:rsidP="006A0B53">
      <w:pPr>
        <w:pStyle w:val="AUBiosNoSpace"/>
      </w:pPr>
      <w:r>
        <w:t>The third paragraph begins with the author’s title and last name (e.g., Dr. Smith, Prof. Jones, Mr. Kajor, Ms. Hunter). List any memberships in professional societies other than the IEEE. Finally, list any awards and work for IEEE committees and publications.</w:t>
      </w:r>
      <w:r w:rsidR="0035702D">
        <w:t xml:space="preserve"> </w:t>
      </w:r>
      <w:r>
        <w:t>If a photograph is provided, it should be of good quality, and professional-looking. Following are two examples of an author’s biography.</w:t>
      </w:r>
    </w:p>
    <w:p w14:paraId="5D50BE16" w14:textId="77777777" w:rsidR="00EC5C8C" w:rsidRDefault="00EC5C8C" w:rsidP="00EC5C8C">
      <w:pPr>
        <w:pStyle w:val="AUBiosNoSpace"/>
        <w:ind w:firstLine="0"/>
      </w:pPr>
    </w:p>
    <w:p w14:paraId="7D9941EE" w14:textId="77777777" w:rsidR="00EC5C8C" w:rsidRDefault="00EC5C8C" w:rsidP="00EC5C8C">
      <w:pPr>
        <w:pStyle w:val="AUBiosNoSpace"/>
        <w:ind w:firstLine="0"/>
      </w:pPr>
    </w:p>
    <w:p w14:paraId="7B8355E5" w14:textId="77777777" w:rsidR="0003253A" w:rsidRDefault="0003253A" w:rsidP="00EC5C8C">
      <w:pPr>
        <w:pStyle w:val="AUBiosNoSpace"/>
        <w:ind w:firstLine="0"/>
      </w:pPr>
    </w:p>
    <w:p w14:paraId="78833DEE" w14:textId="77777777" w:rsidR="0003253A" w:rsidRDefault="0003253A" w:rsidP="00EC5C8C">
      <w:pPr>
        <w:pStyle w:val="AUBiosNoSpace"/>
        <w:ind w:firstLine="0"/>
      </w:pPr>
    </w:p>
    <w:p w14:paraId="5DEBCA85" w14:textId="77777777" w:rsidR="0003253A" w:rsidRDefault="0003253A" w:rsidP="00EC5C8C">
      <w:pPr>
        <w:pStyle w:val="AUBiosNoSpace"/>
        <w:ind w:firstLine="0"/>
      </w:pPr>
    </w:p>
    <w:p w14:paraId="39C54248" w14:textId="77777777" w:rsidR="0003253A" w:rsidRDefault="0003253A" w:rsidP="00EC5C8C">
      <w:pPr>
        <w:pStyle w:val="AUBiosNoSpace"/>
        <w:ind w:firstLine="0"/>
      </w:pPr>
    </w:p>
    <w:p w14:paraId="5F8CA88F" w14:textId="77777777" w:rsidR="0003253A" w:rsidRDefault="0003253A" w:rsidP="00EC5C8C">
      <w:pPr>
        <w:pStyle w:val="AUBiosNoSpace"/>
        <w:ind w:firstLine="0"/>
      </w:pPr>
    </w:p>
    <w:p w14:paraId="322B5F13" w14:textId="77777777" w:rsidR="0003253A" w:rsidRDefault="0003253A" w:rsidP="00EC5C8C">
      <w:pPr>
        <w:pStyle w:val="AUBiosNoSpace"/>
        <w:ind w:firstLine="0"/>
      </w:pPr>
    </w:p>
    <w:p w14:paraId="44EB2FAC" w14:textId="77777777" w:rsidR="0003253A" w:rsidRDefault="0003253A" w:rsidP="00EC5C8C">
      <w:pPr>
        <w:pStyle w:val="AUBiosNoSpace"/>
        <w:ind w:firstLine="0"/>
      </w:pPr>
    </w:p>
    <w:p w14:paraId="0D90B62D" w14:textId="77777777" w:rsidR="0003253A" w:rsidRDefault="0003253A" w:rsidP="00EC5C8C">
      <w:pPr>
        <w:pStyle w:val="AUBiosNoSpace"/>
        <w:ind w:firstLine="0"/>
      </w:pPr>
    </w:p>
    <w:p w14:paraId="03A983EA" w14:textId="77777777" w:rsidR="0003253A" w:rsidRDefault="0003253A" w:rsidP="00EC5C8C">
      <w:pPr>
        <w:pStyle w:val="AUBiosNoSpace"/>
        <w:ind w:firstLine="0"/>
      </w:pPr>
    </w:p>
    <w:p w14:paraId="193657E4" w14:textId="77777777" w:rsidR="0003253A" w:rsidRDefault="0003253A" w:rsidP="00EC5C8C">
      <w:pPr>
        <w:pStyle w:val="AUBiosNoSpace"/>
        <w:ind w:firstLine="0"/>
      </w:pPr>
    </w:p>
    <w:p w14:paraId="54D67BED" w14:textId="77777777" w:rsidR="0003253A" w:rsidRDefault="0003253A" w:rsidP="00EC5C8C">
      <w:pPr>
        <w:pStyle w:val="AUBiosNoSpace"/>
        <w:ind w:firstLine="0"/>
      </w:pPr>
    </w:p>
    <w:p w14:paraId="435D127B" w14:textId="77777777" w:rsidR="0003253A" w:rsidRDefault="0003253A" w:rsidP="00EC5C8C">
      <w:pPr>
        <w:pStyle w:val="AUBiosNoSpace"/>
        <w:ind w:firstLine="0"/>
      </w:pPr>
    </w:p>
    <w:p w14:paraId="649ADB4A" w14:textId="77777777" w:rsidR="0003253A" w:rsidRDefault="0003253A" w:rsidP="00EC5C8C">
      <w:pPr>
        <w:pStyle w:val="AUBiosNoSpace"/>
        <w:ind w:firstLine="0"/>
      </w:pPr>
    </w:p>
    <w:p w14:paraId="23DB8139" w14:textId="77777777" w:rsidR="0003253A" w:rsidRDefault="0003253A" w:rsidP="00EC5C8C">
      <w:pPr>
        <w:pStyle w:val="AUBiosNoSpace"/>
        <w:ind w:firstLine="0"/>
      </w:pPr>
    </w:p>
    <w:p w14:paraId="36F92B4B" w14:textId="77777777" w:rsidR="0003253A" w:rsidRDefault="0003253A" w:rsidP="00EC5C8C">
      <w:pPr>
        <w:pStyle w:val="AUBiosNoSpace"/>
        <w:ind w:firstLine="0"/>
      </w:pPr>
    </w:p>
    <w:p w14:paraId="0FFEAFF2" w14:textId="77777777" w:rsidR="0003253A" w:rsidRDefault="0003253A" w:rsidP="00EC5C8C">
      <w:pPr>
        <w:pStyle w:val="AUBiosNoSpace"/>
        <w:ind w:firstLine="0"/>
      </w:pPr>
    </w:p>
    <w:p w14:paraId="38B08645" w14:textId="77777777" w:rsidR="0003253A" w:rsidRDefault="0003253A" w:rsidP="00EC5C8C">
      <w:pPr>
        <w:pStyle w:val="AUBiosNoSpace"/>
        <w:ind w:firstLine="0"/>
      </w:pPr>
    </w:p>
    <w:p w14:paraId="671BD71C" w14:textId="77777777" w:rsidR="0003253A" w:rsidRDefault="0003253A" w:rsidP="00EC5C8C">
      <w:pPr>
        <w:pStyle w:val="AUBiosNoSpace"/>
        <w:ind w:firstLine="0"/>
      </w:pPr>
    </w:p>
    <w:p w14:paraId="32184967" w14:textId="77777777" w:rsidR="0003253A" w:rsidRPr="00E96A3A" w:rsidRDefault="0003253A" w:rsidP="0003253A">
      <w:pPr>
        <w:pStyle w:val="FigureCaption"/>
        <w:rPr>
          <w:sz w:val="20"/>
          <w:szCs w:val="20"/>
        </w:rPr>
      </w:pPr>
    </w:p>
    <w:p w14:paraId="68C4D466" w14:textId="77777777" w:rsidR="0003253A" w:rsidRPr="0003253A" w:rsidRDefault="00186F4C" w:rsidP="0003253A">
      <w:pPr>
        <w:adjustRightInd w:val="0"/>
        <w:jc w:val="both"/>
        <w:rPr>
          <w:sz w:val="16"/>
          <w:szCs w:val="16"/>
        </w:rPr>
      </w:pPr>
      <w:r>
        <w:rPr>
          <w:rFonts w:ascii="Helvetica" w:hAnsi="Helvetica"/>
          <w:noProof/>
          <w:sz w:val="16"/>
          <w:szCs w:val="16"/>
          <w:lang w:val="en-IN" w:eastAsia="en-IN"/>
        </w:rPr>
        <w:drawing>
          <wp:anchor distT="0" distB="0" distL="114300" distR="114300" simplePos="0" relativeHeight="251657728" behindDoc="0" locked="0" layoutInCell="1" allowOverlap="1" wp14:anchorId="4ACEF6B0" wp14:editId="00DA8A38">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SECOND B. AUTHOR</w:t>
      </w:r>
      <w:r w:rsidR="0003253A" w:rsidRPr="0003253A">
        <w:rPr>
          <w:sz w:val="16"/>
          <w:szCs w:val="16"/>
        </w:rPr>
        <w:t xml:space="preserve"> </w:t>
      </w:r>
      <w:r w:rsidR="0003253A" w:rsidRPr="0003253A">
        <w:rPr>
          <w:rFonts w:ascii="Times-Roman" w:hAnsi="Times-Roman" w:cs="Times-Roman"/>
          <w:sz w:val="16"/>
          <w:szCs w:val="16"/>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6215410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3253A">
        <w:rPr>
          <w:rFonts w:ascii="Times-Italic" w:hAnsi="Times-Italic" w:cs="Times-Italic"/>
          <w:i/>
          <w:iCs/>
          <w:sz w:val="16"/>
          <w:szCs w:val="16"/>
        </w:rPr>
        <w:t>Earth</w:t>
      </w:r>
      <w:r w:rsidRPr="0003253A">
        <w:rPr>
          <w:rFonts w:ascii="Times-Roman" w:hAnsi="Times-Roman" w:cs="Times-Roman"/>
          <w:sz w:val="16"/>
          <w:szCs w:val="16"/>
        </w:rPr>
        <w:t xml:space="preserve">, </w:t>
      </w:r>
      <w:r w:rsidRPr="0003253A">
        <w:rPr>
          <w:rFonts w:ascii="Times-Italic" w:hAnsi="Times-Italic" w:cs="Times-Italic"/>
          <w:i/>
          <w:iCs/>
          <w:sz w:val="16"/>
          <w:szCs w:val="16"/>
        </w:rPr>
        <w:t>Moon</w:t>
      </w:r>
      <w:r w:rsidRPr="0003253A">
        <w:rPr>
          <w:rFonts w:ascii="Times-Roman" w:hAnsi="Times-Roman" w:cs="Times-Roman"/>
          <w:sz w:val="16"/>
          <w:szCs w:val="16"/>
        </w:rPr>
        <w:t xml:space="preserve">, </w:t>
      </w:r>
      <w:r w:rsidRPr="0003253A">
        <w:rPr>
          <w:rFonts w:ascii="Times-Italic" w:hAnsi="Times-Italic" w:cs="Times-Italic"/>
          <w:i/>
          <w:iCs/>
          <w:sz w:val="16"/>
          <w:szCs w:val="16"/>
        </w:rPr>
        <w:t>Planets</w:t>
      </w:r>
      <w:r w:rsidRPr="0003253A">
        <w:rPr>
          <w:rFonts w:ascii="Times-Roman" w:hAnsi="Times-Roman" w:cs="Times-Roman"/>
          <w:sz w:val="16"/>
          <w:szCs w:val="16"/>
        </w:rPr>
        <w:t xml:space="preserve">, and holds two patents. </w:t>
      </w:r>
    </w:p>
    <w:p w14:paraId="646D23BA"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4A008384" w14:textId="77777777" w:rsidR="0003253A" w:rsidRDefault="0003253A" w:rsidP="0003253A">
      <w:pPr>
        <w:pStyle w:val="AUBiosNoSpace"/>
        <w:ind w:firstLine="0"/>
      </w:pPr>
    </w:p>
    <w:p w14:paraId="10C23CD7" w14:textId="77777777" w:rsidR="0003253A" w:rsidRDefault="0003253A" w:rsidP="0003253A">
      <w:pPr>
        <w:pStyle w:val="AUBiosNoSpace"/>
        <w:ind w:firstLine="0"/>
      </w:pPr>
    </w:p>
    <w:p w14:paraId="06A4CE70" w14:textId="77777777" w:rsidR="0003253A" w:rsidRDefault="0003253A" w:rsidP="0003253A">
      <w:pPr>
        <w:pStyle w:val="AUBiosNoSpace"/>
        <w:ind w:firstLine="0"/>
      </w:pPr>
    </w:p>
    <w:p w14:paraId="7B90595A" w14:textId="77777777" w:rsidR="0003253A" w:rsidRDefault="0003253A" w:rsidP="0003253A">
      <w:pPr>
        <w:pStyle w:val="AUBiosNoSpace"/>
        <w:ind w:firstLine="0"/>
      </w:pPr>
    </w:p>
    <w:p w14:paraId="6BC0DA83" w14:textId="77777777" w:rsidR="0003253A" w:rsidRDefault="0003253A" w:rsidP="0003253A">
      <w:pPr>
        <w:pStyle w:val="AUBiosNoSpace"/>
        <w:ind w:firstLine="0"/>
      </w:pPr>
    </w:p>
    <w:p w14:paraId="608BC781" w14:textId="77777777" w:rsidR="0003253A" w:rsidRDefault="0003253A" w:rsidP="0003253A">
      <w:pPr>
        <w:pStyle w:val="AUBiosNoSpace"/>
        <w:ind w:firstLine="0"/>
      </w:pPr>
    </w:p>
    <w:p w14:paraId="6D7179B3" w14:textId="77777777" w:rsidR="0003253A" w:rsidRDefault="0003253A" w:rsidP="0003253A">
      <w:pPr>
        <w:pStyle w:val="AUBiosNoSpace"/>
        <w:ind w:firstLine="0"/>
      </w:pPr>
    </w:p>
    <w:p w14:paraId="3556C010" w14:textId="77777777" w:rsidR="0003253A" w:rsidRDefault="0003253A" w:rsidP="0003253A">
      <w:pPr>
        <w:pStyle w:val="AUBiosNoSpace"/>
        <w:ind w:firstLine="0"/>
      </w:pPr>
    </w:p>
    <w:p w14:paraId="5C12FF5A" w14:textId="77777777" w:rsidR="0003253A" w:rsidRPr="0003253A" w:rsidRDefault="00186F4C" w:rsidP="0003253A">
      <w:pPr>
        <w:adjustRightInd w:val="0"/>
        <w:jc w:val="both"/>
        <w:rPr>
          <w:rFonts w:ascii="Times-Roman" w:hAnsi="Times-Roman" w:cs="Times-Roman"/>
          <w:sz w:val="16"/>
          <w:szCs w:val="16"/>
        </w:rPr>
      </w:pPr>
      <w:r>
        <w:rPr>
          <w:rFonts w:ascii="Helvetica" w:hAnsi="Helvetica"/>
          <w:noProof/>
          <w:sz w:val="16"/>
          <w:szCs w:val="16"/>
          <w:lang w:val="en-IN" w:eastAsia="en-IN"/>
        </w:rPr>
        <w:drawing>
          <wp:anchor distT="0" distB="118745" distL="114300" distR="114300" simplePos="0" relativeHeight="251658752" behindDoc="0" locked="0" layoutInCell="1" allowOverlap="1" wp14:anchorId="5AF5365F" wp14:editId="0C33C4EA">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03253A">
        <w:rPr>
          <w:rFonts w:ascii="Helvetica" w:hAnsi="Helvetica"/>
          <w:b/>
          <w:bCs/>
          <w:sz w:val="16"/>
          <w:szCs w:val="16"/>
        </w:rPr>
        <w:t>THIRD C. AUTHOR, JR.</w:t>
      </w:r>
      <w:r w:rsidR="0003253A" w:rsidRPr="0003253A">
        <w:rPr>
          <w:b/>
          <w:bCs/>
          <w:sz w:val="16"/>
          <w:szCs w:val="16"/>
        </w:rPr>
        <w:t xml:space="preserve"> </w:t>
      </w:r>
      <w:r w:rsidR="0003253A" w:rsidRPr="0003253A">
        <w:rPr>
          <w:bCs/>
          <w:sz w:val="16"/>
          <w:szCs w:val="16"/>
        </w:rPr>
        <w:t>(M’87)</w:t>
      </w:r>
      <w:r w:rsidR="0003253A" w:rsidRPr="0003253A">
        <w:rPr>
          <w:sz w:val="16"/>
          <w:szCs w:val="16"/>
        </w:rPr>
        <w:t xml:space="preserve"> </w:t>
      </w:r>
      <w:r w:rsidR="0003253A" w:rsidRPr="0003253A">
        <w:rPr>
          <w:rFonts w:ascii="Times-Roman" w:hAnsi="Times-Roman" w:cs="Times-Roman"/>
          <w:sz w:val="16"/>
          <w:szCs w:val="16"/>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03253A" w:rsidRPr="0003253A">
        <w:rPr>
          <w:sz w:val="16"/>
          <w:szCs w:val="16"/>
        </w:rPr>
        <w:t>, TX, USA</w:t>
      </w:r>
      <w:r w:rsidR="0003253A" w:rsidRPr="0003253A">
        <w:rPr>
          <w:rFonts w:ascii="Times-Roman" w:hAnsi="Times-Roman" w:cs="Times-Roman"/>
          <w:sz w:val="16"/>
          <w:szCs w:val="16"/>
        </w:rPr>
        <w:t>.</w:t>
      </w:r>
    </w:p>
    <w:p w14:paraId="5FDAFBDB"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From 2008 to 2009, he was a Research Assistant with the Institute of Physics, Academia </w:t>
      </w:r>
      <w:proofErr w:type="spellStart"/>
      <w:r w:rsidRPr="0003253A">
        <w:rPr>
          <w:rFonts w:ascii="Times-Roman" w:hAnsi="Times-Roman" w:cs="Times-Roman"/>
          <w:sz w:val="16"/>
          <w:szCs w:val="16"/>
        </w:rPr>
        <w:t>Sinica</w:t>
      </w:r>
      <w:proofErr w:type="spellEnd"/>
      <w:r w:rsidRPr="0003253A">
        <w:rPr>
          <w:rFonts w:ascii="Times-Roman" w:hAnsi="Times-Roman" w:cs="Times-Roman"/>
          <w:sz w:val="16"/>
          <w:szCs w:val="16"/>
        </w:rPr>
        <w:t xml:space="preserve">, </w:t>
      </w:r>
      <w:proofErr w:type="spellStart"/>
      <w:r w:rsidRPr="0003253A">
        <w:rPr>
          <w:rFonts w:ascii="Times-Roman" w:hAnsi="Times-Roman" w:cs="Times-Roman"/>
          <w:sz w:val="16"/>
          <w:szCs w:val="16"/>
        </w:rPr>
        <w:t>Tapei</w:t>
      </w:r>
      <w:proofErr w:type="spellEnd"/>
      <w:r w:rsidRPr="0003253A">
        <w:rPr>
          <w:rFonts w:ascii="Times-Roman" w:hAnsi="Times-Roman" w:cs="Times-Roman"/>
          <w:sz w:val="16"/>
          <w:szCs w:val="16"/>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EFCEA6E" w14:textId="77777777" w:rsidR="0003253A" w:rsidRPr="0003253A" w:rsidRDefault="0003253A" w:rsidP="0003253A">
      <w:pPr>
        <w:autoSpaceDE w:val="0"/>
        <w:autoSpaceDN w:val="0"/>
        <w:adjustRightInd w:val="0"/>
        <w:jc w:val="both"/>
        <w:rPr>
          <w:rFonts w:ascii="Times-Roman" w:hAnsi="Times-Roman" w:cs="Times-Roman"/>
          <w:sz w:val="16"/>
          <w:szCs w:val="16"/>
        </w:rPr>
      </w:pPr>
      <w:r w:rsidRPr="0003253A">
        <w:rPr>
          <w:rFonts w:ascii="Times-Roman" w:hAnsi="Times-Roman" w:cs="Times-Roman"/>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7BA710C" w14:textId="77777777" w:rsidR="0003253A" w:rsidRPr="006A0B53" w:rsidRDefault="0003253A" w:rsidP="0003253A">
      <w:pPr>
        <w:pStyle w:val="AUBiosNoSpace"/>
        <w:ind w:firstLine="0"/>
      </w:pPr>
    </w:p>
    <w:sectPr w:rsidR="0003253A" w:rsidRPr="006A0B53" w:rsidSect="00422716">
      <w:footerReference w:type="default" r:id="rId25"/>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62D86" w14:textId="77777777" w:rsidR="004E7D7B" w:rsidRDefault="004E7D7B">
      <w:r>
        <w:separator/>
      </w:r>
    </w:p>
  </w:endnote>
  <w:endnote w:type="continuationSeparator" w:id="0">
    <w:p w14:paraId="16E73E51" w14:textId="77777777" w:rsidR="004E7D7B" w:rsidRDefault="004E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Yu Gothic UI"/>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B976A"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A35C" w14:textId="77777777" w:rsidR="0001799E" w:rsidRPr="00B979BB" w:rsidRDefault="0001799E"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2D52E"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F3105"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E0BAB" w14:textId="77777777" w:rsidR="00CD6C55" w:rsidRPr="00B979BB" w:rsidRDefault="00CD6C5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14FE82" w14:textId="77777777"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E4BEC4" w14:textId="77777777" w:rsidR="004E7D7B" w:rsidRDefault="004E7D7B">
      <w:r>
        <w:separator/>
      </w:r>
    </w:p>
  </w:footnote>
  <w:footnote w:type="continuationSeparator" w:id="0">
    <w:p w14:paraId="0B1CC450" w14:textId="77777777" w:rsidR="004E7D7B" w:rsidRDefault="004E7D7B">
      <w:r>
        <w:continuationSeparator/>
      </w:r>
    </w:p>
  </w:footnote>
  <w:footnote w:id="1">
    <w:p w14:paraId="3296347A" w14:textId="77777777" w:rsidR="0001799E" w:rsidRDefault="0001799E" w:rsidP="001C597C">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B0C1" w14:textId="77777777" w:rsidR="0001799E" w:rsidRPr="00E721A9" w:rsidRDefault="00186F4C"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lang w:val="en-IN" w:eastAsia="en-IN"/>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23C04" w14:textId="77777777" w:rsidR="0001799E" w:rsidRPr="00CB191E" w:rsidRDefault="00186F4C"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lang w:val="en-IN" w:eastAsia="en-IN"/>
      </w:rPr>
      <w:drawing>
        <wp:inline distT="0" distB="0" distL="0" distR="0" wp14:anchorId="7CBD163E" wp14:editId="7D0B38FD">
          <wp:extent cx="977900" cy="170180"/>
          <wp:effectExtent l="0" t="0" r="0" b="1270"/>
          <wp:docPr id="506328428" name="Picture 506328428"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7900" cy="17018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Author Name</w:t>
    </w:r>
    <w:r w:rsidR="0001799E" w:rsidRPr="00B979BB">
      <w:rPr>
        <w:rFonts w:ascii="Helvetica" w:hAnsi="Helvetica" w:cs="FormataOTF-Reg"/>
        <w:sz w:val="14"/>
        <w:szCs w:val="14"/>
      </w:rPr>
      <w:t xml:space="preserve">: </w:t>
    </w:r>
    <w:r w:rsidR="00CB191E"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6453F57"/>
    <w:multiLevelType w:val="multilevel"/>
    <w:tmpl w:val="CD96871E"/>
    <w:numStyleLink w:val="H2Restart"/>
  </w:abstractNum>
  <w:abstractNum w:abstractNumId="3" w15:restartNumberingAfterBreak="0">
    <w:nsid w:val="07C07FDF"/>
    <w:multiLevelType w:val="multilevel"/>
    <w:tmpl w:val="CD96871E"/>
    <w:styleLink w:val="H2Restart"/>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E735E"/>
    <w:multiLevelType w:val="multilevel"/>
    <w:tmpl w:val="CD96871E"/>
    <w:numStyleLink w:val="H2Restart"/>
  </w:abstractNum>
  <w:abstractNum w:abstractNumId="5"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97F4013"/>
    <w:multiLevelType w:val="multilevel"/>
    <w:tmpl w:val="CD96871E"/>
    <w:numStyleLink w:val="H2Restart"/>
  </w:abstractNum>
  <w:abstractNum w:abstractNumId="7"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1F74BC5"/>
    <w:multiLevelType w:val="multilevel"/>
    <w:tmpl w:val="CD96871E"/>
    <w:numStyleLink w:val="H2Restart"/>
  </w:abstractNum>
  <w:abstractNum w:abstractNumId="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0" w15:restartNumberingAfterBreak="0">
    <w:nsid w:val="256849EF"/>
    <w:multiLevelType w:val="multilevel"/>
    <w:tmpl w:val="86D4EC90"/>
    <w:lvl w:ilvl="0">
      <w:start w:val="5"/>
      <w:numFmt w:val="upperLetter"/>
      <w:pStyle w:val="H2ConSpaceBefore12pt"/>
      <w:suff w:val="space"/>
      <w:lvlText w:val="%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7285B32"/>
    <w:multiLevelType w:val="multilevel"/>
    <w:tmpl w:val="8AC635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A0841DE"/>
    <w:multiLevelType w:val="multilevel"/>
    <w:tmpl w:val="A3CEC990"/>
    <w:numStyleLink w:val="H2afterH1New"/>
  </w:abstractNum>
  <w:abstractNum w:abstractNumId="13" w15:restartNumberingAfterBreak="0">
    <w:nsid w:val="2E5117DB"/>
    <w:multiLevelType w:val="multilevel"/>
    <w:tmpl w:val="CD96871E"/>
    <w:numStyleLink w:val="H2Restart"/>
  </w:abstractNum>
  <w:abstractNum w:abstractNumId="14" w15:restartNumberingAfterBreak="0">
    <w:nsid w:val="32B34D1D"/>
    <w:multiLevelType w:val="multilevel"/>
    <w:tmpl w:val="CD96871E"/>
    <w:numStyleLink w:val="H2Restart"/>
  </w:abstractNum>
  <w:abstractNum w:abstractNumId="15"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4BF4C83"/>
    <w:multiLevelType w:val="multilevel"/>
    <w:tmpl w:val="CD96871E"/>
    <w:numStyleLink w:val="H2Restart"/>
  </w:abstractNum>
  <w:abstractNum w:abstractNumId="17" w15:restartNumberingAfterBreak="0">
    <w:nsid w:val="357A45C8"/>
    <w:multiLevelType w:val="multilevel"/>
    <w:tmpl w:val="CD96871E"/>
    <w:numStyleLink w:val="H2Restart"/>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D90722D"/>
    <w:multiLevelType w:val="multilevel"/>
    <w:tmpl w:val="CD96871E"/>
    <w:numStyleLink w:val="H2Restart"/>
  </w:abstractNum>
  <w:abstractNum w:abstractNumId="22" w15:restartNumberingAfterBreak="0">
    <w:nsid w:val="442B60CD"/>
    <w:multiLevelType w:val="multilevel"/>
    <w:tmpl w:val="CD96871E"/>
    <w:numStyleLink w:val="H2Restart"/>
  </w:abstractNum>
  <w:abstractNum w:abstractNumId="23" w15:restartNumberingAfterBreak="0">
    <w:nsid w:val="4A1139B8"/>
    <w:multiLevelType w:val="multilevel"/>
    <w:tmpl w:val="645EC3F4"/>
    <w:lvl w:ilvl="0">
      <w:start w:val="4"/>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A8B0ABB"/>
    <w:multiLevelType w:val="multilevel"/>
    <w:tmpl w:val="CD96871E"/>
    <w:numStyleLink w:val="H2Restart"/>
  </w:abstractNum>
  <w:abstractNum w:abstractNumId="2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C372383"/>
    <w:multiLevelType w:val="hybridMultilevel"/>
    <w:tmpl w:val="16702E7A"/>
    <w:lvl w:ilvl="0" w:tplc="D9984A4E">
      <w:numFmt w:val="bullet"/>
      <w:lvlText w:val=""/>
      <w:lvlJc w:val="left"/>
      <w:pPr>
        <w:ind w:left="720" w:hanging="360"/>
      </w:pPr>
      <w:rPr>
        <w:rFonts w:ascii="Symbol" w:eastAsia="Times New Roman" w:hAnsi="Symbol" w:cs="TimesLTStd-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4D6E47F2"/>
    <w:multiLevelType w:val="multilevel"/>
    <w:tmpl w:val="CD96871E"/>
    <w:numStyleLink w:val="H2Restart"/>
  </w:abstractNum>
  <w:abstractNum w:abstractNumId="28" w15:restartNumberingAfterBreak="0">
    <w:nsid w:val="50410D7D"/>
    <w:multiLevelType w:val="multilevel"/>
    <w:tmpl w:val="CD96871E"/>
    <w:numStyleLink w:val="H2Restart"/>
  </w:abstractNum>
  <w:abstractNum w:abstractNumId="29" w15:restartNumberingAfterBreak="0">
    <w:nsid w:val="549E70D4"/>
    <w:multiLevelType w:val="hybridMultilevel"/>
    <w:tmpl w:val="808E5036"/>
    <w:lvl w:ilvl="0" w:tplc="10000001">
      <w:numFmt w:val="bullet"/>
      <w:lvlText w:val=""/>
      <w:lvlJc w:val="left"/>
      <w:pPr>
        <w:ind w:left="720" w:hanging="360"/>
      </w:pPr>
      <w:rPr>
        <w:rFonts w:ascii="Symbol" w:eastAsia="Times New Roman" w:hAnsi="Symbol"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577F6918"/>
    <w:multiLevelType w:val="hybridMultilevel"/>
    <w:tmpl w:val="63623574"/>
    <w:lvl w:ilvl="0" w:tplc="10000001">
      <w:start w:val="1"/>
      <w:numFmt w:val="bullet"/>
      <w:lvlText w:val=""/>
      <w:lvlJc w:val="left"/>
      <w:pPr>
        <w:ind w:left="720" w:hanging="360"/>
      </w:pPr>
      <w:rPr>
        <w:rFonts w:ascii="Symbol" w:eastAsia="Times New Roman" w:hAnsi="Symbol"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58021B99"/>
    <w:multiLevelType w:val="multilevel"/>
    <w:tmpl w:val="CD96871E"/>
    <w:numStyleLink w:val="H2Restart"/>
  </w:abstractNum>
  <w:abstractNum w:abstractNumId="32" w15:restartNumberingAfterBreak="0">
    <w:nsid w:val="5E744E82"/>
    <w:multiLevelType w:val="multilevel"/>
    <w:tmpl w:val="CD96871E"/>
    <w:numStyleLink w:val="H2Restart"/>
  </w:abstractNum>
  <w:abstractNum w:abstractNumId="33"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D460AA"/>
    <w:multiLevelType w:val="multilevel"/>
    <w:tmpl w:val="CD96871E"/>
    <w:numStyleLink w:val="H2Restart"/>
  </w:abstractNum>
  <w:abstractNum w:abstractNumId="35" w15:restartNumberingAfterBreak="0">
    <w:nsid w:val="651D64E4"/>
    <w:multiLevelType w:val="multilevel"/>
    <w:tmpl w:val="CD96871E"/>
    <w:numStyleLink w:val="H2Restart"/>
  </w:abstractNum>
  <w:abstractNum w:abstractNumId="36" w15:restartNumberingAfterBreak="0">
    <w:nsid w:val="685D76CD"/>
    <w:multiLevelType w:val="multilevel"/>
    <w:tmpl w:val="CD96871E"/>
    <w:numStyleLink w:val="H2Restart"/>
  </w:abstractNum>
  <w:abstractNum w:abstractNumId="37"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FC6D80"/>
    <w:multiLevelType w:val="multilevel"/>
    <w:tmpl w:val="CD96871E"/>
    <w:numStyleLink w:val="H2Restart"/>
  </w:abstractNum>
  <w:num w:numId="1" w16cid:durableId="115948568">
    <w:abstractNumId w:val="0"/>
  </w:num>
  <w:num w:numId="2" w16cid:durableId="1622036369">
    <w:abstractNumId w:val="9"/>
  </w:num>
  <w:num w:numId="3" w16cid:durableId="2050766067">
    <w:abstractNumId w:val="18"/>
  </w:num>
  <w:num w:numId="4" w16cid:durableId="826089215">
    <w:abstractNumId w:val="15"/>
  </w:num>
  <w:num w:numId="5" w16cid:durableId="1335035195">
    <w:abstractNumId w:val="33"/>
  </w:num>
  <w:num w:numId="6" w16cid:durableId="225922660">
    <w:abstractNumId w:val="20"/>
  </w:num>
  <w:num w:numId="7" w16cid:durableId="873233966">
    <w:abstractNumId w:val="7"/>
  </w:num>
  <w:num w:numId="8" w16cid:durableId="122771279">
    <w:abstractNumId w:val="12"/>
  </w:num>
  <w:num w:numId="9" w16cid:durableId="1994212529">
    <w:abstractNumId w:val="25"/>
  </w:num>
  <w:num w:numId="10" w16cid:durableId="205604957">
    <w:abstractNumId w:val="5"/>
  </w:num>
  <w:num w:numId="11" w16cid:durableId="269901278">
    <w:abstractNumId w:val="32"/>
  </w:num>
  <w:num w:numId="12" w16cid:durableId="121465771">
    <w:abstractNumId w:val="27"/>
  </w:num>
  <w:num w:numId="13" w16cid:durableId="302203830">
    <w:abstractNumId w:val="3"/>
  </w:num>
  <w:num w:numId="14" w16cid:durableId="1453868137">
    <w:abstractNumId w:val="4"/>
    <w:lvlOverride w:ilvl="0">
      <w:lvl w:ilvl="0">
        <w:start w:val="1"/>
        <w:numFmt w:val="upperLetter"/>
        <w:suff w:val="space"/>
        <w:lvlText w:val="%1."/>
        <w:lvlJc w:val="left"/>
        <w:pPr>
          <w:ind w:left="0" w:firstLine="0"/>
        </w:pPr>
        <w:rPr>
          <w:rFonts w:hint="default"/>
        </w:rPr>
      </w:lvl>
    </w:lvlOverride>
  </w:num>
  <w:num w:numId="15" w16cid:durableId="481654343">
    <w:abstractNumId w:val="10"/>
  </w:num>
  <w:num w:numId="16" w16cid:durableId="1160123965">
    <w:abstractNumId w:val="23"/>
  </w:num>
  <w:num w:numId="17" w16cid:durableId="10051297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28922944">
    <w:abstractNumId w:val="37"/>
  </w:num>
  <w:num w:numId="19" w16cid:durableId="1551725684">
    <w:abstractNumId w:val="2"/>
  </w:num>
  <w:num w:numId="20" w16cid:durableId="1460102549">
    <w:abstractNumId w:val="1"/>
  </w:num>
  <w:num w:numId="21" w16cid:durableId="1759864012">
    <w:abstractNumId w:val="21"/>
  </w:num>
  <w:num w:numId="22" w16cid:durableId="419302650">
    <w:abstractNumId w:val="6"/>
  </w:num>
  <w:num w:numId="23" w16cid:durableId="1054308992">
    <w:abstractNumId w:val="14"/>
  </w:num>
  <w:num w:numId="24" w16cid:durableId="958026103">
    <w:abstractNumId w:val="35"/>
  </w:num>
  <w:num w:numId="25" w16cid:durableId="1171917968">
    <w:abstractNumId w:val="24"/>
  </w:num>
  <w:num w:numId="26" w16cid:durableId="72970218">
    <w:abstractNumId w:val="31"/>
  </w:num>
  <w:num w:numId="27" w16cid:durableId="179776755">
    <w:abstractNumId w:val="16"/>
  </w:num>
  <w:num w:numId="28" w16cid:durableId="1470899906">
    <w:abstractNumId w:val="22"/>
  </w:num>
  <w:num w:numId="29" w16cid:durableId="1690061282">
    <w:abstractNumId w:val="38"/>
  </w:num>
  <w:num w:numId="30" w16cid:durableId="398944017">
    <w:abstractNumId w:val="8"/>
  </w:num>
  <w:num w:numId="31" w16cid:durableId="1992755233">
    <w:abstractNumId w:val="36"/>
  </w:num>
  <w:num w:numId="32" w16cid:durableId="285042007">
    <w:abstractNumId w:val="17"/>
  </w:num>
  <w:num w:numId="33" w16cid:durableId="725108151">
    <w:abstractNumId w:val="34"/>
  </w:num>
  <w:num w:numId="34" w16cid:durableId="649557857">
    <w:abstractNumId w:val="28"/>
  </w:num>
  <w:num w:numId="35" w16cid:durableId="1751611791">
    <w:abstractNumId w:val="19"/>
  </w:num>
  <w:num w:numId="36" w16cid:durableId="803158267">
    <w:abstractNumId w:val="13"/>
  </w:num>
  <w:num w:numId="37" w16cid:durableId="1656835056">
    <w:abstractNumId w:val="26"/>
  </w:num>
  <w:num w:numId="38" w16cid:durableId="1358890242">
    <w:abstractNumId w:val="29"/>
  </w:num>
  <w:num w:numId="39" w16cid:durableId="156845979">
    <w:abstractNumId w:val="11"/>
  </w:num>
  <w:num w:numId="40" w16cid:durableId="875237050">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hideSpellingErrors/>
  <w:hideGrammatical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2951"/>
    <w:rsid w:val="00015E73"/>
    <w:rsid w:val="00015E9A"/>
    <w:rsid w:val="00016802"/>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70737"/>
    <w:rsid w:val="000714C3"/>
    <w:rsid w:val="00071E25"/>
    <w:rsid w:val="00083EC4"/>
    <w:rsid w:val="00084BD2"/>
    <w:rsid w:val="00090E84"/>
    <w:rsid w:val="0009131B"/>
    <w:rsid w:val="00091F92"/>
    <w:rsid w:val="00092C74"/>
    <w:rsid w:val="00094BAA"/>
    <w:rsid w:val="000A1FA2"/>
    <w:rsid w:val="000A3B16"/>
    <w:rsid w:val="000A40E6"/>
    <w:rsid w:val="000B2C18"/>
    <w:rsid w:val="000B330B"/>
    <w:rsid w:val="000B7135"/>
    <w:rsid w:val="000C01F4"/>
    <w:rsid w:val="000C0E3B"/>
    <w:rsid w:val="000C221B"/>
    <w:rsid w:val="000C426E"/>
    <w:rsid w:val="000D335E"/>
    <w:rsid w:val="000D33BC"/>
    <w:rsid w:val="000D3A5A"/>
    <w:rsid w:val="000D4A20"/>
    <w:rsid w:val="000E4447"/>
    <w:rsid w:val="000E6633"/>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5F70"/>
    <w:rsid w:val="001661D9"/>
    <w:rsid w:val="00166BEA"/>
    <w:rsid w:val="00170818"/>
    <w:rsid w:val="0017288F"/>
    <w:rsid w:val="00174020"/>
    <w:rsid w:val="00176753"/>
    <w:rsid w:val="001777E5"/>
    <w:rsid w:val="00182839"/>
    <w:rsid w:val="0018598D"/>
    <w:rsid w:val="00186F4C"/>
    <w:rsid w:val="0019262C"/>
    <w:rsid w:val="001955E9"/>
    <w:rsid w:val="001A773F"/>
    <w:rsid w:val="001A7827"/>
    <w:rsid w:val="001B1B9C"/>
    <w:rsid w:val="001B2F14"/>
    <w:rsid w:val="001B4688"/>
    <w:rsid w:val="001C2E5E"/>
    <w:rsid w:val="001C3B16"/>
    <w:rsid w:val="001C597C"/>
    <w:rsid w:val="001D0247"/>
    <w:rsid w:val="001D3924"/>
    <w:rsid w:val="001D3AED"/>
    <w:rsid w:val="001D4C0D"/>
    <w:rsid w:val="001D5027"/>
    <w:rsid w:val="001D5163"/>
    <w:rsid w:val="001D5407"/>
    <w:rsid w:val="001D6F48"/>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6796B"/>
    <w:rsid w:val="00275282"/>
    <w:rsid w:val="0028303E"/>
    <w:rsid w:val="00284674"/>
    <w:rsid w:val="00285B40"/>
    <w:rsid w:val="00285DD4"/>
    <w:rsid w:val="00295093"/>
    <w:rsid w:val="002967D4"/>
    <w:rsid w:val="002A000F"/>
    <w:rsid w:val="002A048A"/>
    <w:rsid w:val="002A14BA"/>
    <w:rsid w:val="002A3234"/>
    <w:rsid w:val="002A486E"/>
    <w:rsid w:val="002A529C"/>
    <w:rsid w:val="002B17AE"/>
    <w:rsid w:val="002B26EA"/>
    <w:rsid w:val="002B379B"/>
    <w:rsid w:val="002B5DFD"/>
    <w:rsid w:val="002B62BC"/>
    <w:rsid w:val="002B7F19"/>
    <w:rsid w:val="002C2CCF"/>
    <w:rsid w:val="002C3C8E"/>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13105"/>
    <w:rsid w:val="003141B6"/>
    <w:rsid w:val="00321775"/>
    <w:rsid w:val="00321EB5"/>
    <w:rsid w:val="00322DAA"/>
    <w:rsid w:val="00323E56"/>
    <w:rsid w:val="00327067"/>
    <w:rsid w:val="00327078"/>
    <w:rsid w:val="00330A48"/>
    <w:rsid w:val="00332A2D"/>
    <w:rsid w:val="0033583E"/>
    <w:rsid w:val="003406EA"/>
    <w:rsid w:val="0034128C"/>
    <w:rsid w:val="003415A6"/>
    <w:rsid w:val="00344CE5"/>
    <w:rsid w:val="003504E9"/>
    <w:rsid w:val="003510E5"/>
    <w:rsid w:val="003519F1"/>
    <w:rsid w:val="00351EDC"/>
    <w:rsid w:val="003520A4"/>
    <w:rsid w:val="00353818"/>
    <w:rsid w:val="003541F4"/>
    <w:rsid w:val="00355460"/>
    <w:rsid w:val="0035702D"/>
    <w:rsid w:val="00360535"/>
    <w:rsid w:val="003628EB"/>
    <w:rsid w:val="00363602"/>
    <w:rsid w:val="003639EB"/>
    <w:rsid w:val="00364197"/>
    <w:rsid w:val="00373BA5"/>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6137"/>
    <w:rsid w:val="003F7D7E"/>
    <w:rsid w:val="00402953"/>
    <w:rsid w:val="00410A00"/>
    <w:rsid w:val="0041108E"/>
    <w:rsid w:val="004127AE"/>
    <w:rsid w:val="0041399D"/>
    <w:rsid w:val="00416591"/>
    <w:rsid w:val="00417315"/>
    <w:rsid w:val="00420CA6"/>
    <w:rsid w:val="00422716"/>
    <w:rsid w:val="00436D50"/>
    <w:rsid w:val="00440B9E"/>
    <w:rsid w:val="004423FC"/>
    <w:rsid w:val="0044242A"/>
    <w:rsid w:val="00442439"/>
    <w:rsid w:val="00443AB2"/>
    <w:rsid w:val="00444E10"/>
    <w:rsid w:val="004462AC"/>
    <w:rsid w:val="0044635D"/>
    <w:rsid w:val="00446720"/>
    <w:rsid w:val="004570C8"/>
    <w:rsid w:val="00457310"/>
    <w:rsid w:val="00457471"/>
    <w:rsid w:val="0045757E"/>
    <w:rsid w:val="00460D49"/>
    <w:rsid w:val="004642B5"/>
    <w:rsid w:val="00465AB7"/>
    <w:rsid w:val="00465CAE"/>
    <w:rsid w:val="004701DE"/>
    <w:rsid w:val="004702C9"/>
    <w:rsid w:val="004772EC"/>
    <w:rsid w:val="00477BF4"/>
    <w:rsid w:val="00482836"/>
    <w:rsid w:val="00482EE5"/>
    <w:rsid w:val="00483326"/>
    <w:rsid w:val="00486D54"/>
    <w:rsid w:val="00486E60"/>
    <w:rsid w:val="00491213"/>
    <w:rsid w:val="0049327F"/>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E7D7B"/>
    <w:rsid w:val="004F105E"/>
    <w:rsid w:val="004F2C2F"/>
    <w:rsid w:val="004F6E39"/>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1C5"/>
    <w:rsid w:val="00541F28"/>
    <w:rsid w:val="0054241F"/>
    <w:rsid w:val="00546B81"/>
    <w:rsid w:val="0054746D"/>
    <w:rsid w:val="00551F45"/>
    <w:rsid w:val="00555F01"/>
    <w:rsid w:val="0055767F"/>
    <w:rsid w:val="00564E0C"/>
    <w:rsid w:val="00566CE5"/>
    <w:rsid w:val="00570D65"/>
    <w:rsid w:val="005722AA"/>
    <w:rsid w:val="005762F3"/>
    <w:rsid w:val="00577FB4"/>
    <w:rsid w:val="00581E03"/>
    <w:rsid w:val="00583985"/>
    <w:rsid w:val="005842B4"/>
    <w:rsid w:val="00587CF1"/>
    <w:rsid w:val="0059062E"/>
    <w:rsid w:val="00590A10"/>
    <w:rsid w:val="00593176"/>
    <w:rsid w:val="00594006"/>
    <w:rsid w:val="00594D78"/>
    <w:rsid w:val="00594F41"/>
    <w:rsid w:val="00595693"/>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784"/>
    <w:rsid w:val="005C6411"/>
    <w:rsid w:val="005D0EDF"/>
    <w:rsid w:val="005D3ACC"/>
    <w:rsid w:val="005D6B46"/>
    <w:rsid w:val="005D6C52"/>
    <w:rsid w:val="005E0BAE"/>
    <w:rsid w:val="005E0E65"/>
    <w:rsid w:val="005E1970"/>
    <w:rsid w:val="005E36FF"/>
    <w:rsid w:val="005E5941"/>
    <w:rsid w:val="005F14FC"/>
    <w:rsid w:val="005F2A4C"/>
    <w:rsid w:val="005F36BF"/>
    <w:rsid w:val="005F7D12"/>
    <w:rsid w:val="00604D84"/>
    <w:rsid w:val="00607722"/>
    <w:rsid w:val="00616EC7"/>
    <w:rsid w:val="0062116B"/>
    <w:rsid w:val="00622CC0"/>
    <w:rsid w:val="0062439C"/>
    <w:rsid w:val="0062501A"/>
    <w:rsid w:val="006259D1"/>
    <w:rsid w:val="00625E8C"/>
    <w:rsid w:val="0063180F"/>
    <w:rsid w:val="00631923"/>
    <w:rsid w:val="00632C12"/>
    <w:rsid w:val="0064321C"/>
    <w:rsid w:val="006452AD"/>
    <w:rsid w:val="00647B74"/>
    <w:rsid w:val="00650847"/>
    <w:rsid w:val="00650AC5"/>
    <w:rsid w:val="00652438"/>
    <w:rsid w:val="00653552"/>
    <w:rsid w:val="00654C7D"/>
    <w:rsid w:val="0065507F"/>
    <w:rsid w:val="0065710F"/>
    <w:rsid w:val="00660B10"/>
    <w:rsid w:val="00663B0C"/>
    <w:rsid w:val="00670377"/>
    <w:rsid w:val="006772E7"/>
    <w:rsid w:val="006777B9"/>
    <w:rsid w:val="00680E60"/>
    <w:rsid w:val="006817D9"/>
    <w:rsid w:val="006821E9"/>
    <w:rsid w:val="006831DC"/>
    <w:rsid w:val="00687034"/>
    <w:rsid w:val="006873AA"/>
    <w:rsid w:val="006874AA"/>
    <w:rsid w:val="006908C8"/>
    <w:rsid w:val="006920B0"/>
    <w:rsid w:val="00692183"/>
    <w:rsid w:val="006932A5"/>
    <w:rsid w:val="006934C7"/>
    <w:rsid w:val="00697787"/>
    <w:rsid w:val="006A0B53"/>
    <w:rsid w:val="006A190F"/>
    <w:rsid w:val="006A3523"/>
    <w:rsid w:val="006B0525"/>
    <w:rsid w:val="006B20F1"/>
    <w:rsid w:val="006B24AE"/>
    <w:rsid w:val="006B6C9F"/>
    <w:rsid w:val="006C2A2F"/>
    <w:rsid w:val="006C599B"/>
    <w:rsid w:val="006D02FC"/>
    <w:rsid w:val="006D096B"/>
    <w:rsid w:val="006D2F5B"/>
    <w:rsid w:val="006D446E"/>
    <w:rsid w:val="006D4A1A"/>
    <w:rsid w:val="006D5343"/>
    <w:rsid w:val="006D6A18"/>
    <w:rsid w:val="006D6BB5"/>
    <w:rsid w:val="006D7BFC"/>
    <w:rsid w:val="006F6F42"/>
    <w:rsid w:val="0070502C"/>
    <w:rsid w:val="007074FD"/>
    <w:rsid w:val="0070798C"/>
    <w:rsid w:val="0071635C"/>
    <w:rsid w:val="00720592"/>
    <w:rsid w:val="00721E50"/>
    <w:rsid w:val="00722FB0"/>
    <w:rsid w:val="00723860"/>
    <w:rsid w:val="007268F5"/>
    <w:rsid w:val="00731792"/>
    <w:rsid w:val="00732067"/>
    <w:rsid w:val="0074265D"/>
    <w:rsid w:val="0074666A"/>
    <w:rsid w:val="00754771"/>
    <w:rsid w:val="007573E5"/>
    <w:rsid w:val="00765478"/>
    <w:rsid w:val="00765EFC"/>
    <w:rsid w:val="00766175"/>
    <w:rsid w:val="00767D54"/>
    <w:rsid w:val="00777554"/>
    <w:rsid w:val="00777FC6"/>
    <w:rsid w:val="0078331C"/>
    <w:rsid w:val="00785008"/>
    <w:rsid w:val="00786FBC"/>
    <w:rsid w:val="007908A3"/>
    <w:rsid w:val="00790FEF"/>
    <w:rsid w:val="00791AA8"/>
    <w:rsid w:val="00791FC4"/>
    <w:rsid w:val="007922D4"/>
    <w:rsid w:val="00795E68"/>
    <w:rsid w:val="00796645"/>
    <w:rsid w:val="00797CC2"/>
    <w:rsid w:val="00797D6C"/>
    <w:rsid w:val="007A1AE0"/>
    <w:rsid w:val="007A3BCE"/>
    <w:rsid w:val="007B0961"/>
    <w:rsid w:val="007B42EE"/>
    <w:rsid w:val="007C4B89"/>
    <w:rsid w:val="007C6BED"/>
    <w:rsid w:val="007D55B1"/>
    <w:rsid w:val="007D57A8"/>
    <w:rsid w:val="007E0556"/>
    <w:rsid w:val="007E44F5"/>
    <w:rsid w:val="007F0C04"/>
    <w:rsid w:val="007F2F1F"/>
    <w:rsid w:val="007F46D2"/>
    <w:rsid w:val="007F4EC6"/>
    <w:rsid w:val="007F7FD1"/>
    <w:rsid w:val="0080221D"/>
    <w:rsid w:val="00802FF6"/>
    <w:rsid w:val="00803F2B"/>
    <w:rsid w:val="008053A6"/>
    <w:rsid w:val="00805B41"/>
    <w:rsid w:val="00807B00"/>
    <w:rsid w:val="008105D3"/>
    <w:rsid w:val="00814D2E"/>
    <w:rsid w:val="008158A3"/>
    <w:rsid w:val="008166F7"/>
    <w:rsid w:val="008208C7"/>
    <w:rsid w:val="008243BE"/>
    <w:rsid w:val="00825012"/>
    <w:rsid w:val="008310FF"/>
    <w:rsid w:val="00833C2D"/>
    <w:rsid w:val="008379B1"/>
    <w:rsid w:val="0084556B"/>
    <w:rsid w:val="0084716E"/>
    <w:rsid w:val="00853F30"/>
    <w:rsid w:val="008540B3"/>
    <w:rsid w:val="0085574D"/>
    <w:rsid w:val="00855E21"/>
    <w:rsid w:val="00856CFF"/>
    <w:rsid w:val="0086016B"/>
    <w:rsid w:val="00860963"/>
    <w:rsid w:val="008612B0"/>
    <w:rsid w:val="00863698"/>
    <w:rsid w:val="008637A0"/>
    <w:rsid w:val="00864000"/>
    <w:rsid w:val="00865D5B"/>
    <w:rsid w:val="008773E5"/>
    <w:rsid w:val="00881AEC"/>
    <w:rsid w:val="00884341"/>
    <w:rsid w:val="00887535"/>
    <w:rsid w:val="00887BB0"/>
    <w:rsid w:val="0089022F"/>
    <w:rsid w:val="008A05F2"/>
    <w:rsid w:val="008A240F"/>
    <w:rsid w:val="008B116A"/>
    <w:rsid w:val="008B2BCE"/>
    <w:rsid w:val="008B46A7"/>
    <w:rsid w:val="008B5F7B"/>
    <w:rsid w:val="008B7348"/>
    <w:rsid w:val="008C075C"/>
    <w:rsid w:val="008C093B"/>
    <w:rsid w:val="008C5AA7"/>
    <w:rsid w:val="008C6D05"/>
    <w:rsid w:val="008C6FBE"/>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4109"/>
    <w:rsid w:val="00926D5C"/>
    <w:rsid w:val="009360D1"/>
    <w:rsid w:val="009364DE"/>
    <w:rsid w:val="00947BF1"/>
    <w:rsid w:val="00950F2C"/>
    <w:rsid w:val="009512A7"/>
    <w:rsid w:val="009543EE"/>
    <w:rsid w:val="0096036F"/>
    <w:rsid w:val="00964E07"/>
    <w:rsid w:val="009702DE"/>
    <w:rsid w:val="00971B64"/>
    <w:rsid w:val="00973331"/>
    <w:rsid w:val="00976266"/>
    <w:rsid w:val="00977BEF"/>
    <w:rsid w:val="0098218D"/>
    <w:rsid w:val="00990E54"/>
    <w:rsid w:val="00991B66"/>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4DE4"/>
    <w:rsid w:val="009D219C"/>
    <w:rsid w:val="009D2CDF"/>
    <w:rsid w:val="009D72AA"/>
    <w:rsid w:val="009E1A83"/>
    <w:rsid w:val="009E393C"/>
    <w:rsid w:val="009E6008"/>
    <w:rsid w:val="009E6385"/>
    <w:rsid w:val="009F0268"/>
    <w:rsid w:val="009F1F2E"/>
    <w:rsid w:val="009F4313"/>
    <w:rsid w:val="009F494B"/>
    <w:rsid w:val="00A009EA"/>
    <w:rsid w:val="00A06439"/>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1EE"/>
    <w:rsid w:val="00A6545C"/>
    <w:rsid w:val="00A6563F"/>
    <w:rsid w:val="00A66CCA"/>
    <w:rsid w:val="00A67F48"/>
    <w:rsid w:val="00A704D5"/>
    <w:rsid w:val="00A70752"/>
    <w:rsid w:val="00A7774E"/>
    <w:rsid w:val="00A86C97"/>
    <w:rsid w:val="00A86DE0"/>
    <w:rsid w:val="00A86E28"/>
    <w:rsid w:val="00A92AC5"/>
    <w:rsid w:val="00A93E28"/>
    <w:rsid w:val="00AA701D"/>
    <w:rsid w:val="00AB4207"/>
    <w:rsid w:val="00AD06B2"/>
    <w:rsid w:val="00AD0FD6"/>
    <w:rsid w:val="00AD7994"/>
    <w:rsid w:val="00AE31C7"/>
    <w:rsid w:val="00AE3911"/>
    <w:rsid w:val="00AE3DD9"/>
    <w:rsid w:val="00AE709A"/>
    <w:rsid w:val="00AF7E75"/>
    <w:rsid w:val="00B00868"/>
    <w:rsid w:val="00B06847"/>
    <w:rsid w:val="00B07042"/>
    <w:rsid w:val="00B071FD"/>
    <w:rsid w:val="00B159DB"/>
    <w:rsid w:val="00B22EA9"/>
    <w:rsid w:val="00B24F0E"/>
    <w:rsid w:val="00B40077"/>
    <w:rsid w:val="00B42160"/>
    <w:rsid w:val="00B42532"/>
    <w:rsid w:val="00B43D5E"/>
    <w:rsid w:val="00B45A43"/>
    <w:rsid w:val="00B45D4C"/>
    <w:rsid w:val="00B54914"/>
    <w:rsid w:val="00B54D59"/>
    <w:rsid w:val="00B5501D"/>
    <w:rsid w:val="00B61668"/>
    <w:rsid w:val="00B70AB8"/>
    <w:rsid w:val="00B7110A"/>
    <w:rsid w:val="00B73845"/>
    <w:rsid w:val="00B76BA6"/>
    <w:rsid w:val="00B76BE5"/>
    <w:rsid w:val="00B81523"/>
    <w:rsid w:val="00B81683"/>
    <w:rsid w:val="00B85469"/>
    <w:rsid w:val="00B902AE"/>
    <w:rsid w:val="00B9337F"/>
    <w:rsid w:val="00B94BF5"/>
    <w:rsid w:val="00B958C0"/>
    <w:rsid w:val="00B979BB"/>
    <w:rsid w:val="00B97F8D"/>
    <w:rsid w:val="00BA020C"/>
    <w:rsid w:val="00BA0D9F"/>
    <w:rsid w:val="00BA7B2F"/>
    <w:rsid w:val="00BB4689"/>
    <w:rsid w:val="00BB5D21"/>
    <w:rsid w:val="00BB6C89"/>
    <w:rsid w:val="00BB72FD"/>
    <w:rsid w:val="00BC1036"/>
    <w:rsid w:val="00BC2D8F"/>
    <w:rsid w:val="00BC4302"/>
    <w:rsid w:val="00BC57BB"/>
    <w:rsid w:val="00BD13D0"/>
    <w:rsid w:val="00BD2E2F"/>
    <w:rsid w:val="00BD6B49"/>
    <w:rsid w:val="00BE0B38"/>
    <w:rsid w:val="00BE4777"/>
    <w:rsid w:val="00BF47AC"/>
    <w:rsid w:val="00C017C5"/>
    <w:rsid w:val="00C01E2F"/>
    <w:rsid w:val="00C02BA6"/>
    <w:rsid w:val="00C03393"/>
    <w:rsid w:val="00C061C7"/>
    <w:rsid w:val="00C07C7D"/>
    <w:rsid w:val="00C1435D"/>
    <w:rsid w:val="00C162ED"/>
    <w:rsid w:val="00C202C1"/>
    <w:rsid w:val="00C2639C"/>
    <w:rsid w:val="00C263CC"/>
    <w:rsid w:val="00C34A5B"/>
    <w:rsid w:val="00C36E6D"/>
    <w:rsid w:val="00C3787E"/>
    <w:rsid w:val="00C42011"/>
    <w:rsid w:val="00C42BCF"/>
    <w:rsid w:val="00C44E1A"/>
    <w:rsid w:val="00C45E9C"/>
    <w:rsid w:val="00C4774B"/>
    <w:rsid w:val="00C52B44"/>
    <w:rsid w:val="00C557BA"/>
    <w:rsid w:val="00C55C70"/>
    <w:rsid w:val="00C56EF3"/>
    <w:rsid w:val="00C57B14"/>
    <w:rsid w:val="00C65B54"/>
    <w:rsid w:val="00C73A1B"/>
    <w:rsid w:val="00C74121"/>
    <w:rsid w:val="00C74475"/>
    <w:rsid w:val="00C74538"/>
    <w:rsid w:val="00C74BFC"/>
    <w:rsid w:val="00C74C7A"/>
    <w:rsid w:val="00C8361D"/>
    <w:rsid w:val="00C868DA"/>
    <w:rsid w:val="00C902E4"/>
    <w:rsid w:val="00C93054"/>
    <w:rsid w:val="00C95A94"/>
    <w:rsid w:val="00CA0618"/>
    <w:rsid w:val="00CA21C4"/>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A21"/>
    <w:rsid w:val="00D02848"/>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41CF4"/>
    <w:rsid w:val="00D44556"/>
    <w:rsid w:val="00D45F11"/>
    <w:rsid w:val="00D45F7B"/>
    <w:rsid w:val="00D518FB"/>
    <w:rsid w:val="00D54DB4"/>
    <w:rsid w:val="00D56750"/>
    <w:rsid w:val="00D57379"/>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7993"/>
    <w:rsid w:val="00DA1C05"/>
    <w:rsid w:val="00DA2F9C"/>
    <w:rsid w:val="00DB0143"/>
    <w:rsid w:val="00DB45CB"/>
    <w:rsid w:val="00DB7966"/>
    <w:rsid w:val="00DC59D1"/>
    <w:rsid w:val="00DC7D0F"/>
    <w:rsid w:val="00DD2B2D"/>
    <w:rsid w:val="00DD6641"/>
    <w:rsid w:val="00DE168E"/>
    <w:rsid w:val="00DF172F"/>
    <w:rsid w:val="00DF17BF"/>
    <w:rsid w:val="00DF2140"/>
    <w:rsid w:val="00DF36B4"/>
    <w:rsid w:val="00DF49FE"/>
    <w:rsid w:val="00DF56B6"/>
    <w:rsid w:val="00DF65DE"/>
    <w:rsid w:val="00E02368"/>
    <w:rsid w:val="00E119C1"/>
    <w:rsid w:val="00E12A76"/>
    <w:rsid w:val="00E12DAF"/>
    <w:rsid w:val="00E15E99"/>
    <w:rsid w:val="00E1687C"/>
    <w:rsid w:val="00E17BCE"/>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3193"/>
    <w:rsid w:val="00E86C0D"/>
    <w:rsid w:val="00E91452"/>
    <w:rsid w:val="00E93F89"/>
    <w:rsid w:val="00EA387E"/>
    <w:rsid w:val="00EA5D2D"/>
    <w:rsid w:val="00EB0BA5"/>
    <w:rsid w:val="00EB3128"/>
    <w:rsid w:val="00EB7F44"/>
    <w:rsid w:val="00EC189B"/>
    <w:rsid w:val="00EC3F6B"/>
    <w:rsid w:val="00EC5C8C"/>
    <w:rsid w:val="00EC7BD8"/>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5447"/>
    <w:rsid w:val="00F06E6E"/>
    <w:rsid w:val="00F11CFC"/>
    <w:rsid w:val="00F21756"/>
    <w:rsid w:val="00F22CEC"/>
    <w:rsid w:val="00F2502E"/>
    <w:rsid w:val="00F2743A"/>
    <w:rsid w:val="00F30EB0"/>
    <w:rsid w:val="00F32732"/>
    <w:rsid w:val="00F35BA4"/>
    <w:rsid w:val="00F374DD"/>
    <w:rsid w:val="00F419EF"/>
    <w:rsid w:val="00F448F1"/>
    <w:rsid w:val="00F451D8"/>
    <w:rsid w:val="00F45366"/>
    <w:rsid w:val="00F479DE"/>
    <w:rsid w:val="00F5116C"/>
    <w:rsid w:val="00F51EC5"/>
    <w:rsid w:val="00F53B86"/>
    <w:rsid w:val="00F572C7"/>
    <w:rsid w:val="00F62237"/>
    <w:rsid w:val="00F639C8"/>
    <w:rsid w:val="00F70DB5"/>
    <w:rsid w:val="00F710F9"/>
    <w:rsid w:val="00F815B1"/>
    <w:rsid w:val="00F817DE"/>
    <w:rsid w:val="00F90B52"/>
    <w:rsid w:val="00F91E50"/>
    <w:rsid w:val="00F91F7C"/>
    <w:rsid w:val="00F9337E"/>
    <w:rsid w:val="00F97224"/>
    <w:rsid w:val="00FA1152"/>
    <w:rsid w:val="00FA186C"/>
    <w:rsid w:val="00FA1E7F"/>
    <w:rsid w:val="00FA2D02"/>
    <w:rsid w:val="00FA4D0F"/>
    <w:rsid w:val="00FA7965"/>
    <w:rsid w:val="00FB0C54"/>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F9328"/>
  <w15:docId w15:val="{B7F02519-79FF-40A3-956D-B6629FDE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040C78"/>
    <w:p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3"/>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16"/>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UnresolvedMention">
    <w:name w:val="Unresolved Mention"/>
    <w:basedOn w:val="DefaultParagraphFont"/>
    <w:uiPriority w:val="99"/>
    <w:semiHidden/>
    <w:unhideWhenUsed/>
    <w:rsid w:val="002B26EA"/>
    <w:rPr>
      <w:color w:val="605E5C"/>
      <w:shd w:val="clear" w:color="auto" w:fill="E1DFDD"/>
    </w:rPr>
  </w:style>
  <w:style w:type="paragraph" w:styleId="ListParagraph">
    <w:name w:val="List Paragraph"/>
    <w:basedOn w:val="Normal"/>
    <w:uiPriority w:val="34"/>
    <w:qFormat/>
    <w:rsid w:val="00016802"/>
    <w:pPr>
      <w:ind w:left="720"/>
      <w:contextualSpacing/>
    </w:pPr>
  </w:style>
  <w:style w:type="table" w:styleId="TableGrid">
    <w:name w:val="Table Grid"/>
    <w:basedOn w:val="TableNormal"/>
    <w:uiPriority w:val="39"/>
    <w:rsid w:val="00DA1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60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hyperlink" Target="mailto:graphics@ieee.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graphicsqc.ieee.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6362</Words>
  <Characters>36265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42542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ITHENOA ITHENOA .</cp:lastModifiedBy>
  <cp:revision>9</cp:revision>
  <cp:lastPrinted>2022-01-11T05:39:00Z</cp:lastPrinted>
  <dcterms:created xsi:type="dcterms:W3CDTF">2024-05-14T15:14:00Z</dcterms:created>
  <dcterms:modified xsi:type="dcterms:W3CDTF">2024-05-17T20:53:00Z</dcterms:modified>
</cp:coreProperties>
</file>