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3F99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45FBBDD4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УЧРЕЖДЕНИЕ ОБРАЗОВАНИЯ</w:t>
      </w:r>
    </w:p>
    <w:p w14:paraId="65AE4169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6910395A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E75143A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5C95C970" w14:textId="77777777" w:rsidR="00A34AD9" w:rsidRPr="00940A26" w:rsidRDefault="00A34AD9" w:rsidP="00A34AD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DBBC1" w14:textId="77777777" w:rsidR="00A34AD9" w:rsidRPr="00940A26" w:rsidRDefault="00A34AD9" w:rsidP="00A34AD9">
      <w:pPr>
        <w:pStyle w:val="1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Кафедра “</w:t>
      </w:r>
      <w:r w:rsidRPr="00940A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Информационные технологии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BF8D4CD" w14:textId="77777777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86F5A" w14:textId="77777777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48FFC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E348A8B" w14:textId="116DC401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  ЛАБОРАТОРНОЙ   РАБОТЕ   № 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0B3C1BA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«Операционные системы»</w:t>
      </w:r>
    </w:p>
    <w:p w14:paraId="0B1BBE23" w14:textId="77777777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4713F" w14:textId="3888F3B5" w:rsidR="00A34AD9" w:rsidRPr="00940A26" w:rsidRDefault="00A34AD9" w:rsidP="00A34AD9">
      <w:pPr>
        <w:pStyle w:val="a3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40A26">
          <w:rPr>
            <w:rStyle w:val="instancename"/>
            <w:rFonts w:ascii="Times New Roman" w:hAnsi="Times New Roman" w:cs="Times New Roman"/>
            <w:sz w:val="28"/>
            <w:szCs w:val="28"/>
            <w:shd w:val="clear" w:color="auto" w:fill="FFFFFF"/>
          </w:rPr>
          <w:t>Планирование процессов</w:t>
        </w:r>
      </w:hyperlink>
    </w:p>
    <w:p w14:paraId="46E92E24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BF404" w14:textId="77777777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D2E98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161D8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3997F" w14:textId="77777777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48AE9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1C418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266C9015" w14:textId="77777777" w:rsidR="00A34AD9" w:rsidRPr="00940A26" w:rsidRDefault="00A34AD9" w:rsidP="00A34AD9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ИТИ-11</w:t>
      </w:r>
    </w:p>
    <w:p w14:paraId="2DE0346C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Буякевич Д.О.</w:t>
      </w:r>
    </w:p>
    <w:p w14:paraId="0D47CEF5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 преподаватель: </w:t>
      </w:r>
    </w:p>
    <w:p w14:paraId="16DB3791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Карась О.В.</w:t>
      </w:r>
    </w:p>
    <w:p w14:paraId="72EF6FBE" w14:textId="77777777" w:rsidR="00A34AD9" w:rsidRPr="00940A26" w:rsidRDefault="00A34AD9" w:rsidP="00A34AD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EC375" w14:textId="3F314340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14:paraId="376E177A" w14:textId="1E810DC1" w:rsidR="00A34AD9" w:rsidRPr="00940A26" w:rsidRDefault="00A34AD9" w:rsidP="00A34A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0BDEF" w14:textId="30114D7B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научится работать в приложении 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. Получить навыки работы с планированием процессов, изучить особенности каждого процесса и выявить наилучший способ планирования</w:t>
      </w:r>
    </w:p>
    <w:p w14:paraId="22D63F47" w14:textId="22BDA03A" w:rsidR="00940A26" w:rsidRPr="00940A26" w:rsidRDefault="00940A26" w:rsidP="00A34AD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0A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8F651EC" w14:textId="77777777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2. Индивидуальные задания </w:t>
      </w:r>
    </w:p>
    <w:p w14:paraId="5AA697A9" w14:textId="77777777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2.1 Не вытесняющие алгоритмы планирования </w:t>
      </w:r>
      <w:proofErr w:type="gramStart"/>
      <w:r w:rsidRPr="00940A26">
        <w:rPr>
          <w:rFonts w:ascii="Times New Roman" w:hAnsi="Times New Roman" w:cs="Times New Roman"/>
          <w:sz w:val="28"/>
          <w:szCs w:val="28"/>
        </w:rPr>
        <w:t>процессов</w:t>
      </w:r>
      <w:proofErr w:type="gramEnd"/>
      <w:r w:rsidRPr="00940A26">
        <w:rPr>
          <w:rFonts w:ascii="Times New Roman" w:hAnsi="Times New Roman" w:cs="Times New Roman"/>
          <w:sz w:val="28"/>
          <w:szCs w:val="28"/>
        </w:rPr>
        <w:t xml:space="preserve"> Выполнить различные алгоритмы планирований –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(SJF) (не вытесняющий),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Shortest-JobFirst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(SJF)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 </w:t>
      </w:r>
    </w:p>
    <w:p w14:paraId="66768E6B" w14:textId="4CB1C385" w:rsidR="00A34AD9" w:rsidRPr="00940A26" w:rsidRDefault="00A34AD9" w:rsidP="00A34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2.2 Вытесняющие алгоритмы планирования </w:t>
      </w:r>
      <w:proofErr w:type="gramStart"/>
      <w:r w:rsidRPr="00940A26">
        <w:rPr>
          <w:rFonts w:ascii="Times New Roman" w:hAnsi="Times New Roman" w:cs="Times New Roman"/>
          <w:sz w:val="28"/>
          <w:szCs w:val="28"/>
        </w:rPr>
        <w:t>процессов</w:t>
      </w:r>
      <w:proofErr w:type="gramEnd"/>
      <w:r w:rsidRPr="00940A26">
        <w:rPr>
          <w:rFonts w:ascii="Times New Roman" w:hAnsi="Times New Roman" w:cs="Times New Roman"/>
          <w:sz w:val="28"/>
          <w:szCs w:val="28"/>
        </w:rPr>
        <w:t xml:space="preserve"> Выполнить различные алгоритмы планирований –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(SJF) (вытесняющий) и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(SJF)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797EAE36" w14:textId="628C3148" w:rsidR="00A34AD9" w:rsidRPr="00940A26" w:rsidRDefault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7BF72" wp14:editId="650DEEBA">
            <wp:extent cx="5920740" cy="170249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160" cy="1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0AC2D" wp14:editId="6344B375">
            <wp:extent cx="5940425" cy="19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132" cy="1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D96" w14:textId="58CAFB3B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>Рисунок 1 – Индивидуальный вариант</w:t>
      </w:r>
    </w:p>
    <w:p w14:paraId="7E14F8EC" w14:textId="14319653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Примечания: </w:t>
      </w:r>
      <w:r w:rsidR="00940A26">
        <w:rPr>
          <w:rFonts w:ascii="Times New Roman" w:hAnsi="Times New Roman" w:cs="Times New Roman"/>
          <w:sz w:val="28"/>
          <w:szCs w:val="28"/>
        </w:rPr>
        <w:t>д</w:t>
      </w:r>
      <w:r w:rsidRPr="00940A26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A26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940A26">
        <w:rPr>
          <w:rFonts w:ascii="Times New Roman" w:hAnsi="Times New Roman" w:cs="Times New Roman"/>
          <w:sz w:val="28"/>
          <w:szCs w:val="28"/>
        </w:rPr>
        <w:t xml:space="preserve"> (RR) величина кванта времени 3 для всех вариантов. Для приоритетных алгоритмов меньшее значение соответствует более высокому приоритету.</w:t>
      </w:r>
    </w:p>
    <w:p w14:paraId="2E6F7F2A" w14:textId="29D16EBF" w:rsidR="00A34AD9" w:rsidRPr="00940A26" w:rsidRDefault="00A34AD9" w:rsidP="00A34A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A26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 </w:t>
      </w:r>
    </w:p>
    <w:p w14:paraId="1CA7A65D" w14:textId="62926D6D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96A96" wp14:editId="4FCE9C28">
            <wp:extent cx="6352138" cy="61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498" cy="6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D8D9" w14:textId="2117A04C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2 – Таблица 1 для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940A26">
        <w:rPr>
          <w:rFonts w:ascii="Times New Roman" w:hAnsi="Times New Roman" w:cs="Times New Roman"/>
          <w:sz w:val="28"/>
          <w:szCs w:val="28"/>
        </w:rPr>
        <w:t>(Прямой)</w:t>
      </w:r>
    </w:p>
    <w:p w14:paraId="226D3510" w14:textId="545C39BC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C0CD8" wp14:editId="210CBF40">
            <wp:extent cx="6321221" cy="632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449" cy="6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6C0A" w14:textId="52B7DD67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0A26">
        <w:rPr>
          <w:rFonts w:ascii="Times New Roman" w:hAnsi="Times New Roman" w:cs="Times New Roman"/>
          <w:sz w:val="28"/>
          <w:szCs w:val="28"/>
        </w:rPr>
        <w:t>3</w:t>
      </w:r>
      <w:r w:rsidRPr="00940A26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940A26">
        <w:rPr>
          <w:rFonts w:ascii="Times New Roman" w:hAnsi="Times New Roman" w:cs="Times New Roman"/>
          <w:sz w:val="28"/>
          <w:szCs w:val="28"/>
        </w:rPr>
        <w:t>2</w:t>
      </w:r>
      <w:r w:rsidRPr="00940A2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940A26">
        <w:rPr>
          <w:rFonts w:ascii="Times New Roman" w:hAnsi="Times New Roman" w:cs="Times New Roman"/>
          <w:sz w:val="28"/>
          <w:szCs w:val="28"/>
        </w:rPr>
        <w:t>(</w:t>
      </w:r>
      <w:r w:rsidRPr="00940A26">
        <w:rPr>
          <w:rFonts w:ascii="Times New Roman" w:hAnsi="Times New Roman" w:cs="Times New Roman"/>
          <w:sz w:val="28"/>
          <w:szCs w:val="28"/>
        </w:rPr>
        <w:t>Обратный</w:t>
      </w:r>
      <w:r w:rsidRPr="00940A26">
        <w:rPr>
          <w:rFonts w:ascii="Times New Roman" w:hAnsi="Times New Roman" w:cs="Times New Roman"/>
          <w:sz w:val="28"/>
          <w:szCs w:val="28"/>
        </w:rPr>
        <w:t>)</w:t>
      </w:r>
    </w:p>
    <w:p w14:paraId="72B5A429" w14:textId="4F981E01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378172" wp14:editId="1B78C5A8">
            <wp:extent cx="6271260" cy="62075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949" cy="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161" w14:textId="39BFF9D6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0A26" w:rsidRPr="00940A26">
        <w:rPr>
          <w:rFonts w:ascii="Times New Roman" w:hAnsi="Times New Roman" w:cs="Times New Roman"/>
          <w:sz w:val="28"/>
          <w:szCs w:val="28"/>
        </w:rPr>
        <w:t>4</w:t>
      </w:r>
      <w:r w:rsidRPr="00940A26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940A26" w:rsidRPr="00940A26">
        <w:rPr>
          <w:rFonts w:ascii="Times New Roman" w:hAnsi="Times New Roman" w:cs="Times New Roman"/>
          <w:sz w:val="28"/>
          <w:szCs w:val="28"/>
        </w:rPr>
        <w:t>3</w:t>
      </w:r>
      <w:r w:rsidRPr="00940A2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Robin</w:t>
      </w:r>
    </w:p>
    <w:p w14:paraId="659FF9C3" w14:textId="7B90B5CD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1DA06" wp14:editId="70ED3E65">
            <wp:extent cx="6375715" cy="6324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384" cy="6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391" w14:textId="2A092F5A" w:rsidR="00A34AD9" w:rsidRPr="00940A26" w:rsidRDefault="00A34AD9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0A26" w:rsidRPr="00940A26">
        <w:rPr>
          <w:rFonts w:ascii="Times New Roman" w:hAnsi="Times New Roman" w:cs="Times New Roman"/>
          <w:sz w:val="28"/>
          <w:szCs w:val="28"/>
        </w:rPr>
        <w:t>5</w:t>
      </w:r>
      <w:r w:rsidRPr="00940A26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940A26" w:rsidRPr="00940A26">
        <w:rPr>
          <w:rFonts w:ascii="Times New Roman" w:hAnsi="Times New Roman" w:cs="Times New Roman"/>
          <w:sz w:val="28"/>
          <w:szCs w:val="28"/>
        </w:rPr>
        <w:t>4</w:t>
      </w:r>
      <w:r w:rsidRPr="00940A26">
        <w:rPr>
          <w:rFonts w:ascii="Times New Roman" w:hAnsi="Times New Roman" w:cs="Times New Roman"/>
          <w:sz w:val="28"/>
          <w:szCs w:val="28"/>
        </w:rPr>
        <w:t xml:space="preserve"> для </w:t>
      </w:r>
      <w:r w:rsidR="00940A26" w:rsidRPr="00940A26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940A26"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="00940A26" w:rsidRPr="00940A26">
        <w:rPr>
          <w:rFonts w:ascii="Times New Roman" w:hAnsi="Times New Roman" w:cs="Times New Roman"/>
          <w:sz w:val="28"/>
          <w:szCs w:val="28"/>
        </w:rPr>
        <w:t>(Не</w:t>
      </w:r>
      <w:r w:rsidR="00940A26"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="00940A26" w:rsidRPr="00940A26">
        <w:rPr>
          <w:rFonts w:ascii="Times New Roman" w:hAnsi="Times New Roman" w:cs="Times New Roman"/>
          <w:sz w:val="28"/>
          <w:szCs w:val="28"/>
        </w:rPr>
        <w:t>вытисняющий)</w:t>
      </w:r>
    </w:p>
    <w:p w14:paraId="0986A91C" w14:textId="0F73BD5A" w:rsidR="00940A26" w:rsidRPr="00940A26" w:rsidRDefault="00940A26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569AD" wp14:editId="45F19C3C">
            <wp:extent cx="6458717" cy="617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363" cy="6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FA3" w14:textId="4B7ADC8E" w:rsidR="00940A26" w:rsidRPr="00940A26" w:rsidRDefault="00940A26" w:rsidP="00940A2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5 – Таблица 4 для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</w:rPr>
        <w:t>(Не</w:t>
      </w:r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</w:rPr>
        <w:t>вытисняющий приоритетный)</w:t>
      </w:r>
      <w:r w:rsidRPr="00940A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2D335" wp14:editId="0D46DA00">
            <wp:extent cx="6417205" cy="632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7090" cy="6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C8C" w14:textId="3D6A4DF6" w:rsidR="00940A26" w:rsidRPr="00940A26" w:rsidRDefault="00940A26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0A26">
        <w:rPr>
          <w:rFonts w:ascii="Times New Roman" w:hAnsi="Times New Roman" w:cs="Times New Roman"/>
          <w:sz w:val="28"/>
          <w:szCs w:val="28"/>
        </w:rPr>
        <w:t>6</w:t>
      </w:r>
      <w:r w:rsidRPr="00940A26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940A26">
        <w:rPr>
          <w:rFonts w:ascii="Times New Roman" w:hAnsi="Times New Roman" w:cs="Times New Roman"/>
          <w:sz w:val="28"/>
          <w:szCs w:val="28"/>
        </w:rPr>
        <w:t>5</w:t>
      </w:r>
      <w:r w:rsidRPr="00940A2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40A26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</w:rPr>
        <w:t>(вытисняющий)</w:t>
      </w:r>
    </w:p>
    <w:p w14:paraId="4E4A1D56" w14:textId="0A9752EB" w:rsidR="00940A26" w:rsidRPr="00940A26" w:rsidRDefault="00940A26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4C375" wp14:editId="0519D5F4">
            <wp:extent cx="6404227" cy="640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087" cy="6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D22" w14:textId="323DAE09" w:rsidR="00940A26" w:rsidRPr="00940A26" w:rsidRDefault="00940A26" w:rsidP="00A3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 xml:space="preserve">Рисунок 7 – Таблица 6 </w:t>
      </w:r>
      <w:r w:rsidRPr="00940A26">
        <w:rPr>
          <w:rFonts w:ascii="Times New Roman" w:hAnsi="Times New Roman" w:cs="Times New Roman"/>
          <w:sz w:val="28"/>
          <w:szCs w:val="28"/>
        </w:rPr>
        <w:t>SJF</w:t>
      </w:r>
      <w:r w:rsidRPr="00940A26">
        <w:rPr>
          <w:rFonts w:ascii="Times New Roman" w:hAnsi="Times New Roman" w:cs="Times New Roman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sz w:val="28"/>
          <w:szCs w:val="28"/>
        </w:rPr>
        <w:t>(Вытесняющий приоритетный)</w:t>
      </w:r>
    </w:p>
    <w:p w14:paraId="49D074AF" w14:textId="7B02A8C3" w:rsidR="00940A26" w:rsidRPr="00940A26" w:rsidRDefault="00940A26" w:rsidP="00940A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A26">
        <w:rPr>
          <w:rFonts w:ascii="Times New Roman" w:hAnsi="Times New Roman" w:cs="Times New Roman"/>
          <w:sz w:val="28"/>
          <w:szCs w:val="28"/>
        </w:rPr>
        <w:t>Вывод: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научи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лись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работать в приложении 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. Получи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работы с планированием процессов, изучи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особенности каждого процесса и выяви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наилучший способ планирования</w:t>
      </w:r>
      <w:r w:rsidRPr="00940A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3B030C" w14:textId="5D193F21" w:rsidR="00A34AD9" w:rsidRPr="00940A26" w:rsidRDefault="00A34AD9" w:rsidP="00940A26">
      <w:pPr>
        <w:rPr>
          <w:rFonts w:ascii="Times New Roman" w:hAnsi="Times New Roman" w:cs="Times New Roman"/>
          <w:sz w:val="28"/>
          <w:szCs w:val="28"/>
        </w:rPr>
      </w:pPr>
    </w:p>
    <w:p w14:paraId="19C3DA11" w14:textId="77777777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</w:p>
    <w:p w14:paraId="711FB1C4" w14:textId="77777777" w:rsidR="00A34AD9" w:rsidRPr="00940A26" w:rsidRDefault="00A34AD9" w:rsidP="00A34AD9">
      <w:pPr>
        <w:rPr>
          <w:rFonts w:ascii="Times New Roman" w:hAnsi="Times New Roman" w:cs="Times New Roman"/>
          <w:sz w:val="28"/>
          <w:szCs w:val="28"/>
        </w:rPr>
      </w:pPr>
    </w:p>
    <w:sectPr w:rsidR="00A34AD9" w:rsidRPr="0094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48"/>
    <w:rsid w:val="000F7648"/>
    <w:rsid w:val="00223622"/>
    <w:rsid w:val="005A4130"/>
    <w:rsid w:val="00940A26"/>
    <w:rsid w:val="00A34AD9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58F7"/>
  <w15:chartTrackingRefBased/>
  <w15:docId w15:val="{0838366A-62AF-4321-894E-226CEC6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D9"/>
  </w:style>
  <w:style w:type="paragraph" w:styleId="1">
    <w:name w:val="heading 1"/>
    <w:basedOn w:val="a"/>
    <w:next w:val="a"/>
    <w:link w:val="10"/>
    <w:uiPriority w:val="9"/>
    <w:qFormat/>
    <w:rsid w:val="00A34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Plain Text"/>
    <w:basedOn w:val="a"/>
    <w:link w:val="a4"/>
    <w:rsid w:val="00A34AD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34A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A34AD9"/>
  </w:style>
  <w:style w:type="character" w:customStyle="1" w:styleId="accesshide">
    <w:name w:val="accesshide"/>
    <w:basedOn w:val="a0"/>
    <w:rsid w:val="00A3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edu.gstu.by/mod/resource/view.php?id=5859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2</cp:revision>
  <dcterms:created xsi:type="dcterms:W3CDTF">2022-03-15T11:29:00Z</dcterms:created>
  <dcterms:modified xsi:type="dcterms:W3CDTF">2022-03-15T11:54:00Z</dcterms:modified>
</cp:coreProperties>
</file>