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8A85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47B2014F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E90A3F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14:paraId="113ABE80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15AADD0A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EE865F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17A5DE21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4755E1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38B673ED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A8A271C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10B391C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69ABC25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9308A2B" w14:textId="77777777" w:rsidR="008A5744" w:rsidRPr="008D200F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</w:p>
    <w:p w14:paraId="66316C56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14:paraId="1115FB7B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35D682A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171DBDE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Pr="009C4CB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36"/>
        </w:rPr>
        <w:t>Синхронизация</w:t>
      </w:r>
      <w:r w:rsidRPr="00BA6F1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процессов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14:paraId="080C8781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3B707A6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FAD61F3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993AC5A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147C2F2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90EBE57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5A8F654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DFEF5D7" w14:textId="410C38E9" w:rsidR="008A5744" w:rsidRPr="0054099C" w:rsidRDefault="008A5744" w:rsidP="008A57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bookmarkStart w:id="1" w:name="_GoBack"/>
      <w:bookmarkEnd w:id="1"/>
      <w:r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904DF6">
        <w:rPr>
          <w:rFonts w:ascii="Times New Roman" w:eastAsia="Times New Roman" w:hAnsi="Times New Roman" w:cs="Times New Roman"/>
          <w:sz w:val="28"/>
          <w:szCs w:val="28"/>
        </w:rPr>
        <w:t>Кононович Е.М.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904DF6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14:paraId="692A26B9" w14:textId="77777777" w:rsidR="008A5744" w:rsidRPr="0054099C" w:rsidRDefault="008A5744" w:rsidP="008A5744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14:paraId="111C7D86" w14:textId="77777777" w:rsidR="008A5744" w:rsidRPr="0054099C" w:rsidRDefault="008A5744" w:rsidP="008A5744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14:paraId="0D0829E4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3BC9C0" w14:textId="77777777" w:rsidR="008A5744" w:rsidRPr="0054099C" w:rsidRDefault="008A5744" w:rsidP="008A5744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14:paraId="49B78DE3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1CB0DB7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D9ED91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47B7D1D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07B862B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DD70825" w14:textId="77777777" w:rsidR="008A5744" w:rsidRPr="0054099C" w:rsidRDefault="008A5744" w:rsidP="008A5744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14:paraId="3D605C31" w14:textId="77777777" w:rsidR="008A5744" w:rsidRPr="0054099C" w:rsidRDefault="008A5744" w:rsidP="008A5744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14:paraId="34BD9B3E" w14:textId="77777777" w:rsidR="008A5744" w:rsidRPr="0054099C" w:rsidRDefault="008A5744" w:rsidP="008A5744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14:paraId="68F97263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A62A23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5AB6951" w14:textId="77777777" w:rsidR="008A5744" w:rsidRPr="0054099C" w:rsidRDefault="008A5744" w:rsidP="008A57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F411C9" w14:textId="77777777" w:rsidR="008A5744" w:rsidRPr="0054099C" w:rsidRDefault="008A5744" w:rsidP="008A57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904DF6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14:paraId="2D5AF8D4" w14:textId="77777777" w:rsidR="00DA09E4" w:rsidRDefault="00AF292E" w:rsidP="0024139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8A5744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Pr="00AF29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292E">
        <w:rPr>
          <w:rFonts w:ascii="Times New Roman" w:hAnsi="Times New Roman" w:cs="Times New Roman"/>
          <w:bCs/>
          <w:sz w:val="28"/>
          <w:szCs w:val="28"/>
        </w:rPr>
        <w:t>изучить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97E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принцип </w:t>
      </w:r>
      <w:r w:rsidR="00A05F64">
        <w:rPr>
          <w:rFonts w:ascii="Times New Roman" w:hAnsi="Times New Roman" w:cs="Times New Roman"/>
          <w:bCs/>
          <w:sz w:val="28"/>
          <w:szCs w:val="28"/>
          <w:lang w:val="be-BY"/>
        </w:rPr>
        <w:t>работы синхронизации процессов</w:t>
      </w:r>
      <w:r w:rsidR="008A5744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  <w:r w:rsidR="00A05F6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14:paraId="1608A852" w14:textId="77777777" w:rsidR="009C1EEB" w:rsidRPr="00A05F64" w:rsidRDefault="009C1EEB" w:rsidP="002413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2E1A51" w14:textId="77777777" w:rsidR="00DA09E4" w:rsidRDefault="009C1EEB" w:rsidP="0024139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14:paraId="34B48F09" w14:textId="77777777" w:rsidR="009C1EEB" w:rsidRPr="008A5744" w:rsidRDefault="009C1EEB" w:rsidP="0024139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DE01E8B" w14:textId="77777777" w:rsidR="00DA09E4" w:rsidRDefault="004146C8" w:rsidP="0024139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6C8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 – замок»</w:t>
      </w:r>
    </w:p>
    <w:p w14:paraId="6A007EE7" w14:textId="77777777" w:rsidR="009C1EEB" w:rsidRPr="004146C8" w:rsidRDefault="009C1EEB" w:rsidP="002413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115DE7" w14:textId="77777777" w:rsidR="008A5744" w:rsidRDefault="004146C8" w:rsidP="002413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46C8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«переменная – замок», использующих общие ресурсы, для данных приведенных в таблице 2.1. Алгоритм планирования процессов </w:t>
      </w:r>
      <w:r w:rsidRPr="004146C8">
        <w:rPr>
          <w:rFonts w:ascii="Times New Roman" w:hAnsi="Times New Roman" w:cs="Times New Roman"/>
          <w:b/>
          <w:sz w:val="28"/>
          <w:szCs w:val="28"/>
        </w:rPr>
        <w:t>Round Robin (RR)</w:t>
      </w:r>
      <w:r w:rsidRPr="004146C8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146C8">
        <w:rPr>
          <w:rFonts w:ascii="Times New Roman" w:hAnsi="Times New Roman" w:cs="Times New Roman"/>
          <w:b/>
          <w:sz w:val="28"/>
          <w:szCs w:val="28"/>
        </w:rPr>
        <w:t>3</w:t>
      </w:r>
      <w:r w:rsidRPr="004146C8">
        <w:rPr>
          <w:rFonts w:ascii="Times New Roman" w:hAnsi="Times New Roman" w:cs="Times New Roman"/>
          <w:sz w:val="28"/>
          <w:szCs w:val="28"/>
        </w:rPr>
        <w:t xml:space="preserve">. Результаты оформить в виде таблицы иллюстрирующей работу процессов.  </w:t>
      </w:r>
    </w:p>
    <w:p w14:paraId="254C35AB" w14:textId="77777777" w:rsidR="00EB597E" w:rsidRPr="002A54EB" w:rsidRDefault="004146C8" w:rsidP="009C1EEB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46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B749" w14:textId="77777777" w:rsidR="004146C8" w:rsidRDefault="009C1EEB" w:rsidP="009C1EEB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 w:rsidR="004146C8" w:rsidRPr="004146C8">
        <w:rPr>
          <w:rFonts w:ascii="Times New Roman" w:hAnsi="Times New Roman" w:cs="Times New Roman"/>
          <w:b/>
          <w:sz w:val="28"/>
          <w:szCs w:val="28"/>
        </w:rPr>
        <w:t>Таблица 2.1-таблица с заданием</w:t>
      </w:r>
    </w:p>
    <w:tbl>
      <w:tblPr>
        <w:tblStyle w:val="a3"/>
        <w:tblW w:w="9082" w:type="dxa"/>
        <w:tblInd w:w="421" w:type="dxa"/>
        <w:tblLook w:val="04A0" w:firstRow="1" w:lastRow="0" w:firstColumn="1" w:lastColumn="0" w:noHBand="0" w:noVBand="1"/>
      </w:tblPr>
      <w:tblGrid>
        <w:gridCol w:w="496"/>
        <w:gridCol w:w="2348"/>
        <w:gridCol w:w="2296"/>
        <w:gridCol w:w="1894"/>
        <w:gridCol w:w="2048"/>
      </w:tblGrid>
      <w:tr w:rsidR="004146C8" w14:paraId="05BE3A13" w14:textId="77777777" w:rsidTr="004E6363">
        <w:trPr>
          <w:trHeight w:val="887"/>
        </w:trPr>
        <w:tc>
          <w:tcPr>
            <w:tcW w:w="484" w:type="dxa"/>
          </w:tcPr>
          <w:p w14:paraId="448B6760" w14:textId="77777777" w:rsidR="004146C8" w:rsidRPr="004146C8" w:rsidRDefault="004146C8" w:rsidP="009C1EE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46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52" w:type="dxa"/>
          </w:tcPr>
          <w:p w14:paraId="3309B175" w14:textId="77777777" w:rsidR="004146C8" w:rsidRPr="004146C8" w:rsidRDefault="004146C8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6C8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Р0</w:t>
            </w:r>
          </w:p>
        </w:tc>
        <w:tc>
          <w:tcPr>
            <w:tcW w:w="2299" w:type="dxa"/>
          </w:tcPr>
          <w:p w14:paraId="15E99858" w14:textId="77777777" w:rsidR="004146C8" w:rsidRPr="004146C8" w:rsidRDefault="004146C8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6C8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Р1</w:t>
            </w:r>
          </w:p>
        </w:tc>
        <w:tc>
          <w:tcPr>
            <w:tcW w:w="1896" w:type="dxa"/>
          </w:tcPr>
          <w:p w14:paraId="3D861C58" w14:textId="77777777" w:rsidR="004146C8" w:rsidRPr="004146C8" w:rsidRDefault="004146C8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6C8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051" w:type="dxa"/>
          </w:tcPr>
          <w:p w14:paraId="5CFA3488" w14:textId="77777777" w:rsidR="004146C8" w:rsidRPr="004146C8" w:rsidRDefault="004146C8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6C8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Р1</w:t>
            </w:r>
          </w:p>
        </w:tc>
      </w:tr>
      <w:tr w:rsidR="004146C8" w14:paraId="3519B6CA" w14:textId="77777777" w:rsidTr="004E6363">
        <w:trPr>
          <w:trHeight w:val="339"/>
        </w:trPr>
        <w:tc>
          <w:tcPr>
            <w:tcW w:w="484" w:type="dxa"/>
          </w:tcPr>
          <w:p w14:paraId="6DC69742" w14:textId="77777777" w:rsidR="004146C8" w:rsidRPr="00904DF6" w:rsidRDefault="00904DF6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2" w:type="dxa"/>
          </w:tcPr>
          <w:p w14:paraId="76A5AD31" w14:textId="77777777" w:rsidR="004146C8" w:rsidRPr="0093331E" w:rsidRDefault="008A5744" w:rsidP="009C1EE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-5-1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EF4EC8" w:rsidRPr="00EF4E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99" w:type="dxa"/>
          </w:tcPr>
          <w:p w14:paraId="4CF2387F" w14:textId="77777777" w:rsidR="004146C8" w:rsidRPr="00EF4EC8" w:rsidRDefault="008A5744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F4EC8" w:rsidRPr="00EF4EC8"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</w:p>
        </w:tc>
        <w:tc>
          <w:tcPr>
            <w:tcW w:w="1896" w:type="dxa"/>
          </w:tcPr>
          <w:p w14:paraId="036E382E" w14:textId="77777777" w:rsidR="004146C8" w:rsidRPr="00EF4EC8" w:rsidRDefault="008A5744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-1-1-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331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F4EC8" w:rsidRPr="00EF4E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1" w:type="dxa"/>
          </w:tcPr>
          <w:p w14:paraId="366E0099" w14:textId="77777777" w:rsidR="004146C8" w:rsidRPr="008A5744" w:rsidRDefault="0093331E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8A57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A5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F4EC8" w:rsidRPr="00EF4E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A57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F4EC8" w:rsidRPr="00EF4E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A5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686289E" w14:textId="77777777" w:rsidR="00195BE3" w:rsidRDefault="00195BE3" w:rsidP="009C1EEB">
      <w:pPr>
        <w:tabs>
          <w:tab w:val="left" w:pos="418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D108F1" w14:textId="77777777" w:rsidR="00C84D39" w:rsidRDefault="00E2726F" w:rsidP="004E6363">
      <w:pPr>
        <w:tabs>
          <w:tab w:val="left" w:pos="4185"/>
        </w:tabs>
        <w:spacing w:after="0" w:line="24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B18F3" wp14:editId="5CB8E290">
            <wp:extent cx="5962650" cy="447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311" cy="4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F3B3" w14:textId="77777777" w:rsidR="009C1EEB" w:rsidRPr="008B6807" w:rsidRDefault="009C1EEB" w:rsidP="009C1EEB">
      <w:pPr>
        <w:tabs>
          <w:tab w:val="left" w:pos="4185"/>
        </w:tabs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DA1CDF3" w14:textId="77777777" w:rsidR="00195BE3" w:rsidRDefault="00195BE3" w:rsidP="004E6363">
      <w:pPr>
        <w:tabs>
          <w:tab w:val="left" w:pos="418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Алгоритм </w:t>
      </w:r>
      <w:r w:rsidRPr="00195BE3">
        <w:rPr>
          <w:rFonts w:ascii="Times New Roman" w:hAnsi="Times New Roman" w:cs="Times New Roman"/>
          <w:sz w:val="28"/>
          <w:szCs w:val="28"/>
        </w:rPr>
        <w:t>взаимодействия двух процессов «Переменная – замок»</w:t>
      </w:r>
    </w:p>
    <w:p w14:paraId="2366DEC3" w14:textId="77777777" w:rsidR="009C1EEB" w:rsidRDefault="009C1EEB" w:rsidP="004E6363">
      <w:pPr>
        <w:tabs>
          <w:tab w:val="left" w:pos="418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C9F81" w14:textId="77777777" w:rsidR="00195BE3" w:rsidRDefault="00195BE3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BE3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– чередование»</w:t>
      </w:r>
    </w:p>
    <w:p w14:paraId="13FFE857" w14:textId="77777777" w:rsidR="009C1EEB" w:rsidRDefault="009C1EEB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81083A" w14:textId="77777777" w:rsidR="00195BE3" w:rsidRDefault="00195BE3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BE3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r w:rsidRPr="00195BE3">
        <w:rPr>
          <w:rFonts w:ascii="Times New Roman" w:hAnsi="Times New Roman" w:cs="Times New Roman"/>
          <w:b/>
          <w:sz w:val="28"/>
          <w:szCs w:val="28"/>
        </w:rPr>
        <w:t>Round Robin (RR)</w:t>
      </w:r>
      <w:r w:rsidRPr="00195BE3">
        <w:rPr>
          <w:rFonts w:ascii="Times New Roman" w:hAnsi="Times New Roman" w:cs="Times New Roman"/>
          <w:sz w:val="28"/>
          <w:szCs w:val="28"/>
        </w:rPr>
        <w:t xml:space="preserve">, величина кванта времени 3. Результаты оформить в виде таблицы иллюстрирующей работу процессов.  </w:t>
      </w:r>
    </w:p>
    <w:p w14:paraId="002582E0" w14:textId="77777777" w:rsidR="00E2726F" w:rsidRDefault="00E2726F" w:rsidP="009C1EEB">
      <w:pPr>
        <w:spacing w:after="0" w:line="240" w:lineRule="auto"/>
        <w:ind w:left="-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1A6AC5" w14:textId="77777777" w:rsidR="0020091E" w:rsidRDefault="00E2726F" w:rsidP="004E6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8A8AC" wp14:editId="01CB99B7">
            <wp:extent cx="6051550" cy="5143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65" cy="5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E588" w14:textId="77777777" w:rsidR="009C1EEB" w:rsidRDefault="009C1EEB" w:rsidP="009C1EEB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9384BB9" w14:textId="77777777" w:rsidR="00195BE3" w:rsidRDefault="00195BE3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 2- </w:t>
      </w:r>
      <w:r w:rsidRPr="00195BE3">
        <w:rPr>
          <w:rFonts w:ascii="Times New Roman" w:hAnsi="Times New Roman" w:cs="Times New Roman"/>
          <w:sz w:val="28"/>
          <w:szCs w:val="28"/>
        </w:rPr>
        <w:t>Алгоритм взаимодействия двух процессов «Строгое – чередование»</w:t>
      </w:r>
    </w:p>
    <w:p w14:paraId="7FBDF6AF" w14:textId="77777777" w:rsidR="009C1EEB" w:rsidRDefault="009C1EEB" w:rsidP="004E63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AD88CB" w14:textId="77777777" w:rsidR="00195BE3" w:rsidRDefault="00195BE3" w:rsidP="004E636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BE3"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</w:t>
      </w:r>
    </w:p>
    <w:p w14:paraId="5D6598E7" w14:textId="77777777" w:rsidR="009C1EEB" w:rsidRDefault="009C1EEB" w:rsidP="004E63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A7C8DC" w14:textId="77777777" w:rsidR="00195BE3" w:rsidRDefault="00195BE3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BE3">
        <w:rPr>
          <w:rFonts w:ascii="Times New Roman" w:hAnsi="Times New Roman" w:cs="Times New Roman"/>
          <w:sz w:val="28"/>
          <w:szCs w:val="28"/>
        </w:rPr>
        <w:t xml:space="preserve">Выполнить алгоритмы синхронизации процессов (Р0, Р1) «переменная – замок» и «строгое – чередование», использующих общие ресурсы, при </w:t>
      </w:r>
      <w:r w:rsidRPr="00195BE3">
        <w:rPr>
          <w:rFonts w:ascii="Times New Roman" w:hAnsi="Times New Roman" w:cs="Times New Roman"/>
          <w:sz w:val="28"/>
          <w:szCs w:val="28"/>
        </w:rPr>
        <w:lastRenderedPageBreak/>
        <w:t xml:space="preserve">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r w:rsidRPr="00195BE3">
        <w:rPr>
          <w:rFonts w:ascii="Times New Roman" w:hAnsi="Times New Roman" w:cs="Times New Roman"/>
          <w:b/>
          <w:sz w:val="28"/>
          <w:szCs w:val="28"/>
        </w:rPr>
        <w:t>Round Robin (RR)</w:t>
      </w:r>
      <w:r w:rsidRPr="00195BE3">
        <w:rPr>
          <w:rFonts w:ascii="Times New Roman" w:hAnsi="Times New Roman" w:cs="Times New Roman"/>
          <w:sz w:val="28"/>
          <w:szCs w:val="28"/>
        </w:rPr>
        <w:t>,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48D16BD3" w14:textId="77777777" w:rsidR="00E2726F" w:rsidRDefault="00E2726F" w:rsidP="009C1EE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5225791" w14:textId="77777777" w:rsidR="00DF77F3" w:rsidRDefault="00DF77F3" w:rsidP="009C1EEB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4C30A" wp14:editId="4F4B545D">
            <wp:extent cx="5940425" cy="496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2E51" w14:textId="77777777" w:rsidR="00DF77F3" w:rsidRDefault="00DF77F3" w:rsidP="009C1EEB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05CC3" wp14:editId="7B236AAB">
            <wp:extent cx="5940425" cy="5270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EB3" w14:textId="77777777" w:rsidR="004E6363" w:rsidRDefault="004E6363" w:rsidP="009C1EEB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59B143" w14:textId="77777777" w:rsidR="00DF77F3" w:rsidRDefault="00DF77F3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Алгоритм взаимодействия трёх</w:t>
      </w:r>
      <w:r w:rsidRPr="00195BE3">
        <w:rPr>
          <w:rFonts w:ascii="Times New Roman" w:hAnsi="Times New Roman" w:cs="Times New Roman"/>
          <w:sz w:val="28"/>
          <w:szCs w:val="28"/>
        </w:rPr>
        <w:t xml:space="preserve"> процессов 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95BE3">
        <w:rPr>
          <w:rFonts w:ascii="Times New Roman" w:hAnsi="Times New Roman" w:cs="Times New Roman"/>
          <w:sz w:val="28"/>
          <w:szCs w:val="28"/>
        </w:rPr>
        <w:t>еременная – замок»</w:t>
      </w:r>
    </w:p>
    <w:p w14:paraId="47F245EF" w14:textId="77777777" w:rsidR="00DF77F3" w:rsidRDefault="00DF77F3" w:rsidP="009C1EEB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71BF8F" w14:textId="77777777" w:rsidR="00DF77F3" w:rsidRDefault="00DF77F3" w:rsidP="004E636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02D6A" wp14:editId="1F9B08C3">
            <wp:extent cx="5940425" cy="4108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3B5" w14:textId="77777777" w:rsidR="00DF77F3" w:rsidRDefault="00DF77F3" w:rsidP="004E636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BDEBC" wp14:editId="718C871E">
            <wp:extent cx="5940425" cy="4527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E9AA" w14:textId="77777777" w:rsidR="00E2726F" w:rsidRDefault="00E2726F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A10078" w14:textId="77777777" w:rsidR="005372D7" w:rsidRDefault="005372D7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77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 Алгоритм взаимодействия трёх</w:t>
      </w:r>
      <w:r w:rsidRPr="00195BE3">
        <w:rPr>
          <w:rFonts w:ascii="Times New Roman" w:hAnsi="Times New Roman" w:cs="Times New Roman"/>
          <w:sz w:val="28"/>
          <w:szCs w:val="28"/>
        </w:rPr>
        <w:t xml:space="preserve"> процессов «Строгое – чередование»</w:t>
      </w:r>
    </w:p>
    <w:p w14:paraId="469BA9AD" w14:textId="77777777" w:rsidR="005372D7" w:rsidRDefault="005372D7" w:rsidP="009C1EEB">
      <w:pPr>
        <w:spacing w:after="0" w:line="240" w:lineRule="auto"/>
        <w:ind w:left="-85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92085" w14:textId="77777777" w:rsidR="005372D7" w:rsidRDefault="005372D7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2D7"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14:paraId="2AF183E1" w14:textId="77777777" w:rsidR="009C1EEB" w:rsidRDefault="009C1EEB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5D285B" w14:textId="77777777" w:rsidR="00DF77F3" w:rsidRDefault="005372D7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2D7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 Алгоритм планирования процессов </w:t>
      </w:r>
      <w:r w:rsidRPr="00920286">
        <w:rPr>
          <w:rFonts w:ascii="Times New Roman" w:hAnsi="Times New Roman" w:cs="Times New Roman"/>
          <w:b/>
          <w:sz w:val="28"/>
          <w:szCs w:val="28"/>
        </w:rPr>
        <w:t>Round Robin (RR),</w:t>
      </w:r>
      <w:r w:rsidRPr="005372D7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</w:t>
      </w:r>
      <w:r w:rsidR="009C1EEB">
        <w:rPr>
          <w:rFonts w:ascii="Times New Roman" w:hAnsi="Times New Roman" w:cs="Times New Roman"/>
          <w:sz w:val="28"/>
          <w:szCs w:val="28"/>
        </w:rPr>
        <w:t xml:space="preserve"> </w:t>
      </w:r>
      <w:r w:rsidRPr="005372D7">
        <w:rPr>
          <w:rFonts w:ascii="Times New Roman" w:hAnsi="Times New Roman" w:cs="Times New Roman"/>
          <w:sz w:val="28"/>
          <w:szCs w:val="28"/>
        </w:rPr>
        <w:t>виде</w:t>
      </w:r>
      <w:r w:rsidR="009C1EEB">
        <w:rPr>
          <w:rFonts w:ascii="Times New Roman" w:hAnsi="Times New Roman" w:cs="Times New Roman"/>
          <w:sz w:val="28"/>
          <w:szCs w:val="28"/>
        </w:rPr>
        <w:t xml:space="preserve"> </w:t>
      </w:r>
      <w:r w:rsidRPr="005372D7">
        <w:rPr>
          <w:rFonts w:ascii="Times New Roman" w:hAnsi="Times New Roman" w:cs="Times New Roman"/>
          <w:sz w:val="28"/>
          <w:szCs w:val="28"/>
        </w:rPr>
        <w:t>таблицы иллюстрирующей работу процессов, в таблице указывать номе</w:t>
      </w:r>
      <w:r w:rsidR="009C1EEB">
        <w:rPr>
          <w:rFonts w:ascii="Times New Roman" w:hAnsi="Times New Roman" w:cs="Times New Roman"/>
          <w:sz w:val="28"/>
          <w:szCs w:val="28"/>
        </w:rPr>
        <w:t>р.</w:t>
      </w:r>
    </w:p>
    <w:p w14:paraId="26E1E7D4" w14:textId="77777777" w:rsidR="00DF77F3" w:rsidRDefault="00DF77F3" w:rsidP="004E63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876F68" w14:textId="77777777" w:rsidR="005372D7" w:rsidRDefault="009C1EEB" w:rsidP="009C1EEB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               </w:t>
      </w:r>
      <w:r w:rsidR="005372D7">
        <w:rPr>
          <w:rFonts w:ascii="Times New Roman" w:hAnsi="Times New Roman" w:cs="Times New Roman"/>
          <w:b/>
          <w:sz w:val="28"/>
          <w:szCs w:val="28"/>
        </w:rPr>
        <w:t>Таблица 2.2</w:t>
      </w:r>
      <w:r w:rsidR="005372D7" w:rsidRPr="004146C8">
        <w:rPr>
          <w:rFonts w:ascii="Times New Roman" w:hAnsi="Times New Roman" w:cs="Times New Roman"/>
          <w:b/>
          <w:sz w:val="28"/>
          <w:szCs w:val="28"/>
        </w:rPr>
        <w:t>-таблица с заданием</w:t>
      </w:r>
    </w:p>
    <w:tbl>
      <w:tblPr>
        <w:tblStyle w:val="a3"/>
        <w:tblW w:w="8720" w:type="dxa"/>
        <w:tblInd w:w="137" w:type="dxa"/>
        <w:tblLook w:val="04A0" w:firstRow="1" w:lastRow="0" w:firstColumn="1" w:lastColumn="0" w:noHBand="0" w:noVBand="1"/>
      </w:tblPr>
      <w:tblGrid>
        <w:gridCol w:w="2410"/>
        <w:gridCol w:w="3119"/>
        <w:gridCol w:w="3191"/>
      </w:tblGrid>
      <w:tr w:rsidR="005372D7" w14:paraId="5789FE4F" w14:textId="77777777" w:rsidTr="004E6363">
        <w:tc>
          <w:tcPr>
            <w:tcW w:w="2410" w:type="dxa"/>
          </w:tcPr>
          <w:p w14:paraId="3DC9B5E2" w14:textId="77777777" w:rsidR="005372D7" w:rsidRPr="005372D7" w:rsidRDefault="005372D7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2D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E53756A" w14:textId="77777777" w:rsidR="005372D7" w:rsidRPr="005372D7" w:rsidRDefault="005372D7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2D7">
              <w:rPr>
                <w:rFonts w:ascii="Times New Roman" w:hAnsi="Times New Roman" w:cs="Times New Roman"/>
                <w:sz w:val="28"/>
                <w:szCs w:val="28"/>
              </w:rPr>
              <w:t>Процессы Р0, Р1</w:t>
            </w:r>
          </w:p>
        </w:tc>
        <w:tc>
          <w:tcPr>
            <w:tcW w:w="3191" w:type="dxa"/>
          </w:tcPr>
          <w:p w14:paraId="62CC6D4D" w14:textId="77777777" w:rsidR="005372D7" w:rsidRPr="005372D7" w:rsidRDefault="005372D7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2D7">
              <w:rPr>
                <w:rFonts w:ascii="Times New Roman" w:hAnsi="Times New Roman" w:cs="Times New Roman"/>
                <w:sz w:val="28"/>
                <w:szCs w:val="28"/>
              </w:rPr>
              <w:t>Процессы Р2, Р3</w:t>
            </w:r>
          </w:p>
        </w:tc>
      </w:tr>
      <w:tr w:rsidR="005372D7" w14:paraId="234437E4" w14:textId="77777777" w:rsidTr="004E6363">
        <w:tc>
          <w:tcPr>
            <w:tcW w:w="2410" w:type="dxa"/>
          </w:tcPr>
          <w:p w14:paraId="63EE06A5" w14:textId="4F9B0065" w:rsidR="005372D7" w:rsidRPr="00DF77F3" w:rsidRDefault="00982872" w:rsidP="009C1EEB">
            <w:pPr>
              <w:ind w:firstLine="3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14:paraId="3D81E200" w14:textId="77777777" w:rsidR="005372D7" w:rsidRPr="00DF77F3" w:rsidRDefault="00DF77F3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14:paraId="3AC7EFB8" w14:textId="77777777" w:rsidR="005372D7" w:rsidRPr="00DF77F3" w:rsidRDefault="00DF77F3" w:rsidP="009C1E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B20FBB3" w14:textId="77777777" w:rsidR="00D11FD1" w:rsidRDefault="00D11FD1" w:rsidP="009C1EE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9613" w:type="dxa"/>
        <w:tblLook w:val="04A0" w:firstRow="1" w:lastRow="0" w:firstColumn="1" w:lastColumn="0" w:noHBand="0" w:noVBand="1"/>
      </w:tblPr>
      <w:tblGrid>
        <w:gridCol w:w="236"/>
        <w:gridCol w:w="1891"/>
        <w:gridCol w:w="284"/>
        <w:gridCol w:w="1843"/>
        <w:gridCol w:w="284"/>
        <w:gridCol w:w="284"/>
        <w:gridCol w:w="1700"/>
        <w:gridCol w:w="236"/>
        <w:gridCol w:w="237"/>
        <w:gridCol w:w="1936"/>
        <w:gridCol w:w="283"/>
        <w:gridCol w:w="399"/>
      </w:tblGrid>
      <w:tr w:rsidR="00DF77F3" w:rsidRPr="0093331E" w14:paraId="4E9FDAFB" w14:textId="77777777" w:rsidTr="004E6363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BBA7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9CEE" w14:textId="77777777" w:rsidR="00DF77F3" w:rsidRPr="00DF77F3" w:rsidRDefault="00DF77F3" w:rsidP="009C1EEB">
            <w:pPr>
              <w:spacing w:after="0" w:line="240" w:lineRule="auto"/>
              <w:ind w:left="-142" w:right="239" w:firstLine="360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3731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3FBE" w14:textId="77777777" w:rsidR="00DF77F3" w:rsidRPr="00DF77F3" w:rsidRDefault="00DF77F3" w:rsidP="009C1EEB">
            <w:pPr>
              <w:spacing w:after="0" w:line="240" w:lineRule="auto"/>
              <w:ind w:left="-142" w:firstLine="28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046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7D6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E62" w14:textId="77777777" w:rsidR="00DF77F3" w:rsidRPr="00DF77F3" w:rsidRDefault="00DF77F3" w:rsidP="009C1EEB">
            <w:pPr>
              <w:spacing w:after="0" w:line="240" w:lineRule="auto"/>
              <w:ind w:left="-142" w:firstLine="38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AD93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AE2E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E305" w14:textId="77777777" w:rsidR="00DF77F3" w:rsidRPr="00DF77F3" w:rsidRDefault="00DF77F3" w:rsidP="009C1EEB">
            <w:pPr>
              <w:spacing w:after="0" w:line="240" w:lineRule="auto"/>
              <w:ind w:left="-142" w:hanging="11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527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E2B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7F3" w:rsidRPr="0093331E" w14:paraId="6EDCAAAD" w14:textId="77777777" w:rsidTr="004E6363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456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2952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2-5-16-22-29-35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614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8755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9-15-22-25-29-35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F51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6570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3973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1-4-14-18-25-32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E0B8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DAEC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4EAD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8-14-18-22-27-35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C81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798B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7F3" w:rsidRPr="0093331E" w14:paraId="3E94AF4D" w14:textId="77777777" w:rsidTr="004E6363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9F3E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D2B0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2-1-1-1-1-1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5027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B413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1-1-1-2-2-1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F075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6AC8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4FED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1-1-1-1-1-2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05B2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6C42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FDB6" w14:textId="77777777" w:rsidR="00DF77F3" w:rsidRPr="0093331E" w:rsidRDefault="00DF77F3" w:rsidP="009C1EEB">
            <w:pPr>
              <w:spacing w:after="0" w:line="240" w:lineRule="auto"/>
              <w:ind w:left="-142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77F3">
              <w:rPr>
                <w:rFonts w:ascii="Calibri" w:eastAsia="Times New Roman" w:hAnsi="Calibri" w:cs="Times New Roman"/>
                <w:color w:val="000000"/>
              </w:rPr>
              <w:t>1-2-1-1-2-1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11DF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8148" w14:textId="77777777" w:rsidR="00DF77F3" w:rsidRPr="0093331E" w:rsidRDefault="00DF77F3" w:rsidP="009C1EEB">
            <w:pPr>
              <w:spacing w:after="0" w:line="240" w:lineRule="auto"/>
              <w:ind w:left="-142" w:firstLine="709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915F875" w14:textId="77777777" w:rsidR="009C1EEB" w:rsidRDefault="009C1EEB" w:rsidP="004E6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9865" w14:textId="77777777" w:rsidR="0093331E" w:rsidRDefault="00525F05" w:rsidP="004E6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88C46" wp14:editId="299A355E">
            <wp:extent cx="5991225" cy="76132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583" cy="7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FC8" w14:textId="77777777" w:rsidR="009C1EEB" w:rsidRDefault="00525F05" w:rsidP="004E6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E2C1F" wp14:editId="00EF53FE">
            <wp:extent cx="5991225" cy="723265"/>
            <wp:effectExtent l="0" t="0" r="952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7" cy="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7221" w14:textId="77777777" w:rsidR="0093331E" w:rsidRDefault="00525F05" w:rsidP="004E6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5E99F" wp14:editId="5E907B5D">
            <wp:extent cx="5991225" cy="838157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6441" cy="8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00A2" w14:textId="77777777" w:rsidR="00525F05" w:rsidRPr="00525F05" w:rsidRDefault="00525F05" w:rsidP="004E6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1BF384" w14:textId="77777777" w:rsidR="00920286" w:rsidRDefault="004D6C70" w:rsidP="004E636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77F3">
        <w:rPr>
          <w:rFonts w:ascii="Times New Roman" w:hAnsi="Times New Roman" w:cs="Times New Roman"/>
          <w:sz w:val="28"/>
          <w:szCs w:val="28"/>
        </w:rPr>
        <w:t xml:space="preserve">5 </w:t>
      </w:r>
      <w:r w:rsidR="00920286">
        <w:rPr>
          <w:rFonts w:ascii="Times New Roman" w:hAnsi="Times New Roman" w:cs="Times New Roman"/>
          <w:sz w:val="28"/>
          <w:szCs w:val="28"/>
        </w:rPr>
        <w:t xml:space="preserve">- </w:t>
      </w:r>
      <w:r w:rsidR="00920286" w:rsidRPr="00920286">
        <w:rPr>
          <w:rFonts w:ascii="Times New Roman" w:hAnsi="Times New Roman" w:cs="Times New Roman"/>
          <w:sz w:val="28"/>
          <w:szCs w:val="28"/>
        </w:rPr>
        <w:t>Алгоритм взаимодействия нескольких процессов</w:t>
      </w:r>
      <w:r w:rsidR="00920286">
        <w:rPr>
          <w:rFonts w:ascii="Times New Roman" w:hAnsi="Times New Roman" w:cs="Times New Roman"/>
          <w:sz w:val="28"/>
          <w:szCs w:val="28"/>
        </w:rPr>
        <w:t xml:space="preserve"> </w:t>
      </w:r>
      <w:r w:rsidR="00920286" w:rsidRPr="005372D7">
        <w:rPr>
          <w:rFonts w:ascii="Times New Roman" w:hAnsi="Times New Roman" w:cs="Times New Roman"/>
          <w:sz w:val="28"/>
          <w:szCs w:val="28"/>
        </w:rPr>
        <w:t>«алгоритм булочной»</w:t>
      </w:r>
    </w:p>
    <w:p w14:paraId="5559BCF5" w14:textId="77777777" w:rsidR="00920286" w:rsidRDefault="00920286" w:rsidP="004E63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B2F112" w14:textId="77777777" w:rsidR="00920286" w:rsidRDefault="00920286" w:rsidP="004E63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F05">
        <w:rPr>
          <w:rFonts w:ascii="Times New Roman" w:hAnsi="Times New Roman" w:cs="Times New Roman"/>
          <w:b/>
          <w:sz w:val="28"/>
          <w:szCs w:val="32"/>
        </w:rPr>
        <w:t>Вывод:</w:t>
      </w:r>
      <w:r w:rsidRPr="00525F05">
        <w:rPr>
          <w:rFonts w:ascii="Times New Roman" w:hAnsi="Times New Roman" w:cs="Times New Roman"/>
          <w:sz w:val="24"/>
          <w:szCs w:val="28"/>
        </w:rPr>
        <w:t xml:space="preserve"> </w:t>
      </w:r>
      <w:r w:rsidRPr="00135C20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и применены на практике алгоритмы взаимодействия процессов такие как </w:t>
      </w:r>
      <w:r w:rsidRPr="00195BE3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95BE3">
        <w:rPr>
          <w:rFonts w:ascii="Times New Roman" w:hAnsi="Times New Roman" w:cs="Times New Roman"/>
          <w:sz w:val="28"/>
          <w:szCs w:val="28"/>
        </w:rPr>
        <w:t>«Строгое – чередование»</w:t>
      </w:r>
      <w:r w:rsidR="009C1EE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2D7">
        <w:rPr>
          <w:rFonts w:ascii="Times New Roman" w:hAnsi="Times New Roman" w:cs="Times New Roman"/>
          <w:sz w:val="28"/>
          <w:szCs w:val="28"/>
        </w:rPr>
        <w:t>«</w:t>
      </w:r>
      <w:r w:rsidR="009C1EEB">
        <w:rPr>
          <w:rFonts w:ascii="Times New Roman" w:hAnsi="Times New Roman" w:cs="Times New Roman"/>
          <w:sz w:val="28"/>
          <w:szCs w:val="28"/>
        </w:rPr>
        <w:t>А</w:t>
      </w:r>
      <w:r w:rsidRPr="005372D7">
        <w:rPr>
          <w:rFonts w:ascii="Times New Roman" w:hAnsi="Times New Roman" w:cs="Times New Roman"/>
          <w:sz w:val="28"/>
          <w:szCs w:val="28"/>
        </w:rPr>
        <w:t>лгоритм булочной»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73939" w14:textId="77777777" w:rsidR="00920286" w:rsidRPr="00920286" w:rsidRDefault="00920286" w:rsidP="004E63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0286" w:rsidRPr="00920286" w:rsidSect="008B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0A7D5" w14:textId="77777777" w:rsidR="00BA2486" w:rsidRDefault="00BA2486" w:rsidP="00920286">
      <w:pPr>
        <w:spacing w:after="0" w:line="240" w:lineRule="auto"/>
      </w:pPr>
      <w:r>
        <w:separator/>
      </w:r>
    </w:p>
  </w:endnote>
  <w:endnote w:type="continuationSeparator" w:id="0">
    <w:p w14:paraId="01CBA0B5" w14:textId="77777777" w:rsidR="00BA2486" w:rsidRDefault="00BA2486" w:rsidP="0092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8BA93" w14:textId="77777777" w:rsidR="00BA2486" w:rsidRDefault="00BA2486" w:rsidP="00920286">
      <w:pPr>
        <w:spacing w:after="0" w:line="240" w:lineRule="auto"/>
      </w:pPr>
      <w:r>
        <w:separator/>
      </w:r>
    </w:p>
  </w:footnote>
  <w:footnote w:type="continuationSeparator" w:id="0">
    <w:p w14:paraId="2906BCEB" w14:textId="77777777" w:rsidR="00BA2486" w:rsidRDefault="00BA2486" w:rsidP="0092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2E"/>
    <w:rsid w:val="00071AFB"/>
    <w:rsid w:val="000E1C3D"/>
    <w:rsid w:val="00195BE3"/>
    <w:rsid w:val="001B2BDE"/>
    <w:rsid w:val="0020091E"/>
    <w:rsid w:val="0020137D"/>
    <w:rsid w:val="0024139E"/>
    <w:rsid w:val="002543A1"/>
    <w:rsid w:val="00284BCD"/>
    <w:rsid w:val="002A54EB"/>
    <w:rsid w:val="004146C8"/>
    <w:rsid w:val="00480EE1"/>
    <w:rsid w:val="004C7CD3"/>
    <w:rsid w:val="004D6C70"/>
    <w:rsid w:val="004E6363"/>
    <w:rsid w:val="004E6F50"/>
    <w:rsid w:val="004F4116"/>
    <w:rsid w:val="00525F05"/>
    <w:rsid w:val="005372D7"/>
    <w:rsid w:val="005B5648"/>
    <w:rsid w:val="0065037C"/>
    <w:rsid w:val="00653C2B"/>
    <w:rsid w:val="0066025B"/>
    <w:rsid w:val="00660C2D"/>
    <w:rsid w:val="006659F1"/>
    <w:rsid w:val="006B5B26"/>
    <w:rsid w:val="007A1103"/>
    <w:rsid w:val="007B567D"/>
    <w:rsid w:val="007B641D"/>
    <w:rsid w:val="007E5850"/>
    <w:rsid w:val="008410BF"/>
    <w:rsid w:val="008A5744"/>
    <w:rsid w:val="008B6807"/>
    <w:rsid w:val="00903431"/>
    <w:rsid w:val="00904DF6"/>
    <w:rsid w:val="00920286"/>
    <w:rsid w:val="0093331E"/>
    <w:rsid w:val="00982872"/>
    <w:rsid w:val="009B44CE"/>
    <w:rsid w:val="009C1EEB"/>
    <w:rsid w:val="00A05F64"/>
    <w:rsid w:val="00AF292E"/>
    <w:rsid w:val="00B15BD6"/>
    <w:rsid w:val="00B62C4B"/>
    <w:rsid w:val="00BA2486"/>
    <w:rsid w:val="00BB5BFD"/>
    <w:rsid w:val="00C63BE6"/>
    <w:rsid w:val="00C72094"/>
    <w:rsid w:val="00C7325A"/>
    <w:rsid w:val="00C84D39"/>
    <w:rsid w:val="00D11FD1"/>
    <w:rsid w:val="00D32193"/>
    <w:rsid w:val="00DA09E4"/>
    <w:rsid w:val="00DE1808"/>
    <w:rsid w:val="00DF77F3"/>
    <w:rsid w:val="00E2726F"/>
    <w:rsid w:val="00E9288B"/>
    <w:rsid w:val="00EB597E"/>
    <w:rsid w:val="00EF4EC8"/>
    <w:rsid w:val="00F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A719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F2D"/>
  </w:style>
  <w:style w:type="paragraph" w:styleId="1">
    <w:name w:val="heading 1"/>
    <w:basedOn w:val="a"/>
    <w:link w:val="10"/>
    <w:uiPriority w:val="9"/>
    <w:qFormat/>
    <w:rsid w:val="00AF2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84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B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2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20286"/>
  </w:style>
  <w:style w:type="paragraph" w:styleId="a8">
    <w:name w:val="footer"/>
    <w:basedOn w:val="a"/>
    <w:link w:val="a9"/>
    <w:uiPriority w:val="99"/>
    <w:semiHidden/>
    <w:unhideWhenUsed/>
    <w:rsid w:val="0092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2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AF5D5-D80A-47EF-87F2-68A59E5E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Amadei</cp:lastModifiedBy>
  <cp:revision>7</cp:revision>
  <dcterms:created xsi:type="dcterms:W3CDTF">2019-05-18T17:38:00Z</dcterms:created>
  <dcterms:modified xsi:type="dcterms:W3CDTF">2022-05-18T18:59:00Z</dcterms:modified>
</cp:coreProperties>
</file>