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5F897" w14:textId="77777777" w:rsidR="008D29AD" w:rsidRPr="00B86E8E" w:rsidRDefault="008D29AD" w:rsidP="008D29AD">
      <w:pPr>
        <w:jc w:val="center"/>
        <w:rPr>
          <w:b/>
          <w:lang w:val="ru-RU"/>
        </w:rPr>
      </w:pPr>
      <w:r w:rsidRPr="00B86E8E">
        <w:rPr>
          <w:b/>
          <w:lang w:val="ru-RU"/>
        </w:rPr>
        <w:t>МИНИСТЕРСТВО ОБРАЗОВАНИЯ РЕСПУБЛИКИ БЕЛАРУСЬ</w:t>
      </w:r>
    </w:p>
    <w:p w14:paraId="5A9E69EF" w14:textId="77777777" w:rsidR="008D29AD" w:rsidRPr="00B86E8E" w:rsidRDefault="008D29AD" w:rsidP="008D29AD">
      <w:pPr>
        <w:jc w:val="center"/>
        <w:rPr>
          <w:lang w:val="ru-RU"/>
        </w:rPr>
      </w:pPr>
    </w:p>
    <w:p w14:paraId="0A52CEB1" w14:textId="77777777" w:rsidR="008D29AD" w:rsidRPr="00B86E8E" w:rsidRDefault="008D29AD" w:rsidP="008D29AD">
      <w:pPr>
        <w:jc w:val="center"/>
        <w:rPr>
          <w:b/>
          <w:lang w:val="ru-RU"/>
        </w:rPr>
      </w:pPr>
      <w:r w:rsidRPr="00B86E8E">
        <w:rPr>
          <w:b/>
          <w:lang w:val="ru-RU"/>
        </w:rPr>
        <w:t>УЧРЕЖДЕНИЕ ОБРАЗОВАНИЯ</w:t>
      </w:r>
    </w:p>
    <w:p w14:paraId="25D0201D" w14:textId="77777777" w:rsidR="008D29AD" w:rsidRPr="00B86E8E" w:rsidRDefault="008D29AD" w:rsidP="008D29AD">
      <w:pPr>
        <w:jc w:val="center"/>
        <w:rPr>
          <w:b/>
          <w:lang w:val="ru-RU"/>
        </w:rPr>
      </w:pPr>
      <w:r w:rsidRPr="00B86E8E">
        <w:rPr>
          <w:b/>
          <w:lang w:val="ru-RU"/>
        </w:rPr>
        <w:t>ГОМЕЛЬСКИЙ ГОСУДАРСТВЕННЫЙ ТЕХНИЧЕСКИЙ УНИВЕРСИТЕТ ИМЕНИ П. О. СУХОГО</w:t>
      </w:r>
    </w:p>
    <w:p w14:paraId="3C6CBAC6" w14:textId="77777777" w:rsidR="008D29AD" w:rsidRPr="00B86E8E" w:rsidRDefault="008D29AD" w:rsidP="008D29AD">
      <w:pPr>
        <w:jc w:val="center"/>
        <w:rPr>
          <w:lang w:val="ru-RU"/>
        </w:rPr>
      </w:pPr>
    </w:p>
    <w:p w14:paraId="32460749" w14:textId="77777777" w:rsidR="008D29AD" w:rsidRPr="00B86E8E" w:rsidRDefault="008D29AD" w:rsidP="008D29AD">
      <w:pPr>
        <w:jc w:val="center"/>
        <w:rPr>
          <w:lang w:val="ru-RU"/>
        </w:rPr>
      </w:pPr>
      <w:r w:rsidRPr="00B86E8E">
        <w:rPr>
          <w:lang w:val="ru-RU"/>
        </w:rPr>
        <w:t>Факультет автоматизированных и информационных систем</w:t>
      </w:r>
    </w:p>
    <w:p w14:paraId="43924EB1" w14:textId="77777777" w:rsidR="008D29AD" w:rsidRPr="00B86E8E" w:rsidRDefault="008D29AD" w:rsidP="008D29AD">
      <w:pPr>
        <w:jc w:val="center"/>
        <w:rPr>
          <w:lang w:val="ru-RU"/>
        </w:rPr>
      </w:pPr>
    </w:p>
    <w:p w14:paraId="5EE1A79A" w14:textId="77777777" w:rsidR="008D29AD" w:rsidRPr="00B86E8E" w:rsidRDefault="008D29AD" w:rsidP="008D29AD">
      <w:pPr>
        <w:jc w:val="center"/>
        <w:rPr>
          <w:lang w:val="ru-RU"/>
        </w:rPr>
      </w:pPr>
      <w:r w:rsidRPr="00B86E8E">
        <w:rPr>
          <w:lang w:val="ru-RU"/>
        </w:rPr>
        <w:t>Кафедра «Информационные технологии»</w:t>
      </w:r>
    </w:p>
    <w:p w14:paraId="11E7ADD8" w14:textId="77777777" w:rsidR="008D29AD" w:rsidRPr="00B86E8E" w:rsidRDefault="008D29AD" w:rsidP="008D29AD">
      <w:pPr>
        <w:jc w:val="center"/>
        <w:rPr>
          <w:lang w:val="ru-RU"/>
        </w:rPr>
      </w:pPr>
    </w:p>
    <w:p w14:paraId="0004E45B" w14:textId="77777777" w:rsidR="008D29AD" w:rsidRPr="00B86E8E" w:rsidRDefault="008D29AD" w:rsidP="008D29AD">
      <w:pPr>
        <w:jc w:val="center"/>
        <w:rPr>
          <w:lang w:val="ru-RU"/>
        </w:rPr>
      </w:pPr>
    </w:p>
    <w:p w14:paraId="56B922F7" w14:textId="77777777" w:rsidR="008D29AD" w:rsidRPr="00B86E8E" w:rsidRDefault="008D29AD" w:rsidP="008D29AD">
      <w:pPr>
        <w:jc w:val="center"/>
        <w:rPr>
          <w:lang w:val="ru-RU"/>
        </w:rPr>
      </w:pPr>
    </w:p>
    <w:p w14:paraId="177F4882" w14:textId="77777777" w:rsidR="008D29AD" w:rsidRPr="00B86E8E" w:rsidRDefault="008D29AD" w:rsidP="008D29AD">
      <w:pPr>
        <w:jc w:val="center"/>
        <w:rPr>
          <w:lang w:val="ru-RU"/>
        </w:rPr>
      </w:pPr>
    </w:p>
    <w:p w14:paraId="0ED8BEDD" w14:textId="77777777" w:rsidR="00A32370" w:rsidRDefault="00A32370" w:rsidP="008D29AD">
      <w:pPr>
        <w:jc w:val="center"/>
        <w:rPr>
          <w:lang w:val="ru-RU"/>
        </w:rPr>
      </w:pPr>
    </w:p>
    <w:p w14:paraId="361747B6" w14:textId="77777777" w:rsidR="00A32370" w:rsidRDefault="00A32370" w:rsidP="008D29AD">
      <w:pPr>
        <w:jc w:val="center"/>
        <w:rPr>
          <w:lang w:val="ru-RU"/>
        </w:rPr>
      </w:pPr>
    </w:p>
    <w:p w14:paraId="090D5E59" w14:textId="2C1ED67D" w:rsidR="008D29AD" w:rsidRPr="00B86E8E" w:rsidRDefault="008D29AD" w:rsidP="008D29AD">
      <w:pPr>
        <w:jc w:val="center"/>
        <w:rPr>
          <w:lang w:val="ru-RU"/>
        </w:rPr>
      </w:pPr>
      <w:r w:rsidRPr="00B86E8E">
        <w:rPr>
          <w:lang w:val="ru-RU"/>
        </w:rPr>
        <w:t xml:space="preserve">ОТЧЕТ   </w:t>
      </w:r>
    </w:p>
    <w:p w14:paraId="60E93BDF" w14:textId="5E203510" w:rsidR="008D29AD" w:rsidRPr="00B86E8E" w:rsidRDefault="008D29AD" w:rsidP="008D29AD">
      <w:pPr>
        <w:jc w:val="center"/>
        <w:rPr>
          <w:lang w:val="ru-RU"/>
        </w:rPr>
      </w:pPr>
      <w:r w:rsidRPr="00B86E8E">
        <w:rPr>
          <w:lang w:val="ru-RU"/>
        </w:rPr>
        <w:t xml:space="preserve">ПО   ЛАБОРАТОРНОЙ   РАБОТЕ   № </w:t>
      </w:r>
      <w:r>
        <w:rPr>
          <w:lang w:val="ru-RU"/>
        </w:rPr>
        <w:t>5</w:t>
      </w:r>
    </w:p>
    <w:p w14:paraId="6EAAB50C" w14:textId="77777777" w:rsidR="008D29AD" w:rsidRPr="00B86E8E" w:rsidRDefault="008D29AD" w:rsidP="008D29AD">
      <w:pPr>
        <w:jc w:val="center"/>
        <w:rPr>
          <w:lang w:val="ru-RU"/>
        </w:rPr>
      </w:pPr>
      <w:r w:rsidRPr="00B86E8E">
        <w:rPr>
          <w:lang w:val="ru-RU"/>
        </w:rPr>
        <w:t>по дисциплине «Операционные системы»</w:t>
      </w:r>
    </w:p>
    <w:p w14:paraId="25F081CD" w14:textId="77777777" w:rsidR="008D29AD" w:rsidRPr="00B86E8E" w:rsidRDefault="008D29AD" w:rsidP="008D29AD">
      <w:pPr>
        <w:rPr>
          <w:lang w:val="ru-RU"/>
        </w:rPr>
      </w:pPr>
    </w:p>
    <w:p w14:paraId="16B05371" w14:textId="2617152F" w:rsidR="008D29AD" w:rsidRPr="00B86E8E" w:rsidRDefault="008D29AD" w:rsidP="008D29AD">
      <w:pPr>
        <w:jc w:val="center"/>
        <w:rPr>
          <w:lang w:val="ru-RU"/>
        </w:rPr>
      </w:pPr>
      <w:r w:rsidRPr="00B86E8E">
        <w:rPr>
          <w:lang w:val="ru-RU"/>
        </w:rPr>
        <w:t>по теме «</w:t>
      </w:r>
      <w:r w:rsidRPr="008D29AD">
        <w:rPr>
          <w:lang w:val="ru-RU"/>
        </w:rPr>
        <w:t>Планирование процессов</w:t>
      </w:r>
      <w:r w:rsidRPr="00B86E8E">
        <w:rPr>
          <w:lang w:val="ru-RU"/>
        </w:rPr>
        <w:t>»</w:t>
      </w:r>
    </w:p>
    <w:p w14:paraId="057DD1D9" w14:textId="77777777" w:rsidR="008D29AD" w:rsidRPr="00B86E8E" w:rsidRDefault="008D29AD" w:rsidP="008D29AD">
      <w:pPr>
        <w:rPr>
          <w:lang w:val="ru-RU"/>
        </w:rPr>
      </w:pPr>
    </w:p>
    <w:p w14:paraId="46E8235C" w14:textId="77777777" w:rsidR="008D29AD" w:rsidRPr="00B86E8E" w:rsidRDefault="008D29AD" w:rsidP="008D29AD">
      <w:pPr>
        <w:rPr>
          <w:lang w:val="ru-RU"/>
        </w:rPr>
      </w:pPr>
    </w:p>
    <w:p w14:paraId="52A15CBC" w14:textId="77777777" w:rsidR="008D29AD" w:rsidRPr="00B86E8E" w:rsidRDefault="008D29AD" w:rsidP="008D29AD">
      <w:pPr>
        <w:rPr>
          <w:lang w:val="ru-RU"/>
        </w:rPr>
      </w:pPr>
    </w:p>
    <w:p w14:paraId="136F69BF" w14:textId="77777777" w:rsidR="008D29AD" w:rsidRPr="00B86E8E" w:rsidRDefault="008D29AD" w:rsidP="008D29AD">
      <w:pPr>
        <w:rPr>
          <w:lang w:val="ru-RU"/>
        </w:rPr>
      </w:pPr>
    </w:p>
    <w:p w14:paraId="343888DF" w14:textId="77777777" w:rsidR="008D29AD" w:rsidRPr="00B86E8E" w:rsidRDefault="008D29AD" w:rsidP="008D29AD">
      <w:pPr>
        <w:rPr>
          <w:lang w:val="ru-RU"/>
        </w:rPr>
      </w:pPr>
    </w:p>
    <w:p w14:paraId="77E7AD99" w14:textId="77777777" w:rsidR="008D29AD" w:rsidRPr="00B86E8E" w:rsidRDefault="008D29AD" w:rsidP="008D29AD">
      <w:pPr>
        <w:rPr>
          <w:lang w:val="ru-RU"/>
        </w:rPr>
      </w:pPr>
    </w:p>
    <w:p w14:paraId="7D670DE2" w14:textId="77777777" w:rsidR="008D29AD" w:rsidRPr="00B86E8E" w:rsidRDefault="008D29AD" w:rsidP="008D29AD">
      <w:pPr>
        <w:rPr>
          <w:lang w:val="ru-RU"/>
        </w:rPr>
      </w:pPr>
    </w:p>
    <w:p w14:paraId="758C8C5D" w14:textId="77777777" w:rsidR="008D29AD" w:rsidRPr="00B86E8E" w:rsidRDefault="008D29AD" w:rsidP="008D29AD">
      <w:pPr>
        <w:rPr>
          <w:lang w:val="ru-RU"/>
        </w:rPr>
      </w:pPr>
    </w:p>
    <w:p w14:paraId="2BF1AFF7" w14:textId="77777777" w:rsidR="008D29AD" w:rsidRPr="00B86E8E" w:rsidRDefault="008D29AD" w:rsidP="008D29AD">
      <w:pPr>
        <w:rPr>
          <w:lang w:val="ru-RU"/>
        </w:rPr>
      </w:pPr>
    </w:p>
    <w:p w14:paraId="71F86B06" w14:textId="77777777" w:rsidR="008D29AD" w:rsidRPr="00B86E8E" w:rsidRDefault="008D29AD" w:rsidP="008D29AD">
      <w:pPr>
        <w:rPr>
          <w:lang w:val="ru-RU"/>
        </w:rPr>
      </w:pPr>
    </w:p>
    <w:p w14:paraId="622EAC47" w14:textId="77777777" w:rsidR="008D29AD" w:rsidRPr="00B86E8E" w:rsidRDefault="008D29AD" w:rsidP="008D29AD">
      <w:pPr>
        <w:rPr>
          <w:lang w:val="ru-RU"/>
        </w:rPr>
      </w:pPr>
    </w:p>
    <w:p w14:paraId="33941D99" w14:textId="77777777" w:rsidR="008D29AD" w:rsidRPr="00B86E8E" w:rsidRDefault="008D29AD" w:rsidP="008D29AD">
      <w:pPr>
        <w:rPr>
          <w:lang w:val="ru-RU"/>
        </w:rPr>
      </w:pPr>
    </w:p>
    <w:p w14:paraId="5BFCCFA3" w14:textId="483F5F80" w:rsidR="00693885" w:rsidRDefault="00693885" w:rsidP="00693885">
      <w:pPr>
        <w:ind w:left="4956"/>
        <w:rPr>
          <w:color w:val="auto"/>
          <w:sz w:val="22"/>
          <w:szCs w:val="22"/>
          <w:lang w:val="ru-RU"/>
        </w:rPr>
      </w:pPr>
      <w:bookmarkStart w:id="0" w:name="_Hlk100388340"/>
      <w:r>
        <w:t xml:space="preserve"> </w:t>
      </w:r>
      <w:r w:rsidRPr="00693885">
        <w:rPr>
          <w:lang w:val="ru-RU"/>
        </w:rPr>
        <w:t>Выполнил: студент гр. ИТИ-11</w:t>
      </w:r>
    </w:p>
    <w:p w14:paraId="0CB67FC0" w14:textId="25CD18DB" w:rsidR="00693885" w:rsidRPr="00693885" w:rsidRDefault="00693885" w:rsidP="00693885">
      <w:pPr>
        <w:ind w:left="4956"/>
        <w:rPr>
          <w:lang w:val="ru-RU"/>
        </w:rPr>
      </w:pPr>
      <w:r>
        <w:t xml:space="preserve"> </w:t>
      </w:r>
      <w:r w:rsidRPr="00693885">
        <w:rPr>
          <w:lang w:val="ru-RU"/>
        </w:rPr>
        <w:t>Щербенко М.А.</w:t>
      </w:r>
    </w:p>
    <w:p w14:paraId="504FB2EE" w14:textId="7CE9862B" w:rsidR="00693885" w:rsidRPr="00693885" w:rsidRDefault="00693885" w:rsidP="00693885">
      <w:pPr>
        <w:rPr>
          <w:lang w:val="ru-RU"/>
        </w:rPr>
      </w:pPr>
      <w:r w:rsidRPr="00693885">
        <w:rPr>
          <w:lang w:val="ru-RU"/>
        </w:rPr>
        <w:t xml:space="preserve">               </w:t>
      </w:r>
      <w:r w:rsidRPr="00693885">
        <w:rPr>
          <w:lang w:val="ru-RU"/>
        </w:rPr>
        <w:tab/>
      </w:r>
      <w:r w:rsidRPr="00693885">
        <w:rPr>
          <w:lang w:val="ru-RU"/>
        </w:rPr>
        <w:tab/>
      </w:r>
      <w:r w:rsidRPr="00693885">
        <w:rPr>
          <w:lang w:val="ru-RU"/>
        </w:rPr>
        <w:tab/>
      </w:r>
      <w:r w:rsidRPr="00693885">
        <w:rPr>
          <w:lang w:val="ru-RU"/>
        </w:rPr>
        <w:tab/>
      </w:r>
      <w:r w:rsidRPr="00693885">
        <w:rPr>
          <w:lang w:val="ru-RU"/>
        </w:rPr>
        <w:tab/>
      </w:r>
      <w:r>
        <w:rPr>
          <w:lang w:val="ru-RU"/>
        </w:rPr>
        <w:tab/>
      </w:r>
      <w:r w:rsidRPr="00693885">
        <w:rPr>
          <w:lang w:val="ru-RU"/>
        </w:rPr>
        <w:t>Принял: преподаватель-стажёр</w:t>
      </w:r>
    </w:p>
    <w:p w14:paraId="1C90278F" w14:textId="77777777" w:rsidR="00693885" w:rsidRPr="00693885" w:rsidRDefault="00693885" w:rsidP="00693885">
      <w:pPr>
        <w:rPr>
          <w:lang w:val="ru-RU"/>
        </w:rPr>
      </w:pPr>
      <w:r w:rsidRPr="00693885">
        <w:rPr>
          <w:lang w:val="ru-RU"/>
        </w:rPr>
        <w:tab/>
      </w:r>
      <w:r w:rsidRPr="00693885">
        <w:rPr>
          <w:lang w:val="ru-RU"/>
        </w:rPr>
        <w:tab/>
      </w:r>
      <w:r w:rsidRPr="00693885">
        <w:rPr>
          <w:lang w:val="ru-RU"/>
        </w:rPr>
        <w:tab/>
      </w:r>
      <w:r w:rsidRPr="00693885">
        <w:rPr>
          <w:lang w:val="ru-RU"/>
        </w:rPr>
        <w:tab/>
      </w:r>
      <w:r w:rsidRPr="00693885">
        <w:rPr>
          <w:lang w:val="ru-RU"/>
        </w:rPr>
        <w:tab/>
      </w:r>
      <w:r w:rsidRPr="00693885">
        <w:rPr>
          <w:lang w:val="ru-RU"/>
        </w:rPr>
        <w:tab/>
      </w:r>
      <w:r w:rsidRPr="00693885">
        <w:rPr>
          <w:lang w:val="ru-RU"/>
        </w:rPr>
        <w:tab/>
        <w:t>Карась О. В.</w:t>
      </w:r>
      <w:bookmarkEnd w:id="0"/>
    </w:p>
    <w:p w14:paraId="002F3315" w14:textId="77777777" w:rsidR="008D29AD" w:rsidRPr="00B86E8E" w:rsidRDefault="008D29AD" w:rsidP="008D29AD">
      <w:pPr>
        <w:jc w:val="right"/>
        <w:rPr>
          <w:lang w:val="ru-RU"/>
        </w:rPr>
      </w:pPr>
    </w:p>
    <w:p w14:paraId="2DC74AAD" w14:textId="77777777" w:rsidR="008D29AD" w:rsidRPr="00B86E8E" w:rsidRDefault="008D29AD" w:rsidP="008D29AD">
      <w:pPr>
        <w:jc w:val="right"/>
        <w:rPr>
          <w:lang w:val="ru-RU"/>
        </w:rPr>
      </w:pPr>
    </w:p>
    <w:p w14:paraId="5188A278" w14:textId="32135F3C" w:rsidR="008D29AD" w:rsidRDefault="008D29AD" w:rsidP="008D29AD">
      <w:pPr>
        <w:rPr>
          <w:lang w:val="ru-RU"/>
        </w:rPr>
      </w:pPr>
    </w:p>
    <w:p w14:paraId="2C394EE0" w14:textId="14351D06" w:rsidR="008D29AD" w:rsidRPr="00B86E8E" w:rsidRDefault="008D29AD" w:rsidP="008D29AD">
      <w:pPr>
        <w:rPr>
          <w:lang w:val="ru-RU"/>
        </w:rPr>
      </w:pPr>
    </w:p>
    <w:p w14:paraId="01CDB2BC" w14:textId="77777777" w:rsidR="008D29AD" w:rsidRPr="00B86E8E" w:rsidRDefault="008D29AD" w:rsidP="008D29AD">
      <w:pPr>
        <w:rPr>
          <w:lang w:val="ru-RU"/>
        </w:rPr>
      </w:pPr>
    </w:p>
    <w:p w14:paraId="4B4E814E" w14:textId="77777777" w:rsidR="008D29AD" w:rsidRPr="00B86E8E" w:rsidRDefault="008D29AD" w:rsidP="008D29AD">
      <w:pPr>
        <w:rPr>
          <w:lang w:val="ru-RU"/>
        </w:rPr>
      </w:pPr>
    </w:p>
    <w:p w14:paraId="1DC37138" w14:textId="77777777" w:rsidR="008D29AD" w:rsidRPr="00B86E8E" w:rsidRDefault="008D29AD" w:rsidP="008D29AD">
      <w:pPr>
        <w:rPr>
          <w:lang w:val="ru-RU"/>
        </w:rPr>
      </w:pPr>
    </w:p>
    <w:p w14:paraId="7426BFC8" w14:textId="77777777" w:rsidR="00693885" w:rsidRDefault="00693885" w:rsidP="008D29AD">
      <w:pPr>
        <w:jc w:val="center"/>
        <w:rPr>
          <w:lang w:val="ru-RU"/>
        </w:rPr>
      </w:pPr>
    </w:p>
    <w:p w14:paraId="1CC863A6" w14:textId="0D984B4E" w:rsidR="00693885" w:rsidRPr="00693885" w:rsidRDefault="008D29AD" w:rsidP="00693885">
      <w:pPr>
        <w:jc w:val="center"/>
        <w:rPr>
          <w:lang w:val="ru-RU"/>
        </w:rPr>
      </w:pPr>
      <w:r w:rsidRPr="00B86E8E">
        <w:rPr>
          <w:lang w:val="ru-RU"/>
        </w:rPr>
        <w:t>Гомель 20</w:t>
      </w:r>
      <w:r>
        <w:rPr>
          <w:lang w:val="ru-RU"/>
        </w:rPr>
        <w:t>22</w:t>
      </w:r>
    </w:p>
    <w:p w14:paraId="0565CCFB" w14:textId="423F9874" w:rsidR="008D29AD" w:rsidRPr="00186041" w:rsidRDefault="008D29AD" w:rsidP="008D29AD">
      <w:pPr>
        <w:jc w:val="center"/>
        <w:rPr>
          <w:b/>
          <w:bCs/>
          <w:lang w:val="ru-RU"/>
        </w:rPr>
      </w:pPr>
      <w:r w:rsidRPr="00186041">
        <w:rPr>
          <w:b/>
          <w:bCs/>
          <w:lang w:val="ru-RU"/>
        </w:rPr>
        <w:lastRenderedPageBreak/>
        <w:t xml:space="preserve">Лабораторная работа №5 </w:t>
      </w:r>
    </w:p>
    <w:p w14:paraId="389ABAFB" w14:textId="4BF2128C" w:rsidR="00544B0E" w:rsidRDefault="008D29AD" w:rsidP="008D29AD">
      <w:pPr>
        <w:jc w:val="center"/>
        <w:rPr>
          <w:b/>
          <w:bCs/>
          <w:lang w:val="ru-RU"/>
        </w:rPr>
      </w:pPr>
      <w:r w:rsidRPr="008D29AD">
        <w:rPr>
          <w:b/>
          <w:bCs/>
          <w:lang w:val="ru-RU"/>
        </w:rPr>
        <w:t>«</w:t>
      </w:r>
      <w:r w:rsidRPr="00186041">
        <w:rPr>
          <w:b/>
          <w:bCs/>
          <w:lang w:val="ru-RU"/>
        </w:rPr>
        <w:t>Планирование процессов</w:t>
      </w:r>
      <w:r w:rsidRPr="008D29AD">
        <w:rPr>
          <w:b/>
          <w:bCs/>
          <w:lang w:val="ru-RU"/>
        </w:rPr>
        <w:t>»</w:t>
      </w:r>
    </w:p>
    <w:p w14:paraId="20BE6F2F" w14:textId="1DB63AE0" w:rsidR="008D29AD" w:rsidRDefault="008D29AD" w:rsidP="008D29AD">
      <w:pPr>
        <w:rPr>
          <w:color w:val="000000" w:themeColor="text1"/>
          <w:lang w:val="ru-RU"/>
        </w:rPr>
      </w:pPr>
      <w:r w:rsidRPr="008D29AD">
        <w:rPr>
          <w:b/>
          <w:bCs/>
          <w:lang w:val="ru-RU"/>
        </w:rPr>
        <w:t xml:space="preserve">Цель работы: </w:t>
      </w:r>
      <w:r w:rsidRPr="008D29AD">
        <w:rPr>
          <w:color w:val="000000" w:themeColor="text1"/>
          <w:lang w:val="ru-RU"/>
        </w:rPr>
        <w:t>ознакомиться с основными алгоритмами планирования процессов, вычислить среднее время исполнения и ожидания для конкретных процессов.</w:t>
      </w:r>
    </w:p>
    <w:p w14:paraId="72FD5C8B" w14:textId="7CD43109" w:rsidR="008D29AD" w:rsidRDefault="008D29AD" w:rsidP="008D29AD">
      <w:pPr>
        <w:rPr>
          <w:color w:val="000000" w:themeColor="text1"/>
          <w:lang w:val="ru-RU"/>
        </w:rPr>
      </w:pPr>
    </w:p>
    <w:p w14:paraId="736A1FE0" w14:textId="649905E4" w:rsidR="008D29AD" w:rsidRPr="008D29AD" w:rsidRDefault="008D29AD" w:rsidP="008D29AD">
      <w:pPr>
        <w:jc w:val="center"/>
        <w:rPr>
          <w:b/>
          <w:bCs/>
          <w:lang w:val="ru-RU"/>
        </w:rPr>
      </w:pPr>
      <w:r w:rsidRPr="008D29AD">
        <w:rPr>
          <w:b/>
          <w:bCs/>
          <w:lang w:val="ru-RU"/>
        </w:rPr>
        <w:t>1. Теоретические сведения</w:t>
      </w:r>
    </w:p>
    <w:p w14:paraId="5EE1D1BF" w14:textId="77777777" w:rsidR="008D29AD" w:rsidRPr="008D29AD" w:rsidRDefault="008D29AD" w:rsidP="008D29AD">
      <w:pPr>
        <w:rPr>
          <w:b/>
          <w:bCs/>
          <w:lang w:val="ru-RU"/>
        </w:rPr>
      </w:pPr>
      <w:r w:rsidRPr="008D29AD">
        <w:rPr>
          <w:b/>
          <w:bCs/>
          <w:lang w:val="ru-RU"/>
        </w:rPr>
        <w:t xml:space="preserve">1. Алгоритмы планирования </w:t>
      </w:r>
    </w:p>
    <w:p w14:paraId="1DDE8A6A" w14:textId="47994B12" w:rsidR="008D29AD" w:rsidRDefault="008D29AD" w:rsidP="008D29AD">
      <w:pPr>
        <w:ind w:firstLine="720"/>
        <w:rPr>
          <w:lang w:val="ru-RU"/>
        </w:rPr>
      </w:pPr>
      <w:r w:rsidRPr="008D29AD">
        <w:rPr>
          <w:lang w:val="ru-RU"/>
        </w:rPr>
        <w:t xml:space="preserve">Существует достаточно большой набор разнообразных алгоритмов планирования, которые предназначены для достижения различных целей и эффективны для разных классов задач. Многие из них могут использоваться на нескольких уровнях планирования. В этом разделе мы рассмотрим некоторые наиболее употребительные алгоритмы применительно к процессу кратковременного планирования. </w:t>
      </w:r>
    </w:p>
    <w:p w14:paraId="6D179920" w14:textId="77777777" w:rsidR="008D29AD" w:rsidRDefault="008D29AD" w:rsidP="008D29AD">
      <w:pPr>
        <w:rPr>
          <w:lang w:val="ru-RU"/>
        </w:rPr>
      </w:pPr>
    </w:p>
    <w:p w14:paraId="4ACF29FA" w14:textId="77777777" w:rsidR="008D29AD" w:rsidRPr="008D29AD" w:rsidRDefault="008D29AD" w:rsidP="008D29AD">
      <w:pPr>
        <w:rPr>
          <w:b/>
          <w:bCs/>
        </w:rPr>
      </w:pPr>
      <w:r w:rsidRPr="008D29AD">
        <w:rPr>
          <w:b/>
          <w:bCs/>
        </w:rPr>
        <w:t>1.1 First-Come, First-Served (FCFS)</w:t>
      </w:r>
    </w:p>
    <w:p w14:paraId="5D83F4FC" w14:textId="6CA2B0DA" w:rsidR="008D29AD" w:rsidRDefault="008D29AD" w:rsidP="008D29AD">
      <w:pPr>
        <w:ind w:firstLine="720"/>
        <w:rPr>
          <w:lang w:val="ru-RU"/>
        </w:rPr>
      </w:pPr>
      <w:r w:rsidRPr="008D29AD">
        <w:rPr>
          <w:lang w:val="ru-RU"/>
        </w:rPr>
        <w:t xml:space="preserve">Простейшим алгоритмом планирования является алгоритм, который принято обозначать аббревиатурой </w:t>
      </w:r>
      <w:r>
        <w:t>FCFS</w:t>
      </w:r>
      <w:r w:rsidRPr="008D29AD">
        <w:rPr>
          <w:lang w:val="ru-RU"/>
        </w:rPr>
        <w:t xml:space="preserve"> по первым буквам его английского названия – </w:t>
      </w:r>
      <w:r>
        <w:t>First</w:t>
      </w:r>
      <w:r w:rsidRPr="008D29AD">
        <w:rPr>
          <w:lang w:val="ru-RU"/>
        </w:rPr>
        <w:t>-</w:t>
      </w:r>
      <w:r>
        <w:t>Come</w:t>
      </w:r>
      <w:r w:rsidRPr="008D29AD">
        <w:rPr>
          <w:lang w:val="ru-RU"/>
        </w:rPr>
        <w:t xml:space="preserve">, </w:t>
      </w:r>
      <w:r>
        <w:t>First</w:t>
      </w:r>
      <w:r w:rsidRPr="008D29AD">
        <w:rPr>
          <w:lang w:val="ru-RU"/>
        </w:rPr>
        <w:t>-</w:t>
      </w:r>
      <w:r>
        <w:t>Served</w:t>
      </w:r>
      <w:r w:rsidRPr="008D29AD">
        <w:rPr>
          <w:lang w:val="ru-RU"/>
        </w:rPr>
        <w:t xml:space="preserve"> (первым пришел, первым обслужен). Представим себе, что процессы, находящиеся в состоянии готовность, выстроены в очередь. Когда процесс переходит в состояние готовность, он, а точнее, ссылка на его </w:t>
      </w:r>
      <w:r>
        <w:t>PCB</w:t>
      </w:r>
      <w:r w:rsidRPr="008D29AD">
        <w:rPr>
          <w:lang w:val="ru-RU"/>
        </w:rPr>
        <w:t xml:space="preserve"> помещается в конец этой очереди. Выбор нового процесса для исполнения осуществляется из начала очереди с удалением оттуда ссылки на его </w:t>
      </w:r>
      <w:r>
        <w:t>PCB</w:t>
      </w:r>
      <w:r w:rsidRPr="008D29AD">
        <w:rPr>
          <w:lang w:val="ru-RU"/>
        </w:rPr>
        <w:t xml:space="preserve">. Очередь подобного типа имеет в программировании специальное наименование – </w:t>
      </w:r>
      <w:r>
        <w:t>FIFO</w:t>
      </w:r>
      <w:r w:rsidRPr="008D29AD">
        <w:rPr>
          <w:lang w:val="ru-RU"/>
        </w:rPr>
        <w:t xml:space="preserve">1), сокращение от </w:t>
      </w:r>
      <w:r>
        <w:t>First</w:t>
      </w:r>
      <w:r w:rsidRPr="008D29AD">
        <w:rPr>
          <w:lang w:val="ru-RU"/>
        </w:rPr>
        <w:t xml:space="preserve"> </w:t>
      </w:r>
      <w:r>
        <w:t>In</w:t>
      </w:r>
      <w:r w:rsidRPr="008D29AD">
        <w:rPr>
          <w:lang w:val="ru-RU"/>
        </w:rPr>
        <w:t xml:space="preserve">, </w:t>
      </w:r>
      <w:r>
        <w:t>First</w:t>
      </w:r>
      <w:r w:rsidRPr="008D29AD">
        <w:rPr>
          <w:lang w:val="ru-RU"/>
        </w:rPr>
        <w:t xml:space="preserve"> </w:t>
      </w:r>
      <w:r>
        <w:t>Out</w:t>
      </w:r>
      <w:r w:rsidRPr="008D29AD">
        <w:rPr>
          <w:lang w:val="ru-RU"/>
        </w:rPr>
        <w:t xml:space="preserve"> (первым вошел, первым вышел).</w:t>
      </w:r>
    </w:p>
    <w:p w14:paraId="283C90FD" w14:textId="3692F362" w:rsidR="008D29AD" w:rsidRDefault="008D29AD" w:rsidP="008D29AD">
      <w:pPr>
        <w:rPr>
          <w:lang w:val="ru-RU"/>
        </w:rPr>
      </w:pPr>
    </w:p>
    <w:p w14:paraId="2E0F71EF" w14:textId="77777777" w:rsidR="008D29AD" w:rsidRPr="008D29AD" w:rsidRDefault="008D29AD" w:rsidP="008D29AD">
      <w:pPr>
        <w:rPr>
          <w:b/>
          <w:bCs/>
          <w:lang w:val="ru-RU"/>
        </w:rPr>
      </w:pPr>
      <w:r w:rsidRPr="008D29AD">
        <w:rPr>
          <w:b/>
          <w:bCs/>
          <w:lang w:val="ru-RU"/>
        </w:rPr>
        <w:t xml:space="preserve">1.2 </w:t>
      </w:r>
      <w:r w:rsidRPr="008D29AD">
        <w:rPr>
          <w:b/>
          <w:bCs/>
        </w:rPr>
        <w:t>Round</w:t>
      </w:r>
      <w:r w:rsidRPr="008D29AD">
        <w:rPr>
          <w:b/>
          <w:bCs/>
          <w:lang w:val="ru-RU"/>
        </w:rPr>
        <w:t xml:space="preserve"> </w:t>
      </w:r>
      <w:r w:rsidRPr="008D29AD">
        <w:rPr>
          <w:b/>
          <w:bCs/>
        </w:rPr>
        <w:t>Robin</w:t>
      </w:r>
      <w:r w:rsidRPr="008D29AD">
        <w:rPr>
          <w:b/>
          <w:bCs/>
          <w:lang w:val="ru-RU"/>
        </w:rPr>
        <w:t xml:space="preserve"> (</w:t>
      </w:r>
      <w:r w:rsidRPr="008D29AD">
        <w:rPr>
          <w:b/>
          <w:bCs/>
        </w:rPr>
        <w:t>RR</w:t>
      </w:r>
      <w:r w:rsidRPr="008D29AD">
        <w:rPr>
          <w:b/>
          <w:bCs/>
          <w:lang w:val="ru-RU"/>
        </w:rPr>
        <w:t xml:space="preserve">) </w:t>
      </w:r>
    </w:p>
    <w:p w14:paraId="3E8FB64B" w14:textId="30F48857" w:rsidR="008D29AD" w:rsidRDefault="008D29AD" w:rsidP="008D29AD">
      <w:pPr>
        <w:ind w:firstLine="720"/>
        <w:rPr>
          <w:lang w:val="ru-RU"/>
        </w:rPr>
      </w:pPr>
      <w:r w:rsidRPr="008D29AD">
        <w:rPr>
          <w:lang w:val="ru-RU"/>
        </w:rPr>
        <w:t xml:space="preserve">Модификацией алгоритма </w:t>
      </w:r>
      <w:r>
        <w:t>FCFS</w:t>
      </w:r>
      <w:r w:rsidRPr="008D29AD">
        <w:rPr>
          <w:lang w:val="ru-RU"/>
        </w:rPr>
        <w:t xml:space="preserve"> является алгоритм, получивший название </w:t>
      </w:r>
      <w:r>
        <w:t>Round</w:t>
      </w:r>
      <w:r w:rsidRPr="008D29AD">
        <w:rPr>
          <w:lang w:val="ru-RU"/>
        </w:rPr>
        <w:t xml:space="preserve"> </w:t>
      </w:r>
      <w:r>
        <w:t>Robin</w:t>
      </w:r>
      <w:r w:rsidRPr="008D29AD">
        <w:rPr>
          <w:lang w:val="ru-RU"/>
        </w:rPr>
        <w:t xml:space="preserve"> (</w:t>
      </w:r>
      <w:r>
        <w:t>Round</w:t>
      </w:r>
      <w:r w:rsidRPr="008D29AD">
        <w:rPr>
          <w:lang w:val="ru-RU"/>
        </w:rPr>
        <w:t xml:space="preserve"> </w:t>
      </w:r>
      <w:r>
        <w:t>Robin</w:t>
      </w:r>
      <w:r w:rsidRPr="008D29AD">
        <w:rPr>
          <w:lang w:val="ru-RU"/>
        </w:rPr>
        <w:t xml:space="preserve"> – это вид детской карусели в США) или сокращенно </w:t>
      </w:r>
      <w:r>
        <w:t>RR</w:t>
      </w:r>
      <w:r w:rsidRPr="008D29AD">
        <w:rPr>
          <w:lang w:val="ru-RU"/>
        </w:rPr>
        <w:t>. По сути дела, это тот же самый алгоритм, только реализованный в режиме вытесняющего планирования. Можно представить себе все множество готовых процессов организованным циклически – процессы сидят на карусели. Карусель вращается так, что каждый процесс находится около процессора небольшой фиксированный квант времени, обычно 10 – 100 миллисекунд. Пока процесс находится рядом с процессором, он получает процессор в свое распоряжение и может исполняться.</w:t>
      </w:r>
    </w:p>
    <w:p w14:paraId="301F47D9" w14:textId="3B142C4B" w:rsidR="008D29AD" w:rsidRDefault="008D29AD" w:rsidP="008D29AD">
      <w:pPr>
        <w:rPr>
          <w:lang w:val="ru-RU"/>
        </w:rPr>
      </w:pPr>
    </w:p>
    <w:p w14:paraId="499BD199" w14:textId="77777777" w:rsidR="008D29AD" w:rsidRPr="008D29AD" w:rsidRDefault="008D29AD" w:rsidP="008D29AD">
      <w:pPr>
        <w:rPr>
          <w:b/>
          <w:bCs/>
          <w:lang w:val="ru-RU"/>
        </w:rPr>
      </w:pPr>
      <w:r w:rsidRPr="008D29AD">
        <w:rPr>
          <w:b/>
          <w:bCs/>
          <w:lang w:val="ru-RU"/>
        </w:rPr>
        <w:t xml:space="preserve">1.3 </w:t>
      </w:r>
      <w:r w:rsidRPr="008D29AD">
        <w:rPr>
          <w:b/>
          <w:bCs/>
        </w:rPr>
        <w:t>Shortest</w:t>
      </w:r>
      <w:r w:rsidRPr="008D29AD">
        <w:rPr>
          <w:b/>
          <w:bCs/>
          <w:lang w:val="ru-RU"/>
        </w:rPr>
        <w:t>-</w:t>
      </w:r>
      <w:r w:rsidRPr="008D29AD">
        <w:rPr>
          <w:b/>
          <w:bCs/>
        </w:rPr>
        <w:t>Job</w:t>
      </w:r>
      <w:r w:rsidRPr="008D29AD">
        <w:rPr>
          <w:b/>
          <w:bCs/>
          <w:lang w:val="ru-RU"/>
        </w:rPr>
        <w:t>-</w:t>
      </w:r>
      <w:r w:rsidRPr="008D29AD">
        <w:rPr>
          <w:b/>
          <w:bCs/>
        </w:rPr>
        <w:t>First</w:t>
      </w:r>
      <w:r w:rsidRPr="008D29AD">
        <w:rPr>
          <w:b/>
          <w:bCs/>
          <w:lang w:val="ru-RU"/>
        </w:rPr>
        <w:t xml:space="preserve"> (</w:t>
      </w:r>
      <w:r w:rsidRPr="008D29AD">
        <w:rPr>
          <w:b/>
          <w:bCs/>
        </w:rPr>
        <w:t>SJF</w:t>
      </w:r>
      <w:r w:rsidRPr="008D29AD">
        <w:rPr>
          <w:b/>
          <w:bCs/>
          <w:lang w:val="ru-RU"/>
        </w:rPr>
        <w:t>)</w:t>
      </w:r>
    </w:p>
    <w:p w14:paraId="045BFFC4" w14:textId="77777777" w:rsidR="008D29AD" w:rsidRDefault="008D29AD" w:rsidP="008D29AD">
      <w:pPr>
        <w:ind w:firstLine="720"/>
        <w:rPr>
          <w:lang w:val="ru-RU"/>
        </w:rPr>
      </w:pPr>
      <w:r w:rsidRPr="008D29AD">
        <w:rPr>
          <w:lang w:val="ru-RU"/>
        </w:rPr>
        <w:t xml:space="preserve">При рассмотрении алгоритмов </w:t>
      </w:r>
      <w:r>
        <w:t>FCFS</w:t>
      </w:r>
      <w:r w:rsidRPr="008D29AD">
        <w:rPr>
          <w:lang w:val="ru-RU"/>
        </w:rPr>
        <w:t xml:space="preserve"> и </w:t>
      </w:r>
      <w:r>
        <w:t>RR</w:t>
      </w:r>
      <w:r w:rsidRPr="008D29AD">
        <w:rPr>
          <w:lang w:val="ru-RU"/>
        </w:rPr>
        <w:t xml:space="preserve"> мы видели, насколько существенным для них является порядок расположения процессов в очереди процессов, готовых к исполнению. Если короткие задачи расположены в очереди ближе к ее началу, то общая производительность этих алгоритмов значительно возрастает. Если бы мы знали время следующих </w:t>
      </w:r>
      <w:r>
        <w:t>CPU</w:t>
      </w:r>
      <w:r w:rsidRPr="008D29AD">
        <w:rPr>
          <w:lang w:val="ru-RU"/>
        </w:rPr>
        <w:t xml:space="preserve"> </w:t>
      </w:r>
      <w:r>
        <w:t>burst</w:t>
      </w:r>
      <w:r w:rsidRPr="008D29AD">
        <w:rPr>
          <w:lang w:val="ru-RU"/>
        </w:rPr>
        <w:t xml:space="preserve"> для процессов, находящихся в состоянии готовность, то могли бы выбрать для </w:t>
      </w:r>
      <w:r w:rsidRPr="008D29AD">
        <w:rPr>
          <w:lang w:val="ru-RU"/>
        </w:rPr>
        <w:lastRenderedPageBreak/>
        <w:t xml:space="preserve">исполнения не процесс из начала очереди, а процесс с минимальной длительностью </w:t>
      </w:r>
      <w:r>
        <w:t>CPU</w:t>
      </w:r>
      <w:r w:rsidRPr="008D29AD">
        <w:rPr>
          <w:lang w:val="ru-RU"/>
        </w:rPr>
        <w:t xml:space="preserve"> </w:t>
      </w:r>
      <w:r>
        <w:t>burst</w:t>
      </w:r>
      <w:r w:rsidRPr="008D29AD">
        <w:rPr>
          <w:lang w:val="ru-RU"/>
        </w:rPr>
        <w:t xml:space="preserve">. Если же таких процессов два или больше, то для выбора одного из них можно использовать уже известный нам алгоритм </w:t>
      </w:r>
      <w:r>
        <w:t>FCFS</w:t>
      </w:r>
      <w:r w:rsidRPr="008D29AD">
        <w:rPr>
          <w:lang w:val="ru-RU"/>
        </w:rPr>
        <w:t xml:space="preserve">. Квантование времени при этом не применяется. Описанный алгоритм получил название "кратчайшая работа первой" или </w:t>
      </w:r>
      <w:r>
        <w:t>Shortest</w:t>
      </w:r>
      <w:r w:rsidRPr="008D29AD">
        <w:rPr>
          <w:lang w:val="ru-RU"/>
        </w:rPr>
        <w:t xml:space="preserve"> </w:t>
      </w:r>
      <w:r>
        <w:t>Job</w:t>
      </w:r>
      <w:r w:rsidRPr="008D29AD">
        <w:rPr>
          <w:lang w:val="ru-RU"/>
        </w:rPr>
        <w:t xml:space="preserve"> </w:t>
      </w:r>
      <w:r>
        <w:t>First</w:t>
      </w:r>
      <w:r w:rsidRPr="008D29AD">
        <w:rPr>
          <w:lang w:val="ru-RU"/>
        </w:rPr>
        <w:t xml:space="preserve"> (</w:t>
      </w:r>
      <w:r>
        <w:t>SJF</w:t>
      </w:r>
      <w:r w:rsidRPr="008D29AD">
        <w:rPr>
          <w:lang w:val="ru-RU"/>
        </w:rPr>
        <w:t xml:space="preserve">). </w:t>
      </w:r>
    </w:p>
    <w:p w14:paraId="505D4899" w14:textId="77777777" w:rsidR="008D29AD" w:rsidRDefault="008D29AD" w:rsidP="008D29AD">
      <w:pPr>
        <w:ind w:firstLine="720"/>
        <w:rPr>
          <w:lang w:val="ru-RU"/>
        </w:rPr>
      </w:pPr>
    </w:p>
    <w:p w14:paraId="0FF418A2" w14:textId="25B6F8CA" w:rsidR="008D29AD" w:rsidRDefault="008D29AD" w:rsidP="008D29AD">
      <w:pPr>
        <w:ind w:firstLine="720"/>
        <w:rPr>
          <w:lang w:val="ru-RU"/>
        </w:rPr>
      </w:pPr>
      <w:r>
        <w:t>SJF</w:t>
      </w:r>
      <w:r w:rsidRPr="008D29AD">
        <w:rPr>
          <w:lang w:val="ru-RU"/>
        </w:rPr>
        <w:t xml:space="preserve">-алгоритм краткосрочного планирования может быть как вытесняющим, так и невытесняющим. При невытесняющем </w:t>
      </w:r>
      <w:r>
        <w:t>SJF</w:t>
      </w:r>
      <w:r w:rsidRPr="008D29AD">
        <w:rPr>
          <w:lang w:val="ru-RU"/>
        </w:rPr>
        <w:t xml:space="preserve">-планировании процессор предоставляется избранному процессу на все необходимое ему время, независимо от событий, происходящих в вычислительной системе. При вытесняющем </w:t>
      </w:r>
      <w:r>
        <w:t>SJF</w:t>
      </w:r>
      <w:r w:rsidRPr="008D29AD">
        <w:rPr>
          <w:lang w:val="ru-RU"/>
        </w:rPr>
        <w:t xml:space="preserve">-планировании учитывается появление новых процессов в очереди готовых к исполнению (из числа вновь родившихся или разблокированных) во время работы выбранного процесса. Если </w:t>
      </w:r>
      <w:r>
        <w:t>CPU</w:t>
      </w:r>
      <w:r w:rsidRPr="008D29AD">
        <w:rPr>
          <w:lang w:val="ru-RU"/>
        </w:rPr>
        <w:t xml:space="preserve"> </w:t>
      </w:r>
      <w:r>
        <w:t>burst</w:t>
      </w:r>
      <w:r w:rsidRPr="008D29AD">
        <w:rPr>
          <w:lang w:val="ru-RU"/>
        </w:rPr>
        <w:t xml:space="preserve"> нового процесса меньше, чем остаток </w:t>
      </w:r>
      <w:r>
        <w:t>CPU</w:t>
      </w:r>
      <w:r w:rsidRPr="008D29AD">
        <w:rPr>
          <w:lang w:val="ru-RU"/>
        </w:rPr>
        <w:t xml:space="preserve"> </w:t>
      </w:r>
      <w:r>
        <w:t>burst</w:t>
      </w:r>
      <w:r w:rsidRPr="008D29AD">
        <w:rPr>
          <w:lang w:val="ru-RU"/>
        </w:rPr>
        <w:t xml:space="preserve"> у исполняющегося, то исполняющийся процесс вытесняется новым.</w:t>
      </w:r>
    </w:p>
    <w:p w14:paraId="777323BD" w14:textId="172EF902" w:rsidR="008D29AD" w:rsidRDefault="008D29AD" w:rsidP="008D29AD">
      <w:pPr>
        <w:ind w:firstLine="720"/>
        <w:rPr>
          <w:lang w:val="ru-RU"/>
        </w:rPr>
      </w:pPr>
    </w:p>
    <w:p w14:paraId="44EBFA61" w14:textId="77777777" w:rsidR="008D29AD" w:rsidRPr="008D29AD" w:rsidRDefault="008D29AD" w:rsidP="008D29AD">
      <w:pPr>
        <w:rPr>
          <w:b/>
          <w:bCs/>
          <w:lang w:val="ru-RU"/>
        </w:rPr>
      </w:pPr>
      <w:r w:rsidRPr="008D29AD">
        <w:rPr>
          <w:b/>
          <w:bCs/>
          <w:lang w:val="ru-RU"/>
        </w:rPr>
        <w:t xml:space="preserve">1.4 Приоритетное планирование </w:t>
      </w:r>
    </w:p>
    <w:p w14:paraId="00137236" w14:textId="2BF13C46" w:rsidR="008D29AD" w:rsidRDefault="008D29AD" w:rsidP="008D29AD">
      <w:pPr>
        <w:ind w:firstLine="720"/>
        <w:rPr>
          <w:lang w:val="ru-RU"/>
        </w:rPr>
      </w:pPr>
      <w:r w:rsidRPr="008D29AD">
        <w:rPr>
          <w:lang w:val="ru-RU"/>
        </w:rPr>
        <w:t xml:space="preserve">Алгоритмы </w:t>
      </w:r>
      <w:r>
        <w:t>SJF</w:t>
      </w:r>
      <w:r w:rsidRPr="008D29AD">
        <w:rPr>
          <w:lang w:val="ru-RU"/>
        </w:rPr>
        <w:t xml:space="preserve"> и гарантированного планирования представляют собой частные случаи приоритетного планирования. При приоритетном планировании каждому процессу присваивается определенное числовое значение – приоритет, в соответствии с которым ему выделяется процессор. Процессы с одинаковыми приоритетами планируются в порядке </w:t>
      </w:r>
      <w:r>
        <w:t>FCFS</w:t>
      </w:r>
      <w:r w:rsidRPr="008D29AD">
        <w:rPr>
          <w:lang w:val="ru-RU"/>
        </w:rPr>
        <w:t xml:space="preserve">. Для алгоритма </w:t>
      </w:r>
      <w:r>
        <w:t>SJF</w:t>
      </w:r>
      <w:r w:rsidRPr="008D29AD">
        <w:rPr>
          <w:lang w:val="ru-RU"/>
        </w:rPr>
        <w:t xml:space="preserve"> в качестве такого приоритета выступает оценка продолжительности следующего </w:t>
      </w:r>
      <w:r>
        <w:t>CPU</w:t>
      </w:r>
      <w:r w:rsidRPr="008D29AD">
        <w:rPr>
          <w:lang w:val="ru-RU"/>
        </w:rPr>
        <w:t xml:space="preserve"> </w:t>
      </w:r>
      <w:r>
        <w:t>burst</w:t>
      </w:r>
      <w:r w:rsidRPr="008D29AD">
        <w:rPr>
          <w:lang w:val="ru-RU"/>
        </w:rPr>
        <w:t>. Чем меньше значение этой оценки, тем более высокий приоритет имеет процесс. Для алгоритма гарантированного планирования приоритетом служит вычисленный коэффициент справедливости. Чем он меньше, тем больше у процесса приоритет.</w:t>
      </w:r>
    </w:p>
    <w:p w14:paraId="60A20585" w14:textId="42BAB315" w:rsidR="008D29AD" w:rsidRDefault="008D29AD" w:rsidP="008D29AD">
      <w:pPr>
        <w:ind w:firstLine="720"/>
        <w:rPr>
          <w:lang w:val="ru-RU"/>
        </w:rPr>
      </w:pPr>
    </w:p>
    <w:p w14:paraId="0F74F876" w14:textId="156C7374" w:rsidR="008D29AD" w:rsidRDefault="008D29AD" w:rsidP="008D29AD">
      <w:pPr>
        <w:ind w:firstLine="720"/>
        <w:rPr>
          <w:lang w:val="ru-RU"/>
        </w:rPr>
      </w:pPr>
    </w:p>
    <w:p w14:paraId="7C95DF89" w14:textId="40999610" w:rsidR="008D29AD" w:rsidRPr="00186041" w:rsidRDefault="008D29AD" w:rsidP="00240D94">
      <w:pPr>
        <w:ind w:firstLine="720"/>
        <w:jc w:val="center"/>
        <w:rPr>
          <w:b/>
          <w:bCs/>
          <w:lang w:val="ru-RU"/>
        </w:rPr>
      </w:pPr>
      <w:r w:rsidRPr="00186041">
        <w:rPr>
          <w:b/>
          <w:bCs/>
          <w:lang w:val="ru-RU"/>
        </w:rPr>
        <w:t>2. Индивидуальные задания</w:t>
      </w:r>
    </w:p>
    <w:p w14:paraId="3F675726" w14:textId="77777777" w:rsidR="008D29AD" w:rsidRPr="008D29AD" w:rsidRDefault="008D29AD" w:rsidP="008D29AD">
      <w:pPr>
        <w:rPr>
          <w:b/>
          <w:bCs/>
          <w:lang w:val="ru-RU"/>
        </w:rPr>
      </w:pPr>
      <w:r w:rsidRPr="008D29AD">
        <w:rPr>
          <w:b/>
          <w:bCs/>
          <w:lang w:val="ru-RU"/>
        </w:rPr>
        <w:t xml:space="preserve">2.1 Не вытесняющие алгоритмы планирования процессов </w:t>
      </w:r>
    </w:p>
    <w:p w14:paraId="2FD0C35F" w14:textId="76E3DAC4" w:rsidR="008D29AD" w:rsidRDefault="008D29AD" w:rsidP="008D29AD">
      <w:pPr>
        <w:ind w:firstLine="720"/>
        <w:rPr>
          <w:lang w:val="ru-RU"/>
        </w:rPr>
      </w:pPr>
      <w:r w:rsidRPr="008D29AD">
        <w:rPr>
          <w:lang w:val="ru-RU"/>
        </w:rPr>
        <w:t xml:space="preserve">Выполнить различные алгоритмы планирований – </w:t>
      </w:r>
      <w:r>
        <w:t>First</w:t>
      </w:r>
      <w:r w:rsidRPr="008D29AD">
        <w:rPr>
          <w:lang w:val="ru-RU"/>
        </w:rPr>
        <w:t>-</w:t>
      </w:r>
      <w:r>
        <w:t>Come</w:t>
      </w:r>
      <w:r w:rsidRPr="008D29AD">
        <w:rPr>
          <w:lang w:val="ru-RU"/>
        </w:rPr>
        <w:t xml:space="preserve">, </w:t>
      </w:r>
      <w:r>
        <w:t>First</w:t>
      </w:r>
      <w:r w:rsidRPr="008D29AD">
        <w:rPr>
          <w:lang w:val="ru-RU"/>
        </w:rPr>
        <w:t>-</w:t>
      </w:r>
      <w:r>
        <w:t>Served</w:t>
      </w:r>
      <w:r w:rsidRPr="008D29AD">
        <w:rPr>
          <w:lang w:val="ru-RU"/>
        </w:rPr>
        <w:t xml:space="preserve"> (</w:t>
      </w:r>
      <w:r>
        <w:t>FCFS</w:t>
      </w:r>
      <w:r w:rsidRPr="008D29AD">
        <w:rPr>
          <w:lang w:val="ru-RU"/>
        </w:rPr>
        <w:t xml:space="preserve">) (прямой и обратный), </w:t>
      </w:r>
      <w:r>
        <w:t>Round</w:t>
      </w:r>
      <w:r w:rsidRPr="008D29AD">
        <w:rPr>
          <w:lang w:val="ru-RU"/>
        </w:rPr>
        <w:t xml:space="preserve"> </w:t>
      </w:r>
      <w:r>
        <w:t>Robin</w:t>
      </w:r>
      <w:r w:rsidRPr="008D29AD">
        <w:rPr>
          <w:lang w:val="ru-RU"/>
        </w:rPr>
        <w:t xml:space="preserve"> (</w:t>
      </w:r>
      <w:r>
        <w:t>RR</w:t>
      </w:r>
      <w:r w:rsidRPr="008D29AD">
        <w:rPr>
          <w:lang w:val="ru-RU"/>
        </w:rPr>
        <w:t xml:space="preserve">), </w:t>
      </w:r>
      <w:r>
        <w:t>Shortest</w:t>
      </w:r>
      <w:r w:rsidRPr="008D29AD">
        <w:rPr>
          <w:lang w:val="ru-RU"/>
        </w:rPr>
        <w:t>-</w:t>
      </w:r>
      <w:r>
        <w:t>Job</w:t>
      </w:r>
      <w:r w:rsidRPr="008D29AD">
        <w:rPr>
          <w:lang w:val="ru-RU"/>
        </w:rPr>
        <w:t>-</w:t>
      </w:r>
      <w:r>
        <w:t>First</w:t>
      </w:r>
      <w:r w:rsidRPr="008D29AD">
        <w:rPr>
          <w:lang w:val="ru-RU"/>
        </w:rPr>
        <w:t xml:space="preserve"> (</w:t>
      </w:r>
      <w:r>
        <w:t>SJF</w:t>
      </w:r>
      <w:r w:rsidRPr="008D29AD">
        <w:rPr>
          <w:lang w:val="ru-RU"/>
        </w:rPr>
        <w:t xml:space="preserve">) (не вытесняющий), </w:t>
      </w:r>
      <w:r>
        <w:t>Shortest</w:t>
      </w:r>
      <w:r w:rsidRPr="008D29AD">
        <w:rPr>
          <w:lang w:val="ru-RU"/>
        </w:rPr>
        <w:t>-</w:t>
      </w:r>
      <w:r>
        <w:t>Job</w:t>
      </w:r>
      <w:r w:rsidRPr="008D29AD">
        <w:rPr>
          <w:lang w:val="ru-RU"/>
        </w:rPr>
        <w:t>-</w:t>
      </w:r>
      <w:r>
        <w:t>First</w:t>
      </w:r>
      <w:r w:rsidRPr="008D29AD">
        <w:rPr>
          <w:lang w:val="ru-RU"/>
        </w:rPr>
        <w:t xml:space="preserve"> (</w:t>
      </w:r>
      <w:r>
        <w:t>SJF</w:t>
      </w:r>
      <w:r w:rsidRPr="008D29AD">
        <w:rPr>
          <w:lang w:val="ru-RU"/>
        </w:rPr>
        <w:t xml:space="preserve">) (не вытесняющий приоритетный) для данных приведенных в таблице 2.1 в соответствии со своим вариантом (номер по журналу). Вычислить полное время выполнения все процессов и каждого в отдельности, время ожидание для каждого процесса. Рассчитать среднее время выполнения процесса и среднее время ожидания. Результаты оформить в виде таблиц иллюстрирующих работу процессов. </w:t>
      </w:r>
    </w:p>
    <w:p w14:paraId="1E4C8771" w14:textId="77777777" w:rsidR="008D29AD" w:rsidRDefault="008D29AD" w:rsidP="008D29AD">
      <w:pPr>
        <w:ind w:firstLine="720"/>
        <w:rPr>
          <w:lang w:val="ru-RU"/>
        </w:rPr>
      </w:pPr>
    </w:p>
    <w:p w14:paraId="61553BD0" w14:textId="77777777" w:rsidR="008D29AD" w:rsidRPr="008D29AD" w:rsidRDefault="008D29AD" w:rsidP="008D29AD">
      <w:pPr>
        <w:rPr>
          <w:b/>
          <w:bCs/>
          <w:lang w:val="ru-RU"/>
        </w:rPr>
      </w:pPr>
      <w:r w:rsidRPr="008D29AD">
        <w:rPr>
          <w:b/>
          <w:bCs/>
          <w:lang w:val="ru-RU"/>
        </w:rPr>
        <w:t xml:space="preserve">2.2 Вытесняющие алгоритмы планирования процессов </w:t>
      </w:r>
    </w:p>
    <w:p w14:paraId="68170D13" w14:textId="567133B9" w:rsidR="008D29AD" w:rsidRDefault="008D29AD" w:rsidP="008D29AD">
      <w:pPr>
        <w:rPr>
          <w:lang w:val="ru-RU"/>
        </w:rPr>
      </w:pPr>
      <w:r w:rsidRPr="008D29AD">
        <w:rPr>
          <w:lang w:val="ru-RU"/>
        </w:rPr>
        <w:t xml:space="preserve">Выполнить различные алгоритмы планирований – </w:t>
      </w:r>
      <w:r>
        <w:t>Shortest</w:t>
      </w:r>
      <w:r w:rsidRPr="008D29AD">
        <w:rPr>
          <w:lang w:val="ru-RU"/>
        </w:rPr>
        <w:t>-</w:t>
      </w:r>
      <w:r>
        <w:t>Job</w:t>
      </w:r>
      <w:r w:rsidRPr="008D29AD">
        <w:rPr>
          <w:lang w:val="ru-RU"/>
        </w:rPr>
        <w:t>-</w:t>
      </w:r>
      <w:r>
        <w:t>First</w:t>
      </w:r>
      <w:r w:rsidRPr="008D29AD">
        <w:rPr>
          <w:lang w:val="ru-RU"/>
        </w:rPr>
        <w:t xml:space="preserve"> (</w:t>
      </w:r>
      <w:r>
        <w:t>SJF</w:t>
      </w:r>
      <w:r w:rsidRPr="008D29AD">
        <w:rPr>
          <w:lang w:val="ru-RU"/>
        </w:rPr>
        <w:t xml:space="preserve">) (вытесняющий) и </w:t>
      </w:r>
      <w:r>
        <w:t>Shortest</w:t>
      </w:r>
      <w:r w:rsidRPr="008D29AD">
        <w:rPr>
          <w:lang w:val="ru-RU"/>
        </w:rPr>
        <w:t>-</w:t>
      </w:r>
      <w:r>
        <w:t>Job</w:t>
      </w:r>
      <w:r w:rsidRPr="008D29AD">
        <w:rPr>
          <w:lang w:val="ru-RU"/>
        </w:rPr>
        <w:t>-</w:t>
      </w:r>
      <w:r>
        <w:t>First</w:t>
      </w:r>
      <w:r w:rsidRPr="008D29AD">
        <w:rPr>
          <w:lang w:val="ru-RU"/>
        </w:rPr>
        <w:t xml:space="preserve"> (</w:t>
      </w:r>
      <w:r>
        <w:t>SJF</w:t>
      </w:r>
      <w:r w:rsidRPr="008D29AD">
        <w:rPr>
          <w:lang w:val="ru-RU"/>
        </w:rPr>
        <w:t xml:space="preserve">) (приоритетный) для данных </w:t>
      </w:r>
      <w:r w:rsidRPr="008D29AD">
        <w:rPr>
          <w:lang w:val="ru-RU"/>
        </w:rPr>
        <w:lastRenderedPageBreak/>
        <w:t>приведенных в таблице 2.1 в соответствии со своим вариантом. Вычислить полное время выполнения все процессов и каждого в отдельности, время ожидание для каждого процесса. Рассчитать среднее время выполнения процесса и среднее время ожидания. Результаты оформить в виде таблиц иллюстрирующих работу процессов.</w:t>
      </w:r>
    </w:p>
    <w:p w14:paraId="4FDA1ED8" w14:textId="7DDE1337" w:rsidR="00E73E0E" w:rsidRDefault="00E73E0E" w:rsidP="008D29AD">
      <w:pPr>
        <w:rPr>
          <w:lang w:val="ru-RU"/>
        </w:rPr>
      </w:pPr>
    </w:p>
    <w:p w14:paraId="4B942183" w14:textId="71D6719B" w:rsidR="00E73E0E" w:rsidRDefault="00E73E0E" w:rsidP="00E73E0E">
      <w:pPr>
        <w:jc w:val="center"/>
        <w:rPr>
          <w:lang w:val="ru-RU"/>
        </w:rPr>
      </w:pPr>
      <w:r>
        <w:rPr>
          <w:lang w:val="ru-RU"/>
        </w:rPr>
        <w:t>Таблица 2.1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06"/>
        <w:gridCol w:w="2642"/>
        <w:gridCol w:w="2234"/>
        <w:gridCol w:w="2263"/>
      </w:tblGrid>
      <w:tr w:rsidR="004F7BC9" w14:paraId="20194FA2" w14:textId="77777777" w:rsidTr="004F7BC9">
        <w:tc>
          <w:tcPr>
            <w:tcW w:w="2336" w:type="dxa"/>
          </w:tcPr>
          <w:p w14:paraId="4A73A585" w14:textId="1A83BFF0" w:rsidR="004F7BC9" w:rsidRDefault="004F7BC9" w:rsidP="00E73E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Вариант</w:t>
            </w:r>
          </w:p>
        </w:tc>
        <w:tc>
          <w:tcPr>
            <w:tcW w:w="2336" w:type="dxa"/>
          </w:tcPr>
          <w:p w14:paraId="51A1AFA4" w14:textId="7357229F" w:rsidR="004F7BC9" w:rsidRDefault="004F7BC9" w:rsidP="00E73E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Продолжительность процессов</w:t>
            </w:r>
          </w:p>
        </w:tc>
        <w:tc>
          <w:tcPr>
            <w:tcW w:w="2336" w:type="dxa"/>
          </w:tcPr>
          <w:p w14:paraId="42DBF5A1" w14:textId="6F0C3E23" w:rsidR="004F7BC9" w:rsidRDefault="004F7BC9" w:rsidP="00E73E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Время появления в очереди</w:t>
            </w:r>
          </w:p>
        </w:tc>
        <w:tc>
          <w:tcPr>
            <w:tcW w:w="2337" w:type="dxa"/>
          </w:tcPr>
          <w:p w14:paraId="0B6AED2B" w14:textId="3408F9F9" w:rsidR="004F7BC9" w:rsidRDefault="004F7BC9" w:rsidP="00E73E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Приоритеты процессов</w:t>
            </w:r>
          </w:p>
        </w:tc>
      </w:tr>
      <w:tr w:rsidR="004F7BC9" w14:paraId="59CBF641" w14:textId="77777777" w:rsidTr="004F7BC9">
        <w:tc>
          <w:tcPr>
            <w:tcW w:w="2336" w:type="dxa"/>
          </w:tcPr>
          <w:p w14:paraId="0610B87F" w14:textId="4B6F6756" w:rsidR="004F7BC9" w:rsidRPr="0079293F" w:rsidRDefault="004F7BC9" w:rsidP="00E73E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lang w:val="ru-RU"/>
              </w:rPr>
              <w:t>1</w:t>
            </w:r>
            <w:r w:rsidR="0079293F">
              <w:t>1</w:t>
            </w:r>
          </w:p>
        </w:tc>
        <w:tc>
          <w:tcPr>
            <w:tcW w:w="2336" w:type="dxa"/>
          </w:tcPr>
          <w:p w14:paraId="4A828DEB" w14:textId="51A7377C" w:rsidR="004F7BC9" w:rsidRDefault="004F7BC9" w:rsidP="00E73E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t>P0 – 7; P1 – 8; P2 – 3; P3 – 4</w:t>
            </w:r>
          </w:p>
        </w:tc>
        <w:tc>
          <w:tcPr>
            <w:tcW w:w="2336" w:type="dxa"/>
          </w:tcPr>
          <w:p w14:paraId="0D8B498A" w14:textId="11ECDAE2" w:rsidR="004F7BC9" w:rsidRDefault="004F7BC9" w:rsidP="00E73E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t>P0 – 4; P1 – 0; P2 – 3; P3 – 5;</w:t>
            </w:r>
          </w:p>
        </w:tc>
        <w:tc>
          <w:tcPr>
            <w:tcW w:w="2337" w:type="dxa"/>
          </w:tcPr>
          <w:p w14:paraId="3390EC74" w14:textId="09772C09" w:rsidR="004F7BC9" w:rsidRDefault="004F7BC9" w:rsidP="00E73E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t>P0 – 1; P1 – 2; P2 – 3; P3 – 4;</w:t>
            </w:r>
          </w:p>
        </w:tc>
      </w:tr>
    </w:tbl>
    <w:p w14:paraId="444FCB17" w14:textId="442F1A08" w:rsidR="004F7BC9" w:rsidRDefault="004F7BC9" w:rsidP="004F7BC9">
      <w:pPr>
        <w:rPr>
          <w:lang w:val="ru-RU"/>
        </w:rPr>
      </w:pPr>
    </w:p>
    <w:p w14:paraId="211FE0EE" w14:textId="221137AB" w:rsidR="004F7BC9" w:rsidRDefault="004F7BC9" w:rsidP="00AC7EF7">
      <w:pPr>
        <w:rPr>
          <w:lang w:val="ru-RU"/>
        </w:rPr>
      </w:pPr>
      <w:r>
        <w:rPr>
          <w:lang w:val="ru-RU"/>
        </w:rPr>
        <w:t>Результат выполнения лабораторной работы приведен на рисунке 1</w:t>
      </w:r>
    </w:p>
    <w:p w14:paraId="4FCB8B71" w14:textId="61028F64" w:rsidR="00AC7EF7" w:rsidRDefault="00AC7EF7" w:rsidP="00AC7EF7">
      <w:pPr>
        <w:rPr>
          <w:lang w:val="ru-RU"/>
        </w:rPr>
      </w:pPr>
      <w:r w:rsidRPr="00AC7EF7">
        <w:rPr>
          <w:noProof/>
          <w:lang w:val="ru-RU"/>
        </w:rPr>
        <w:drawing>
          <wp:inline distT="0" distB="0" distL="0" distR="0" wp14:anchorId="0F16749B" wp14:editId="2457CB04">
            <wp:extent cx="5940425" cy="2232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C98B" w14:textId="77777777" w:rsidR="00AC7EF7" w:rsidRDefault="00AC7EF7" w:rsidP="00AC7EF7">
      <w:pPr>
        <w:rPr>
          <w:lang w:val="ru-RU"/>
        </w:rPr>
      </w:pPr>
    </w:p>
    <w:p w14:paraId="3AEBCF2A" w14:textId="41EC789B" w:rsidR="00AC7EF7" w:rsidRDefault="00AC7EF7" w:rsidP="00AC7EF7">
      <w:pPr>
        <w:rPr>
          <w:lang w:val="ru-RU"/>
        </w:rPr>
      </w:pPr>
      <w:r w:rsidRPr="00AC7EF7">
        <w:rPr>
          <w:noProof/>
          <w:lang w:val="ru-RU"/>
        </w:rPr>
        <w:drawing>
          <wp:inline distT="0" distB="0" distL="0" distR="0" wp14:anchorId="27DB9F90" wp14:editId="5B21CDBB">
            <wp:extent cx="5940425" cy="21697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6366" w14:textId="77777777" w:rsidR="00E54AD8" w:rsidRDefault="00E54AD8" w:rsidP="00E54AD8">
      <w:pPr>
        <w:ind w:hanging="851"/>
        <w:rPr>
          <w:lang w:val="ru-RU"/>
        </w:rPr>
      </w:pPr>
    </w:p>
    <w:p w14:paraId="50C60D6A" w14:textId="267CFE25" w:rsidR="001A107A" w:rsidRDefault="001A107A" w:rsidP="001A107A">
      <w:pPr>
        <w:jc w:val="center"/>
        <w:rPr>
          <w:lang w:val="ru-RU"/>
        </w:rPr>
      </w:pPr>
      <w:r>
        <w:rPr>
          <w:lang w:val="ru-RU"/>
        </w:rPr>
        <w:t>Рисунок 1 – результат выполнения лабораторной работы.</w:t>
      </w:r>
    </w:p>
    <w:p w14:paraId="242E9B19" w14:textId="77777777" w:rsidR="001A107A" w:rsidRDefault="001A107A" w:rsidP="001A107A">
      <w:pPr>
        <w:rPr>
          <w:lang w:val="ru-RU"/>
        </w:rPr>
      </w:pPr>
    </w:p>
    <w:p w14:paraId="10381CE7" w14:textId="76F376BB" w:rsidR="004F7BC9" w:rsidRPr="004F7BC9" w:rsidRDefault="004F7BC9" w:rsidP="004F7BC9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Вывод: </w:t>
      </w:r>
      <w:r>
        <w:rPr>
          <w:lang w:val="ru-RU"/>
        </w:rPr>
        <w:t xml:space="preserve">Мы </w:t>
      </w:r>
      <w:r w:rsidRPr="008D29AD">
        <w:rPr>
          <w:color w:val="000000" w:themeColor="text1"/>
          <w:lang w:val="ru-RU"/>
        </w:rPr>
        <w:t>ознакоми</w:t>
      </w:r>
      <w:r>
        <w:rPr>
          <w:color w:val="000000" w:themeColor="text1"/>
          <w:lang w:val="ru-RU"/>
        </w:rPr>
        <w:t>лись с</w:t>
      </w:r>
      <w:r w:rsidRPr="008D29AD">
        <w:rPr>
          <w:color w:val="000000" w:themeColor="text1"/>
          <w:lang w:val="ru-RU"/>
        </w:rPr>
        <w:t xml:space="preserve"> основными алгоритмами планирования процессов, </w:t>
      </w:r>
      <w:r>
        <w:rPr>
          <w:color w:val="000000" w:themeColor="text1"/>
          <w:lang w:val="ru-RU"/>
        </w:rPr>
        <w:t xml:space="preserve">были </w:t>
      </w:r>
      <w:r w:rsidRPr="008D29AD">
        <w:rPr>
          <w:color w:val="000000" w:themeColor="text1"/>
          <w:lang w:val="ru-RU"/>
        </w:rPr>
        <w:t>вычисл</w:t>
      </w:r>
      <w:r>
        <w:rPr>
          <w:color w:val="000000" w:themeColor="text1"/>
          <w:lang w:val="ru-RU"/>
        </w:rPr>
        <w:t xml:space="preserve">ены </w:t>
      </w:r>
      <w:r w:rsidRPr="008D29AD">
        <w:rPr>
          <w:color w:val="000000" w:themeColor="text1"/>
          <w:lang w:val="ru-RU"/>
        </w:rPr>
        <w:t>среднее время исполнения и ожидания для конкретных процессов.</w:t>
      </w:r>
    </w:p>
    <w:sectPr w:rsidR="004F7BC9" w:rsidRPr="004F7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E8"/>
    <w:rsid w:val="00036AE8"/>
    <w:rsid w:val="00186041"/>
    <w:rsid w:val="001A107A"/>
    <w:rsid w:val="00240D94"/>
    <w:rsid w:val="00401C2E"/>
    <w:rsid w:val="004F7BC9"/>
    <w:rsid w:val="00544B0E"/>
    <w:rsid w:val="00693885"/>
    <w:rsid w:val="0079293F"/>
    <w:rsid w:val="0083371C"/>
    <w:rsid w:val="008D29AD"/>
    <w:rsid w:val="00A32370"/>
    <w:rsid w:val="00AC7EF7"/>
    <w:rsid w:val="00E54AD8"/>
    <w:rsid w:val="00E7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F282E"/>
  <w15:chartTrackingRefBased/>
  <w15:docId w15:val="{E2B295C9-075D-4369-9F6B-FB90CFF1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D29A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9AD"/>
    <w:pPr>
      <w:ind w:left="720"/>
      <w:contextualSpacing/>
    </w:pPr>
  </w:style>
  <w:style w:type="table" w:styleId="a4">
    <w:name w:val="Table Grid"/>
    <w:basedOn w:val="a1"/>
    <w:uiPriority w:val="39"/>
    <w:rsid w:val="004F7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E865F-1184-4428-9B72-7C20C6F4C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Amadei</dc:creator>
  <cp:keywords/>
  <dc:description/>
  <cp:lastModifiedBy>Maksim</cp:lastModifiedBy>
  <cp:revision>11</cp:revision>
  <dcterms:created xsi:type="dcterms:W3CDTF">2022-03-19T07:32:00Z</dcterms:created>
  <dcterms:modified xsi:type="dcterms:W3CDTF">2022-04-22T18:31:00Z</dcterms:modified>
</cp:coreProperties>
</file>