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5BF0" w14:textId="77777777" w:rsidR="003744E4" w:rsidRPr="0054099C" w:rsidRDefault="003744E4" w:rsidP="00644267">
      <w:pPr>
        <w:ind w:firstLine="708"/>
        <w:jc w:val="center"/>
        <w:rPr>
          <w:b/>
          <w:sz w:val="28"/>
        </w:rPr>
      </w:pPr>
      <w:r w:rsidRPr="0054099C">
        <w:rPr>
          <w:b/>
          <w:sz w:val="28"/>
        </w:rPr>
        <w:t>МИНИСТЕРСТВО ОБРАЗОВАНИЯ РЕСПУБЛИКИ БЕЛАРУСЬ</w:t>
      </w:r>
    </w:p>
    <w:p w14:paraId="5A0CE92B" w14:textId="77777777" w:rsidR="003744E4" w:rsidRPr="0054099C" w:rsidRDefault="003744E4" w:rsidP="003744E4">
      <w:pPr>
        <w:jc w:val="center"/>
        <w:rPr>
          <w:sz w:val="28"/>
        </w:rPr>
      </w:pPr>
    </w:p>
    <w:p w14:paraId="3C59EE70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УЧРЕЖДЕНИЕ ОБРАЗОВАНИЯ</w:t>
      </w:r>
    </w:p>
    <w:p w14:paraId="611D1407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ГОМЕЛЬСКИЙ ГОСУДАРСТВЕННЫЙ ТЕХНИЧЕСКИЙ УНИВЕРСИТЕТ ИМЕНИ П. О. СУХОГО</w:t>
      </w:r>
    </w:p>
    <w:p w14:paraId="33964C7A" w14:textId="77777777" w:rsidR="003744E4" w:rsidRPr="0054099C" w:rsidRDefault="003744E4" w:rsidP="003744E4">
      <w:pPr>
        <w:jc w:val="center"/>
        <w:rPr>
          <w:sz w:val="28"/>
        </w:rPr>
      </w:pPr>
    </w:p>
    <w:p w14:paraId="2800A86F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Факультет автоматизированных и информационных систем</w:t>
      </w:r>
    </w:p>
    <w:p w14:paraId="3C4A6212" w14:textId="77777777" w:rsidR="003744E4" w:rsidRPr="0054099C" w:rsidRDefault="003744E4" w:rsidP="003744E4">
      <w:pPr>
        <w:jc w:val="center"/>
        <w:rPr>
          <w:sz w:val="28"/>
        </w:rPr>
      </w:pPr>
    </w:p>
    <w:p w14:paraId="0CA12BC7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Кафедра «Информационные технологии»</w:t>
      </w:r>
    </w:p>
    <w:p w14:paraId="1E191F9A" w14:textId="77777777" w:rsidR="003744E4" w:rsidRPr="0054099C" w:rsidRDefault="003744E4" w:rsidP="003744E4">
      <w:pPr>
        <w:jc w:val="center"/>
        <w:rPr>
          <w:sz w:val="28"/>
        </w:rPr>
      </w:pPr>
    </w:p>
    <w:p w14:paraId="44DE1429" w14:textId="77777777" w:rsidR="003744E4" w:rsidRPr="0054099C" w:rsidRDefault="003744E4" w:rsidP="003744E4">
      <w:pPr>
        <w:jc w:val="center"/>
        <w:rPr>
          <w:sz w:val="28"/>
        </w:rPr>
      </w:pPr>
    </w:p>
    <w:p w14:paraId="16B85219" w14:textId="77777777" w:rsidR="003744E4" w:rsidRPr="0054099C" w:rsidRDefault="003744E4" w:rsidP="003744E4">
      <w:pPr>
        <w:jc w:val="center"/>
        <w:rPr>
          <w:sz w:val="28"/>
        </w:rPr>
      </w:pPr>
    </w:p>
    <w:p w14:paraId="38323D75" w14:textId="77777777" w:rsidR="003744E4" w:rsidRPr="0054099C" w:rsidRDefault="003744E4" w:rsidP="003744E4">
      <w:pPr>
        <w:jc w:val="center"/>
        <w:rPr>
          <w:sz w:val="28"/>
        </w:rPr>
      </w:pPr>
    </w:p>
    <w:p w14:paraId="7A6C8A11" w14:textId="282762C2" w:rsidR="003744E4" w:rsidRPr="00D2771B" w:rsidRDefault="003744E4" w:rsidP="003744E4">
      <w:pPr>
        <w:jc w:val="center"/>
        <w:rPr>
          <w:sz w:val="28"/>
        </w:rPr>
      </w:pPr>
      <w:r w:rsidRPr="0054099C">
        <w:rPr>
          <w:sz w:val="28"/>
        </w:rPr>
        <w:t xml:space="preserve">ОТЧЕТ   ПО   ЛАБОРАТОРНОЙ   РАБОТЕ   № </w:t>
      </w:r>
      <w:r w:rsidR="008E42A7" w:rsidRPr="00D2771B">
        <w:rPr>
          <w:sz w:val="28"/>
        </w:rPr>
        <w:t>8</w:t>
      </w:r>
    </w:p>
    <w:p w14:paraId="30F9A2D7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sz w:val="28"/>
        </w:rPr>
        <w:t xml:space="preserve">по дисциплине </w:t>
      </w:r>
      <w:r w:rsidRPr="0054099C">
        <w:rPr>
          <w:b/>
          <w:sz w:val="28"/>
        </w:rPr>
        <w:t>«Операционные системы»</w:t>
      </w:r>
    </w:p>
    <w:p w14:paraId="73E8E4E6" w14:textId="77777777" w:rsidR="003744E4" w:rsidRPr="0054099C" w:rsidRDefault="003744E4" w:rsidP="003744E4">
      <w:pPr>
        <w:rPr>
          <w:sz w:val="28"/>
        </w:rPr>
      </w:pPr>
    </w:p>
    <w:p w14:paraId="48A240BE" w14:textId="77777777" w:rsidR="003744E4" w:rsidRPr="0054099C" w:rsidRDefault="003744E4" w:rsidP="003744E4">
      <w:pPr>
        <w:rPr>
          <w:sz w:val="28"/>
        </w:rPr>
      </w:pPr>
    </w:p>
    <w:p w14:paraId="139A962A" w14:textId="77777777" w:rsidR="003744E4" w:rsidRPr="0054099C" w:rsidRDefault="003744E4" w:rsidP="003744E4">
      <w:pPr>
        <w:jc w:val="center"/>
        <w:rPr>
          <w:b/>
          <w:sz w:val="36"/>
          <w:szCs w:val="36"/>
        </w:rPr>
      </w:pPr>
      <w:r w:rsidRPr="0054099C">
        <w:rPr>
          <w:sz w:val="28"/>
        </w:rPr>
        <w:t>на тему:</w:t>
      </w:r>
      <w:r w:rsidRPr="009C4CB1">
        <w:rPr>
          <w:sz w:val="28"/>
        </w:rPr>
        <w:t xml:space="preserve"> </w:t>
      </w:r>
      <w:r w:rsidRPr="0054099C">
        <w:rPr>
          <w:b/>
          <w:caps/>
          <w:sz w:val="28"/>
          <w:szCs w:val="28"/>
        </w:rPr>
        <w:t>«</w:t>
      </w:r>
      <w:r w:rsidRPr="003744E4">
        <w:rPr>
          <w:b/>
          <w:sz w:val="28"/>
          <w:szCs w:val="28"/>
        </w:rPr>
        <w:t>Тупиковые ситуации и подходы к их разрешению</w:t>
      </w:r>
      <w:r w:rsidRPr="0054099C">
        <w:rPr>
          <w:b/>
          <w:caps/>
          <w:sz w:val="28"/>
          <w:szCs w:val="28"/>
        </w:rPr>
        <w:t>»</w:t>
      </w:r>
    </w:p>
    <w:p w14:paraId="2C7F7445" w14:textId="77777777" w:rsidR="003744E4" w:rsidRPr="0054099C" w:rsidRDefault="003744E4" w:rsidP="003744E4">
      <w:pPr>
        <w:rPr>
          <w:sz w:val="28"/>
        </w:rPr>
      </w:pPr>
    </w:p>
    <w:p w14:paraId="309C3895" w14:textId="77777777" w:rsidR="003744E4" w:rsidRPr="0054099C" w:rsidRDefault="003744E4" w:rsidP="003744E4">
      <w:pPr>
        <w:rPr>
          <w:sz w:val="28"/>
        </w:rPr>
      </w:pPr>
    </w:p>
    <w:p w14:paraId="74338AD6" w14:textId="77777777" w:rsidR="003744E4" w:rsidRPr="0054099C" w:rsidRDefault="003744E4" w:rsidP="003744E4">
      <w:pPr>
        <w:rPr>
          <w:sz w:val="28"/>
        </w:rPr>
      </w:pPr>
    </w:p>
    <w:p w14:paraId="7862245B" w14:textId="77777777" w:rsidR="003744E4" w:rsidRPr="0054099C" w:rsidRDefault="003744E4" w:rsidP="003744E4">
      <w:pPr>
        <w:rPr>
          <w:sz w:val="28"/>
        </w:rPr>
      </w:pPr>
    </w:p>
    <w:p w14:paraId="6819B78F" w14:textId="77777777" w:rsidR="003744E4" w:rsidRPr="0054099C" w:rsidRDefault="003744E4" w:rsidP="003744E4">
      <w:pPr>
        <w:rPr>
          <w:sz w:val="28"/>
        </w:rPr>
      </w:pPr>
    </w:p>
    <w:p w14:paraId="3DA3D692" w14:textId="77777777" w:rsidR="003744E4" w:rsidRPr="0054099C" w:rsidRDefault="003744E4" w:rsidP="003744E4">
      <w:pPr>
        <w:rPr>
          <w:sz w:val="28"/>
        </w:rPr>
      </w:pPr>
    </w:p>
    <w:p w14:paraId="516B6EE9" w14:textId="77777777" w:rsidR="003744E4" w:rsidRPr="0054099C" w:rsidRDefault="003744E4" w:rsidP="003744E4">
      <w:pPr>
        <w:rPr>
          <w:sz w:val="28"/>
        </w:rPr>
      </w:pPr>
    </w:p>
    <w:p w14:paraId="218AD29D" w14:textId="2B406A7E" w:rsidR="003744E4" w:rsidRPr="0054099C" w:rsidRDefault="003744E4" w:rsidP="003744E4">
      <w:pPr>
        <w:jc w:val="right"/>
      </w:pPr>
      <w:bookmarkStart w:id="0" w:name="_Hlk8909242"/>
      <w:r w:rsidRPr="0054099C">
        <w:rPr>
          <w:sz w:val="28"/>
          <w:szCs w:val="28"/>
        </w:rPr>
        <w:t>Выполнил студент гр. ИТИ-11:</w:t>
      </w:r>
      <w:r w:rsidRPr="0054099C">
        <w:rPr>
          <w:sz w:val="28"/>
          <w:szCs w:val="28"/>
        </w:rPr>
        <w:br/>
      </w:r>
      <w:r w:rsidR="00D2771B">
        <w:rPr>
          <w:sz w:val="28"/>
          <w:szCs w:val="28"/>
        </w:rPr>
        <w:t>Степченко М. Р.</w:t>
      </w:r>
      <w:r w:rsidRPr="0054099C">
        <w:rPr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sz w:val="28"/>
          <w:szCs w:val="28"/>
        </w:rPr>
        <w:br/>
        <w:t xml:space="preserve">                                                                                            </w:t>
      </w:r>
      <w:r w:rsidR="004F172A">
        <w:rPr>
          <w:sz w:val="28"/>
          <w:szCs w:val="28"/>
        </w:rPr>
        <w:t>Карась О.В.</w:t>
      </w:r>
    </w:p>
    <w:p w14:paraId="65BE8F13" w14:textId="77777777" w:rsidR="003744E4" w:rsidRPr="0054099C" w:rsidRDefault="003744E4" w:rsidP="003744E4">
      <w:pPr>
        <w:ind w:left="5664" w:firstLine="708"/>
      </w:pPr>
      <w:r w:rsidRPr="0054099C">
        <w:rPr>
          <w:sz w:val="28"/>
        </w:rPr>
        <w:t xml:space="preserve">          </w:t>
      </w:r>
    </w:p>
    <w:p w14:paraId="5A83B507" w14:textId="77777777" w:rsidR="003744E4" w:rsidRPr="0054099C" w:rsidRDefault="003744E4" w:rsidP="003744E4">
      <w:pPr>
        <w:ind w:left="4248"/>
      </w:pPr>
    </w:p>
    <w:p w14:paraId="09C4A151" w14:textId="77777777" w:rsidR="003744E4" w:rsidRPr="0054099C" w:rsidRDefault="003744E4" w:rsidP="003744E4">
      <w:pPr>
        <w:rPr>
          <w:sz w:val="28"/>
          <w:szCs w:val="28"/>
        </w:rPr>
      </w:pPr>
    </w:p>
    <w:p w14:paraId="576D56BF" w14:textId="77777777" w:rsidR="003744E4" w:rsidRPr="0054099C" w:rsidRDefault="003744E4" w:rsidP="003744E4">
      <w:pPr>
        <w:ind w:left="3540" w:firstLine="708"/>
        <w:rPr>
          <w:sz w:val="28"/>
        </w:rPr>
      </w:pPr>
      <w:r w:rsidRPr="0054099C">
        <w:rPr>
          <w:sz w:val="28"/>
        </w:rPr>
        <w:t xml:space="preserve">  </w:t>
      </w:r>
      <w:r w:rsidRPr="0054099C">
        <w:rPr>
          <w:sz w:val="28"/>
        </w:rPr>
        <w:tab/>
      </w:r>
      <w:r w:rsidRPr="0054099C">
        <w:rPr>
          <w:sz w:val="28"/>
        </w:rPr>
        <w:tab/>
      </w:r>
      <w:r w:rsidRPr="0054099C">
        <w:rPr>
          <w:sz w:val="28"/>
        </w:rPr>
        <w:tab/>
        <w:t xml:space="preserve">                             </w:t>
      </w:r>
    </w:p>
    <w:p w14:paraId="18A5D1AE" w14:textId="77777777" w:rsidR="003744E4" w:rsidRPr="0054099C" w:rsidRDefault="003744E4" w:rsidP="003744E4">
      <w:pPr>
        <w:rPr>
          <w:sz w:val="28"/>
        </w:rPr>
      </w:pPr>
    </w:p>
    <w:p w14:paraId="2C69B017" w14:textId="77777777" w:rsidR="003744E4" w:rsidRPr="0054099C" w:rsidRDefault="003744E4" w:rsidP="003744E4">
      <w:pPr>
        <w:rPr>
          <w:sz w:val="28"/>
        </w:rPr>
      </w:pPr>
    </w:p>
    <w:p w14:paraId="6D953ED1" w14:textId="77777777" w:rsidR="003744E4" w:rsidRPr="0054099C" w:rsidRDefault="003744E4" w:rsidP="003744E4">
      <w:pPr>
        <w:rPr>
          <w:sz w:val="28"/>
        </w:rPr>
      </w:pPr>
    </w:p>
    <w:p w14:paraId="1197B750" w14:textId="77777777" w:rsidR="003744E4" w:rsidRPr="0054099C" w:rsidRDefault="003744E4" w:rsidP="003744E4">
      <w:pPr>
        <w:rPr>
          <w:sz w:val="28"/>
        </w:rPr>
      </w:pPr>
    </w:p>
    <w:p w14:paraId="04603462" w14:textId="77777777" w:rsidR="003744E4" w:rsidRPr="0054099C" w:rsidRDefault="003744E4" w:rsidP="003744E4">
      <w:pPr>
        <w:rPr>
          <w:sz w:val="28"/>
        </w:rPr>
      </w:pPr>
    </w:p>
    <w:p w14:paraId="79C64F8A" w14:textId="77777777" w:rsidR="003744E4" w:rsidRPr="0054099C" w:rsidRDefault="003744E4" w:rsidP="003744E4">
      <w:pPr>
        <w:ind w:left="2124" w:firstLine="708"/>
      </w:pPr>
      <w:r w:rsidRPr="0054099C">
        <w:rPr>
          <w:sz w:val="28"/>
        </w:rPr>
        <w:t xml:space="preserve">       </w:t>
      </w:r>
    </w:p>
    <w:p w14:paraId="47E66D53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6DFCDD4B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18C285C7" w14:textId="77777777" w:rsidR="003744E4" w:rsidRPr="0054099C" w:rsidRDefault="003744E4" w:rsidP="003744E4">
      <w:pPr>
        <w:rPr>
          <w:sz w:val="28"/>
        </w:rPr>
      </w:pPr>
    </w:p>
    <w:p w14:paraId="7992DCC3" w14:textId="77777777" w:rsidR="003744E4" w:rsidRPr="0054099C" w:rsidRDefault="003744E4" w:rsidP="003744E4">
      <w:pPr>
        <w:rPr>
          <w:sz w:val="28"/>
        </w:rPr>
      </w:pPr>
    </w:p>
    <w:p w14:paraId="122C0AE5" w14:textId="77777777" w:rsidR="003744E4" w:rsidRPr="0054099C" w:rsidRDefault="003744E4" w:rsidP="003744E4">
      <w:pPr>
        <w:rPr>
          <w:sz w:val="28"/>
        </w:rPr>
      </w:pPr>
    </w:p>
    <w:p w14:paraId="3EAAB5F4" w14:textId="77777777" w:rsidR="00245301" w:rsidRPr="003744E4" w:rsidRDefault="003744E4" w:rsidP="003744E4">
      <w:pPr>
        <w:jc w:val="center"/>
      </w:pPr>
      <w:r w:rsidRPr="0054099C">
        <w:rPr>
          <w:sz w:val="28"/>
        </w:rPr>
        <w:t>Гомель 20</w:t>
      </w:r>
      <w:bookmarkEnd w:id="0"/>
      <w:r w:rsidR="001C1564">
        <w:rPr>
          <w:sz w:val="28"/>
        </w:rPr>
        <w:t>22</w:t>
      </w:r>
    </w:p>
    <w:p w14:paraId="36132569" w14:textId="77777777" w:rsidR="00DE3131" w:rsidRDefault="00DE3131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Цель работы:</w:t>
      </w:r>
      <w:r w:rsidR="003744E4">
        <w:rPr>
          <w:b/>
          <w:sz w:val="28"/>
          <w:szCs w:val="28"/>
        </w:rPr>
        <w:t xml:space="preserve"> </w:t>
      </w:r>
      <w:r w:rsidR="003744E4">
        <w:rPr>
          <w:sz w:val="28"/>
          <w:szCs w:val="28"/>
        </w:rPr>
        <w:t>и</w:t>
      </w:r>
      <w:r w:rsidRPr="008654AF">
        <w:rPr>
          <w:sz w:val="28"/>
          <w:szCs w:val="28"/>
        </w:rPr>
        <w:t>зучить причины возникновения тупиковых ситуаций</w:t>
      </w:r>
      <w:r w:rsidR="00BB18B4" w:rsidRPr="008654AF">
        <w:rPr>
          <w:sz w:val="28"/>
          <w:szCs w:val="28"/>
        </w:rPr>
        <w:t xml:space="preserve"> и подходов к их разрешению.</w:t>
      </w:r>
    </w:p>
    <w:p w14:paraId="178F09D5" w14:textId="77777777" w:rsidR="00245301" w:rsidRPr="008654AF" w:rsidRDefault="00245301" w:rsidP="00245301">
      <w:pPr>
        <w:ind w:firstLine="709"/>
        <w:rPr>
          <w:sz w:val="28"/>
          <w:szCs w:val="28"/>
        </w:rPr>
      </w:pPr>
    </w:p>
    <w:p w14:paraId="6578FE4D" w14:textId="77777777" w:rsidR="00DE3131" w:rsidRDefault="00BB18B4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 xml:space="preserve">Задание 1: </w:t>
      </w:r>
      <w:r w:rsidR="00DE3131" w:rsidRPr="008654AF"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6DC0CC93" w14:textId="77777777" w:rsidR="00245301" w:rsidRDefault="00245301" w:rsidP="00BB18B4">
      <w:pPr>
        <w:ind w:firstLine="709"/>
        <w:rPr>
          <w:sz w:val="28"/>
          <w:szCs w:val="28"/>
        </w:rPr>
      </w:pPr>
    </w:p>
    <w:p w14:paraId="1875263B" w14:textId="77777777" w:rsidR="00245301" w:rsidRPr="00ED4D6C" w:rsidRDefault="00927766" w:rsidP="00BB18B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627B54">
        <w:rPr>
          <w:b/>
          <w:sz w:val="28"/>
          <w:szCs w:val="28"/>
        </w:rPr>
        <w:t>12</w:t>
      </w:r>
    </w:p>
    <w:p w14:paraId="61485E9A" w14:textId="77777777" w:rsidR="00DE3131" w:rsidRPr="006152C0" w:rsidRDefault="00DE3131" w:rsidP="00DE3131">
      <w:pPr>
        <w:ind w:firstLine="709"/>
        <w:rPr>
          <w:szCs w:val="28"/>
        </w:rPr>
      </w:pPr>
    </w:p>
    <w:p w14:paraId="30622A7D" w14:textId="77777777" w:rsidR="00DE3131" w:rsidRPr="008654AF" w:rsidRDefault="00921246" w:rsidP="004D0A5D">
      <w:pPr>
        <w:ind w:left="3540"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DE3131" w:rsidRPr="008654AF">
        <w:rPr>
          <w:sz w:val="28"/>
          <w:szCs w:val="28"/>
        </w:rPr>
        <w:t>Исходные данные для зада</w:t>
      </w:r>
      <w:r w:rsidR="004D0A5D">
        <w:rPr>
          <w:sz w:val="28"/>
          <w:szCs w:val="28"/>
        </w:rPr>
        <w:t xml:space="preserve">ний </w:t>
      </w:r>
    </w:p>
    <w:tbl>
      <w:tblPr>
        <w:tblW w:w="9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2475"/>
      </w:tblGrid>
      <w:tr w:rsidR="00DE3131" w:rsidRPr="008654AF" w14:paraId="24BD1F91" w14:textId="77777777" w:rsidTr="00DE3131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D082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CF8F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93F8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B3DAE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F29C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 xml:space="preserve">Макс. </w:t>
            </w:r>
            <w:r w:rsidR="004E136D" w:rsidRPr="008654AF">
              <w:rPr>
                <w:sz w:val="28"/>
                <w:szCs w:val="28"/>
              </w:rPr>
              <w:t>Р</w:t>
            </w:r>
            <w:r w:rsidRPr="008654AF">
              <w:rPr>
                <w:sz w:val="28"/>
                <w:szCs w:val="28"/>
              </w:rPr>
              <w:t>есурсов</w:t>
            </w:r>
          </w:p>
        </w:tc>
      </w:tr>
      <w:tr w:rsidR="00DE3131" w:rsidRPr="008654AF" w14:paraId="10AB7ED9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CFCD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1F2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9CC7" w14:textId="77777777" w:rsidR="00DE3131" w:rsidRPr="008654AF" w:rsidRDefault="00927766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4C4C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3B675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E3131" w:rsidRPr="008654AF" w14:paraId="54F30DC0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E043B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0427" w14:textId="77777777" w:rsidR="00DE3131" w:rsidRPr="001F6028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3943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AB2A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52C59" w14:textId="77777777" w:rsidR="00DE3131" w:rsidRPr="008654AF" w:rsidRDefault="00DE3131" w:rsidP="00B82915">
            <w:pPr>
              <w:rPr>
                <w:sz w:val="28"/>
                <w:szCs w:val="28"/>
              </w:rPr>
            </w:pPr>
          </w:p>
        </w:tc>
      </w:tr>
    </w:tbl>
    <w:p w14:paraId="0B635A2B" w14:textId="77777777" w:rsidR="00DE3131" w:rsidRPr="006152C0" w:rsidRDefault="00DE3131" w:rsidP="00DE3131">
      <w:pPr>
        <w:ind w:firstLine="709"/>
        <w:rPr>
          <w:szCs w:val="28"/>
        </w:rPr>
      </w:pPr>
    </w:p>
    <w:p w14:paraId="0A53CBFD" w14:textId="77777777" w:rsidR="00556B9C" w:rsidRDefault="00556B9C" w:rsidP="00556B9C">
      <w:pPr>
        <w:pStyle w:val="a3"/>
        <w:tabs>
          <w:tab w:val="left" w:pos="5103"/>
        </w:tabs>
        <w:ind w:firstLine="709"/>
        <w:jc w:val="left"/>
        <w:rPr>
          <w:sz w:val="28"/>
          <w:szCs w:val="28"/>
        </w:rPr>
      </w:pPr>
      <w:r w:rsidRPr="00556B9C">
        <w:rPr>
          <w:color w:val="202124"/>
          <w:sz w:val="28"/>
          <w:szCs w:val="28"/>
          <w:shd w:val="clear" w:color="auto" w:fill="FFFFFF"/>
        </w:rPr>
        <w:t>Основной </w:t>
      </w:r>
      <w:r w:rsidRPr="00556B9C">
        <w:rPr>
          <w:b/>
          <w:bCs/>
          <w:color w:val="202124"/>
          <w:sz w:val="28"/>
          <w:szCs w:val="28"/>
          <w:shd w:val="clear" w:color="auto" w:fill="FFFFFF"/>
        </w:rPr>
        <w:t>алгоритм банкира</w:t>
      </w:r>
      <w:r w:rsidRPr="00556B9C">
        <w:rPr>
          <w:color w:val="202124"/>
          <w:sz w:val="28"/>
          <w:szCs w:val="28"/>
          <w:shd w:val="clear" w:color="auto" w:fill="FFFFFF"/>
        </w:rPr>
        <w:t> – </w:t>
      </w:r>
      <w:r w:rsidRPr="00556B9C">
        <w:rPr>
          <w:b/>
          <w:bCs/>
          <w:color w:val="202124"/>
          <w:sz w:val="28"/>
          <w:szCs w:val="28"/>
          <w:shd w:val="clear" w:color="auto" w:fill="FFFFFF"/>
        </w:rPr>
        <w:t>алгоритм</w:t>
      </w:r>
      <w:r w:rsidRPr="00556B9C">
        <w:rPr>
          <w:color w:val="202124"/>
          <w:sz w:val="28"/>
          <w:szCs w:val="28"/>
          <w:shd w:val="clear" w:color="auto" w:fill="FFFFFF"/>
        </w:rPr>
        <w:t> запроса ресурсов для процесса. Он проверяет, не превысил ли процесс свои максимальные потребности (иначе – исключительная ситуация). Далее проверяется, не превышает ли запрос имеющихся объемов доступных ресурсов, иначе – ожидание процесом их освобождения.</w:t>
      </w:r>
      <w:r w:rsidR="00245301" w:rsidRPr="00556B9C">
        <w:rPr>
          <w:sz w:val="28"/>
          <w:szCs w:val="28"/>
        </w:rPr>
        <w:tab/>
      </w:r>
    </w:p>
    <w:p w14:paraId="7D86C7CF" w14:textId="4E756FEE" w:rsidR="00DE3131" w:rsidRPr="00556B9C" w:rsidRDefault="00245301" w:rsidP="00556B9C">
      <w:pPr>
        <w:pStyle w:val="a3"/>
        <w:tabs>
          <w:tab w:val="left" w:pos="5103"/>
        </w:tabs>
        <w:ind w:firstLine="709"/>
        <w:jc w:val="left"/>
        <w:rPr>
          <w:sz w:val="28"/>
          <w:szCs w:val="28"/>
        </w:rPr>
      </w:pPr>
      <w:r w:rsidRPr="00556B9C">
        <w:rPr>
          <w:sz w:val="28"/>
          <w:szCs w:val="28"/>
        </w:rPr>
        <w:tab/>
      </w:r>
      <w:r w:rsidRPr="00556B9C">
        <w:rPr>
          <w:sz w:val="28"/>
          <w:szCs w:val="28"/>
        </w:rPr>
        <w:tab/>
      </w:r>
      <w:r w:rsidRPr="00556B9C">
        <w:rPr>
          <w:sz w:val="28"/>
          <w:szCs w:val="28"/>
        </w:rPr>
        <w:tab/>
        <w:t xml:space="preserve">        </w:t>
      </w:r>
    </w:p>
    <w:p w14:paraId="36AC4623" w14:textId="77777777" w:rsidR="00DE3131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67303" wp14:editId="3B16F150">
            <wp:extent cx="3695700" cy="334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212" cy="33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2F6" w14:textId="77777777" w:rsidR="00584263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45EE1" wp14:editId="4628DAB8">
            <wp:extent cx="3704426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43" cy="21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D76" w14:textId="2F480B3E" w:rsidR="00584263" w:rsidRPr="008654AF" w:rsidRDefault="007729A7" w:rsidP="007729A7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Выполнение первого задания</w:t>
      </w:r>
    </w:p>
    <w:p w14:paraId="37F62D9D" w14:textId="77777777" w:rsidR="00BD3D34" w:rsidRDefault="00ED4D6C" w:rsidP="00584263">
      <w:pPr>
        <w:pStyle w:val="a3"/>
        <w:tabs>
          <w:tab w:val="left" w:pos="5103"/>
        </w:tabs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40C2B6" w14:textId="77777777" w:rsidR="00BD3D34" w:rsidRPr="00927766" w:rsidRDefault="00BD3D34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217AC8CA" w14:textId="77777777" w:rsidR="00DE3131" w:rsidRDefault="00406720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>Задание 2:</w:t>
      </w:r>
      <w:r w:rsidR="00B82915">
        <w:rPr>
          <w:b/>
          <w:sz w:val="28"/>
          <w:szCs w:val="28"/>
        </w:rPr>
        <w:t xml:space="preserve"> </w:t>
      </w:r>
      <w:r w:rsidR="00B82915">
        <w:rPr>
          <w:sz w:val="28"/>
          <w:szCs w:val="28"/>
        </w:rPr>
        <w:t>в</w:t>
      </w:r>
      <w:r w:rsidR="00DE3131" w:rsidRPr="008654AF">
        <w:rPr>
          <w:sz w:val="28"/>
          <w:szCs w:val="28"/>
        </w:rPr>
        <w:t>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14:paraId="7E75ACD8" w14:textId="77777777" w:rsidR="00ED4D6C" w:rsidRDefault="00ED4D6C" w:rsidP="00ED4D6C">
      <w:pPr>
        <w:ind w:firstLine="709"/>
        <w:jc w:val="both"/>
        <w:rPr>
          <w:sz w:val="28"/>
          <w:szCs w:val="28"/>
        </w:rPr>
      </w:pPr>
    </w:p>
    <w:p w14:paraId="0374D4E8" w14:textId="77777777" w:rsidR="00ED4D6C" w:rsidRPr="00ED4D6C" w:rsidRDefault="0006201F" w:rsidP="00ED4D6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4647D4">
        <w:rPr>
          <w:b/>
          <w:sz w:val="28"/>
          <w:szCs w:val="28"/>
        </w:rPr>
        <w:t>12</w:t>
      </w:r>
    </w:p>
    <w:p w14:paraId="34187444" w14:textId="77777777" w:rsidR="00207452" w:rsidRPr="00B82915" w:rsidRDefault="004D0A5D" w:rsidP="009E1BB2">
      <w:pPr>
        <w:ind w:left="1416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Таблица 2. </w:t>
      </w:r>
      <w:r w:rsidRPr="008654AF">
        <w:rPr>
          <w:sz w:val="28"/>
          <w:szCs w:val="28"/>
        </w:rPr>
        <w:t>Исходные данные для зада</w:t>
      </w:r>
      <w:r>
        <w:rPr>
          <w:sz w:val="28"/>
          <w:szCs w:val="28"/>
        </w:rPr>
        <w:t>ний</w:t>
      </w:r>
    </w:p>
    <w:p w14:paraId="29312015" w14:textId="77777777" w:rsidR="000C5C1D" w:rsidRDefault="00B82915" w:rsidP="00B82915">
      <w:pPr>
        <w:pStyle w:val="a3"/>
        <w:tabs>
          <w:tab w:val="left" w:pos="5103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5B9DC9" wp14:editId="5DC0F2CC">
            <wp:extent cx="5444455" cy="647166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915" cy="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F6096" wp14:editId="0A994A97">
            <wp:extent cx="5443855" cy="19377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51" cy="1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9520" w14:textId="77777777" w:rsidR="00B82915" w:rsidRDefault="00B82915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4A6DE21D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F2C24" wp14:editId="67DD3E23">
            <wp:extent cx="4067526" cy="4521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977" cy="45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452E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A5B57C" wp14:editId="493017AF">
            <wp:extent cx="3959603" cy="44006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79" cy="44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CF7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972E8" wp14:editId="668A226B">
            <wp:extent cx="3939125" cy="130029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365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7C5C" w14:textId="5259DA10" w:rsidR="007729A7" w:rsidRPr="008654AF" w:rsidRDefault="007729A7" w:rsidP="007729A7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Выполнение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задания</w:t>
      </w:r>
    </w:p>
    <w:p w14:paraId="7673AEE4" w14:textId="77777777" w:rsidR="00B82915" w:rsidRPr="00791B17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</w:p>
    <w:p w14:paraId="4F0965C0" w14:textId="77777777" w:rsidR="00DE3131" w:rsidRPr="006152C0" w:rsidRDefault="00DE3131" w:rsidP="000C74F4">
      <w:pPr>
        <w:ind w:firstLine="709"/>
        <w:jc w:val="both"/>
        <w:rPr>
          <w:szCs w:val="28"/>
        </w:rPr>
      </w:pPr>
      <w:r w:rsidRPr="00323F01">
        <w:rPr>
          <w:b/>
          <w:sz w:val="28"/>
          <w:szCs w:val="28"/>
        </w:rPr>
        <w:t xml:space="preserve">Вывод: </w:t>
      </w:r>
      <w:r w:rsidR="00ED4D6C">
        <w:rPr>
          <w:sz w:val="28"/>
          <w:szCs w:val="28"/>
        </w:rPr>
        <w:t>В</w:t>
      </w:r>
      <w:r w:rsidRPr="00791B17">
        <w:rPr>
          <w:sz w:val="28"/>
          <w:szCs w:val="28"/>
        </w:rPr>
        <w:t xml:space="preserve"> ходе выполнения лабораторной работы были изучены причины возникновения тупиковых ситуаций и подходов к их разрешению.</w:t>
      </w:r>
    </w:p>
    <w:p w14:paraId="36915995" w14:textId="77777777" w:rsidR="00DD0E63" w:rsidRPr="006152C0" w:rsidRDefault="00DD0E63">
      <w:pPr>
        <w:ind w:firstLine="709"/>
        <w:rPr>
          <w:sz w:val="22"/>
        </w:rPr>
      </w:pPr>
    </w:p>
    <w:sectPr w:rsidR="00DD0E63" w:rsidRPr="006152C0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131"/>
    <w:rsid w:val="00007AE1"/>
    <w:rsid w:val="00034391"/>
    <w:rsid w:val="000438F1"/>
    <w:rsid w:val="00050FD0"/>
    <w:rsid w:val="00057196"/>
    <w:rsid w:val="0006201F"/>
    <w:rsid w:val="00093750"/>
    <w:rsid w:val="000A6AD8"/>
    <w:rsid w:val="000B4D4F"/>
    <w:rsid w:val="000C5C1D"/>
    <w:rsid w:val="000C6339"/>
    <w:rsid w:val="000C6707"/>
    <w:rsid w:val="000C74F4"/>
    <w:rsid w:val="000D3DE8"/>
    <w:rsid w:val="000F0475"/>
    <w:rsid w:val="00142076"/>
    <w:rsid w:val="00146BEA"/>
    <w:rsid w:val="001507B3"/>
    <w:rsid w:val="00151E1A"/>
    <w:rsid w:val="00162562"/>
    <w:rsid w:val="00176420"/>
    <w:rsid w:val="001C1564"/>
    <w:rsid w:val="001D1E46"/>
    <w:rsid w:val="001F6028"/>
    <w:rsid w:val="00205147"/>
    <w:rsid w:val="00207452"/>
    <w:rsid w:val="002158C3"/>
    <w:rsid w:val="00245301"/>
    <w:rsid w:val="00271FDF"/>
    <w:rsid w:val="00283103"/>
    <w:rsid w:val="002A5AE3"/>
    <w:rsid w:val="002E4DF0"/>
    <w:rsid w:val="00314D62"/>
    <w:rsid w:val="00323F01"/>
    <w:rsid w:val="0037038F"/>
    <w:rsid w:val="003744E4"/>
    <w:rsid w:val="00376750"/>
    <w:rsid w:val="003B559D"/>
    <w:rsid w:val="00400ACE"/>
    <w:rsid w:val="0040248F"/>
    <w:rsid w:val="00406720"/>
    <w:rsid w:val="00464001"/>
    <w:rsid w:val="004647D4"/>
    <w:rsid w:val="004A1611"/>
    <w:rsid w:val="004B4A08"/>
    <w:rsid w:val="004D0A5D"/>
    <w:rsid w:val="004E136D"/>
    <w:rsid w:val="004E2B17"/>
    <w:rsid w:val="004E38C2"/>
    <w:rsid w:val="004F172A"/>
    <w:rsid w:val="005346C0"/>
    <w:rsid w:val="00556B9C"/>
    <w:rsid w:val="005775E9"/>
    <w:rsid w:val="00584263"/>
    <w:rsid w:val="005D4DD7"/>
    <w:rsid w:val="005E591F"/>
    <w:rsid w:val="006152C0"/>
    <w:rsid w:val="00623215"/>
    <w:rsid w:val="00627B54"/>
    <w:rsid w:val="00635FFA"/>
    <w:rsid w:val="0063787B"/>
    <w:rsid w:val="00644267"/>
    <w:rsid w:val="006703E3"/>
    <w:rsid w:val="0067152C"/>
    <w:rsid w:val="006C3B40"/>
    <w:rsid w:val="006F5AA5"/>
    <w:rsid w:val="00741D81"/>
    <w:rsid w:val="00753B24"/>
    <w:rsid w:val="0075785E"/>
    <w:rsid w:val="00765620"/>
    <w:rsid w:val="007729A7"/>
    <w:rsid w:val="007828A8"/>
    <w:rsid w:val="00791B17"/>
    <w:rsid w:val="00803BD4"/>
    <w:rsid w:val="00814144"/>
    <w:rsid w:val="00864ED2"/>
    <w:rsid w:val="008654AF"/>
    <w:rsid w:val="00874B04"/>
    <w:rsid w:val="00885BBE"/>
    <w:rsid w:val="0089185D"/>
    <w:rsid w:val="008A43AF"/>
    <w:rsid w:val="008E42A7"/>
    <w:rsid w:val="008E5D5B"/>
    <w:rsid w:val="00921246"/>
    <w:rsid w:val="00923AD5"/>
    <w:rsid w:val="00927766"/>
    <w:rsid w:val="00935BAD"/>
    <w:rsid w:val="00943265"/>
    <w:rsid w:val="009475D5"/>
    <w:rsid w:val="00954D98"/>
    <w:rsid w:val="00970616"/>
    <w:rsid w:val="00982717"/>
    <w:rsid w:val="009970A5"/>
    <w:rsid w:val="009A72F9"/>
    <w:rsid w:val="009E1BB2"/>
    <w:rsid w:val="00A02876"/>
    <w:rsid w:val="00A03B05"/>
    <w:rsid w:val="00AB6A9D"/>
    <w:rsid w:val="00AC036B"/>
    <w:rsid w:val="00B1378C"/>
    <w:rsid w:val="00B3335B"/>
    <w:rsid w:val="00B358BA"/>
    <w:rsid w:val="00B40C17"/>
    <w:rsid w:val="00B41255"/>
    <w:rsid w:val="00B82915"/>
    <w:rsid w:val="00B96CAE"/>
    <w:rsid w:val="00BA02B1"/>
    <w:rsid w:val="00BA1CF2"/>
    <w:rsid w:val="00BB18B4"/>
    <w:rsid w:val="00BC40FA"/>
    <w:rsid w:val="00BD3D34"/>
    <w:rsid w:val="00BE0B2C"/>
    <w:rsid w:val="00BE1C88"/>
    <w:rsid w:val="00C86BD8"/>
    <w:rsid w:val="00D110A3"/>
    <w:rsid w:val="00D20D12"/>
    <w:rsid w:val="00D2771B"/>
    <w:rsid w:val="00D87AF8"/>
    <w:rsid w:val="00DD0E63"/>
    <w:rsid w:val="00DD3FC5"/>
    <w:rsid w:val="00DE3131"/>
    <w:rsid w:val="00E024C2"/>
    <w:rsid w:val="00ED33ED"/>
    <w:rsid w:val="00ED4D6C"/>
    <w:rsid w:val="00EE1F96"/>
    <w:rsid w:val="00F0343C"/>
    <w:rsid w:val="00F32AFD"/>
    <w:rsid w:val="00F44E32"/>
    <w:rsid w:val="00F54F37"/>
    <w:rsid w:val="00F5764D"/>
    <w:rsid w:val="00F61BB2"/>
    <w:rsid w:val="00F93915"/>
    <w:rsid w:val="00FC1C25"/>
    <w:rsid w:val="00FE248E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FFD7"/>
  <w15:docId w15:val="{2913DEDC-F03F-4AFC-88B0-22C4E75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53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E31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E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тчет"/>
    <w:basedOn w:val="a"/>
    <w:qFormat/>
    <w:rsid w:val="00DE3131"/>
    <w:pPr>
      <w:jc w:val="both"/>
    </w:pPr>
    <w:rPr>
      <w:rFonts w:eastAsia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53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4">
    <w:name w:val="Table Grid"/>
    <w:basedOn w:val="a1"/>
    <w:uiPriority w:val="39"/>
    <w:rsid w:val="0092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77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76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F5508-DE23-4BE1-B6FD-909840F09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Tatsiana Stsepchanka</cp:lastModifiedBy>
  <cp:revision>54</cp:revision>
  <dcterms:created xsi:type="dcterms:W3CDTF">2017-05-11T10:56:00Z</dcterms:created>
  <dcterms:modified xsi:type="dcterms:W3CDTF">2022-04-20T10:48:00Z</dcterms:modified>
</cp:coreProperties>
</file>