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 xml:space="preserve">SHARE-K</w:t>
      </w:r>
    </w:p>
    <w:p>
      <w:pPr>
        <w:spacing w:after="40"/>
        <w:jc w:val="center"/>
      </w:pPr>
      <w:r>
        <w:rPr>
          <w:b/>
          <w:bCs/>
          <w:color w:val="2E75B6"/>
          <w:sz w:val="32"/>
          <w:szCs w:val="32"/>
        </w:rPr>
        <w:t xml:space="preserve">Core Features Documentation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AI-Powered Open Source Collaboration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Share-k — AI-Powered Open Source Collaboration Hub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Share-k Dev Team (6-Member Full Stack Team)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Program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ICT Training Institution (ITI) — Capstone, Full Stack Development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Document Purpose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Single source of truth for every core feature, user role, and AI behavior to be referenced throughout build, QA, and demo prep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 — January 2026</w:t>
            </w:r>
          </w:p>
        </w:tc>
      </w:tr>
    </w:tbl>
    <w:p>
      <w:pPr>
        <w:spacing w:before="360"/>
      </w:pPr>
    </w:p>
    <w:p>
      <w:pPr>
        <w:pStyle w:val="Heading1"/>
      </w:pPr>
      <w:r>
        <w:t xml:space="preserve">1. Product Overview</w:t>
      </w:r>
    </w:p>
    <w:p>
      <w:pPr>
        <w:spacing w:after="160"/>
      </w:pPr>
      <w:r>
        <w:t xml:space="preserve">Share-k connects open-source project owners with developers who want to contribute, learn, and build a verified technical reputation, using AI-based skill analysis and contributor matching. The platform's core differentiator is that AI validates every contributor application before it ever reaches a project owner, turning an unfiltered application flood into a pre-qualified shortlist.</w:t>
      </w:r>
    </w:p>
    <w:p>
      <w:pPr>
        <w:pStyle w:val="Heading3"/>
      </w:pPr>
      <w:r>
        <w:t xml:space="preserve">What developers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 real projects that match their actual skill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open source and build a portfolio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their technical skills through AI-guided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verified, multi-metric contribution profile</w:t>
      </w:r>
    </w:p>
    <w:p>
      <w:pPr>
        <w:pStyle w:val="Heading3"/>
      </w:pPr>
      <w:r>
        <w:t xml:space="preserve">What project owners can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projects directly from a GitHub repo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specific contributions via structured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only pre-validated, qualified applicants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suitable contributors proactively via AI matching</w:t>
      </w:r>
    </w:p>
    <w:p>
      <w:pPr>
        <w:pStyle w:val="Heading1"/>
      </w:pPr>
      <w:r>
        <w:t xml:space="preserve">2. User Roles</w:t>
      </w:r>
    </w:p>
    <w:p>
      <w:pPr>
        <w:spacing w:after="160"/>
      </w:pPr>
      <w:r>
        <w:t xml:space="preserve">The MVP supports three roles, each with a distinct set of permissions and responsibilities.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Who They Are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Core Capabilities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Developers/teams who want others to contribute to their open-source projects.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Add GitHub projects • Create contribution tasks • Review contributor applications • Confirm completed contributions • Rate contributors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Contributors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Developers seeking real-world experience, open-source contributions, skill growth, verified reputation, and (optionally) paid tasks.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Build an AI-verified skill profile • Discover &amp; filter projects • Apply to contribution tasks • Submit pull requests • Receive ratings &amp; growth guidance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Admin / Support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Platform operators ensuring trust and quality.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Verify new users • Validate AI-generated skill profiles • Review reported issues • Prevent fraud or platform misuse</w:t>
            </w:r>
          </w:p>
        </w:tc>
      </w:tr>
    </w:tbl>
    <w:p>
      <w:pPr>
        <w:pStyle w:val="Heading1"/>
      </w:pPr>
      <w:r>
        <w:t xml:space="preserve">3. Core Feature Set (MVP)</w:t>
      </w:r>
    </w:p>
    <w:p>
      <w:pPr>
        <w:pStyle w:val="Heading2"/>
      </w:pPr>
      <w:r>
        <w:t xml:space="preserve">3.1 User Registration &amp; Profile Creation</w:t>
      </w:r>
    </w:p>
    <w:p>
      <w:pPr>
        <w:spacing w:after="160"/>
      </w:pPr>
      <w:r>
        <w:t xml:space="preserve">Users create an account and connect their GitHub profile. The system automatically fetches repositories, programming languages, contribution activity, and technologies used, then the AI generates a structured skill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 output: </w:t>
      </w:r>
      <w:r>
        <w:t xml:space="preserve">Python — Advanced, React — Intermediate, Docker — Beginner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review and approve AI-generated skills before the account becomes fully active (human-in-the-loop gate).</w:t>
      </w:r>
    </w:p>
    <w:p>
      <w:pPr>
        <w:pStyle w:val="Heading2"/>
      </w:pPr>
      <w:r>
        <w:t xml:space="preserve">3.2 Project Publishing</w:t>
      </w:r>
    </w:p>
    <w:p>
      <w:pPr>
        <w:spacing w:after="160"/>
      </w:pPr>
      <w:r>
        <w:t xml:space="preserve">Project owners add a project by providing a GitHub repository URL. The system auto-fetches the project title, description, programming languages, tags/technologies, and repository statistics. The owner reviews and edits this information before confirming publication; the project then becomes visible on the platform's projects page.</w:t>
      </w:r>
    </w:p>
    <w:p>
      <w:pPr>
        <w:pStyle w:val="Heading2"/>
      </w:pPr>
      <w:r>
        <w:t xml:space="preserve">3.3 Project Discovery</w:t>
      </w:r>
    </w:p>
    <w:p>
      <w:pPr>
        <w:spacing w:after="160"/>
      </w:pPr>
      <w:r>
        <w:t xml:space="preserve">Contributors browse all available projects and filter by technology, category, and difficulty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 categories: </w:t>
      </w:r>
      <w:r>
        <w:t xml:space="preserve">Web Development, Mobile Development, AI / Machine Learning, DevOps, Tools &amp; Utilities</w:t>
      </w:r>
    </w:p>
    <w:p>
      <w:pPr>
        <w:pStyle w:val="Heading2"/>
      </w:pPr>
      <w:r>
        <w:t xml:space="preserve">3.4 Contribution Requests (Orders)</w:t>
      </w:r>
    </w:p>
    <w:p>
      <w:pPr>
        <w:spacing w:after="160"/>
      </w:pPr>
      <w:r>
        <w:t xml:space="preserve">Project owners create contribution tasks describing specific work needed. Each task includes a title, description, required technologies, difficulty level, deadline, and an optional reward. Published tasks appear on the orders page for contributors to apply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 task: </w:t>
      </w:r>
      <w:r>
        <w:t xml:space="preserve">“Add authentication using JWT” — Difficulty: Intermediate — Technologies: Node.js, JWT — Deadline: 5 days — Reward: $80</w:t>
      </w:r>
    </w:p>
    <w:p>
      <w:pPr>
        <w:pStyle w:val="Heading2"/>
      </w:pPr>
      <w:r>
        <w:t xml:space="preserve">3.5 Applying for Contribution Requests (AI Validation Gate)</w:t>
      </w:r>
    </w:p>
    <w:p>
      <w:pPr>
        <w:spacing w:after="160"/>
      </w:pPr>
      <w:r>
        <w:t xml:space="preserve">When a contributor applies to a task, the system runs an AI skill-validation check comparing the contributor's verified skills against the task's requirements before anything reaches the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Eligible: </w:t>
      </w:r>
      <w:r>
        <w:t xml:space="preserve">if the contributor has sufficient skills, the application is forwarded to the project owner, who reviews it and decides whether to accept.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eligible: </w:t>
      </w:r>
      <w:r>
        <w:t xml:space="preserve">if the contributor lacks the required skills, the system informs them they are not currently eligible for this project — preventing owners from receiving unsuitable applications.</w:t>
      </w:r>
    </w:p>
    <w:p>
      <w:pPr>
        <w:pStyle w:val="Heading2"/>
      </w:pPr>
      <w:r>
        <w:t xml:space="preserve">3.6 Contribution Delivery</w:t>
      </w:r>
    </w:p>
    <w:p>
      <w:pPr>
        <w:spacing w:after="160"/>
      </w:pPr>
      <w:r>
        <w:t xml:space="preserve">Once accepted, the contributor works on the task and submits a GitHub Pull Request link. The owner can then approve or reject the contribution, rate the contributor, and leave feedback.</w:t>
      </w:r>
    </w:p>
    <w:p>
      <w:pPr>
        <w:pStyle w:val="Heading2"/>
      </w:pPr>
      <w:r>
        <w:t xml:space="preserve">3.7 Reputation System</w:t>
      </w:r>
    </w:p>
    <w:p>
      <w:pPr>
        <w:spacing w:after="160"/>
      </w:pPr>
      <w:r>
        <w:t xml:space="preserve">Each contributor builds a reputation profile from their platform activity — completed contributions, ratings, success rate, and verified skills. A higher reputation increases the chances of being selected for future contributions.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 profile: </w:t>
      </w:r>
      <w:r>
        <w:t xml:space="preserve">Rating 4.8 • Tasks completed: 18 • Success rate: 94% • Top skills: React, Node.js</w:t>
      </w:r>
    </w:p>
    <w:p>
      <w:pPr>
        <w:pStyle w:val="Heading1"/>
      </w:pPr>
      <w:r>
        <w:t xml:space="preserve">4. The AI Trinity (LLM + RAG + Agents)</w:t>
      </w:r>
    </w:p>
    <w:p>
      <w:pPr>
        <w:spacing w:after="160"/>
      </w:pPr>
      <w:r>
        <w:t xml:space="preserve">Share-k's defensible technical moat is built on three deeply integrated AI layers. Without the AI, Share-k is just a job board; with it, every application is pre-validated and every rejection comes with a growth path.</w:t>
      </w:r>
    </w:p>
    <w:p>
      <w:pPr>
        <w:pStyle w:val="Heading2"/>
      </w:pPr>
      <w:r>
        <w:t xml:space="preserve">4.1 LLM — Intelligence Layer</w:t>
      </w:r>
    </w:p>
    <w:p>
      <w:pPr>
        <w:spacing w:after="160"/>
      </w:pPr>
      <w:r>
        <w:t xml:space="preserve">Foundation model: OpenAI GPT-4o (primary) with Anthropic Claude 3 Haiku as a cost-efficient fallback for lower-stakes tasks (notifications, summaries). GPT-4o is the reasoning backbone for skill extraction from GitHub code, chain-of-thought eligibility validation, structured JSON skill profiling, and natural-language guidance generation. Advanced API features used: function calling (tool use) in the Skill Validation Agent and token-by-token streaming for gap-guidance reports.</w:t>
      </w:r>
    </w:p>
    <w:p>
      <w:pPr>
        <w:pStyle w:val="Heading2"/>
      </w:pPr>
      <w:r>
        <w:t xml:space="preserve">4.2 RAG — Knowledge Layer</w:t>
      </w:r>
    </w:p>
    <w:p>
      <w:pPr>
        <w:spacing w:after="160"/>
      </w:pPr>
      <w:r>
        <w:t xml:space="preserve">The AI reads GitHub README files, code files (.py/.js/.ts/.go), commit messages, and repo descriptions for skill extraction. Contributor profiles are indexed in Pinecone (vector DB) to power contributor-to-task matching; a curated learning-resource index (documentation summaries, tutorials) fuels personalized skill-gap guidance; published project metadata enables semantic project discovery.</w:t>
      </w:r>
    </w:p>
    <w:p>
      <w:pPr>
        <w:spacing w:after="160"/>
      </w:pPr>
      <w:r>
        <w:t xml:space="preserve">Advanced implementation: hybrid retrieval (semantic vector search + BM25 keyword) fused via Reciprocal Rank Fusion, cross-encoder reranking (top-20 → top-5), and query transformation that decomposes task descriptions into targeted sub-queries for maximum retrieval recall.</w:t>
      </w:r>
    </w:p>
    <w:p>
      <w:pPr>
        <w:pStyle w:val="Heading2"/>
      </w:pPr>
      <w:r>
        <w:t xml:space="preserve">4.3 Agents — Action Layer</w:t>
      </w:r>
    </w:p>
    <w:p>
      <w:pPr>
        <w:spacing w:after="160"/>
      </w:pPr>
      <w:r>
        <w:t xml:space="preserve">Four specialized agents run autonomously in a LangGraph sequential pipeline: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Ingestion &amp; Skill Profiling Agent — on registration, fetches all GitHub repos, analyzes code with ReAct reasoning, and outputs a structured JSON skill profile: [{skill, level, confidence, source_repo}].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Skill Validation Agent — on 'Apply', compares the verified profile against task requirements via chain-of-thought reasoning and issues an ELIGIBLE/INELIGIBLE decision with confidence score and justification.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Skill Gap Guidance Agent (Gold Tier) — on rejection, retrieves curated learning resources and generates a roadmap: {missing_skills, recommended_resources, practice_projects, estimated_weeks}.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Contributor Matching Agent (Owner Gold/Silver) — on new task publication, ranks the top-N best-fit contributors by skill alignment and notifies them proactively.</w:t>
      </w:r>
    </w:p>
    <w:p>
      <w:pPr>
        <w:pStyle w:val="Heading1"/>
      </w:pPr>
      <w:r>
        <w:t xml:space="preserve">5. Premium Plans</w:t>
      </w:r>
    </w:p>
    <w:p>
      <w:pPr>
        <w:pStyle w:val="Heading2"/>
      </w:pPr>
      <w:r>
        <w:t xml:space="preserve">5.1 Project Owner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Limits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Bronze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Up to 10 contribution orders / month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Standard project visibility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Silver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Up to 20 contribution orders / month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AI contributor matching (Top 5) • Priority visibility in project listings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Gold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Up to 30 contribution orders / month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AI contributor matching (Top 10) • Priority order visibility • Automatic notification to best-matching contributors • No platform commission on contributor payments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5.2 Contributor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Application Limits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Bronze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Up to 2 applications / day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Basic task notifications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Silver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Up to 3 applications / day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Skill-matched task notifications • Reduced platform commission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Gold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Up to 4 applications / day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AI-recommended tasks based on skills &amp; activity • Skill-gap feedback when rejected by AI validation • No platform commission • Priority application visibility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Gold-tier note: if a Gold contributor applies to a task but does not yet meet the required skills, the system surfaces AI guidance on the missing skills, recommended technologies to learn, and suggested practice projects — helping them become eligible for similar tasks in the future.</w:t>
      </w:r>
    </w:p>
    <w:p>
      <w:pPr>
        <w:pStyle w:val="Heading1"/>
      </w:pPr>
      <w:r>
        <w:t xml:space="preserve">6. Competitive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Share-k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GitHub Issues / Existing Tools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Contributor Matching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AI-powered skill validation + semantic matching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Manual review of all applicants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Skill Verification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AI-extracted from actual code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Self-declared skills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Rejection Experience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Gold tier: AI learning roadmap generated instantly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 guidance provided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Reputation System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Multi-metric, contribution-verified public profile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Star counts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Application Quality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Only qualified applicants reach owners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All applications reach owners unfiltered</w:t>
            </w:r>
          </w:p>
        </w:tc>
      </w:tr>
    </w:tbl>
    <w:p>
      <w:pPr>
        <w:pStyle w:val="Heading1"/>
      </w:pPr>
      <w:r>
        <w:t xml:space="preserve">7. 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React (Next.js) — SSR, Tailwind CSS, RTL/Arabic support, WCAG 2.1 Level AA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Python (FastAPI) — async, OpenAPI auto-docs, Celery + Redis for background agent tasks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AI Framework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LangChain + LangGraph — stateful multi-agent pipeline orchestration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Vector Database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Pinecone (serverless) — HNSW indexing, separate namespaces per data type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Primary Database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PostgreSQL (AWS RDS) — skill profiles, application history, reputation events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Cloud Provider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AWS — ECS Fargate (backend), Amplify (frontend), S3 (file storage)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Langfuse (LLM traces) + CloudWatch (infra) + Sentry (error tracking)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CI/CD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GitHub Actions — pytest + Vitest + Docker build + ECR push + ECS deploy</w:t>
            </w:r>
          </w:p>
        </w:tc>
      </w:tr>
    </w:tbl>
    <w:p>
      <w:pPr>
        <w:pStyle w:val="Heading1"/>
      </w:pPr>
      <w:r>
        <w:t xml:space="preserve">8. MVP Timeline — 4 Weeks, 6-Member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User auth, GitHub OAuth integration, Skill Profiling Agent, PostgreSQL + Pinecone setup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publishing flow, Skill Validation Agent, AI-gated application pipeline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Skill Gap Guidance Agent, Contributor Matching Agent, subscription tiers, reputation system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Observability (Langfuse), E2E testing (Playwright), CI/CD pipeline, deployment to AWS</w:t>
            </w:r>
          </w:p>
        </w:tc>
      </w:tr>
    </w:tbl>
    <w:p>
      <w:pPr>
        <w:pStyle w:val="Heading1"/>
      </w:pPr>
      <w:r>
        <w:t xml:space="preserve">9. Risk Factors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Skill extraction accuracy on sparse repos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Admin human-review gate before profile activation; accuracy degrades gracefully and is flagged for manual assessment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GitHub API rate limits during bulk ingestion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Dynamic replanning in the Ingestion Agent; queues retries for failed repos; OAuth increases rate limits significantly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LLM hallucination in skill profiles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Faithfulness metric (&gt;90% target) enforced via Langfuse; citation bubbles link each skill to its source repo as ground-truth evidence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LLM API cost at scale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Model tiering (GPT-4o only for high-value tasks), embedding caching, query caching, token budgets, batch processing for matching jobs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Prompt injection in task descriptions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Llama Guard screening on all user inputs; indirect injection defense in the GitHub README ingestion pipeline; input sanitization middleware</w:t>
            </w:r>
          </w:p>
        </w:tc>
      </w:tr>
    </w:tbl>
    <w:p>
      <w:pPr>
        <w:spacing w:before="360"/>
      </w:pPr>
    </w:p>
    <w:p>
      <w:pPr>
        <w:pBdr>
          <w:bottom w:val="single" w:color="2E75B6" w:sz="6" w:space="1"/>
        </w:pBdr>
        <w:spacing w:after="240"/>
      </w:pPr>
    </w:p>
    <w:p>
      <w:pPr>
        <w:jc w:val="center"/>
      </w:pPr>
      <w:r>
        <w:rPr>
          <w:i/>
          <w:iCs/>
          <w:color w:val="555555"/>
        </w:rPr>
        <w:t xml:space="preserve">“Without the AI, Share-k is just another job board. With it, it becomes a trusted infrastructure layer for the open-source development economy.”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Share-k Capstone — ITI Full Stack Development  •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Share-k — Core Features Documentation</w:t>
    </w:r>
    <w:r>
      <w:rPr>
        <w:color w:val="888888"/>
        <w:sz w:val="16"/>
        <w:szCs w:val="16"/>
      </w:rPr>
      <w:t xml:space="preserve">	Internal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2026-06-17T20:28:50.348Z</dcterms:created>
  <dcterms:modified xsi:type="dcterms:W3CDTF">2026-06-17T20:28:50.348Z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