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7" w:rsidRDefault="0021500C">
      <w:r>
        <w:t xml:space="preserve">This 7-bus, 5-machine equivalent model of the South-Southeastern Brazilian system configuration in the late 1980’s, disregarding the large HVDC </w:t>
      </w:r>
      <w:proofErr w:type="spellStart"/>
      <w:r>
        <w:t>Itaipu</w:t>
      </w:r>
      <w:proofErr w:type="spellEnd"/>
      <w:r>
        <w:t xml:space="preserve"> transmission system, has been used in several small-signal </w:t>
      </w:r>
      <w:proofErr w:type="gramStart"/>
      <w:r>
        <w:t>stability</w:t>
      </w:r>
      <w:proofErr w:type="gramEnd"/>
      <w:r>
        <w:t xml:space="preserve"> related works. This system has poor controllability without the power system stabilizers due to zeros in the vicinity of the critical electromechanical mode. </w:t>
      </w:r>
      <w:bookmarkStart w:id="0" w:name="_GoBack"/>
      <w:bookmarkEnd w:id="0"/>
    </w:p>
    <w:sectPr w:rsidR="0014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9A"/>
    <w:rsid w:val="000D779A"/>
    <w:rsid w:val="00147487"/>
    <w:rsid w:val="0021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47EB"/>
  <w15:chartTrackingRefBased/>
  <w15:docId w15:val="{69E5B215-CB3E-461E-BE61-3A7638C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Xu</dc:creator>
  <cp:keywords/>
  <dc:description/>
  <cp:lastModifiedBy>Ti Xu</cp:lastModifiedBy>
  <cp:revision>2</cp:revision>
  <dcterms:created xsi:type="dcterms:W3CDTF">2016-09-04T03:50:00Z</dcterms:created>
  <dcterms:modified xsi:type="dcterms:W3CDTF">2016-09-04T03:58:00Z</dcterms:modified>
</cp:coreProperties>
</file>