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color w:val="212529"/>
          <w:sz w:val="40"/>
          <w:szCs w:val="40"/>
        </w:rPr>
      </w:pPr>
      <w:r w:rsidDel="00000000" w:rsidR="00000000" w:rsidRPr="00000000">
        <w:rPr>
          <w:b w:val="1"/>
          <w:color w:val="212529"/>
          <w:sz w:val="40"/>
          <w:szCs w:val="40"/>
          <w:rtl w:val="0"/>
        </w:rPr>
        <w:t xml:space="preserve">ITI 200 Introduction to Cloud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ind w:left="0" w:firstLine="0"/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[Project </w:t>
      </w:r>
      <w:r w:rsidDel="00000000" w:rsidR="00000000" w:rsidRPr="00000000">
        <w:rPr>
          <w:b w:val="1"/>
          <w:color w:val="ff0000"/>
          <w:sz w:val="90"/>
          <w:szCs w:val="90"/>
          <w:rtl w:val="0"/>
        </w:rPr>
        <w:t xml:space="preserve">AccorD</w:t>
      </w:r>
      <w:r w:rsidDel="00000000" w:rsidR="00000000" w:rsidRPr="00000000">
        <w:rPr>
          <w:b w:val="1"/>
          <w:sz w:val="90"/>
          <w:szCs w:val="90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ffffff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color w:val="ffffff"/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-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72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720"/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Team Members</w:t>
      </w:r>
    </w:p>
    <w:p w:rsidR="00000000" w:rsidDel="00000000" w:rsidP="00000000" w:rsidRDefault="00000000" w:rsidRPr="00000000" w14:paraId="00000013">
      <w:pPr>
        <w:spacing w:line="360" w:lineRule="auto"/>
        <w:ind w:right="-720"/>
        <w:jc w:val="right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Caleb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720"/>
        <w:jc w:val="right"/>
        <w:rPr>
          <w:color w:val="ff0000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Joey Henry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clqkxtwds747" w:id="0"/>
      <w:bookmarkEnd w:id="0"/>
      <w:r w:rsidDel="00000000" w:rsidR="00000000" w:rsidRPr="00000000">
        <w:rPr>
          <w:rtl w:val="0"/>
        </w:rPr>
        <w:t xml:space="preserve">1. Problem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problem that we had set out to solve with our final project was the creation of a simple web-based chat application that is hosted entirely online from the cloud that would allow for people to connect instantly and chat with others online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er6nr8ox1c1w" w:id="1"/>
      <w:bookmarkEnd w:id="1"/>
      <w:r w:rsidDel="00000000" w:rsidR="00000000" w:rsidRPr="00000000">
        <w:rPr>
          <w:rtl w:val="0"/>
        </w:rPr>
        <w:t xml:space="preserve">2. Solution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We went about this by first creating a webpage for our application using HTML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we fleshed out its design with some CSS and Bootstrap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Our server was created using JQuery and we utilized the AWS to host it all and run on the cloud independently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o24cczwscx8k" w:id="2"/>
      <w:bookmarkEnd w:id="2"/>
      <w:r w:rsidDel="00000000" w:rsidR="00000000" w:rsidRPr="00000000">
        <w:rPr>
          <w:rtl w:val="0"/>
        </w:rPr>
        <w:t xml:space="preserve">3. Presentation Video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https://www.youtube.com/watch?v=VZcnAr2frwE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jc w:val="both"/>
        <w:rPr/>
      </w:pPr>
      <w:bookmarkStart w:colFirst="0" w:colLast="0" w:name="_hu9qynx52see" w:id="3"/>
      <w:bookmarkEnd w:id="3"/>
      <w:r w:rsidDel="00000000" w:rsidR="00000000" w:rsidRPr="00000000">
        <w:rPr>
          <w:rtl w:val="0"/>
        </w:rPr>
        <w:t xml:space="preserve">4. Lessons Learned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How to connect a database from Pgadmin to the AWS’s RDS as well as hosting things like images and such for a webpage from the S3 and running the server from a virtual machine on the EC2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Acquired a deeper understanding of node.js and how to set things up with it as well as its commands and other various terminal commands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cn0lu1xzefh" w:id="4"/>
      <w:bookmarkEnd w:id="4"/>
      <w:r w:rsidDel="00000000" w:rsidR="00000000" w:rsidRPr="00000000">
        <w:rPr>
          <w:rtl w:val="0"/>
        </w:rPr>
        <w:t xml:space="preserve">5. Issues/Bugs Known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EC2 had completely removed our instance and we had to restart it from scratch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Problems with aspects like the node modules folder not being where it was supposed to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Had to install some extra dependencies for node like express and pg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website has a big when it refreshes by way of flickering but other than that it is functional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qc3flxg3ftxp" w:id="5"/>
      <w:bookmarkEnd w:id="5"/>
      <w:r w:rsidDel="00000000" w:rsidR="00000000" w:rsidRPr="00000000">
        <w:rPr>
          <w:rtl w:val="0"/>
        </w:rPr>
        <w:t xml:space="preserve">6. Future Versions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Ability for users to create their own private chatrooms with custom names and other potential personalizations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more fleshed out original design for the webpage as well as additional pages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ftm2cse0r9a" w:id="6"/>
      <w:bookmarkEnd w:id="6"/>
      <w:r w:rsidDel="00000000" w:rsidR="00000000" w:rsidRPr="00000000">
        <w:rPr>
          <w:rtl w:val="0"/>
        </w:rPr>
        <w:t xml:space="preserve">7. References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Professor Thiago’s excellent lectures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Stack Overflow</w:t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