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B833" w14:textId="3020BFFB" w:rsidR="00734882" w:rsidRDefault="00671198" w:rsidP="238317DA">
      <w:pPr>
        <w:jc w:val="center"/>
        <w:rPr>
          <w:rFonts w:ascii="Avenir Next LT Pro" w:eastAsia="Avenir Next LT Pro" w:hAnsi="Avenir Next LT Pro" w:cs="Avenir Next LT Pro"/>
          <w:b/>
          <w:bCs/>
          <w:color w:val="FF00AA"/>
          <w:sz w:val="28"/>
          <w:szCs w:val="28"/>
        </w:rPr>
      </w:pPr>
      <w:r>
        <w:rPr>
          <w:rFonts w:ascii="Avenir Next LT Pro" w:eastAsia="Avenir Next LT Pro" w:hAnsi="Avenir Next LT Pro" w:cs="Avenir Next LT Pro"/>
          <w:b/>
          <w:bCs/>
          <w:color w:val="FF00AA"/>
          <w:sz w:val="28"/>
          <w:szCs w:val="28"/>
        </w:rPr>
        <w:t>CONVOCATORIA COMPARTE AMORA MELILLA</w:t>
      </w:r>
    </w:p>
    <w:p w14:paraId="014376C6" w14:textId="7C38DF69" w:rsidR="238317DA" w:rsidRPr="00280C59" w:rsidRDefault="238317DA" w:rsidP="00280C59">
      <w:pPr>
        <w:spacing w:before="240" w:after="240"/>
        <w:jc w:val="both"/>
        <w:rPr>
          <w:rFonts w:ascii="Avenir Next LT Pro" w:eastAsia="Avenir Next LT Pro" w:hAnsi="Avenir Next LT Pro" w:cs="Avenir Next LT Pro"/>
          <w:color w:val="000000" w:themeColor="text1"/>
          <w:lang w:val="es-ES"/>
        </w:rPr>
      </w:pPr>
    </w:p>
    <w:p w14:paraId="3C40AF86" w14:textId="6076602B" w:rsidR="00784860" w:rsidRPr="00280C59" w:rsidRDefault="00784860" w:rsidP="238317DA">
      <w:pPr>
        <w:spacing w:before="240" w:after="240"/>
        <w:jc w:val="both"/>
        <w:rPr>
          <w:rFonts w:ascii="Avenir Next LT Pro" w:eastAsia="Avenir Next LT Pro" w:hAnsi="Avenir Next LT Pro" w:cs="Avenir Next LT Pro"/>
          <w:color w:val="000000" w:themeColor="text1"/>
          <w:lang w:val="es-ES"/>
        </w:rPr>
      </w:pPr>
      <w:r w:rsidRPr="00280C59">
        <w:rPr>
          <w:rFonts w:ascii="Avenir Next LT Pro" w:eastAsia="Avenir Next LT Pro" w:hAnsi="Avenir Next LT Pro" w:cs="Avenir Next LT Pro"/>
          <w:color w:val="000000" w:themeColor="text1"/>
          <w:lang w:val="es-ES"/>
        </w:rPr>
        <w:t>AMORA es una iniciativa social de Fundaci</w:t>
      </w:r>
      <w:r w:rsidRPr="00280C59">
        <w:rPr>
          <w:rFonts w:ascii="Avenir Next LT Pro" w:eastAsia="Avenir Next LT Pro" w:hAnsi="Avenir Next LT Pro" w:cs="Avenir Next LT Pro" w:hint="eastAsia"/>
          <w:color w:val="000000" w:themeColor="text1"/>
          <w:lang w:val="es-ES"/>
        </w:rPr>
        <w:t>ó</w:t>
      </w:r>
      <w:r w:rsidRPr="00280C59">
        <w:rPr>
          <w:rFonts w:ascii="Avenir Next LT Pro" w:eastAsia="Avenir Next LT Pro" w:hAnsi="Avenir Next LT Pro" w:cs="Avenir Next LT Pro"/>
          <w:color w:val="000000" w:themeColor="text1"/>
          <w:lang w:val="es-ES"/>
        </w:rPr>
        <w:t>n Genera que promueve el comercio justo, reconoce el valor del trabajo artesanal y genera nuevas oportunidades para artistas, personas artesanas y emprendimientos locales</w:t>
      </w:r>
      <w:r w:rsidR="008D3392">
        <w:rPr>
          <w:rFonts w:ascii="Avenir Next LT Pro" w:eastAsia="Avenir Next LT Pro" w:hAnsi="Avenir Next LT Pro" w:cs="Avenir Next LT Pro"/>
          <w:color w:val="000000" w:themeColor="text1"/>
          <w:lang w:val="es-ES"/>
        </w:rPr>
        <w:t>, que opera en todos los Puertos de Cruceros de ITM Group</w:t>
      </w:r>
      <w:r w:rsidRPr="00280C59">
        <w:rPr>
          <w:rFonts w:ascii="Avenir Next LT Pro" w:eastAsia="Avenir Next LT Pro" w:hAnsi="Avenir Next LT Pro" w:cs="Avenir Next LT Pro"/>
          <w:color w:val="000000" w:themeColor="text1"/>
          <w:lang w:val="es-ES"/>
        </w:rPr>
        <w:t xml:space="preserve">. </w:t>
      </w:r>
    </w:p>
    <w:p w14:paraId="441B38E7" w14:textId="6746779C" w:rsidR="00784860" w:rsidRDefault="00784860" w:rsidP="238317DA">
      <w:pPr>
        <w:spacing w:before="240" w:after="240"/>
        <w:jc w:val="both"/>
        <w:rPr>
          <w:rFonts w:ascii="Avenir Next LT Pro" w:eastAsia="Avenir Next LT Pro" w:hAnsi="Avenir Next LT Pro" w:cs="Avenir Next LT Pro"/>
          <w:color w:val="000000" w:themeColor="text1"/>
          <w:lang w:val="es-ES"/>
        </w:rPr>
      </w:pPr>
      <w:r w:rsidRPr="00784860">
        <w:rPr>
          <w:rFonts w:ascii="Avenir Next LT Pro" w:eastAsia="Avenir Next LT Pro" w:hAnsi="Avenir Next LT Pro" w:cs="Avenir Next LT Pro"/>
          <w:color w:val="000000" w:themeColor="text1"/>
          <w:lang w:val="es-ES"/>
        </w:rPr>
        <w:t>Como parte de este propósito nace el Mercadillo AMORA: un espacio temporal de encuentro, exhibición y venta directa que se instalará en el Parque Hernández durante los arribos de cruceros programados</w:t>
      </w:r>
      <w:r>
        <w:rPr>
          <w:rFonts w:ascii="Avenir Next LT Pro" w:eastAsia="Avenir Next LT Pro" w:hAnsi="Avenir Next LT Pro" w:cs="Avenir Next LT Pro"/>
          <w:color w:val="000000" w:themeColor="text1"/>
          <w:lang w:val="es-ES"/>
        </w:rPr>
        <w:t xml:space="preserve"> los días </w:t>
      </w:r>
      <w:r w:rsidRPr="00976E0B">
        <w:rPr>
          <w:rFonts w:ascii="Avenir Next LT Pro" w:eastAsia="Avenir Next LT Pro" w:hAnsi="Avenir Next LT Pro" w:cs="Avenir Next LT Pro"/>
          <w:color w:val="000000" w:themeColor="text1"/>
          <w:lang w:val="es-ES"/>
        </w:rPr>
        <w:t>7, 8 y 9 de octubre; y, 5, 8, 11, 14, 19 y 23 noviembre</w:t>
      </w:r>
      <w:r>
        <w:rPr>
          <w:rFonts w:ascii="Avenir Next LT Pro" w:eastAsia="Avenir Next LT Pro" w:hAnsi="Avenir Next LT Pro" w:cs="Avenir Next LT Pro"/>
          <w:color w:val="000000" w:themeColor="text1"/>
          <w:lang w:val="es-ES"/>
        </w:rPr>
        <w:t xml:space="preserve">, donde </w:t>
      </w:r>
      <w:r w:rsidRPr="00784860">
        <w:rPr>
          <w:rFonts w:ascii="Avenir Next LT Pro" w:eastAsia="Avenir Next LT Pro" w:hAnsi="Avenir Next LT Pro" w:cs="Avenir Next LT Pro"/>
          <w:color w:val="000000" w:themeColor="text1"/>
          <w:lang w:val="es-ES"/>
        </w:rPr>
        <w:t>las personas participantes podrán compartir sus creaciones, conversar sobre sus procesos y acercar la riqueza cultural de Melilla a cruceristas, visitantes y población local.</w:t>
      </w:r>
    </w:p>
    <w:p w14:paraId="345F6BCE" w14:textId="35D30AE7" w:rsidR="00784860" w:rsidRPr="00784860" w:rsidRDefault="00784860" w:rsidP="00784860">
      <w:pPr>
        <w:spacing w:before="240" w:after="240"/>
        <w:jc w:val="both"/>
        <w:rPr>
          <w:rFonts w:ascii="Avenir Next LT Pro" w:eastAsia="Avenir Next LT Pro" w:hAnsi="Avenir Next LT Pro" w:cs="Avenir Next LT Pro"/>
          <w:color w:val="000000" w:themeColor="text1"/>
          <w:lang w:val="es-ES"/>
        </w:rPr>
      </w:pPr>
      <w:r w:rsidRPr="00784860">
        <w:rPr>
          <w:rFonts w:ascii="Avenir Next LT Pro" w:eastAsia="Avenir Next LT Pro" w:hAnsi="Avenir Next LT Pro" w:cs="Avenir Next LT Pro"/>
          <w:color w:val="000000" w:themeColor="text1"/>
          <w:lang w:val="es-ES"/>
        </w:rPr>
        <w:t>La convocatoria lleva por nombre Comparte Melilla</w:t>
      </w:r>
      <w:r w:rsidR="00A3456F">
        <w:rPr>
          <w:rFonts w:ascii="Avenir Next LT Pro" w:eastAsia="Avenir Next LT Pro" w:hAnsi="Avenir Next LT Pro" w:cs="Avenir Next LT Pro"/>
          <w:color w:val="000000" w:themeColor="text1"/>
          <w:lang w:val="es-ES"/>
        </w:rPr>
        <w:t xml:space="preserve"> con AMORA</w:t>
      </w:r>
      <w:r w:rsidRPr="00784860">
        <w:rPr>
          <w:rFonts w:ascii="Avenir Next LT Pro" w:eastAsia="Avenir Next LT Pro" w:hAnsi="Avenir Next LT Pro" w:cs="Avenir Next LT Pro"/>
          <w:color w:val="000000" w:themeColor="text1"/>
          <w:lang w:val="es-ES"/>
        </w:rPr>
        <w:t xml:space="preserve"> porque queremos invitarte a compartir mucho más que un producto: tu talento, tu historia y la identidad de nuestra ciudad. Buscamos artistas, personas artesanas y emprendimientos locales interesados en mostrar y vender creaciones propias, elaboradas con calidad y capaces de transmitir aquello que hace única a Melilla.</w:t>
      </w:r>
    </w:p>
    <w:p w14:paraId="61714AC7" w14:textId="5B5C06D8" w:rsidR="00784860" w:rsidRPr="00280C59" w:rsidRDefault="00784860" w:rsidP="00784860">
      <w:pPr>
        <w:spacing w:before="240" w:after="240"/>
        <w:jc w:val="both"/>
        <w:rPr>
          <w:rFonts w:ascii="Avenir Next LT Pro" w:eastAsia="Avenir Next LT Pro" w:hAnsi="Avenir Next LT Pro" w:cs="Avenir Next LT Pro"/>
          <w:color w:val="000000" w:themeColor="text1"/>
          <w:lang w:val="es-ES"/>
        </w:rPr>
      </w:pPr>
      <w:r w:rsidRPr="00784860">
        <w:rPr>
          <w:rFonts w:ascii="Avenir Next LT Pro" w:eastAsia="Avenir Next LT Pro" w:hAnsi="Avenir Next LT Pro" w:cs="Avenir Next LT Pro"/>
          <w:color w:val="000000" w:themeColor="text1"/>
          <w:lang w:val="es-ES"/>
        </w:rPr>
        <w:t xml:space="preserve">En las siguientes páginas encontrarás </w:t>
      </w:r>
      <w:r>
        <w:rPr>
          <w:rFonts w:ascii="Avenir Next LT Pro" w:eastAsia="Avenir Next LT Pro" w:hAnsi="Avenir Next LT Pro" w:cs="Avenir Next LT Pro"/>
          <w:color w:val="000000" w:themeColor="text1"/>
          <w:lang w:val="es-ES"/>
        </w:rPr>
        <w:t xml:space="preserve">más sobre </w:t>
      </w:r>
      <w:r w:rsidR="008D3392">
        <w:rPr>
          <w:rFonts w:ascii="Avenir Next LT Pro" w:eastAsia="Avenir Next LT Pro" w:hAnsi="Avenir Next LT Pro" w:cs="Avenir Next LT Pro"/>
          <w:color w:val="000000" w:themeColor="text1"/>
          <w:lang w:val="es-ES"/>
        </w:rPr>
        <w:t>AMORA</w:t>
      </w:r>
      <w:r>
        <w:rPr>
          <w:rFonts w:ascii="Avenir Next LT Pro" w:eastAsia="Avenir Next LT Pro" w:hAnsi="Avenir Next LT Pro" w:cs="Avenir Next LT Pro"/>
          <w:color w:val="000000" w:themeColor="text1"/>
          <w:lang w:val="es-ES"/>
        </w:rPr>
        <w:t xml:space="preserve">, </w:t>
      </w:r>
      <w:r w:rsidRPr="00784860">
        <w:rPr>
          <w:rFonts w:ascii="Avenir Next LT Pro" w:eastAsia="Avenir Next LT Pro" w:hAnsi="Avenir Next LT Pro" w:cs="Avenir Next LT Pro"/>
          <w:color w:val="000000" w:themeColor="text1"/>
          <w:lang w:val="es-ES"/>
        </w:rPr>
        <w:t xml:space="preserve">los </w:t>
      </w:r>
      <w:r w:rsidR="008D3392">
        <w:rPr>
          <w:rFonts w:ascii="Avenir Next LT Pro" w:eastAsia="Avenir Next LT Pro" w:hAnsi="Avenir Next LT Pro" w:cs="Avenir Next LT Pro"/>
          <w:color w:val="000000" w:themeColor="text1"/>
          <w:lang w:val="es-ES"/>
        </w:rPr>
        <w:t>lineamientos</w:t>
      </w:r>
      <w:r w:rsidRPr="00784860">
        <w:rPr>
          <w:rFonts w:ascii="Avenir Next LT Pro" w:eastAsia="Avenir Next LT Pro" w:hAnsi="Avenir Next LT Pro" w:cs="Avenir Next LT Pro"/>
          <w:color w:val="000000" w:themeColor="text1"/>
          <w:lang w:val="es-ES"/>
        </w:rPr>
        <w:t xml:space="preserve">, </w:t>
      </w:r>
      <w:r w:rsidR="008D3392">
        <w:rPr>
          <w:rFonts w:ascii="Avenir Next LT Pro" w:eastAsia="Avenir Next LT Pro" w:hAnsi="Avenir Next LT Pro" w:cs="Avenir Next LT Pro"/>
          <w:color w:val="000000" w:themeColor="text1"/>
          <w:lang w:val="es-ES"/>
        </w:rPr>
        <w:t>de los productos que buscamos</w:t>
      </w:r>
      <w:r w:rsidRPr="00784860">
        <w:rPr>
          <w:rFonts w:ascii="Avenir Next LT Pro" w:eastAsia="Avenir Next LT Pro" w:hAnsi="Avenir Next LT Pro" w:cs="Avenir Next LT Pro"/>
          <w:color w:val="000000" w:themeColor="text1"/>
          <w:lang w:val="es-ES"/>
        </w:rPr>
        <w:t xml:space="preserve"> y </w:t>
      </w:r>
      <w:r w:rsidR="008D3392">
        <w:rPr>
          <w:rFonts w:ascii="Avenir Next LT Pro" w:eastAsia="Avenir Next LT Pro" w:hAnsi="Avenir Next LT Pro" w:cs="Avenir Next LT Pro"/>
          <w:color w:val="000000" w:themeColor="text1"/>
          <w:lang w:val="es-ES"/>
        </w:rPr>
        <w:t>cómo puedes</w:t>
      </w:r>
      <w:r w:rsidRPr="00784860">
        <w:rPr>
          <w:rFonts w:ascii="Avenir Next LT Pro" w:eastAsia="Avenir Next LT Pro" w:hAnsi="Avenir Next LT Pro" w:cs="Avenir Next LT Pro"/>
          <w:color w:val="000000" w:themeColor="text1"/>
          <w:lang w:val="es-ES"/>
        </w:rPr>
        <w:t xml:space="preserve"> formar parte del Mercadillo AMORA. Queremos que este proceso sea claro, cercano y una oportunidad para que tu trabajo llegue a nuevas personas.</w:t>
      </w:r>
    </w:p>
    <w:p w14:paraId="51F70204" w14:textId="678FD18D" w:rsidR="238317DA" w:rsidRDefault="238317DA" w:rsidP="238317DA">
      <w:pPr>
        <w:jc w:val="both"/>
        <w:rPr>
          <w:rFonts w:ascii="Avenir Next LT Pro" w:eastAsia="Avenir Next LT Pro" w:hAnsi="Avenir Next LT Pro" w:cs="Avenir Next LT Pro"/>
        </w:rPr>
      </w:pPr>
    </w:p>
    <w:p w14:paraId="561934FC" w14:textId="4E579E64" w:rsidR="00784860" w:rsidRPr="00280C59" w:rsidRDefault="008D3392" w:rsidP="008D3392">
      <w:pPr>
        <w:jc w:val="both"/>
        <w:rPr>
          <w:rFonts w:ascii="Avenir Next LT Pro" w:eastAsia="Avenir Next LT Pro" w:hAnsi="Avenir Next LT Pro" w:cs="Avenir Next LT Pro"/>
          <w:b/>
          <w:bCs/>
          <w:color w:val="00B0F0"/>
        </w:rPr>
      </w:pPr>
      <w:r>
        <w:rPr>
          <w:rFonts w:ascii="Avenir Next LT Pro" w:eastAsia="Avenir Next LT Pro" w:hAnsi="Avenir Next LT Pro" w:cs="Avenir Next LT Pro"/>
          <w:b/>
          <w:bCs/>
          <w:color w:val="00B0F0"/>
        </w:rPr>
        <w:t xml:space="preserve">Sección 1. </w:t>
      </w:r>
      <w:r w:rsidR="00784860" w:rsidRPr="00280C59">
        <w:rPr>
          <w:rFonts w:ascii="Avenir Next LT Pro" w:eastAsia="Avenir Next LT Pro" w:hAnsi="Avenir Next LT Pro" w:cs="Avenir Next LT Pro"/>
          <w:b/>
          <w:bCs/>
          <w:color w:val="00B0F0"/>
        </w:rPr>
        <w:t>Sobre AMORA</w:t>
      </w:r>
    </w:p>
    <w:p w14:paraId="4BABA79D" w14:textId="06D936D5" w:rsidR="11CA88FA" w:rsidRDefault="11CA88FA" w:rsidP="238317DA">
      <w:pPr>
        <w:jc w:val="both"/>
        <w:rPr>
          <w:rFonts w:ascii="Avenir Next LT Pro" w:eastAsia="Avenir Next LT Pro" w:hAnsi="Avenir Next LT Pro" w:cs="Avenir Next LT Pro"/>
          <w:b/>
          <w:bCs/>
          <w:color w:val="00B0F0"/>
        </w:rPr>
      </w:pPr>
      <w:r w:rsidRPr="238317DA">
        <w:rPr>
          <w:rFonts w:ascii="Avenir Next LT Pro" w:eastAsia="Avenir Next LT Pro" w:hAnsi="Avenir Next LT Pro" w:cs="Avenir Next LT Pro"/>
          <w:b/>
          <w:bCs/>
          <w:color w:val="00B0F0"/>
        </w:rPr>
        <w:t>¿Qué significa colaborar con AMORA?</w:t>
      </w:r>
    </w:p>
    <w:p w14:paraId="6B76A052" w14:textId="273FD1A8" w:rsidR="238317DA" w:rsidRDefault="238317DA" w:rsidP="238317DA">
      <w:pPr>
        <w:jc w:val="both"/>
        <w:rPr>
          <w:rFonts w:ascii="Avenir Next LT Pro" w:eastAsia="Avenir Next LT Pro" w:hAnsi="Avenir Next LT Pro" w:cs="Avenir Next LT Pro"/>
          <w:color w:val="000000" w:themeColor="text1"/>
          <w:lang w:val="es-ES"/>
        </w:rPr>
      </w:pPr>
    </w:p>
    <w:p w14:paraId="7CE9C76A" w14:textId="03896429" w:rsidR="11CA88FA" w:rsidRDefault="11CA88FA" w:rsidP="238317DA">
      <w:pPr>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color w:val="000000" w:themeColor="text1"/>
          <w:lang w:val="es-ES"/>
        </w:rPr>
        <w:t>En AMORA, nuestra relación contigo va más allá de una venta; buscamos construir una colaboración basada en el acompañamiento y el beneficio compartido. Al unirte a nuestra red, no solo accedes a un canal de venta justo, sino que te integras a un programa de fortalecimiento diseñado para potenciar tus habilidades y la calidad de tus piezas. Ser parte de AMORA significa pertenecer a una red de artesanos donde el apoyo mutuo es nuestra base: compartimos conocimientos, crecemos juntos frente a los retos del mercado y trabajamos unidos para que tu oficio sea sostenible, rentable y motivo de orgullo para las futuras generaciones.</w:t>
      </w:r>
    </w:p>
    <w:p w14:paraId="217848B8" w14:textId="5A09FC68" w:rsidR="238317DA" w:rsidRDefault="238317DA" w:rsidP="238317DA">
      <w:pPr>
        <w:jc w:val="both"/>
        <w:rPr>
          <w:rFonts w:ascii="Avenir Next LT Pro" w:eastAsia="Avenir Next LT Pro" w:hAnsi="Avenir Next LT Pro" w:cs="Avenir Next LT Pro"/>
          <w:color w:val="000000" w:themeColor="text1"/>
          <w:lang w:val="es-ES"/>
        </w:rPr>
      </w:pPr>
    </w:p>
    <w:p w14:paraId="4B75B532" w14:textId="25E99E1C" w:rsidR="47C39B62" w:rsidRDefault="47C39B62" w:rsidP="238317DA">
      <w:pPr>
        <w:pStyle w:val="Ttulo3"/>
        <w:spacing w:before="281" w:after="281"/>
        <w:jc w:val="both"/>
        <w:rPr>
          <w:rFonts w:ascii="Avenir Next LT Pro" w:eastAsia="Avenir Next LT Pro" w:hAnsi="Avenir Next LT Pro" w:cs="Avenir Next LT Pro"/>
          <w:b/>
          <w:bCs/>
          <w:color w:val="00B0F0"/>
          <w:sz w:val="24"/>
          <w:szCs w:val="24"/>
          <w:lang w:val="es-ES"/>
        </w:rPr>
      </w:pPr>
      <w:r w:rsidRPr="238317DA">
        <w:rPr>
          <w:rFonts w:ascii="Avenir Next LT Pro" w:eastAsia="Avenir Next LT Pro" w:hAnsi="Avenir Next LT Pro" w:cs="Avenir Next LT Pro"/>
          <w:b/>
          <w:bCs/>
          <w:color w:val="00B0F0"/>
          <w:sz w:val="24"/>
          <w:szCs w:val="24"/>
          <w:lang w:val="es-ES"/>
        </w:rPr>
        <w:lastRenderedPageBreak/>
        <w:t>¿Dónde estamos y a quién le vendemos?</w:t>
      </w:r>
    </w:p>
    <w:p w14:paraId="71002646" w14:textId="05C047D3" w:rsidR="238317DA" w:rsidRDefault="47C39B62" w:rsidP="00280C59">
      <w:pPr>
        <w:spacing w:before="240" w:after="240"/>
        <w:jc w:val="both"/>
        <w:rPr>
          <w:rFonts w:ascii="Avenir Next LT Pro" w:eastAsia="Avenir Next LT Pro" w:hAnsi="Avenir Next LT Pro" w:cs="Avenir Next LT Pro"/>
        </w:rPr>
      </w:pPr>
      <w:r w:rsidRPr="238317DA">
        <w:rPr>
          <w:rFonts w:ascii="Avenir Next LT Pro" w:eastAsia="Avenir Next LT Pro" w:hAnsi="Avenir Next LT Pro" w:cs="Avenir Next LT Pro"/>
          <w:color w:val="000000" w:themeColor="text1"/>
          <w:lang w:val="es-ES"/>
        </w:rPr>
        <w:t>AMORA tiene puntos de venta estratégicos en los puertos de Grupo ITM y en el Centro de Convenciones de Cancún. Estos lugares reciben a miles de viajeros de todo el mundo, principalmente cruceristas y asistentes a grandes eventos internacionales. Son personas que buscan llevarse un recuerdo especial de</w:t>
      </w:r>
      <w:r w:rsidR="0037408E">
        <w:rPr>
          <w:rFonts w:ascii="Avenir Next LT Pro" w:eastAsia="Avenir Next LT Pro" w:hAnsi="Avenir Next LT Pro" w:cs="Avenir Next LT Pro"/>
          <w:color w:val="000000" w:themeColor="text1"/>
          <w:lang w:val="es-ES"/>
        </w:rPr>
        <w:t>l destino que visitan</w:t>
      </w:r>
      <w:r w:rsidRPr="238317DA">
        <w:rPr>
          <w:rFonts w:ascii="Avenir Next LT Pro" w:eastAsia="Avenir Next LT Pro" w:hAnsi="Avenir Next LT Pro" w:cs="Avenir Next LT Pro"/>
          <w:color w:val="000000" w:themeColor="text1"/>
          <w:lang w:val="es-ES"/>
        </w:rPr>
        <w:t xml:space="preserve">, pero que tienen poco tiempo y espacio limitado es por ello que hemos diseñado estos lineamientos, para que tus piezas coincidan con lo que este turista busca comprar. </w:t>
      </w:r>
      <w:r w:rsidR="21AA9C61" w:rsidRPr="238317DA">
        <w:rPr>
          <w:rFonts w:ascii="Avenir Next LT Pro" w:eastAsia="Avenir Next LT Pro" w:hAnsi="Avenir Next LT Pro" w:cs="Avenir Next LT Pro"/>
          <w:color w:val="000000" w:themeColor="text1"/>
          <w:lang w:val="es-ES"/>
        </w:rPr>
        <w:t xml:space="preserve"> Ya que, al adaptar tu trabajo a estas recomendaciones, no solo aumentas las posibilidades de vender en AMORA, sino que preparas tus artesanías para competir con éxito en los mercados turísticos.</w:t>
      </w:r>
    </w:p>
    <w:p w14:paraId="5B24AAD7" w14:textId="3C9023DF" w:rsidR="1896668A" w:rsidRDefault="00671198" w:rsidP="238317DA">
      <w:pPr>
        <w:pStyle w:val="Ttulo3"/>
        <w:spacing w:before="281" w:after="281" w:line="259" w:lineRule="auto"/>
        <w:jc w:val="both"/>
        <w:rPr>
          <w:rFonts w:ascii="Avenir Next LT Pro" w:eastAsia="Avenir Next LT Pro" w:hAnsi="Avenir Next LT Pro" w:cs="Avenir Next LT Pro"/>
          <w:b/>
          <w:bCs/>
          <w:color w:val="00B0F0"/>
          <w:sz w:val="24"/>
          <w:szCs w:val="24"/>
          <w:lang w:val="es-ES"/>
        </w:rPr>
      </w:pPr>
      <w:r>
        <w:rPr>
          <w:rFonts w:ascii="Avenir Next LT Pro" w:eastAsia="Avenir Next LT Pro" w:hAnsi="Avenir Next LT Pro" w:cs="Avenir Next LT Pro"/>
          <w:b/>
          <w:bCs/>
          <w:color w:val="00B0F0"/>
          <w:sz w:val="24"/>
          <w:szCs w:val="24"/>
          <w:lang w:val="es-ES"/>
        </w:rPr>
        <w:t>Principios de AMORA</w:t>
      </w:r>
    </w:p>
    <w:p w14:paraId="0E82F9AD" w14:textId="048E01DE" w:rsidR="00481850" w:rsidRDefault="1EC7C120" w:rsidP="00481850">
      <w:pPr>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color w:val="000000" w:themeColor="text1"/>
          <w:lang w:val="es-ES"/>
        </w:rPr>
        <w:t xml:space="preserve">Nuestra colaboración va más allá de una simple compra y venta; es una alianza para que tu talento crezca y tu historia llegue a más personas. Para lograrlo, trabajamos bajo </w:t>
      </w:r>
      <w:r w:rsidR="4E78660E" w:rsidRPr="238317DA">
        <w:rPr>
          <w:rFonts w:ascii="Avenir Next LT Pro" w:eastAsia="Avenir Next LT Pro" w:hAnsi="Avenir Next LT Pro" w:cs="Avenir Next LT Pro"/>
          <w:color w:val="000000" w:themeColor="text1"/>
          <w:lang w:val="es-ES"/>
        </w:rPr>
        <w:t>siete principios</w:t>
      </w:r>
      <w:r w:rsidRPr="238317DA">
        <w:rPr>
          <w:rFonts w:ascii="Avenir Next LT Pro" w:eastAsia="Avenir Next LT Pro" w:hAnsi="Avenir Next LT Pro" w:cs="Avenir Next LT Pro"/>
          <w:color w:val="000000" w:themeColor="text1"/>
          <w:lang w:val="es-ES"/>
        </w:rPr>
        <w:t>:</w:t>
      </w:r>
    </w:p>
    <w:p w14:paraId="5C35081D" w14:textId="718E396F" w:rsidR="2BDC4E48" w:rsidRDefault="2BDC4E48" w:rsidP="2BDC4E48">
      <w:pPr>
        <w:jc w:val="both"/>
        <w:rPr>
          <w:rFonts w:ascii="Avenir Next LT Pro" w:eastAsia="Avenir Next LT Pro" w:hAnsi="Avenir Next LT Pro" w:cs="Avenir Next LT Pro"/>
          <w:color w:val="000000" w:themeColor="text1"/>
          <w:lang w:val="es-ES"/>
        </w:rPr>
      </w:pPr>
    </w:p>
    <w:p w14:paraId="328E2670" w14:textId="75F02242" w:rsidR="00481850" w:rsidRPr="00481850" w:rsidRDefault="00481850" w:rsidP="008E2778">
      <w:pPr>
        <w:pStyle w:val="paragraph"/>
        <w:numPr>
          <w:ilvl w:val="0"/>
          <w:numId w:val="23"/>
        </w:numPr>
        <w:spacing w:before="0" w:beforeAutospacing="0" w:after="0" w:afterAutospacing="0"/>
        <w:textAlignment w:val="baseline"/>
        <w:rPr>
          <w:rFonts w:ascii="Avenir Next" w:hAnsi="Avenir Next" w:cs="Segoe UI"/>
          <w:sz w:val="22"/>
          <w:szCs w:val="22"/>
        </w:rPr>
      </w:pPr>
      <w:r w:rsidRPr="00481850">
        <w:rPr>
          <w:rStyle w:val="normaltextrun"/>
          <w:rFonts w:ascii="Avenir Next" w:hAnsi="Avenir Next" w:cs="Segoe UI"/>
          <w:b/>
          <w:bCs/>
          <w:color w:val="000000"/>
          <w:sz w:val="22"/>
          <w:szCs w:val="22"/>
        </w:rPr>
        <w:t>Asegurar</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un empleo digno</w:t>
      </w:r>
      <w:r w:rsidRPr="00481850">
        <w:rPr>
          <w:rStyle w:val="eop"/>
          <w:rFonts w:ascii="Avenir Next" w:hAnsi="Avenir Next" w:cs="Segoe UI"/>
          <w:color w:val="000000"/>
          <w:sz w:val="22"/>
          <w:szCs w:val="22"/>
        </w:rPr>
        <w:t> </w:t>
      </w:r>
    </w:p>
    <w:p w14:paraId="12656271" w14:textId="77777777" w:rsidR="00481850" w:rsidRPr="00481850" w:rsidRDefault="00481850" w:rsidP="008E2778">
      <w:pPr>
        <w:pStyle w:val="paragraph"/>
        <w:spacing w:before="0" w:beforeAutospacing="0" w:after="0" w:afterAutospacing="0"/>
        <w:jc w:val="both"/>
        <w:textAlignment w:val="baseline"/>
        <w:rPr>
          <w:rFonts w:ascii="Avenir Next" w:hAnsi="Avenir Next" w:cs="Segoe UI"/>
          <w:sz w:val="18"/>
          <w:szCs w:val="18"/>
        </w:rPr>
      </w:pPr>
      <w:r w:rsidRPr="00481850">
        <w:rPr>
          <w:rStyle w:val="normaltextrun"/>
          <w:rFonts w:ascii="Avenir Next" w:hAnsi="Avenir Next" w:cs="Segoe UI"/>
          <w:sz w:val="22"/>
          <w:szCs w:val="22"/>
        </w:rPr>
        <w:t>AMORA,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asegura</w:t>
      </w:r>
      <w:r w:rsidRPr="00481850">
        <w:rPr>
          <w:rStyle w:val="apple-converted-space"/>
          <w:rFonts w:ascii="Avenir Next" w:hAnsi="Avenir Next" w:cs="Segoe UI"/>
          <w:sz w:val="22"/>
          <w:szCs w:val="22"/>
        </w:rPr>
        <w:t> </w:t>
      </w:r>
      <w:r w:rsidRPr="00481850">
        <w:rPr>
          <w:rStyle w:val="normaltextrun"/>
          <w:rFonts w:ascii="Avenir Next" w:hAnsi="Avenir Next" w:cs="Segoe UI"/>
          <w:color w:val="000000"/>
          <w:sz w:val="22"/>
          <w:szCs w:val="22"/>
        </w:rPr>
        <w:t>oportunidades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a un</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empleo productivo que genere ingreso justo, seguridad en el lugar de trabajo, y protección social para las familias. Poniendo énfasis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en</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el desarrollo personal</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 profesional. El impacto positivo del empleo digno se extiende más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allá de los beneficios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económicos, influyendo en la autoestima y calidad de vida de los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 las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trabajadoras, creando una base sólida para la prosperidad a largo plazo</w:t>
      </w:r>
      <w:r w:rsidRPr="00481850">
        <w:rPr>
          <w:rStyle w:val="eop"/>
          <w:rFonts w:ascii="Avenir Next" w:hAnsi="Avenir Next" w:cs="Segoe UI"/>
          <w:sz w:val="22"/>
          <w:szCs w:val="22"/>
        </w:rPr>
        <w:t> </w:t>
      </w:r>
    </w:p>
    <w:p w14:paraId="23BF63E7" w14:textId="77777777" w:rsidR="008E2778" w:rsidRDefault="008E2778" w:rsidP="008E2778">
      <w:pPr>
        <w:pStyle w:val="paragraph"/>
        <w:spacing w:before="0" w:beforeAutospacing="0" w:after="0" w:afterAutospacing="0"/>
        <w:textAlignment w:val="baseline"/>
        <w:rPr>
          <w:rStyle w:val="normaltextrun"/>
          <w:rFonts w:ascii="Avenir Next" w:hAnsi="Avenir Next" w:cs="Segoe UI"/>
          <w:b/>
          <w:bCs/>
          <w:color w:val="000000"/>
          <w:sz w:val="22"/>
          <w:szCs w:val="22"/>
        </w:rPr>
      </w:pPr>
    </w:p>
    <w:p w14:paraId="567E5507" w14:textId="3C604142" w:rsidR="00481850" w:rsidRPr="00481850" w:rsidRDefault="00481850" w:rsidP="008E2778">
      <w:pPr>
        <w:pStyle w:val="paragraph"/>
        <w:numPr>
          <w:ilvl w:val="0"/>
          <w:numId w:val="23"/>
        </w:numPr>
        <w:spacing w:before="0" w:beforeAutospacing="0" w:after="0" w:afterAutospacing="0"/>
        <w:textAlignment w:val="baseline"/>
        <w:rPr>
          <w:rFonts w:ascii="Avenir Next" w:hAnsi="Avenir Next" w:cs="Segoe UI"/>
          <w:sz w:val="22"/>
          <w:szCs w:val="22"/>
        </w:rPr>
      </w:pPr>
      <w:r w:rsidRPr="00481850">
        <w:rPr>
          <w:rStyle w:val="normaltextrun"/>
          <w:rFonts w:ascii="Avenir Next" w:hAnsi="Avenir Next" w:cs="Segoe UI"/>
          <w:b/>
          <w:bCs/>
          <w:color w:val="000000"/>
          <w:sz w:val="22"/>
          <w:szCs w:val="22"/>
        </w:rPr>
        <w:t>Fomenta el comercio justo, la producción y el</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consumo responsable</w:t>
      </w:r>
      <w:r w:rsidRPr="00481850">
        <w:rPr>
          <w:rStyle w:val="eop"/>
          <w:rFonts w:ascii="Avenir Next" w:hAnsi="Avenir Next" w:cs="Segoe UI"/>
          <w:color w:val="000000"/>
          <w:sz w:val="22"/>
          <w:szCs w:val="22"/>
        </w:rPr>
        <w:t> </w:t>
      </w:r>
    </w:p>
    <w:p w14:paraId="4790CE6D" w14:textId="00BD0106" w:rsidR="00481850" w:rsidRDefault="00481850" w:rsidP="008E2778">
      <w:pPr>
        <w:pStyle w:val="paragraph"/>
        <w:spacing w:before="0" w:beforeAutospacing="0" w:after="0" w:afterAutospacing="0"/>
        <w:jc w:val="both"/>
        <w:textAlignment w:val="baseline"/>
        <w:rPr>
          <w:rStyle w:val="eop"/>
          <w:rFonts w:ascii="Avenir Next" w:hAnsi="Avenir Next" w:cs="Segoe UI"/>
          <w:color w:val="000000"/>
          <w:sz w:val="22"/>
          <w:szCs w:val="22"/>
        </w:rPr>
      </w:pPr>
      <w:r w:rsidRPr="00481850">
        <w:rPr>
          <w:rStyle w:val="normaltextrun"/>
          <w:rFonts w:ascii="Avenir Next" w:hAnsi="Avenir Next" w:cs="Segoe UI"/>
          <w:sz w:val="22"/>
          <w:szCs w:val="22"/>
        </w:rPr>
        <w:t>Fomentar el comercio justo en AMORA,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asegura que el 100% de los productos sean fabricados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de manera artesanal</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 xml:space="preserve">en </w:t>
      </w:r>
      <w:r w:rsidR="0037408E">
        <w:rPr>
          <w:rStyle w:val="normaltextrun"/>
          <w:rFonts w:ascii="Avenir Next" w:hAnsi="Avenir Next" w:cs="Segoe UI"/>
          <w:sz w:val="22"/>
          <w:szCs w:val="22"/>
        </w:rPr>
        <w:t>Melilla</w:t>
      </w:r>
      <w:r w:rsidRPr="00481850">
        <w:rPr>
          <w:rStyle w:val="normaltextrun"/>
          <w:rFonts w:ascii="Avenir Next" w:hAnsi="Avenir Next" w:cs="Segoe UI"/>
          <w:sz w:val="22"/>
          <w:szCs w:val="22"/>
        </w:rPr>
        <w:t>,</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respaldando la producción local y fortaleciendo la economía regional.</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Considera el p</w:t>
      </w:r>
      <w:r w:rsidRPr="00481850">
        <w:rPr>
          <w:rStyle w:val="normaltextrun"/>
          <w:rFonts w:ascii="Avenir Next" w:hAnsi="Avenir Next" w:cs="Segoe UI"/>
          <w:color w:val="000000"/>
          <w:sz w:val="22"/>
          <w:szCs w:val="22"/>
        </w:rPr>
        <w:t>ago justo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considerando una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remuneración socialmente aceptable (en el contexto local), y</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por los propios productores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o productoras.</w:t>
      </w:r>
      <w:r w:rsidRPr="00481850">
        <w:rPr>
          <w:rStyle w:val="eop"/>
          <w:rFonts w:ascii="Avenir Next" w:hAnsi="Avenir Next" w:cs="Segoe UI"/>
          <w:color w:val="000000"/>
          <w:sz w:val="22"/>
          <w:szCs w:val="22"/>
        </w:rPr>
        <w:t> </w:t>
      </w:r>
    </w:p>
    <w:p w14:paraId="797891A6" w14:textId="77777777" w:rsidR="008E2778" w:rsidRPr="00481850" w:rsidRDefault="008E2778" w:rsidP="008E2778">
      <w:pPr>
        <w:pStyle w:val="paragraph"/>
        <w:spacing w:before="0" w:beforeAutospacing="0" w:after="0" w:afterAutospacing="0"/>
        <w:jc w:val="both"/>
        <w:textAlignment w:val="baseline"/>
        <w:rPr>
          <w:rFonts w:ascii="Avenir Next" w:hAnsi="Avenir Next" w:cs="Segoe UI"/>
          <w:sz w:val="18"/>
          <w:szCs w:val="18"/>
        </w:rPr>
      </w:pPr>
    </w:p>
    <w:p w14:paraId="194C001F" w14:textId="77777777" w:rsidR="00481850" w:rsidRPr="00481850" w:rsidRDefault="00481850" w:rsidP="008E2778">
      <w:pPr>
        <w:pStyle w:val="paragraph"/>
        <w:spacing w:before="0" w:beforeAutospacing="0" w:after="0" w:afterAutospacing="0"/>
        <w:jc w:val="both"/>
        <w:textAlignment w:val="baseline"/>
        <w:rPr>
          <w:rFonts w:ascii="Avenir Next" w:hAnsi="Avenir Next" w:cs="Segoe UI"/>
          <w:sz w:val="18"/>
          <w:szCs w:val="18"/>
        </w:rPr>
      </w:pPr>
      <w:r w:rsidRPr="00481850">
        <w:rPr>
          <w:rStyle w:val="normaltextrun"/>
          <w:rFonts w:ascii="Avenir Next" w:hAnsi="Avenir Next" w:cs="Segoe UI"/>
          <w:color w:val="000000"/>
          <w:sz w:val="22"/>
          <w:szCs w:val="22"/>
        </w:rPr>
        <w:t>AMORA,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ofrece a sus clientes información</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sobre</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los productos que comercializa, y las iniciáticas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de productores 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productoras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que</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los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elaboran o cosechan.</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sz w:val="22"/>
          <w:szCs w:val="22"/>
        </w:rPr>
        <w:t>La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importancia de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establecer una conexión significativa entre el consumidor,</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 las y los productores, radica en que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cada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compra no solo satisface necesidades individuales, sino que también contribuye a un propósito más amplio de apoyo a comunidades y prácticas sostenibles.</w:t>
      </w:r>
      <w:r w:rsidRPr="00481850">
        <w:rPr>
          <w:rStyle w:val="eop"/>
          <w:rFonts w:ascii="Avenir Next" w:hAnsi="Avenir Next" w:cs="Segoe UI"/>
          <w:sz w:val="22"/>
          <w:szCs w:val="22"/>
        </w:rPr>
        <w:t> </w:t>
      </w:r>
    </w:p>
    <w:p w14:paraId="205E3C04" w14:textId="77777777" w:rsidR="008E2778" w:rsidRDefault="00481850" w:rsidP="008E2778">
      <w:pPr>
        <w:pStyle w:val="paragraph"/>
        <w:spacing w:before="0" w:beforeAutospacing="0" w:after="0" w:afterAutospacing="0"/>
        <w:textAlignment w:val="baseline"/>
        <w:rPr>
          <w:rFonts w:ascii="Avenir Next" w:hAnsi="Avenir Next" w:cs="Segoe UI"/>
          <w:sz w:val="18"/>
          <w:szCs w:val="18"/>
        </w:rPr>
      </w:pPr>
      <w:r w:rsidRPr="00481850">
        <w:rPr>
          <w:rStyle w:val="eop"/>
          <w:rFonts w:ascii="Avenir Next" w:hAnsi="Avenir Next" w:cs="Segoe UI"/>
          <w:sz w:val="22"/>
          <w:szCs w:val="22"/>
        </w:rPr>
        <w:t> </w:t>
      </w:r>
    </w:p>
    <w:p w14:paraId="7B912392" w14:textId="03138D8B" w:rsidR="00481850" w:rsidRPr="008E2778" w:rsidRDefault="00481850" w:rsidP="008E2778">
      <w:pPr>
        <w:pStyle w:val="paragraph"/>
        <w:numPr>
          <w:ilvl w:val="0"/>
          <w:numId w:val="23"/>
        </w:numPr>
        <w:spacing w:before="0" w:beforeAutospacing="0" w:after="0" w:afterAutospacing="0"/>
        <w:textAlignment w:val="baseline"/>
        <w:rPr>
          <w:rFonts w:ascii="Avenir Next" w:hAnsi="Avenir Next" w:cs="Segoe UI"/>
          <w:sz w:val="18"/>
          <w:szCs w:val="18"/>
        </w:rPr>
      </w:pPr>
      <w:r w:rsidRPr="00481850">
        <w:rPr>
          <w:rStyle w:val="normaltextrun"/>
          <w:rFonts w:ascii="Avenir Next" w:hAnsi="Avenir Next" w:cs="Segoe UI"/>
          <w:b/>
          <w:bCs/>
          <w:color w:val="000000"/>
          <w:sz w:val="22"/>
          <w:szCs w:val="22"/>
        </w:rPr>
        <w:t>Promueve la colaboración comunitaria</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en la localidad </w:t>
      </w:r>
      <w:r w:rsidRPr="00481850">
        <w:rPr>
          <w:rStyle w:val="eop"/>
          <w:rFonts w:ascii="Avenir Next" w:hAnsi="Avenir Next" w:cs="Segoe UI"/>
          <w:color w:val="000000"/>
          <w:sz w:val="22"/>
          <w:szCs w:val="22"/>
        </w:rPr>
        <w:t> </w:t>
      </w:r>
    </w:p>
    <w:p w14:paraId="369BA067" w14:textId="477FBFB3" w:rsidR="008E2778" w:rsidRPr="008E2778" w:rsidRDefault="00481850" w:rsidP="2BDC4E48">
      <w:pPr>
        <w:pStyle w:val="paragraph"/>
        <w:shd w:val="clear" w:color="auto" w:fill="FFFFFF" w:themeFill="background1"/>
        <w:spacing w:before="0" w:beforeAutospacing="0" w:after="0" w:afterAutospacing="0"/>
        <w:jc w:val="both"/>
        <w:textAlignment w:val="baseline"/>
        <w:rPr>
          <w:rFonts w:ascii="Avenir Next" w:hAnsi="Avenir Next" w:cs="Segoe UI"/>
          <w:sz w:val="18"/>
          <w:szCs w:val="18"/>
        </w:rPr>
      </w:pPr>
      <w:r w:rsidRPr="2BDC4E48">
        <w:rPr>
          <w:rStyle w:val="normaltextrun"/>
          <w:rFonts w:ascii="Avenir Next" w:hAnsi="Avenir Next" w:cs="Segoe UI"/>
          <w:color w:val="000000" w:themeColor="text1"/>
          <w:sz w:val="22"/>
          <w:szCs w:val="22"/>
        </w:rPr>
        <w:t>Para AMORA, la colaboración estrecha y generación de lazos</w:t>
      </w:r>
      <w:r w:rsidRPr="2BDC4E48">
        <w:rPr>
          <w:rStyle w:val="apple-converted-space"/>
          <w:rFonts w:ascii="Avenir Next" w:hAnsi="Avenir Next" w:cs="Segoe UI"/>
          <w:color w:val="000000" w:themeColor="text1"/>
          <w:sz w:val="22"/>
          <w:szCs w:val="22"/>
        </w:rPr>
        <w:t> </w:t>
      </w:r>
      <w:r w:rsidRPr="2BDC4E48">
        <w:rPr>
          <w:rStyle w:val="normaltextrun"/>
          <w:rFonts w:ascii="Avenir Next" w:hAnsi="Avenir Next" w:cs="Segoe UI"/>
          <w:color w:val="000000" w:themeColor="text1"/>
          <w:sz w:val="22"/>
          <w:szCs w:val="22"/>
        </w:rPr>
        <w:t>con la comunidad</w:t>
      </w:r>
      <w:r w:rsidRPr="2BDC4E48">
        <w:rPr>
          <w:rStyle w:val="apple-converted-space"/>
          <w:rFonts w:ascii="Avenir Next" w:hAnsi="Avenir Next" w:cs="Segoe UI"/>
          <w:color w:val="000000" w:themeColor="text1"/>
          <w:sz w:val="22"/>
          <w:szCs w:val="22"/>
        </w:rPr>
        <w:t> </w:t>
      </w:r>
      <w:r w:rsidRPr="2BDC4E48">
        <w:rPr>
          <w:rStyle w:val="normaltextrun"/>
          <w:rFonts w:ascii="Avenir Next" w:hAnsi="Avenir Next" w:cs="Segoe UI"/>
          <w:color w:val="000000" w:themeColor="text1"/>
          <w:sz w:val="22"/>
          <w:szCs w:val="22"/>
        </w:rPr>
        <w:t>es un pilar fundamental de la empresa, pues apoya el desarrollo sostenible</w:t>
      </w:r>
      <w:r w:rsidRPr="2BDC4E48">
        <w:rPr>
          <w:rStyle w:val="apple-converted-space"/>
          <w:rFonts w:ascii="Avenir Next" w:hAnsi="Avenir Next" w:cs="Segoe UI"/>
          <w:color w:val="000000" w:themeColor="text1"/>
          <w:sz w:val="22"/>
          <w:szCs w:val="22"/>
        </w:rPr>
        <w:t> </w:t>
      </w:r>
      <w:r w:rsidRPr="2BDC4E48">
        <w:rPr>
          <w:rStyle w:val="normaltextrun"/>
          <w:rFonts w:ascii="Avenir Next" w:hAnsi="Avenir Next" w:cs="Segoe UI"/>
          <w:color w:val="000000" w:themeColor="text1"/>
          <w:sz w:val="22"/>
          <w:szCs w:val="22"/>
        </w:rPr>
        <w:t xml:space="preserve">de la localidad donde se </w:t>
      </w:r>
      <w:r w:rsidRPr="2BDC4E48">
        <w:rPr>
          <w:rStyle w:val="normaltextrun"/>
          <w:rFonts w:ascii="Avenir Next" w:hAnsi="Avenir Next" w:cs="Segoe UI"/>
          <w:color w:val="000000" w:themeColor="text1"/>
          <w:sz w:val="22"/>
          <w:szCs w:val="22"/>
        </w:rPr>
        <w:lastRenderedPageBreak/>
        <w:t>inserta.</w:t>
      </w:r>
      <w:r w:rsidRPr="2BDC4E48">
        <w:rPr>
          <w:rStyle w:val="apple-converted-space"/>
          <w:rFonts w:ascii="Avenir Next" w:hAnsi="Avenir Next" w:cs="Segoe UI"/>
          <w:color w:val="000000" w:themeColor="text1"/>
          <w:sz w:val="22"/>
          <w:szCs w:val="22"/>
        </w:rPr>
        <w:t> </w:t>
      </w:r>
      <w:r w:rsidRPr="2BDC4E48">
        <w:rPr>
          <w:rStyle w:val="normaltextrun"/>
          <w:rFonts w:ascii="Avenir Next" w:hAnsi="Avenir Next" w:cs="Segoe UI"/>
          <w:color w:val="000000" w:themeColor="text1"/>
          <w:sz w:val="22"/>
          <w:szCs w:val="22"/>
        </w:rPr>
        <w:t>Propiciando</w:t>
      </w:r>
      <w:r w:rsidRPr="2BDC4E48">
        <w:rPr>
          <w:rStyle w:val="apple-converted-space"/>
          <w:rFonts w:ascii="Avenir Next" w:hAnsi="Avenir Next" w:cs="Segoe UI"/>
          <w:color w:val="000000" w:themeColor="text1"/>
          <w:sz w:val="22"/>
          <w:szCs w:val="22"/>
        </w:rPr>
        <w:t> </w:t>
      </w:r>
      <w:r w:rsidRPr="2BDC4E48">
        <w:rPr>
          <w:rStyle w:val="normaltextrun"/>
          <w:rFonts w:ascii="Avenir Next" w:hAnsi="Avenir Next" w:cs="Segoe UI"/>
          <w:color w:val="000000" w:themeColor="text1"/>
          <w:sz w:val="22"/>
          <w:szCs w:val="22"/>
        </w:rPr>
        <w:t xml:space="preserve">la colaboración </w:t>
      </w:r>
      <w:r w:rsidRPr="5F2B1E34">
        <w:rPr>
          <w:rStyle w:val="normaltextrun"/>
          <w:rFonts w:ascii="Avenir Next" w:hAnsi="Avenir Next" w:cs="Segoe UI"/>
          <w:color w:val="000000" w:themeColor="text1"/>
          <w:sz w:val="22"/>
          <w:szCs w:val="22"/>
        </w:rPr>
        <w:t>en</w:t>
      </w:r>
      <w:r w:rsidR="7F555A30" w:rsidRPr="5F2B1E34">
        <w:rPr>
          <w:rStyle w:val="normaltextrun"/>
          <w:rFonts w:ascii="Avenir Next" w:hAnsi="Avenir Next" w:cs="Segoe UI"/>
          <w:color w:val="000000" w:themeColor="text1"/>
          <w:sz w:val="22"/>
          <w:szCs w:val="22"/>
        </w:rPr>
        <w:t xml:space="preserve"> </w:t>
      </w:r>
      <w:r w:rsidRPr="5F2B1E34">
        <w:rPr>
          <w:rStyle w:val="normaltextrun"/>
          <w:rFonts w:ascii="Avenir Next" w:hAnsi="Avenir Next" w:cs="Segoe UI"/>
          <w:color w:val="000000" w:themeColor="text1"/>
          <w:sz w:val="22"/>
          <w:szCs w:val="22"/>
        </w:rPr>
        <w:t>proyectos</w:t>
      </w:r>
      <w:r w:rsidRPr="2BDC4E48">
        <w:rPr>
          <w:rStyle w:val="normaltextrun"/>
          <w:rFonts w:ascii="Avenir Next" w:hAnsi="Avenir Next" w:cs="Segoe UI"/>
          <w:color w:val="000000" w:themeColor="text1"/>
          <w:sz w:val="22"/>
          <w:szCs w:val="22"/>
        </w:rPr>
        <w:t xml:space="preserve"> de responsabilidad social, que incluya el turismo sostenible, el cuidado del medio ambiente y los derechos humanos</w:t>
      </w:r>
      <w:r w:rsidR="008E2778" w:rsidRPr="2BDC4E48">
        <w:rPr>
          <w:rStyle w:val="normaltextrun"/>
          <w:rFonts w:ascii="Avenir Next" w:hAnsi="Avenir Next" w:cs="Segoe UI"/>
          <w:color w:val="000000" w:themeColor="text1"/>
          <w:sz w:val="22"/>
          <w:szCs w:val="22"/>
        </w:rPr>
        <w:t>.</w:t>
      </w:r>
      <w:r w:rsidRPr="2BDC4E48">
        <w:rPr>
          <w:rStyle w:val="eop"/>
          <w:rFonts w:ascii="Avenir Next" w:hAnsi="Avenir Next" w:cs="Segoe UI"/>
          <w:color w:val="000000" w:themeColor="text1"/>
          <w:sz w:val="22"/>
          <w:szCs w:val="22"/>
        </w:rPr>
        <w:t> </w:t>
      </w:r>
    </w:p>
    <w:p w14:paraId="0D457C48" w14:textId="0990EEFC" w:rsidR="3D92E9FB" w:rsidRDefault="3D92E9FB" w:rsidP="00280C59">
      <w:pPr>
        <w:pStyle w:val="paragraph"/>
        <w:spacing w:before="0" w:beforeAutospacing="0" w:after="0" w:afterAutospacing="0"/>
        <w:rPr>
          <w:rStyle w:val="normaltextrun"/>
          <w:rFonts w:ascii="Avenir Next" w:eastAsiaTheme="minorHAnsi" w:hAnsi="Avenir Next" w:cs="Segoe UI"/>
          <w:sz w:val="22"/>
          <w:szCs w:val="22"/>
          <w:lang w:val="es-ES_tradnl" w:eastAsia="en-US"/>
        </w:rPr>
      </w:pPr>
    </w:p>
    <w:p w14:paraId="6CF91402" w14:textId="45CEF5CF" w:rsidR="00481850" w:rsidRPr="00481850" w:rsidRDefault="00481850" w:rsidP="008E2778">
      <w:pPr>
        <w:pStyle w:val="paragraph"/>
        <w:numPr>
          <w:ilvl w:val="0"/>
          <w:numId w:val="23"/>
        </w:numPr>
        <w:spacing w:before="0" w:beforeAutospacing="0" w:after="0" w:afterAutospacing="0"/>
        <w:textAlignment w:val="baseline"/>
        <w:rPr>
          <w:rFonts w:ascii="Avenir Next" w:hAnsi="Avenir Next" w:cs="Segoe UI"/>
          <w:sz w:val="22"/>
          <w:szCs w:val="22"/>
        </w:rPr>
      </w:pPr>
      <w:r w:rsidRPr="00481850">
        <w:rPr>
          <w:rStyle w:val="normaltextrun"/>
          <w:rFonts w:ascii="Avenir Next" w:hAnsi="Avenir Next" w:cs="Segoe UI"/>
          <w:b/>
          <w:bCs/>
          <w:color w:val="000000"/>
          <w:sz w:val="22"/>
          <w:szCs w:val="22"/>
        </w:rPr>
        <w:t>Comercializa productos prósperos y con causa </w:t>
      </w:r>
      <w:r w:rsidRPr="00481850">
        <w:rPr>
          <w:rStyle w:val="eop"/>
          <w:rFonts w:ascii="Avenir Next" w:hAnsi="Avenir Next" w:cs="Segoe UI"/>
          <w:color w:val="000000"/>
          <w:sz w:val="22"/>
          <w:szCs w:val="22"/>
        </w:rPr>
        <w:t> </w:t>
      </w:r>
    </w:p>
    <w:p w14:paraId="2A818F35" w14:textId="77777777" w:rsidR="00481850" w:rsidRPr="00481850" w:rsidRDefault="00481850" w:rsidP="008E2778">
      <w:pPr>
        <w:pStyle w:val="paragraph"/>
        <w:spacing w:before="0" w:beforeAutospacing="0" w:after="0" w:afterAutospacing="0"/>
        <w:jc w:val="both"/>
        <w:textAlignment w:val="baseline"/>
        <w:rPr>
          <w:rFonts w:ascii="Avenir Next" w:hAnsi="Avenir Next" w:cs="Segoe UI"/>
          <w:sz w:val="18"/>
          <w:szCs w:val="18"/>
        </w:rPr>
      </w:pPr>
      <w:r w:rsidRPr="00481850">
        <w:rPr>
          <w:rStyle w:val="normaltextrun"/>
          <w:rFonts w:ascii="Avenir Next" w:hAnsi="Avenir Next" w:cs="Segoe UI"/>
          <w:sz w:val="22"/>
          <w:szCs w:val="22"/>
        </w:rPr>
        <w:t>Para AMORA es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fundamental establecer un impacto positivo en la sociedad,</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 el medio ambiente. Al ofrecer productos prósperos, la tienda busca no solo el éxito comercial, sino también contribuir al desarrollo sostenible de las comunidades productoras. </w:t>
      </w:r>
      <w:r w:rsidRPr="00481850">
        <w:rPr>
          <w:rStyle w:val="eop"/>
          <w:rFonts w:ascii="Avenir Next" w:hAnsi="Avenir Next" w:cs="Segoe UI"/>
          <w:sz w:val="22"/>
          <w:szCs w:val="22"/>
        </w:rPr>
        <w:t> </w:t>
      </w:r>
    </w:p>
    <w:p w14:paraId="475FAF1B" w14:textId="77777777" w:rsidR="00481850" w:rsidRDefault="00481850" w:rsidP="008E2778">
      <w:pPr>
        <w:pStyle w:val="paragraph"/>
        <w:spacing w:before="0" w:beforeAutospacing="0" w:after="0" w:afterAutospacing="0"/>
        <w:jc w:val="both"/>
        <w:textAlignment w:val="baseline"/>
        <w:rPr>
          <w:rStyle w:val="eop"/>
          <w:rFonts w:ascii="Avenir Next" w:hAnsi="Avenir Next" w:cs="Segoe UI"/>
          <w:sz w:val="22"/>
          <w:szCs w:val="22"/>
        </w:rPr>
      </w:pPr>
      <w:r w:rsidRPr="00481850">
        <w:rPr>
          <w:rStyle w:val="normaltextrun"/>
          <w:rFonts w:ascii="Avenir Next" w:hAnsi="Avenir Next" w:cs="Segoe UI"/>
          <w:sz w:val="22"/>
          <w:szCs w:val="22"/>
        </w:rPr>
        <w:t>La inclusión de una causa en la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comercialización</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promueve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que los productos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cumplan con estándares de calidad,</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 además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respalden iniciativas sociales o medioambientales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en la comunidad local. </w:t>
      </w:r>
      <w:r w:rsidRPr="00481850">
        <w:rPr>
          <w:rStyle w:val="eop"/>
          <w:rFonts w:ascii="Avenir Next" w:hAnsi="Avenir Next" w:cs="Segoe UI"/>
          <w:sz w:val="22"/>
          <w:szCs w:val="22"/>
        </w:rPr>
        <w:t> </w:t>
      </w:r>
    </w:p>
    <w:p w14:paraId="4A316C59" w14:textId="77777777" w:rsidR="008E2778" w:rsidRPr="00481850" w:rsidRDefault="008E2778" w:rsidP="008E2778">
      <w:pPr>
        <w:pStyle w:val="paragraph"/>
        <w:spacing w:before="0" w:beforeAutospacing="0" w:after="0" w:afterAutospacing="0"/>
        <w:jc w:val="both"/>
        <w:textAlignment w:val="baseline"/>
        <w:rPr>
          <w:rFonts w:ascii="Avenir Next" w:hAnsi="Avenir Next" w:cs="Segoe UI"/>
          <w:sz w:val="18"/>
          <w:szCs w:val="18"/>
        </w:rPr>
      </w:pPr>
    </w:p>
    <w:p w14:paraId="3CCD8A42" w14:textId="5FF2115A" w:rsidR="00481850" w:rsidRPr="00481850" w:rsidRDefault="00481850" w:rsidP="008E2778">
      <w:pPr>
        <w:pStyle w:val="paragraph"/>
        <w:numPr>
          <w:ilvl w:val="0"/>
          <w:numId w:val="23"/>
        </w:numPr>
        <w:spacing w:before="0" w:beforeAutospacing="0" w:after="0" w:afterAutospacing="0"/>
        <w:jc w:val="both"/>
        <w:textAlignment w:val="baseline"/>
        <w:rPr>
          <w:rFonts w:ascii="Avenir Next" w:hAnsi="Avenir Next" w:cs="Segoe UI"/>
          <w:sz w:val="22"/>
          <w:szCs w:val="22"/>
        </w:rPr>
      </w:pPr>
      <w:r w:rsidRPr="00481850">
        <w:rPr>
          <w:rStyle w:val="normaltextrun"/>
          <w:rFonts w:ascii="Avenir Next" w:hAnsi="Avenir Next" w:cs="Segoe UI"/>
          <w:b/>
          <w:bCs/>
          <w:color w:val="000000"/>
          <w:sz w:val="22"/>
          <w:szCs w:val="22"/>
        </w:rPr>
        <w:t>Respeta y cuida</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el medio ambiente </w:t>
      </w:r>
      <w:r w:rsidRPr="00481850">
        <w:rPr>
          <w:rStyle w:val="eop"/>
          <w:rFonts w:ascii="Avenir Next" w:hAnsi="Avenir Next" w:cs="Segoe UI"/>
          <w:color w:val="000000"/>
          <w:sz w:val="22"/>
          <w:szCs w:val="22"/>
        </w:rPr>
        <w:t> </w:t>
      </w:r>
    </w:p>
    <w:p w14:paraId="343DCB96" w14:textId="77777777" w:rsidR="00481850" w:rsidRDefault="00481850" w:rsidP="008E2778">
      <w:pPr>
        <w:pStyle w:val="paragraph"/>
        <w:shd w:val="clear" w:color="auto" w:fill="FFFFFF"/>
        <w:spacing w:before="0" w:beforeAutospacing="0" w:after="0" w:afterAutospacing="0"/>
        <w:jc w:val="both"/>
        <w:textAlignment w:val="baseline"/>
        <w:rPr>
          <w:rStyle w:val="eop"/>
          <w:rFonts w:ascii="Avenir Next" w:hAnsi="Avenir Next" w:cs="Segoe UI"/>
          <w:color w:val="000000"/>
          <w:sz w:val="22"/>
          <w:szCs w:val="22"/>
        </w:rPr>
      </w:pPr>
      <w:r w:rsidRPr="00481850">
        <w:rPr>
          <w:rStyle w:val="normaltextrun"/>
          <w:rFonts w:ascii="Avenir Next" w:hAnsi="Avenir Next" w:cs="Segoe UI"/>
          <w:color w:val="000000"/>
          <w:sz w:val="22"/>
          <w:szCs w:val="22"/>
        </w:rPr>
        <w:t>AMORA,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comercializa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productos que utilicen materias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primas gestionadas de manera sustentable en sus áreas de distribución, adquiriendo productos a nivel local, regional o nacional.</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Dando prioridad a productos hechos de manera artesanal o bien con tecnologías que reduzcan el consumo de energía o que utilicen energías renovables para reducir la huella de carbono.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Asimismo,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minimizar el impacto de los residuos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sólidos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en su</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diseño,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producción y distribución promoviendo la economía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circular, con una tolerancia cero a los plásticos de un solo uso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en la localidad y nuestros Puertos. </w:t>
      </w:r>
      <w:r w:rsidRPr="00481850">
        <w:rPr>
          <w:rStyle w:val="normaltextrun"/>
          <w:rFonts w:ascii="Avenir Next" w:hAnsi="Avenir Next" w:cs="Segoe UI"/>
          <w:b/>
          <w:bCs/>
          <w:color w:val="000000"/>
          <w:sz w:val="22"/>
          <w:szCs w:val="22"/>
        </w:rPr>
        <w:t> </w:t>
      </w:r>
      <w:r w:rsidRPr="00481850">
        <w:rPr>
          <w:rStyle w:val="eop"/>
          <w:rFonts w:ascii="Avenir Next" w:hAnsi="Avenir Next" w:cs="Segoe UI"/>
          <w:color w:val="000000"/>
          <w:sz w:val="22"/>
          <w:szCs w:val="22"/>
        </w:rPr>
        <w:t> </w:t>
      </w:r>
    </w:p>
    <w:p w14:paraId="71CCCA1F" w14:textId="77777777" w:rsidR="008E2778" w:rsidRDefault="008E2778" w:rsidP="008E2778">
      <w:pPr>
        <w:pStyle w:val="paragraph"/>
        <w:shd w:val="clear" w:color="auto" w:fill="FFFFFF"/>
        <w:spacing w:before="0" w:beforeAutospacing="0" w:after="0" w:afterAutospacing="0"/>
        <w:jc w:val="both"/>
        <w:textAlignment w:val="baseline"/>
        <w:rPr>
          <w:rFonts w:ascii="Avenir Next" w:hAnsi="Avenir Next" w:cs="Segoe UI"/>
          <w:sz w:val="18"/>
          <w:szCs w:val="18"/>
        </w:rPr>
      </w:pPr>
    </w:p>
    <w:p w14:paraId="41B80984" w14:textId="29874624" w:rsidR="00481850" w:rsidRPr="00481850" w:rsidRDefault="00481850" w:rsidP="008E2778">
      <w:pPr>
        <w:pStyle w:val="paragraph"/>
        <w:numPr>
          <w:ilvl w:val="0"/>
          <w:numId w:val="23"/>
        </w:numPr>
        <w:shd w:val="clear" w:color="auto" w:fill="FFFFFF"/>
        <w:spacing w:before="0" w:beforeAutospacing="0" w:after="0" w:afterAutospacing="0"/>
        <w:jc w:val="both"/>
        <w:textAlignment w:val="baseline"/>
        <w:rPr>
          <w:rFonts w:ascii="Avenir Next" w:hAnsi="Avenir Next" w:cs="Segoe UI"/>
          <w:sz w:val="22"/>
          <w:szCs w:val="22"/>
        </w:rPr>
      </w:pPr>
      <w:r w:rsidRPr="00481850">
        <w:rPr>
          <w:rStyle w:val="normaltextrun"/>
          <w:rFonts w:ascii="Avenir Next" w:hAnsi="Avenir Next" w:cs="Segoe UI"/>
          <w:b/>
          <w:bCs/>
          <w:color w:val="000000"/>
          <w:sz w:val="22"/>
          <w:szCs w:val="22"/>
        </w:rPr>
        <w:t>Impulsa pequeños</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y</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medianos</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emprendimientos para el desarrollo sostenible </w:t>
      </w:r>
      <w:r w:rsidRPr="00481850">
        <w:rPr>
          <w:rStyle w:val="eop"/>
          <w:rFonts w:ascii="Avenir Next" w:hAnsi="Avenir Next" w:cs="Segoe UI"/>
          <w:color w:val="000000"/>
          <w:sz w:val="22"/>
          <w:szCs w:val="22"/>
        </w:rPr>
        <w:t> </w:t>
      </w:r>
    </w:p>
    <w:p w14:paraId="4C51E67E" w14:textId="77777777" w:rsidR="00481850" w:rsidRPr="00481850" w:rsidRDefault="00481850" w:rsidP="008E2778">
      <w:pPr>
        <w:pStyle w:val="paragraph"/>
        <w:spacing w:before="0" w:beforeAutospacing="0" w:after="0" w:afterAutospacing="0"/>
        <w:jc w:val="both"/>
        <w:textAlignment w:val="baseline"/>
        <w:rPr>
          <w:rFonts w:ascii="Avenir Next" w:hAnsi="Avenir Next" w:cs="Segoe UI"/>
          <w:sz w:val="18"/>
          <w:szCs w:val="18"/>
        </w:rPr>
      </w:pPr>
      <w:r w:rsidRPr="00481850">
        <w:rPr>
          <w:rStyle w:val="normaltextrun"/>
          <w:rFonts w:ascii="Avenir Next" w:hAnsi="Avenir Next" w:cs="Segoe UI"/>
          <w:sz w:val="22"/>
          <w:szCs w:val="22"/>
        </w:rPr>
        <w:t>La reducción de la pobreza,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mediante el comercio y distribución</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de productos con valor cultural y social,</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constituye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uno de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los objetivos de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AMORA.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Al consolidar</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pequeños, medianos y grandes emprendimientos,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ya sean empresas familiares independientes, o agrupados en asociaciones o cooperativas.</w:t>
      </w:r>
      <w:r w:rsidRPr="00481850">
        <w:rPr>
          <w:rStyle w:val="eop"/>
          <w:rFonts w:ascii="Avenir Next" w:hAnsi="Avenir Next" w:cs="Segoe UI"/>
          <w:sz w:val="22"/>
          <w:szCs w:val="22"/>
        </w:rPr>
        <w:t> </w:t>
      </w:r>
    </w:p>
    <w:p w14:paraId="7D044BEF" w14:textId="77777777" w:rsidR="00481850" w:rsidRPr="00481850" w:rsidRDefault="00481850" w:rsidP="008E2778">
      <w:pPr>
        <w:pStyle w:val="paragraph"/>
        <w:spacing w:before="0" w:beforeAutospacing="0" w:after="0" w:afterAutospacing="0"/>
        <w:jc w:val="both"/>
        <w:textAlignment w:val="baseline"/>
        <w:rPr>
          <w:rFonts w:ascii="Avenir Next" w:hAnsi="Avenir Next" w:cs="Segoe UI"/>
          <w:sz w:val="18"/>
          <w:szCs w:val="18"/>
        </w:rPr>
      </w:pPr>
      <w:r w:rsidRPr="00481850">
        <w:rPr>
          <w:rStyle w:val="normaltextrun"/>
          <w:rFonts w:ascii="Avenir Next" w:hAnsi="Avenir Next" w:cs="Segoe UI"/>
          <w:color w:val="000000"/>
          <w:sz w:val="22"/>
          <w:szCs w:val="22"/>
        </w:rPr>
        <w:t>Nuestro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objetivo es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transitar</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de la pobreza y la inseguridad de los ingresos a una autosuficiencia económica y</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de producción.</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AMORA,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cuenta con un</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Plan estratégico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para lograrlo.</w:t>
      </w:r>
      <w:r w:rsidRPr="00481850">
        <w:rPr>
          <w:rStyle w:val="eop"/>
          <w:rFonts w:ascii="Avenir Next" w:hAnsi="Avenir Next" w:cs="Segoe UI"/>
          <w:color w:val="000000"/>
          <w:sz w:val="22"/>
          <w:szCs w:val="22"/>
        </w:rPr>
        <w:t> </w:t>
      </w:r>
    </w:p>
    <w:p w14:paraId="28E1F9B3" w14:textId="77777777" w:rsidR="00481850" w:rsidRPr="00481850" w:rsidRDefault="00481850" w:rsidP="00481850">
      <w:pPr>
        <w:pStyle w:val="paragraph"/>
        <w:spacing w:before="0" w:beforeAutospacing="0" w:after="0" w:afterAutospacing="0"/>
        <w:textAlignment w:val="baseline"/>
        <w:rPr>
          <w:rFonts w:ascii="Avenir Next" w:hAnsi="Avenir Next" w:cs="Segoe UI"/>
          <w:sz w:val="18"/>
          <w:szCs w:val="18"/>
        </w:rPr>
      </w:pPr>
      <w:r w:rsidRPr="00481850">
        <w:rPr>
          <w:rStyle w:val="eop"/>
          <w:rFonts w:ascii="Avenir Next" w:hAnsi="Avenir Next" w:cs="Segoe UI"/>
          <w:color w:val="000000"/>
          <w:sz w:val="22"/>
          <w:szCs w:val="22"/>
        </w:rPr>
        <w:t> </w:t>
      </w:r>
    </w:p>
    <w:p w14:paraId="003514D5" w14:textId="77777777" w:rsidR="00481850" w:rsidRPr="00481850" w:rsidRDefault="00481850" w:rsidP="00481850">
      <w:pPr>
        <w:pStyle w:val="paragraph"/>
        <w:spacing w:before="0" w:beforeAutospacing="0" w:after="0" w:afterAutospacing="0"/>
        <w:textAlignment w:val="baseline"/>
        <w:rPr>
          <w:rFonts w:ascii="Avenir Next" w:hAnsi="Avenir Next" w:cs="Segoe UI"/>
          <w:sz w:val="18"/>
          <w:szCs w:val="18"/>
        </w:rPr>
      </w:pPr>
      <w:r w:rsidRPr="00481850">
        <w:rPr>
          <w:rStyle w:val="eop"/>
          <w:rFonts w:ascii="Avenir Next" w:hAnsi="Avenir Next" w:cs="Segoe UI"/>
          <w:color w:val="000000"/>
          <w:sz w:val="22"/>
          <w:szCs w:val="22"/>
        </w:rPr>
        <w:t> </w:t>
      </w:r>
    </w:p>
    <w:p w14:paraId="0F6CE9D4" w14:textId="76028A79" w:rsidR="00481850" w:rsidRPr="00481850" w:rsidRDefault="00481850" w:rsidP="008E2778">
      <w:pPr>
        <w:pStyle w:val="paragraph"/>
        <w:numPr>
          <w:ilvl w:val="0"/>
          <w:numId w:val="23"/>
        </w:numPr>
        <w:spacing w:before="0" w:beforeAutospacing="0" w:after="0" w:afterAutospacing="0"/>
        <w:jc w:val="both"/>
        <w:textAlignment w:val="baseline"/>
        <w:rPr>
          <w:rFonts w:ascii="Avenir Next" w:hAnsi="Avenir Next" w:cs="Segoe UI"/>
          <w:sz w:val="22"/>
          <w:szCs w:val="22"/>
        </w:rPr>
      </w:pPr>
      <w:r w:rsidRPr="00481850">
        <w:rPr>
          <w:rStyle w:val="normaltextrun"/>
          <w:rFonts w:ascii="Avenir Next" w:hAnsi="Avenir Next" w:cs="Segoe UI"/>
          <w:b/>
          <w:bCs/>
          <w:color w:val="000000"/>
          <w:sz w:val="22"/>
          <w:szCs w:val="22"/>
        </w:rPr>
        <w:t>Compromiso</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con</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la no</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violencia y</w:t>
      </w:r>
      <w:r w:rsidRPr="00481850">
        <w:rPr>
          <w:rStyle w:val="apple-converted-space"/>
          <w:rFonts w:ascii="Avenir Next" w:hAnsi="Avenir Next" w:cs="Segoe UI"/>
          <w:b/>
          <w:bCs/>
          <w:color w:val="000000"/>
          <w:sz w:val="22"/>
          <w:szCs w:val="22"/>
        </w:rPr>
        <w:t> </w:t>
      </w:r>
      <w:r w:rsidRPr="00481850">
        <w:rPr>
          <w:rStyle w:val="normaltextrun"/>
          <w:rFonts w:ascii="Avenir Next" w:hAnsi="Avenir Next" w:cs="Segoe UI"/>
          <w:b/>
          <w:bCs/>
          <w:color w:val="000000"/>
          <w:sz w:val="22"/>
          <w:szCs w:val="22"/>
        </w:rPr>
        <w:t>la equidad de género </w:t>
      </w:r>
      <w:r w:rsidRPr="00481850">
        <w:rPr>
          <w:rStyle w:val="eop"/>
          <w:rFonts w:ascii="Avenir Next" w:hAnsi="Avenir Next" w:cs="Segoe UI"/>
          <w:color w:val="000000"/>
          <w:sz w:val="22"/>
          <w:szCs w:val="22"/>
        </w:rPr>
        <w:t> </w:t>
      </w:r>
    </w:p>
    <w:p w14:paraId="60531134" w14:textId="77777777" w:rsidR="00481850" w:rsidRPr="00481850" w:rsidRDefault="00481850" w:rsidP="008E2778">
      <w:pPr>
        <w:pStyle w:val="paragraph"/>
        <w:shd w:val="clear" w:color="auto" w:fill="FFFFFF"/>
        <w:spacing w:before="0" w:beforeAutospacing="0" w:after="0" w:afterAutospacing="0"/>
        <w:jc w:val="both"/>
        <w:textAlignment w:val="baseline"/>
        <w:rPr>
          <w:rFonts w:ascii="Avenir Next" w:hAnsi="Avenir Next" w:cs="Segoe UI"/>
          <w:sz w:val="18"/>
          <w:szCs w:val="18"/>
        </w:rPr>
      </w:pPr>
      <w:r w:rsidRPr="00481850">
        <w:rPr>
          <w:rStyle w:val="normaltextrun"/>
          <w:rFonts w:ascii="Avenir Next" w:hAnsi="Avenir Next" w:cs="Segoe UI"/>
          <w:color w:val="000000"/>
          <w:sz w:val="22"/>
          <w:szCs w:val="22"/>
        </w:rPr>
        <w:t>AMORA,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no</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discrimina en la contratación, remuneración, acceso a la capacitación, promoción, terminación o jubilación</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o proveeduría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por motivos de la raza, casta, origen nacional, religión,</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discapacidad, género, orientación sexual, afiliación política,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HIV/Sida o edad.</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Asegura que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no hay trabajo forzado</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y de menores</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en la mano de obra para</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la elaboración o producción</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de</w:t>
      </w:r>
      <w:r w:rsidRPr="00481850">
        <w:rPr>
          <w:rStyle w:val="apple-converted-space"/>
          <w:rFonts w:ascii="Avenir Next" w:hAnsi="Avenir Next" w:cs="Segoe UI"/>
          <w:sz w:val="22"/>
          <w:szCs w:val="22"/>
        </w:rPr>
        <w:t> </w:t>
      </w:r>
      <w:r w:rsidRPr="00481850">
        <w:rPr>
          <w:rStyle w:val="normaltextrun"/>
          <w:rFonts w:ascii="Avenir Next" w:hAnsi="Avenir Next" w:cs="Segoe UI"/>
          <w:sz w:val="22"/>
          <w:szCs w:val="22"/>
        </w:rPr>
        <w:t>productos que son comercializados y distribuidos </w:t>
      </w:r>
      <w:r w:rsidRPr="00481850">
        <w:rPr>
          <w:rStyle w:val="eop"/>
          <w:rFonts w:ascii="Avenir Next" w:hAnsi="Avenir Next" w:cs="Segoe UI"/>
          <w:sz w:val="22"/>
          <w:szCs w:val="22"/>
        </w:rPr>
        <w:t> </w:t>
      </w:r>
    </w:p>
    <w:p w14:paraId="6DC7E005" w14:textId="77777777" w:rsidR="00481850" w:rsidRDefault="00481850" w:rsidP="008E2778">
      <w:pPr>
        <w:pStyle w:val="paragraph"/>
        <w:shd w:val="clear" w:color="auto" w:fill="FFFFFF"/>
        <w:spacing w:before="0" w:beforeAutospacing="0" w:after="0" w:afterAutospacing="0"/>
        <w:jc w:val="both"/>
        <w:textAlignment w:val="baseline"/>
        <w:rPr>
          <w:rStyle w:val="eop"/>
          <w:rFonts w:ascii="Avenir Next" w:hAnsi="Avenir Next" w:cs="Segoe UI"/>
          <w:color w:val="000000"/>
          <w:sz w:val="22"/>
          <w:szCs w:val="22"/>
        </w:rPr>
      </w:pPr>
      <w:r w:rsidRPr="00481850">
        <w:rPr>
          <w:rStyle w:val="normaltextrun"/>
          <w:rFonts w:ascii="Avenir Next" w:hAnsi="Avenir Next" w:cs="Segoe UI"/>
          <w:color w:val="000000"/>
          <w:sz w:val="22"/>
          <w:szCs w:val="22"/>
        </w:rPr>
        <w:t>AMORA,</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proporciona oportunidades para mujeres y hombres a desarrollar sus habilidades</w:t>
      </w:r>
      <w:r w:rsidRPr="00481850">
        <w:rPr>
          <w:rStyle w:val="apple-converted-space"/>
          <w:rFonts w:ascii="Avenir Next" w:hAnsi="Avenir Next" w:cs="Segoe UI"/>
          <w:color w:val="000000"/>
          <w:sz w:val="22"/>
          <w:szCs w:val="22"/>
        </w:rPr>
        <w:t> </w:t>
      </w:r>
      <w:r w:rsidRPr="00481850">
        <w:rPr>
          <w:rStyle w:val="normaltextrun"/>
          <w:rFonts w:ascii="Avenir Next" w:hAnsi="Avenir Next" w:cs="Segoe UI"/>
          <w:color w:val="000000"/>
          <w:sz w:val="22"/>
          <w:szCs w:val="22"/>
        </w:rPr>
        <w:t>y talentos. Además, fomenta activamente solicitudes de las mujeres para puestos de trabajo y cargos de liderazgo.</w:t>
      </w:r>
      <w:r w:rsidRPr="00481850">
        <w:rPr>
          <w:rStyle w:val="eop"/>
          <w:rFonts w:ascii="Avenir Next" w:hAnsi="Avenir Next" w:cs="Segoe UI"/>
          <w:color w:val="000000"/>
          <w:sz w:val="22"/>
          <w:szCs w:val="22"/>
        </w:rPr>
        <w:t> </w:t>
      </w:r>
    </w:p>
    <w:p w14:paraId="7ECDB63F" w14:textId="77777777" w:rsidR="008E2778" w:rsidRDefault="008E2778" w:rsidP="008E2778">
      <w:pPr>
        <w:pStyle w:val="paragraph"/>
        <w:shd w:val="clear" w:color="auto" w:fill="FFFFFF"/>
        <w:spacing w:before="0" w:beforeAutospacing="0" w:after="0" w:afterAutospacing="0"/>
        <w:jc w:val="both"/>
        <w:textAlignment w:val="baseline"/>
        <w:rPr>
          <w:rFonts w:ascii="Avenir Next" w:hAnsi="Avenir Next" w:cs="Segoe UI"/>
          <w:sz w:val="18"/>
          <w:szCs w:val="18"/>
        </w:rPr>
      </w:pPr>
    </w:p>
    <w:p w14:paraId="423F7704" w14:textId="7D81FD1D" w:rsidR="008D3392" w:rsidRPr="00280C59" w:rsidRDefault="008D3392" w:rsidP="008D3392">
      <w:pPr>
        <w:spacing w:before="240" w:after="240"/>
        <w:jc w:val="both"/>
        <w:rPr>
          <w:rFonts w:ascii="Avenir Next LT Pro" w:eastAsia="Avenir Next LT Pro" w:hAnsi="Avenir Next LT Pro" w:cs="Avenir Next LT Pro"/>
          <w:b/>
          <w:bCs/>
          <w:color w:val="00B0F0"/>
          <w:lang w:val="es-ES"/>
        </w:rPr>
      </w:pPr>
      <w:r>
        <w:rPr>
          <w:rFonts w:ascii="Avenir Next LT Pro" w:eastAsia="Avenir Next LT Pro" w:hAnsi="Avenir Next LT Pro" w:cs="Avenir Next LT Pro"/>
          <w:b/>
          <w:bCs/>
          <w:color w:val="00B0F0"/>
          <w:lang w:val="es-ES"/>
        </w:rPr>
        <w:t xml:space="preserve">Sección 2. </w:t>
      </w:r>
      <w:r w:rsidRPr="00280C59">
        <w:rPr>
          <w:rFonts w:ascii="Avenir Next LT Pro" w:eastAsia="Avenir Next LT Pro" w:hAnsi="Avenir Next LT Pro" w:cs="Avenir Next LT Pro"/>
          <w:b/>
          <w:bCs/>
          <w:color w:val="00B0F0"/>
          <w:lang w:val="es-ES"/>
        </w:rPr>
        <w:t>Lineamientos para los productos y artesanías</w:t>
      </w:r>
    </w:p>
    <w:p w14:paraId="17C5B809" w14:textId="77777777" w:rsidR="008D3392" w:rsidRDefault="008D3392" w:rsidP="008D3392">
      <w:pPr>
        <w:spacing w:before="240" w:after="240"/>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color w:val="000000" w:themeColor="text1"/>
          <w:lang w:val="es-ES"/>
        </w:rPr>
        <w:lastRenderedPageBreak/>
        <w:t>Para que una artesanía se venda con éxito en zonas turísticas, te recomendamos considerar estos puntos:</w:t>
      </w:r>
    </w:p>
    <w:p w14:paraId="1731F41C" w14:textId="77777777" w:rsidR="008D3392" w:rsidRDefault="008D3392" w:rsidP="008D3392">
      <w:pPr>
        <w:pStyle w:val="Prrafodelista"/>
        <w:numPr>
          <w:ilvl w:val="0"/>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b/>
          <w:bCs/>
          <w:color w:val="000000" w:themeColor="text1"/>
          <w:lang w:val="es-ES"/>
        </w:rPr>
        <w:t>Tamaño:</w:t>
      </w:r>
      <w:r w:rsidRPr="0E4D7EDD">
        <w:rPr>
          <w:rFonts w:ascii="Avenir Next LT Pro" w:eastAsia="Avenir Next LT Pro" w:hAnsi="Avenir Next LT Pro" w:cs="Avenir Next LT Pro"/>
          <w:color w:val="000000" w:themeColor="text1"/>
          <w:lang w:val="es-ES"/>
        </w:rPr>
        <w:t xml:space="preserve"> Las piezas pequeñas, ligeras o que no se rompan fácilmente son las favoritas porque pueden guardarse en una maleta de mano sin complicaciones. Si el objeto es muy grande o pesado, es probable que el cliente decida no comprarlo por la dificultad de transportarlo a su país.</w:t>
      </w:r>
    </w:p>
    <w:p w14:paraId="726E8A8B" w14:textId="77777777" w:rsidR="008D3392" w:rsidRDefault="008D3392" w:rsidP="008D3392">
      <w:pPr>
        <w:pStyle w:val="Prrafodelista"/>
        <w:numPr>
          <w:ilvl w:val="0"/>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b/>
          <w:bCs/>
          <w:color w:val="000000" w:themeColor="text1"/>
          <w:lang w:val="es-ES"/>
        </w:rPr>
        <w:t>Precio:</w:t>
      </w:r>
      <w:r w:rsidRPr="0E4D7EDD">
        <w:rPr>
          <w:rFonts w:ascii="Avenir Next LT Pro" w:eastAsia="Avenir Next LT Pro" w:hAnsi="Avenir Next LT Pro" w:cs="Avenir Next LT Pro"/>
          <w:color w:val="000000" w:themeColor="text1"/>
          <w:lang w:val="es-ES"/>
        </w:rPr>
        <w:t xml:space="preserve"> En los lugares de alto flujo de personas, las compras suelen ser rápidas. Un precio accesible permite que el visitante se decida al instante. Aquí algunos rangos y su probabilidad de ventas:</w:t>
      </w:r>
    </w:p>
    <w:p w14:paraId="15C5F56D" w14:textId="77777777" w:rsidR="008D3392" w:rsidRDefault="008D3392" w:rsidP="008D3392">
      <w:pPr>
        <w:pStyle w:val="Prrafodelista"/>
        <w:numPr>
          <w:ilvl w:val="1"/>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color w:val="000000" w:themeColor="text1"/>
          <w:lang w:val="es-ES"/>
        </w:rPr>
        <w:t xml:space="preserve">Venta alta: entre 3 y 10 </w:t>
      </w:r>
      <w:r>
        <w:rPr>
          <w:rFonts w:ascii="Avenir Next LT Pro" w:eastAsia="Avenir Next LT Pro" w:hAnsi="Avenir Next LT Pro" w:cs="Avenir Next LT Pro"/>
          <w:color w:val="000000" w:themeColor="text1"/>
          <w:lang w:val="es-ES"/>
        </w:rPr>
        <w:t>Euros</w:t>
      </w:r>
      <w:r w:rsidRPr="0E4D7EDD">
        <w:rPr>
          <w:rFonts w:ascii="Avenir Next LT Pro" w:eastAsia="Avenir Next LT Pro" w:hAnsi="Avenir Next LT Pro" w:cs="Avenir Next LT Pro"/>
          <w:color w:val="000000" w:themeColor="text1"/>
          <w:lang w:val="es-ES"/>
        </w:rPr>
        <w:t xml:space="preserve"> </w:t>
      </w:r>
    </w:p>
    <w:p w14:paraId="666524E5" w14:textId="77777777" w:rsidR="008D3392" w:rsidRDefault="008D3392" w:rsidP="008D3392">
      <w:pPr>
        <w:pStyle w:val="Prrafodelista"/>
        <w:numPr>
          <w:ilvl w:val="1"/>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color w:val="000000" w:themeColor="text1"/>
          <w:lang w:val="es-ES"/>
        </w:rPr>
        <w:t xml:space="preserve">Venta media- alta: Entre 11 y 16 </w:t>
      </w:r>
      <w:r>
        <w:rPr>
          <w:rFonts w:ascii="Avenir Next LT Pro" w:eastAsia="Avenir Next LT Pro" w:hAnsi="Avenir Next LT Pro" w:cs="Avenir Next LT Pro"/>
          <w:color w:val="000000" w:themeColor="text1"/>
          <w:lang w:val="es-ES"/>
        </w:rPr>
        <w:t xml:space="preserve">Euros </w:t>
      </w:r>
    </w:p>
    <w:p w14:paraId="51455E46" w14:textId="77777777" w:rsidR="008D3392" w:rsidRDefault="008D3392" w:rsidP="008D3392">
      <w:pPr>
        <w:pStyle w:val="Prrafodelista"/>
        <w:numPr>
          <w:ilvl w:val="1"/>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color w:val="000000" w:themeColor="text1"/>
          <w:lang w:val="es-ES"/>
        </w:rPr>
        <w:t xml:space="preserve">Venta media: Entre 17 y 25 </w:t>
      </w:r>
      <w:r>
        <w:rPr>
          <w:rFonts w:ascii="Avenir Next LT Pro" w:eastAsia="Avenir Next LT Pro" w:hAnsi="Avenir Next LT Pro" w:cs="Avenir Next LT Pro"/>
          <w:color w:val="000000" w:themeColor="text1"/>
          <w:lang w:val="es-ES"/>
        </w:rPr>
        <w:t>Euros</w:t>
      </w:r>
    </w:p>
    <w:p w14:paraId="6D3E91A6" w14:textId="77777777" w:rsidR="008D3392" w:rsidRDefault="008D3392" w:rsidP="008D3392">
      <w:pPr>
        <w:pStyle w:val="Prrafodelista"/>
        <w:numPr>
          <w:ilvl w:val="1"/>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color w:val="000000" w:themeColor="text1"/>
          <w:lang w:val="es-ES"/>
        </w:rPr>
        <w:t xml:space="preserve">Venta moderada: entre 26 y 50 </w:t>
      </w:r>
      <w:r>
        <w:rPr>
          <w:rFonts w:ascii="Avenir Next LT Pro" w:eastAsia="Avenir Next LT Pro" w:hAnsi="Avenir Next LT Pro" w:cs="Avenir Next LT Pro"/>
          <w:color w:val="000000" w:themeColor="text1"/>
          <w:lang w:val="es-ES"/>
        </w:rPr>
        <w:t>Euros</w:t>
      </w:r>
    </w:p>
    <w:p w14:paraId="14666E91" w14:textId="77777777" w:rsidR="008D3392" w:rsidRDefault="008D3392" w:rsidP="008D3392">
      <w:pPr>
        <w:pStyle w:val="Prrafodelista"/>
        <w:numPr>
          <w:ilvl w:val="0"/>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b/>
          <w:bCs/>
          <w:color w:val="000000" w:themeColor="text1"/>
          <w:lang w:val="es-ES"/>
        </w:rPr>
        <w:t>Identidad:</w:t>
      </w:r>
      <w:r w:rsidRPr="0E4D7EDD">
        <w:rPr>
          <w:rFonts w:ascii="Avenir Next LT Pro" w:eastAsia="Avenir Next LT Pro" w:hAnsi="Avenir Next LT Pro" w:cs="Avenir Next LT Pro"/>
          <w:color w:val="000000" w:themeColor="text1"/>
          <w:lang w:val="es-ES"/>
        </w:rPr>
        <w:t xml:space="preserve"> Quien viaja busca algo que no exista en su lugar de origen. La pieza debe mostrar cultura y tradición. El uso de colores, materiales de la región y técnicas ancestrales es lo que hace que el turista elija tu artesanía por encima de un producto hecho en fábrica. La gente no compra solo un objeto, compra un pedazo de nuestra historia.</w:t>
      </w:r>
    </w:p>
    <w:p w14:paraId="38AC5B50" w14:textId="77777777" w:rsidR="008D3392" w:rsidRDefault="008D3392" w:rsidP="008D3392">
      <w:pPr>
        <w:pStyle w:val="Prrafodelista"/>
        <w:numPr>
          <w:ilvl w:val="0"/>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b/>
          <w:bCs/>
          <w:color w:val="000000" w:themeColor="text1"/>
          <w:lang w:val="es-ES"/>
        </w:rPr>
        <w:t>Calidad:</w:t>
      </w:r>
      <w:r w:rsidRPr="0E4D7EDD">
        <w:rPr>
          <w:rFonts w:ascii="Avenir Next LT Pro" w:eastAsia="Avenir Next LT Pro" w:hAnsi="Avenir Next LT Pro" w:cs="Avenir Next LT Pro"/>
          <w:color w:val="000000" w:themeColor="text1"/>
          <w:lang w:val="es-ES"/>
        </w:rPr>
        <w:t xml:space="preserve"> Un buen acabado es la mejor carta de presentación. Costuras firmes, superficies bien lijadas o pinturas que no se desprenden dan confianza al comprador y que permite que el precio se mueva hacia rangos de valor más altos. Además, la pieza debe ser lo suficientemente resistente para aguantar el movimiento del viaje y llegar intacta a su destino final.</w:t>
      </w:r>
    </w:p>
    <w:p w14:paraId="4737CD1A" w14:textId="77777777" w:rsidR="008D3392" w:rsidRDefault="008D3392" w:rsidP="008D3392">
      <w:pPr>
        <w:pStyle w:val="Prrafodelista"/>
        <w:numPr>
          <w:ilvl w:val="0"/>
          <w:numId w:val="13"/>
        </w:numPr>
        <w:spacing w:before="240" w:after="240"/>
        <w:jc w:val="both"/>
        <w:rPr>
          <w:rFonts w:ascii="Avenir Next LT Pro" w:eastAsia="Avenir Next LT Pro" w:hAnsi="Avenir Next LT Pro" w:cs="Avenir Next LT Pro"/>
          <w:color w:val="000000" w:themeColor="text1"/>
          <w:lang w:val="es-ES"/>
        </w:rPr>
      </w:pPr>
      <w:r w:rsidRPr="0E4D7EDD">
        <w:rPr>
          <w:rFonts w:ascii="Avenir Next LT Pro" w:eastAsia="Avenir Next LT Pro" w:hAnsi="Avenir Next LT Pro" w:cs="Avenir Next LT Pro"/>
          <w:b/>
          <w:bCs/>
          <w:color w:val="000000" w:themeColor="text1"/>
          <w:lang w:val="es-ES"/>
        </w:rPr>
        <w:t>Empaque:</w:t>
      </w:r>
      <w:r w:rsidRPr="0E4D7EDD">
        <w:rPr>
          <w:rFonts w:ascii="Avenir Next LT Pro" w:eastAsia="Avenir Next LT Pro" w:hAnsi="Avenir Next LT Pro" w:cs="Avenir Next LT Pro"/>
          <w:color w:val="000000" w:themeColor="text1"/>
          <w:lang w:val="es-ES"/>
        </w:rPr>
        <w:t xml:space="preserve"> Evitamos el plástico y valoramos los materiales naturales como el cartón, el papel o la tela. Un empaque sencillo, pero bien cuidado protege la pieza y le da una mejor presentación. Si el empaque incluye una breve nota sobre quién hizo la pieza o qué significa, el objeto adquiere un valor emocional mucho mayor.</w:t>
      </w:r>
    </w:p>
    <w:p w14:paraId="42C42B66" w14:textId="77777777" w:rsidR="008D3392" w:rsidRDefault="008D3392" w:rsidP="008D3392">
      <w:pPr>
        <w:pStyle w:val="Prrafodelista"/>
        <w:numPr>
          <w:ilvl w:val="0"/>
          <w:numId w:val="13"/>
        </w:numPr>
        <w:spacing w:before="240" w:after="240"/>
        <w:jc w:val="both"/>
        <w:rPr>
          <w:rFonts w:ascii="Avenir Next LT Pro" w:eastAsia="Avenir Next LT Pro" w:hAnsi="Avenir Next LT Pro" w:cs="Avenir Next LT Pro"/>
          <w:color w:val="000000" w:themeColor="text1"/>
          <w:lang w:val="es-ES"/>
        </w:rPr>
      </w:pPr>
      <w:r>
        <w:rPr>
          <w:rFonts w:ascii="Avenir Next LT Pro" w:eastAsia="Avenir Next LT Pro" w:hAnsi="Avenir Next LT Pro" w:cs="Avenir Next LT Pro"/>
          <w:b/>
          <w:bCs/>
          <w:color w:val="000000" w:themeColor="text1"/>
          <w:lang w:val="es-ES"/>
        </w:rPr>
        <w:t xml:space="preserve">Precios e información: </w:t>
      </w:r>
      <w:r w:rsidRPr="00976E0B">
        <w:rPr>
          <w:rFonts w:ascii="Avenir Next LT Pro" w:eastAsia="Avenir Next LT Pro" w:hAnsi="Avenir Next LT Pro" w:cs="Avenir Next LT Pro"/>
          <w:color w:val="000000" w:themeColor="text1"/>
          <w:lang w:val="es-ES"/>
        </w:rPr>
        <w:t xml:space="preserve">Te recomendamos que tanto la </w:t>
      </w:r>
      <w:r w:rsidRPr="00671198">
        <w:rPr>
          <w:rFonts w:ascii="Avenir Next LT Pro" w:eastAsia="Avenir Next LT Pro" w:hAnsi="Avenir Next LT Pro" w:cs="Avenir Next LT Pro"/>
          <w:color w:val="000000" w:themeColor="text1"/>
          <w:lang w:val="es-ES"/>
        </w:rPr>
        <w:t>información</w:t>
      </w:r>
      <w:r w:rsidRPr="00976E0B">
        <w:rPr>
          <w:rFonts w:ascii="Avenir Next LT Pro" w:eastAsia="Avenir Next LT Pro" w:hAnsi="Avenir Next LT Pro" w:cs="Avenir Next LT Pro"/>
          <w:color w:val="000000" w:themeColor="text1"/>
          <w:lang w:val="es-ES"/>
        </w:rPr>
        <w:t xml:space="preserve"> sobre tus productos y/o artesanías, así como tus precios sean exhibidos en idioma inglés </w:t>
      </w:r>
      <w:r>
        <w:rPr>
          <w:rFonts w:ascii="Avenir Next LT Pro" w:eastAsia="Avenir Next LT Pro" w:hAnsi="Avenir Next LT Pro" w:cs="Avenir Next LT Pro"/>
          <w:color w:val="000000" w:themeColor="text1"/>
          <w:lang w:val="es-ES"/>
        </w:rPr>
        <w:t>para que la venta sea más accesible a los cruceristas.</w:t>
      </w:r>
    </w:p>
    <w:p w14:paraId="21775929" w14:textId="77777777" w:rsidR="008D3392" w:rsidRPr="00481850" w:rsidRDefault="008D3392" w:rsidP="008E2778">
      <w:pPr>
        <w:pStyle w:val="paragraph"/>
        <w:shd w:val="clear" w:color="auto" w:fill="FFFFFF"/>
        <w:spacing w:before="0" w:beforeAutospacing="0" w:after="0" w:afterAutospacing="0"/>
        <w:jc w:val="both"/>
        <w:textAlignment w:val="baseline"/>
        <w:rPr>
          <w:rFonts w:ascii="Avenir Next" w:hAnsi="Avenir Next" w:cs="Segoe UI"/>
          <w:sz w:val="18"/>
          <w:szCs w:val="18"/>
        </w:rPr>
      </w:pPr>
    </w:p>
    <w:p w14:paraId="689F6D59" w14:textId="6DDD02F1" w:rsidR="2C927087" w:rsidRPr="00280C59" w:rsidRDefault="008D3392" w:rsidP="008D3392">
      <w:pPr>
        <w:spacing w:before="240" w:after="240"/>
        <w:jc w:val="both"/>
        <w:rPr>
          <w:rFonts w:ascii="Avenir Next LT Pro" w:eastAsia="Avenir Next LT Pro" w:hAnsi="Avenir Next LT Pro" w:cs="Avenir Next LT Pro"/>
          <w:b/>
          <w:bCs/>
          <w:color w:val="00B0F0"/>
          <w:lang w:val="es-ES"/>
        </w:rPr>
      </w:pPr>
      <w:r>
        <w:rPr>
          <w:rFonts w:ascii="Avenir Next LT Pro" w:eastAsia="Avenir Next LT Pro" w:hAnsi="Avenir Next LT Pro" w:cs="Avenir Next LT Pro"/>
          <w:b/>
          <w:bCs/>
          <w:color w:val="00B0F0"/>
          <w:lang w:val="es-ES"/>
        </w:rPr>
        <w:t xml:space="preserve">Sección 3. </w:t>
      </w:r>
      <w:r w:rsidR="2C927087" w:rsidRPr="00280C59">
        <w:rPr>
          <w:rFonts w:ascii="Avenir Next LT Pro" w:eastAsia="Avenir Next LT Pro" w:hAnsi="Avenir Next LT Pro" w:cs="Avenir Next LT Pro"/>
          <w:b/>
          <w:bCs/>
          <w:color w:val="00B0F0"/>
          <w:lang w:val="es-ES"/>
        </w:rPr>
        <w:t xml:space="preserve">¿Cómo </w:t>
      </w:r>
      <w:r w:rsidR="00671198" w:rsidRPr="00280C59">
        <w:rPr>
          <w:rFonts w:ascii="Avenir Next LT Pro" w:eastAsia="Avenir Next LT Pro" w:hAnsi="Avenir Next LT Pro" w:cs="Avenir Next LT Pro"/>
          <w:b/>
          <w:bCs/>
          <w:color w:val="00B0F0"/>
          <w:lang w:val="es-ES"/>
        </w:rPr>
        <w:t>puedes sumarte al Mercadillo Amora?</w:t>
      </w:r>
    </w:p>
    <w:p w14:paraId="5462470E" w14:textId="52C6C77E" w:rsidR="2C927087" w:rsidRDefault="00671198" w:rsidP="238317DA">
      <w:pPr>
        <w:spacing w:before="240" w:after="240"/>
        <w:jc w:val="both"/>
        <w:rPr>
          <w:rFonts w:ascii="Avenir Next LT Pro" w:eastAsia="Avenir Next LT Pro" w:hAnsi="Avenir Next LT Pro" w:cs="Avenir Next LT Pro"/>
          <w:color w:val="000000" w:themeColor="text1"/>
          <w:lang w:val="es-ES"/>
        </w:rPr>
      </w:pPr>
      <w:r>
        <w:rPr>
          <w:rFonts w:ascii="Avenir Next LT Pro" w:eastAsia="Avenir Next LT Pro" w:hAnsi="Avenir Next LT Pro" w:cs="Avenir Next LT Pro"/>
          <w:color w:val="000000" w:themeColor="text1"/>
          <w:lang w:val="es-ES"/>
        </w:rPr>
        <w:t>Los pasos y criterios de selección, son los siguientes:</w:t>
      </w:r>
    </w:p>
    <w:p w14:paraId="171B6EBC" w14:textId="4C914618" w:rsidR="2C927087" w:rsidRDefault="2C927087" w:rsidP="238317DA">
      <w:pPr>
        <w:spacing w:before="240" w:after="240"/>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b/>
          <w:bCs/>
          <w:color w:val="000000" w:themeColor="text1"/>
          <w:lang w:val="es-ES"/>
        </w:rPr>
        <w:lastRenderedPageBreak/>
        <w:t>Fase 1 Registro en</w:t>
      </w:r>
      <w:commentRangeStart w:id="0"/>
      <w:r w:rsidR="0037408E">
        <w:rPr>
          <w:rFonts w:ascii="Avenir Next LT Pro" w:eastAsia="Avenir Next LT Pro" w:hAnsi="Avenir Next LT Pro" w:cs="Avenir Next LT Pro"/>
          <w:b/>
          <w:bCs/>
          <w:color w:val="000000" w:themeColor="text1"/>
          <w:lang w:val="es-ES"/>
        </w:rPr>
        <w:t xml:space="preserve"> la plataforma/formato</w:t>
      </w:r>
      <w:r w:rsidR="284C34CB" w:rsidRPr="238317DA">
        <w:rPr>
          <w:rFonts w:ascii="Avenir Next LT Pro" w:eastAsia="Avenir Next LT Pro" w:hAnsi="Avenir Next LT Pro" w:cs="Avenir Next LT Pro"/>
          <w:b/>
          <w:bCs/>
          <w:color w:val="000000" w:themeColor="text1"/>
          <w:lang w:val="es-ES"/>
        </w:rPr>
        <w:t>:</w:t>
      </w:r>
      <w:r w:rsidRPr="238317DA">
        <w:rPr>
          <w:rFonts w:ascii="Avenir Next LT Pro" w:eastAsia="Avenir Next LT Pro" w:hAnsi="Avenir Next LT Pro" w:cs="Avenir Next LT Pro"/>
          <w:color w:val="000000" w:themeColor="text1"/>
          <w:lang w:val="es-ES"/>
        </w:rPr>
        <w:t xml:space="preserve"> </w:t>
      </w:r>
      <w:commentRangeEnd w:id="0"/>
      <w:r w:rsidR="0037408E" w:rsidRPr="238317DA">
        <w:rPr>
          <w:rStyle w:val="Refdecomentario"/>
          <w:rFonts w:ascii="Avenir Next LT Pro" w:eastAsia="Avenir Next LT Pro" w:hAnsi="Avenir Next LT Pro" w:cs="Avenir Next LT Pro"/>
          <w:color w:val="000000" w:themeColor="text1"/>
          <w:sz w:val="24"/>
          <w:szCs w:val="24"/>
          <w:lang w:val="es-ES"/>
        </w:rPr>
        <w:commentReference w:id="0"/>
      </w:r>
      <w:r w:rsidRPr="238317DA">
        <w:rPr>
          <w:rFonts w:ascii="Avenir Next LT Pro" w:eastAsia="Avenir Next LT Pro" w:hAnsi="Avenir Next LT Pro" w:cs="Avenir Next LT Pro"/>
          <w:color w:val="000000" w:themeColor="text1"/>
          <w:lang w:val="es-ES"/>
        </w:rPr>
        <w:t>El primer paso es inscribirte</w:t>
      </w:r>
      <w:r w:rsidR="006412C5">
        <w:rPr>
          <w:rFonts w:ascii="Avenir Next LT Pro" w:eastAsia="Avenir Next LT Pro" w:hAnsi="Avenir Next LT Pro" w:cs="Avenir Next LT Pro"/>
          <w:color w:val="000000" w:themeColor="text1"/>
          <w:lang w:val="es-ES"/>
        </w:rPr>
        <w:t xml:space="preserve"> y llenar el formulario</w:t>
      </w:r>
      <w:r w:rsidRPr="238317DA">
        <w:rPr>
          <w:rFonts w:ascii="Avenir Next LT Pro" w:eastAsia="Avenir Next LT Pro" w:hAnsi="Avenir Next LT Pro" w:cs="Avenir Next LT Pro"/>
          <w:color w:val="000000" w:themeColor="text1"/>
          <w:lang w:val="es-ES"/>
        </w:rPr>
        <w:t>. Este es el punto de partida oficial para que conozcamos quién eres</w:t>
      </w:r>
      <w:r w:rsidR="0037408E">
        <w:rPr>
          <w:rFonts w:ascii="Avenir Next LT Pro" w:eastAsia="Avenir Next LT Pro" w:hAnsi="Avenir Next LT Pro" w:cs="Avenir Next LT Pro"/>
          <w:color w:val="000000" w:themeColor="text1"/>
          <w:lang w:val="es-ES"/>
        </w:rPr>
        <w:t xml:space="preserve"> </w:t>
      </w:r>
      <w:r w:rsidRPr="238317DA">
        <w:rPr>
          <w:rFonts w:ascii="Avenir Next LT Pro" w:eastAsia="Avenir Next LT Pro" w:hAnsi="Avenir Next LT Pro" w:cs="Avenir Next LT Pro"/>
          <w:color w:val="000000" w:themeColor="text1"/>
          <w:lang w:val="es-ES"/>
        </w:rPr>
        <w:t xml:space="preserve">y qué técnicas dominas. </w:t>
      </w:r>
    </w:p>
    <w:p w14:paraId="58EA62E5" w14:textId="7AF00F7C" w:rsidR="00565F78" w:rsidRPr="00280C59" w:rsidRDefault="2C927087" w:rsidP="238317DA">
      <w:pPr>
        <w:spacing w:before="240" w:after="240"/>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b/>
          <w:bCs/>
          <w:color w:val="000000" w:themeColor="text1"/>
          <w:lang w:val="es-ES"/>
        </w:rPr>
        <w:t>Envío de muestras y catálogo</w:t>
      </w:r>
      <w:r w:rsidR="00242298" w:rsidRPr="238317DA">
        <w:rPr>
          <w:rFonts w:ascii="Avenir Next LT Pro" w:eastAsia="Avenir Next LT Pro" w:hAnsi="Avenir Next LT Pro" w:cs="Avenir Next LT Pro"/>
          <w:b/>
          <w:bCs/>
          <w:color w:val="000000" w:themeColor="text1"/>
          <w:lang w:val="es-ES"/>
        </w:rPr>
        <w:t>:</w:t>
      </w:r>
      <w:r w:rsidRPr="238317DA">
        <w:rPr>
          <w:rFonts w:ascii="Avenir Next LT Pro" w:eastAsia="Avenir Next LT Pro" w:hAnsi="Avenir Next LT Pro" w:cs="Avenir Next LT Pro"/>
          <w:color w:val="000000" w:themeColor="text1"/>
          <w:lang w:val="es-ES"/>
        </w:rPr>
        <w:t xml:space="preserve"> </w:t>
      </w:r>
      <w:r w:rsidR="0037408E">
        <w:rPr>
          <w:rFonts w:ascii="Avenir Next LT Pro" w:eastAsia="Avenir Next LT Pro" w:hAnsi="Avenir Next LT Pro" w:cs="Avenir Next LT Pro"/>
          <w:color w:val="000000" w:themeColor="text1"/>
          <w:lang w:val="es-ES"/>
        </w:rPr>
        <w:t>N</w:t>
      </w:r>
      <w:r w:rsidRPr="238317DA">
        <w:rPr>
          <w:rFonts w:ascii="Avenir Next LT Pro" w:eastAsia="Avenir Next LT Pro" w:hAnsi="Avenir Next LT Pro" w:cs="Avenir Next LT Pro"/>
          <w:color w:val="000000" w:themeColor="text1"/>
          <w:lang w:val="es-ES"/>
        </w:rPr>
        <w:t xml:space="preserve">ecesitamos conocer tu trabajo de cerca. </w:t>
      </w:r>
      <w:r w:rsidR="0037408E">
        <w:rPr>
          <w:rFonts w:ascii="Avenir Next LT Pro" w:eastAsia="Avenir Next LT Pro" w:hAnsi="Avenir Next LT Pro" w:cs="Avenir Next LT Pro"/>
          <w:color w:val="000000" w:themeColor="text1"/>
          <w:lang w:val="es-ES"/>
        </w:rPr>
        <w:t xml:space="preserve">Junto con el </w:t>
      </w:r>
      <w:r w:rsidR="006412C5">
        <w:rPr>
          <w:rFonts w:ascii="Avenir Next LT Pro" w:eastAsia="Avenir Next LT Pro" w:hAnsi="Avenir Next LT Pro" w:cs="Avenir Next LT Pro"/>
          <w:color w:val="000000" w:themeColor="text1"/>
          <w:lang w:val="es-ES"/>
        </w:rPr>
        <w:t>formulario</w:t>
      </w:r>
      <w:r w:rsidRPr="238317DA">
        <w:rPr>
          <w:rFonts w:ascii="Avenir Next LT Pro" w:eastAsia="Avenir Next LT Pro" w:hAnsi="Avenir Next LT Pro" w:cs="Avenir Next LT Pro"/>
          <w:color w:val="000000" w:themeColor="text1"/>
          <w:lang w:val="es-ES"/>
        </w:rPr>
        <w:t>, nos haces llegar tu catálogo de productos.</w:t>
      </w:r>
      <w:r w:rsidR="0037408E">
        <w:rPr>
          <w:rFonts w:ascii="Avenir Next LT Pro" w:eastAsia="Avenir Next LT Pro" w:hAnsi="Avenir Next LT Pro" w:cs="Avenir Next LT Pro"/>
          <w:color w:val="000000" w:themeColor="text1"/>
          <w:lang w:val="es-ES"/>
        </w:rPr>
        <w:t xml:space="preserve"> Posiblemente solicitaremos ver algunas muestras físicas en sitio.</w:t>
      </w:r>
      <w:r w:rsidRPr="238317DA">
        <w:rPr>
          <w:rFonts w:ascii="Avenir Next LT Pro" w:eastAsia="Avenir Next LT Pro" w:hAnsi="Avenir Next LT Pro" w:cs="Avenir Next LT Pro"/>
          <w:color w:val="000000" w:themeColor="text1"/>
          <w:lang w:val="es-ES"/>
        </w:rPr>
        <w:t xml:space="preserve"> Esto nos sirve para verificar que tus piezas cumplan con los lineamientos de calidad, identidad y tamaño que buscan nuestros clientes.</w:t>
      </w:r>
    </w:p>
    <w:p w14:paraId="7586FBFA" w14:textId="68401713" w:rsidR="00565F78" w:rsidRDefault="00565F78" w:rsidP="238317DA">
      <w:pPr>
        <w:spacing w:before="240" w:after="240"/>
        <w:jc w:val="both"/>
        <w:rPr>
          <w:rFonts w:ascii="Avenir Next LT Pro" w:eastAsia="Avenir Next LT Pro" w:hAnsi="Avenir Next LT Pro" w:cs="Avenir Next LT Pro"/>
          <w:color w:val="000000" w:themeColor="text1"/>
          <w:lang w:val="es-ES"/>
        </w:rPr>
      </w:pPr>
      <w:r>
        <w:rPr>
          <w:rFonts w:ascii="Avenir Next LT Pro" w:eastAsia="Avenir Next LT Pro" w:hAnsi="Avenir Next LT Pro" w:cs="Avenir Next LT Pro"/>
          <w:b/>
          <w:bCs/>
          <w:color w:val="000000" w:themeColor="text1"/>
          <w:lang w:val="es-ES"/>
        </w:rPr>
        <w:t xml:space="preserve">Fase 2 Criterios de Evaluación: </w:t>
      </w:r>
      <w:r w:rsidRPr="00280C59">
        <w:rPr>
          <w:rFonts w:ascii="Avenir Next LT Pro" w:eastAsia="Avenir Next LT Pro" w:hAnsi="Avenir Next LT Pro" w:cs="Avenir Next LT Pro"/>
          <w:color w:val="000000" w:themeColor="text1"/>
          <w:lang w:val="es-ES"/>
        </w:rPr>
        <w:t xml:space="preserve">para avanzar a la siguiente fase, valoraremos muy positivamente si: </w:t>
      </w:r>
    </w:p>
    <w:p w14:paraId="60169232" w14:textId="33D60A0F" w:rsidR="006412C5" w:rsidRPr="00280C59" w:rsidRDefault="006412C5" w:rsidP="00280C59">
      <w:pPr>
        <w:pStyle w:val="Prrafodelista"/>
        <w:numPr>
          <w:ilvl w:val="0"/>
          <w:numId w:val="29"/>
        </w:numPr>
        <w:spacing w:before="240" w:after="240"/>
        <w:jc w:val="both"/>
        <w:rPr>
          <w:rFonts w:ascii="Avenir Next LT Pro" w:eastAsia="Avenir Next LT Pro" w:hAnsi="Avenir Next LT Pro" w:cs="Avenir Next LT Pro"/>
          <w:color w:val="000000" w:themeColor="text1"/>
          <w:lang w:val="es-ES"/>
        </w:rPr>
      </w:pPr>
      <w:r w:rsidRPr="00280C59">
        <w:rPr>
          <w:rFonts w:ascii="Avenir Next LT Pro" w:eastAsia="Avenir Next LT Pro" w:hAnsi="Avenir Next LT Pro" w:cs="Avenir Next LT Pro"/>
          <w:color w:val="000000" w:themeColor="text1"/>
          <w:lang w:val="es-ES"/>
        </w:rPr>
        <w:t>Actualmente no cuentas con un local físico dentro de la Ciudad, pues queremos darle oportunidad a aquellos artesanos, artesanas y emprendimientos para exponer sus productos y artesanías.</w:t>
      </w:r>
    </w:p>
    <w:p w14:paraId="27832016" w14:textId="2E3ED892" w:rsidR="00565F78" w:rsidRPr="006412C5" w:rsidRDefault="006412C5" w:rsidP="00280C59">
      <w:pPr>
        <w:pStyle w:val="Prrafodelista"/>
        <w:numPr>
          <w:ilvl w:val="0"/>
          <w:numId w:val="29"/>
        </w:numPr>
        <w:spacing w:before="240" w:after="240"/>
        <w:jc w:val="both"/>
        <w:rPr>
          <w:rFonts w:ascii="Avenir Next LT Pro" w:eastAsia="Avenir Next LT Pro" w:hAnsi="Avenir Next LT Pro" w:cs="Avenir Next LT Pro"/>
          <w:color w:val="000000" w:themeColor="text1"/>
          <w:lang w:val="es-ES"/>
        </w:rPr>
      </w:pPr>
      <w:r w:rsidRPr="00280C59">
        <w:rPr>
          <w:rFonts w:ascii="Avenir Next LT Pro" w:eastAsia="Avenir Next LT Pro" w:hAnsi="Avenir Next LT Pro" w:cs="Avenir Next LT Pro"/>
          <w:color w:val="000000" w:themeColor="text1"/>
          <w:lang w:val="es-ES"/>
        </w:rPr>
        <w:t>Que tus productos y/o artesanías cumplan con todos los lineamientos AMORA.</w:t>
      </w:r>
    </w:p>
    <w:p w14:paraId="6BA42509" w14:textId="668EF4C4" w:rsidR="2C927087" w:rsidRDefault="2C927087" w:rsidP="238317DA">
      <w:pPr>
        <w:spacing w:before="240" w:after="240"/>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b/>
          <w:bCs/>
          <w:color w:val="000000" w:themeColor="text1"/>
          <w:lang w:val="es-ES"/>
        </w:rPr>
        <w:t>Fase 3 Firma de</w:t>
      </w:r>
      <w:r w:rsidR="00956C14">
        <w:rPr>
          <w:rFonts w:ascii="Avenir Next LT Pro" w:eastAsia="Avenir Next LT Pro" w:hAnsi="Avenir Next LT Pro" w:cs="Avenir Next LT Pro"/>
          <w:b/>
          <w:bCs/>
          <w:color w:val="000000" w:themeColor="text1"/>
          <w:lang w:val="es-ES"/>
        </w:rPr>
        <w:t xml:space="preserve"> principios de colaboración:</w:t>
      </w:r>
      <w:r w:rsidRPr="238317DA">
        <w:rPr>
          <w:rFonts w:ascii="Avenir Next LT Pro" w:eastAsia="Avenir Next LT Pro" w:hAnsi="Avenir Next LT Pro" w:cs="Avenir Next LT Pro"/>
          <w:color w:val="000000" w:themeColor="text1"/>
          <w:lang w:val="es-ES"/>
        </w:rPr>
        <w:t xml:space="preserve"> La formalidad es clave para una buena relación. En este paso, revisamos juntos y firmamos </w:t>
      </w:r>
      <w:r w:rsidR="00956C14">
        <w:rPr>
          <w:rFonts w:ascii="Avenir Next LT Pro" w:eastAsia="Avenir Next LT Pro" w:hAnsi="Avenir Next LT Pro" w:cs="Avenir Next LT Pro"/>
          <w:color w:val="000000" w:themeColor="text1"/>
          <w:lang w:val="es-ES"/>
        </w:rPr>
        <w:t>las políticas y principios de</w:t>
      </w:r>
      <w:r w:rsidR="006412C5">
        <w:rPr>
          <w:rFonts w:ascii="Avenir Next LT Pro" w:eastAsia="Avenir Next LT Pro" w:hAnsi="Avenir Next LT Pro" w:cs="Avenir Next LT Pro"/>
          <w:color w:val="000000" w:themeColor="text1"/>
          <w:lang w:val="es-ES"/>
        </w:rPr>
        <w:t xml:space="preserve"> participación en el Mercadillo AMORA</w:t>
      </w:r>
      <w:r w:rsidR="00956C14">
        <w:rPr>
          <w:rFonts w:ascii="Avenir Next LT Pro" w:eastAsia="Avenir Next LT Pro" w:hAnsi="Avenir Next LT Pro" w:cs="Avenir Next LT Pro"/>
          <w:color w:val="000000" w:themeColor="text1"/>
          <w:lang w:val="es-ES"/>
        </w:rPr>
        <w:t xml:space="preserve">. </w:t>
      </w:r>
      <w:r w:rsidRPr="238317DA">
        <w:rPr>
          <w:rFonts w:ascii="Avenir Next LT Pro" w:eastAsia="Avenir Next LT Pro" w:hAnsi="Avenir Next LT Pro" w:cs="Avenir Next LT Pro"/>
          <w:color w:val="000000" w:themeColor="text1"/>
          <w:lang w:val="es-ES"/>
        </w:rPr>
        <w:t>Este documento asegura que ambas partes entendemos cómo trabajamos, los compromisos de entrega, la honestidad en el proceso y el respeto a los acuerdos comerciales.</w:t>
      </w:r>
      <w:r w:rsidR="235E8319" w:rsidRPr="238317DA">
        <w:rPr>
          <w:rFonts w:ascii="Avenir Next LT Pro" w:eastAsia="Avenir Next LT Pro" w:hAnsi="Avenir Next LT Pro" w:cs="Avenir Next LT Pro"/>
          <w:color w:val="000000" w:themeColor="text1"/>
          <w:lang w:val="es-ES"/>
        </w:rPr>
        <w:t xml:space="preserve"> </w:t>
      </w:r>
    </w:p>
    <w:p w14:paraId="3E383A77" w14:textId="76EF5A05" w:rsidR="00165C40" w:rsidRDefault="2C927087" w:rsidP="238317DA">
      <w:pPr>
        <w:spacing w:before="240" w:after="240"/>
        <w:jc w:val="both"/>
        <w:rPr>
          <w:rFonts w:ascii="Avenir Next LT Pro" w:eastAsia="Avenir Next LT Pro" w:hAnsi="Avenir Next LT Pro" w:cs="Avenir Next LT Pro"/>
          <w:color w:val="000000" w:themeColor="text1"/>
          <w:lang w:val="es-ES"/>
        </w:rPr>
      </w:pPr>
      <w:r w:rsidRPr="23C9B9B5">
        <w:rPr>
          <w:rFonts w:ascii="Avenir Next LT Pro" w:eastAsia="Avenir Next LT Pro" w:hAnsi="Avenir Next LT Pro" w:cs="Avenir Next LT Pro"/>
          <w:b/>
          <w:bCs/>
          <w:color w:val="000000" w:themeColor="text1"/>
          <w:lang w:val="es-ES"/>
        </w:rPr>
        <w:t>Fase 4</w:t>
      </w:r>
      <w:r w:rsidR="00956C14" w:rsidRPr="23C9B9B5">
        <w:rPr>
          <w:rFonts w:ascii="Avenir Next LT Pro" w:eastAsia="Avenir Next LT Pro" w:hAnsi="Avenir Next LT Pro" w:cs="Avenir Next LT Pro"/>
          <w:b/>
          <w:bCs/>
          <w:color w:val="000000" w:themeColor="text1"/>
          <w:lang w:val="es-ES"/>
        </w:rPr>
        <w:t>.</w:t>
      </w:r>
      <w:r w:rsidRPr="23C9B9B5">
        <w:rPr>
          <w:rFonts w:ascii="Avenir Next LT Pro" w:eastAsia="Avenir Next LT Pro" w:hAnsi="Avenir Next LT Pro" w:cs="Avenir Next LT Pro"/>
          <w:b/>
          <w:bCs/>
          <w:color w:val="000000" w:themeColor="text1"/>
          <w:lang w:val="es-ES"/>
        </w:rPr>
        <w:t xml:space="preserve"> Alta </w:t>
      </w:r>
      <w:r w:rsidR="006412C5">
        <w:rPr>
          <w:rFonts w:ascii="Avenir Next LT Pro" w:eastAsia="Avenir Next LT Pro" w:hAnsi="Avenir Next LT Pro" w:cs="Avenir Next LT Pro"/>
          <w:b/>
          <w:bCs/>
          <w:color w:val="000000" w:themeColor="text1"/>
          <w:lang w:val="es-ES"/>
        </w:rPr>
        <w:t>en el Mercadillo AMORA</w:t>
      </w:r>
      <w:r w:rsidR="3EA6CCA0" w:rsidRPr="23C9B9B5">
        <w:rPr>
          <w:rFonts w:ascii="Avenir Next LT Pro" w:eastAsia="Avenir Next LT Pro" w:hAnsi="Avenir Next LT Pro" w:cs="Avenir Next LT Pro"/>
          <w:b/>
          <w:bCs/>
          <w:color w:val="000000" w:themeColor="text1"/>
          <w:lang w:val="es-ES"/>
        </w:rPr>
        <w:t xml:space="preserve">: </w:t>
      </w:r>
      <w:r w:rsidRPr="23C9B9B5">
        <w:rPr>
          <w:rFonts w:ascii="Avenir Next LT Pro" w:eastAsia="Avenir Next LT Pro" w:hAnsi="Avenir Next LT Pro" w:cs="Avenir Next LT Pro"/>
          <w:color w:val="000000" w:themeColor="text1"/>
          <w:lang w:val="es-ES"/>
        </w:rPr>
        <w:t>¡Bienvenido a la red</w:t>
      </w:r>
      <w:r w:rsidR="22F45920" w:rsidRPr="23C9B9B5">
        <w:rPr>
          <w:rFonts w:ascii="Avenir Next LT Pro" w:eastAsia="Avenir Next LT Pro" w:hAnsi="Avenir Next LT Pro" w:cs="Avenir Next LT Pro"/>
          <w:color w:val="000000" w:themeColor="text1"/>
          <w:lang w:val="es-ES"/>
        </w:rPr>
        <w:t xml:space="preserve"> AMORA</w:t>
      </w:r>
      <w:r w:rsidRPr="23C9B9B5">
        <w:rPr>
          <w:rFonts w:ascii="Avenir Next LT Pro" w:eastAsia="Avenir Next LT Pro" w:hAnsi="Avenir Next LT Pro" w:cs="Avenir Next LT Pro"/>
          <w:color w:val="000000" w:themeColor="text1"/>
          <w:lang w:val="es-ES"/>
        </w:rPr>
        <w:t xml:space="preserve">! Con los pasos anteriores listos, te damos de alta como </w:t>
      </w:r>
      <w:r w:rsidR="197D9B90" w:rsidRPr="23C9B9B5">
        <w:rPr>
          <w:rFonts w:ascii="Avenir Next LT Pro" w:eastAsia="Avenir Next LT Pro" w:hAnsi="Avenir Next LT Pro" w:cs="Avenir Next LT Pro"/>
          <w:color w:val="000000" w:themeColor="text1"/>
          <w:lang w:val="es-ES"/>
        </w:rPr>
        <w:t xml:space="preserve">Integrante </w:t>
      </w:r>
      <w:r w:rsidRPr="23C9B9B5">
        <w:rPr>
          <w:rFonts w:ascii="Avenir Next LT Pro" w:eastAsia="Avenir Next LT Pro" w:hAnsi="Avenir Next LT Pro" w:cs="Avenir Next LT Pro"/>
          <w:color w:val="000000" w:themeColor="text1"/>
          <w:lang w:val="es-ES"/>
        </w:rPr>
        <w:t>Oficial</w:t>
      </w:r>
      <w:r w:rsidR="008D3392">
        <w:rPr>
          <w:rFonts w:ascii="Avenir Next LT Pro" w:eastAsia="Avenir Next LT Pro" w:hAnsi="Avenir Next LT Pro" w:cs="Avenir Next LT Pro"/>
          <w:color w:val="000000" w:themeColor="text1"/>
          <w:lang w:val="es-ES"/>
        </w:rPr>
        <w:t xml:space="preserve"> al Mercadillo</w:t>
      </w:r>
      <w:r w:rsidRPr="23C9B9B5">
        <w:rPr>
          <w:rFonts w:ascii="Avenir Next LT Pro" w:eastAsia="Avenir Next LT Pro" w:hAnsi="Avenir Next LT Pro" w:cs="Avenir Next LT Pro"/>
          <w:color w:val="000000" w:themeColor="text1"/>
          <w:lang w:val="es-ES"/>
        </w:rPr>
        <w:t>. A partir de este momento, ya formas parte de nuestra red de apoyo mutuo, puedes participar en las capacitaciones</w:t>
      </w:r>
      <w:r w:rsidR="008D3392">
        <w:rPr>
          <w:rFonts w:ascii="Avenir Next LT Pro" w:eastAsia="Avenir Next LT Pro" w:hAnsi="Avenir Next LT Pro" w:cs="Avenir Next LT Pro"/>
          <w:color w:val="000000" w:themeColor="text1"/>
          <w:lang w:val="es-ES"/>
        </w:rPr>
        <w:t>, entras al rol de asignación de espacios.</w:t>
      </w:r>
    </w:p>
    <w:p w14:paraId="21A3A686" w14:textId="6F3C75F8" w:rsidR="008D3392" w:rsidRPr="00280C59" w:rsidRDefault="008D3392" w:rsidP="006412C5">
      <w:pPr>
        <w:spacing w:before="240" w:after="240"/>
        <w:jc w:val="both"/>
        <w:rPr>
          <w:rFonts w:ascii="Avenir Next LT Pro" w:eastAsia="Avenir Next LT Pro" w:hAnsi="Avenir Next LT Pro" w:cs="Avenir Next LT Pro"/>
          <w:b/>
          <w:bCs/>
          <w:color w:val="000000" w:themeColor="text1"/>
          <w:lang w:val="es-ES"/>
        </w:rPr>
      </w:pPr>
      <w:r w:rsidRPr="00280C59">
        <w:rPr>
          <w:rFonts w:ascii="Avenir Next LT Pro" w:eastAsia="Avenir Next LT Pro" w:hAnsi="Avenir Next LT Pro" w:cs="Avenir Next LT Pro"/>
          <w:b/>
          <w:bCs/>
          <w:color w:val="000000" w:themeColor="text1"/>
          <w:lang w:val="es-ES"/>
        </w:rPr>
        <w:t xml:space="preserve">IMPORTANTE </w:t>
      </w:r>
    </w:p>
    <w:p w14:paraId="5B27673E" w14:textId="10BC44AF" w:rsidR="006412C5" w:rsidRPr="00280C59" w:rsidRDefault="006412C5" w:rsidP="006412C5">
      <w:pPr>
        <w:spacing w:before="240" w:after="240"/>
        <w:jc w:val="both"/>
        <w:rPr>
          <w:rFonts w:ascii="Avenir Next LT Pro" w:eastAsia="Avenir Next LT Pro" w:hAnsi="Avenir Next LT Pro" w:cs="Avenir Next LT Pro"/>
          <w:color w:val="000000" w:themeColor="text1"/>
          <w:lang w:val="es-ES"/>
        </w:rPr>
      </w:pPr>
      <w:r>
        <w:rPr>
          <w:rFonts w:ascii="Avenir Next LT Pro" w:eastAsia="Avenir Next LT Pro" w:hAnsi="Avenir Next LT Pro" w:cs="Avenir Next LT Pro"/>
          <w:color w:val="000000" w:themeColor="text1"/>
          <w:lang w:val="es-ES"/>
        </w:rPr>
        <w:t xml:space="preserve">El Mercadillo Amora se llevará a cabo los días </w:t>
      </w:r>
      <w:r w:rsidR="00B31243" w:rsidRPr="00280C59">
        <w:rPr>
          <w:rFonts w:ascii="Avenir Next LT Pro" w:eastAsia="Avenir Next LT Pro" w:hAnsi="Avenir Next LT Pro" w:cs="Avenir Next LT Pro"/>
          <w:color w:val="000000" w:themeColor="text1"/>
          <w:lang w:val="es-ES"/>
        </w:rPr>
        <w:t>7, 8 y 9</w:t>
      </w:r>
      <w:r w:rsidRPr="00280C59">
        <w:rPr>
          <w:rFonts w:ascii="Avenir Next LT Pro" w:eastAsia="Avenir Next LT Pro" w:hAnsi="Avenir Next LT Pro" w:cs="Avenir Next LT Pro"/>
          <w:color w:val="000000" w:themeColor="text1"/>
          <w:lang w:val="es-ES"/>
        </w:rPr>
        <w:t xml:space="preserve"> de octubre; y, 5, 8, 11, 14, 19 y 23 </w:t>
      </w:r>
      <w:r w:rsidR="00B31243" w:rsidRPr="00280C59">
        <w:rPr>
          <w:rFonts w:ascii="Avenir Next LT Pro" w:eastAsia="Avenir Next LT Pro" w:hAnsi="Avenir Next LT Pro" w:cs="Avenir Next LT Pro"/>
          <w:color w:val="000000" w:themeColor="text1"/>
          <w:lang w:val="es-ES"/>
        </w:rPr>
        <w:t>noviembre</w:t>
      </w:r>
      <w:r w:rsidRPr="00280C59">
        <w:rPr>
          <w:rFonts w:ascii="Avenir Next LT Pro" w:eastAsia="Avenir Next LT Pro" w:hAnsi="Avenir Next LT Pro" w:cs="Avenir Next LT Pro"/>
          <w:color w:val="000000" w:themeColor="text1"/>
          <w:lang w:val="es-ES"/>
        </w:rPr>
        <w:t xml:space="preserve">. </w:t>
      </w:r>
      <w:r>
        <w:rPr>
          <w:rFonts w:ascii="Avenir Next LT Pro" w:eastAsia="Avenir Next LT Pro" w:hAnsi="Avenir Next LT Pro" w:cs="Avenir Next LT Pro"/>
          <w:color w:val="000000" w:themeColor="text1"/>
          <w:lang w:val="es-ES"/>
        </w:rPr>
        <w:t xml:space="preserve"> </w:t>
      </w:r>
    </w:p>
    <w:p w14:paraId="56E046BB" w14:textId="77777777" w:rsidR="00565F78" w:rsidRDefault="00C44749" w:rsidP="238317DA">
      <w:pPr>
        <w:spacing w:before="240" w:after="240"/>
        <w:jc w:val="both"/>
        <w:rPr>
          <w:rFonts w:ascii="Avenir Next LT Pro" w:eastAsia="Avenir Next LT Pro" w:hAnsi="Avenir Next LT Pro" w:cs="Avenir Next LT Pro"/>
          <w:color w:val="000000" w:themeColor="text1"/>
          <w:lang w:val="es-ES"/>
        </w:rPr>
      </w:pPr>
      <w:r>
        <w:rPr>
          <w:rFonts w:ascii="Avenir Next LT Pro" w:eastAsia="Avenir Next LT Pro" w:hAnsi="Avenir Next LT Pro" w:cs="Avenir Next LT Pro"/>
          <w:color w:val="000000" w:themeColor="text1"/>
          <w:lang w:val="es-ES"/>
        </w:rPr>
        <w:t xml:space="preserve">Se realizará un calendario para dar oportunidad a que todos los integrantes de la red puedan participar. </w:t>
      </w:r>
      <w:r w:rsidR="00B31243">
        <w:rPr>
          <w:rFonts w:ascii="Avenir Next LT Pro" w:eastAsia="Avenir Next LT Pro" w:hAnsi="Avenir Next LT Pro" w:cs="Avenir Next LT Pro"/>
          <w:color w:val="000000" w:themeColor="text1"/>
          <w:lang w:val="es-ES"/>
        </w:rPr>
        <w:t xml:space="preserve"> </w:t>
      </w:r>
      <w:r w:rsidR="008E460E">
        <w:rPr>
          <w:rFonts w:ascii="Avenir Next LT Pro" w:eastAsia="Avenir Next LT Pro" w:hAnsi="Avenir Next LT Pro" w:cs="Avenir Next LT Pro"/>
          <w:color w:val="000000" w:themeColor="text1"/>
          <w:lang w:val="es-ES"/>
        </w:rPr>
        <w:t>AMORA colocará para estos días, mobiliario para que puedas exhibir y vender tus productos y artesanías.</w:t>
      </w:r>
    </w:p>
    <w:p w14:paraId="3296BBF2" w14:textId="575D5F36" w:rsidR="00565F78" w:rsidRPr="00C44749" w:rsidRDefault="006412C5" w:rsidP="238317DA">
      <w:pPr>
        <w:spacing w:before="240" w:after="240"/>
        <w:jc w:val="both"/>
        <w:rPr>
          <w:rFonts w:ascii="Avenir Next LT Pro" w:eastAsia="Avenir Next LT Pro" w:hAnsi="Avenir Next LT Pro" w:cs="Avenir Next LT Pro"/>
          <w:color w:val="000000" w:themeColor="text1"/>
          <w:lang w:val="es-ES"/>
        </w:rPr>
      </w:pPr>
      <w:r>
        <w:rPr>
          <w:rFonts w:ascii="Avenir Next LT Pro" w:eastAsia="Avenir Next LT Pro" w:hAnsi="Avenir Next LT Pro" w:cs="Avenir Next LT Pro"/>
          <w:color w:val="000000" w:themeColor="text1"/>
          <w:lang w:val="es-ES"/>
        </w:rPr>
        <w:t xml:space="preserve">La logística de montaje, horarios y otras especificaciones se informarán una vez que quedes seleccionado o seleccionada para participar. </w:t>
      </w:r>
    </w:p>
    <w:p w14:paraId="0596EDE3" w14:textId="0BF4612F" w:rsidR="7A4EA654" w:rsidRDefault="7A4EA654" w:rsidP="238317DA">
      <w:pPr>
        <w:spacing w:before="240" w:after="240"/>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b/>
          <w:bCs/>
          <w:color w:val="000000" w:themeColor="text1"/>
          <w:lang w:val="es-ES"/>
        </w:rPr>
        <w:lastRenderedPageBreak/>
        <w:t>¡Gracias por tu talento!</w:t>
      </w:r>
      <w:r w:rsidRPr="238317DA">
        <w:rPr>
          <w:rFonts w:ascii="Avenir Next LT Pro" w:eastAsia="Avenir Next LT Pro" w:hAnsi="Avenir Next LT Pro" w:cs="Avenir Next LT Pro"/>
          <w:color w:val="000000" w:themeColor="text1"/>
          <w:lang w:val="es-ES"/>
        </w:rPr>
        <w:t xml:space="preserve"> Estos lineamientos son para que crezcamos juntos y tu trabajo brille en nuestras vitrinas.</w:t>
      </w:r>
    </w:p>
    <w:p w14:paraId="694C69D0" w14:textId="0D963478" w:rsidR="55BE7CEE" w:rsidRDefault="55BE7CEE" w:rsidP="238317DA">
      <w:pPr>
        <w:spacing w:before="240" w:after="240"/>
        <w:jc w:val="both"/>
        <w:rPr>
          <w:rFonts w:ascii="Avenir Next LT Pro" w:eastAsia="Avenir Next LT Pro" w:hAnsi="Avenir Next LT Pro" w:cs="Avenir Next LT Pro"/>
          <w:color w:val="000000" w:themeColor="text1"/>
          <w:lang w:val="es-ES"/>
        </w:rPr>
      </w:pPr>
      <w:r w:rsidRPr="238317DA">
        <w:rPr>
          <w:rFonts w:ascii="Avenir Next LT Pro" w:eastAsia="Avenir Next LT Pro" w:hAnsi="Avenir Next LT Pro" w:cs="Avenir Next LT Pro"/>
          <w:b/>
          <w:bCs/>
          <w:color w:val="000000" w:themeColor="text1"/>
          <w:lang w:val="es-ES"/>
        </w:rPr>
        <w:t>Nota importante:</w:t>
      </w:r>
      <w:r w:rsidRPr="238317DA">
        <w:rPr>
          <w:rFonts w:ascii="Avenir Next LT Pro" w:eastAsia="Avenir Next LT Pro" w:hAnsi="Avenir Next LT Pro" w:cs="Avenir Next LT Pro"/>
          <w:color w:val="000000" w:themeColor="text1"/>
          <w:lang w:val="es-ES"/>
        </w:rPr>
        <w:t xml:space="preserve"> Este documento es informativo. Seguir estos pasos te prepara mejor para el mercado, pero no asegura una compra inmediata ni crea un contrato comercial.</w:t>
      </w:r>
    </w:p>
    <w:p w14:paraId="2FCF92A8" w14:textId="3EC2285B" w:rsidR="238317DA" w:rsidRDefault="238317DA" w:rsidP="238317DA">
      <w:pPr>
        <w:spacing w:before="240" w:after="240"/>
        <w:rPr>
          <w:rFonts w:ascii="Calibri" w:eastAsia="Calibri" w:hAnsi="Calibri" w:cs="Calibri"/>
          <w:color w:val="000000" w:themeColor="text1"/>
          <w:lang w:val="es-ES"/>
        </w:rPr>
      </w:pPr>
    </w:p>
    <w:p w14:paraId="36DEE716" w14:textId="40C25F13" w:rsidR="238317DA" w:rsidRDefault="238317DA" w:rsidP="238317DA">
      <w:pPr>
        <w:spacing w:before="240" w:after="240"/>
        <w:rPr>
          <w:rFonts w:ascii="Calibri" w:eastAsia="Calibri" w:hAnsi="Calibri" w:cs="Calibri"/>
          <w:color w:val="000000" w:themeColor="text1"/>
          <w:lang w:val="es-ES"/>
        </w:rPr>
      </w:pPr>
    </w:p>
    <w:sectPr w:rsidR="238317DA" w:rsidSect="00FF35EE">
      <w:headerReference w:type="default" r:id="rId14"/>
      <w:footerReference w:type="default" r:id="rId15"/>
      <w:pgSz w:w="12240" w:h="15840"/>
      <w:pgMar w:top="2552" w:right="1701" w:bottom="1702" w:left="1701"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a Desentis" w:date="2026-09-04T12:00:00Z" w:initials="CD">
    <w:p w14:paraId="3E5D2F6D" w14:textId="77777777" w:rsidR="0037408E" w:rsidRDefault="0037408E" w:rsidP="0037408E">
      <w:r>
        <w:rPr>
          <w:rStyle w:val="Refdecomentario"/>
        </w:rPr>
        <w:annotationRef/>
      </w:r>
      <w:r>
        <w:rPr>
          <w:sz w:val="20"/>
          <w:szCs w:val="20"/>
        </w:rPr>
        <w:t>comentar con Pao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5D2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F1235D" w16cex:dateUtc="2026-09-04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5D2F6D" w16cid:durableId="7CF123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5FF9" w14:textId="77777777" w:rsidR="00264340" w:rsidRDefault="00264340" w:rsidP="00F638B8">
      <w:r>
        <w:separator/>
      </w:r>
    </w:p>
  </w:endnote>
  <w:endnote w:type="continuationSeparator" w:id="0">
    <w:p w14:paraId="24209A4B" w14:textId="77777777" w:rsidR="00264340" w:rsidRDefault="00264340" w:rsidP="00F63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venir Next">
    <w:altName w:val="Calibri"/>
    <w:charset w:val="00"/>
    <w:family w:val="swiss"/>
    <w:pitch w:val="variable"/>
    <w:sig w:usb0="8000002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A94F" w14:textId="67252C03" w:rsidR="00F638B8" w:rsidRDefault="008D7FF7" w:rsidP="005B26B8">
    <w:pPr>
      <w:pStyle w:val="Piedepgina"/>
      <w:ind w:left="-1701"/>
    </w:pPr>
    <w:r>
      <w:rPr>
        <w:noProof/>
      </w:rPr>
      <w:drawing>
        <wp:anchor distT="0" distB="0" distL="114300" distR="114300" simplePos="0" relativeHeight="251659264" behindDoc="1" locked="0" layoutInCell="1" allowOverlap="1" wp14:anchorId="5F28ABFC" wp14:editId="4C73FC75">
          <wp:simplePos x="0" y="0"/>
          <wp:positionH relativeFrom="column">
            <wp:posOffset>-1080135</wp:posOffset>
          </wp:positionH>
          <wp:positionV relativeFrom="paragraph">
            <wp:posOffset>-1192945</wp:posOffset>
          </wp:positionV>
          <wp:extent cx="7772400" cy="1380181"/>
          <wp:effectExtent l="0" t="0" r="0" b="4445"/>
          <wp:wrapNone/>
          <wp:docPr id="497539644" name="Imagen 1">
            <a:extLst xmlns:a="http://schemas.openxmlformats.org/drawingml/2006/main">
              <a:ext uri="{FF2B5EF4-FFF2-40B4-BE49-F238E27FC236}">
                <a16:creationId xmlns:a16="http://schemas.microsoft.com/office/drawing/2014/main" id="{AB363C04-3F09-4167-9FCC-B56B6C954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93080" cy="1419368"/>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3C1FC" w14:textId="77777777" w:rsidR="00264340" w:rsidRDefault="00264340" w:rsidP="00F638B8">
      <w:r>
        <w:separator/>
      </w:r>
    </w:p>
  </w:footnote>
  <w:footnote w:type="continuationSeparator" w:id="0">
    <w:p w14:paraId="5F789D12" w14:textId="77777777" w:rsidR="00264340" w:rsidRDefault="00264340" w:rsidP="00F63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6AF3" w14:textId="57E6CB48" w:rsidR="00F638B8" w:rsidRPr="00A41706" w:rsidRDefault="238317DA" w:rsidP="008D7FF7">
    <w:pPr>
      <w:pStyle w:val="Encabezado"/>
      <w:ind w:hanging="1701"/>
    </w:pPr>
    <w:r>
      <w:rPr>
        <w:noProof/>
      </w:rPr>
      <w:drawing>
        <wp:anchor distT="0" distB="0" distL="114300" distR="114300" simplePos="0" relativeHeight="251658240" behindDoc="1" locked="0" layoutInCell="1" allowOverlap="1" wp14:anchorId="696E972B" wp14:editId="2A8C88A2">
          <wp:simplePos x="0" y="0"/>
          <wp:positionH relativeFrom="column">
            <wp:posOffset>-1076325</wp:posOffset>
          </wp:positionH>
          <wp:positionV relativeFrom="paragraph">
            <wp:posOffset>28575</wp:posOffset>
          </wp:positionV>
          <wp:extent cx="7772400" cy="1673042"/>
          <wp:effectExtent l="0" t="0" r="0" b="0"/>
          <wp:wrapNone/>
          <wp:docPr id="1228373966" name="drawing">
            <a:extLst xmlns:a="http://schemas.openxmlformats.org/drawingml/2006/main">
              <a:ext uri="{FF2B5EF4-FFF2-40B4-BE49-F238E27FC236}">
                <a16:creationId xmlns:a16="http://schemas.microsoft.com/office/drawing/2014/main" id="{0ECB8A39-E626-48F5-A483-70C8E91D35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3966" name="Picture 1228373966"/>
                  <pic:cNvPicPr/>
                </pic:nvPicPr>
                <pic:blipFill>
                  <a:blip r:embed="rId1">
                    <a:extLst>
                      <a:ext uri="{28A0092B-C50C-407E-A947-70E740481C1C}">
                        <a14:useLocalDpi xmlns:a14="http://schemas.microsoft.com/office/drawing/2010/main"/>
                      </a:ext>
                    </a:extLst>
                  </a:blip>
                  <a:stretch>
                    <a:fillRect/>
                  </a:stretch>
                </pic:blipFill>
                <pic:spPr>
                  <a:xfrm>
                    <a:off x="0" y="0"/>
                    <a:ext cx="7772400" cy="16730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6365"/>
    <w:multiLevelType w:val="hybridMultilevel"/>
    <w:tmpl w:val="4EFEF314"/>
    <w:lvl w:ilvl="0" w:tplc="F7609FF0">
      <w:start w:val="7"/>
      <w:numFmt w:val="decimal"/>
      <w:lvlText w:val="%1-"/>
      <w:lvlJc w:val="left"/>
      <w:pPr>
        <w:ind w:left="720" w:hanging="360"/>
      </w:pPr>
      <w:rPr>
        <w:rFonts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536D54"/>
    <w:multiLevelType w:val="hybridMultilevel"/>
    <w:tmpl w:val="1790425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112156"/>
    <w:multiLevelType w:val="hybridMultilevel"/>
    <w:tmpl w:val="0ED2F6F0"/>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9600BF"/>
    <w:multiLevelType w:val="hybridMultilevel"/>
    <w:tmpl w:val="7BF26088"/>
    <w:lvl w:ilvl="0" w:tplc="080A000F">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8F5EAF"/>
    <w:multiLevelType w:val="multilevel"/>
    <w:tmpl w:val="67B02E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C6CFC"/>
    <w:multiLevelType w:val="hybridMultilevel"/>
    <w:tmpl w:val="D7D005F2"/>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B412DF"/>
    <w:multiLevelType w:val="hybridMultilevel"/>
    <w:tmpl w:val="29505D4C"/>
    <w:lvl w:ilvl="0" w:tplc="0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8854D92"/>
    <w:multiLevelType w:val="hybridMultilevel"/>
    <w:tmpl w:val="B382FB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B8E3519"/>
    <w:multiLevelType w:val="hybridMultilevel"/>
    <w:tmpl w:val="922C349A"/>
    <w:lvl w:ilvl="0" w:tplc="63D65EC6">
      <w:start w:val="1"/>
      <w:numFmt w:val="bullet"/>
      <w:lvlText w:val=""/>
      <w:lvlJc w:val="left"/>
      <w:pPr>
        <w:ind w:left="720" w:hanging="360"/>
      </w:pPr>
      <w:rPr>
        <w:rFonts w:ascii="Symbol" w:hAnsi="Symbol" w:hint="default"/>
      </w:rPr>
    </w:lvl>
    <w:lvl w:ilvl="1" w:tplc="6B203FEA">
      <w:start w:val="1"/>
      <w:numFmt w:val="bullet"/>
      <w:lvlText w:val="o"/>
      <w:lvlJc w:val="left"/>
      <w:pPr>
        <w:ind w:left="1440" w:hanging="360"/>
      </w:pPr>
      <w:rPr>
        <w:rFonts w:ascii="Courier New" w:hAnsi="Courier New" w:hint="default"/>
      </w:rPr>
    </w:lvl>
    <w:lvl w:ilvl="2" w:tplc="55FC1BC6">
      <w:start w:val="1"/>
      <w:numFmt w:val="bullet"/>
      <w:lvlText w:val=""/>
      <w:lvlJc w:val="left"/>
      <w:pPr>
        <w:ind w:left="2160" w:hanging="360"/>
      </w:pPr>
      <w:rPr>
        <w:rFonts w:ascii="Wingdings" w:hAnsi="Wingdings" w:hint="default"/>
      </w:rPr>
    </w:lvl>
    <w:lvl w:ilvl="3" w:tplc="CA9443C4">
      <w:start w:val="1"/>
      <w:numFmt w:val="bullet"/>
      <w:lvlText w:val=""/>
      <w:lvlJc w:val="left"/>
      <w:pPr>
        <w:ind w:left="2880" w:hanging="360"/>
      </w:pPr>
      <w:rPr>
        <w:rFonts w:ascii="Symbol" w:hAnsi="Symbol" w:hint="default"/>
      </w:rPr>
    </w:lvl>
    <w:lvl w:ilvl="4" w:tplc="316C76E0">
      <w:start w:val="1"/>
      <w:numFmt w:val="bullet"/>
      <w:lvlText w:val="o"/>
      <w:lvlJc w:val="left"/>
      <w:pPr>
        <w:ind w:left="3600" w:hanging="360"/>
      </w:pPr>
      <w:rPr>
        <w:rFonts w:ascii="Courier New" w:hAnsi="Courier New" w:hint="default"/>
      </w:rPr>
    </w:lvl>
    <w:lvl w:ilvl="5" w:tplc="F7343812">
      <w:start w:val="1"/>
      <w:numFmt w:val="bullet"/>
      <w:lvlText w:val=""/>
      <w:lvlJc w:val="left"/>
      <w:pPr>
        <w:ind w:left="4320" w:hanging="360"/>
      </w:pPr>
      <w:rPr>
        <w:rFonts w:ascii="Wingdings" w:hAnsi="Wingdings" w:hint="default"/>
      </w:rPr>
    </w:lvl>
    <w:lvl w:ilvl="6" w:tplc="7EC0F830">
      <w:start w:val="1"/>
      <w:numFmt w:val="bullet"/>
      <w:lvlText w:val=""/>
      <w:lvlJc w:val="left"/>
      <w:pPr>
        <w:ind w:left="5040" w:hanging="360"/>
      </w:pPr>
      <w:rPr>
        <w:rFonts w:ascii="Symbol" w:hAnsi="Symbol" w:hint="default"/>
      </w:rPr>
    </w:lvl>
    <w:lvl w:ilvl="7" w:tplc="CA8AB98C">
      <w:start w:val="1"/>
      <w:numFmt w:val="bullet"/>
      <w:lvlText w:val="o"/>
      <w:lvlJc w:val="left"/>
      <w:pPr>
        <w:ind w:left="5760" w:hanging="360"/>
      </w:pPr>
      <w:rPr>
        <w:rFonts w:ascii="Courier New" w:hAnsi="Courier New" w:hint="default"/>
      </w:rPr>
    </w:lvl>
    <w:lvl w:ilvl="8" w:tplc="D646B638">
      <w:start w:val="1"/>
      <w:numFmt w:val="bullet"/>
      <w:lvlText w:val=""/>
      <w:lvlJc w:val="left"/>
      <w:pPr>
        <w:ind w:left="6480" w:hanging="360"/>
      </w:pPr>
      <w:rPr>
        <w:rFonts w:ascii="Wingdings" w:hAnsi="Wingdings" w:hint="default"/>
      </w:rPr>
    </w:lvl>
  </w:abstractNum>
  <w:abstractNum w:abstractNumId="9" w15:restartNumberingAfterBreak="0">
    <w:nsid w:val="26CD38C3"/>
    <w:multiLevelType w:val="hybridMultilevel"/>
    <w:tmpl w:val="18ACEC7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B8002C"/>
    <w:multiLevelType w:val="multilevel"/>
    <w:tmpl w:val="6868B4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5014C"/>
    <w:multiLevelType w:val="multilevel"/>
    <w:tmpl w:val="F53C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361A9"/>
    <w:multiLevelType w:val="hybridMultilevel"/>
    <w:tmpl w:val="BD10AB5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9007AE0"/>
    <w:multiLevelType w:val="multilevel"/>
    <w:tmpl w:val="91108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06FB5"/>
    <w:multiLevelType w:val="multilevel"/>
    <w:tmpl w:val="9028B9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F09A6"/>
    <w:multiLevelType w:val="multilevel"/>
    <w:tmpl w:val="C49290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7A4000"/>
    <w:multiLevelType w:val="hybridMultilevel"/>
    <w:tmpl w:val="7B480AEE"/>
    <w:lvl w:ilvl="0" w:tplc="B8AAFA1A">
      <w:start w:val="1"/>
      <w:numFmt w:val="decimal"/>
      <w:lvlText w:val="%1."/>
      <w:lvlJc w:val="left"/>
      <w:pPr>
        <w:ind w:left="720" w:hanging="360"/>
      </w:pPr>
      <w:rPr>
        <w:rFonts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8245F92"/>
    <w:multiLevelType w:val="hybridMultilevel"/>
    <w:tmpl w:val="BE123998"/>
    <w:lvl w:ilvl="0" w:tplc="EE8E7938">
      <w:numFmt w:val="bullet"/>
      <w:lvlText w:val="-"/>
      <w:lvlJc w:val="left"/>
      <w:pPr>
        <w:ind w:left="720" w:hanging="360"/>
      </w:pPr>
      <w:rPr>
        <w:rFonts w:ascii="Avenir Next LT Pro" w:eastAsia="Avenir Next LT Pro" w:hAnsi="Avenir Next LT Pro" w:cs="Avenir Next LT Pro"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C714D71"/>
    <w:multiLevelType w:val="hybridMultilevel"/>
    <w:tmpl w:val="AE4C2E7E"/>
    <w:lvl w:ilvl="0" w:tplc="080A0001">
      <w:start w:val="1"/>
      <w:numFmt w:val="bullet"/>
      <w:lvlText w:val=""/>
      <w:lvlJc w:val="left"/>
      <w:pPr>
        <w:ind w:left="720" w:hanging="360"/>
      </w:pPr>
      <w:rPr>
        <w:rFonts w:ascii="Symbol" w:hAnsi="Symbol" w:hint="default"/>
      </w:rPr>
    </w:lvl>
    <w:lvl w:ilvl="1" w:tplc="C7F0D28E">
      <w:numFmt w:val="bullet"/>
      <w:lvlText w:val="-"/>
      <w:lvlJc w:val="left"/>
      <w:pPr>
        <w:ind w:left="1440" w:hanging="360"/>
      </w:pPr>
      <w:rPr>
        <w:rFonts w:ascii="Times New Roman" w:eastAsiaTheme="minorEastAsia"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D70857"/>
    <w:multiLevelType w:val="hybridMultilevel"/>
    <w:tmpl w:val="52306C5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6D44BD3"/>
    <w:multiLevelType w:val="hybridMultilevel"/>
    <w:tmpl w:val="AF32A1C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A4377EF"/>
    <w:multiLevelType w:val="hybridMultilevel"/>
    <w:tmpl w:val="0106B748"/>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AE79B3"/>
    <w:multiLevelType w:val="hybridMultilevel"/>
    <w:tmpl w:val="9EBE5A30"/>
    <w:lvl w:ilvl="0" w:tplc="38BE22EC">
      <w:start w:val="1"/>
      <w:numFmt w:val="bullet"/>
      <w:lvlText w:val=""/>
      <w:lvlJc w:val="left"/>
      <w:pPr>
        <w:ind w:left="720" w:hanging="360"/>
      </w:pPr>
      <w:rPr>
        <w:rFonts w:ascii="Symbol" w:hAnsi="Symbol" w:hint="default"/>
      </w:rPr>
    </w:lvl>
    <w:lvl w:ilvl="1" w:tplc="000ABE52">
      <w:start w:val="1"/>
      <w:numFmt w:val="bullet"/>
      <w:lvlText w:val="o"/>
      <w:lvlJc w:val="left"/>
      <w:pPr>
        <w:ind w:left="1440" w:hanging="360"/>
      </w:pPr>
      <w:rPr>
        <w:rFonts w:ascii="Courier New" w:hAnsi="Courier New" w:hint="default"/>
      </w:rPr>
    </w:lvl>
    <w:lvl w:ilvl="2" w:tplc="F71485C8">
      <w:start w:val="1"/>
      <w:numFmt w:val="bullet"/>
      <w:lvlText w:val=""/>
      <w:lvlJc w:val="left"/>
      <w:pPr>
        <w:ind w:left="2160" w:hanging="360"/>
      </w:pPr>
      <w:rPr>
        <w:rFonts w:ascii="Wingdings" w:hAnsi="Wingdings" w:hint="default"/>
      </w:rPr>
    </w:lvl>
    <w:lvl w:ilvl="3" w:tplc="EFCE728C">
      <w:start w:val="1"/>
      <w:numFmt w:val="bullet"/>
      <w:lvlText w:val=""/>
      <w:lvlJc w:val="left"/>
      <w:pPr>
        <w:ind w:left="2880" w:hanging="360"/>
      </w:pPr>
      <w:rPr>
        <w:rFonts w:ascii="Symbol" w:hAnsi="Symbol" w:hint="default"/>
      </w:rPr>
    </w:lvl>
    <w:lvl w:ilvl="4" w:tplc="D60417AC">
      <w:start w:val="1"/>
      <w:numFmt w:val="bullet"/>
      <w:lvlText w:val="o"/>
      <w:lvlJc w:val="left"/>
      <w:pPr>
        <w:ind w:left="3600" w:hanging="360"/>
      </w:pPr>
      <w:rPr>
        <w:rFonts w:ascii="Courier New" w:hAnsi="Courier New" w:hint="default"/>
      </w:rPr>
    </w:lvl>
    <w:lvl w:ilvl="5" w:tplc="A1049690">
      <w:start w:val="1"/>
      <w:numFmt w:val="bullet"/>
      <w:lvlText w:val=""/>
      <w:lvlJc w:val="left"/>
      <w:pPr>
        <w:ind w:left="4320" w:hanging="360"/>
      </w:pPr>
      <w:rPr>
        <w:rFonts w:ascii="Wingdings" w:hAnsi="Wingdings" w:hint="default"/>
      </w:rPr>
    </w:lvl>
    <w:lvl w:ilvl="6" w:tplc="AD84528E">
      <w:start w:val="1"/>
      <w:numFmt w:val="bullet"/>
      <w:lvlText w:val=""/>
      <w:lvlJc w:val="left"/>
      <w:pPr>
        <w:ind w:left="5040" w:hanging="360"/>
      </w:pPr>
      <w:rPr>
        <w:rFonts w:ascii="Symbol" w:hAnsi="Symbol" w:hint="default"/>
      </w:rPr>
    </w:lvl>
    <w:lvl w:ilvl="7" w:tplc="6C740454">
      <w:start w:val="1"/>
      <w:numFmt w:val="bullet"/>
      <w:lvlText w:val="o"/>
      <w:lvlJc w:val="left"/>
      <w:pPr>
        <w:ind w:left="5760" w:hanging="360"/>
      </w:pPr>
      <w:rPr>
        <w:rFonts w:ascii="Courier New" w:hAnsi="Courier New" w:hint="default"/>
      </w:rPr>
    </w:lvl>
    <w:lvl w:ilvl="8" w:tplc="66C073A0">
      <w:start w:val="1"/>
      <w:numFmt w:val="bullet"/>
      <w:lvlText w:val=""/>
      <w:lvlJc w:val="left"/>
      <w:pPr>
        <w:ind w:left="6480" w:hanging="360"/>
      </w:pPr>
      <w:rPr>
        <w:rFonts w:ascii="Wingdings" w:hAnsi="Wingdings" w:hint="default"/>
      </w:rPr>
    </w:lvl>
  </w:abstractNum>
  <w:abstractNum w:abstractNumId="23" w15:restartNumberingAfterBreak="0">
    <w:nsid w:val="6086F802"/>
    <w:multiLevelType w:val="hybridMultilevel"/>
    <w:tmpl w:val="410A944C"/>
    <w:lvl w:ilvl="0" w:tplc="C4E870A4">
      <w:start w:val="1"/>
      <w:numFmt w:val="bullet"/>
      <w:lvlText w:val=""/>
      <w:lvlJc w:val="left"/>
      <w:pPr>
        <w:ind w:left="720" w:hanging="360"/>
      </w:pPr>
      <w:rPr>
        <w:rFonts w:ascii="Symbol" w:hAnsi="Symbol" w:hint="default"/>
      </w:rPr>
    </w:lvl>
    <w:lvl w:ilvl="1" w:tplc="AF641AD6">
      <w:start w:val="1"/>
      <w:numFmt w:val="bullet"/>
      <w:lvlText w:val="o"/>
      <w:lvlJc w:val="left"/>
      <w:pPr>
        <w:ind w:left="1440" w:hanging="360"/>
      </w:pPr>
      <w:rPr>
        <w:rFonts w:ascii="Courier New" w:hAnsi="Courier New" w:hint="default"/>
      </w:rPr>
    </w:lvl>
    <w:lvl w:ilvl="2" w:tplc="DE2E4DF0">
      <w:start w:val="1"/>
      <w:numFmt w:val="bullet"/>
      <w:lvlText w:val=""/>
      <w:lvlJc w:val="left"/>
      <w:pPr>
        <w:ind w:left="2160" w:hanging="360"/>
      </w:pPr>
      <w:rPr>
        <w:rFonts w:ascii="Wingdings" w:hAnsi="Wingdings" w:hint="default"/>
      </w:rPr>
    </w:lvl>
    <w:lvl w:ilvl="3" w:tplc="5316D72C">
      <w:start w:val="1"/>
      <w:numFmt w:val="bullet"/>
      <w:lvlText w:val=""/>
      <w:lvlJc w:val="left"/>
      <w:pPr>
        <w:ind w:left="2880" w:hanging="360"/>
      </w:pPr>
      <w:rPr>
        <w:rFonts w:ascii="Symbol" w:hAnsi="Symbol" w:hint="default"/>
      </w:rPr>
    </w:lvl>
    <w:lvl w:ilvl="4" w:tplc="469C3B84">
      <w:start w:val="1"/>
      <w:numFmt w:val="bullet"/>
      <w:lvlText w:val="o"/>
      <w:lvlJc w:val="left"/>
      <w:pPr>
        <w:ind w:left="3600" w:hanging="360"/>
      </w:pPr>
      <w:rPr>
        <w:rFonts w:ascii="Courier New" w:hAnsi="Courier New" w:hint="default"/>
      </w:rPr>
    </w:lvl>
    <w:lvl w:ilvl="5" w:tplc="A5F4070A">
      <w:start w:val="1"/>
      <w:numFmt w:val="bullet"/>
      <w:lvlText w:val=""/>
      <w:lvlJc w:val="left"/>
      <w:pPr>
        <w:ind w:left="4320" w:hanging="360"/>
      </w:pPr>
      <w:rPr>
        <w:rFonts w:ascii="Wingdings" w:hAnsi="Wingdings" w:hint="default"/>
      </w:rPr>
    </w:lvl>
    <w:lvl w:ilvl="6" w:tplc="7C94B5FE">
      <w:start w:val="1"/>
      <w:numFmt w:val="bullet"/>
      <w:lvlText w:val=""/>
      <w:lvlJc w:val="left"/>
      <w:pPr>
        <w:ind w:left="5040" w:hanging="360"/>
      </w:pPr>
      <w:rPr>
        <w:rFonts w:ascii="Symbol" w:hAnsi="Symbol" w:hint="default"/>
      </w:rPr>
    </w:lvl>
    <w:lvl w:ilvl="7" w:tplc="56DEE238">
      <w:start w:val="1"/>
      <w:numFmt w:val="bullet"/>
      <w:lvlText w:val="o"/>
      <w:lvlJc w:val="left"/>
      <w:pPr>
        <w:ind w:left="5760" w:hanging="360"/>
      </w:pPr>
      <w:rPr>
        <w:rFonts w:ascii="Courier New" w:hAnsi="Courier New" w:hint="default"/>
      </w:rPr>
    </w:lvl>
    <w:lvl w:ilvl="8" w:tplc="2B8E378E">
      <w:start w:val="1"/>
      <w:numFmt w:val="bullet"/>
      <w:lvlText w:val=""/>
      <w:lvlJc w:val="left"/>
      <w:pPr>
        <w:ind w:left="6480" w:hanging="360"/>
      </w:pPr>
      <w:rPr>
        <w:rFonts w:ascii="Wingdings" w:hAnsi="Wingdings" w:hint="default"/>
      </w:rPr>
    </w:lvl>
  </w:abstractNum>
  <w:abstractNum w:abstractNumId="24" w15:restartNumberingAfterBreak="0">
    <w:nsid w:val="65E53B19"/>
    <w:multiLevelType w:val="hybridMultilevel"/>
    <w:tmpl w:val="86CCE9A4"/>
    <w:lvl w:ilvl="0" w:tplc="FF02B85E">
      <w:start w:val="1"/>
      <w:numFmt w:val="bullet"/>
      <w:lvlText w:val=""/>
      <w:lvlJc w:val="left"/>
      <w:pPr>
        <w:ind w:left="720" w:hanging="360"/>
      </w:pPr>
      <w:rPr>
        <w:rFonts w:ascii="Symbol" w:hAnsi="Symbol" w:hint="default"/>
      </w:rPr>
    </w:lvl>
    <w:lvl w:ilvl="1" w:tplc="998E710E">
      <w:start w:val="1"/>
      <w:numFmt w:val="bullet"/>
      <w:lvlText w:val="o"/>
      <w:lvlJc w:val="left"/>
      <w:pPr>
        <w:ind w:left="1440" w:hanging="360"/>
      </w:pPr>
      <w:rPr>
        <w:rFonts w:ascii="Courier New" w:hAnsi="Courier New" w:hint="default"/>
      </w:rPr>
    </w:lvl>
    <w:lvl w:ilvl="2" w:tplc="A2C883AE">
      <w:start w:val="1"/>
      <w:numFmt w:val="bullet"/>
      <w:lvlText w:val=""/>
      <w:lvlJc w:val="left"/>
      <w:pPr>
        <w:ind w:left="2160" w:hanging="360"/>
      </w:pPr>
      <w:rPr>
        <w:rFonts w:ascii="Wingdings" w:hAnsi="Wingdings" w:hint="default"/>
      </w:rPr>
    </w:lvl>
    <w:lvl w:ilvl="3" w:tplc="1A28B052">
      <w:start w:val="1"/>
      <w:numFmt w:val="bullet"/>
      <w:lvlText w:val=""/>
      <w:lvlJc w:val="left"/>
      <w:pPr>
        <w:ind w:left="2880" w:hanging="360"/>
      </w:pPr>
      <w:rPr>
        <w:rFonts w:ascii="Symbol" w:hAnsi="Symbol" w:hint="default"/>
      </w:rPr>
    </w:lvl>
    <w:lvl w:ilvl="4" w:tplc="B30EB584">
      <w:start w:val="1"/>
      <w:numFmt w:val="bullet"/>
      <w:lvlText w:val="o"/>
      <w:lvlJc w:val="left"/>
      <w:pPr>
        <w:ind w:left="3600" w:hanging="360"/>
      </w:pPr>
      <w:rPr>
        <w:rFonts w:ascii="Courier New" w:hAnsi="Courier New" w:hint="default"/>
      </w:rPr>
    </w:lvl>
    <w:lvl w:ilvl="5" w:tplc="38C65916">
      <w:start w:val="1"/>
      <w:numFmt w:val="bullet"/>
      <w:lvlText w:val=""/>
      <w:lvlJc w:val="left"/>
      <w:pPr>
        <w:ind w:left="4320" w:hanging="360"/>
      </w:pPr>
      <w:rPr>
        <w:rFonts w:ascii="Wingdings" w:hAnsi="Wingdings" w:hint="default"/>
      </w:rPr>
    </w:lvl>
    <w:lvl w:ilvl="6" w:tplc="2FDEC056">
      <w:start w:val="1"/>
      <w:numFmt w:val="bullet"/>
      <w:lvlText w:val=""/>
      <w:lvlJc w:val="left"/>
      <w:pPr>
        <w:ind w:left="5040" w:hanging="360"/>
      </w:pPr>
      <w:rPr>
        <w:rFonts w:ascii="Symbol" w:hAnsi="Symbol" w:hint="default"/>
      </w:rPr>
    </w:lvl>
    <w:lvl w:ilvl="7" w:tplc="254C4124">
      <w:start w:val="1"/>
      <w:numFmt w:val="bullet"/>
      <w:lvlText w:val="o"/>
      <w:lvlJc w:val="left"/>
      <w:pPr>
        <w:ind w:left="5760" w:hanging="360"/>
      </w:pPr>
      <w:rPr>
        <w:rFonts w:ascii="Courier New" w:hAnsi="Courier New" w:hint="default"/>
      </w:rPr>
    </w:lvl>
    <w:lvl w:ilvl="8" w:tplc="85CEC476">
      <w:start w:val="1"/>
      <w:numFmt w:val="bullet"/>
      <w:lvlText w:val=""/>
      <w:lvlJc w:val="left"/>
      <w:pPr>
        <w:ind w:left="6480" w:hanging="360"/>
      </w:pPr>
      <w:rPr>
        <w:rFonts w:ascii="Wingdings" w:hAnsi="Wingdings" w:hint="default"/>
      </w:rPr>
    </w:lvl>
  </w:abstractNum>
  <w:abstractNum w:abstractNumId="25" w15:restartNumberingAfterBreak="0">
    <w:nsid w:val="70DBFC45"/>
    <w:multiLevelType w:val="hybridMultilevel"/>
    <w:tmpl w:val="284AE322"/>
    <w:lvl w:ilvl="0" w:tplc="0AC80C44">
      <w:start w:val="1"/>
      <w:numFmt w:val="bullet"/>
      <w:lvlText w:val=""/>
      <w:lvlJc w:val="left"/>
      <w:pPr>
        <w:ind w:left="720" w:hanging="360"/>
      </w:pPr>
      <w:rPr>
        <w:rFonts w:ascii="Symbol" w:hAnsi="Symbol" w:hint="default"/>
      </w:rPr>
    </w:lvl>
    <w:lvl w:ilvl="1" w:tplc="0922B02C">
      <w:start w:val="1"/>
      <w:numFmt w:val="bullet"/>
      <w:lvlText w:val="o"/>
      <w:lvlJc w:val="left"/>
      <w:pPr>
        <w:ind w:left="1440" w:hanging="360"/>
      </w:pPr>
      <w:rPr>
        <w:rFonts w:ascii="Courier New" w:hAnsi="Courier New" w:hint="default"/>
      </w:rPr>
    </w:lvl>
    <w:lvl w:ilvl="2" w:tplc="2BF0E9A8">
      <w:start w:val="1"/>
      <w:numFmt w:val="bullet"/>
      <w:lvlText w:val=""/>
      <w:lvlJc w:val="left"/>
      <w:pPr>
        <w:ind w:left="2160" w:hanging="360"/>
      </w:pPr>
      <w:rPr>
        <w:rFonts w:ascii="Wingdings" w:hAnsi="Wingdings" w:hint="default"/>
      </w:rPr>
    </w:lvl>
    <w:lvl w:ilvl="3" w:tplc="703C30F8">
      <w:start w:val="1"/>
      <w:numFmt w:val="bullet"/>
      <w:lvlText w:val=""/>
      <w:lvlJc w:val="left"/>
      <w:pPr>
        <w:ind w:left="2880" w:hanging="360"/>
      </w:pPr>
      <w:rPr>
        <w:rFonts w:ascii="Symbol" w:hAnsi="Symbol" w:hint="default"/>
      </w:rPr>
    </w:lvl>
    <w:lvl w:ilvl="4" w:tplc="EC4E1852">
      <w:start w:val="1"/>
      <w:numFmt w:val="bullet"/>
      <w:lvlText w:val="o"/>
      <w:lvlJc w:val="left"/>
      <w:pPr>
        <w:ind w:left="3600" w:hanging="360"/>
      </w:pPr>
      <w:rPr>
        <w:rFonts w:ascii="Courier New" w:hAnsi="Courier New" w:hint="default"/>
      </w:rPr>
    </w:lvl>
    <w:lvl w:ilvl="5" w:tplc="8124ABBA">
      <w:start w:val="1"/>
      <w:numFmt w:val="bullet"/>
      <w:lvlText w:val=""/>
      <w:lvlJc w:val="left"/>
      <w:pPr>
        <w:ind w:left="4320" w:hanging="360"/>
      </w:pPr>
      <w:rPr>
        <w:rFonts w:ascii="Wingdings" w:hAnsi="Wingdings" w:hint="default"/>
      </w:rPr>
    </w:lvl>
    <w:lvl w:ilvl="6" w:tplc="9630197A">
      <w:start w:val="1"/>
      <w:numFmt w:val="bullet"/>
      <w:lvlText w:val=""/>
      <w:lvlJc w:val="left"/>
      <w:pPr>
        <w:ind w:left="5040" w:hanging="360"/>
      </w:pPr>
      <w:rPr>
        <w:rFonts w:ascii="Symbol" w:hAnsi="Symbol" w:hint="default"/>
      </w:rPr>
    </w:lvl>
    <w:lvl w:ilvl="7" w:tplc="E592B922">
      <w:start w:val="1"/>
      <w:numFmt w:val="bullet"/>
      <w:lvlText w:val="o"/>
      <w:lvlJc w:val="left"/>
      <w:pPr>
        <w:ind w:left="5760" w:hanging="360"/>
      </w:pPr>
      <w:rPr>
        <w:rFonts w:ascii="Courier New" w:hAnsi="Courier New" w:hint="default"/>
      </w:rPr>
    </w:lvl>
    <w:lvl w:ilvl="8" w:tplc="F500C60A">
      <w:start w:val="1"/>
      <w:numFmt w:val="bullet"/>
      <w:lvlText w:val=""/>
      <w:lvlJc w:val="left"/>
      <w:pPr>
        <w:ind w:left="6480" w:hanging="360"/>
      </w:pPr>
      <w:rPr>
        <w:rFonts w:ascii="Wingdings" w:hAnsi="Wingdings" w:hint="default"/>
      </w:rPr>
    </w:lvl>
  </w:abstractNum>
  <w:abstractNum w:abstractNumId="26" w15:restartNumberingAfterBreak="0">
    <w:nsid w:val="729642F2"/>
    <w:multiLevelType w:val="hybridMultilevel"/>
    <w:tmpl w:val="292A961C"/>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44967F9"/>
    <w:multiLevelType w:val="hybridMultilevel"/>
    <w:tmpl w:val="8D1AC398"/>
    <w:lvl w:ilvl="0" w:tplc="29EEED08">
      <w:start w:val="1"/>
      <w:numFmt w:val="decimal"/>
      <w:lvlText w:val="%1."/>
      <w:lvlJc w:val="left"/>
      <w:pPr>
        <w:ind w:left="720" w:hanging="360"/>
      </w:pPr>
    </w:lvl>
    <w:lvl w:ilvl="1" w:tplc="F67A33D6">
      <w:start w:val="1"/>
      <w:numFmt w:val="lowerLetter"/>
      <w:lvlText w:val="%2."/>
      <w:lvlJc w:val="left"/>
      <w:pPr>
        <w:ind w:left="1440" w:hanging="360"/>
      </w:pPr>
    </w:lvl>
    <w:lvl w:ilvl="2" w:tplc="F5DA34B0">
      <w:start w:val="1"/>
      <w:numFmt w:val="lowerRoman"/>
      <w:lvlText w:val="%3."/>
      <w:lvlJc w:val="right"/>
      <w:pPr>
        <w:ind w:left="2160" w:hanging="180"/>
      </w:pPr>
    </w:lvl>
    <w:lvl w:ilvl="3" w:tplc="BC60504C">
      <w:start w:val="1"/>
      <w:numFmt w:val="decimal"/>
      <w:lvlText w:val="%4."/>
      <w:lvlJc w:val="left"/>
      <w:pPr>
        <w:ind w:left="2880" w:hanging="360"/>
      </w:pPr>
    </w:lvl>
    <w:lvl w:ilvl="4" w:tplc="D1C86F48">
      <w:start w:val="1"/>
      <w:numFmt w:val="lowerLetter"/>
      <w:lvlText w:val="%5."/>
      <w:lvlJc w:val="left"/>
      <w:pPr>
        <w:ind w:left="3600" w:hanging="360"/>
      </w:pPr>
    </w:lvl>
    <w:lvl w:ilvl="5" w:tplc="8196E06A">
      <w:start w:val="1"/>
      <w:numFmt w:val="lowerRoman"/>
      <w:lvlText w:val="%6."/>
      <w:lvlJc w:val="right"/>
      <w:pPr>
        <w:ind w:left="4320" w:hanging="180"/>
      </w:pPr>
    </w:lvl>
    <w:lvl w:ilvl="6" w:tplc="065695D6">
      <w:start w:val="1"/>
      <w:numFmt w:val="decimal"/>
      <w:lvlText w:val="%7."/>
      <w:lvlJc w:val="left"/>
      <w:pPr>
        <w:ind w:left="5040" w:hanging="360"/>
      </w:pPr>
    </w:lvl>
    <w:lvl w:ilvl="7" w:tplc="E1005982">
      <w:start w:val="1"/>
      <w:numFmt w:val="lowerLetter"/>
      <w:lvlText w:val="%8."/>
      <w:lvlJc w:val="left"/>
      <w:pPr>
        <w:ind w:left="5760" w:hanging="360"/>
      </w:pPr>
    </w:lvl>
    <w:lvl w:ilvl="8" w:tplc="3D42888C">
      <w:start w:val="1"/>
      <w:numFmt w:val="lowerRoman"/>
      <w:lvlText w:val="%9."/>
      <w:lvlJc w:val="right"/>
      <w:pPr>
        <w:ind w:left="6480" w:hanging="180"/>
      </w:pPr>
    </w:lvl>
  </w:abstractNum>
  <w:abstractNum w:abstractNumId="28" w15:restartNumberingAfterBreak="0">
    <w:nsid w:val="758B152C"/>
    <w:multiLevelType w:val="hybridMultilevel"/>
    <w:tmpl w:val="32F8B012"/>
    <w:lvl w:ilvl="0" w:tplc="0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CCD0BF9"/>
    <w:multiLevelType w:val="hybridMultilevel"/>
    <w:tmpl w:val="FDF4063E"/>
    <w:lvl w:ilvl="0" w:tplc="080A0001">
      <w:start w:val="1"/>
      <w:numFmt w:val="bullet"/>
      <w:lvlText w:val=""/>
      <w:lvlJc w:val="left"/>
      <w:pPr>
        <w:ind w:left="720" w:hanging="360"/>
      </w:pPr>
      <w:rPr>
        <w:rFonts w:ascii="Symbol" w:hAnsi="Symbol" w:hint="default"/>
      </w:rPr>
    </w:lvl>
    <w:lvl w:ilvl="1" w:tplc="F99C8EA8">
      <w:numFmt w:val="bullet"/>
      <w:lvlText w:val="-"/>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EF60420"/>
    <w:multiLevelType w:val="multilevel"/>
    <w:tmpl w:val="ED4AE9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683929">
    <w:abstractNumId w:val="11"/>
  </w:num>
  <w:num w:numId="2" w16cid:durableId="1207329098">
    <w:abstractNumId w:val="9"/>
  </w:num>
  <w:num w:numId="3" w16cid:durableId="1273904918">
    <w:abstractNumId w:val="5"/>
  </w:num>
  <w:num w:numId="4" w16cid:durableId="1314528147">
    <w:abstractNumId w:val="21"/>
  </w:num>
  <w:num w:numId="5" w16cid:durableId="1470971534">
    <w:abstractNumId w:val="29"/>
  </w:num>
  <w:num w:numId="6" w16cid:durableId="157501390">
    <w:abstractNumId w:val="15"/>
  </w:num>
  <w:num w:numId="7" w16cid:durableId="1708987151">
    <w:abstractNumId w:val="18"/>
  </w:num>
  <w:num w:numId="8" w16cid:durableId="1908031363">
    <w:abstractNumId w:val="20"/>
  </w:num>
  <w:num w:numId="9" w16cid:durableId="2055885403">
    <w:abstractNumId w:val="30"/>
  </w:num>
  <w:num w:numId="10" w16cid:durableId="2135980240">
    <w:abstractNumId w:val="28"/>
  </w:num>
  <w:num w:numId="11" w16cid:durableId="238565567">
    <w:abstractNumId w:val="27"/>
  </w:num>
  <w:num w:numId="12" w16cid:durableId="249849335">
    <w:abstractNumId w:val="26"/>
  </w:num>
  <w:num w:numId="13" w16cid:durableId="349643414">
    <w:abstractNumId w:val="23"/>
  </w:num>
  <w:num w:numId="14" w16cid:durableId="374737811">
    <w:abstractNumId w:val="4"/>
  </w:num>
  <w:num w:numId="15" w16cid:durableId="390421360">
    <w:abstractNumId w:val="22"/>
  </w:num>
  <w:num w:numId="16" w16cid:durableId="432627541">
    <w:abstractNumId w:val="8"/>
  </w:num>
  <w:num w:numId="17" w16cid:durableId="545021725">
    <w:abstractNumId w:val="25"/>
  </w:num>
  <w:num w:numId="18" w16cid:durableId="589394681">
    <w:abstractNumId w:val="2"/>
  </w:num>
  <w:num w:numId="19" w16cid:durableId="611672777">
    <w:abstractNumId w:val="0"/>
  </w:num>
  <w:num w:numId="20" w16cid:durableId="7492596">
    <w:abstractNumId w:val="1"/>
  </w:num>
  <w:num w:numId="21" w16cid:durableId="775029122">
    <w:abstractNumId w:val="13"/>
  </w:num>
  <w:num w:numId="22" w16cid:durableId="785734682">
    <w:abstractNumId w:val="19"/>
  </w:num>
  <w:num w:numId="23" w16cid:durableId="879249001">
    <w:abstractNumId w:val="16"/>
  </w:num>
  <w:num w:numId="24" w16cid:durableId="924533466">
    <w:abstractNumId w:val="10"/>
  </w:num>
  <w:num w:numId="25" w16cid:durableId="932587076">
    <w:abstractNumId w:val="12"/>
  </w:num>
  <w:num w:numId="26" w16cid:durableId="932982173">
    <w:abstractNumId w:val="6"/>
  </w:num>
  <w:num w:numId="27" w16cid:durableId="949124024">
    <w:abstractNumId w:val="14"/>
  </w:num>
  <w:num w:numId="28" w16cid:durableId="957373246">
    <w:abstractNumId w:val="24"/>
  </w:num>
  <w:num w:numId="29" w16cid:durableId="1504710963">
    <w:abstractNumId w:val="17"/>
  </w:num>
  <w:num w:numId="30" w16cid:durableId="748382363">
    <w:abstractNumId w:val="7"/>
  </w:num>
  <w:num w:numId="31" w16cid:durableId="926422432">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a Desentis">
    <w15:presenceInfo w15:providerId="AD" w15:userId="S::cdesentis@ITMGROUP.MX::8607c360-0bf8-4d5e-a168-3fdd12a943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B8"/>
    <w:rsid w:val="000149EC"/>
    <w:rsid w:val="000712AD"/>
    <w:rsid w:val="00077005"/>
    <w:rsid w:val="00080B50"/>
    <w:rsid w:val="00082751"/>
    <w:rsid w:val="00084D6C"/>
    <w:rsid w:val="0009027D"/>
    <w:rsid w:val="0009261A"/>
    <w:rsid w:val="00094AA7"/>
    <w:rsid w:val="00095754"/>
    <w:rsid w:val="000A5D32"/>
    <w:rsid w:val="000A7533"/>
    <w:rsid w:val="000B4610"/>
    <w:rsid w:val="000B556D"/>
    <w:rsid w:val="000C3695"/>
    <w:rsid w:val="000C764E"/>
    <w:rsid w:val="000E0004"/>
    <w:rsid w:val="000E0C88"/>
    <w:rsid w:val="000E2499"/>
    <w:rsid w:val="000E6C38"/>
    <w:rsid w:val="000F4B63"/>
    <w:rsid w:val="00106D4B"/>
    <w:rsid w:val="0011428C"/>
    <w:rsid w:val="00121503"/>
    <w:rsid w:val="00140A9E"/>
    <w:rsid w:val="00151054"/>
    <w:rsid w:val="0015793F"/>
    <w:rsid w:val="00165C40"/>
    <w:rsid w:val="00167FF5"/>
    <w:rsid w:val="0017144D"/>
    <w:rsid w:val="001773FE"/>
    <w:rsid w:val="00182D41"/>
    <w:rsid w:val="00190F7A"/>
    <w:rsid w:val="00191AB9"/>
    <w:rsid w:val="001A14F0"/>
    <w:rsid w:val="001A5340"/>
    <w:rsid w:val="001B3069"/>
    <w:rsid w:val="001B4528"/>
    <w:rsid w:val="001C14BF"/>
    <w:rsid w:val="001C577B"/>
    <w:rsid w:val="001D245E"/>
    <w:rsid w:val="001D3934"/>
    <w:rsid w:val="001D51B1"/>
    <w:rsid w:val="001F062D"/>
    <w:rsid w:val="002006C3"/>
    <w:rsid w:val="00201797"/>
    <w:rsid w:val="00217FAC"/>
    <w:rsid w:val="0022107C"/>
    <w:rsid w:val="00223776"/>
    <w:rsid w:val="00231BE9"/>
    <w:rsid w:val="00242298"/>
    <w:rsid w:val="00243A17"/>
    <w:rsid w:val="002569A2"/>
    <w:rsid w:val="002578B4"/>
    <w:rsid w:val="00264340"/>
    <w:rsid w:val="00273038"/>
    <w:rsid w:val="00275A70"/>
    <w:rsid w:val="00280C59"/>
    <w:rsid w:val="00282D4E"/>
    <w:rsid w:val="00285074"/>
    <w:rsid w:val="002A48DA"/>
    <w:rsid w:val="002A75DE"/>
    <w:rsid w:val="002B3E99"/>
    <w:rsid w:val="002B4E9C"/>
    <w:rsid w:val="002C2116"/>
    <w:rsid w:val="002D4293"/>
    <w:rsid w:val="002D64D5"/>
    <w:rsid w:val="002E0111"/>
    <w:rsid w:val="002E19F8"/>
    <w:rsid w:val="00302FDB"/>
    <w:rsid w:val="003044C4"/>
    <w:rsid w:val="00305760"/>
    <w:rsid w:val="0031313F"/>
    <w:rsid w:val="00314500"/>
    <w:rsid w:val="003207EF"/>
    <w:rsid w:val="00324861"/>
    <w:rsid w:val="0033373E"/>
    <w:rsid w:val="0035315E"/>
    <w:rsid w:val="00361FBD"/>
    <w:rsid w:val="0036246E"/>
    <w:rsid w:val="0036268F"/>
    <w:rsid w:val="00366E32"/>
    <w:rsid w:val="003716FE"/>
    <w:rsid w:val="003717D6"/>
    <w:rsid w:val="0037408E"/>
    <w:rsid w:val="00383982"/>
    <w:rsid w:val="00384848"/>
    <w:rsid w:val="00386575"/>
    <w:rsid w:val="00393690"/>
    <w:rsid w:val="003A14CC"/>
    <w:rsid w:val="003A2D70"/>
    <w:rsid w:val="003B03AF"/>
    <w:rsid w:val="003B27C7"/>
    <w:rsid w:val="003B78A6"/>
    <w:rsid w:val="003B7AF9"/>
    <w:rsid w:val="003C3FC7"/>
    <w:rsid w:val="003C4F3F"/>
    <w:rsid w:val="003D4542"/>
    <w:rsid w:val="003E21DD"/>
    <w:rsid w:val="003E2DD5"/>
    <w:rsid w:val="003F0D8D"/>
    <w:rsid w:val="003F1E33"/>
    <w:rsid w:val="004105DD"/>
    <w:rsid w:val="00416EC0"/>
    <w:rsid w:val="004203FC"/>
    <w:rsid w:val="004300B7"/>
    <w:rsid w:val="00430640"/>
    <w:rsid w:val="0043638F"/>
    <w:rsid w:val="00436F7A"/>
    <w:rsid w:val="00443D38"/>
    <w:rsid w:val="00456E7D"/>
    <w:rsid w:val="00460B3F"/>
    <w:rsid w:val="00460BCC"/>
    <w:rsid w:val="004619B5"/>
    <w:rsid w:val="00461B9F"/>
    <w:rsid w:val="0047649D"/>
    <w:rsid w:val="00481850"/>
    <w:rsid w:val="00493559"/>
    <w:rsid w:val="0049480F"/>
    <w:rsid w:val="00496017"/>
    <w:rsid w:val="004B168F"/>
    <w:rsid w:val="004B7EDD"/>
    <w:rsid w:val="004C0B40"/>
    <w:rsid w:val="004C217A"/>
    <w:rsid w:val="004C256A"/>
    <w:rsid w:val="004F2787"/>
    <w:rsid w:val="004F6B57"/>
    <w:rsid w:val="00502838"/>
    <w:rsid w:val="00503E30"/>
    <w:rsid w:val="00505339"/>
    <w:rsid w:val="005122BE"/>
    <w:rsid w:val="00512B1B"/>
    <w:rsid w:val="00523EC9"/>
    <w:rsid w:val="0052447C"/>
    <w:rsid w:val="00525F36"/>
    <w:rsid w:val="005361BA"/>
    <w:rsid w:val="00540090"/>
    <w:rsid w:val="00555CC3"/>
    <w:rsid w:val="00557962"/>
    <w:rsid w:val="00565F78"/>
    <w:rsid w:val="005672DC"/>
    <w:rsid w:val="0058149C"/>
    <w:rsid w:val="0058619E"/>
    <w:rsid w:val="00587DAF"/>
    <w:rsid w:val="00590DD3"/>
    <w:rsid w:val="005A7C91"/>
    <w:rsid w:val="005B2008"/>
    <w:rsid w:val="005B26B8"/>
    <w:rsid w:val="005B4F50"/>
    <w:rsid w:val="005D1189"/>
    <w:rsid w:val="005D23FD"/>
    <w:rsid w:val="005D2869"/>
    <w:rsid w:val="005D33E5"/>
    <w:rsid w:val="005D5D80"/>
    <w:rsid w:val="005D7F0D"/>
    <w:rsid w:val="005E081C"/>
    <w:rsid w:val="005E199D"/>
    <w:rsid w:val="005E75F2"/>
    <w:rsid w:val="005F4A17"/>
    <w:rsid w:val="006048D4"/>
    <w:rsid w:val="00613D93"/>
    <w:rsid w:val="00614DCD"/>
    <w:rsid w:val="00616FBA"/>
    <w:rsid w:val="00634C5E"/>
    <w:rsid w:val="00634F1F"/>
    <w:rsid w:val="00640210"/>
    <w:rsid w:val="006404AA"/>
    <w:rsid w:val="006412C5"/>
    <w:rsid w:val="00647454"/>
    <w:rsid w:val="00654CA4"/>
    <w:rsid w:val="00657ADE"/>
    <w:rsid w:val="00663C24"/>
    <w:rsid w:val="00671198"/>
    <w:rsid w:val="00696B32"/>
    <w:rsid w:val="006A3AC1"/>
    <w:rsid w:val="006A3EC0"/>
    <w:rsid w:val="006A5CB3"/>
    <w:rsid w:val="006B0664"/>
    <w:rsid w:val="006B0E71"/>
    <w:rsid w:val="006B2A5A"/>
    <w:rsid w:val="006B34AC"/>
    <w:rsid w:val="006B5E53"/>
    <w:rsid w:val="006B611C"/>
    <w:rsid w:val="006C2A3B"/>
    <w:rsid w:val="006D39D1"/>
    <w:rsid w:val="006E7385"/>
    <w:rsid w:val="006F0452"/>
    <w:rsid w:val="006F3035"/>
    <w:rsid w:val="006F77A0"/>
    <w:rsid w:val="0071174A"/>
    <w:rsid w:val="00711A90"/>
    <w:rsid w:val="00734882"/>
    <w:rsid w:val="007358A0"/>
    <w:rsid w:val="007368B3"/>
    <w:rsid w:val="00740EA8"/>
    <w:rsid w:val="00745D2D"/>
    <w:rsid w:val="00746A41"/>
    <w:rsid w:val="00750600"/>
    <w:rsid w:val="00751B41"/>
    <w:rsid w:val="00757840"/>
    <w:rsid w:val="0076321E"/>
    <w:rsid w:val="007676A9"/>
    <w:rsid w:val="00767FC1"/>
    <w:rsid w:val="00774470"/>
    <w:rsid w:val="007762FD"/>
    <w:rsid w:val="00784860"/>
    <w:rsid w:val="00785ECE"/>
    <w:rsid w:val="007B0FA0"/>
    <w:rsid w:val="007B461D"/>
    <w:rsid w:val="007C791F"/>
    <w:rsid w:val="007E367F"/>
    <w:rsid w:val="007F52E7"/>
    <w:rsid w:val="007F73B7"/>
    <w:rsid w:val="00803861"/>
    <w:rsid w:val="00803CF2"/>
    <w:rsid w:val="00805ECF"/>
    <w:rsid w:val="00821DF5"/>
    <w:rsid w:val="008234D4"/>
    <w:rsid w:val="0082742E"/>
    <w:rsid w:val="00832CD1"/>
    <w:rsid w:val="00833212"/>
    <w:rsid w:val="00833A9D"/>
    <w:rsid w:val="008341B2"/>
    <w:rsid w:val="008368C8"/>
    <w:rsid w:val="00850BFC"/>
    <w:rsid w:val="00854998"/>
    <w:rsid w:val="00857551"/>
    <w:rsid w:val="008630E6"/>
    <w:rsid w:val="008635F5"/>
    <w:rsid w:val="008652E4"/>
    <w:rsid w:val="0088187E"/>
    <w:rsid w:val="00882F5C"/>
    <w:rsid w:val="00883F05"/>
    <w:rsid w:val="00885A70"/>
    <w:rsid w:val="00887890"/>
    <w:rsid w:val="00890663"/>
    <w:rsid w:val="008961DE"/>
    <w:rsid w:val="008A3119"/>
    <w:rsid w:val="008A524B"/>
    <w:rsid w:val="008A53B4"/>
    <w:rsid w:val="008A6748"/>
    <w:rsid w:val="008C30C9"/>
    <w:rsid w:val="008C454F"/>
    <w:rsid w:val="008D003E"/>
    <w:rsid w:val="008D3392"/>
    <w:rsid w:val="008D7FF7"/>
    <w:rsid w:val="008E2778"/>
    <w:rsid w:val="008E460E"/>
    <w:rsid w:val="008F32D6"/>
    <w:rsid w:val="008F51F7"/>
    <w:rsid w:val="008F5FD6"/>
    <w:rsid w:val="00924084"/>
    <w:rsid w:val="00924A2E"/>
    <w:rsid w:val="00940C27"/>
    <w:rsid w:val="00952114"/>
    <w:rsid w:val="00956C14"/>
    <w:rsid w:val="009603FA"/>
    <w:rsid w:val="00961F17"/>
    <w:rsid w:val="00971458"/>
    <w:rsid w:val="009716F5"/>
    <w:rsid w:val="0098024F"/>
    <w:rsid w:val="00991120"/>
    <w:rsid w:val="00993586"/>
    <w:rsid w:val="009975CF"/>
    <w:rsid w:val="009A5C2D"/>
    <w:rsid w:val="009A7CD7"/>
    <w:rsid w:val="009B004E"/>
    <w:rsid w:val="009B7D31"/>
    <w:rsid w:val="009F0393"/>
    <w:rsid w:val="009F3DD7"/>
    <w:rsid w:val="009F79F0"/>
    <w:rsid w:val="00A00E59"/>
    <w:rsid w:val="00A023BA"/>
    <w:rsid w:val="00A03010"/>
    <w:rsid w:val="00A20D3D"/>
    <w:rsid w:val="00A3456F"/>
    <w:rsid w:val="00A34F85"/>
    <w:rsid w:val="00A41706"/>
    <w:rsid w:val="00A4216A"/>
    <w:rsid w:val="00A571A4"/>
    <w:rsid w:val="00A66A8E"/>
    <w:rsid w:val="00A67A4F"/>
    <w:rsid w:val="00A761A9"/>
    <w:rsid w:val="00A804C8"/>
    <w:rsid w:val="00A9152C"/>
    <w:rsid w:val="00A91AA5"/>
    <w:rsid w:val="00AA2DDC"/>
    <w:rsid w:val="00AB36F3"/>
    <w:rsid w:val="00AC30AE"/>
    <w:rsid w:val="00AF4814"/>
    <w:rsid w:val="00AF6ADD"/>
    <w:rsid w:val="00AF7129"/>
    <w:rsid w:val="00B0665C"/>
    <w:rsid w:val="00B12709"/>
    <w:rsid w:val="00B14186"/>
    <w:rsid w:val="00B21018"/>
    <w:rsid w:val="00B27AD3"/>
    <w:rsid w:val="00B31243"/>
    <w:rsid w:val="00B315A2"/>
    <w:rsid w:val="00B33FD7"/>
    <w:rsid w:val="00B45B83"/>
    <w:rsid w:val="00B5212C"/>
    <w:rsid w:val="00B5771A"/>
    <w:rsid w:val="00B662E7"/>
    <w:rsid w:val="00B70241"/>
    <w:rsid w:val="00B7391E"/>
    <w:rsid w:val="00B82726"/>
    <w:rsid w:val="00B90762"/>
    <w:rsid w:val="00B97C12"/>
    <w:rsid w:val="00BA00DE"/>
    <w:rsid w:val="00BA182F"/>
    <w:rsid w:val="00BA5FE2"/>
    <w:rsid w:val="00BB1B93"/>
    <w:rsid w:val="00BB72AB"/>
    <w:rsid w:val="00BC1859"/>
    <w:rsid w:val="00BC31F8"/>
    <w:rsid w:val="00BC3B8D"/>
    <w:rsid w:val="00BD20C4"/>
    <w:rsid w:val="00BD2C4C"/>
    <w:rsid w:val="00BE24D0"/>
    <w:rsid w:val="00BE2B2D"/>
    <w:rsid w:val="00BF62E0"/>
    <w:rsid w:val="00C01830"/>
    <w:rsid w:val="00C05269"/>
    <w:rsid w:val="00C07430"/>
    <w:rsid w:val="00C11A4B"/>
    <w:rsid w:val="00C34FB4"/>
    <w:rsid w:val="00C44749"/>
    <w:rsid w:val="00C60CD6"/>
    <w:rsid w:val="00C61650"/>
    <w:rsid w:val="00C626C9"/>
    <w:rsid w:val="00C70D0D"/>
    <w:rsid w:val="00C72114"/>
    <w:rsid w:val="00C83BB7"/>
    <w:rsid w:val="00C94019"/>
    <w:rsid w:val="00C940AD"/>
    <w:rsid w:val="00C956F0"/>
    <w:rsid w:val="00C96B4D"/>
    <w:rsid w:val="00CC151B"/>
    <w:rsid w:val="00CC2D66"/>
    <w:rsid w:val="00CD15AE"/>
    <w:rsid w:val="00CD6DF5"/>
    <w:rsid w:val="00CE0866"/>
    <w:rsid w:val="00CE17E1"/>
    <w:rsid w:val="00CE6792"/>
    <w:rsid w:val="00CF1F4E"/>
    <w:rsid w:val="00CF4495"/>
    <w:rsid w:val="00CF51E9"/>
    <w:rsid w:val="00D15E38"/>
    <w:rsid w:val="00D34AEE"/>
    <w:rsid w:val="00D4592C"/>
    <w:rsid w:val="00D60E60"/>
    <w:rsid w:val="00D66384"/>
    <w:rsid w:val="00D73569"/>
    <w:rsid w:val="00D73F20"/>
    <w:rsid w:val="00D835FE"/>
    <w:rsid w:val="00D866BA"/>
    <w:rsid w:val="00D87A33"/>
    <w:rsid w:val="00D95E54"/>
    <w:rsid w:val="00DA44AA"/>
    <w:rsid w:val="00DC6812"/>
    <w:rsid w:val="00DD3DC0"/>
    <w:rsid w:val="00DD69A3"/>
    <w:rsid w:val="00DE05C2"/>
    <w:rsid w:val="00DE3DE0"/>
    <w:rsid w:val="00E13822"/>
    <w:rsid w:val="00E13A35"/>
    <w:rsid w:val="00E1491B"/>
    <w:rsid w:val="00E20DC1"/>
    <w:rsid w:val="00E25D02"/>
    <w:rsid w:val="00E26979"/>
    <w:rsid w:val="00E30288"/>
    <w:rsid w:val="00E41FF0"/>
    <w:rsid w:val="00E45283"/>
    <w:rsid w:val="00E64C60"/>
    <w:rsid w:val="00E65FB0"/>
    <w:rsid w:val="00E7260A"/>
    <w:rsid w:val="00E90F6C"/>
    <w:rsid w:val="00E94238"/>
    <w:rsid w:val="00E97D6F"/>
    <w:rsid w:val="00EB1F84"/>
    <w:rsid w:val="00EB5492"/>
    <w:rsid w:val="00EC1593"/>
    <w:rsid w:val="00EC1AC0"/>
    <w:rsid w:val="00ED755E"/>
    <w:rsid w:val="00EE5923"/>
    <w:rsid w:val="00EF2D09"/>
    <w:rsid w:val="00EF3BA9"/>
    <w:rsid w:val="00EF493C"/>
    <w:rsid w:val="00EF7BA5"/>
    <w:rsid w:val="00F110BA"/>
    <w:rsid w:val="00F14E29"/>
    <w:rsid w:val="00F242AE"/>
    <w:rsid w:val="00F316D0"/>
    <w:rsid w:val="00F348F6"/>
    <w:rsid w:val="00F442B7"/>
    <w:rsid w:val="00F44577"/>
    <w:rsid w:val="00F52A96"/>
    <w:rsid w:val="00F53662"/>
    <w:rsid w:val="00F638B8"/>
    <w:rsid w:val="00F64C75"/>
    <w:rsid w:val="00F67B6E"/>
    <w:rsid w:val="00F75A0C"/>
    <w:rsid w:val="00F82FC5"/>
    <w:rsid w:val="00F84031"/>
    <w:rsid w:val="00F86B23"/>
    <w:rsid w:val="00FA4535"/>
    <w:rsid w:val="00FC5BD5"/>
    <w:rsid w:val="00FC735B"/>
    <w:rsid w:val="00FC795D"/>
    <w:rsid w:val="00FE1B72"/>
    <w:rsid w:val="00FF35EE"/>
    <w:rsid w:val="00FF744D"/>
    <w:rsid w:val="0107C6E0"/>
    <w:rsid w:val="033C8063"/>
    <w:rsid w:val="03F2F41B"/>
    <w:rsid w:val="043185C9"/>
    <w:rsid w:val="0588FBDD"/>
    <w:rsid w:val="067FD30C"/>
    <w:rsid w:val="073624D9"/>
    <w:rsid w:val="07FE732A"/>
    <w:rsid w:val="08745270"/>
    <w:rsid w:val="09CF062B"/>
    <w:rsid w:val="0A5A8C96"/>
    <w:rsid w:val="0B8E4408"/>
    <w:rsid w:val="0BB2542D"/>
    <w:rsid w:val="0E17825D"/>
    <w:rsid w:val="0E4D7EDD"/>
    <w:rsid w:val="0E4E5765"/>
    <w:rsid w:val="0EBAFC5A"/>
    <w:rsid w:val="0F1A0184"/>
    <w:rsid w:val="0FC8FF58"/>
    <w:rsid w:val="1004816A"/>
    <w:rsid w:val="104CA309"/>
    <w:rsid w:val="105E6D51"/>
    <w:rsid w:val="116FD4A2"/>
    <w:rsid w:val="11A4B824"/>
    <w:rsid w:val="11CA88FA"/>
    <w:rsid w:val="157ADF5E"/>
    <w:rsid w:val="15DE32AF"/>
    <w:rsid w:val="1650359D"/>
    <w:rsid w:val="16FAC5EF"/>
    <w:rsid w:val="17633E88"/>
    <w:rsid w:val="17BB98FA"/>
    <w:rsid w:val="1896668A"/>
    <w:rsid w:val="189ADF9B"/>
    <w:rsid w:val="197D9B90"/>
    <w:rsid w:val="19815E8D"/>
    <w:rsid w:val="1BEDFB90"/>
    <w:rsid w:val="1C05B5E9"/>
    <w:rsid w:val="1C2DEF50"/>
    <w:rsid w:val="1EC7C120"/>
    <w:rsid w:val="1FFEBE85"/>
    <w:rsid w:val="2060F768"/>
    <w:rsid w:val="206AC3A1"/>
    <w:rsid w:val="20F4B8F6"/>
    <w:rsid w:val="21AA9C61"/>
    <w:rsid w:val="22F45920"/>
    <w:rsid w:val="2325ACBE"/>
    <w:rsid w:val="235C3A6E"/>
    <w:rsid w:val="235E8319"/>
    <w:rsid w:val="238317DA"/>
    <w:rsid w:val="23C9B9B5"/>
    <w:rsid w:val="255CE8AD"/>
    <w:rsid w:val="2649D1FF"/>
    <w:rsid w:val="271C4046"/>
    <w:rsid w:val="282A65A4"/>
    <w:rsid w:val="284C34CB"/>
    <w:rsid w:val="2909F350"/>
    <w:rsid w:val="2BAA6B3E"/>
    <w:rsid w:val="2BDC4E48"/>
    <w:rsid w:val="2C927087"/>
    <w:rsid w:val="2CA95586"/>
    <w:rsid w:val="2D21FB55"/>
    <w:rsid w:val="2D7CDECF"/>
    <w:rsid w:val="2E51F91C"/>
    <w:rsid w:val="3046957D"/>
    <w:rsid w:val="304E6739"/>
    <w:rsid w:val="306560DA"/>
    <w:rsid w:val="3079DEAA"/>
    <w:rsid w:val="3148D4FA"/>
    <w:rsid w:val="335551FC"/>
    <w:rsid w:val="33F53CCD"/>
    <w:rsid w:val="340B11EB"/>
    <w:rsid w:val="36470F8D"/>
    <w:rsid w:val="36764B52"/>
    <w:rsid w:val="36A7D46D"/>
    <w:rsid w:val="3765717C"/>
    <w:rsid w:val="384A6A33"/>
    <w:rsid w:val="385D1BA5"/>
    <w:rsid w:val="38FC816E"/>
    <w:rsid w:val="3ACB2696"/>
    <w:rsid w:val="3B139DF8"/>
    <w:rsid w:val="3BF41457"/>
    <w:rsid w:val="3D92E9FB"/>
    <w:rsid w:val="3E0D65D2"/>
    <w:rsid w:val="3E640CF6"/>
    <w:rsid w:val="3EA6CCA0"/>
    <w:rsid w:val="3F6D3E35"/>
    <w:rsid w:val="40427780"/>
    <w:rsid w:val="42DB74F6"/>
    <w:rsid w:val="438078E6"/>
    <w:rsid w:val="43D34A09"/>
    <w:rsid w:val="458D5E5C"/>
    <w:rsid w:val="45EC6732"/>
    <w:rsid w:val="4720F44B"/>
    <w:rsid w:val="47C39B62"/>
    <w:rsid w:val="480F0C62"/>
    <w:rsid w:val="487329CC"/>
    <w:rsid w:val="487AE1C6"/>
    <w:rsid w:val="48884B4D"/>
    <w:rsid w:val="48F835C3"/>
    <w:rsid w:val="499D9ABA"/>
    <w:rsid w:val="4A428999"/>
    <w:rsid w:val="4AE2B307"/>
    <w:rsid w:val="4AF9070E"/>
    <w:rsid w:val="4B7D6A1D"/>
    <w:rsid w:val="4DA0CABB"/>
    <w:rsid w:val="4DAF12F4"/>
    <w:rsid w:val="4E78660E"/>
    <w:rsid w:val="4F20F57A"/>
    <w:rsid w:val="4F99E159"/>
    <w:rsid w:val="50CE127E"/>
    <w:rsid w:val="543D210D"/>
    <w:rsid w:val="55BE7CEE"/>
    <w:rsid w:val="55EDF1B1"/>
    <w:rsid w:val="5848AD51"/>
    <w:rsid w:val="59AFF2E0"/>
    <w:rsid w:val="59D4A729"/>
    <w:rsid w:val="5B5C2F89"/>
    <w:rsid w:val="5B77BB7F"/>
    <w:rsid w:val="5C45A051"/>
    <w:rsid w:val="5D2D5F49"/>
    <w:rsid w:val="5DFB0AE9"/>
    <w:rsid w:val="5EB34F5D"/>
    <w:rsid w:val="5EE35F60"/>
    <w:rsid w:val="5F2B1E34"/>
    <w:rsid w:val="5FE8BD32"/>
    <w:rsid w:val="60675DF9"/>
    <w:rsid w:val="60684DCA"/>
    <w:rsid w:val="620C3AFC"/>
    <w:rsid w:val="62C960D1"/>
    <w:rsid w:val="63A12FAE"/>
    <w:rsid w:val="640D9A3F"/>
    <w:rsid w:val="6427A9B1"/>
    <w:rsid w:val="65F1480A"/>
    <w:rsid w:val="669972F6"/>
    <w:rsid w:val="66F626C9"/>
    <w:rsid w:val="6919D8C5"/>
    <w:rsid w:val="6ADA4BAB"/>
    <w:rsid w:val="6B80A99C"/>
    <w:rsid w:val="6B90635A"/>
    <w:rsid w:val="6BA7435D"/>
    <w:rsid w:val="6C984FDC"/>
    <w:rsid w:val="6D294CC0"/>
    <w:rsid w:val="6D7CF0C8"/>
    <w:rsid w:val="6D9B65B2"/>
    <w:rsid w:val="701BC67A"/>
    <w:rsid w:val="703B837A"/>
    <w:rsid w:val="71EDF08F"/>
    <w:rsid w:val="726FBD4A"/>
    <w:rsid w:val="72BA9B10"/>
    <w:rsid w:val="72DCC2BC"/>
    <w:rsid w:val="73BCA7C8"/>
    <w:rsid w:val="74178CAE"/>
    <w:rsid w:val="75BF2CCC"/>
    <w:rsid w:val="778B6A31"/>
    <w:rsid w:val="78C9B7FF"/>
    <w:rsid w:val="78D5A31B"/>
    <w:rsid w:val="78E54AC9"/>
    <w:rsid w:val="7A47478F"/>
    <w:rsid w:val="7A4EA654"/>
    <w:rsid w:val="7B2CB455"/>
    <w:rsid w:val="7C14D940"/>
    <w:rsid w:val="7D8F835B"/>
    <w:rsid w:val="7EF91A2A"/>
    <w:rsid w:val="7F555A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0E8F"/>
  <w14:defaultImageDpi w14:val="32767"/>
  <w15:chartTrackingRefBased/>
  <w15:docId w15:val="{C43A6300-8B38-423F-BEB2-839AA6B3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B1F84"/>
  </w:style>
  <w:style w:type="paragraph" w:styleId="Ttulo1">
    <w:name w:val="heading 1"/>
    <w:basedOn w:val="Normal"/>
    <w:next w:val="Normal"/>
    <w:link w:val="Ttulo1Car"/>
    <w:uiPriority w:val="9"/>
    <w:qFormat/>
    <w:rsid w:val="002006C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unhideWhenUsed/>
    <w:qFormat/>
    <w:rsid w:val="238317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112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38B8"/>
    <w:pPr>
      <w:tabs>
        <w:tab w:val="center" w:pos="4419"/>
        <w:tab w:val="right" w:pos="8838"/>
      </w:tabs>
    </w:pPr>
  </w:style>
  <w:style w:type="character" w:customStyle="1" w:styleId="EncabezadoCar">
    <w:name w:val="Encabezado Car"/>
    <w:link w:val="Encabezado"/>
    <w:uiPriority w:val="99"/>
    <w:rsid w:val="238317DA"/>
  </w:style>
  <w:style w:type="paragraph" w:styleId="Piedepgina">
    <w:name w:val="footer"/>
    <w:basedOn w:val="Normal"/>
    <w:link w:val="PiedepginaCar"/>
    <w:uiPriority w:val="99"/>
    <w:unhideWhenUsed/>
    <w:rsid w:val="00F638B8"/>
    <w:pPr>
      <w:tabs>
        <w:tab w:val="center" w:pos="4419"/>
        <w:tab w:val="right" w:pos="8838"/>
      </w:tabs>
    </w:pPr>
  </w:style>
  <w:style w:type="character" w:customStyle="1" w:styleId="PiedepginaCar">
    <w:name w:val="Pie de página Car"/>
    <w:link w:val="Piedepgina"/>
    <w:uiPriority w:val="99"/>
    <w:rsid w:val="238317DA"/>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uiPriority w:val="99"/>
    <w:semiHidden/>
    <w:unhideWhenUsed/>
    <w:rsid w:val="238317DA"/>
    <w:rPr>
      <w:sz w:val="16"/>
      <w:szCs w:val="16"/>
    </w:rPr>
  </w:style>
  <w:style w:type="paragraph" w:styleId="Revisin">
    <w:name w:val="Revision"/>
    <w:hidden/>
    <w:uiPriority w:val="99"/>
    <w:semiHidden/>
    <w:rsid w:val="00C956F0"/>
  </w:style>
  <w:style w:type="paragraph" w:styleId="Textocomentario">
    <w:name w:val="annotation text"/>
    <w:basedOn w:val="Normal"/>
    <w:link w:val="TextocomentarioCar"/>
    <w:uiPriority w:val="99"/>
    <w:unhideWhenUsed/>
    <w:rsid w:val="00883F05"/>
    <w:rPr>
      <w:sz w:val="20"/>
      <w:szCs w:val="20"/>
    </w:rPr>
  </w:style>
  <w:style w:type="character" w:customStyle="1" w:styleId="TextocomentarioCar">
    <w:name w:val="Texto comentario Car"/>
    <w:link w:val="Textocomentario"/>
    <w:uiPriority w:val="99"/>
    <w:rsid w:val="238317DA"/>
    <w:rPr>
      <w:sz w:val="20"/>
      <w:szCs w:val="20"/>
    </w:rPr>
  </w:style>
  <w:style w:type="paragraph" w:styleId="Asuntodelcomentario">
    <w:name w:val="annotation subject"/>
    <w:basedOn w:val="Textocomentario"/>
    <w:next w:val="Textocomentario"/>
    <w:link w:val="AsuntodelcomentarioCar"/>
    <w:uiPriority w:val="99"/>
    <w:semiHidden/>
    <w:unhideWhenUsed/>
    <w:rsid w:val="00883F05"/>
    <w:rPr>
      <w:b/>
      <w:bCs/>
    </w:rPr>
  </w:style>
  <w:style w:type="character" w:customStyle="1" w:styleId="AsuntodelcomentarioCar">
    <w:name w:val="Asunto del comentario Car"/>
    <w:basedOn w:val="TextocomentarioCar"/>
    <w:link w:val="Asuntodelcomentario"/>
    <w:uiPriority w:val="99"/>
    <w:semiHidden/>
    <w:rsid w:val="00883F05"/>
    <w:rPr>
      <w:b/>
      <w:bCs/>
      <w:sz w:val="20"/>
      <w:szCs w:val="20"/>
    </w:rPr>
  </w:style>
  <w:style w:type="paragraph" w:styleId="NormalWeb">
    <w:name w:val="Normal (Web)"/>
    <w:basedOn w:val="Normal"/>
    <w:uiPriority w:val="99"/>
    <w:semiHidden/>
    <w:unhideWhenUsed/>
    <w:rsid w:val="008F32D6"/>
    <w:rPr>
      <w:rFonts w:ascii="Times New Roman" w:hAnsi="Times New Roman" w:cs="Times New Roman"/>
    </w:rPr>
  </w:style>
  <w:style w:type="character" w:customStyle="1" w:styleId="Ttulo4Car">
    <w:name w:val="Título 4 Car"/>
    <w:link w:val="Ttulo4"/>
    <w:uiPriority w:val="9"/>
    <w:semiHidden/>
    <w:rsid w:val="238317DA"/>
    <w:rPr>
      <w:rFonts w:asciiTheme="majorHAnsi" w:eastAsiaTheme="majorEastAsia" w:hAnsiTheme="majorHAnsi" w:cstheme="majorBidi"/>
      <w:i/>
      <w:iCs/>
      <w:color w:val="2F5496" w:themeColor="accent1" w:themeShade="BF"/>
    </w:rPr>
  </w:style>
  <w:style w:type="paragraph" w:styleId="Ttulo">
    <w:name w:val="Title"/>
    <w:basedOn w:val="Normal"/>
    <w:next w:val="Normal"/>
    <w:link w:val="TtuloCar"/>
    <w:uiPriority w:val="10"/>
    <w:qFormat/>
    <w:rsid w:val="00F86B2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link w:val="Ttulo"/>
    <w:uiPriority w:val="10"/>
    <w:rsid w:val="238317DA"/>
    <w:rPr>
      <w:rFonts w:asciiTheme="majorHAnsi" w:eastAsiaTheme="majorEastAsia" w:hAnsiTheme="majorHAnsi" w:cstheme="majorBidi"/>
      <w:color w:val="323E4F" w:themeColor="text2" w:themeShade="BF"/>
      <w:sz w:val="52"/>
      <w:szCs w:val="52"/>
      <w:lang w:val="en-US"/>
    </w:rPr>
  </w:style>
  <w:style w:type="character" w:customStyle="1" w:styleId="Ttulo1Car">
    <w:name w:val="Título 1 Car"/>
    <w:link w:val="Ttulo1"/>
    <w:uiPriority w:val="9"/>
    <w:rsid w:val="238317DA"/>
    <w:rPr>
      <w:rFonts w:asciiTheme="majorHAnsi" w:eastAsiaTheme="majorEastAsia" w:hAnsiTheme="majorHAnsi" w:cstheme="majorBidi"/>
      <w:color w:val="2F5496" w:themeColor="accent1" w:themeShade="BF"/>
      <w:sz w:val="32"/>
      <w:szCs w:val="32"/>
    </w:rPr>
  </w:style>
  <w:style w:type="character" w:styleId="Hipervnculo">
    <w:name w:val="Hyperlink"/>
    <w:uiPriority w:val="99"/>
    <w:unhideWhenUsed/>
    <w:rsid w:val="238317DA"/>
    <w:rPr>
      <w:color w:val="0563C1"/>
      <w:u w:val="single"/>
    </w:rPr>
  </w:style>
  <w:style w:type="character" w:styleId="Hipervnculovisitado">
    <w:name w:val="FollowedHyperlink"/>
    <w:basedOn w:val="Fuentedeprrafopredeter"/>
    <w:uiPriority w:val="99"/>
    <w:semiHidden/>
    <w:unhideWhenUsed/>
    <w:rsid w:val="00FF744D"/>
    <w:rPr>
      <w:color w:val="954F72" w:themeColor="followedHyperlink"/>
      <w:u w:val="single"/>
    </w:rPr>
  </w:style>
  <w:style w:type="paragraph" w:customStyle="1" w:styleId="paragraph">
    <w:name w:val="paragraph"/>
    <w:basedOn w:val="Normal"/>
    <w:rsid w:val="00481850"/>
    <w:pPr>
      <w:spacing w:before="100" w:beforeAutospacing="1" w:after="100" w:afterAutospacing="1"/>
    </w:pPr>
    <w:rPr>
      <w:rFonts w:ascii="Times New Roman" w:eastAsia="Times New Roman" w:hAnsi="Times New Roman" w:cs="Times New Roman"/>
      <w:lang w:val="es-MX" w:eastAsia="es-MX"/>
    </w:rPr>
  </w:style>
  <w:style w:type="character" w:customStyle="1" w:styleId="normaltextrun">
    <w:name w:val="normaltextrun"/>
    <w:basedOn w:val="Fuentedeprrafopredeter"/>
    <w:rsid w:val="00481850"/>
  </w:style>
  <w:style w:type="character" w:customStyle="1" w:styleId="apple-converted-space">
    <w:name w:val="apple-converted-space"/>
    <w:basedOn w:val="Fuentedeprrafopredeter"/>
    <w:rsid w:val="00481850"/>
  </w:style>
  <w:style w:type="character" w:customStyle="1" w:styleId="eop">
    <w:name w:val="eop"/>
    <w:basedOn w:val="Fuentedeprrafopredeter"/>
    <w:rsid w:val="00481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025c29-f842-4e0c-86cc-47d9d87304c3" xsi:nil="true"/>
    <lcf76f155ced4ddcb4097134ff3c332f xmlns="7e10792b-c488-4bd5-9f8b-cdf5213fe8b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38015D3ED471E459E476F48648D9327" ma:contentTypeVersion="16" ma:contentTypeDescription="Crear nuevo documento." ma:contentTypeScope="" ma:versionID="84abf9e00317584c332318701182ba3e">
  <xsd:schema xmlns:xsd="http://www.w3.org/2001/XMLSchema" xmlns:xs="http://www.w3.org/2001/XMLSchema" xmlns:p="http://schemas.microsoft.com/office/2006/metadata/properties" xmlns:ns2="7e10792b-c488-4bd5-9f8b-cdf5213fe8bb" xmlns:ns3="0c025c29-f842-4e0c-86cc-47d9d87304c3" targetNamespace="http://schemas.microsoft.com/office/2006/metadata/properties" ma:root="true" ma:fieldsID="8158a70f5c813246d34ab6954cdfb4f4" ns2:_="" ns3:_="">
    <xsd:import namespace="7e10792b-c488-4bd5-9f8b-cdf5213fe8bb"/>
    <xsd:import namespace="0c025c29-f842-4e0c-86cc-47d9d87304c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0792b-c488-4bd5-9f8b-cdf5213fe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374c95a-5e76-4e4c-b05b-6159db5d6cd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025c29-f842-4e0c-86cc-47d9d87304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5db1e9-8032-49f0-b0ed-abbc48f6852d}" ma:internalName="TaxCatchAll" ma:showField="CatchAllData" ma:web="0c025c29-f842-4e0c-86cc-47d9d87304c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80DB77-8E07-41A3-AD84-96FE0A79FF5E}">
  <ds:schemaRefs>
    <ds:schemaRef ds:uri="http://schemas.microsoft.com/office/2006/metadata/properties"/>
    <ds:schemaRef ds:uri="http://schemas.microsoft.com/office/infopath/2007/PartnerControls"/>
    <ds:schemaRef ds:uri="0c025c29-f842-4e0c-86cc-47d9d87304c3"/>
    <ds:schemaRef ds:uri="7e10792b-c488-4bd5-9f8b-cdf5213fe8bb"/>
  </ds:schemaRefs>
</ds:datastoreItem>
</file>

<file path=customXml/itemProps2.xml><?xml version="1.0" encoding="utf-8"?>
<ds:datastoreItem xmlns:ds="http://schemas.openxmlformats.org/officeDocument/2006/customXml" ds:itemID="{3DA6A41D-2C04-43AA-87A8-D5FEF568AB2A}">
  <ds:schemaRefs>
    <ds:schemaRef ds:uri="http://schemas.microsoft.com/sharepoint/v3/contenttype/forms"/>
  </ds:schemaRefs>
</ds:datastoreItem>
</file>

<file path=customXml/itemProps3.xml><?xml version="1.0" encoding="utf-8"?>
<ds:datastoreItem xmlns:ds="http://schemas.openxmlformats.org/officeDocument/2006/customXml" ds:itemID="{3612A0B7-9344-42CA-AEAA-C3E6CA055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0792b-c488-4bd5-9f8b-cdf5213fe8bb"/>
    <ds:schemaRef ds:uri="0c025c29-f842-4e0c-86cc-47d9d87304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1774</Words>
  <Characters>9757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Yeniza Daniela Escutia Muñiz</dc:creator>
  <cp:keywords/>
  <dc:description/>
  <cp:lastModifiedBy>Cristian Mendoza</cp:lastModifiedBy>
  <cp:revision>6</cp:revision>
  <dcterms:created xsi:type="dcterms:W3CDTF">2026-09-04T18:05:00Z</dcterms:created>
  <dcterms:modified xsi:type="dcterms:W3CDTF">2026-09-17T16:44:00Z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0x010100738015D3ED471E459E476F48648D9327</vt:lpwstr>
  </property>
  <property fmtid="{D5CDD505-2E9C-101B-9397-08002B2CF9AE}" pid="3" name="MediaServiceImageTags">
    <vt:lpwstr/>
  </property>
</Properties>
</file>