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24EB1E4A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0D0721">
        <w:rPr>
          <w:rFonts w:ascii="Times New Roman" w:hAnsi="Times New Roman" w:cs="Times New Roman"/>
          <w:sz w:val="28"/>
          <w:szCs w:val="28"/>
        </w:rPr>
        <w:t>6</w:t>
      </w:r>
    </w:p>
    <w:p w14:paraId="3C3A07F9" w14:textId="5DFC8D92" w:rsidR="005E6DCC" w:rsidRPr="006F0A84" w:rsidRDefault="005E6DCC" w:rsidP="005E6D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0A84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0D0721" w:rsidRPr="006F0A8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F0A84">
        <w:rPr>
          <w:rFonts w:ascii="Times New Roman" w:hAnsi="Times New Roman" w:cs="Times New Roman"/>
          <w:sz w:val="28"/>
          <w:szCs w:val="28"/>
          <w:lang w:val="en-US"/>
        </w:rPr>
        <w:t>526</w:t>
      </w:r>
      <w:r w:rsidR="000D0721" w:rsidRPr="006F0A8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F0A84" w:rsidRPr="006F0A84">
        <w:rPr>
          <w:lang w:val="en-US"/>
        </w:rPr>
        <w:t xml:space="preserve"> </w:t>
      </w:r>
      <w:r w:rsidR="006F0A84" w:rsidRPr="006F0A84">
        <w:rPr>
          <w:rFonts w:ascii="Times New Roman" w:hAnsi="Times New Roman" w:cs="Times New Roman"/>
          <w:sz w:val="28"/>
          <w:szCs w:val="28"/>
          <w:lang w:val="en-US"/>
        </w:rPr>
        <w:t>Minimum Number of Increments on Subarrays to Form a Target Array</w:t>
      </w:r>
      <w:r w:rsidRPr="006F0A84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020BE35E" w14:textId="77777777" w:rsidR="005E6DCC" w:rsidRPr="006F0A84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668CBF" w14:textId="77777777" w:rsidR="005E6DCC" w:rsidRPr="006F0A84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8CCB51" w14:textId="77777777" w:rsidR="005E6DCC" w:rsidRPr="006F0A84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457B0" w14:textId="77777777" w:rsidR="005E6DCC" w:rsidRPr="006F0A84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1E451F" w14:textId="77777777" w:rsidR="005E6DCC" w:rsidRPr="006F0A84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77824E21" w:rsidR="005E6DCC" w:rsidRPr="00F11608" w:rsidRDefault="000D0721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Бровкин Аким</w:t>
      </w:r>
    </w:p>
    <w:p w14:paraId="55A7226A" w14:textId="4FC6F345" w:rsidR="005E6DCC" w:rsidRPr="000D0721" w:rsidRDefault="000D0721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D0721">
        <w:rPr>
          <w:rFonts w:ascii="Times New Roman" w:hAnsi="Times New Roman" w:cs="Times New Roman"/>
          <w:sz w:val="28"/>
          <w:szCs w:val="28"/>
        </w:rPr>
        <w:t>3110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5BD1E642" w:rsidR="005E6DCC" w:rsidRPr="00F11608" w:rsidRDefault="000D0721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Ментор, Вершинин Владислав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1E7B5FF9" w:rsidR="005E6DCC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7E1D9FCE" w14:textId="68675E41" w:rsidR="000D0721" w:rsidRDefault="000D0721" w:rsidP="000D0721">
      <w:pPr>
        <w:pStyle w:val="14"/>
        <w:ind w:left="709" w:firstLine="360"/>
      </w:pPr>
      <w:r>
        <w:t>Цель работы</w:t>
      </w:r>
      <w:r w:rsidRPr="000D0721">
        <w:t xml:space="preserve">: </w:t>
      </w:r>
      <w:r>
        <w:t xml:space="preserve">вычислить </w:t>
      </w:r>
      <w:r w:rsidR="006F0A84">
        <w:t>минимальное количество операций для формирования целевого массива из начального</w:t>
      </w:r>
      <w:r w:rsidRPr="000D0721">
        <w:t>.</w:t>
      </w:r>
    </w:p>
    <w:p w14:paraId="551335DE" w14:textId="1FED024A" w:rsidR="000D0721" w:rsidRDefault="006F0A84" w:rsidP="000D0721">
      <w:pPr>
        <w:pStyle w:val="14"/>
        <w:ind w:left="709" w:firstLine="0"/>
      </w:pPr>
      <w:r w:rsidRPr="006F0A84">
        <w:drawing>
          <wp:inline distT="0" distB="0" distL="0" distR="0" wp14:anchorId="627D9271" wp14:editId="0667F6C9">
            <wp:extent cx="5401429" cy="2534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19B1" w14:textId="77777777" w:rsidR="000D0721" w:rsidRDefault="000D0721" w:rsidP="000D0721">
      <w:pPr>
        <w:pStyle w:val="af5"/>
        <w:spacing w:before="0" w:beforeAutospacing="0" w:after="0" w:afterAutospacing="0"/>
        <w:ind w:left="853" w:hanging="285"/>
        <w:jc w:val="both"/>
      </w:pPr>
      <w:r>
        <w:rPr>
          <w:color w:val="000000"/>
          <w:sz w:val="28"/>
          <w:szCs w:val="28"/>
          <w:shd w:val="clear" w:color="auto" w:fill="FFFFFF"/>
        </w:rPr>
        <w:t>Задачи:</w:t>
      </w:r>
    </w:p>
    <w:p w14:paraId="0E34713F" w14:textId="4B8F0245" w:rsidR="000D0721" w:rsidRDefault="000D0721" w:rsidP="000D0721">
      <w:pPr>
        <w:pStyle w:val="af5"/>
        <w:spacing w:before="0" w:beforeAutospacing="0" w:after="0" w:afterAutospacing="0"/>
        <w:ind w:left="853" w:hanging="285"/>
        <w:jc w:val="both"/>
      </w:pPr>
      <w:r>
        <w:rPr>
          <w:color w:val="000000"/>
          <w:sz w:val="28"/>
          <w:szCs w:val="28"/>
        </w:rPr>
        <w:t>— Решить задачу используя</w:t>
      </w:r>
      <w:r w:rsidR="006F0A84">
        <w:rPr>
          <w:color w:val="000000"/>
          <w:sz w:val="28"/>
          <w:szCs w:val="28"/>
        </w:rPr>
        <w:t xml:space="preserve"> жадный алгоритм</w:t>
      </w:r>
      <w:r>
        <w:rPr>
          <w:color w:val="000000"/>
          <w:sz w:val="28"/>
          <w:szCs w:val="28"/>
        </w:rPr>
        <w:t>.</w:t>
      </w:r>
    </w:p>
    <w:p w14:paraId="0CE93E7A" w14:textId="52D5D981" w:rsidR="000D0721" w:rsidRDefault="000D0721" w:rsidP="000D0721">
      <w:pPr>
        <w:pStyle w:val="af5"/>
        <w:spacing w:before="0" w:beforeAutospacing="0" w:after="0" w:afterAutospacing="0"/>
        <w:ind w:left="853" w:hanging="285"/>
        <w:jc w:val="both"/>
      </w:pPr>
      <w:r>
        <w:rPr>
          <w:color w:val="000000"/>
          <w:sz w:val="28"/>
          <w:szCs w:val="28"/>
        </w:rPr>
        <w:t>— Проанализировать затрачиваемую память и время работы программы.</w:t>
      </w:r>
    </w:p>
    <w:p w14:paraId="6B0E97D3" w14:textId="0A18A9FD" w:rsidR="000D0721" w:rsidRDefault="000D0721" w:rsidP="000D0721">
      <w:pPr>
        <w:pStyle w:val="af5"/>
        <w:spacing w:before="0" w:beforeAutospacing="0" w:after="0" w:afterAutospacing="0"/>
        <w:ind w:left="853" w:hanging="285"/>
        <w:jc w:val="both"/>
      </w:pPr>
      <w:r>
        <w:rPr>
          <w:color w:val="000000"/>
          <w:sz w:val="28"/>
          <w:szCs w:val="28"/>
        </w:rPr>
        <w:t>— Объяснить, зачем здесь использу</w:t>
      </w:r>
      <w:r w:rsidR="006F0A84">
        <w:rPr>
          <w:color w:val="000000"/>
          <w:sz w:val="28"/>
          <w:szCs w:val="28"/>
        </w:rPr>
        <w:t>ется жадный алгоритм</w:t>
      </w:r>
      <w:r>
        <w:rPr>
          <w:color w:val="000000"/>
          <w:sz w:val="28"/>
          <w:szCs w:val="28"/>
        </w:rPr>
        <w:t>.</w:t>
      </w:r>
    </w:p>
    <w:p w14:paraId="74AEBB83" w14:textId="77777777" w:rsidR="000D0721" w:rsidRPr="000D0721" w:rsidRDefault="000D0721" w:rsidP="000D0721">
      <w:pPr>
        <w:pStyle w:val="14"/>
        <w:ind w:left="709" w:firstLine="0"/>
      </w:pP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0EF40020" w14:textId="2DAA8A81" w:rsidR="000D0721" w:rsidRDefault="000D0721" w:rsidP="000D0721">
      <w:pPr>
        <w:pStyle w:val="14"/>
        <w:ind w:left="709" w:firstLine="0"/>
        <w:rPr>
          <w:lang w:val="en-US"/>
        </w:rPr>
      </w:pPr>
      <w:r>
        <w:t xml:space="preserve">Использовались следующие типы </w:t>
      </w:r>
      <w:proofErr w:type="spellStart"/>
      <w:r>
        <w:t>данны</w:t>
      </w:r>
      <w:proofErr w:type="spellEnd"/>
      <w:r>
        <w:rPr>
          <w:lang w:val="en-US"/>
        </w:rPr>
        <w:t>x:</w:t>
      </w:r>
    </w:p>
    <w:p w14:paraId="02903489" w14:textId="1400273C" w:rsidR="000D0721" w:rsidRDefault="000D0721" w:rsidP="000D0721">
      <w:pPr>
        <w:pStyle w:val="14"/>
        <w:ind w:left="1069" w:firstLine="0"/>
        <w:rPr>
          <w:rFonts w:cs="Times New Roman"/>
          <w:color w:val="000000" w:themeColor="text1"/>
          <w:szCs w:val="28"/>
        </w:rPr>
      </w:pPr>
      <w:r>
        <w:rPr>
          <w:lang w:val="en-US"/>
        </w:rPr>
        <w:t>int</w:t>
      </w:r>
      <w:r w:rsidRPr="000D0721">
        <w:t xml:space="preserve"> -</w:t>
      </w:r>
      <w:r>
        <w:t xml:space="preserve"> </w:t>
      </w:r>
      <w:r w:rsidRPr="000D0721">
        <w:rPr>
          <w:rFonts w:cs="Times New Roman"/>
          <w:color w:val="000000" w:themeColor="text1"/>
          <w:szCs w:val="28"/>
        </w:rPr>
        <w:t>базовый целочисленный тип по умолчанию</w:t>
      </w:r>
    </w:p>
    <w:p w14:paraId="64EDD3E1" w14:textId="257A34B4" w:rsidR="000D0721" w:rsidRDefault="000D0721" w:rsidP="000D0721">
      <w:pPr>
        <w:pStyle w:val="14"/>
        <w:ind w:left="1069" w:firstLine="0"/>
        <w:rPr>
          <w:rFonts w:cs="Times New Roman"/>
          <w:color w:val="000000" w:themeColor="text1"/>
          <w:spacing w:val="-3"/>
          <w:sz w:val="27"/>
          <w:szCs w:val="27"/>
          <w:shd w:val="clear" w:color="auto" w:fill="FFFFFF"/>
        </w:rPr>
      </w:pPr>
      <w:r>
        <w:rPr>
          <w:rFonts w:cs="Times New Roman"/>
          <w:color w:val="000000" w:themeColor="text1"/>
          <w:szCs w:val="28"/>
          <w:lang w:val="en-US"/>
        </w:rPr>
        <w:t>vector</w:t>
      </w:r>
      <w:r w:rsidRPr="000D0721">
        <w:rPr>
          <w:rFonts w:cs="Times New Roman"/>
          <w:color w:val="000000" w:themeColor="text1"/>
          <w:szCs w:val="28"/>
        </w:rPr>
        <w:t>&lt;</w:t>
      </w:r>
      <w:r>
        <w:rPr>
          <w:rFonts w:cs="Times New Roman"/>
          <w:color w:val="000000" w:themeColor="text1"/>
          <w:szCs w:val="28"/>
          <w:lang w:val="en-US"/>
        </w:rPr>
        <w:t>int</w:t>
      </w:r>
      <w:r w:rsidRPr="000D0721">
        <w:rPr>
          <w:rFonts w:cs="Times New Roman"/>
          <w:color w:val="000000" w:themeColor="text1"/>
          <w:szCs w:val="28"/>
        </w:rPr>
        <w:t xml:space="preserve">&gt; - </w:t>
      </w:r>
      <w:r w:rsidRPr="000D0721">
        <w:rPr>
          <w:rFonts w:cs="Times New Roman"/>
          <w:color w:val="000000" w:themeColor="text1"/>
          <w:spacing w:val="-3"/>
          <w:sz w:val="27"/>
          <w:szCs w:val="27"/>
          <w:shd w:val="clear" w:color="auto" w:fill="FFFFFF"/>
        </w:rPr>
        <w:t>динамический массив, обеспечивающий быстрое добавление новых элементов в конец и меняющий свой размер при необходимости</w:t>
      </w:r>
    </w:p>
    <w:p w14:paraId="5C4493CA" w14:textId="35AC9366" w:rsidR="000D0721" w:rsidRPr="006F0A84" w:rsidRDefault="000D0721" w:rsidP="000D0721">
      <w:pPr>
        <w:pStyle w:val="14"/>
        <w:ind w:left="1069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Также был</w:t>
      </w:r>
      <w:r w:rsidR="006F0A84">
        <w:rPr>
          <w:rFonts w:cs="Times New Roman"/>
          <w:color w:val="000000" w:themeColor="text1"/>
          <w:szCs w:val="28"/>
        </w:rPr>
        <w:t>и</w:t>
      </w:r>
      <w:r>
        <w:rPr>
          <w:rFonts w:cs="Times New Roman"/>
          <w:color w:val="000000" w:themeColor="text1"/>
          <w:szCs w:val="28"/>
        </w:rPr>
        <w:t xml:space="preserve"> использован </w:t>
      </w:r>
      <w:r w:rsidR="006F0A84">
        <w:rPr>
          <w:rFonts w:cs="Times New Roman"/>
          <w:color w:val="000000" w:themeColor="text1"/>
          <w:szCs w:val="28"/>
        </w:rPr>
        <w:t>так</w:t>
      </w:r>
      <w:r w:rsidR="006F5D04">
        <w:rPr>
          <w:rFonts w:cs="Times New Roman"/>
          <w:color w:val="000000" w:themeColor="text1"/>
          <w:szCs w:val="28"/>
        </w:rPr>
        <w:t>ой</w:t>
      </w:r>
      <w:r w:rsidR="006F0A84">
        <w:rPr>
          <w:rFonts w:cs="Times New Roman"/>
          <w:color w:val="000000" w:themeColor="text1"/>
          <w:szCs w:val="28"/>
        </w:rPr>
        <w:t xml:space="preserve"> мето</w:t>
      </w:r>
      <w:r w:rsidR="006F5D04">
        <w:rPr>
          <w:rFonts w:cs="Times New Roman"/>
          <w:color w:val="000000" w:themeColor="text1"/>
          <w:szCs w:val="28"/>
        </w:rPr>
        <w:t>д</w:t>
      </w:r>
      <w:r w:rsidR="006F0A84">
        <w:rPr>
          <w:rFonts w:cs="Times New Roman"/>
          <w:color w:val="000000" w:themeColor="text1"/>
          <w:szCs w:val="28"/>
        </w:rPr>
        <w:t xml:space="preserve"> как </w:t>
      </w:r>
      <w:r w:rsidR="006F0A84">
        <w:rPr>
          <w:rFonts w:cs="Times New Roman"/>
          <w:color w:val="000000" w:themeColor="text1"/>
          <w:szCs w:val="28"/>
          <w:lang w:val="en-US"/>
        </w:rPr>
        <w:t>size</w:t>
      </w:r>
      <w:r w:rsidR="006F0A84" w:rsidRPr="006F0A84">
        <w:rPr>
          <w:rFonts w:cs="Times New Roman"/>
          <w:color w:val="000000" w:themeColor="text1"/>
          <w:szCs w:val="28"/>
        </w:rPr>
        <w:t>()</w:t>
      </w:r>
      <w:bookmarkStart w:id="0" w:name="_GoBack"/>
      <w:bookmarkEnd w:id="0"/>
    </w:p>
    <w:p w14:paraId="041C5ACC" w14:textId="77777777" w:rsidR="002C10BF" w:rsidRPr="000D0721" w:rsidRDefault="002C10BF" w:rsidP="002C10BF">
      <w:pPr>
        <w:pStyle w:val="14"/>
        <w:rPr>
          <w:rFonts w:cs="Times New Roman"/>
          <w:color w:val="000000" w:themeColor="text1"/>
          <w:szCs w:val="28"/>
        </w:rPr>
      </w:pPr>
    </w:p>
    <w:p w14:paraId="449E7C15" w14:textId="710604D3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63CD8E77" w14:textId="4B18E262" w:rsidR="000D0721" w:rsidRDefault="002C10BF" w:rsidP="000D0721">
      <w:pPr>
        <w:pStyle w:val="14"/>
        <w:ind w:left="709" w:firstLine="0"/>
      </w:pPr>
      <w:r>
        <w:softHyphen/>
        <w:t xml:space="preserve">- </w:t>
      </w:r>
      <w:r w:rsidR="00D1246A" w:rsidRPr="00D1246A">
        <w:t xml:space="preserve">Задача заключается в том, чтобы найти минимальное количество операций для превращения массива, состоящего из нулей, в массив </w:t>
      </w:r>
      <w:proofErr w:type="spellStart"/>
      <w:r w:rsidR="00D1246A" w:rsidRPr="00D1246A">
        <w:t>target</w:t>
      </w:r>
      <w:proofErr w:type="spellEnd"/>
      <w:r w:rsidR="00D1246A" w:rsidRPr="00D1246A">
        <w:t xml:space="preserve">, используя при этом операции инкрементации на </w:t>
      </w:r>
      <w:proofErr w:type="spellStart"/>
      <w:r w:rsidR="00D1246A" w:rsidRPr="00D1246A">
        <w:t>подмассивах</w:t>
      </w:r>
      <w:proofErr w:type="spellEnd"/>
      <w:r w:rsidR="00D1246A" w:rsidRPr="00D1246A">
        <w:t>.</w:t>
      </w:r>
    </w:p>
    <w:p w14:paraId="0D7B7A4F" w14:textId="77777777" w:rsidR="00D1246A" w:rsidRDefault="002C10BF" w:rsidP="00D1246A">
      <w:pPr>
        <w:pStyle w:val="14"/>
        <w:ind w:left="709"/>
      </w:pPr>
      <w:r>
        <w:lastRenderedPageBreak/>
        <w:t xml:space="preserve">- </w:t>
      </w:r>
      <w:r w:rsidR="00D1246A">
        <w:t xml:space="preserve">Начальная операция заключается в установке первого элемента массива </w:t>
      </w:r>
      <w:proofErr w:type="spellStart"/>
      <w:r w:rsidR="00D1246A">
        <w:t>target</w:t>
      </w:r>
      <w:proofErr w:type="spellEnd"/>
      <w:r w:rsidR="00D1246A">
        <w:t xml:space="preserve"> в переменную </w:t>
      </w:r>
      <w:proofErr w:type="spellStart"/>
      <w:r w:rsidR="00D1246A">
        <w:t>res</w:t>
      </w:r>
      <w:proofErr w:type="spellEnd"/>
      <w:r w:rsidR="00D1246A">
        <w:t>, так как это минимальное количество операций, необходимое для достижения первого элемента.</w:t>
      </w:r>
    </w:p>
    <w:p w14:paraId="0E05E8E7" w14:textId="08B8E1A8" w:rsidR="002C10BF" w:rsidRPr="00D1246A" w:rsidRDefault="00D1246A" w:rsidP="00D1246A">
      <w:pPr>
        <w:pStyle w:val="14"/>
        <w:ind w:left="709" w:firstLine="0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>
        <w:t xml:space="preserve">Пробегая по массиву </w:t>
      </w:r>
      <w:proofErr w:type="spellStart"/>
      <w:r>
        <w:t>target</w:t>
      </w:r>
      <w:proofErr w:type="spellEnd"/>
      <w:r>
        <w:t xml:space="preserve"> от второго элемента до конца, нужно добавлять к результату </w:t>
      </w:r>
      <w:proofErr w:type="spellStart"/>
      <w:r>
        <w:t>res</w:t>
      </w:r>
      <w:proofErr w:type="spellEnd"/>
      <w:r>
        <w:t xml:space="preserve"> разницу между текущим и предыдущим элементом, если эта разница положительная. Это позволяет учесть только те изменения, которые требуют дополнительных операций.</w:t>
      </w:r>
      <w:r w:rsidR="002C10BF" w:rsidRPr="002C10BF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 </w:t>
      </w:r>
    </w:p>
    <w:p w14:paraId="7C575213" w14:textId="681D58B8" w:rsidR="002C10BF" w:rsidRDefault="002C10BF" w:rsidP="00D1246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124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D1246A" w:rsidRPr="00D124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Функция </w:t>
      </w:r>
      <w:proofErr w:type="spellStart"/>
      <w:proofErr w:type="gramStart"/>
      <w:r w:rsidR="00D1246A" w:rsidRPr="00D124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max</w:t>
      </w:r>
      <w:proofErr w:type="spellEnd"/>
      <w:r w:rsidR="00D1246A" w:rsidRPr="00D124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="00D1246A" w:rsidRPr="00D124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0, </w:t>
      </w:r>
      <w:proofErr w:type="spellStart"/>
      <w:r w:rsidR="00D1246A" w:rsidRPr="00D124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target</w:t>
      </w:r>
      <w:proofErr w:type="spellEnd"/>
      <w:r w:rsidR="00D1246A" w:rsidRPr="00D124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[i] - </w:t>
      </w:r>
      <w:proofErr w:type="spellStart"/>
      <w:r w:rsidR="00D1246A" w:rsidRPr="00D124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target</w:t>
      </w:r>
      <w:proofErr w:type="spellEnd"/>
      <w:r w:rsidR="00D1246A" w:rsidRPr="00D124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[i - 1]) используется для выбора только положительных изменений, требующих инкрементации.</w:t>
      </w:r>
    </w:p>
    <w:p w14:paraId="48E169C7" w14:textId="3A755CE4" w:rsidR="00D1246A" w:rsidRDefault="00D1246A" w:rsidP="00D1246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Использование этой функции – это по своей сути и есть жадный выбор (алгоритм), который вносит </w:t>
      </w:r>
      <w:r w:rsidRPr="00D124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вклад в решение только в случае необходимости увеличения, игнорируя те случаи, когда элемент не требует изменений или требует уменьшения, что невозможно в данной задаче.</w:t>
      </w:r>
    </w:p>
    <w:p w14:paraId="437960EF" w14:textId="07621CF1" w:rsidR="00D1246A" w:rsidRDefault="00D1246A" w:rsidP="00D1246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Преимущества жадного подхода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53CE55DF" w14:textId="08A92D4D" w:rsidR="00D1246A" w:rsidRPr="00D1246A" w:rsidRDefault="00D1246A" w:rsidP="00D1246A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124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Простота: Решение становится интуитивно понятным и простым в реализации, так как в каждом шаге мы делаем очевидный выбор.</w:t>
      </w:r>
    </w:p>
    <w:p w14:paraId="2DC11CC9" w14:textId="5B88674D" w:rsidR="00D1246A" w:rsidRPr="00D1246A" w:rsidRDefault="00D1246A" w:rsidP="00D1246A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124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Эффективность: Жадный алгоритм позволяет достичь решения за линейное время, что особенно важно для работы с большими данными.</w:t>
      </w:r>
    </w:p>
    <w:p w14:paraId="59FCF4B5" w14:textId="2CA00B79" w:rsidR="00D1246A" w:rsidRPr="00D1246A" w:rsidRDefault="00D1246A" w:rsidP="00D1246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3. </w:t>
      </w:r>
      <w:r w:rsidRPr="00D124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Оптимальность: В данной задаче жадный подход дает оптимальное решение, так как каждое локальное улучшение (инкрементация только необходимой части массива) ведет к глобальному минимуму операций.</w:t>
      </w:r>
    </w:p>
    <w:p w14:paraId="5DB1B331" w14:textId="7DC505E7" w:rsidR="002C10BF" w:rsidRDefault="005E6DCC" w:rsidP="00542844">
      <w:pPr>
        <w:pStyle w:val="14"/>
        <w:numPr>
          <w:ilvl w:val="0"/>
          <w:numId w:val="1"/>
        </w:numPr>
        <w:ind w:firstLine="0"/>
      </w:pPr>
      <w:r>
        <w:t>Экспериментальная</w:t>
      </w:r>
      <w:r w:rsidR="002C10BF">
        <w:rPr>
          <w:lang w:val="en-US"/>
        </w:rPr>
        <w:t xml:space="preserve"> </w:t>
      </w:r>
      <w:r>
        <w:t>часть</w:t>
      </w:r>
    </w:p>
    <w:p w14:paraId="016672D1" w14:textId="6B8CA6E7" w:rsidR="002C10BF" w:rsidRPr="006F5D04" w:rsidRDefault="002C10BF" w:rsidP="002C10BF">
      <w:pPr>
        <w:pStyle w:val="14"/>
        <w:ind w:left="1069" w:firstLine="0"/>
      </w:pPr>
      <w:r>
        <w:t>В данной задаче было использован</w:t>
      </w:r>
      <w:r w:rsidR="006F5D04">
        <w:t xml:space="preserve"> жадный алгоритм</w:t>
      </w:r>
      <w:r>
        <w:t>,</w:t>
      </w:r>
      <w:r w:rsidR="006F5D04">
        <w:t xml:space="preserve"> потому что, выбирая на каждом шаге наилучшее локальное решение, мы достигаем глобально оптимального решения. Так же жадный </w:t>
      </w:r>
      <w:r w:rsidR="006F5D04" w:rsidRPr="006F5D04">
        <w:t>подход здесь оказывается оптимальным, поскольку задача не содержит сложных зависимостей или условий, которые могли бы сделать такой метод неэффективным.</w:t>
      </w:r>
      <w:r w:rsidR="006F5D04">
        <w:t xml:space="preserve"> Все это позволяет решить задачу за линейное время </w:t>
      </w:r>
      <w:r w:rsidR="006F5D04">
        <w:rPr>
          <w:lang w:val="en-US"/>
        </w:rPr>
        <w:t>O</w:t>
      </w:r>
      <w:r w:rsidR="006F5D04" w:rsidRPr="006F5D04">
        <w:t>(</w:t>
      </w:r>
      <w:r w:rsidR="006F5D04">
        <w:rPr>
          <w:lang w:val="en-US"/>
        </w:rPr>
        <w:t>n</w:t>
      </w:r>
      <w:r w:rsidR="006F5D04" w:rsidRPr="006F5D04">
        <w:t xml:space="preserve">), </w:t>
      </w:r>
      <w:r w:rsidR="006F5D04">
        <w:rPr>
          <w:lang w:val="en-US"/>
        </w:rPr>
        <w:t>n</w:t>
      </w:r>
      <w:r w:rsidR="006F5D04" w:rsidRPr="006F5D04">
        <w:t xml:space="preserve"> </w:t>
      </w:r>
      <w:r w:rsidR="006F5D04">
        <w:t>–</w:t>
      </w:r>
      <w:r w:rsidR="006F5D04" w:rsidRPr="006F5D04">
        <w:t xml:space="preserve"> </w:t>
      </w:r>
      <w:r w:rsidR="006F5D04">
        <w:t xml:space="preserve">размер массива </w:t>
      </w:r>
      <w:r w:rsidR="006F5D04">
        <w:rPr>
          <w:lang w:val="en-US"/>
        </w:rPr>
        <w:t>target</w:t>
      </w:r>
      <w:r w:rsidR="006F5D04" w:rsidRPr="006F5D04">
        <w:t>.</w:t>
      </w:r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lastRenderedPageBreak/>
        <w:t>Заключение</w:t>
      </w:r>
    </w:p>
    <w:p w14:paraId="1F551BBE" w14:textId="13E26E5E" w:rsidR="00A032F6" w:rsidRDefault="006F5D04" w:rsidP="00A032F6">
      <w:pPr>
        <w:pStyle w:val="14"/>
        <w:ind w:left="709" w:firstLine="0"/>
      </w:pPr>
      <w:r w:rsidRPr="006F5D04">
        <w:drawing>
          <wp:inline distT="0" distB="0" distL="0" distR="0" wp14:anchorId="70B0D906" wp14:editId="525DF075">
            <wp:extent cx="5231130" cy="230989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52" cy="231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30A2" w14:textId="4C9C32C9" w:rsidR="005E6DCC" w:rsidRDefault="005E6DCC" w:rsidP="005E6DCC">
      <w:pPr>
        <w:pStyle w:val="14"/>
        <w:numPr>
          <w:ilvl w:val="0"/>
          <w:numId w:val="1"/>
        </w:numPr>
      </w:pPr>
      <w:r>
        <w:t>Приложения</w:t>
      </w:r>
    </w:p>
    <w:p w14:paraId="2FC0B482" w14:textId="77777777" w:rsidR="00A032F6" w:rsidRDefault="00A032F6" w:rsidP="00F11608">
      <w:pPr>
        <w:pStyle w:val="14"/>
        <w:ind w:firstLine="0"/>
        <w:jc w:val="center"/>
      </w:pPr>
    </w:p>
    <w:p w14:paraId="73286608" w14:textId="25D216DD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6D26321" w14:textId="5B7CB2FE" w:rsidR="00A032F6" w:rsidRDefault="00F11608" w:rsidP="006F5D04">
      <w:pPr>
        <w:pStyle w:val="14"/>
        <w:ind w:firstLine="0"/>
        <w:jc w:val="center"/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</w:pPr>
      <w:r>
        <w:t>Листинг кода</w:t>
      </w:r>
      <w:r w:rsidR="006F5D04">
        <w:rPr>
          <w:lang w:val="en-US"/>
        </w:rPr>
        <w:t xml:space="preserve"> (</w:t>
      </w:r>
      <w:r w:rsidR="006F5D04">
        <w:t>с комментариями)</w:t>
      </w:r>
    </w:p>
    <w:p w14:paraId="5851C660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class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5D04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Solution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14:paraId="54343654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public:</w:t>
      </w:r>
    </w:p>
    <w:p w14:paraId="72150C1B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// 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Функция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minNumberOperations</w:t>
      </w:r>
      <w:proofErr w:type="spellEnd"/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:</w:t>
      </w:r>
    </w:p>
    <w:p w14:paraId="2C7E4E9D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// 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Память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:</w:t>
      </w:r>
    </w:p>
    <w:p w14:paraId="049A989B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// - 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Локальные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переменные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(res, </w:t>
      </w:r>
      <w:proofErr w:type="spellStart"/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): 4 * 2 = 8 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байт</w:t>
      </w:r>
    </w:p>
    <w:p w14:paraId="39DD354C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// - Переданный по ссылке </w:t>
      </w:r>
      <w:proofErr w:type="spellStart"/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target</w:t>
      </w:r>
      <w:proofErr w:type="spellEnd"/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: 24 + 4 * n байт</w:t>
      </w:r>
    </w:p>
    <w:p w14:paraId="765266EB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    // Общая память: O(n)</w:t>
      </w:r>
    </w:p>
    <w:p w14:paraId="52433C0F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</w:p>
    <w:p w14:paraId="7863DA7F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    // Асимптотика:</w:t>
      </w:r>
    </w:p>
    <w:p w14:paraId="29C22C2E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    // - Итерация по массиву </w:t>
      </w:r>
      <w:proofErr w:type="spellStart"/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target</w:t>
      </w:r>
      <w:proofErr w:type="spellEnd"/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: O(n)</w:t>
      </w:r>
    </w:p>
    <w:p w14:paraId="1925A5DF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    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Общая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асимптотика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>: O(n)</w:t>
      </w:r>
    </w:p>
    <w:p w14:paraId="54592896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</w:p>
    <w:p w14:paraId="7B76F4C1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6F5D04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F5D04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minNumberOperations</w:t>
      </w:r>
      <w:proofErr w:type="spellEnd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6F5D04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 w:eastAsia="ru-RU"/>
          <w14:ligatures w14:val="none"/>
        </w:rPr>
        <w:t>vector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&lt;</w:t>
      </w:r>
      <w:r w:rsidRPr="006F5D04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&gt;</w:t>
      </w:r>
      <w:r w:rsidRPr="006F5D04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&amp;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5D04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target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1D989065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 xml:space="preserve">// Инициализация результата с первым элементом массива </w:t>
      </w:r>
      <w:proofErr w:type="spellStart"/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target</w:t>
      </w:r>
      <w:proofErr w:type="spellEnd"/>
    </w:p>
    <w:p w14:paraId="00E824F9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    </w:t>
      </w:r>
      <w:proofErr w:type="spellStart"/>
      <w:r w:rsidRPr="006F5D0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res</w:t>
      </w:r>
      <w:proofErr w:type="spellEnd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proofErr w:type="gramStart"/>
      <w:r w:rsidRPr="006F5D0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ru-RU"/>
          <w14:ligatures w14:val="none"/>
        </w:rPr>
        <w:t>target</w:t>
      </w:r>
      <w:proofErr w:type="spellEnd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[</w:t>
      </w:r>
      <w:proofErr w:type="gramEnd"/>
      <w:r w:rsidRPr="006F5D0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ru-RU"/>
          <w14:ligatures w14:val="none"/>
        </w:rPr>
        <w:t>0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];</w:t>
      </w:r>
    </w:p>
    <w:p w14:paraId="64DF135C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    </w:t>
      </w:r>
    </w:p>
    <w:p w14:paraId="5CF6A562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        // Проход по остальным элементам массива</w:t>
      </w:r>
    </w:p>
    <w:p w14:paraId="7D339AA8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    </w:t>
      </w:r>
      <w:proofErr w:type="gramStart"/>
      <w:r w:rsidRPr="006F5D04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for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F5D04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int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5D04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6F5D04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target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.</w:t>
      </w:r>
      <w:r w:rsidRPr="006F5D04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(); ++</w:t>
      </w:r>
      <w:proofErr w:type="spellStart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{</w:t>
      </w:r>
    </w:p>
    <w:p w14:paraId="3FC11B1D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 w:eastAsia="ru-RU"/>
          <w14:ligatures w14:val="none"/>
        </w:rPr>
        <w:t xml:space="preserve">            </w:t>
      </w: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// Добавление разницы между текущим и предыдущим элементом, если она положительна</w:t>
      </w:r>
    </w:p>
    <w:p w14:paraId="6E39F994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        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res += </w:t>
      </w:r>
      <w:proofErr w:type="gramStart"/>
      <w:r w:rsidRPr="006F5D04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max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F5D04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0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F5D04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target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- </w:t>
      </w:r>
      <w:r w:rsidRPr="006F5D04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target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F5D04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]);</w:t>
      </w:r>
    </w:p>
    <w:p w14:paraId="41289EFF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}</w:t>
      </w:r>
    </w:p>
    <w:p w14:paraId="4E687CC5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    </w:t>
      </w:r>
    </w:p>
    <w:p w14:paraId="19876D22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ru-RU"/>
          <w14:ligatures w14:val="none"/>
        </w:rPr>
        <w:t>        // Возвращаем общее количество операций</w:t>
      </w:r>
    </w:p>
    <w:p w14:paraId="7B72637A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    </w:t>
      </w:r>
      <w:proofErr w:type="spellStart"/>
      <w:r w:rsidRPr="006F5D0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res</w:t>
      </w:r>
      <w:proofErr w:type="spellEnd"/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;</w:t>
      </w:r>
    </w:p>
    <w:p w14:paraId="6E5F2D03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    }</w:t>
      </w:r>
    </w:p>
    <w:p w14:paraId="544EC94B" w14:textId="77777777" w:rsidR="006F5D04" w:rsidRPr="006F5D04" w:rsidRDefault="006F5D04" w:rsidP="006F5D0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6F5D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};</w:t>
      </w:r>
    </w:p>
    <w:p w14:paraId="63C222E3" w14:textId="77777777" w:rsidR="00A032F6" w:rsidRPr="00A032F6" w:rsidRDefault="00A032F6" w:rsidP="00A032F6">
      <w:pPr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</w:p>
    <w:p w14:paraId="75BC38EE" w14:textId="77777777" w:rsidR="00A032F6" w:rsidRPr="00F11608" w:rsidRDefault="00A032F6" w:rsidP="00F11608">
      <w:pPr>
        <w:pStyle w:val="14"/>
        <w:ind w:firstLine="0"/>
        <w:jc w:val="center"/>
      </w:pPr>
    </w:p>
    <w:p w14:paraId="68F920A2" w14:textId="77777777" w:rsidR="005E6DCC" w:rsidRDefault="005E6DCC" w:rsidP="005E6DCC">
      <w:pPr>
        <w:pStyle w:val="14"/>
      </w:pPr>
    </w:p>
    <w:sectPr w:rsidR="005E6DCC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0B9C8" w14:textId="77777777" w:rsidR="00E6038A" w:rsidRDefault="00E6038A" w:rsidP="00F11608">
      <w:pPr>
        <w:spacing w:after="0" w:line="240" w:lineRule="auto"/>
      </w:pPr>
      <w:r>
        <w:separator/>
      </w:r>
    </w:p>
  </w:endnote>
  <w:endnote w:type="continuationSeparator" w:id="0">
    <w:p w14:paraId="0BF3EC92" w14:textId="77777777" w:rsidR="00E6038A" w:rsidRDefault="00E6038A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9BEFA" w14:textId="77777777" w:rsidR="00E6038A" w:rsidRDefault="00E6038A" w:rsidP="00F11608">
      <w:pPr>
        <w:spacing w:after="0" w:line="240" w:lineRule="auto"/>
      </w:pPr>
      <w:r>
        <w:separator/>
      </w:r>
    </w:p>
  </w:footnote>
  <w:footnote w:type="continuationSeparator" w:id="0">
    <w:p w14:paraId="73B12933" w14:textId="77777777" w:rsidR="00E6038A" w:rsidRDefault="00E6038A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3A5293"/>
    <w:multiLevelType w:val="hybridMultilevel"/>
    <w:tmpl w:val="1B32CB80"/>
    <w:lvl w:ilvl="0" w:tplc="985681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0721"/>
    <w:rsid w:val="000D4437"/>
    <w:rsid w:val="000F524E"/>
    <w:rsid w:val="00135712"/>
    <w:rsid w:val="001F002F"/>
    <w:rsid w:val="002C10BF"/>
    <w:rsid w:val="00466B47"/>
    <w:rsid w:val="0051513F"/>
    <w:rsid w:val="005E0D9C"/>
    <w:rsid w:val="005E6DCC"/>
    <w:rsid w:val="006F0A84"/>
    <w:rsid w:val="006F5D04"/>
    <w:rsid w:val="00890302"/>
    <w:rsid w:val="00A032F6"/>
    <w:rsid w:val="00AC2F83"/>
    <w:rsid w:val="00D00BF3"/>
    <w:rsid w:val="00D1246A"/>
    <w:rsid w:val="00E6038A"/>
    <w:rsid w:val="00F11608"/>
    <w:rsid w:val="00F1617B"/>
    <w:rsid w:val="00F35B61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af5">
    <w:name w:val="Normal (Web)"/>
    <w:basedOn w:val="a"/>
    <w:uiPriority w:val="99"/>
    <w:semiHidden/>
    <w:unhideWhenUsed/>
    <w:rsid w:val="000D0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2C10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akashi seijuro</cp:lastModifiedBy>
  <cp:revision>2</cp:revision>
  <dcterms:created xsi:type="dcterms:W3CDTF">2024-12-11T18:20:00Z</dcterms:created>
  <dcterms:modified xsi:type="dcterms:W3CDTF">2024-12-11T18:20:00Z</dcterms:modified>
</cp:coreProperties>
</file>