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89" w:rsidRPr="006B1360" w:rsidRDefault="00053C89" w:rsidP="00053C8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7618B" w:rsidRPr="00053C89" w:rsidRDefault="00053C89" w:rsidP="00053C89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053C89">
        <w:rPr>
          <w:rFonts w:ascii="Times New Roman" w:hAnsi="Times New Roman" w:cs="Times New Roman"/>
          <w:b/>
          <w:i/>
          <w:sz w:val="28"/>
          <w:szCs w:val="28"/>
          <w:lang w:val="en-US"/>
        </w:rPr>
        <w:t>Dear participants of the conference</w:t>
      </w:r>
      <w:r w:rsidR="002D66A0" w:rsidRPr="00053C89">
        <w:rPr>
          <w:rFonts w:ascii="Times New Roman" w:hAnsi="Times New Roman" w:cs="Times New Roman"/>
          <w:b/>
          <w:i/>
          <w:sz w:val="28"/>
          <w:szCs w:val="28"/>
          <w:lang w:val="en-US"/>
        </w:rPr>
        <w:t>!</w:t>
      </w:r>
    </w:p>
    <w:p w:rsidR="001C6598" w:rsidRDefault="001C6598" w:rsidP="001C6598">
      <w:pPr>
        <w:spacing w:after="0" w:line="360" w:lineRule="auto"/>
        <w:jc w:val="both"/>
        <w:rPr>
          <w:lang w:val="en-US"/>
        </w:rPr>
      </w:pPr>
    </w:p>
    <w:p w:rsidR="007757EF" w:rsidRPr="00053C89" w:rsidRDefault="00053C89" w:rsidP="001C65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According to the results of the </w:t>
      </w:r>
      <w:proofErr w:type="gramStart"/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conference</w:t>
      </w:r>
      <w:proofErr w:type="gramEnd"/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 is planned to prepare a digest of </w:t>
      </w:r>
      <w:r w:rsidR="007C542C" w:rsidRPr="007C542C">
        <w:rPr>
          <w:rFonts w:ascii="Times New Roman" w:eastAsia="Times New Roman" w:hAnsi="Times New Roman" w:cs="Times New Roman"/>
          <w:sz w:val="28"/>
          <w:szCs w:val="28"/>
          <w:lang w:val="en-US"/>
        </w:rPr>
        <w:t>article</w:t>
      </w:r>
      <w:r w:rsidR="007C542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, which will be published in electronic form in the author's edition.</w:t>
      </w:r>
    </w:p>
    <w:p w:rsidR="00053C89" w:rsidRDefault="00053C89" w:rsidP="007757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3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structure of the article should have 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Pr="00053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sections in accordance with generally accepted standards for the preparation of scientific publications “IMRAD”: Introduction; Methods (Materials and Methods); Results and Discussion and Conclusion. It </w:t>
      </w:r>
      <w:proofErr w:type="gramStart"/>
      <w:r w:rsidRPr="00053C89">
        <w:rPr>
          <w:rFonts w:ascii="Times New Roman" w:eastAsia="Times New Roman" w:hAnsi="Times New Roman" w:cs="Times New Roman"/>
          <w:sz w:val="28"/>
          <w:szCs w:val="28"/>
          <w:lang w:val="en-US"/>
        </w:rPr>
        <w:t>is recommended</w:t>
      </w:r>
      <w:proofErr w:type="gramEnd"/>
      <w:r w:rsidRPr="00053C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focus on the description of the obtained research results and the formulation of the author's scientific contribution to the solution of the problem posed.</w:t>
      </w:r>
    </w:p>
    <w:p w:rsidR="001C6598" w:rsidRDefault="001C6598" w:rsidP="007757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When pr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eparing articles, we recommend 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follow 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to the requirements for publications from the list of Higher Attestation Commission 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foreign scientific journals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*.</w:t>
      </w:r>
    </w:p>
    <w:p w:rsidR="002D66A0" w:rsidRPr="001C6598" w:rsidRDefault="002D66A0" w:rsidP="002D66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1C65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* </w:t>
      </w:r>
      <w:r w:rsidR="001C65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look</w:t>
      </w:r>
      <w:r w:rsidRPr="001C659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hyperlink r:id="rId5" w:history="1">
        <w:r w:rsidRPr="001C6598">
          <w:rPr>
            <w:rStyle w:val="a3"/>
            <w:rFonts w:ascii="Times New Roman" w:eastAsia="Times New Roman" w:hAnsi="Times New Roman" w:cs="Times New Roman"/>
            <w:i/>
            <w:sz w:val="24"/>
            <w:szCs w:val="24"/>
            <w:lang w:val="en-US"/>
          </w:rPr>
          <w:t>http://lib.urfu.ru/file.php/102/Rukovodstvo_po_napisaniju_nauchnoi_stati.doc</w:t>
        </w:r>
      </w:hyperlink>
    </w:p>
    <w:p w:rsidR="007757EF" w:rsidRPr="001C6598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6598" w:rsidRPr="001C6598" w:rsidRDefault="001C6598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98">
        <w:rPr>
          <w:rFonts w:ascii="Times New Roman" w:hAnsi="Times New Roman" w:cs="Times New Roman"/>
          <w:sz w:val="28"/>
          <w:szCs w:val="28"/>
          <w:lang w:val="en-US"/>
        </w:rPr>
        <w:t xml:space="preserve">To be included in the </w:t>
      </w:r>
      <w:r w:rsidRPr="001C6598">
        <w:rPr>
          <w:rFonts w:ascii="Times New Roman" w:eastAsia="Times New Roman" w:hAnsi="Times New Roman" w:cs="Times New Roman"/>
          <w:sz w:val="28"/>
          <w:szCs w:val="28"/>
          <w:lang w:val="en-US"/>
        </w:rPr>
        <w:t>digest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1C6598">
        <w:rPr>
          <w:rFonts w:ascii="Times New Roman" w:hAnsi="Times New Roman" w:cs="Times New Roman"/>
          <w:sz w:val="28"/>
          <w:szCs w:val="28"/>
          <w:lang w:val="en-US"/>
        </w:rPr>
        <w:t xml:space="preserve"> authors need to submit an electronic version of the article in MS Word format (*.doc). The text part of the electronic resource must be read: the accuracy of the set of definitions, terms, surnames, dates, </w:t>
      </w:r>
      <w:proofErr w:type="gramStart"/>
      <w:r w:rsidRPr="001C6598">
        <w:rPr>
          <w:rFonts w:ascii="Times New Roman" w:hAnsi="Times New Roman" w:cs="Times New Roman"/>
          <w:sz w:val="28"/>
          <w:szCs w:val="28"/>
          <w:lang w:val="en-US"/>
        </w:rPr>
        <w:t>formulations</w:t>
      </w:r>
      <w:proofErr w:type="gramEnd"/>
      <w:r w:rsidRPr="001C6598">
        <w:rPr>
          <w:rFonts w:ascii="Times New Roman" w:hAnsi="Times New Roman" w:cs="Times New Roman"/>
          <w:sz w:val="28"/>
          <w:szCs w:val="28"/>
          <w:lang w:val="en-US"/>
        </w:rPr>
        <w:t>, mathematical, physical and chemical expressions is verified.</w:t>
      </w:r>
    </w:p>
    <w:p w:rsidR="007757EF" w:rsidRPr="001C6598" w:rsidRDefault="007757EF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57EF" w:rsidRPr="001C6598" w:rsidRDefault="001C6598" w:rsidP="007757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6598">
        <w:rPr>
          <w:rFonts w:ascii="Times New Roman" w:hAnsi="Times New Roman" w:cs="Times New Roman"/>
          <w:b/>
          <w:sz w:val="28"/>
          <w:szCs w:val="28"/>
          <w:lang w:val="en-US"/>
        </w:rPr>
        <w:t>Technical requirements for publication design:</w:t>
      </w:r>
    </w:p>
    <w:p w:rsidR="007757EF" w:rsidRPr="001C6598" w:rsidRDefault="001C6598" w:rsidP="001C659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598">
        <w:rPr>
          <w:rFonts w:ascii="Times New Roman" w:hAnsi="Times New Roman" w:cs="Times New Roman"/>
          <w:sz w:val="28"/>
          <w:szCs w:val="28"/>
          <w:lang w:val="en-US"/>
        </w:rPr>
        <w:t xml:space="preserve">In the upper right corner of the </w:t>
      </w:r>
      <w:proofErr w:type="gramStart"/>
      <w:r w:rsidRPr="001C6598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1C6598">
        <w:rPr>
          <w:rFonts w:ascii="Times New Roman" w:hAnsi="Times New Roman" w:cs="Times New Roman"/>
          <w:sz w:val="28"/>
          <w:szCs w:val="28"/>
          <w:lang w:val="en-US"/>
        </w:rPr>
        <w:t xml:space="preserve"> the full name is indicated (fully), academic degree and academic title of the author / group of authors, place of work (full name of the organization) and pos</w:t>
      </w:r>
      <w:r>
        <w:rPr>
          <w:rFonts w:ascii="Times New Roman" w:hAnsi="Times New Roman" w:cs="Times New Roman"/>
          <w:sz w:val="28"/>
          <w:szCs w:val="28"/>
          <w:lang w:val="en-US"/>
        </w:rPr>
        <w:t>ition, e-mail, city and country</w:t>
      </w:r>
      <w:r w:rsidRPr="001C6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C542C" w:rsidRDefault="007C542C" w:rsidP="007C542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42C">
        <w:rPr>
          <w:rFonts w:ascii="Times New Roman" w:hAnsi="Times New Roman" w:cs="Times New Roman"/>
          <w:sz w:val="28"/>
          <w:szCs w:val="28"/>
          <w:lang w:val="en-US"/>
        </w:rPr>
        <w:t xml:space="preserve">Below in the middle of the page is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 w:rsidRPr="007C542C">
        <w:rPr>
          <w:rFonts w:ascii="Times New Roman" w:hAnsi="Times New Roman" w:cs="Times New Roman"/>
          <w:sz w:val="28"/>
          <w:szCs w:val="28"/>
          <w:lang w:val="en-US"/>
        </w:rPr>
        <w:t>(all letters are capital letters, bold</w:t>
      </w:r>
      <w:r>
        <w:rPr>
          <w:rFonts w:ascii="Times New Roman" w:hAnsi="Times New Roman" w:cs="Times New Roman"/>
          <w:sz w:val="28"/>
          <w:szCs w:val="28"/>
          <w:lang w:val="en-US"/>
        </w:rPr>
        <w:t>, without abbreviations).</w:t>
      </w:r>
    </w:p>
    <w:p w:rsidR="007757EF" w:rsidRPr="007C542C" w:rsidRDefault="007C542C" w:rsidP="007C542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42C">
        <w:rPr>
          <w:rFonts w:ascii="Times New Roman" w:hAnsi="Times New Roman" w:cs="Times New Roman"/>
          <w:sz w:val="28"/>
          <w:szCs w:val="28"/>
          <w:lang w:val="en-US"/>
        </w:rPr>
        <w:t>Index Universal Decimal Classification - on the left under the title of the report.</w:t>
      </w:r>
      <w:r w:rsidR="007757EF" w:rsidRPr="007C5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57EF" w:rsidRPr="007C542C" w:rsidRDefault="007C542C" w:rsidP="007C542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42C">
        <w:rPr>
          <w:rFonts w:ascii="Times New Roman" w:hAnsi="Times New Roman" w:cs="Times New Roman"/>
          <w:sz w:val="28"/>
          <w:szCs w:val="28"/>
          <w:lang w:val="en-US"/>
        </w:rPr>
        <w:lastRenderedPageBreak/>
        <w:t>Further (through an empty line) - the summary (no more than 150 words). The summary should include the following elements: a) the purpose or hypothesis of the research b) research methods</w:t>
      </w:r>
      <w:proofErr w:type="gramStart"/>
      <w:r w:rsidRPr="007C542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7C542C">
        <w:rPr>
          <w:rFonts w:ascii="Times New Roman" w:hAnsi="Times New Roman" w:cs="Times New Roman"/>
          <w:sz w:val="28"/>
          <w:szCs w:val="28"/>
          <w:lang w:val="en-US"/>
        </w:rPr>
        <w:t xml:space="preserve"> c) the results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work, brief conclusions</w:t>
      </w:r>
      <w:r w:rsidR="007757EF" w:rsidRPr="007C54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C542C" w:rsidRDefault="007C542C" w:rsidP="007C542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42C">
        <w:rPr>
          <w:rFonts w:ascii="Times New Roman" w:hAnsi="Times New Roman" w:cs="Times New Roman"/>
          <w:sz w:val="28"/>
          <w:szCs w:val="28"/>
          <w:lang w:val="en-US"/>
        </w:rPr>
        <w:t xml:space="preserve">Next (through an empty line)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C542C">
        <w:rPr>
          <w:rFonts w:ascii="Times New Roman" w:hAnsi="Times New Roman" w:cs="Times New Roman"/>
          <w:sz w:val="28"/>
          <w:szCs w:val="28"/>
          <w:lang w:val="en-US"/>
        </w:rPr>
        <w:t xml:space="preserve"> keywords.</w:t>
      </w:r>
    </w:p>
    <w:p w:rsidR="007757EF" w:rsidRPr="007C542C" w:rsidRDefault="007C542C" w:rsidP="007C542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42C">
        <w:rPr>
          <w:rFonts w:ascii="Times New Roman" w:hAnsi="Times New Roman" w:cs="Times New Roman"/>
          <w:sz w:val="28"/>
          <w:szCs w:val="28"/>
          <w:lang w:val="en-US"/>
        </w:rPr>
        <w:t>Below one line - the text of materials.</w:t>
      </w:r>
    </w:p>
    <w:p w:rsidR="007757EF" w:rsidRPr="0018564F" w:rsidRDefault="0018564F" w:rsidP="007757E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564F">
        <w:rPr>
          <w:rFonts w:ascii="Times New Roman" w:hAnsi="Times New Roman" w:cs="Times New Roman"/>
          <w:b/>
          <w:sz w:val="28"/>
          <w:szCs w:val="28"/>
          <w:lang w:val="en-US"/>
        </w:rPr>
        <w:t>Technical requirements for text design</w:t>
      </w:r>
      <w:r w:rsidR="007757EF" w:rsidRPr="0018564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57EF" w:rsidRPr="0018564F" w:rsidRDefault="0018564F" w:rsidP="001856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64F">
        <w:rPr>
          <w:rFonts w:ascii="Times New Roman" w:hAnsi="Times New Roman" w:cs="Times New Roman"/>
          <w:sz w:val="28"/>
          <w:szCs w:val="28"/>
          <w:lang w:val="en-US"/>
        </w:rPr>
        <w:t xml:space="preserve">The page </w:t>
      </w:r>
      <w:r>
        <w:rPr>
          <w:rFonts w:ascii="Times New Roman" w:hAnsi="Times New Roman" w:cs="Times New Roman"/>
          <w:sz w:val="28"/>
          <w:szCs w:val="28"/>
          <w:lang w:val="en-US"/>
        </w:rPr>
        <w:t>decor should be uniform</w:t>
      </w:r>
      <w:r w:rsidR="007757EF" w:rsidRPr="0018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18564F" w:rsidRDefault="0018564F" w:rsidP="001856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64F">
        <w:rPr>
          <w:rFonts w:ascii="Times New Roman" w:hAnsi="Times New Roman" w:cs="Times New Roman"/>
          <w:sz w:val="28"/>
          <w:szCs w:val="28"/>
          <w:lang w:val="en-US"/>
        </w:rPr>
        <w:t>Materials should not have spelling, punctuation and speech errors.</w:t>
      </w:r>
    </w:p>
    <w:p w:rsidR="007757EF" w:rsidRPr="0018564F" w:rsidRDefault="0018564F" w:rsidP="001856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64F">
        <w:rPr>
          <w:rFonts w:ascii="Times New Roman" w:hAnsi="Times New Roman" w:cs="Times New Roman"/>
          <w:sz w:val="28"/>
          <w:szCs w:val="28"/>
          <w:lang w:val="en-US"/>
        </w:rPr>
        <w:t>Be sure to include references to the sources of used drawings, graphs, photographs, etc</w:t>
      </w:r>
      <w:r w:rsidR="007757EF" w:rsidRPr="001856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18564F" w:rsidRDefault="0018564F" w:rsidP="0018564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64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Pr="0018564F">
        <w:rPr>
          <w:rFonts w:ascii="Times New Roman" w:hAnsi="Times New Roman" w:cs="Times New Roman"/>
          <w:sz w:val="28"/>
          <w:szCs w:val="28"/>
          <w:lang w:val="en-US"/>
        </w:rPr>
        <w:t>is recommended</w:t>
      </w:r>
      <w:proofErr w:type="gramEnd"/>
      <w:r w:rsidRPr="0018564F">
        <w:rPr>
          <w:rFonts w:ascii="Times New Roman" w:hAnsi="Times New Roman" w:cs="Times New Roman"/>
          <w:sz w:val="28"/>
          <w:szCs w:val="28"/>
          <w:lang w:val="en-US"/>
        </w:rPr>
        <w:t xml:space="preserve"> to perform the text of the main set in a font of 14 </w:t>
      </w:r>
      <w:proofErr w:type="spellStart"/>
      <w:r w:rsidRPr="0018564F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18564F">
        <w:rPr>
          <w:rFonts w:ascii="Times New Roman" w:hAnsi="Times New Roman" w:cs="Times New Roman"/>
          <w:sz w:val="28"/>
          <w:szCs w:val="28"/>
          <w:lang w:val="en-US"/>
        </w:rPr>
        <w:t xml:space="preserve"> in the light direct font of the Times New Roman typeface, with an interval of 1.5. Align text - the width of the page. Fields page - 2 centimeters on each side.</w:t>
      </w:r>
      <w:r w:rsidR="00EA5AEA" w:rsidRPr="00185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Pages of the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are numbered</w:t>
      </w:r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in Arabic numerals, following the numbering throughout the text. Page number 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is placed</w:t>
      </w:r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in the center of the bottom of the sheet without a dot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757EF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Do not use the font discharge. </w:t>
      </w:r>
      <w:proofErr w:type="spellStart"/>
      <w:r w:rsidRPr="00A610DA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A6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0DA">
        <w:rPr>
          <w:rFonts w:ascii="Times New Roman" w:hAnsi="Times New Roman" w:cs="Times New Roman"/>
          <w:sz w:val="28"/>
          <w:szCs w:val="28"/>
        </w:rPr>
        <w:t>spacing</w:t>
      </w:r>
      <w:proofErr w:type="spellEnd"/>
      <w:r w:rsidRPr="00A6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0DA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A6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0DA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="007757EF" w:rsidRPr="007757EF">
        <w:rPr>
          <w:rFonts w:ascii="Times New Roman" w:hAnsi="Times New Roman" w:cs="Times New Roman"/>
          <w:sz w:val="28"/>
          <w:szCs w:val="28"/>
        </w:rPr>
        <w:t>.</w:t>
      </w:r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proofErr w:type="spellStart"/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can not</w:t>
      </w:r>
      <w:proofErr w:type="spellEnd"/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arrange hyphenation words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>Use paragraph marks only to mark the end of a paragraph. Do not use the paragraph mark to go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 line of the same paragraph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>The hyphen must be different from the dash. A dash should have one typeface throughout the text, with spaces to the left and to the right, except for the designation of numbers and dates: c. 58–61, 1941–1945, T. 1–3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Use only typographical quotes (« 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as external ones, and paws </w:t>
      </w:r>
      <w:r w:rsidRPr="00A610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“ ”</w:t>
      </w:r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>) as internal ones.</w:t>
      </w:r>
    </w:p>
    <w:p w:rsidR="007757EF" w:rsidRP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When typing Roman numerals, the Latin keyboard is used: VIII, XV, II, 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III</w:t>
      </w:r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. Not allowed: </w:t>
      </w:r>
      <w:r w:rsidRPr="00A610DA">
        <w:rPr>
          <w:rFonts w:ascii="Times New Roman" w:hAnsi="Times New Roman" w:cs="Times New Roman"/>
          <w:sz w:val="28"/>
          <w:szCs w:val="28"/>
        </w:rPr>
        <w:t>У</w:t>
      </w: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111, </w:t>
      </w:r>
      <w:r>
        <w:rPr>
          <w:rFonts w:ascii="Times New Roman" w:hAnsi="Times New Roman" w:cs="Times New Roman"/>
          <w:sz w:val="28"/>
          <w:szCs w:val="28"/>
        </w:rPr>
        <w:t>ХУ</w:t>
      </w: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1360" w:rsidRDefault="00A610DA" w:rsidP="006B1360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gramStart"/>
      <w:r w:rsidRPr="00A610DA">
        <w:rPr>
          <w:rFonts w:ascii="Times New Roman" w:hAnsi="Times New Roman" w:cs="Times New Roman"/>
          <w:sz w:val="28"/>
          <w:szCs w:val="28"/>
          <w:lang w:val="en-US"/>
        </w:rPr>
        <w:t>is not allowed</w:t>
      </w:r>
      <w:proofErr w:type="gramEnd"/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to insert scanned pi</w:t>
      </w:r>
      <w:r>
        <w:rPr>
          <w:rFonts w:ascii="Times New Roman" w:hAnsi="Times New Roman" w:cs="Times New Roman"/>
          <w:sz w:val="28"/>
          <w:szCs w:val="28"/>
          <w:lang w:val="en-US"/>
        </w:rPr>
        <w:t>eces of text saved as a picture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1360" w:rsidRPr="006B1360" w:rsidRDefault="006B1360" w:rsidP="006B1360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1360">
        <w:rPr>
          <w:rFonts w:ascii="Times New Roman" w:hAnsi="Times New Roman" w:cs="Times New Roman"/>
          <w:sz w:val="28"/>
          <w:szCs w:val="28"/>
          <w:lang w:val="en-US"/>
        </w:rPr>
        <w:t>Formulas</w:t>
      </w:r>
      <w:bookmarkStart w:id="0" w:name="_GoBack"/>
      <w:bookmarkEnd w:id="0"/>
      <w:r w:rsidRPr="006B1360">
        <w:rPr>
          <w:rFonts w:ascii="Times New Roman" w:hAnsi="Times New Roman" w:cs="Times New Roman"/>
          <w:sz w:val="28"/>
          <w:szCs w:val="28"/>
          <w:lang w:val="en-US"/>
        </w:rPr>
        <w:t xml:space="preserve"> are typed in the font of the bright direct font of the Times New Roman typeface, size 14 pt. </w:t>
      </w:r>
      <w:proofErr w:type="gramStart"/>
      <w:r w:rsidRPr="006B1360">
        <w:rPr>
          <w:rFonts w:ascii="Times New Roman" w:hAnsi="Times New Roman" w:cs="Times New Roman"/>
          <w:sz w:val="28"/>
          <w:szCs w:val="28"/>
          <w:lang w:val="en-US"/>
        </w:rPr>
        <w:t>Large</w:t>
      </w:r>
      <w:proofErr w:type="gramEnd"/>
      <w:r w:rsidRPr="006B1360">
        <w:rPr>
          <w:rFonts w:ascii="Times New Roman" w:hAnsi="Times New Roman" w:cs="Times New Roman"/>
          <w:sz w:val="28"/>
          <w:szCs w:val="28"/>
          <w:lang w:val="en-US"/>
        </w:rPr>
        <w:t xml:space="preserve"> index is typed in 10 </w:t>
      </w:r>
      <w:proofErr w:type="spellStart"/>
      <w:r w:rsidRPr="006B1360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6B1360">
        <w:rPr>
          <w:rFonts w:ascii="Times New Roman" w:hAnsi="Times New Roman" w:cs="Times New Roman"/>
          <w:sz w:val="28"/>
          <w:szCs w:val="28"/>
          <w:lang w:val="en-US"/>
        </w:rPr>
        <w:t>, small - 8 pt.</w:t>
      </w:r>
    </w:p>
    <w:p w:rsidR="00A610DA" w:rsidRPr="006B1360" w:rsidRDefault="006B1360" w:rsidP="004A1BA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13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A610DA" w:rsidRPr="006B1360">
        <w:rPr>
          <w:rFonts w:ascii="Times New Roman" w:hAnsi="Times New Roman" w:cs="Times New Roman"/>
          <w:sz w:val="28"/>
          <w:szCs w:val="28"/>
          <w:lang w:val="en-US"/>
        </w:rPr>
        <w:t xml:space="preserve">Standard names of mathematical functions </w:t>
      </w:r>
      <w:proofErr w:type="gramStart"/>
      <w:r w:rsidR="00A610DA" w:rsidRPr="006B1360">
        <w:rPr>
          <w:rFonts w:ascii="Times New Roman" w:hAnsi="Times New Roman" w:cs="Times New Roman"/>
          <w:sz w:val="28"/>
          <w:szCs w:val="28"/>
          <w:lang w:val="en-US"/>
        </w:rPr>
        <w:t>are typed in direct light, with a lowercase letter and separated from the argument by a space</w:t>
      </w:r>
      <w:proofErr w:type="gramEnd"/>
      <w:r w:rsidR="00A610DA" w:rsidRPr="006B1360">
        <w:rPr>
          <w:rFonts w:ascii="Times New Roman" w:hAnsi="Times New Roman" w:cs="Times New Roman"/>
          <w:sz w:val="28"/>
          <w:szCs w:val="28"/>
          <w:lang w:val="en-US"/>
        </w:rPr>
        <w:t xml:space="preserve"> (for example, sin, cos, log, etc.)</w:t>
      </w:r>
      <w:r w:rsidR="007757EF" w:rsidRPr="006B13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10DA" w:rsidRDefault="00A610DA" w:rsidP="00A610DA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10DA">
        <w:rPr>
          <w:rFonts w:ascii="Times New Roman" w:hAnsi="Times New Roman" w:cs="Times New Roman"/>
          <w:sz w:val="28"/>
          <w:szCs w:val="28"/>
          <w:lang w:val="en-US"/>
        </w:rPr>
        <w:t xml:space="preserve"> Letters of the Greek and Russian alphabet are typed in direct light, lowercase or uppercase depending on what they mean (for example, µ, </w:t>
      </w:r>
      <w:r w:rsidRPr="00A610DA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lang w:val="en-US"/>
        </w:rPr>
        <w:t>, etc.)</w:t>
      </w:r>
      <w:r w:rsidR="007757EF" w:rsidRPr="00A610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D0037" w:rsidRDefault="00A610DA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037" w:rsidRPr="007D0037">
        <w:rPr>
          <w:rFonts w:ascii="Times New Roman" w:hAnsi="Times New Roman" w:cs="Times New Roman"/>
          <w:sz w:val="28"/>
          <w:szCs w:val="28"/>
          <w:lang w:val="en-US"/>
        </w:rPr>
        <w:t>The letters of the Latin alphabet are typed in light italics, lowercase or uppercase, depending on what they mean (for example, sin x).</w:t>
      </w:r>
    </w:p>
    <w:p w:rsidR="007757EF" w:rsidRPr="007D0037" w:rsidRDefault="007D0037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The names of chemical elements are typed in direct light, with a capital letter (for example, Li, F, Ca, etc.).</w:t>
      </w:r>
    </w:p>
    <w:p w:rsidR="007757EF" w:rsidRPr="007D0037" w:rsidRDefault="007D0037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Numbers are dialed straight light</w:t>
      </w:r>
      <w:r w:rsidR="007757EF" w:rsidRPr="007D0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D0037" w:rsidRDefault="007D0037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No dot at the end of headings or subheadings. If the heading or subtitle consists of several sentences, then punctuation marks between sentences </w:t>
      </w:r>
      <w:proofErr w:type="gramStart"/>
      <w:r w:rsidRPr="007D0037">
        <w:rPr>
          <w:rFonts w:ascii="Times New Roman" w:hAnsi="Times New Roman" w:cs="Times New Roman"/>
          <w:sz w:val="28"/>
          <w:szCs w:val="28"/>
          <w:lang w:val="en-US"/>
        </w:rPr>
        <w:t>are put</w:t>
      </w:r>
      <w:proofErr w:type="gramEnd"/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according to the rules of punctuation, and there is no fu</w:t>
      </w:r>
      <w:r>
        <w:rPr>
          <w:rFonts w:ascii="Times New Roman" w:hAnsi="Times New Roman" w:cs="Times New Roman"/>
          <w:sz w:val="28"/>
          <w:szCs w:val="28"/>
          <w:lang w:val="en-US"/>
        </w:rPr>
        <w:t>ll stop after the last sentence</w:t>
      </w:r>
      <w:r w:rsidR="007757EF" w:rsidRPr="007D0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57EF" w:rsidRPr="007D0037" w:rsidRDefault="007D0037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The bibliographic list </w:t>
      </w:r>
      <w:proofErr w:type="gramStart"/>
      <w:r w:rsidRPr="007D0037">
        <w:rPr>
          <w:rFonts w:ascii="Times New Roman" w:hAnsi="Times New Roman" w:cs="Times New Roman"/>
          <w:sz w:val="28"/>
          <w:szCs w:val="28"/>
          <w:lang w:val="en-US"/>
        </w:rPr>
        <w:t>is made</w:t>
      </w:r>
      <w:proofErr w:type="gramEnd"/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in accordance with GOST 7.1-2003 “Bibliographic record. Bibliographic description of the document. General req</w:t>
      </w:r>
      <w:r>
        <w:rPr>
          <w:rFonts w:ascii="Times New Roman" w:hAnsi="Times New Roman" w:cs="Times New Roman"/>
          <w:sz w:val="28"/>
          <w:szCs w:val="28"/>
          <w:lang w:val="en-US"/>
        </w:rPr>
        <w:t>uirements and rules of drafting</w:t>
      </w:r>
      <w:r w:rsidR="007757EF" w:rsidRPr="007D0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66A0" w:rsidRPr="007D0037" w:rsidRDefault="007D0037" w:rsidP="007D003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The length of the article does not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exceed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pages of printed text</w:t>
      </w:r>
      <w:r w:rsidR="007757EF" w:rsidRPr="007D0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46EA" w:rsidRPr="007D0037" w:rsidRDefault="007D0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article file </w:t>
      </w:r>
      <w:proofErr w:type="gramStart"/>
      <w:r w:rsidRPr="007D0037">
        <w:rPr>
          <w:rFonts w:ascii="Times New Roman" w:eastAsia="Times New Roman" w:hAnsi="Times New Roman" w:cs="Times New Roman"/>
          <w:sz w:val="28"/>
          <w:szCs w:val="28"/>
          <w:lang w:val="en-US"/>
        </w:rPr>
        <w:t>must be attached</w:t>
      </w:r>
      <w:proofErr w:type="gramEnd"/>
      <w:r w:rsidRPr="007D00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through a personal account before April 15, 2019.</w:t>
      </w:r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D0037" w:rsidRPr="007D0037" w:rsidRDefault="007D0037" w:rsidP="007D00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0037">
        <w:rPr>
          <w:rFonts w:ascii="Times New Roman" w:hAnsi="Times New Roman" w:cs="Times New Roman"/>
          <w:sz w:val="24"/>
          <w:szCs w:val="24"/>
          <w:lang w:val="en-US"/>
        </w:rPr>
        <w:lastRenderedPageBreak/>
        <w:t>Surname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D0037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_Second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7D0037">
        <w:rPr>
          <w:rFonts w:ascii="Times New Roman" w:hAnsi="Times New Roman" w:cs="Times New Roman"/>
          <w:sz w:val="24"/>
          <w:szCs w:val="24"/>
          <w:lang w:val="en-US"/>
        </w:rPr>
        <w:t>, academic degree and academic title author</w:t>
      </w:r>
    </w:p>
    <w:p w:rsidR="007D0037" w:rsidRPr="007D0037" w:rsidRDefault="007D0037" w:rsidP="007D00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0037">
        <w:rPr>
          <w:rFonts w:ascii="Times New Roman" w:hAnsi="Times New Roman" w:cs="Times New Roman"/>
          <w:sz w:val="24"/>
          <w:szCs w:val="24"/>
          <w:lang w:val="en-US"/>
        </w:rPr>
        <w:t>place</w:t>
      </w:r>
      <w:proofErr w:type="gramEnd"/>
      <w:r w:rsidRPr="007D0037">
        <w:rPr>
          <w:rFonts w:ascii="Times New Roman" w:hAnsi="Times New Roman" w:cs="Times New Roman"/>
          <w:sz w:val="24"/>
          <w:szCs w:val="24"/>
          <w:lang w:val="en-US"/>
        </w:rPr>
        <w:t xml:space="preserve"> of work (full name of the organization)</w:t>
      </w:r>
    </w:p>
    <w:p w:rsidR="004146EA" w:rsidRPr="007D0037" w:rsidRDefault="007D0037" w:rsidP="007D00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0037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7D0037">
        <w:rPr>
          <w:rFonts w:ascii="Times New Roman" w:hAnsi="Times New Roman" w:cs="Times New Roman"/>
          <w:sz w:val="24"/>
          <w:szCs w:val="24"/>
          <w:lang w:val="en-US"/>
        </w:rPr>
        <w:t>, email, city and country</w:t>
      </w:r>
    </w:p>
    <w:p w:rsidR="007D0037" w:rsidRPr="007D0037" w:rsidRDefault="007D0037" w:rsidP="004146E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146EA" w:rsidRPr="007D0037" w:rsidRDefault="007D0037" w:rsidP="004146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b/>
          <w:sz w:val="28"/>
          <w:szCs w:val="28"/>
          <w:lang w:val="en-US"/>
        </w:rPr>
        <w:t>ARTICLE TITLE</w:t>
      </w:r>
      <w:r w:rsidR="004146EA" w:rsidRPr="007D0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146EA" w:rsidRPr="006B1360" w:rsidRDefault="007D0037" w:rsidP="0041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B1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UDC</w:t>
      </w:r>
    </w:p>
    <w:p w:rsidR="004146EA" w:rsidRPr="006B1360" w:rsidRDefault="004146EA" w:rsidP="0041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6EA" w:rsidRPr="007D0037" w:rsidRDefault="007D0037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D0037">
        <w:rPr>
          <w:rFonts w:ascii="Times New Roman" w:hAnsi="Times New Roman" w:cs="Times New Roman"/>
          <w:b/>
          <w:sz w:val="28"/>
          <w:szCs w:val="28"/>
          <w:lang w:val="en-US"/>
        </w:rPr>
        <w:t>nnotation</w:t>
      </w:r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037">
        <w:rPr>
          <w:rFonts w:ascii="Times New Roman" w:hAnsi="Times New Roman" w:cs="Times New Roman"/>
          <w:sz w:val="28"/>
          <w:szCs w:val="28"/>
          <w:lang w:val="en-US"/>
        </w:rPr>
        <w:t>(no more than 150 words) should include the following elements: a) the purpose or hypothesis of the research; b) research methods; c) the results of the work, brief conclusions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0037" w:rsidRDefault="007D0037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0037">
        <w:rPr>
          <w:rFonts w:ascii="Times New Roman" w:hAnsi="Times New Roman" w:cs="Times New Roman"/>
          <w:b/>
          <w:sz w:val="28"/>
          <w:szCs w:val="28"/>
        </w:rPr>
        <w:t>Keywords</w:t>
      </w:r>
      <w:proofErr w:type="spellEnd"/>
    </w:p>
    <w:p w:rsidR="004146EA" w:rsidRPr="007D0037" w:rsidRDefault="007D0037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The main words that </w:t>
      </w:r>
      <w:proofErr w:type="gramStart"/>
      <w:r w:rsidRPr="007D0037">
        <w:rPr>
          <w:rFonts w:ascii="Times New Roman" w:hAnsi="Times New Roman" w:cs="Times New Roman"/>
          <w:sz w:val="28"/>
          <w:szCs w:val="28"/>
          <w:lang w:val="en-US"/>
        </w:rPr>
        <w:t>can be characterized</w:t>
      </w:r>
      <w:proofErr w:type="gramEnd"/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by your arti</w:t>
      </w:r>
      <w:r>
        <w:rPr>
          <w:rFonts w:ascii="Times New Roman" w:hAnsi="Times New Roman" w:cs="Times New Roman"/>
          <w:sz w:val="28"/>
          <w:szCs w:val="28"/>
          <w:lang w:val="en-US"/>
        </w:rPr>
        <w:t>cle (4-6 words)</w:t>
      </w:r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46EA" w:rsidRPr="007D0037" w:rsidRDefault="004146EA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46EA" w:rsidRPr="007D0037" w:rsidRDefault="007D0037" w:rsidP="00414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Text of materials, designed according to the requirements.</w:t>
      </w:r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D52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E28EA" wp14:editId="7C44552C">
            <wp:extent cx="2781300" cy="1806961"/>
            <wp:effectExtent l="114300" t="114300" r="152400" b="136525"/>
            <wp:docPr id="1" name="Рисунок 1" descr="C:\Users\User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09" cy="1835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46EA" w:rsidRPr="007D0037" w:rsidRDefault="007D0037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Fig. 1. Name of the picture</w:t>
      </w:r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46EA" w:rsidRPr="007D0037" w:rsidRDefault="007D0037" w:rsidP="004146E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>Table 1</w:t>
      </w:r>
    </w:p>
    <w:p w:rsidR="004146EA" w:rsidRDefault="007D0037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0037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D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037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tbl>
      <w:tblPr>
        <w:tblStyle w:val="a5"/>
        <w:tblW w:w="9820" w:type="dxa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4146EA" w:rsidTr="004C140A">
        <w:trPr>
          <w:trHeight w:val="382"/>
        </w:trPr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5" w:type="dxa"/>
          </w:tcPr>
          <w:p w:rsidR="004146EA" w:rsidRPr="003D528A" w:rsidRDefault="004146EA" w:rsidP="004C14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146EA" w:rsidRDefault="004146EA" w:rsidP="004146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0037" w:rsidRDefault="007D0037" w:rsidP="00414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The bibliography list </w:t>
      </w:r>
      <w:proofErr w:type="gramStart"/>
      <w:r w:rsidRPr="007D0037">
        <w:rPr>
          <w:rFonts w:ascii="Times New Roman" w:hAnsi="Times New Roman" w:cs="Times New Roman"/>
          <w:sz w:val="28"/>
          <w:szCs w:val="28"/>
          <w:lang w:val="en-US"/>
        </w:rPr>
        <w:t>is executed</w:t>
      </w:r>
      <w:proofErr w:type="gramEnd"/>
      <w:r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in accordance with GOST 7.1-2003 “Bibliographic record. Bibliographic description of the document. General requirements and drafting </w:t>
      </w:r>
      <w:proofErr w:type="gramStart"/>
      <w:r w:rsidRPr="007D0037">
        <w:rPr>
          <w:rFonts w:ascii="Times New Roman" w:hAnsi="Times New Roman" w:cs="Times New Roman"/>
          <w:sz w:val="28"/>
          <w:szCs w:val="28"/>
          <w:lang w:val="en-US"/>
        </w:rPr>
        <w:t>rules ”</w:t>
      </w:r>
      <w:proofErr w:type="gramEnd"/>
      <w:r w:rsidRPr="007D0037">
        <w:rPr>
          <w:rFonts w:ascii="Times New Roman" w:hAnsi="Times New Roman" w:cs="Times New Roman"/>
          <w:sz w:val="28"/>
          <w:szCs w:val="28"/>
          <w:lang w:val="en-US"/>
        </w:rPr>
        <w:t>(Appendix A)</w:t>
      </w:r>
    </w:p>
    <w:p w:rsidR="002D66A0" w:rsidRPr="007D0037" w:rsidRDefault="007D0037" w:rsidP="004146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4146EA" w:rsidRPr="007D003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http://rusla.ru/rsba/provision/standarts/gost%207.1-2003.pdf</w:t>
        </w:r>
      </w:hyperlink>
      <w:r w:rsidR="004146EA" w:rsidRPr="007D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D66A0" w:rsidRPr="007D0037" w:rsidSect="004146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E1321"/>
    <w:multiLevelType w:val="hybridMultilevel"/>
    <w:tmpl w:val="97701F74"/>
    <w:lvl w:ilvl="0" w:tplc="70FCE78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DCA069A"/>
    <w:multiLevelType w:val="hybridMultilevel"/>
    <w:tmpl w:val="E198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1576"/>
    <w:multiLevelType w:val="hybridMultilevel"/>
    <w:tmpl w:val="697AD8E4"/>
    <w:lvl w:ilvl="0" w:tplc="EC52981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DC1F01"/>
    <w:multiLevelType w:val="hybridMultilevel"/>
    <w:tmpl w:val="54280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A0"/>
    <w:rsid w:val="00053C89"/>
    <w:rsid w:val="0018564F"/>
    <w:rsid w:val="001B36BB"/>
    <w:rsid w:val="001C6598"/>
    <w:rsid w:val="002D66A0"/>
    <w:rsid w:val="003134C4"/>
    <w:rsid w:val="004146EA"/>
    <w:rsid w:val="006B1360"/>
    <w:rsid w:val="007757EF"/>
    <w:rsid w:val="007C542C"/>
    <w:rsid w:val="007D0037"/>
    <w:rsid w:val="00932D5E"/>
    <w:rsid w:val="009F5103"/>
    <w:rsid w:val="00A610DA"/>
    <w:rsid w:val="00D7618B"/>
    <w:rsid w:val="00E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27CB"/>
  <w15:chartTrackingRefBased/>
  <w15:docId w15:val="{F1B96223-71A3-480A-8B05-9CDF2DE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6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6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2D66A0"/>
  </w:style>
  <w:style w:type="character" w:styleId="a3">
    <w:name w:val="Hyperlink"/>
    <w:uiPriority w:val="99"/>
    <w:rsid w:val="002D66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57EF"/>
    <w:pPr>
      <w:ind w:left="720"/>
      <w:contextualSpacing/>
    </w:pPr>
  </w:style>
  <w:style w:type="table" w:styleId="a5">
    <w:name w:val="Table Grid"/>
    <w:basedOn w:val="a1"/>
    <w:uiPriority w:val="39"/>
    <w:rsid w:val="0041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134C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1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3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2F4F4F"/>
            <w:right w:val="none" w:sz="0" w:space="0" w:color="auto"/>
          </w:divBdr>
        </w:div>
      </w:divsChild>
    </w:div>
    <w:div w:id="172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2F4F4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sla.ru/rsba/provision/standarts/gost%207.1-2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ib.urfu.ru/file.php/102/Rukovodstvo_po_napisaniju_nauchnoi_stati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Натали</cp:lastModifiedBy>
  <cp:revision>5</cp:revision>
  <dcterms:created xsi:type="dcterms:W3CDTF">2019-03-05T05:05:00Z</dcterms:created>
  <dcterms:modified xsi:type="dcterms:W3CDTF">2019-03-26T06:12:00Z</dcterms:modified>
</cp:coreProperties>
</file>