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Zadatak </w:t>
      </w:r>
      <w:r>
        <w:rPr/>
        <w:t>3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 xml:space="preserve">Dodati novi modul </w:t>
      </w:r>
      <w:r>
        <w:rPr>
          <w:i/>
          <w:iCs/>
        </w:rPr>
        <w:t>app-routing-module</w:t>
      </w:r>
      <w:r>
        <w:rPr/>
        <w:t xml:space="preserve"> koji će biti zadužen za konfiguraciju maršruta.</w:t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 xml:space="preserve">U </w:t>
      </w:r>
      <w:r>
        <w:rPr>
          <w:i/>
          <w:iCs/>
        </w:rPr>
        <w:t>app.component.html</w:t>
      </w:r>
      <w:r>
        <w:rPr/>
        <w:t xml:space="preserve"> umesto </w:t>
      </w:r>
      <w:r>
        <w:rPr>
          <w:i/>
          <w:iCs/>
        </w:rPr>
        <w:t>artikal-list</w:t>
      </w:r>
      <w:r>
        <w:rPr/>
        <w:t xml:space="preserve"> dodati </w:t>
      </w:r>
      <w:r>
        <w:rPr>
          <w:i/>
          <w:iCs/>
        </w:rPr>
        <w:t>router-outlet</w:t>
      </w:r>
      <w:r>
        <w:rPr/>
        <w:t xml:space="preserve">, a </w:t>
      </w:r>
      <w:r>
        <w:rPr>
          <w:i/>
          <w:iCs/>
        </w:rPr>
        <w:t>artikal-list</w:t>
      </w:r>
      <w:r>
        <w:rPr/>
        <w:t xml:space="preserve"> komponentu vezati za maršrutu </w:t>
      </w:r>
      <w:r>
        <w:rPr>
          <w:i/>
          <w:iCs/>
        </w:rPr>
        <w:t>/artikli</w:t>
      </w:r>
      <w:r>
        <w:rPr/>
        <w:t xml:space="preserve">. Takođe, maršrutu </w:t>
      </w:r>
      <w:r>
        <w:rPr>
          <w:i/>
          <w:iCs/>
        </w:rPr>
        <w:t>/artikli</w:t>
      </w:r>
      <w:r>
        <w:rPr/>
        <w:t xml:space="preserve"> </w:t>
      </w:r>
      <w:r>
        <w:rPr/>
        <w:t>podesiti</w:t>
      </w:r>
      <w:r>
        <w:rPr/>
        <w:t xml:space="preserve"> da bude podrazumevana maršruta.</w:t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 xml:space="preserve">Komponentu </w:t>
      </w:r>
      <w:r>
        <w:rPr>
          <w:i/>
          <w:iCs/>
        </w:rPr>
        <w:t>artikal-add</w:t>
      </w:r>
      <w:r>
        <w:rPr/>
        <w:t xml:space="preserve"> skloniti iz šablona komponente </w:t>
      </w:r>
      <w:r>
        <w:rPr>
          <w:i/>
          <w:iCs/>
        </w:rPr>
        <w:t>artikal-list</w:t>
      </w:r>
      <w:r>
        <w:rPr/>
        <w:t xml:space="preserve">, te kreirati maršrutu </w:t>
      </w:r>
      <w:r>
        <w:rPr>
          <w:i/>
          <w:iCs/>
        </w:rPr>
        <w:t>/add</w:t>
      </w:r>
      <w:r>
        <w:rPr/>
        <w:t xml:space="preserve"> i povezati je sa komponentom </w:t>
      </w:r>
      <w:r>
        <w:rPr>
          <w:i/>
          <w:iCs/>
        </w:rPr>
        <w:t>artikal-add</w:t>
      </w:r>
      <w:r>
        <w:rPr/>
        <w:t>.</w:t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 xml:space="preserve">Na početku šablona komponent </w:t>
      </w:r>
      <w:r>
        <w:rPr>
          <w:i/>
          <w:iCs/>
        </w:rPr>
        <w:t>artikal-list</w:t>
      </w:r>
      <w:r>
        <w:rPr/>
        <w:t xml:space="preserve"> dodati dugme </w:t>
      </w:r>
      <w:r>
        <w:rPr>
          <w:i/>
          <w:iCs/>
        </w:rPr>
        <w:t>Dodaj artikal</w:t>
      </w:r>
      <w:r>
        <w:rPr/>
        <w:t xml:space="preserve"> koji je skače na maršrutu </w:t>
      </w:r>
      <w:r>
        <w:rPr>
          <w:i/>
          <w:iCs/>
        </w:rPr>
        <w:t>/add</w:t>
      </w:r>
      <w:r>
        <w:rPr/>
        <w:t>.</w:t>
      </w:r>
    </w:p>
    <w:p>
      <w:pPr>
        <w:pStyle w:val="TextBody"/>
        <w:numPr>
          <w:ilvl w:val="0"/>
          <w:numId w:val="1"/>
        </w:numPr>
        <w:jc w:val="both"/>
        <w:rPr/>
      </w:pPr>
      <w:r>
        <w:rPr/>
        <w:t xml:space="preserve">Prilagoditi servis </w:t>
      </w:r>
      <w:r>
        <w:rPr>
          <w:i/>
          <w:iCs/>
        </w:rPr>
        <w:t xml:space="preserve">artikal </w:t>
      </w:r>
      <w:r>
        <w:rPr>
          <w:i w:val="false"/>
          <w:iCs w:val="false"/>
        </w:rPr>
        <w:t>tako da komunicira sa</w:t>
      </w:r>
      <w:r>
        <w:rPr>
          <w:i w:val="false"/>
          <w:iCs w:val="false"/>
        </w:rPr>
        <w:t xml:space="preserve"> back-end-om. </w:t>
      </w:r>
      <w:r>
        <w:rPr>
          <w:i w:val="false"/>
          <w:iCs w:val="false"/>
        </w:rPr>
        <w:t>Potrebno je implem</w:t>
      </w:r>
      <w:r>
        <w:rPr>
          <w:i w:val="false"/>
          <w:iCs w:val="false"/>
        </w:rPr>
        <w:t>en</w:t>
      </w:r>
      <w:r>
        <w:rPr>
          <w:i w:val="false"/>
          <w:iCs w:val="false"/>
        </w:rPr>
        <w:t>tirati dobavljanje svih artikala i operaciju dodavanja artikla.</w:t>
      </w:r>
    </w:p>
    <w:p>
      <w:pPr>
        <w:pStyle w:val="TextBody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Kreirati komponentu </w:t>
      </w:r>
      <w:r>
        <w:rPr>
          <w:i/>
          <w:iCs/>
        </w:rPr>
        <w:t>artikal-edit</w:t>
      </w:r>
      <w:r>
        <w:rPr>
          <w:i w:val="false"/>
          <w:iCs w:val="false"/>
        </w:rPr>
        <w:t xml:space="preserve"> sa formom za izmenu podataka o artiklu i povezati je sa maršrutom </w:t>
      </w:r>
      <w:r>
        <w:rPr>
          <w:i/>
          <w:iCs/>
        </w:rPr>
        <w:t>/edit/:id</w:t>
      </w:r>
      <w:r>
        <w:rPr>
          <w:i w:val="false"/>
          <w:iCs w:val="false"/>
        </w:rPr>
        <w:t xml:space="preserve">, gde </w:t>
      </w:r>
      <w:r>
        <w:rPr>
          <w:i/>
          <w:iCs/>
        </w:rPr>
        <w:t>id</w:t>
      </w:r>
      <w:r>
        <w:rPr>
          <w:i w:val="false"/>
          <w:iCs w:val="false"/>
        </w:rPr>
        <w:t xml:space="preserve"> predstavlja </w:t>
      </w:r>
      <w:r>
        <w:rPr>
          <w:i/>
          <w:iCs/>
        </w:rPr>
        <w:t>id</w:t>
      </w:r>
      <w:r>
        <w:rPr>
          <w:i w:val="false"/>
          <w:iCs w:val="false"/>
        </w:rPr>
        <w:t xml:space="preserve"> artikla koji se edituje. Obezbediti da se skok na maršrutu </w:t>
      </w:r>
      <w:r>
        <w:rPr>
          <w:i/>
          <w:iCs/>
        </w:rPr>
        <w:t xml:space="preserve">/edit/:id </w:t>
      </w:r>
      <w:r>
        <w:rPr>
          <w:i w:val="false"/>
          <w:iCs w:val="false"/>
        </w:rPr>
        <w:t xml:space="preserve">dobija kolikom na naziv artikla u šablonu komponente </w:t>
      </w:r>
      <w:r>
        <w:rPr>
          <w:i/>
          <w:iCs/>
        </w:rPr>
        <w:t>artikal-item</w:t>
      </w:r>
      <w:r>
        <w:rPr>
          <w:i w:val="false"/>
          <w:iCs w:val="false"/>
        </w:rPr>
        <w:t>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ervis </w:t>
      </w:r>
      <w:r>
        <w:rPr>
          <w:i/>
          <w:iCs/>
        </w:rPr>
        <w:t>artikal</w:t>
      </w:r>
      <w:r>
        <w:rPr>
          <w:i w:val="false"/>
          <w:iCs w:val="false"/>
        </w:rPr>
        <w:t xml:space="preserve"> proširiti metodom koja poziva back-end-a za izmenu artikla. Dodatu metodu </w:t>
      </w:r>
      <w:r>
        <w:rPr>
          <w:i w:val="false"/>
          <w:iCs w:val="false"/>
        </w:rPr>
        <w:t>upotrebiti</w:t>
      </w:r>
      <w:r>
        <w:rPr>
          <w:i w:val="false"/>
          <w:iCs w:val="false"/>
        </w:rPr>
        <w:t xml:space="preserve"> u komponenti  </w:t>
      </w:r>
      <w:r>
        <w:rPr>
          <w:i/>
          <w:iCs/>
        </w:rPr>
        <w:t>artikal-edit.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i w:val="false"/>
          <w:iCs w:val="false"/>
        </w:rPr>
        <w:t xml:space="preserve">U folder </w:t>
      </w:r>
      <w:r>
        <w:rPr>
          <w:i/>
          <w:iCs/>
        </w:rPr>
        <w:t>model</w:t>
      </w:r>
      <w:r>
        <w:rPr>
          <w:i w:val="false"/>
          <w:iCs w:val="false"/>
        </w:rPr>
        <w:t xml:space="preserve"> dodati klasu </w:t>
      </w:r>
      <w:r>
        <w:rPr>
          <w:i/>
          <w:iCs/>
        </w:rPr>
        <w:t>TipArtikla</w:t>
      </w:r>
      <w:r>
        <w:rPr>
          <w:i w:val="false"/>
          <w:iCs w:val="false"/>
        </w:rPr>
        <w:t xml:space="preserve"> sa sledećim poljima: </w:t>
      </w:r>
      <w:r>
        <w:rPr>
          <w:i/>
          <w:iCs/>
        </w:rPr>
        <w:t>id</w:t>
      </w:r>
      <w:r>
        <w:rPr>
          <w:i w:val="false"/>
          <w:iCs w:val="false"/>
        </w:rPr>
        <w:t xml:space="preserve">, </w:t>
      </w:r>
      <w:r>
        <w:rPr>
          <w:i/>
          <w:iCs/>
        </w:rPr>
        <w:t>naziv</w:t>
      </w:r>
      <w:r>
        <w:rPr>
          <w:i w:val="false"/>
          <w:iCs w:val="false"/>
        </w:rPr>
        <w:t xml:space="preserve"> i </w:t>
      </w:r>
      <w:r>
        <w:rPr>
          <w:i/>
          <w:iCs/>
        </w:rPr>
        <w:t>opis</w:t>
      </w:r>
      <w:r>
        <w:rPr>
          <w:i w:val="false"/>
          <w:iCs w:val="false"/>
        </w:rPr>
        <w:t>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i w:val="false"/>
          <w:iCs w:val="false"/>
        </w:rPr>
        <w:t xml:space="preserve">U folder services dodati servis </w:t>
      </w:r>
      <w:r>
        <w:rPr>
          <w:i/>
          <w:iCs/>
        </w:rPr>
        <w:t>TipArtiklaService</w:t>
      </w:r>
      <w:r>
        <w:rPr>
          <w:i w:val="false"/>
          <w:iCs w:val="false"/>
        </w:rPr>
        <w:t xml:space="preserve"> sa metodom za dobaljanje svih tipova artikala sa back-end-a.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i w:val="false"/>
          <w:iCs w:val="false"/>
        </w:rPr>
        <w:t>U k</w:t>
      </w:r>
      <w:r>
        <w:rPr>
          <w:i w:val="false"/>
          <w:iCs w:val="false"/>
        </w:rPr>
        <w:t>omponent</w:t>
      </w:r>
      <w:r>
        <w:rPr>
          <w:i w:val="false"/>
          <w:iCs w:val="false"/>
        </w:rPr>
        <w:t>ama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artikal-add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artikal-edit, </w:t>
      </w:r>
      <w:r>
        <w:rPr>
          <w:i w:val="false"/>
          <w:iCs w:val="false"/>
        </w:rPr>
        <w:t xml:space="preserve">dugme </w:t>
      </w:r>
      <w:r>
        <w:rPr>
          <w:i/>
          <w:iCs/>
        </w:rPr>
        <w:t>Očisti</w:t>
      </w:r>
      <w:r>
        <w:rPr>
          <w:i w:val="false"/>
          <w:iCs w:val="false"/>
        </w:rPr>
        <w:t xml:space="preserve"> </w:t>
      </w:r>
      <w:r>
        <w:rPr>
          <w:i/>
          <w:iCs/>
        </w:rPr>
        <w:t>formu</w:t>
      </w:r>
      <w:r>
        <w:rPr>
          <w:i w:val="false"/>
          <w:iCs w:val="false"/>
        </w:rPr>
        <w:t xml:space="preserve"> promeniti u </w:t>
      </w:r>
      <w:r>
        <w:rPr>
          <w:i/>
          <w:iCs/>
        </w:rPr>
        <w:t>Odustani</w:t>
      </w:r>
      <w:r>
        <w:rPr>
          <w:i w:val="false"/>
          <w:iCs w:val="false"/>
        </w:rPr>
        <w:t xml:space="preserve"> koje služi za vraćanje nazad na prethodnu stranicu. 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i w:val="false"/>
          <w:iCs w:val="false"/>
        </w:rPr>
        <w:t xml:space="preserve">Komponente </w:t>
      </w:r>
      <w:r>
        <w:rPr>
          <w:i/>
          <w:iCs/>
        </w:rPr>
        <w:t xml:space="preserve">artikal-add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artikal-edit</w:t>
      </w:r>
      <w:r>
        <w:rPr>
          <w:i w:val="false"/>
          <w:iCs w:val="false"/>
        </w:rPr>
        <w:t xml:space="preserve"> izmeniti tako da se tip artikla na formi zadaje preko </w:t>
      </w:r>
      <w:r>
        <w:rPr>
          <w:i/>
          <w:iCs/>
        </w:rPr>
        <w:t>drop-down</w:t>
      </w:r>
      <w:r>
        <w:rPr>
          <w:i w:val="false"/>
          <w:iCs w:val="false"/>
        </w:rPr>
        <w:t xml:space="preserve"> liste sa </w:t>
      </w:r>
      <w:r>
        <w:rPr>
          <w:i w:val="false"/>
          <w:iCs w:val="false"/>
        </w:rPr>
        <w:t>nazivima</w:t>
      </w:r>
      <w:r>
        <w:rPr>
          <w:i w:val="false"/>
          <w:iCs w:val="false"/>
        </w:rPr>
        <w:t xml:space="preserve"> tipovima artikala koji su učitani pomoću servis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 xml:space="preserve"> </w:t>
      </w:r>
      <w:r>
        <w:rPr>
          <w:i/>
          <w:iCs/>
        </w:rPr>
        <w:t>TipArtiklaService.</w:t>
      </w:r>
    </w:p>
    <w:p>
      <w:pPr>
        <w:pStyle w:val="TextBody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/>
          <w:iCs/>
        </w:rPr>
        <w:t>Bonus</w:t>
      </w:r>
      <w:r>
        <w:rPr>
          <w:i w:val="false"/>
          <w:iCs w:val="false"/>
        </w:rPr>
        <w:t xml:space="preserve">: U okviru komponente </w:t>
      </w:r>
      <w:r>
        <w:rPr>
          <w:i/>
          <w:iCs/>
        </w:rPr>
        <w:t>artikal-list</w:t>
      </w:r>
      <w:r>
        <w:rPr>
          <w:i w:val="false"/>
          <w:iCs w:val="false"/>
        </w:rPr>
        <w:t xml:space="preserve"> dodati mogućnost pretrage artikala po nazivu.</w:t>
      </w:r>
    </w:p>
    <w:p>
      <w:pPr>
        <w:pStyle w:val="TextBody"/>
        <w:jc w:val="both"/>
        <w:rPr>
          <w:i w:val="false"/>
          <w:i w:val="false"/>
          <w:iCs w:val="false"/>
        </w:rPr>
      </w:pPr>
      <w:r>
        <w:rPr/>
      </w:r>
    </w:p>
    <w:p>
      <w:pPr>
        <w:pStyle w:val="TextBody"/>
        <w:spacing w:before="0" w:after="14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1</Pages>
  <Words>236</Words>
  <Characters>1459</Characters>
  <CharactersWithSpaces>1672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2018-05-25T16:33:54Z</dcterms:created>
  <dc:creator/>
  <dc:description/>
  <dc:language>en-US</dc:language>
  <cp:lastModifiedBy/>
  <dcterms:modified xsi:type="dcterms:W3CDTF">2018-07-04T22:54:49Z</dcterms:modified>
  <cp:revision>12</cp:revision>
  <dc:subject/>
  <dc:title/>
</cp:coreProperties>
</file>