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205935" w:rsidRDefault="002059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5935" w:rsidRDefault="006900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205935" w:rsidRDefault="002059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05935" w:rsidRDefault="00690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205935" w:rsidRDefault="002059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935" w:rsidRDefault="006900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sz w:val="28"/>
          <w:szCs w:val="28"/>
        </w:rPr>
        <w:t>РАБОТЕ №8</w:t>
      </w:r>
    </w:p>
    <w:p w:rsidR="00205935" w:rsidRDefault="00690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205935" w:rsidRDefault="00690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Тупиковые ситуации и подходы к их разрешению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05935" w:rsidRDefault="00205935">
      <w:pPr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5935" w:rsidRDefault="006900A0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</w:t>
      </w:r>
      <w:r w:rsidR="003330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студент</w:t>
      </w:r>
      <w:r w:rsidR="00333048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:rsidR="00205935" w:rsidRDefault="00333048">
      <w:pPr>
        <w:spacing w:after="0" w:line="360" w:lineRule="exact"/>
        <w:jc w:val="right"/>
      </w:pPr>
      <w:r>
        <w:rPr>
          <w:rFonts w:ascii="Times New Roman" w:hAnsi="Times New Roman" w:cs="Times New Roman"/>
          <w:sz w:val="28"/>
          <w:szCs w:val="28"/>
        </w:rPr>
        <w:t>Высоцкая К</w:t>
      </w:r>
      <w:r w:rsidR="00690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333048" w:rsidRDefault="00333048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</w:t>
      </w:r>
    </w:p>
    <w:p w:rsidR="00205935" w:rsidRDefault="00333048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  <w:r w:rsidR="006900A0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6900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90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935" w:rsidRDefault="002059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5935" w:rsidRDefault="00690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05935" w:rsidRDefault="00205935">
      <w:pPr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rPr>
          <w:rFonts w:ascii="Times New Roman" w:hAnsi="Times New Roman" w:cs="Times New Roman"/>
          <w:sz w:val="28"/>
          <w:szCs w:val="28"/>
        </w:rPr>
      </w:pPr>
    </w:p>
    <w:p w:rsidR="00205935" w:rsidRDefault="00205935">
      <w:pPr>
        <w:rPr>
          <w:rFonts w:ascii="Times New Roman" w:hAnsi="Times New Roman" w:cs="Times New Roman"/>
          <w:sz w:val="28"/>
          <w:szCs w:val="28"/>
        </w:rPr>
      </w:pPr>
    </w:p>
    <w:p w:rsidR="00205935" w:rsidRPr="00333048" w:rsidRDefault="003330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333048">
        <w:rPr>
          <w:rFonts w:ascii="Times New Roman" w:hAnsi="Times New Roman" w:cs="Times New Roman"/>
          <w:sz w:val="28"/>
          <w:szCs w:val="28"/>
        </w:rPr>
        <w:t>22</w:t>
      </w:r>
    </w:p>
    <w:p w:rsidR="00205935" w:rsidRDefault="006900A0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причины возникновения тупиковых ситуаций и подходы к их разрешению.</w:t>
      </w:r>
    </w:p>
    <w:p w:rsidR="00205935" w:rsidRDefault="006900A0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Один ресурс. </w:t>
      </w: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вариантом, выполнить построение последовательн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сти надежных состояний системы при удовлетворении запросов в соотве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ствии с алгоритмом «банкира». </w:t>
      </w: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1.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933507" cy="56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6995"/>
                    <a:stretch/>
                  </pic:blipFill>
                  <pic:spPr bwMode="auto">
                    <a:xfrm>
                      <a:off x="0" y="0"/>
                      <a:ext cx="4930872" cy="56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</w:rPr>
        <w:t>Исходные данные первого задания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205935" w:rsidRDefault="006900A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работы, с резерва берется необходимое кол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чество ресурсов и отдаётся тому процесс, который может выполниться и освободить свои ресурсы для выполнения других процессов. Состояние и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начальн</w:t>
      </w:r>
      <w:r>
        <w:rPr>
          <w:rFonts w:ascii="Times New Roman" w:hAnsi="Times New Roman" w:cs="Times New Roman"/>
          <w:sz w:val="28"/>
        </w:rPr>
        <w:t>о является надежным.</w:t>
      </w: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рисунках 2-3.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864485" cy="3876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35" w:rsidRDefault="002059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Построение последовательности надежных состояний системы. Часть 1</w:t>
      </w: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6865" cy="28384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35" w:rsidRDefault="002059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Построение последовательности надежных состояний системы. Часть 2</w:t>
      </w:r>
    </w:p>
    <w:p w:rsidR="00205935" w:rsidRDefault="00205935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Несколько ресурсов. </w:t>
      </w: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вариантом, выполнить построение последовательн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сти надежных состояний системы при удовлетворении запросов в соотве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ствии с алгоритмом «банкира». </w:t>
      </w: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Максимальное количество ресурсов Р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– 7, Р2 – 8. Ресурсы выде</w:t>
      </w:r>
      <w:r>
        <w:rPr>
          <w:rFonts w:ascii="Times New Roman" w:hAnsi="Times New Roman" w:cs="Times New Roman"/>
          <w:sz w:val="28"/>
        </w:rPr>
        <w:t>ляются последовательно (в соответствии со значениями, приведенными в скобках).</w:t>
      </w: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4.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24460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35" w:rsidRDefault="002059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Исходные данные варианта 2 задания</w:t>
      </w:r>
    </w:p>
    <w:p w:rsidR="00205935" w:rsidRDefault="00205935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планирования, процессам выделяются не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>ходимые им ресурсы для выполнения, с учетом последовательного выдел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ния. Если процессу недостаточно ресурсов на выполнение с учетом послед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вательного выделения, то ресурсы данному процессу не предоставляются, и он продолжает ожидать их.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</w:t>
      </w:r>
      <w:r>
        <w:rPr>
          <w:rFonts w:ascii="Times New Roman" w:hAnsi="Times New Roman" w:cs="Times New Roman"/>
          <w:sz w:val="28"/>
        </w:rPr>
        <w:t>ения задания представлен на рисунках 5-8.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390265" cy="335153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Построение последовательности надежных состояний системы. Часть 1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406140" cy="3362325"/>
            <wp:effectExtent l="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Построение последовательности надежных состояний системы. Часть 2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58515" cy="3238500"/>
            <wp:effectExtent l="0" t="0" r="0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– Построение последовательности </w:t>
      </w:r>
      <w:r>
        <w:rPr>
          <w:rFonts w:ascii="Times New Roman" w:hAnsi="Times New Roman" w:cs="Times New Roman"/>
          <w:sz w:val="28"/>
        </w:rPr>
        <w:t>надежных состояний системы. Часть 3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409950" cy="3366135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Построение последовательности надежных состояний системы. Часть 4</w:t>
      </w:r>
    </w:p>
    <w:p w:rsidR="00205935" w:rsidRDefault="0020593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205935" w:rsidRDefault="006900A0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 результате выполнения работы были изучены прич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ны во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никновения тупиковых ситуаций и подходы к их разрешению. Успе</w:t>
      </w:r>
      <w:r>
        <w:rPr>
          <w:rFonts w:ascii="Times New Roman" w:hAnsi="Times New Roman" w:cs="Times New Roman"/>
          <w:sz w:val="28"/>
        </w:rPr>
        <w:t>ш</w:t>
      </w:r>
      <w:r>
        <w:rPr>
          <w:rFonts w:ascii="Times New Roman" w:hAnsi="Times New Roman" w:cs="Times New Roman"/>
          <w:sz w:val="28"/>
        </w:rPr>
        <w:t>но в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олнены алгоритмы взаимодей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ствия процессов согласно варианту. </w:t>
      </w:r>
    </w:p>
    <w:sectPr w:rsidR="0020593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35"/>
    <w:rsid w:val="00205935"/>
    <w:rsid w:val="00333048"/>
    <w:rsid w:val="0069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character" w:styleId="a6">
    <w:name w:val="Strong"/>
    <w:basedOn w:val="a0"/>
    <w:uiPriority w:val="22"/>
    <w:qFormat/>
    <w:rsid w:val="00DF4E38"/>
    <w:rPr>
      <w:b/>
      <w:bCs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f0">
    <w:name w:val="No Spacing"/>
    <w:uiPriority w:val="1"/>
    <w:qFormat/>
    <w:rsid w:val="009512A2"/>
  </w:style>
  <w:style w:type="paragraph" w:styleId="af1">
    <w:name w:val="Revision"/>
    <w:uiPriority w:val="99"/>
    <w:semiHidden/>
    <w:qFormat/>
    <w:rsid w:val="00831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character" w:styleId="a6">
    <w:name w:val="Strong"/>
    <w:basedOn w:val="a0"/>
    <w:uiPriority w:val="22"/>
    <w:qFormat/>
    <w:rsid w:val="00DF4E38"/>
    <w:rPr>
      <w:b/>
      <w:bCs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f0">
    <w:name w:val="No Spacing"/>
    <w:uiPriority w:val="1"/>
    <w:qFormat/>
    <w:rsid w:val="009512A2"/>
  </w:style>
  <w:style w:type="paragraph" w:styleId="af1">
    <w:name w:val="Revision"/>
    <w:uiPriority w:val="99"/>
    <w:semiHidden/>
    <w:qFormat/>
    <w:rsid w:val="0083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2205-FCCA-4684-BCAE-E081710B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User</cp:lastModifiedBy>
  <cp:revision>2</cp:revision>
  <dcterms:created xsi:type="dcterms:W3CDTF">2022-04-12T09:52:00Z</dcterms:created>
  <dcterms:modified xsi:type="dcterms:W3CDTF">2022-04-12T09:52:00Z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