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2"/>
        <w:jc w:val="center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详细设计文档</w:t>
      </w:r>
    </w:p>
    <w:p/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jc w:val="center"/>
      </w:pPr>
      <w:r>
        <w:rPr>
          <w:rFonts w:hint="eastAsia"/>
        </w:rPr>
        <w:t>2018-11-6</w:t>
      </w:r>
      <w:r>
        <w:br w:type="page"/>
      </w:r>
    </w:p>
    <w:p>
      <w:pPr>
        <w:pStyle w:val="5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修订历史记录</w:t>
      </w:r>
    </w:p>
    <w:tbl>
      <w:tblPr>
        <w:tblStyle w:val="7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1152"/>
        <w:gridCol w:w="3744"/>
        <w:gridCol w:w="2304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</w:tblPrEx>
        <w:tc>
          <w:tcPr>
            <w:tcW w:w="2304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日期</w:t>
            </w:r>
          </w:p>
        </w:tc>
        <w:tc>
          <w:tcPr>
            <w:tcW w:w="1152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版本</w:t>
            </w:r>
          </w:p>
        </w:tc>
        <w:tc>
          <w:tcPr>
            <w:tcW w:w="3744" w:type="dxa"/>
          </w:tcPr>
          <w:p>
            <w:pPr>
              <w:pStyle w:val="12"/>
              <w:tabs>
                <w:tab w:val="center" w:pos="1764"/>
                <w:tab w:val="right" w:pos="3528"/>
              </w:tabs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ab/>
            </w:r>
            <w:r>
              <w:rPr>
                <w:rFonts w:hint="eastAsia" w:asciiTheme="minorEastAsia" w:hAnsiTheme="minorEastAsia" w:cstheme="minorEastAsia"/>
                <w:b/>
              </w:rPr>
              <w:t>说明</w:t>
            </w:r>
            <w:r>
              <w:rPr>
                <w:rFonts w:hint="eastAsia" w:asciiTheme="minorEastAsia" w:hAnsiTheme="minorEastAsia" w:cstheme="minorEastAsia"/>
                <w:b/>
              </w:rPr>
              <w:tab/>
            </w:r>
          </w:p>
        </w:tc>
        <w:tc>
          <w:tcPr>
            <w:tcW w:w="2304" w:type="dxa"/>
          </w:tcPr>
          <w:p>
            <w:pPr>
              <w:pStyle w:val="12"/>
              <w:jc w:val="center"/>
              <w:rPr>
                <w:rFonts w:asciiTheme="minorEastAsia" w:hAnsiTheme="minorEastAsia" w:cstheme="minorEastAsia"/>
                <w:b/>
              </w:rPr>
            </w:pPr>
            <w:r>
              <w:rPr>
                <w:rFonts w:hint="eastAsia" w:asciiTheme="minorEastAsia" w:hAnsiTheme="minorEastAsia" w:cstheme="minorEastAsia"/>
                <w:b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2018-11-3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1.0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整合所有人的详细设计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刘家恒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2018-11-4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1.1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添加术语表和系统接口设计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刘旭祥、刘杨栋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2</w:t>
            </w:r>
            <w:r>
              <w:rPr>
                <w:rFonts w:asciiTheme="minorEastAsia" w:hAnsiTheme="minorEastAsia" w:cstheme="minorEastAsia"/>
              </w:rPr>
              <w:t>018-11-5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1</w:t>
            </w:r>
            <w:r>
              <w:rPr>
                <w:rFonts w:asciiTheme="minorEastAsia" w:hAnsiTheme="minorEastAsia" w:cstheme="minorEastAsia"/>
              </w:rPr>
              <w:t>.2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更新顺序图和类图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刘旭祥、刘杨栋、刘家恒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2018-11-9</w:t>
            </w:r>
          </w:p>
        </w:tc>
        <w:tc>
          <w:tcPr>
            <w:tcW w:w="1152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lang w:val="en-US" w:eastAsia="zh-CN"/>
              </w:rPr>
              <w:t>1.3</w:t>
            </w:r>
          </w:p>
        </w:tc>
        <w:tc>
          <w:tcPr>
            <w:tcW w:w="3744" w:type="dxa"/>
          </w:tcPr>
          <w:p>
            <w:pPr>
              <w:pStyle w:val="12"/>
              <w:rPr>
                <w:rFonts w:hint="eastAsia" w:asciiTheme="minorEastAsia" w:hAnsiTheme="minorEastAsia" w:cstheme="minorEastAsia"/>
              </w:rPr>
            </w:pPr>
            <w:r>
              <w:rPr>
                <w:rFonts w:hint="eastAsia" w:asciiTheme="minorEastAsia" w:hAnsiTheme="minorEastAsia" w:cstheme="minorEastAsia"/>
              </w:rPr>
              <w:t>更新顺序图和类图</w:t>
            </w:r>
          </w:p>
        </w:tc>
        <w:tc>
          <w:tcPr>
            <w:tcW w:w="2304" w:type="dxa"/>
          </w:tcPr>
          <w:p>
            <w:pPr>
              <w:pStyle w:val="12"/>
              <w:rPr>
                <w:rFonts w:hint="eastAsia" w:asciiTheme="minorEastAsia" w:hAnsiTheme="minorEastAsia" w:eastAsiaTheme="minorEastAsia" w:cstheme="minorEastAsia"/>
                <w:lang w:eastAsia="zh-CN"/>
              </w:rPr>
            </w:pPr>
            <w:r>
              <w:rPr>
                <w:rFonts w:hint="eastAsia" w:asciiTheme="minorEastAsia" w:hAnsiTheme="minorEastAsia" w:cstheme="minorEastAsia"/>
                <w:lang w:eastAsia="zh-CN"/>
              </w:rPr>
              <w:t>刘旭祥</w:t>
            </w:r>
          </w:p>
        </w:tc>
      </w:tr>
    </w:tbl>
    <w:p>
      <w:pPr>
        <w:rPr>
          <w:rFonts w:asciiTheme="minorEastAsia" w:hAnsiTheme="minorEastAsia" w:cstheme="minorEastAsia"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widowControl/>
        <w:jc w:val="center"/>
        <w:rPr>
          <w:rFonts w:asciiTheme="minorEastAsia" w:hAnsiTheme="minorEastAsia" w:cstheme="minorEastAsia"/>
          <w:b/>
          <w:bCs/>
        </w:rPr>
      </w:pPr>
    </w:p>
    <w:p>
      <w:pPr>
        <w:jc w:val="center"/>
        <w:rPr>
          <w:rFonts w:asciiTheme="minorEastAsia" w:hAnsiTheme="minorEastAsia" w:cstheme="minorEastAsia"/>
          <w:b/>
          <w:bCs/>
        </w:rPr>
      </w:pPr>
    </w:p>
    <w:p/>
    <w:p>
      <w:pPr>
        <w:widowControl/>
        <w:jc w:val="left"/>
      </w:pPr>
      <w:r>
        <w:br w:type="page"/>
      </w:r>
    </w:p>
    <w:p>
      <w:r>
        <w:t xml:space="preserve">1 概述 </w:t>
      </w:r>
    </w:p>
    <w:p>
      <w:r>
        <w:rPr>
          <w:rFonts w:hint="eastAsia"/>
        </w:rPr>
        <w:t>该学生课程管理系统实现了学生、教师、教务员对于课程最基本的管理操作。该系统的设计目标是使学生、教师、教务员能够通过该系统准确地完成一系列的教务活动。在这个系统中登入及登出系统、管理教务员、管理教师、管理学生、管理个人资料、管理班级学生、管理教务公告、管理课程公告、申报课程、审核课程、查看课程信息、查看课程资源、查看课程作业列出了详细的设计并且准备实现。</w:t>
      </w:r>
    </w:p>
    <w:p/>
    <w:p>
      <w:r>
        <w:t xml:space="preserve">2 术语表 </w:t>
      </w:r>
    </w:p>
    <w:p>
      <w:pPr>
        <w:ind w:firstLine="420"/>
      </w:pPr>
      <w:r>
        <w:tab/>
      </w:r>
      <w:bookmarkStart w:id="0" w:name="_Toc21066_WPSOffice_Level2"/>
      <w:r>
        <w:rPr>
          <w:rFonts w:hint="eastAsia"/>
        </w:rPr>
        <w:t>本文档所用到的术语表可以参考需求规格说明书。</w:t>
      </w:r>
      <w:bookmarkEnd w:id="0"/>
    </w:p>
    <w:p>
      <w:r>
        <w:rPr>
          <w:rFonts w:hint="eastAsia"/>
        </w:rPr>
        <w:t>•</w:t>
      </w:r>
      <w:r>
        <w:t xml:space="preserve"> 3 设计概述 </w:t>
      </w:r>
    </w:p>
    <w:p>
      <w:r>
        <w:t>3.1 系统的复用计划：库、框架、模式、构件等方面的复用</w:t>
      </w:r>
    </w:p>
    <w:p>
      <w:r>
        <w:tab/>
      </w:r>
      <w:r>
        <w:rPr>
          <w:rFonts w:hint="eastAsia"/>
        </w:rPr>
        <w:t>前端：v</w:t>
      </w:r>
      <w:r>
        <w:t>ue</w:t>
      </w:r>
      <w:r>
        <w:rPr>
          <w:rFonts w:hint="eastAsia"/>
        </w:rPr>
        <w:t>、an</w:t>
      </w:r>
      <w:r>
        <w:t>t-design</w:t>
      </w:r>
      <w:r>
        <w:rPr>
          <w:rFonts w:hint="eastAsia"/>
        </w:rPr>
        <w:t>、a</w:t>
      </w:r>
      <w:r>
        <w:t>xios</w:t>
      </w:r>
      <w:r>
        <w:rPr>
          <w:rFonts w:hint="eastAsia"/>
        </w:rPr>
        <w:t>、v</w:t>
      </w:r>
      <w:r>
        <w:t>ue-cli</w:t>
      </w:r>
    </w:p>
    <w:p>
      <w:r>
        <w:tab/>
      </w:r>
      <w:r>
        <w:rPr>
          <w:rFonts w:hint="eastAsia"/>
        </w:rPr>
        <w:t>后端：</w:t>
      </w:r>
      <w:r>
        <w:t>spring boot</w:t>
      </w:r>
    </w:p>
    <w:p>
      <w:r>
        <w:t>3.2系统接口设计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用户接口</w:t>
      </w:r>
    </w:p>
    <w:p>
      <w:pPr>
        <w:ind w:left="420" w:hanging="420"/>
      </w:pPr>
      <w:r>
        <w:rPr>
          <w:rFonts w:asciiTheme="minorEastAsia" w:hAnsiTheme="minorEastAsia" w:cstheme="minorEastAsia"/>
        </w:rPr>
        <w:tab/>
      </w:r>
      <w:r>
        <w:rPr>
          <w:rFonts w:asciiTheme="minorEastAsia" w:hAnsiTheme="minorEastAsia" w:cstheme="minorEastAsia"/>
        </w:rPr>
        <w:tab/>
      </w:r>
      <w:r>
        <w:rPr>
          <w:rFonts w:hint="eastAsia"/>
        </w:rPr>
        <w:t>采用网页ui的设计，界面易用、可靠、简单。</w:t>
      </w:r>
    </w:p>
    <w:p>
      <w:pPr>
        <w:ind w:left="420" w:hanging="420"/>
      </w:pPr>
      <w:r>
        <w:tab/>
      </w:r>
      <w:r>
        <w:rPr>
          <w:rFonts w:hint="eastAsia"/>
        </w:rPr>
        <w:t>内部接口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课程公告模块：对其他模块提供按课程id来增加、分页查询课程公告的接口，以及按课程公告i</w:t>
      </w:r>
      <w:r>
        <w:t>d</w:t>
      </w:r>
      <w:r>
        <w:rPr>
          <w:rFonts w:hint="eastAsia"/>
        </w:rPr>
        <w:t>来查询、删除、更新的接口。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校级公告模块：对其他模块提供分页查询所有公告的接口，以及按校级公告id查询、删除、更新的接口，还有新增校级并与对应教务员关联的接口。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讨论区模块：对其他模块提供按课程id分页查询所有话题、按话题id分页查询所有讨论及讨论对应回复的接口，以及新增话题并与个人和课程关联、新增讨论并与话题和个人关联、新增回复并于讨论和个人关联的接口，还有按话题id、讨论id、回复id进行删除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课程管理模块：对其他模块提供按学生i</w:t>
      </w:r>
      <w:r>
        <w:t>d</w:t>
      </w:r>
      <w:r>
        <w:rPr>
          <w:rFonts w:hint="eastAsia"/>
        </w:rPr>
        <w:t>或教师i</w:t>
      </w:r>
      <w:r>
        <w:t>d</w:t>
      </w:r>
      <w:r>
        <w:rPr>
          <w:rFonts w:hint="eastAsia"/>
        </w:rPr>
        <w:t>分页查询所有课程，以及按课程i</w:t>
      </w:r>
      <w:r>
        <w:t>d</w:t>
      </w:r>
      <w:r>
        <w:rPr>
          <w:rFonts w:hint="eastAsia"/>
        </w:rPr>
        <w:t>查询课程信息、更新课程信息、删除课程的接口，还有新增课程并与教师关联的接口。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课程申报与审核模块：对其他模块提供新增课程申报并与教师关联的接口，还有分页查询所有课程申报的接口。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课件管理模块：对其他模块提供新增课件并与课程关联、按课程id分页查询所有课件信息、按课件id获取课件的接口，以及按课件id更新或删除课件的接口。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教务员班级管理模块：按照学生</w:t>
      </w:r>
      <w:r>
        <w:t>id</w:t>
      </w:r>
      <w:r>
        <w:rPr>
          <w:rFonts w:hint="eastAsia"/>
        </w:rPr>
        <w:t>来增加、删除班级学生的接口，以及查看、修改学生信息的接口。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学生作业管理模块：提供学生根据学生</w:t>
      </w:r>
      <w:r>
        <w:t>id</w:t>
      </w:r>
      <w:r>
        <w:rPr>
          <w:rFonts w:hint="eastAsia"/>
        </w:rPr>
        <w:t>和作业</w:t>
      </w:r>
      <w:r>
        <w:t>id</w:t>
      </w:r>
      <w:r>
        <w:rPr>
          <w:rFonts w:hint="eastAsia"/>
        </w:rPr>
        <w:t>查看作业，提交作业和查看作业的借口，以及提供学生查看作业审核数据的接口。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教师作业管理模块：提供教师查看学生作业、审核学生作业、查看学生作业审核数据的接口。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管理员管理反馈信息模块：提供管理员对反馈信息进行查看具体信息和删除反馈信息的接口。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用户登陆和注销模块：提供用户根据用户账户和密码登录和注销系统的接口。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教务员管理模块：提供添加教务员、修改教务员信息和删除教务员的接口。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管理教师模块：提供添加教师、修改教师信息和删除教师的接口。</w:t>
      </w:r>
    </w:p>
    <w:p>
      <w:pPr>
        <w:pStyle w:val="9"/>
        <w:widowControl/>
        <w:numPr>
          <w:ilvl w:val="0"/>
          <w:numId w:val="1"/>
        </w:numPr>
        <w:spacing w:line="400" w:lineRule="exact"/>
        <w:ind w:left="420" w:firstLineChars="0"/>
        <w:jc w:val="left"/>
      </w:pPr>
      <w:r>
        <w:rPr>
          <w:rFonts w:hint="eastAsia"/>
        </w:rPr>
        <w:t>管理学生模块：提供添加学生、修改学生信息和删除学生的接口。</w:t>
      </w:r>
    </w:p>
    <w:p>
      <w:pPr>
        <w:pStyle w:val="9"/>
        <w:widowControl/>
        <w:numPr>
          <w:ilvl w:val="0"/>
          <w:numId w:val="2"/>
        </w:numPr>
        <w:spacing w:line="400" w:lineRule="exact"/>
        <w:ind w:firstLineChars="0"/>
        <w:jc w:val="left"/>
      </w:pPr>
      <w:r>
        <w:rPr>
          <w:rFonts w:hint="eastAsia"/>
        </w:rPr>
        <w:t>个人信息管理模块：提供用户修改个人基础资料、修改个人密码以及修改个人邮箱的接口。</w:t>
      </w:r>
    </w:p>
    <w:p/>
    <w:p>
      <w:r>
        <w:t>3.3 对象模型设计</w:t>
      </w:r>
    </w:p>
    <w:p>
      <w:r>
        <w:rPr>
          <w:rFonts w:hint="eastAsia"/>
        </w:rPr>
        <w:t>•</w:t>
      </w:r>
      <w:r>
        <w:t xml:space="preserve"> 对象模型（类图或对象图）： </w:t>
      </w:r>
    </w:p>
    <w:p>
      <w:pPr>
        <w:rPr>
          <w:rFonts w:hint="eastAsia" w:eastAsiaTheme="minorEastAsia"/>
          <w:lang w:eastAsia="zh-CN"/>
        </w:rPr>
      </w:pPr>
      <w:r>
        <w:tab/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499995"/>
            <wp:effectExtent l="0" t="0" r="0" b="14605"/>
            <wp:docPr id="16" name="图片 16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Ma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•</w:t>
      </w:r>
      <w:r>
        <w:t xml:space="preserve"> 对象描述:</w:t>
      </w:r>
    </w:p>
    <w:p/>
    <w:p>
      <w:r>
        <w:t>3.4系统功能（用例）实现详细设计</w:t>
      </w:r>
    </w:p>
    <w:p/>
    <w:p>
      <w:r>
        <w:t>3.4.1功能（用例）名：</w:t>
      </w:r>
    </w:p>
    <w:p>
      <w:r>
        <w:t xml:space="preserve">  1、顺序图：描述各种事件及事件发生的相对时间顺序。</w:t>
      </w:r>
    </w:p>
    <w:p/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登入及登出系统</w:t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298315"/>
            <wp:effectExtent l="0" t="0" r="0" b="0"/>
            <wp:docPr id="17" name="图片 17" descr="用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用户登录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5068570"/>
            <wp:effectExtent l="0" t="0" r="0" b="0"/>
            <wp:docPr id="18" name="图片 18" descr="用户注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用户注销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管理教务员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19" name="图片 19" descr="添加教务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添加教务员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0" name="图片 20" descr="修改教务员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修改教务员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1" name="图片 21" descr="删除教务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删除教务员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管理教师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22" name="图片 22" descr="添加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添加教师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23" name="图片 23" descr="修改教师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修改教师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3200400"/>
            <wp:effectExtent l="0" t="0" r="0" b="0"/>
            <wp:docPr id="24" name="图片 24" descr="删除教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删除教师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管理学生</w:t>
      </w:r>
      <w:r>
        <w:br w:type="textWrapping"/>
      </w:r>
      <w:r>
        <w:drawing>
          <wp:inline distT="0" distB="0" distL="114300" distR="114300">
            <wp:extent cx="5264785" cy="3200400"/>
            <wp:effectExtent l="0" t="0" r="0" b="0"/>
            <wp:docPr id="36" name="图片 36" descr="添加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添加学生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37" name="图片 37" descr="修改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修改学生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4785" cy="3200400"/>
            <wp:effectExtent l="0" t="0" r="0" b="0"/>
            <wp:docPr id="38" name="图片 38" descr="删除学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删除学生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管理个人资料</w:t>
      </w:r>
      <w:r>
        <w:br w:type="textWrapping"/>
      </w:r>
      <w:r>
        <w:drawing>
          <wp:inline distT="0" distB="0" distL="114300" distR="114300">
            <wp:extent cx="5263515" cy="3729355"/>
            <wp:effectExtent l="0" t="0" r="0" b="0"/>
            <wp:docPr id="39" name="图片 39" descr="修改基础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修改基础资料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3515" cy="3729355"/>
            <wp:effectExtent l="0" t="0" r="0" b="0"/>
            <wp:docPr id="40" name="图片 40" descr="修改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修改密码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3515" cy="3729355"/>
            <wp:effectExtent l="0" t="0" r="0" b="0"/>
            <wp:docPr id="41" name="图片 41" descr="修改邮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修改邮箱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管理班级学生</w:t>
      </w:r>
      <w:r>
        <w:br w:type="textWrapping"/>
      </w:r>
      <w:r>
        <w:drawing>
          <wp:inline distT="0" distB="0" distL="0" distR="0">
            <wp:extent cx="5270500" cy="2073910"/>
            <wp:effectExtent l="0" t="0" r="1270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668905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322195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0500" cy="2481580"/>
            <wp:effectExtent l="0" t="0" r="1270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管理教务公告</w:t>
      </w:r>
      <w:r>
        <w:br w:type="textWrapping"/>
      </w:r>
      <w:r>
        <w:t xml:space="preserve">     </w:t>
      </w:r>
      <w:r>
        <w:drawing>
          <wp:inline distT="0" distB="0" distL="114300" distR="114300">
            <wp:extent cx="5267325" cy="2760345"/>
            <wp:effectExtent l="0" t="0" r="0" b="0"/>
            <wp:docPr id="42" name="图片 42" descr="教务员发布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教务员发布校级公告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594610"/>
            <wp:effectExtent l="0" t="0" r="0" b="0"/>
            <wp:docPr id="43" name="图片 43" descr="教务员删除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教务员删除校级公告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888615"/>
            <wp:effectExtent l="0" t="0" r="0" b="0"/>
            <wp:docPr id="44" name="图片 44" descr="查看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查看校级公告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626995"/>
            <wp:effectExtent l="0" t="0" r="0" b="0"/>
            <wp:docPr id="45" name="图片 45" descr="教务员更新校级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教务员更新校级公告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管理课程公告</w:t>
      </w:r>
      <w:r>
        <w:br w:type="textWrapping"/>
      </w:r>
      <w:r>
        <w:t xml:space="preserve">  </w:t>
      </w:r>
      <w:r>
        <w:drawing>
          <wp:inline distT="0" distB="0" distL="114300" distR="114300">
            <wp:extent cx="5267325" cy="2514600"/>
            <wp:effectExtent l="0" t="0" r="0" b="0"/>
            <wp:docPr id="46" name="图片 46" descr="教师发布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教师发布课程公告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661920"/>
            <wp:effectExtent l="0" t="0" r="0" b="0"/>
            <wp:docPr id="47" name="图片 47" descr="教师删除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教师删除课程公告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2637155"/>
            <wp:effectExtent l="0" t="0" r="0" b="0"/>
            <wp:docPr id="48" name="图片 48" descr="教师更新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教师更新课程公告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870200"/>
            <wp:effectExtent l="0" t="0" r="0" b="0"/>
            <wp:docPr id="49" name="图片 49" descr="教师_学生查看课程公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教师_学生查看课程公告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申报课程</w:t>
      </w:r>
      <w:r>
        <w:br w:type="textWrapping"/>
      </w:r>
      <w:r>
        <w:t xml:space="preserve"> </w:t>
      </w:r>
      <w:r>
        <w:drawing>
          <wp:inline distT="0" distB="0" distL="114300" distR="114300">
            <wp:extent cx="5267960" cy="3656330"/>
            <wp:effectExtent l="0" t="0" r="0" b="0"/>
            <wp:docPr id="50" name="图片 50" descr="申报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申报课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审核课程</w:t>
      </w:r>
      <w:r>
        <w:br w:type="textWrapping"/>
      </w:r>
      <w:r>
        <w:drawing>
          <wp:inline distT="0" distB="0" distL="114300" distR="114300">
            <wp:extent cx="5264150" cy="2922905"/>
            <wp:effectExtent l="0" t="0" r="0" b="0"/>
            <wp:docPr id="51" name="图片 51" descr="审核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审核课程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查看课程信息</w:t>
      </w:r>
      <w:r>
        <w:br w:type="textWrapping"/>
      </w:r>
      <w:r>
        <w:drawing>
          <wp:inline distT="0" distB="0" distL="114300" distR="114300">
            <wp:extent cx="5270500" cy="3324225"/>
            <wp:effectExtent l="0" t="0" r="0" b="0"/>
            <wp:docPr id="52" name="图片 52" descr="教师查看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教师查看课程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3833495"/>
            <wp:effectExtent l="0" t="0" r="0" b="0"/>
            <wp:docPr id="53" name="图片 53" descr="学生查看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学生查看课程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管理课程资源</w:t>
      </w:r>
      <w:r>
        <w:rPr>
          <w:color w:val="FF0000"/>
        </w:rPr>
        <w:br w:type="textWrapping"/>
      </w:r>
      <w:r>
        <w:drawing>
          <wp:inline distT="0" distB="0" distL="114300" distR="114300">
            <wp:extent cx="5265420" cy="2240280"/>
            <wp:effectExtent l="0" t="0" r="0" b="0"/>
            <wp:docPr id="54" name="图片 54" descr="上传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上传课件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8435" cy="2330450"/>
            <wp:effectExtent l="0" t="0" r="0" b="0"/>
            <wp:docPr id="55" name="图片 55" descr="查看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查看课件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950210"/>
            <wp:effectExtent l="0" t="0" r="0" b="0"/>
            <wp:docPr id="56" name="图片 56" descr="修改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修改课件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520950"/>
            <wp:effectExtent l="0" t="0" r="0" b="0"/>
            <wp:docPr id="57" name="图片 57" descr="下载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下载课件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309495"/>
            <wp:effectExtent l="0" t="0" r="0" b="0"/>
            <wp:docPr id="58" name="图片 58" descr="删除课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删除课件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496185"/>
            <wp:effectExtent l="0" t="0" r="0" b="0"/>
            <wp:docPr id="59" name="图片 59" descr="查看课件（学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查看课件（学生）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723515"/>
            <wp:effectExtent l="0" t="0" r="0" b="0"/>
            <wp:docPr id="60" name="图片 60" descr="下载课件（学生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下载课件（学生）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管理课程作业</w:t>
      </w:r>
      <w:r>
        <w:br w:type="textWrapping"/>
      </w:r>
      <w:r>
        <w:drawing>
          <wp:inline distT="0" distB="0" distL="114300" distR="114300">
            <wp:extent cx="5258435" cy="2714625"/>
            <wp:effectExtent l="0" t="0" r="0" b="0"/>
            <wp:docPr id="61" name="图片 61" descr="教师发布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教师发布作业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055" cy="2377440"/>
            <wp:effectExtent l="0" t="0" r="0" b="0"/>
            <wp:docPr id="62" name="图片 62" descr="教师删除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教师删除作业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055" cy="2120265"/>
            <wp:effectExtent l="0" t="0" r="0" b="0"/>
            <wp:docPr id="63" name="图片 63" descr="教师查看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教师查看作业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6690" cy="2784475"/>
            <wp:effectExtent l="0" t="0" r="0" b="0"/>
            <wp:docPr id="64" name="图片 64" descr="教师编辑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教师编辑作业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5268595" cy="2289175"/>
            <wp:effectExtent l="0" t="0" r="0" b="0"/>
            <wp:docPr id="65" name="图片 65" descr="教师审核作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教师审核作业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1" w:name="_GoBack"/>
      <w:r>
        <w:drawing>
          <wp:inline distT="0" distB="0" distL="114300" distR="114300">
            <wp:extent cx="5258435" cy="2444115"/>
            <wp:effectExtent l="0" t="0" r="0" b="0"/>
            <wp:docPr id="66" name="图片 66" descr="教师查看作业审核数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教师查看作业审核数据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/>
    <w:p/>
    <w:p/>
    <w:p>
      <w:r>
        <w:t>2、状态图（按需要画） 这部分的内容包括系统动态模型重要的部分的状图。</w:t>
      </w:r>
    </w:p>
    <w:p/>
    <w:p>
      <w:r>
        <w:t>3.5系统非功能设计</w:t>
      </w:r>
    </w:p>
    <w:p>
      <w:r>
        <w:rPr>
          <w:rFonts w:hint="eastAsia"/>
        </w:rPr>
        <w:t>•针对系统非功能需求进行的系统设计</w:t>
      </w:r>
    </w:p>
    <w:p/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72C8F"/>
    <w:multiLevelType w:val="multilevel"/>
    <w:tmpl w:val="1EF72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43B3136"/>
    <w:multiLevelType w:val="multilevel"/>
    <w:tmpl w:val="243B313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7B466A"/>
    <w:multiLevelType w:val="multilevel"/>
    <w:tmpl w:val="327B466A"/>
    <w:lvl w:ilvl="0" w:tentative="0">
      <w:start w:val="1"/>
      <w:numFmt w:val="bullet"/>
      <w:lvlText w:val=""/>
      <w:lvlJc w:val="left"/>
      <w:pPr>
        <w:ind w:left="1128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48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68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88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08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28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48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68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88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317"/>
    <w:rsid w:val="000D6317"/>
    <w:rsid w:val="000E4100"/>
    <w:rsid w:val="0013153D"/>
    <w:rsid w:val="00147567"/>
    <w:rsid w:val="001B7DA9"/>
    <w:rsid w:val="00236246"/>
    <w:rsid w:val="002773C6"/>
    <w:rsid w:val="003A44A5"/>
    <w:rsid w:val="0043244F"/>
    <w:rsid w:val="004B2B9C"/>
    <w:rsid w:val="00582E2B"/>
    <w:rsid w:val="00585B0A"/>
    <w:rsid w:val="00646C9E"/>
    <w:rsid w:val="00673B05"/>
    <w:rsid w:val="00693884"/>
    <w:rsid w:val="0073638D"/>
    <w:rsid w:val="00763344"/>
    <w:rsid w:val="007F1E84"/>
    <w:rsid w:val="00835634"/>
    <w:rsid w:val="008623F0"/>
    <w:rsid w:val="009827B0"/>
    <w:rsid w:val="00A6686F"/>
    <w:rsid w:val="00AA52EF"/>
    <w:rsid w:val="00AB0ED9"/>
    <w:rsid w:val="00AD6587"/>
    <w:rsid w:val="00B20F16"/>
    <w:rsid w:val="00B9158E"/>
    <w:rsid w:val="00BE6808"/>
    <w:rsid w:val="00C72E33"/>
    <w:rsid w:val="00D400CA"/>
    <w:rsid w:val="00E365FF"/>
    <w:rsid w:val="00EF7A0A"/>
    <w:rsid w:val="00F54B5E"/>
    <w:rsid w:val="02B84CEE"/>
    <w:rsid w:val="16472F3D"/>
    <w:rsid w:val="69FF2EAE"/>
    <w:rsid w:val="6DF2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0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8">
    <w:name w:val="Table Grid"/>
    <w:basedOn w:val="7"/>
    <w:uiPriority w:val="39"/>
    <w:rPr>
      <w:sz w:val="21"/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字符"/>
    <w:basedOn w:val="6"/>
    <w:link w:val="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Tabletext"/>
    <w:basedOn w:val="1"/>
    <w:qFormat/>
    <w:uiPriority w:val="0"/>
    <w:pPr>
      <w:keepLines/>
      <w:spacing w:after="120"/>
    </w:pPr>
    <w:rPr>
      <w:sz w:val="21"/>
    </w:rPr>
  </w:style>
  <w:style w:type="character" w:customStyle="1" w:styleId="13">
    <w:name w:val="页眉 字符"/>
    <w:basedOn w:val="6"/>
    <w:link w:val="4"/>
    <w:uiPriority w:val="99"/>
    <w:rPr>
      <w:sz w:val="18"/>
      <w:szCs w:val="18"/>
    </w:rPr>
  </w:style>
  <w:style w:type="character" w:customStyle="1" w:styleId="14">
    <w:name w:val="页脚 字符"/>
    <w:basedOn w:val="6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250</Words>
  <Characters>1430</Characters>
  <Lines>11</Lines>
  <Paragraphs>3</Paragraphs>
  <TotalTime>14</TotalTime>
  <ScaleCrop>false</ScaleCrop>
  <LinksUpToDate>false</LinksUpToDate>
  <CharactersWithSpaces>1677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2018-11-05T14:16:00Z</dcterms:created>
  <dc:creator>admin4110</dc:creator>
  <cp:lastModifiedBy>刘家恒</cp:lastModifiedBy>
  <dcterms:modified xsi:type="dcterms:W3CDTF">2018-11-09T14:05:19Z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