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6FE" w:rsidRDefault="00D7498C" w:rsidP="00D7498C">
      <w:pPr>
        <w:ind w:left="1440" w:firstLine="720"/>
        <w:rPr>
          <w:b/>
        </w:rPr>
      </w:pPr>
      <w:r w:rsidRPr="00D7498C">
        <w:rPr>
          <w:b/>
        </w:rPr>
        <w:t>The functions of the religious committee.</w:t>
      </w:r>
    </w:p>
    <w:p w:rsidR="00D7498C" w:rsidRDefault="00D7498C" w:rsidP="00D7498C">
      <w:r>
        <w:t xml:space="preserve">The religious committee created by the NSS with the help of the religious bodies in EMU is not to be confused with the church council. It a committee that will mediate between the society and the religious bodies. </w:t>
      </w:r>
    </w:p>
    <w:p w:rsidR="00D7498C" w:rsidRDefault="00D7498C" w:rsidP="00D7498C">
      <w:pPr>
        <w:pStyle w:val="ListParagraph"/>
        <w:numPr>
          <w:ilvl w:val="0"/>
          <w:numId w:val="1"/>
        </w:numPr>
      </w:pPr>
      <w:r>
        <w:t xml:space="preserve">The body also works in conjunction with the church council, they are meant to breach the gaps between these two bodies. </w:t>
      </w:r>
    </w:p>
    <w:p w:rsidR="00D7498C" w:rsidRDefault="00D7498C" w:rsidP="00D7498C">
      <w:pPr>
        <w:pStyle w:val="ListParagraph"/>
        <w:numPr>
          <w:ilvl w:val="0"/>
          <w:numId w:val="1"/>
        </w:numPr>
      </w:pPr>
      <w:r>
        <w:t xml:space="preserve">They </w:t>
      </w:r>
      <w:r w:rsidR="00612F53">
        <w:t>bring</w:t>
      </w:r>
      <w:r>
        <w:t xml:space="preserve"> church </w:t>
      </w:r>
      <w:r w:rsidR="00612F53">
        <w:t>programs</w:t>
      </w:r>
      <w:r>
        <w:t xml:space="preserve"> dates early enough to the society for provision </w:t>
      </w:r>
      <w:r w:rsidR="00612F53">
        <w:t>of venue and other logistics.</w:t>
      </w:r>
    </w:p>
    <w:p w:rsidR="00612F53" w:rsidRDefault="00612F53" w:rsidP="00D7498C">
      <w:pPr>
        <w:pStyle w:val="ListParagraph"/>
        <w:numPr>
          <w:ilvl w:val="0"/>
          <w:numId w:val="1"/>
        </w:numPr>
      </w:pPr>
      <w:r>
        <w:t>They also discuss diplomatically on events dates, so there is no clashes between dates.</w:t>
      </w:r>
    </w:p>
    <w:p w:rsidR="00612F53" w:rsidRDefault="00612F53" w:rsidP="00D7498C">
      <w:pPr>
        <w:pStyle w:val="ListParagraph"/>
        <w:numPr>
          <w:ilvl w:val="0"/>
          <w:numId w:val="1"/>
        </w:numPr>
      </w:pPr>
      <w:r>
        <w:t>Create more working relat</w:t>
      </w:r>
      <w:r w:rsidR="00373653">
        <w:t>ionship to ensure that churches and mosque works together.</w:t>
      </w:r>
    </w:p>
    <w:p w:rsidR="008441B9" w:rsidRDefault="008441B9" w:rsidP="00D7498C">
      <w:pPr>
        <w:pStyle w:val="ListParagraph"/>
        <w:numPr>
          <w:ilvl w:val="0"/>
          <w:numId w:val="1"/>
        </w:numPr>
      </w:pPr>
      <w:r>
        <w:t>Create more befitting combine services in conjunction.</w:t>
      </w:r>
    </w:p>
    <w:p w:rsidR="008441B9" w:rsidRDefault="008441B9" w:rsidP="00D7498C">
      <w:pPr>
        <w:pStyle w:val="ListParagraph"/>
        <w:numPr>
          <w:ilvl w:val="0"/>
          <w:numId w:val="1"/>
        </w:numPr>
      </w:pPr>
      <w:r>
        <w:t>Invite school official to our combine services…it a way to make them feel our presence.</w:t>
      </w:r>
    </w:p>
    <w:p w:rsidR="008441B9" w:rsidRDefault="008441B9" w:rsidP="00D7498C">
      <w:pPr>
        <w:pStyle w:val="ListParagraph"/>
        <w:numPr>
          <w:ilvl w:val="0"/>
          <w:numId w:val="1"/>
        </w:numPr>
      </w:pPr>
      <w:r>
        <w:t xml:space="preserve">Invites and makes announcement of educative made by the society in </w:t>
      </w:r>
      <w:r w:rsidR="00373653">
        <w:t>church and mosque</w:t>
      </w:r>
      <w:r>
        <w:t xml:space="preserve"> Tutorials, seminars etc.</w:t>
      </w:r>
    </w:p>
    <w:p w:rsidR="008441B9" w:rsidRDefault="008441B9" w:rsidP="00D7498C">
      <w:pPr>
        <w:pStyle w:val="ListParagraph"/>
        <w:numPr>
          <w:ilvl w:val="0"/>
          <w:numId w:val="1"/>
        </w:numPr>
      </w:pPr>
      <w:r>
        <w:t>Ensure more churches invite each other to their programs; they can use this committee to mediate this process.</w:t>
      </w:r>
    </w:p>
    <w:p w:rsidR="00373653" w:rsidRDefault="00373653" w:rsidP="00D7498C">
      <w:pPr>
        <w:pStyle w:val="ListParagraph"/>
        <w:numPr>
          <w:ilvl w:val="0"/>
          <w:numId w:val="1"/>
        </w:numPr>
      </w:pPr>
      <w:r>
        <w:t>Include religious representatives officially as members of our senate.</w:t>
      </w:r>
      <w:bookmarkStart w:id="0" w:name="_GoBack"/>
      <w:bookmarkEnd w:id="0"/>
    </w:p>
    <w:p w:rsidR="008441B9" w:rsidRDefault="008441B9" w:rsidP="008441B9">
      <w:pPr>
        <w:pStyle w:val="ListParagraph"/>
        <w:ind w:firstLine="720"/>
      </w:pPr>
      <w:r>
        <w:t xml:space="preserve">The main note is that more relationship between the religious bodies unites the society or vice versa, politicians exploit this weakness in the house of the Lord. </w:t>
      </w:r>
    </w:p>
    <w:p w:rsidR="008441B9" w:rsidRDefault="008441B9" w:rsidP="008441B9">
      <w:pPr>
        <w:pStyle w:val="ListParagraph"/>
      </w:pPr>
      <w:r>
        <w:t xml:space="preserve">We the societies are keen on the togetherness of the student which will further promote </w:t>
      </w:r>
      <w:r w:rsidR="00373653">
        <w:t>the student activities and more interactions between the students. We the Nss officials want the religious representatives to please consider our request without sentiment, it a way to make our religious diversity our strength.</w:t>
      </w:r>
    </w:p>
    <w:p w:rsidR="008441B9" w:rsidRDefault="008441B9" w:rsidP="008441B9">
      <w:pPr>
        <w:pStyle w:val="ListParagraph"/>
      </w:pPr>
      <w:r>
        <w:t>Thanks for your unrelenting cooperation.</w:t>
      </w:r>
    </w:p>
    <w:p w:rsidR="008441B9" w:rsidRDefault="008441B9" w:rsidP="008441B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3653">
        <w:tab/>
      </w:r>
      <w:r>
        <w:t>Ajiboro temitope oluwole</w:t>
      </w:r>
    </w:p>
    <w:p w:rsidR="008441B9" w:rsidRPr="00D7498C" w:rsidRDefault="008441B9" w:rsidP="008441B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73653">
        <w:tab/>
      </w:r>
      <w:r>
        <w:t>(Vice president NSS)</w:t>
      </w:r>
    </w:p>
    <w:sectPr w:rsidR="008441B9" w:rsidRPr="00D7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94578"/>
    <w:multiLevelType w:val="hybridMultilevel"/>
    <w:tmpl w:val="7E949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8C"/>
    <w:rsid w:val="00373653"/>
    <w:rsid w:val="00612F53"/>
    <w:rsid w:val="008441B9"/>
    <w:rsid w:val="00A476FE"/>
    <w:rsid w:val="00D7498C"/>
    <w:rsid w:val="00E0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tt</cp:lastModifiedBy>
  <cp:revision>2</cp:revision>
  <dcterms:created xsi:type="dcterms:W3CDTF">2016-09-27T07:49:00Z</dcterms:created>
  <dcterms:modified xsi:type="dcterms:W3CDTF">2016-09-27T07:49:00Z</dcterms:modified>
</cp:coreProperties>
</file>