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549" w:rsidRDefault="00614E5F" w:rsidP="00127EA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Mô tả hệ thống</w:t>
      </w:r>
    </w:p>
    <w:p w:rsidR="00DE6404" w:rsidRDefault="00DE6404" w:rsidP="000C21D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Hệ thống được thiết kế giành cho việc </w:t>
      </w:r>
      <w:r w:rsidR="003D525E">
        <w:rPr>
          <w:rFonts w:ascii="Times New Roman" w:hAnsi="Times New Roman" w:cs="Times New Roman"/>
          <w:sz w:val="28"/>
        </w:rPr>
        <w:t>giám sát</w:t>
      </w:r>
      <w:r>
        <w:rPr>
          <w:rFonts w:ascii="Times New Roman" w:hAnsi="Times New Roman" w:cs="Times New Roman"/>
          <w:sz w:val="28"/>
        </w:rPr>
        <w:t xml:space="preserve"> phương tiện của người dùng. Với hệ thống này vai trò của mỗi người tham gia hệ thống như sau:</w:t>
      </w:r>
    </w:p>
    <w:p w:rsidR="00127EA3" w:rsidRDefault="00127EA3" w:rsidP="00127EA3">
      <w:pPr>
        <w:ind w:firstLine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 Mạch Arduino</w:t>
      </w:r>
      <w:r w:rsidR="00A650BD">
        <w:rPr>
          <w:rFonts w:ascii="Times New Roman" w:hAnsi="Times New Roman" w:cs="Times New Roman"/>
          <w:sz w:val="28"/>
        </w:rPr>
        <w:t xml:space="preserve"> + Sim808</w:t>
      </w:r>
      <w:r>
        <w:rPr>
          <w:rFonts w:ascii="Times New Roman" w:hAnsi="Times New Roman" w:cs="Times New Roman"/>
          <w:sz w:val="28"/>
        </w:rPr>
        <w:t xml:space="preserve">: Chịu trách nhiệm gửi lên server tọa độ của phương tiện </w:t>
      </w:r>
      <w:r w:rsidR="003D525E">
        <w:rPr>
          <w:rFonts w:ascii="Times New Roman" w:hAnsi="Times New Roman" w:cs="Times New Roman"/>
          <w:sz w:val="28"/>
        </w:rPr>
        <w:t>được giám sát</w:t>
      </w:r>
      <w:r>
        <w:rPr>
          <w:rFonts w:ascii="Times New Roman" w:hAnsi="Times New Roman" w:cs="Times New Roman"/>
          <w:sz w:val="28"/>
        </w:rPr>
        <w:t>.</w:t>
      </w:r>
    </w:p>
    <w:p w:rsidR="007331D6" w:rsidRDefault="007331D6" w:rsidP="00127EA3">
      <w:pPr>
        <w:ind w:firstLine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 Con người:</w:t>
      </w:r>
    </w:p>
    <w:p w:rsidR="007331D6" w:rsidRDefault="007331D6" w:rsidP="007331D6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 Quản trị viên:</w:t>
      </w:r>
    </w:p>
    <w:p w:rsidR="00A650BD" w:rsidRDefault="007331D6" w:rsidP="00A650BD">
      <w:pPr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Thực hiện đăng ký thiết bị và tài khoản sử dụng cho người dùng. Với thiết bị thì tiến hành cấp id, nạp chương trình cho thiết bị. </w:t>
      </w:r>
      <w:r w:rsidR="00A047F4">
        <w:rPr>
          <w:rFonts w:ascii="Times New Roman" w:hAnsi="Times New Roman" w:cs="Times New Roman"/>
          <w:sz w:val="28"/>
        </w:rPr>
        <w:t>Với mỗi thiết bị thì chỉ có thể đăng ký cho một xe.</w:t>
      </w:r>
    </w:p>
    <w:p w:rsidR="00A047F4" w:rsidRDefault="00A047F4" w:rsidP="00A650BD">
      <w:pPr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Hỗ trợ chuyển đổi thiết bị sang phương tiện khác.</w:t>
      </w:r>
    </w:p>
    <w:p w:rsidR="00A047F4" w:rsidRDefault="00A047F4" w:rsidP="00A047F4">
      <w:pPr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Giải đắp các thắc mắc của người dùng.</w:t>
      </w:r>
    </w:p>
    <w:p w:rsidR="00A047F4" w:rsidRDefault="00A047F4" w:rsidP="00A047F4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 Kỹ thuật viên:</w:t>
      </w:r>
    </w:p>
    <w:p w:rsidR="00A047F4" w:rsidRDefault="00A047F4" w:rsidP="00A047F4">
      <w:pPr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Hỗ trợ lắp đặt thiết bị vào phương tiện cho người dùng khi có yêu cầu.</w:t>
      </w:r>
    </w:p>
    <w:p w:rsidR="00A047F4" w:rsidRDefault="00A047F4" w:rsidP="00A047F4">
      <w:pPr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Sữa chữa thiết bị.</w:t>
      </w:r>
    </w:p>
    <w:p w:rsidR="007331D6" w:rsidRDefault="007331D6" w:rsidP="007331D6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+ Người dùng: </w:t>
      </w:r>
    </w:p>
    <w:p w:rsidR="007331D6" w:rsidRDefault="007331D6" w:rsidP="007331D6">
      <w:pPr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Mua thiết bị và đăng ký với nhà sản xuất để lấy tài khoản sử dụng trong phần mềm di động.</w:t>
      </w:r>
      <w:r w:rsidR="00A047F4">
        <w:rPr>
          <w:rFonts w:ascii="Times New Roman" w:hAnsi="Times New Roman" w:cs="Times New Roman"/>
          <w:sz w:val="28"/>
        </w:rPr>
        <w:t xml:space="preserve"> Sau khi mua thiết bị cũng như đăng ký phương tiện sử dụng thiết bị thì người dùng tiến hành lắp đặt thiết bị vào phương tiện.</w:t>
      </w:r>
    </w:p>
    <w:p w:rsidR="008B7BF7" w:rsidRDefault="008B7BF7" w:rsidP="008B7BF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Với người dùng lần đầu đăng nhập vào ứng dụng, người dùng sẽ bắt buộc phải cập nhật đầy đủ thông tin yêu cầu bao gồm: id thiết bị, tên, tuổi, số điện thoại, địa chỉ … </w:t>
      </w:r>
      <w:r w:rsidR="00A047F4">
        <w:rPr>
          <w:rFonts w:ascii="Times New Roman" w:hAnsi="Times New Roman" w:cs="Times New Roman"/>
          <w:sz w:val="28"/>
        </w:rPr>
        <w:t>Một tài khoản có thể theo dõi được nhiều thiết bị.</w:t>
      </w:r>
    </w:p>
    <w:p w:rsidR="00A650BD" w:rsidRDefault="00A650BD" w:rsidP="007331D6">
      <w:pPr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6C1594">
        <w:rPr>
          <w:rFonts w:ascii="Times New Roman" w:hAnsi="Times New Roman" w:cs="Times New Roman"/>
          <w:sz w:val="28"/>
        </w:rPr>
        <w:t xml:space="preserve">Sau khi đăng nhập thành công, người dùng có thể chọn xe được </w:t>
      </w:r>
      <w:r w:rsidR="004F25C8">
        <w:rPr>
          <w:rFonts w:ascii="Times New Roman" w:hAnsi="Times New Roman" w:cs="Times New Roman"/>
          <w:sz w:val="28"/>
        </w:rPr>
        <w:t>giám sát</w:t>
      </w:r>
      <w:r w:rsidR="006C1594">
        <w:rPr>
          <w:rFonts w:ascii="Times New Roman" w:hAnsi="Times New Roman" w:cs="Times New Roman"/>
          <w:sz w:val="28"/>
        </w:rPr>
        <w:t xml:space="preserve"> và </w:t>
      </w:r>
      <w:r w:rsidR="004F25C8">
        <w:rPr>
          <w:rFonts w:ascii="Times New Roman" w:hAnsi="Times New Roman" w:cs="Times New Roman"/>
          <w:sz w:val="28"/>
        </w:rPr>
        <w:t>sau đó có thể giám sát</w:t>
      </w:r>
      <w:r w:rsidR="006C1594">
        <w:rPr>
          <w:rFonts w:ascii="Times New Roman" w:hAnsi="Times New Roman" w:cs="Times New Roman"/>
          <w:sz w:val="28"/>
        </w:rPr>
        <w:t xml:space="preserve"> vị trí hiện tại của xe. </w:t>
      </w:r>
    </w:p>
    <w:p w:rsidR="004F25C8" w:rsidRDefault="004F25C8" w:rsidP="007331D6">
      <w:pPr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Người dùng có thể xem lại lịch sử di chuyển của từng </w:t>
      </w:r>
      <w:r w:rsidR="00603808">
        <w:rPr>
          <w:rFonts w:ascii="Times New Roman" w:hAnsi="Times New Roman" w:cs="Times New Roman"/>
          <w:sz w:val="28"/>
        </w:rPr>
        <w:t>xe theo ngày trên bản đồ, xem những đoạn đường mà xe đã đi qua.</w:t>
      </w:r>
    </w:p>
    <w:p w:rsidR="00A650BD" w:rsidRDefault="00A650BD" w:rsidP="00A650BD">
      <w:pPr>
        <w:ind w:firstLine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 Ứng dụng di động “Vehicle Tracker”: Các chức năng chính của ứng dụng (Phiên bản hiện tại)</w:t>
      </w:r>
    </w:p>
    <w:p w:rsidR="00984614" w:rsidRDefault="00984614" w:rsidP="00984614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+ Thêm</w:t>
      </w:r>
      <w:r w:rsidR="00AA2F2C">
        <w:rPr>
          <w:rFonts w:ascii="Times New Roman" w:hAnsi="Times New Roman" w:cs="Times New Roman"/>
          <w:sz w:val="28"/>
        </w:rPr>
        <w:t xml:space="preserve"> hoặc loại bỏ</w:t>
      </w:r>
      <w:r>
        <w:rPr>
          <w:rFonts w:ascii="Times New Roman" w:hAnsi="Times New Roman" w:cs="Times New Roman"/>
          <w:sz w:val="28"/>
        </w:rPr>
        <w:t xml:space="preserve"> thiết bị </w:t>
      </w:r>
      <w:r w:rsidR="001D2784">
        <w:rPr>
          <w:rFonts w:ascii="Times New Roman" w:hAnsi="Times New Roman" w:cs="Times New Roman"/>
          <w:sz w:val="28"/>
        </w:rPr>
        <w:t>giám sát</w:t>
      </w:r>
      <w:r>
        <w:rPr>
          <w:rFonts w:ascii="Times New Roman" w:hAnsi="Times New Roman" w:cs="Times New Roman"/>
          <w:sz w:val="28"/>
        </w:rPr>
        <w:t xml:space="preserve"> (id của thiết bị và biển số xe của xe mà thiết bị gắn cùng).</w:t>
      </w:r>
    </w:p>
    <w:p w:rsidR="00A650BD" w:rsidRDefault="00A650BD" w:rsidP="00A650BD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+ </w:t>
      </w:r>
      <w:r w:rsidR="00323E29">
        <w:rPr>
          <w:rFonts w:ascii="Times New Roman" w:hAnsi="Times New Roman" w:cs="Times New Roman"/>
          <w:sz w:val="28"/>
        </w:rPr>
        <w:t>Chọn xe để</w:t>
      </w:r>
      <w:r w:rsidR="00FF14E5">
        <w:rPr>
          <w:rFonts w:ascii="Times New Roman" w:hAnsi="Times New Roman" w:cs="Times New Roman"/>
          <w:sz w:val="28"/>
        </w:rPr>
        <w:t xml:space="preserve"> giám sát</w:t>
      </w:r>
      <w:r w:rsidR="00323E29">
        <w:rPr>
          <w:rFonts w:ascii="Times New Roman" w:hAnsi="Times New Roman" w:cs="Times New Roman"/>
          <w:sz w:val="28"/>
        </w:rPr>
        <w:t xml:space="preserve"> vị trí hiện tại của xe.</w:t>
      </w:r>
    </w:p>
    <w:p w:rsidR="00A650BD" w:rsidRDefault="00A650BD" w:rsidP="00A650BD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 Chỉ đường cho người dùng đến vị trí hiện tại của xe.</w:t>
      </w:r>
    </w:p>
    <w:p w:rsidR="00A650BD" w:rsidRDefault="00A650BD" w:rsidP="00A650BD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 Tìm đường đi đến một vị trí nào đó.</w:t>
      </w:r>
    </w:p>
    <w:p w:rsidR="00A650BD" w:rsidRDefault="00A650BD" w:rsidP="00A650BD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 Xem lịch sử di chuyể</w:t>
      </w:r>
      <w:r w:rsidR="00323E29">
        <w:rPr>
          <w:rFonts w:ascii="Times New Roman" w:hAnsi="Times New Roman" w:cs="Times New Roman"/>
          <w:sz w:val="28"/>
        </w:rPr>
        <w:t>n</w:t>
      </w:r>
      <w:r>
        <w:rPr>
          <w:rFonts w:ascii="Times New Roman" w:hAnsi="Times New Roman" w:cs="Times New Roman"/>
          <w:sz w:val="28"/>
        </w:rPr>
        <w:t xml:space="preserve"> theo </w:t>
      </w:r>
      <w:r w:rsidR="00323E29">
        <w:rPr>
          <w:rFonts w:ascii="Times New Roman" w:hAnsi="Times New Roman" w:cs="Times New Roman"/>
          <w:sz w:val="28"/>
        </w:rPr>
        <w:t>xe và theo ngày</w:t>
      </w:r>
      <w:r>
        <w:rPr>
          <w:rFonts w:ascii="Times New Roman" w:hAnsi="Times New Roman" w:cs="Times New Roman"/>
          <w:sz w:val="28"/>
        </w:rPr>
        <w:t>. Với mỗi lần di chuyển, người dùng có thể xem lại được những đường mà xe đã đi qua trên bản đồ.</w:t>
      </w:r>
    </w:p>
    <w:p w:rsidR="007A44D7" w:rsidRDefault="007A44D7" w:rsidP="007A44D7">
      <w:pPr>
        <w:ind w:firstLine="567"/>
        <w:jc w:val="both"/>
        <w:rPr>
          <w:rFonts w:ascii="Times New Roman" w:hAnsi="Times New Roman" w:cs="Times New Roman"/>
          <w:sz w:val="28"/>
        </w:rPr>
      </w:pPr>
    </w:p>
    <w:p w:rsidR="007A44D7" w:rsidRDefault="007A44D7" w:rsidP="007A44D7">
      <w:pPr>
        <w:ind w:firstLine="567"/>
        <w:jc w:val="both"/>
        <w:rPr>
          <w:rFonts w:ascii="Times New Roman" w:hAnsi="Times New Roman" w:cs="Times New Roman"/>
          <w:sz w:val="28"/>
        </w:rPr>
      </w:pPr>
    </w:p>
    <w:p w:rsidR="007A44D7" w:rsidRDefault="007A44D7" w:rsidP="007A44D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 Use cases:</w:t>
      </w:r>
    </w:p>
    <w:p w:rsidR="007A44D7" w:rsidRDefault="007A44D7" w:rsidP="007A44D7">
      <w:pPr>
        <w:ind w:firstLine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 Login</w:t>
      </w:r>
    </w:p>
    <w:p w:rsidR="007A44D7" w:rsidRDefault="007A44D7" w:rsidP="007A44D7">
      <w:pPr>
        <w:ind w:firstLine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 Xem vị trí hiện tại</w:t>
      </w:r>
    </w:p>
    <w:p w:rsidR="007A44D7" w:rsidRDefault="007A44D7" w:rsidP="007A44D7">
      <w:pPr>
        <w:ind w:firstLine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 Tìm đường đến vị trí của xe</w:t>
      </w:r>
    </w:p>
    <w:p w:rsidR="007A44D7" w:rsidRDefault="007A44D7" w:rsidP="007A44D7">
      <w:pPr>
        <w:ind w:firstLine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 Xem lịch sử</w:t>
      </w:r>
    </w:p>
    <w:p w:rsidR="007A44D7" w:rsidRDefault="007A44D7" w:rsidP="007A44D7">
      <w:pPr>
        <w:ind w:firstLine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 Thay đổi thông tin</w:t>
      </w:r>
    </w:p>
    <w:p w:rsidR="007A44D7" w:rsidRDefault="007A44D7" w:rsidP="007A44D7">
      <w:pPr>
        <w:ind w:firstLine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 Chọn xe để giám sát</w:t>
      </w:r>
      <w:bookmarkStart w:id="0" w:name="_GoBack"/>
      <w:bookmarkEnd w:id="0"/>
    </w:p>
    <w:p w:rsidR="000901CE" w:rsidRPr="00614E5F" w:rsidRDefault="000901CE" w:rsidP="000901CE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sectPr w:rsidR="000901CE" w:rsidRPr="00614E5F" w:rsidSect="00264985">
      <w:pgSz w:w="12240" w:h="15840"/>
      <w:pgMar w:top="1418" w:right="851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E5F"/>
    <w:rsid w:val="000901CE"/>
    <w:rsid w:val="000C21D4"/>
    <w:rsid w:val="00127EA3"/>
    <w:rsid w:val="001D2784"/>
    <w:rsid w:val="00256549"/>
    <w:rsid w:val="00264985"/>
    <w:rsid w:val="002F1160"/>
    <w:rsid w:val="00323E29"/>
    <w:rsid w:val="003D525E"/>
    <w:rsid w:val="004F25C8"/>
    <w:rsid w:val="00603808"/>
    <w:rsid w:val="00614E5F"/>
    <w:rsid w:val="006C1594"/>
    <w:rsid w:val="007331D6"/>
    <w:rsid w:val="007A44D7"/>
    <w:rsid w:val="008B7BF7"/>
    <w:rsid w:val="00984614"/>
    <w:rsid w:val="00A047F4"/>
    <w:rsid w:val="00A650BD"/>
    <w:rsid w:val="00AA2F2C"/>
    <w:rsid w:val="00DE6404"/>
    <w:rsid w:val="00FF1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BBE55"/>
  <w15:chartTrackingRefBased/>
  <w15:docId w15:val="{4B235CE6-35F6-4A83-909B-EA2707239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Đông Công Phương</dc:creator>
  <cp:keywords/>
  <dc:description/>
  <cp:lastModifiedBy>Đông Công Phương</cp:lastModifiedBy>
  <cp:revision>17</cp:revision>
  <dcterms:created xsi:type="dcterms:W3CDTF">2017-04-21T07:10:00Z</dcterms:created>
  <dcterms:modified xsi:type="dcterms:W3CDTF">2017-04-22T05:15:00Z</dcterms:modified>
</cp:coreProperties>
</file>