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90B" w:rsidRDefault="0037190B" w:rsidP="0037190B"/>
    <w:p w:rsidR="0037190B" w:rsidRDefault="0037190B" w:rsidP="0037190B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大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连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理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工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大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学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本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科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外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文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翻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译</w:t>
      </w:r>
    </w:p>
    <w:p w:rsidR="0037190B" w:rsidRPr="007C18C4" w:rsidRDefault="0037190B" w:rsidP="0037190B"/>
    <w:p w:rsidR="0037190B" w:rsidRDefault="0037190B" w:rsidP="0037190B"/>
    <w:p w:rsidR="000748E2" w:rsidRPr="000748E2" w:rsidRDefault="00D27489" w:rsidP="000748E2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理解用户的满意度和忠诚度：对中国移动</w:t>
      </w:r>
      <w:r w:rsidR="000A56CB">
        <w:rPr>
          <w:rFonts w:ascii="宋体" w:hAnsi="宋体" w:hint="eastAsia"/>
          <w:b/>
          <w:sz w:val="44"/>
          <w:szCs w:val="44"/>
        </w:rPr>
        <w:t>即时通信的实证研究</w:t>
      </w:r>
    </w:p>
    <w:p w:rsidR="0037190B" w:rsidRPr="000A56CB" w:rsidRDefault="000A56CB" w:rsidP="000A56CB">
      <w:pPr>
        <w:tabs>
          <w:tab w:val="clear" w:pos="377"/>
        </w:tabs>
        <w:spacing w:line="240" w:lineRule="auto"/>
        <w:ind w:leftChars="-97" w:left="-233" w:rightChars="-55" w:right="-132"/>
        <w:jc w:val="center"/>
        <w:rPr>
          <w:rFonts w:eastAsiaTheme="minorEastAsia"/>
          <w:b/>
          <w:color w:val="000000"/>
          <w:sz w:val="32"/>
          <w:szCs w:val="32"/>
        </w:rPr>
      </w:pPr>
      <w:r w:rsidRPr="000A56CB">
        <w:rPr>
          <w:rFonts w:eastAsiaTheme="minorEastAsia"/>
          <w:b/>
          <w:color w:val="000000"/>
          <w:sz w:val="32"/>
          <w:szCs w:val="32"/>
        </w:rPr>
        <w:t>Understanding customer satisfaction and loyalty: An empirical study of mobile</w:t>
      </w:r>
      <w:r>
        <w:rPr>
          <w:rFonts w:eastAsiaTheme="minorEastAsia" w:hint="eastAsia"/>
          <w:b/>
          <w:color w:val="000000"/>
          <w:sz w:val="32"/>
          <w:szCs w:val="32"/>
        </w:rPr>
        <w:t xml:space="preserve"> </w:t>
      </w:r>
      <w:r w:rsidRPr="000A56CB">
        <w:rPr>
          <w:rFonts w:eastAsiaTheme="minorEastAsia"/>
          <w:b/>
          <w:color w:val="000000"/>
          <w:sz w:val="32"/>
          <w:szCs w:val="32"/>
        </w:rPr>
        <w:t>instant messages in China</w:t>
      </w:r>
    </w:p>
    <w:p w:rsidR="0037190B" w:rsidRPr="002528F4" w:rsidRDefault="0037190B" w:rsidP="0037190B">
      <w:pPr>
        <w:tabs>
          <w:tab w:val="clear" w:pos="377"/>
        </w:tabs>
        <w:spacing w:line="240" w:lineRule="auto"/>
        <w:jc w:val="left"/>
        <w:rPr>
          <w:rFonts w:ascii="宋体" w:hAnsi="宋体" w:cs="宋体"/>
        </w:rPr>
      </w:pPr>
      <w:r w:rsidRPr="002528F4">
        <w:rPr>
          <w:rFonts w:ascii="宋体" w:hAnsi="宋体" w:cs="宋体"/>
        </w:rPr>
        <w:t> </w:t>
      </w:r>
    </w:p>
    <w:p w:rsidR="0037190B" w:rsidRPr="002528F4" w:rsidRDefault="0037190B" w:rsidP="0037190B"/>
    <w:p w:rsidR="0037190B" w:rsidRDefault="0037190B" w:rsidP="0037190B"/>
    <w:p w:rsidR="0037190B" w:rsidRDefault="0037190B" w:rsidP="0037190B"/>
    <w:p w:rsidR="0037190B" w:rsidRDefault="0037190B" w:rsidP="0037190B"/>
    <w:p w:rsidR="0037190B" w:rsidRDefault="0037190B" w:rsidP="0037190B"/>
    <w:p w:rsidR="0037190B" w:rsidRDefault="0037190B" w:rsidP="0037190B"/>
    <w:p w:rsidR="0037190B" w:rsidRDefault="0037190B" w:rsidP="0037190B"/>
    <w:p w:rsidR="0037190B" w:rsidRDefault="0037190B" w:rsidP="0037190B"/>
    <w:p w:rsidR="0037190B" w:rsidRDefault="0037190B" w:rsidP="0037190B"/>
    <w:p w:rsidR="0037190B" w:rsidRDefault="0037190B" w:rsidP="0037190B"/>
    <w:p w:rsidR="0037190B" w:rsidRDefault="0037190B" w:rsidP="0037190B"/>
    <w:p w:rsidR="0037190B" w:rsidRDefault="0037190B" w:rsidP="0037190B"/>
    <w:p w:rsidR="0037190B" w:rsidRDefault="0037190B" w:rsidP="0037190B"/>
    <w:p w:rsidR="0037190B" w:rsidRDefault="0037190B" w:rsidP="0037190B">
      <w:pPr>
        <w:spacing w:line="360" w:lineRule="auto"/>
        <w:ind w:leftChars="-3" w:left="-7" w:firstLineChars="954" w:firstLine="2290"/>
        <w:rPr>
          <w:u w:val="single"/>
        </w:rPr>
      </w:pP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院（系）：</w:t>
      </w:r>
      <w:r>
        <w:rPr>
          <w:rFonts w:hint="eastAsia"/>
          <w:u w:val="single"/>
        </w:rPr>
        <w:t xml:space="preserve">    </w:t>
      </w:r>
      <w:r w:rsidR="000A56CB">
        <w:rPr>
          <w:rFonts w:hint="eastAsia"/>
          <w:u w:val="single"/>
        </w:rPr>
        <w:t>软件学院</w:t>
      </w:r>
      <w:r w:rsidR="000A56CB">
        <w:rPr>
          <w:rFonts w:hint="eastAsia"/>
          <w:u w:val="single"/>
        </w:rPr>
        <w:t xml:space="preserve">           </w:t>
      </w:r>
    </w:p>
    <w:p w:rsidR="0037190B" w:rsidRDefault="0037190B" w:rsidP="0037190B">
      <w:pPr>
        <w:spacing w:line="360" w:lineRule="auto"/>
        <w:ind w:leftChars="-1" w:left="-2" w:firstLineChars="954" w:firstLine="2290"/>
        <w:rPr>
          <w:u w:val="single"/>
        </w:rPr>
      </w:pPr>
      <w:r>
        <w:rPr>
          <w:rFonts w:hint="eastAsia"/>
        </w:rPr>
        <w:t>专</w:t>
      </w:r>
      <w:r>
        <w:rPr>
          <w:rFonts w:hint="eastAsia"/>
        </w:rPr>
        <w:t xml:space="preserve">       </w:t>
      </w:r>
      <w:r>
        <w:rPr>
          <w:rFonts w:hint="eastAsia"/>
        </w:rPr>
        <w:t>业：</w:t>
      </w:r>
      <w:r>
        <w:rPr>
          <w:rFonts w:hint="eastAsia"/>
          <w:u w:val="single"/>
        </w:rPr>
        <w:t xml:space="preserve">    </w:t>
      </w:r>
      <w:r w:rsidR="000A56CB">
        <w:rPr>
          <w:rFonts w:hint="eastAsia"/>
          <w:u w:val="single"/>
        </w:rPr>
        <w:t>网络工程</w:t>
      </w:r>
      <w:r w:rsidR="000A56CB">
        <w:rPr>
          <w:rFonts w:hint="eastAsia"/>
          <w:u w:val="single"/>
        </w:rPr>
        <w:t xml:space="preserve">           </w:t>
      </w:r>
    </w:p>
    <w:p w:rsidR="0037190B" w:rsidRDefault="0037190B" w:rsidP="0037190B">
      <w:pPr>
        <w:spacing w:line="360" w:lineRule="auto"/>
        <w:ind w:leftChars="-1" w:left="-2" w:firstLineChars="954" w:firstLine="2290"/>
        <w:rPr>
          <w:u w:val="single"/>
        </w:rPr>
      </w:pP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名：</w:t>
      </w:r>
      <w:r w:rsidR="000A56CB">
        <w:rPr>
          <w:rFonts w:hint="eastAsia"/>
          <w:u w:val="single"/>
        </w:rPr>
        <w:t xml:space="preserve">    </w:t>
      </w:r>
      <w:r w:rsidR="000A56CB">
        <w:rPr>
          <w:rFonts w:hint="eastAsia"/>
          <w:u w:val="single"/>
        </w:rPr>
        <w:t>陈</w:t>
      </w:r>
      <w:r w:rsidR="000A56CB">
        <w:rPr>
          <w:rFonts w:hint="eastAsia"/>
          <w:u w:val="single"/>
        </w:rPr>
        <w:t xml:space="preserve"> </w:t>
      </w:r>
      <w:r w:rsidR="000A56CB">
        <w:rPr>
          <w:rFonts w:hint="eastAsia"/>
          <w:u w:val="single"/>
        </w:rPr>
        <w:t>才</w:t>
      </w:r>
      <w:r w:rsidR="000A56CB">
        <w:rPr>
          <w:rFonts w:hint="eastAsia"/>
          <w:u w:val="single"/>
        </w:rPr>
        <w:t xml:space="preserve"> </w:t>
      </w:r>
      <w:r w:rsidR="000A56CB">
        <w:rPr>
          <w:rFonts w:hint="eastAsia"/>
          <w:u w:val="single"/>
        </w:rPr>
        <w:t>峰</w:t>
      </w:r>
      <w:r w:rsidR="000A56CB">
        <w:rPr>
          <w:rFonts w:hint="eastAsia"/>
          <w:u w:val="single"/>
        </w:rPr>
        <w:t xml:space="preserve">           </w:t>
      </w:r>
    </w:p>
    <w:p w:rsidR="0037190B" w:rsidRDefault="0037190B" w:rsidP="0037190B">
      <w:pPr>
        <w:spacing w:line="360" w:lineRule="auto"/>
        <w:ind w:leftChars="-3" w:left="-7" w:firstLineChars="954" w:firstLine="2290"/>
        <w:rPr>
          <w:u w:val="single"/>
        </w:rPr>
      </w:pPr>
      <w:r>
        <w:rPr>
          <w:rFonts w:hint="eastAsia"/>
        </w:rPr>
        <w:t>学</w:t>
      </w:r>
      <w:r>
        <w:rPr>
          <w:rFonts w:hint="eastAsia"/>
        </w:rPr>
        <w:t xml:space="preserve">       </w:t>
      </w:r>
      <w:r>
        <w:rPr>
          <w:rFonts w:hint="eastAsia"/>
        </w:rPr>
        <w:t>号：</w:t>
      </w:r>
      <w:r w:rsidR="000A56CB">
        <w:rPr>
          <w:rFonts w:hint="eastAsia"/>
          <w:u w:val="single"/>
        </w:rPr>
        <w:t xml:space="preserve">    200992073          </w:t>
      </w:r>
    </w:p>
    <w:p w:rsidR="0037190B" w:rsidRDefault="0037190B" w:rsidP="0037190B">
      <w:pPr>
        <w:spacing w:line="360" w:lineRule="auto"/>
        <w:ind w:leftChars="-3" w:left="-7" w:firstLineChars="954" w:firstLine="2290"/>
        <w:rPr>
          <w:u w:val="single"/>
        </w:rPr>
      </w:pP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导</w:t>
      </w:r>
      <w:r>
        <w:rPr>
          <w:rFonts w:hint="eastAsia"/>
        </w:rPr>
        <w:t xml:space="preserve"> </w:t>
      </w:r>
      <w:r>
        <w:rPr>
          <w:rFonts w:hint="eastAsia"/>
        </w:rPr>
        <w:t>教</w:t>
      </w:r>
      <w:r>
        <w:rPr>
          <w:rFonts w:hint="eastAsia"/>
        </w:rPr>
        <w:t xml:space="preserve"> </w:t>
      </w:r>
      <w:r>
        <w:rPr>
          <w:rFonts w:hint="eastAsia"/>
        </w:rPr>
        <w:t>师：</w:t>
      </w:r>
      <w:r w:rsidR="000A56CB">
        <w:rPr>
          <w:rFonts w:hint="eastAsia"/>
          <w:u w:val="single"/>
        </w:rPr>
        <w:t xml:space="preserve">    </w:t>
      </w:r>
      <w:r w:rsidR="000A56CB">
        <w:rPr>
          <w:rFonts w:hint="eastAsia"/>
          <w:u w:val="single"/>
        </w:rPr>
        <w:t>朱</w:t>
      </w:r>
      <w:r w:rsidR="000A56CB">
        <w:rPr>
          <w:rFonts w:hint="eastAsia"/>
          <w:u w:val="single"/>
        </w:rPr>
        <w:t xml:space="preserve">     </w:t>
      </w:r>
      <w:r w:rsidR="000A56CB">
        <w:rPr>
          <w:rFonts w:hint="eastAsia"/>
          <w:u w:val="single"/>
        </w:rPr>
        <w:t>明</w:t>
      </w:r>
      <w:r w:rsidR="000A56CB">
        <w:rPr>
          <w:rFonts w:hint="eastAsia"/>
          <w:u w:val="single"/>
        </w:rPr>
        <w:t xml:space="preserve">          </w:t>
      </w:r>
    </w:p>
    <w:p w:rsidR="0037190B" w:rsidRDefault="0037190B" w:rsidP="0037190B">
      <w:pPr>
        <w:spacing w:line="360" w:lineRule="auto"/>
        <w:ind w:leftChars="-3" w:left="-7" w:firstLineChars="954" w:firstLine="2290"/>
        <w:rPr>
          <w:u w:val="single"/>
        </w:rPr>
      </w:pPr>
      <w:r>
        <w:rPr>
          <w:rFonts w:hint="eastAsia"/>
        </w:rPr>
        <w:t>完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  <w:r>
        <w:rPr>
          <w:rFonts w:hint="eastAsia"/>
          <w:u w:val="single"/>
        </w:rPr>
        <w:t xml:space="preserve">                       </w:t>
      </w:r>
    </w:p>
    <w:p w:rsidR="0037190B" w:rsidRDefault="0037190B" w:rsidP="0037190B">
      <w:pPr>
        <w:spacing w:line="360" w:lineRule="auto"/>
        <w:ind w:leftChars="-3" w:left="-7" w:firstLineChars="954" w:firstLine="2290"/>
        <w:rPr>
          <w:u w:val="single"/>
        </w:rPr>
      </w:pPr>
    </w:p>
    <w:p w:rsidR="0037190B" w:rsidRDefault="0037190B" w:rsidP="0037190B">
      <w:pPr>
        <w:spacing w:line="360" w:lineRule="auto"/>
        <w:jc w:val="center"/>
      </w:pPr>
      <w:r>
        <w:rPr>
          <w:rFonts w:hint="eastAsia"/>
        </w:rPr>
        <w:t>大连理工大学</w:t>
      </w:r>
    </w:p>
    <w:p w:rsidR="0037190B" w:rsidRDefault="0037190B" w:rsidP="0037190B">
      <w:pPr>
        <w:spacing w:line="360" w:lineRule="auto"/>
        <w:jc w:val="center"/>
      </w:pPr>
      <w:smartTag w:uri="urn:schemas-microsoft-com:office:smarttags" w:element="place">
        <w:smartTag w:uri="urn:schemas-microsoft-com:office:smarttags" w:element="PlaceName">
          <w:r>
            <w:rPr>
              <w:rFonts w:hint="eastAsia"/>
            </w:rPr>
            <w:t>Dalian</w:t>
          </w:r>
        </w:smartTag>
        <w:r>
          <w:rPr>
            <w:rFonts w:hint="eastAsia"/>
          </w:rPr>
          <w:t xml:space="preserve"> </w:t>
        </w:r>
        <w:smartTag w:uri="urn:schemas-microsoft-com:office:smarttags" w:element="PlaceType">
          <w:r>
            <w:rPr>
              <w:rFonts w:hint="eastAsia"/>
            </w:rPr>
            <w:t>University</w:t>
          </w:r>
        </w:smartTag>
      </w:smartTag>
      <w:r>
        <w:rPr>
          <w:rFonts w:hint="eastAsia"/>
        </w:rPr>
        <w:t xml:space="preserve"> of Technology</w:t>
      </w:r>
    </w:p>
    <w:p w:rsidR="000748E2" w:rsidRPr="000748E2" w:rsidRDefault="002B0765" w:rsidP="000748E2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理解用户的满意度和忠诚度：对中国移动</w:t>
      </w:r>
      <w:r w:rsidR="000748E2" w:rsidRPr="000748E2">
        <w:rPr>
          <w:rFonts w:ascii="宋体" w:hAnsi="宋体" w:hint="eastAsia"/>
          <w:b/>
          <w:sz w:val="32"/>
          <w:szCs w:val="32"/>
        </w:rPr>
        <w:t>即时通信的实证研究</w:t>
      </w:r>
    </w:p>
    <w:p w:rsidR="005B1C63" w:rsidRDefault="000748E2" w:rsidP="000748E2">
      <w:pPr>
        <w:jc w:val="center"/>
        <w:rPr>
          <w:b/>
          <w:sz w:val="30"/>
          <w:szCs w:val="30"/>
        </w:rPr>
      </w:pPr>
      <w:r w:rsidRPr="000748E2">
        <w:rPr>
          <w:rFonts w:hint="eastAsia"/>
          <w:b/>
          <w:sz w:val="30"/>
          <w:szCs w:val="30"/>
        </w:rPr>
        <w:t>作者</w:t>
      </w:r>
      <w:r>
        <w:rPr>
          <w:rFonts w:hint="eastAsia"/>
          <w:b/>
          <w:sz w:val="30"/>
          <w:szCs w:val="30"/>
        </w:rPr>
        <w:t>（</w:t>
      </w:r>
      <w:r w:rsidRPr="000748E2">
        <w:rPr>
          <w:rFonts w:asciiTheme="minorEastAsia" w:eastAsiaTheme="minorEastAsia" w:hAnsiTheme="minorEastAsia" w:cs="GulliverRM" w:hint="eastAsia"/>
          <w:color w:val="000000"/>
          <w:sz w:val="28"/>
          <w:szCs w:val="28"/>
        </w:rPr>
        <w:t>邓兆华</w:t>
      </w:r>
      <w:r w:rsidRPr="000748E2">
        <w:rPr>
          <w:rFonts w:asciiTheme="minorEastAsia" w:eastAsiaTheme="minorEastAsia" w:hAnsiTheme="minorEastAsia" w:cs="OnemtmiguAAAA" w:hint="eastAsia"/>
          <w:color w:val="000000"/>
          <w:sz w:val="28"/>
          <w:szCs w:val="28"/>
        </w:rPr>
        <w:t>，卢耀斌</w:t>
      </w:r>
      <w:r w:rsidRPr="000748E2">
        <w:rPr>
          <w:rFonts w:ascii="OnemtmiguAAAA" w:eastAsia="OnemtmiguAAAA" w:hAnsiTheme="minorHAnsi" w:cs="OnemtmiguAAAA" w:hint="eastAsia"/>
          <w:color w:val="000000"/>
          <w:sz w:val="28"/>
          <w:szCs w:val="28"/>
        </w:rPr>
        <w:t>，</w:t>
      </w:r>
      <w:r w:rsidRPr="000748E2">
        <w:rPr>
          <w:rFonts w:eastAsia="GulliverRM"/>
          <w:color w:val="000000"/>
          <w:sz w:val="28"/>
          <w:szCs w:val="28"/>
        </w:rPr>
        <w:t>Kwok Kee Wei</w:t>
      </w:r>
      <w:r w:rsidRPr="000748E2">
        <w:rPr>
          <w:rFonts w:eastAsia="GulliverRM"/>
          <w:color w:val="000066"/>
          <w:sz w:val="28"/>
          <w:szCs w:val="28"/>
        </w:rPr>
        <w:t>b</w:t>
      </w:r>
      <w:r w:rsidRPr="000748E2">
        <w:rPr>
          <w:rFonts w:ascii="GulliverRM" w:eastAsia="GulliverRM" w:hAnsiTheme="minorHAnsi" w:cs="GulliverRM"/>
          <w:color w:val="000000"/>
          <w:sz w:val="28"/>
          <w:szCs w:val="28"/>
        </w:rPr>
        <w:t>,</w:t>
      </w:r>
      <w:r w:rsidRPr="000748E2">
        <w:rPr>
          <w:rFonts w:asciiTheme="minorEastAsia" w:eastAsiaTheme="minorEastAsia" w:hAnsiTheme="minorEastAsia" w:cs="GulliverRM" w:hint="eastAsia"/>
          <w:color w:val="000000"/>
          <w:sz w:val="28"/>
          <w:szCs w:val="28"/>
        </w:rPr>
        <w:t>张金龙</w:t>
      </w:r>
      <w:r>
        <w:rPr>
          <w:rFonts w:hint="eastAsia"/>
          <w:b/>
          <w:sz w:val="30"/>
          <w:szCs w:val="30"/>
        </w:rPr>
        <w:t>）</w:t>
      </w:r>
    </w:p>
    <w:p w:rsidR="000748E2" w:rsidRPr="00FA7C9F" w:rsidRDefault="000748E2" w:rsidP="000748E2">
      <w:r w:rsidRPr="000748E2">
        <w:rPr>
          <w:rFonts w:hint="eastAsia"/>
        </w:rPr>
        <w:t>摘要</w:t>
      </w:r>
      <w:r>
        <w:rPr>
          <w:rFonts w:hint="eastAsia"/>
        </w:rPr>
        <w:t>：</w:t>
      </w:r>
      <w:r w:rsidR="002B0765">
        <w:rPr>
          <w:rFonts w:hint="eastAsia"/>
        </w:rPr>
        <w:t>在移动技术的快速发展，手机使用的普及下，移动即时通信</w:t>
      </w:r>
      <w:r w:rsidR="00FA7C9F" w:rsidRPr="00FA7C9F">
        <w:t>(MIM)</w:t>
      </w:r>
      <w:r w:rsidR="00FA7C9F">
        <w:rPr>
          <w:rFonts w:hint="eastAsia"/>
        </w:rPr>
        <w:t>服务</w:t>
      </w:r>
      <w:r w:rsidR="009D3AF0">
        <w:rPr>
          <w:rFonts w:hint="eastAsia"/>
        </w:rPr>
        <w:t>已经在中国广泛的使用</w:t>
      </w:r>
      <w:r w:rsidR="00677D9C">
        <w:rPr>
          <w:rFonts w:hint="eastAsia"/>
        </w:rPr>
        <w:t>。尽管之前关于移动服务使用的研究很广泛，但是很少关注于中国用户对移动即时通信的满意度和忠诚度。在此次研究中，我们调查了用户满意度和忠诚度的决定因素。调查结果证实可信度</w:t>
      </w:r>
      <w:r w:rsidR="00B65F89">
        <w:rPr>
          <w:rFonts w:hint="eastAsia"/>
        </w:rPr>
        <w:t>、</w:t>
      </w:r>
      <w:r w:rsidR="00677D9C">
        <w:rPr>
          <w:rFonts w:hint="eastAsia"/>
        </w:rPr>
        <w:t>感知</w:t>
      </w:r>
      <w:r w:rsidR="00B65F89">
        <w:rPr>
          <w:rFonts w:hint="eastAsia"/>
        </w:rPr>
        <w:t>服务质量、</w:t>
      </w:r>
      <w:r w:rsidR="00677D9C">
        <w:rPr>
          <w:rFonts w:hint="eastAsia"/>
        </w:rPr>
        <w:t>顾客感知价值</w:t>
      </w:r>
      <w:r w:rsidR="00B65F89">
        <w:rPr>
          <w:rFonts w:hint="eastAsia"/>
        </w:rPr>
        <w:t>包括功能价值，情感价值决定了用户对</w:t>
      </w:r>
      <w:r w:rsidR="00B65F89">
        <w:rPr>
          <w:rFonts w:hint="eastAsia"/>
        </w:rPr>
        <w:t>MIM</w:t>
      </w:r>
      <w:r w:rsidR="00B65F89">
        <w:rPr>
          <w:rFonts w:hint="eastAsia"/>
        </w:rPr>
        <w:t>的满意。结果也表明可信度、顾客满意度和品牌转换成本加强了用户的忠诚度。除此之外，研究发现年龄性别和使用时长具有缓冲效应。最后，我们将讨论</w:t>
      </w:r>
      <w:r w:rsidR="00B65F89">
        <w:rPr>
          <w:rFonts w:hint="eastAsia"/>
        </w:rPr>
        <w:t>MIM</w:t>
      </w:r>
      <w:r w:rsidR="00B65F89">
        <w:rPr>
          <w:rFonts w:hint="eastAsia"/>
        </w:rPr>
        <w:t>的市场</w:t>
      </w:r>
      <w:bookmarkStart w:id="0" w:name="_GoBack"/>
      <w:bookmarkEnd w:id="0"/>
    </w:p>
    <w:sectPr w:rsidR="000748E2" w:rsidRPr="00FA7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lliverRM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OnemtmiguAAAA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82"/>
    <w:rsid w:val="000748E2"/>
    <w:rsid w:val="000A56CB"/>
    <w:rsid w:val="002B0765"/>
    <w:rsid w:val="0037190B"/>
    <w:rsid w:val="005B1C63"/>
    <w:rsid w:val="00677D9C"/>
    <w:rsid w:val="009D3AF0"/>
    <w:rsid w:val="00B65F89"/>
    <w:rsid w:val="00BC5B82"/>
    <w:rsid w:val="00D27489"/>
    <w:rsid w:val="00FA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B45FB-944B-46DF-BF47-951CCCD3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90B"/>
    <w:pPr>
      <w:tabs>
        <w:tab w:val="left" w:pos="377"/>
      </w:tabs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陈才峰</dc:creator>
  <cp:keywords/>
  <dc:description/>
  <cp:lastModifiedBy>陈才峰</cp:lastModifiedBy>
  <cp:revision>8</cp:revision>
  <dcterms:created xsi:type="dcterms:W3CDTF">2013-02-28T00:55:00Z</dcterms:created>
  <dcterms:modified xsi:type="dcterms:W3CDTF">2013-02-28T02:36:00Z</dcterms:modified>
</cp:coreProperties>
</file>