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08DA5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right="24"/>
        <w:jc w:val="center"/>
        <w:rPr>
          <w:rFonts w:ascii="Times New Roman" w:eastAsia="Playfair Display" w:hAnsi="Times New Roman" w:cs="Times New Roman"/>
          <w:smallCaps/>
          <w:sz w:val="28"/>
          <w:szCs w:val="28"/>
        </w:rPr>
      </w:pPr>
      <w:bookmarkStart w:id="0" w:name="_Hlk167713042"/>
      <w:r w:rsidRPr="00315F9F">
        <w:rPr>
          <w:rFonts w:ascii="Times New Roman" w:eastAsia="Playfair Display" w:hAnsi="Times New Roman" w:cs="Times New Roman"/>
          <w:smallCaps/>
          <w:sz w:val="28"/>
          <w:szCs w:val="28"/>
        </w:rPr>
        <w:t>МИНИСТЕРСТВО ОБРАЗОВАНИЯ И НАУКИ РФ</w:t>
      </w:r>
    </w:p>
    <w:p w14:paraId="5E76C7AF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right="24"/>
        <w:jc w:val="center"/>
        <w:rPr>
          <w:rFonts w:ascii="Times New Roman" w:eastAsia="Playfair Display" w:hAnsi="Times New Roman" w:cs="Times New Roman"/>
          <w:b/>
          <w:sz w:val="28"/>
          <w:szCs w:val="28"/>
        </w:rPr>
      </w:pPr>
    </w:p>
    <w:p w14:paraId="0DD76F20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>Федеральное государственное автономное</w:t>
      </w:r>
    </w:p>
    <w:p w14:paraId="1CCEDD58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 xml:space="preserve">образовательное учреждение высшего образования </w:t>
      </w:r>
    </w:p>
    <w:p w14:paraId="470E2DB8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firstLine="181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05FCC0E4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Times New Roman" w:eastAsia="Playfair Display" w:hAnsi="Times New Roman" w:cs="Times New Roman"/>
          <w:b/>
          <w:smallCaps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b/>
          <w:smallCaps/>
          <w:sz w:val="28"/>
          <w:szCs w:val="28"/>
        </w:rPr>
        <w:t>ФАКУЛЬТЕТ ПРОГРАММНОЙ ИНЖЕНЕРИИ И КОМПЬЮТЕРНОЙ ТЕХНИКИ</w:t>
      </w:r>
    </w:p>
    <w:p w14:paraId="4C80A486" w14:textId="77777777" w:rsidR="00FF7D78" w:rsidRPr="00315F9F" w:rsidRDefault="00FF7D78" w:rsidP="0091463F">
      <w:pPr>
        <w:spacing w:after="0" w:line="360" w:lineRule="auto"/>
        <w:jc w:val="center"/>
        <w:rPr>
          <w:rFonts w:ascii="Times New Roman" w:eastAsia="Playfair Display" w:hAnsi="Times New Roman" w:cs="Times New Roman"/>
        </w:rPr>
      </w:pPr>
      <w:r w:rsidRPr="00315F9F">
        <w:rPr>
          <w:rFonts w:ascii="Times New Roman" w:eastAsia="Playfair Display" w:hAnsi="Times New Roman" w:cs="Times New Roman"/>
          <w:noProof/>
        </w:rPr>
        <w:drawing>
          <wp:inline distT="0" distB="0" distL="0" distR="0" wp14:anchorId="4CD9F8DD" wp14:editId="612D1F09">
            <wp:extent cx="2568294" cy="942761"/>
            <wp:effectExtent l="0" t="0" r="0" b="0"/>
            <wp:docPr id="2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8294" cy="942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47D45" w14:textId="77777777" w:rsidR="00FF7D78" w:rsidRPr="00315F9F" w:rsidRDefault="00FF7D78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3EB6C30B" w14:textId="4B59E493" w:rsidR="00FF7D78" w:rsidRPr="00AF7533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Times New Roman" w:eastAsia="Playfair Display" w:hAnsi="Times New Roman" w:cs="Times New Roman"/>
          <w:b/>
          <w:sz w:val="28"/>
          <w:szCs w:val="28"/>
        </w:rPr>
      </w:pPr>
      <w:r w:rsidRPr="00315F9F">
        <w:rPr>
          <w:rFonts w:ascii="Times New Roman" w:eastAsia="Arial" w:hAnsi="Times New Roman" w:cs="Times New Roman"/>
          <w:b/>
          <w:sz w:val="28"/>
          <w:szCs w:val="28"/>
        </w:rPr>
        <w:t>ЛАБОРАТОРНАЯ РАБОТА №</w:t>
      </w:r>
      <w:r w:rsidRPr="00AF7533">
        <w:rPr>
          <w:rFonts w:ascii="Times New Roman" w:eastAsia="Arial" w:hAnsi="Times New Roman" w:cs="Times New Roman"/>
          <w:b/>
          <w:sz w:val="28"/>
          <w:szCs w:val="28"/>
        </w:rPr>
        <w:t>3</w:t>
      </w:r>
    </w:p>
    <w:p w14:paraId="046543F5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>по дисциплине</w:t>
      </w:r>
    </w:p>
    <w:p w14:paraId="3BECC201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>"Функциональная схемотехника"</w:t>
      </w:r>
    </w:p>
    <w:p w14:paraId="04DB7C74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73422AAE" w14:textId="77777777" w:rsidR="00FF7D78" w:rsidRPr="00315F9F" w:rsidRDefault="00FF7D78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4C6C4C6C" w14:textId="77777777" w:rsidR="00FF7D78" w:rsidRPr="00FF7D78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Arial" w:hAnsi="Times New Roman" w:cs="Times New Roman"/>
          <w:sz w:val="28"/>
          <w:szCs w:val="28"/>
        </w:rPr>
        <w:t>Вариант №</w:t>
      </w:r>
      <w:r w:rsidRPr="00FF7D78">
        <w:rPr>
          <w:rFonts w:ascii="Times New Roman" w:eastAsia="Arial" w:hAnsi="Times New Roman" w:cs="Times New Roman"/>
          <w:sz w:val="28"/>
          <w:szCs w:val="28"/>
        </w:rPr>
        <w:t>9</w:t>
      </w:r>
    </w:p>
    <w:p w14:paraId="71BCA4C5" w14:textId="77777777" w:rsidR="00FF7D78" w:rsidRPr="00315F9F" w:rsidRDefault="00FF7D78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6D0A1C17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37E48861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left="708"/>
        <w:rPr>
          <w:rFonts w:ascii="Times New Roman" w:eastAsia="Playfair Display" w:hAnsi="Times New Roman" w:cs="Times New Roman"/>
          <w:b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  <w:t xml:space="preserve"> Выполнила:</w:t>
      </w:r>
    </w:p>
    <w:p w14:paraId="5550CBFA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left="708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  <w:t xml:space="preserve"> студентка группы P33082</w:t>
      </w:r>
    </w:p>
    <w:p w14:paraId="17AE0E63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left="708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  <w:t xml:space="preserve">     </w:t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ab/>
        <w:t xml:space="preserve"> Савельева Диана Александровна</w:t>
      </w:r>
    </w:p>
    <w:p w14:paraId="0B6ABA45" w14:textId="77777777" w:rsidR="00FF7D78" w:rsidRPr="00315F9F" w:rsidRDefault="00FF7D78" w:rsidP="0091463F">
      <w:pPr>
        <w:spacing w:after="0" w:line="360" w:lineRule="auto"/>
        <w:ind w:left="708"/>
        <w:rPr>
          <w:rFonts w:ascii="Times New Roman" w:eastAsia="Playfair Display" w:hAnsi="Times New Roman" w:cs="Times New Roman"/>
        </w:rPr>
      </w:pPr>
    </w:p>
    <w:p w14:paraId="1878956D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left="708"/>
        <w:rPr>
          <w:rFonts w:ascii="Times New Roman" w:eastAsia="Playfair Display" w:hAnsi="Times New Roman" w:cs="Times New Roman"/>
          <w:b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</w:r>
      <w:r w:rsidRPr="00315F9F">
        <w:rPr>
          <w:rFonts w:ascii="Times New Roman" w:eastAsia="Playfair Display" w:hAnsi="Times New Roman" w:cs="Times New Roman"/>
          <w:b/>
          <w:sz w:val="28"/>
          <w:szCs w:val="28"/>
        </w:rPr>
        <w:tab/>
        <w:t xml:space="preserve"> Преподаватель:</w:t>
      </w:r>
    </w:p>
    <w:p w14:paraId="65093E74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ind w:left="708"/>
        <w:rPr>
          <w:rFonts w:ascii="Times New Roman" w:eastAsia="Playfair Display" w:hAnsi="Times New Roman" w:cs="Times New Roman"/>
        </w:rPr>
      </w:pP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</w:rPr>
        <w:tab/>
      </w:r>
      <w:r w:rsidRPr="00315F9F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hyperlink r:id="rId7">
        <w:r w:rsidRPr="00315F9F">
          <w:rPr>
            <w:rFonts w:ascii="Times New Roman" w:eastAsia="Playfair Display" w:hAnsi="Times New Roman" w:cs="Times New Roman"/>
            <w:sz w:val="28"/>
            <w:szCs w:val="28"/>
          </w:rPr>
          <w:t>Кустарев Павел Валерьевич</w:t>
        </w:r>
      </w:hyperlink>
    </w:p>
    <w:p w14:paraId="2EADC966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rPr>
          <w:rFonts w:ascii="Times New Roman" w:eastAsia="Playfair Display" w:hAnsi="Times New Roman" w:cs="Times New Roman"/>
        </w:rPr>
      </w:pPr>
    </w:p>
    <w:p w14:paraId="5C141F0D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0AF81D21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6B822193" w14:textId="77777777" w:rsidR="00FF7D78" w:rsidRPr="00315F9F" w:rsidRDefault="00FF7D78" w:rsidP="0091463F">
      <w:p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7A4EF325" w14:textId="77777777" w:rsidR="00FF7D78" w:rsidRPr="00315F9F" w:rsidRDefault="00FF7D78" w:rsidP="0091463F">
      <w:pPr>
        <w:tabs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315F9F">
        <w:rPr>
          <w:rFonts w:ascii="Times New Roman" w:eastAsia="Playfair Display" w:hAnsi="Times New Roman" w:cs="Times New Roman"/>
          <w:sz w:val="28"/>
          <w:szCs w:val="28"/>
        </w:rPr>
        <w:t>Санкт-Петербург, 2024</w:t>
      </w:r>
    </w:p>
    <w:bookmarkEnd w:id="0"/>
    <w:p w14:paraId="65A3B80B" w14:textId="085FD4AD" w:rsidR="00215930" w:rsidRPr="00BD77C1" w:rsidRDefault="00215930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lastRenderedPageBreak/>
        <w:t>1. Цель работы</w:t>
      </w:r>
    </w:p>
    <w:p w14:paraId="5F6EA539" w14:textId="3E1E15BC" w:rsidR="00215930" w:rsidRPr="00FD42EF" w:rsidRDefault="00FD42EF" w:rsidP="00FD42EF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FD42EF">
        <w:rPr>
          <w:rFonts w:ascii="Times New Roman" w:eastAsia="Playfair Display" w:hAnsi="Times New Roman" w:cs="Times New Roman"/>
          <w:sz w:val="28"/>
          <w:szCs w:val="28"/>
        </w:rPr>
        <w:t>Получить навыки разработки цифровых устройств на базе программируемых логических интегральных схем (ПЛИС).</w:t>
      </w:r>
      <w:r w:rsidRPr="00FD42EF">
        <w:rPr>
          <w:rFonts w:ascii="Times New Roman" w:eastAsia="Playfair Display" w:hAnsi="Times New Roman" w:cs="Times New Roman"/>
          <w:sz w:val="28"/>
          <w:szCs w:val="28"/>
        </w:rPr>
        <w:cr/>
      </w:r>
    </w:p>
    <w:p w14:paraId="573ECFBB" w14:textId="1AC17618" w:rsidR="00215930" w:rsidRPr="00BD77C1" w:rsidRDefault="00215930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t>2. Задание</w:t>
      </w:r>
      <w:r w:rsidR="007B54AE" w:rsidRPr="00BD77C1">
        <w:rPr>
          <w:rFonts w:ascii="Times New Roman" w:eastAsia="Playfair Display" w:hAnsi="Times New Roman" w:cs="Times New Roman"/>
          <w:b/>
          <w:sz w:val="32"/>
          <w:szCs w:val="32"/>
        </w:rPr>
        <w:t xml:space="preserve"> (Ва</w:t>
      </w: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t>риант №9</w:t>
      </w:r>
      <w:r w:rsidR="007B54AE" w:rsidRPr="00BD77C1">
        <w:rPr>
          <w:rFonts w:ascii="Times New Roman" w:eastAsia="Playfair Display" w:hAnsi="Times New Roman" w:cs="Times New Roman"/>
          <w:b/>
          <w:sz w:val="32"/>
          <w:szCs w:val="32"/>
        </w:rPr>
        <w:t>)</w:t>
      </w:r>
    </w:p>
    <w:p w14:paraId="010B3929" w14:textId="2AC0057C" w:rsidR="0091463F" w:rsidRDefault="00C10350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i/>
          <w:sz w:val="28"/>
          <w:szCs w:val="28"/>
        </w:rPr>
      </w:pPr>
      <w:r w:rsidRPr="00C10350">
        <w:rPr>
          <w:rFonts w:ascii="Times New Roman" w:eastAsia="Playfair Display" w:hAnsi="Times New Roman" w:cs="Times New Roman"/>
          <w:i/>
          <w:sz w:val="28"/>
          <w:szCs w:val="28"/>
        </w:rPr>
        <w:t>Порядок выполнения работы</w:t>
      </w:r>
    </w:p>
    <w:p w14:paraId="66D9A7D1" w14:textId="5B1E856E" w:rsidR="00847670" w:rsidRPr="00847670" w:rsidRDefault="00C10350" w:rsidP="00847670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ab/>
      </w:r>
      <w:r w:rsidR="00847670" w:rsidRPr="00847670">
        <w:rPr>
          <w:rFonts w:ascii="Times New Roman" w:eastAsia="Playfair Display" w:hAnsi="Times New Roman" w:cs="Times New Roman"/>
          <w:sz w:val="28"/>
          <w:szCs w:val="28"/>
        </w:rPr>
        <w:t xml:space="preserve">1. Доработайте схему функционального блока, разработанного в лабораторной работе №2, в соответствии с рисунком 3.1. Необходимо добавить возможность работы с блоком посредством дискретных портов ввода/вывода, подключенных к переключателям, светодиодам и кнопкам платы </w:t>
      </w:r>
      <w:proofErr w:type="spellStart"/>
      <w:r w:rsidR="00847670" w:rsidRPr="00847670">
        <w:rPr>
          <w:rFonts w:ascii="Times New Roman" w:eastAsia="Playfair Display" w:hAnsi="Times New Roman" w:cs="Times New Roman"/>
          <w:sz w:val="28"/>
          <w:szCs w:val="28"/>
        </w:rPr>
        <w:t>Nexys</w:t>
      </w:r>
      <w:proofErr w:type="spellEnd"/>
      <w:r w:rsidR="00847670" w:rsidRPr="00847670">
        <w:rPr>
          <w:rFonts w:ascii="Times New Roman" w:eastAsia="Playfair Display" w:hAnsi="Times New Roman" w:cs="Times New Roman"/>
          <w:sz w:val="28"/>
          <w:szCs w:val="28"/>
        </w:rPr>
        <w:t xml:space="preserve"> 4 DDR:</w:t>
      </w:r>
    </w:p>
    <w:p w14:paraId="134E08CD" w14:textId="77777777" w:rsidR="00847670" w:rsidRPr="00847670" w:rsidRDefault="00847670" w:rsidP="00847670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>− значения операндов должны вводиться с помощью переключателей (SW);</w:t>
      </w:r>
    </w:p>
    <w:p w14:paraId="33B451A0" w14:textId="77777777" w:rsidR="00847670" w:rsidRPr="00847670" w:rsidRDefault="00847670" w:rsidP="00847670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>− результат должен выводиться на светодиоды (LEDS);</w:t>
      </w:r>
    </w:p>
    <w:p w14:paraId="27AC46F6" w14:textId="3DC19237" w:rsidR="00847670" w:rsidRPr="00847670" w:rsidRDefault="00847670" w:rsidP="00847670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>− с целью повышения удобства работы пользователя допускается использование дополнительных кнопок, переключателей и светодиодов;</w:t>
      </w:r>
    </w:p>
    <w:p w14:paraId="172B0B0F" w14:textId="66DC1EDF" w:rsidR="00847670" w:rsidRPr="00847670" w:rsidRDefault="00847670" w:rsidP="00847670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>− интерфейс пользователя должен обеспечивать возможность многократного проведения вычислений без постоянного нажатия на кнопку сброса.</w:t>
      </w:r>
    </w:p>
    <w:p w14:paraId="6954010F" w14:textId="77777777" w:rsidR="00847670" w:rsidRPr="00847670" w:rsidRDefault="00847670" w:rsidP="004F6C1A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>2. Разработайте тестовое окружение и проведите моделирование.</w:t>
      </w:r>
    </w:p>
    <w:p w14:paraId="56B988A5" w14:textId="7DCA964C" w:rsidR="00847670" w:rsidRPr="00847670" w:rsidRDefault="00847670" w:rsidP="004F6C1A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 xml:space="preserve">3. Проведите синтез и размещение схемы для ПЛИС XC7A100T-1CSG324C, входящей в состав отладочной платы </w:t>
      </w:r>
      <w:proofErr w:type="spellStart"/>
      <w:r w:rsidRPr="00847670">
        <w:rPr>
          <w:rFonts w:ascii="Times New Roman" w:eastAsia="Playfair Display" w:hAnsi="Times New Roman" w:cs="Times New Roman"/>
          <w:sz w:val="28"/>
          <w:szCs w:val="28"/>
        </w:rPr>
        <w:t>Nexys</w:t>
      </w:r>
      <w:proofErr w:type="spellEnd"/>
      <w:r w:rsidRPr="00847670">
        <w:rPr>
          <w:rFonts w:ascii="Times New Roman" w:eastAsia="Playfair Display" w:hAnsi="Times New Roman" w:cs="Times New Roman"/>
          <w:sz w:val="28"/>
          <w:szCs w:val="28"/>
        </w:rPr>
        <w:t xml:space="preserve"> 4 DDR.</w:t>
      </w:r>
    </w:p>
    <w:p w14:paraId="16606631" w14:textId="4ED88DB5" w:rsidR="00847670" w:rsidRPr="00847670" w:rsidRDefault="00847670" w:rsidP="004F6C1A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>4. Определите количество и тип используемых ресурсов ПЛИС после размещения</w:t>
      </w:r>
      <w:r w:rsidR="004F6C1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Pr="00847670">
        <w:rPr>
          <w:rFonts w:ascii="Times New Roman" w:eastAsia="Playfair Display" w:hAnsi="Times New Roman" w:cs="Times New Roman"/>
          <w:sz w:val="28"/>
          <w:szCs w:val="28"/>
        </w:rPr>
        <w:t>схемы.</w:t>
      </w:r>
    </w:p>
    <w:p w14:paraId="0B3D1CBA" w14:textId="77777777" w:rsidR="00847670" w:rsidRPr="00847670" w:rsidRDefault="00847670" w:rsidP="004F6C1A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 xml:space="preserve">5. Проверьте работоспособность схемы на отладочной плате </w:t>
      </w:r>
      <w:proofErr w:type="spellStart"/>
      <w:r w:rsidRPr="00847670">
        <w:rPr>
          <w:rFonts w:ascii="Times New Roman" w:eastAsia="Playfair Display" w:hAnsi="Times New Roman" w:cs="Times New Roman"/>
          <w:sz w:val="28"/>
          <w:szCs w:val="28"/>
        </w:rPr>
        <w:t>Nexys</w:t>
      </w:r>
      <w:proofErr w:type="spellEnd"/>
      <w:r w:rsidRPr="00847670">
        <w:rPr>
          <w:rFonts w:ascii="Times New Roman" w:eastAsia="Playfair Display" w:hAnsi="Times New Roman" w:cs="Times New Roman"/>
          <w:sz w:val="28"/>
          <w:szCs w:val="28"/>
        </w:rPr>
        <w:t xml:space="preserve"> 4 DDR.</w:t>
      </w:r>
    </w:p>
    <w:p w14:paraId="64472DBA" w14:textId="3AF6F2FA" w:rsidR="0083029B" w:rsidRDefault="00847670" w:rsidP="005E5ACC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847670">
        <w:rPr>
          <w:rFonts w:ascii="Times New Roman" w:eastAsia="Playfair Display" w:hAnsi="Times New Roman" w:cs="Times New Roman"/>
          <w:sz w:val="28"/>
          <w:szCs w:val="28"/>
        </w:rPr>
        <w:t>6. Составьте отчет по результатам выполнения работы.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2693"/>
        <w:gridCol w:w="4530"/>
      </w:tblGrid>
      <w:tr w:rsidR="00183A08" w14:paraId="63666505" w14:textId="77777777" w:rsidTr="00FE4513">
        <w:tc>
          <w:tcPr>
            <w:tcW w:w="2127" w:type="dxa"/>
          </w:tcPr>
          <w:p w14:paraId="7A87DF49" w14:textId="77777777" w:rsidR="00183A08" w:rsidRPr="007F3DBB" w:rsidRDefault="00183A08" w:rsidP="00FE451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</w:pPr>
            <w:r w:rsidRPr="007F3DBB"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  <w:t>Вариант</w:t>
            </w:r>
          </w:p>
        </w:tc>
        <w:tc>
          <w:tcPr>
            <w:tcW w:w="2693" w:type="dxa"/>
          </w:tcPr>
          <w:p w14:paraId="498DE6AF" w14:textId="77777777" w:rsidR="00183A08" w:rsidRPr="007F3DBB" w:rsidRDefault="00183A08" w:rsidP="00FE451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</w:pPr>
            <w:r w:rsidRPr="007F3DBB"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  <w:t>Функция</w:t>
            </w:r>
          </w:p>
        </w:tc>
        <w:tc>
          <w:tcPr>
            <w:tcW w:w="4530" w:type="dxa"/>
          </w:tcPr>
          <w:p w14:paraId="63D7A874" w14:textId="77777777" w:rsidR="00183A08" w:rsidRPr="007F3DBB" w:rsidRDefault="00183A08" w:rsidP="00FE451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</w:pPr>
            <w:r w:rsidRPr="007F3DBB">
              <w:rPr>
                <w:rFonts w:ascii="Times New Roman" w:eastAsia="Playfair Display" w:hAnsi="Times New Roman" w:cs="Times New Roman"/>
                <w:i/>
                <w:sz w:val="28"/>
                <w:szCs w:val="28"/>
              </w:rPr>
              <w:t>Ограничения</w:t>
            </w:r>
          </w:p>
        </w:tc>
      </w:tr>
      <w:tr w:rsidR="00183A08" w14:paraId="5C1ECD6B" w14:textId="77777777" w:rsidTr="00FE4513">
        <w:tc>
          <w:tcPr>
            <w:tcW w:w="2127" w:type="dxa"/>
          </w:tcPr>
          <w:p w14:paraId="6A3E6CD2" w14:textId="77777777" w:rsidR="00183A08" w:rsidRPr="00281184" w:rsidRDefault="00183A08" w:rsidP="00FE451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sz w:val="28"/>
                <w:szCs w:val="28"/>
              </w:rPr>
            </w:pPr>
            <w:r>
              <w:rPr>
                <w:rFonts w:ascii="Times New Roman" w:eastAsia="Playfair Display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93" w:type="dxa"/>
          </w:tcPr>
          <w:p w14:paraId="77E1A5BA" w14:textId="77777777" w:rsidR="00183A08" w:rsidRPr="00281184" w:rsidRDefault="00183A08" w:rsidP="00FE451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Playfair Display" w:hAnsi="Cambria Math" w:cs="Times New Roman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Playfair Display" w:hAnsi="Cambria Math" w:cs="Times New Roman"/>
                    <w:sz w:val="28"/>
                    <w:szCs w:val="28"/>
                  </w:rPr>
                  <m:t xml:space="preserve">= </m:t>
                </m:r>
                <m:rad>
                  <m:radPr>
                    <m:ctrlP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</m:ctrlPr>
                  </m:radPr>
                  <m:deg>
                    <m:r>
                      <m:rPr>
                        <m:sty m:val="p"/>
                      </m:rP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  <m:t>3</m:t>
                    </m:r>
                  </m:deg>
                  <m:e>
                    <m: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  <m:t>a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Playfair Display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="Playfair Display" w:hAnsi="Cambria Math" w:cs="Times New Roman"/>
                        <w:sz w:val="28"/>
                        <w:szCs w:val="28"/>
                      </w:rPr>
                      <m:t>b</m:t>
                    </m:r>
                  </m:e>
                </m:rad>
              </m:oMath>
            </m:oMathPara>
          </w:p>
        </w:tc>
        <w:tc>
          <w:tcPr>
            <w:tcW w:w="4530" w:type="dxa"/>
          </w:tcPr>
          <w:p w14:paraId="269FD0ED" w14:textId="77777777" w:rsidR="00183A08" w:rsidRPr="00281184" w:rsidRDefault="00183A08" w:rsidP="00FE4513">
            <w:pPr>
              <w:pStyle w:val="a3"/>
              <w:spacing w:line="360" w:lineRule="auto"/>
              <w:ind w:left="0"/>
              <w:jc w:val="both"/>
              <w:rPr>
                <w:rFonts w:ascii="Times New Roman" w:eastAsia="Playfair Display" w:hAnsi="Times New Roman" w:cs="Times New Roman"/>
                <w:sz w:val="28"/>
                <w:szCs w:val="28"/>
              </w:rPr>
            </w:pPr>
            <w:r w:rsidRPr="00F56E14">
              <w:rPr>
                <w:rFonts w:ascii="Times New Roman" w:eastAsia="Playfair Display" w:hAnsi="Times New Roman" w:cs="Times New Roman"/>
                <w:sz w:val="28"/>
                <w:szCs w:val="28"/>
              </w:rPr>
              <w:t xml:space="preserve">2 </w:t>
            </w:r>
            <w:proofErr w:type="spellStart"/>
            <w:r w:rsidRPr="00F56E14">
              <w:rPr>
                <w:rFonts w:ascii="Times New Roman" w:eastAsia="Playfair Display" w:hAnsi="Times New Roman" w:cs="Times New Roman"/>
                <w:sz w:val="28"/>
                <w:szCs w:val="28"/>
              </w:rPr>
              <w:t>cумматора</w:t>
            </w:r>
            <w:proofErr w:type="spellEnd"/>
            <w:r w:rsidRPr="00F56E14">
              <w:rPr>
                <w:rFonts w:ascii="Times New Roman" w:eastAsia="Playfair Display" w:hAnsi="Times New Roman" w:cs="Times New Roman"/>
                <w:sz w:val="28"/>
                <w:szCs w:val="28"/>
              </w:rPr>
              <w:t xml:space="preserve"> и 1 умножитель</w:t>
            </w:r>
          </w:p>
        </w:tc>
      </w:tr>
    </w:tbl>
    <w:p w14:paraId="149180CA" w14:textId="77777777" w:rsidR="00183A08" w:rsidRPr="00DE6509" w:rsidRDefault="00183A08" w:rsidP="0083029B">
      <w:pPr>
        <w:spacing w:after="0" w:line="360" w:lineRule="auto"/>
        <w:ind w:firstLine="708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2DACCA02" w14:textId="77777777" w:rsidR="00DF6419" w:rsidRPr="00910EB1" w:rsidRDefault="0091463F" w:rsidP="00DF6419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lastRenderedPageBreak/>
        <w:t>3. Схему (рисунок) сопряжения разработанного блока и устройств ввода/вывода (переключателей, светодиодов, кнопок и др.). Копирование схемы из задания не допускается. На схеме должно быть указано актуальное количество используемых устройств ввода/вывода.</w:t>
      </w: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cr/>
      </w:r>
    </w:p>
    <w:p w14:paraId="39A61FED" w14:textId="63F79F72" w:rsidR="00F15A44" w:rsidRPr="00DF6419" w:rsidRDefault="00F15A44" w:rsidP="00765532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387DA4">
        <w:rPr>
          <w:rFonts w:ascii="Times New Roman" w:eastAsia="Playfair Display" w:hAnsi="Times New Roman" w:cs="Times New Roman"/>
          <w:sz w:val="28"/>
          <w:szCs w:val="28"/>
        </w:rPr>
        <w:t>Для заданной функции используется 25 устройств ввода/вывода:</w:t>
      </w:r>
    </w:p>
    <w:p w14:paraId="1129AB48" w14:textId="42D99A54" w:rsidR="00F15A44" w:rsidRPr="00387DA4" w:rsidRDefault="00F15A44" w:rsidP="00E11BD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387DA4">
        <w:rPr>
          <w:rFonts w:ascii="Times New Roman" w:eastAsia="Playfair Display" w:hAnsi="Times New Roman" w:cs="Times New Roman"/>
          <w:sz w:val="28"/>
          <w:szCs w:val="28"/>
        </w:rPr>
        <w:t>input</w:t>
      </w:r>
      <w:proofErr w:type="spellEnd"/>
      <w:r w:rsidRPr="00387DA4">
        <w:rPr>
          <w:rFonts w:ascii="Times New Roman" w:eastAsia="Playfair Display" w:hAnsi="Times New Roman" w:cs="Times New Roman"/>
          <w:sz w:val="28"/>
          <w:szCs w:val="28"/>
        </w:rPr>
        <w:t xml:space="preserve"> [15:0] SW</w:t>
      </w:r>
      <w:r w:rsidR="00387DA4" w:rsidRPr="00387DA4">
        <w:rPr>
          <w:rFonts w:ascii="Times New Roman" w:eastAsia="Playfair Display" w:hAnsi="Times New Roman" w:cs="Times New Roman"/>
          <w:sz w:val="28"/>
          <w:szCs w:val="28"/>
        </w:rPr>
        <w:t xml:space="preserve"> – устройства ввода значений</w:t>
      </w:r>
      <w:r w:rsidR="00387DA4">
        <w:rPr>
          <w:rFonts w:ascii="Times New Roman" w:eastAsia="Playfair Display" w:hAnsi="Times New Roman" w:cs="Times New Roman"/>
          <w:sz w:val="28"/>
          <w:szCs w:val="28"/>
        </w:rPr>
        <w:t xml:space="preserve">. С помощью данных устройств осуществляется ввод двух аргументов </w:t>
      </w:r>
      <w:r w:rsidR="00387DA4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="00387DA4" w:rsidRPr="00387DA4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387DA4">
        <w:rPr>
          <w:rFonts w:ascii="Times New Roman" w:eastAsia="Playfair Display" w:hAnsi="Times New Roman" w:cs="Times New Roman"/>
          <w:sz w:val="28"/>
          <w:szCs w:val="28"/>
        </w:rPr>
        <w:t xml:space="preserve">и </w:t>
      </w:r>
      <w:r w:rsidR="00387DA4"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="00387DA4" w:rsidRPr="00387DA4">
        <w:rPr>
          <w:rFonts w:ascii="Times New Roman" w:eastAsia="Playfair Display" w:hAnsi="Times New Roman" w:cs="Times New Roman"/>
          <w:sz w:val="28"/>
          <w:szCs w:val="28"/>
        </w:rPr>
        <w:t xml:space="preserve">. </w:t>
      </w:r>
      <w:r w:rsidR="00387DA4">
        <w:rPr>
          <w:rFonts w:ascii="Times New Roman" w:eastAsia="Playfair Display" w:hAnsi="Times New Roman" w:cs="Times New Roman"/>
          <w:sz w:val="28"/>
          <w:szCs w:val="28"/>
        </w:rPr>
        <w:t xml:space="preserve">Аргумент </w:t>
      </w:r>
      <w:r w:rsidR="00387DA4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="00387DA4" w:rsidRPr="00387DA4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387DA4">
        <w:rPr>
          <w:rFonts w:ascii="Times New Roman" w:eastAsia="Playfair Display" w:hAnsi="Times New Roman" w:cs="Times New Roman"/>
          <w:sz w:val="28"/>
          <w:szCs w:val="28"/>
        </w:rPr>
        <w:t xml:space="preserve">вводится для устройств </w:t>
      </w:r>
      <w:r w:rsidR="00ED0521" w:rsidRPr="00387DA4">
        <w:rPr>
          <w:rFonts w:ascii="Times New Roman" w:eastAsia="Playfair Display" w:hAnsi="Times New Roman" w:cs="Times New Roman"/>
          <w:sz w:val="28"/>
          <w:szCs w:val="28"/>
        </w:rPr>
        <w:t>SW [</w:t>
      </w:r>
      <w:r w:rsidR="00387DA4" w:rsidRPr="00387DA4">
        <w:rPr>
          <w:rFonts w:ascii="Times New Roman" w:eastAsia="Playfair Display" w:hAnsi="Times New Roman" w:cs="Times New Roman"/>
          <w:sz w:val="28"/>
          <w:szCs w:val="28"/>
        </w:rPr>
        <w:t>7:0].</w:t>
      </w:r>
      <w:r w:rsidR="00746721">
        <w:rPr>
          <w:rFonts w:ascii="Times New Roman" w:eastAsia="Playfair Display" w:hAnsi="Times New Roman" w:cs="Times New Roman"/>
          <w:sz w:val="28"/>
          <w:szCs w:val="28"/>
        </w:rPr>
        <w:t xml:space="preserve"> Аргумент </w:t>
      </w:r>
      <w:r w:rsidR="00746721"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="00746721" w:rsidRPr="00387DA4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746721">
        <w:rPr>
          <w:rFonts w:ascii="Times New Roman" w:eastAsia="Playfair Display" w:hAnsi="Times New Roman" w:cs="Times New Roman"/>
          <w:sz w:val="28"/>
          <w:szCs w:val="28"/>
        </w:rPr>
        <w:t xml:space="preserve">вводится для устройств </w:t>
      </w:r>
      <w:r w:rsidR="00ED0521" w:rsidRPr="00FE71B0">
        <w:rPr>
          <w:rFonts w:ascii="Times New Roman" w:eastAsia="Playfair Display" w:hAnsi="Times New Roman" w:cs="Times New Roman"/>
          <w:sz w:val="28"/>
          <w:szCs w:val="28"/>
        </w:rPr>
        <w:t>SW [</w:t>
      </w:r>
      <w:r w:rsidR="00FE71B0" w:rsidRPr="00FE71B0">
        <w:rPr>
          <w:rFonts w:ascii="Times New Roman" w:eastAsia="Playfair Display" w:hAnsi="Times New Roman" w:cs="Times New Roman"/>
          <w:sz w:val="28"/>
          <w:szCs w:val="28"/>
        </w:rPr>
        <w:t>15:8]</w:t>
      </w:r>
      <w:r w:rsidR="00FE71B0" w:rsidRPr="00526912">
        <w:rPr>
          <w:rFonts w:ascii="Times New Roman" w:eastAsia="Playfair Display" w:hAnsi="Times New Roman" w:cs="Times New Roman"/>
          <w:sz w:val="28"/>
          <w:szCs w:val="28"/>
        </w:rPr>
        <w:t>.</w:t>
      </w:r>
      <w:r w:rsidR="00526912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526912" w:rsidRPr="00526912">
        <w:rPr>
          <w:rFonts w:ascii="Times New Roman" w:eastAsia="Playfair Display" w:hAnsi="Times New Roman" w:cs="Times New Roman"/>
          <w:sz w:val="28"/>
          <w:szCs w:val="28"/>
        </w:rPr>
        <w:t>Верхнее положение переключателя соответствует логической 1, нижнее – 0.</w:t>
      </w:r>
    </w:p>
    <w:p w14:paraId="069CA58D" w14:textId="6F1B7187" w:rsidR="00F15A44" w:rsidRPr="00387DA4" w:rsidRDefault="00F15A44" w:rsidP="00E11BD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387DA4">
        <w:rPr>
          <w:rFonts w:ascii="Times New Roman" w:eastAsia="Playfair Display" w:hAnsi="Times New Roman" w:cs="Times New Roman"/>
          <w:sz w:val="28"/>
          <w:szCs w:val="28"/>
        </w:rPr>
        <w:t>input</w:t>
      </w:r>
      <w:proofErr w:type="spellEnd"/>
      <w:r w:rsidRPr="00387DA4">
        <w:rPr>
          <w:rFonts w:ascii="Times New Roman" w:eastAsia="Playfair Display" w:hAnsi="Times New Roman" w:cs="Times New Roman"/>
          <w:sz w:val="28"/>
          <w:szCs w:val="28"/>
        </w:rPr>
        <w:t xml:space="preserve"> CLK</w:t>
      </w:r>
      <w:r w:rsidR="00835CC6" w:rsidRPr="00835CC6">
        <w:rPr>
          <w:rFonts w:ascii="Times New Roman" w:eastAsia="Playfair Display" w:hAnsi="Times New Roman" w:cs="Times New Roman"/>
          <w:sz w:val="28"/>
          <w:szCs w:val="28"/>
        </w:rPr>
        <w:t xml:space="preserve"> - </w:t>
      </w:r>
      <w:r w:rsidR="00835CC6">
        <w:rPr>
          <w:rFonts w:ascii="Times New Roman" w:eastAsia="Playfair Display" w:hAnsi="Times New Roman" w:cs="Times New Roman"/>
          <w:sz w:val="28"/>
          <w:szCs w:val="28"/>
        </w:rPr>
        <w:t>устройство</w:t>
      </w:r>
      <w:r w:rsidR="00835CC6" w:rsidRPr="00EE7BAA">
        <w:rPr>
          <w:rFonts w:ascii="Times New Roman" w:eastAsia="Playfair Display" w:hAnsi="Times New Roman" w:cs="Times New Roman"/>
          <w:sz w:val="28"/>
          <w:szCs w:val="28"/>
        </w:rPr>
        <w:t>, посылающ</w:t>
      </w:r>
      <w:r w:rsidR="00835CC6">
        <w:rPr>
          <w:rFonts w:ascii="Times New Roman" w:eastAsia="Playfair Display" w:hAnsi="Times New Roman" w:cs="Times New Roman"/>
          <w:sz w:val="28"/>
          <w:szCs w:val="28"/>
        </w:rPr>
        <w:t>ее</w:t>
      </w:r>
      <w:r w:rsidR="00835CC6" w:rsidRPr="00EE7BAA">
        <w:rPr>
          <w:rFonts w:ascii="Times New Roman" w:eastAsia="Playfair Display" w:hAnsi="Times New Roman" w:cs="Times New Roman"/>
          <w:sz w:val="28"/>
          <w:szCs w:val="28"/>
        </w:rPr>
        <w:t xml:space="preserve"> синхроимпульсы.</w:t>
      </w:r>
    </w:p>
    <w:p w14:paraId="4287D522" w14:textId="125B234E" w:rsidR="00F15A44" w:rsidRPr="005533BE" w:rsidRDefault="00F15A44" w:rsidP="005533B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387DA4">
        <w:rPr>
          <w:rFonts w:ascii="Times New Roman" w:eastAsia="Playfair Display" w:hAnsi="Times New Roman" w:cs="Times New Roman"/>
          <w:sz w:val="28"/>
          <w:szCs w:val="28"/>
        </w:rPr>
        <w:t>input</w:t>
      </w:r>
      <w:proofErr w:type="spellEnd"/>
      <w:r w:rsidRPr="00387DA4">
        <w:rPr>
          <w:rFonts w:ascii="Times New Roman" w:eastAsia="Playfair Display" w:hAnsi="Times New Roman" w:cs="Times New Roman"/>
          <w:sz w:val="28"/>
          <w:szCs w:val="28"/>
        </w:rPr>
        <w:t xml:space="preserve"> BTNC</w:t>
      </w:r>
      <w:r w:rsidR="00835CC6" w:rsidRPr="00835CC6">
        <w:rPr>
          <w:rFonts w:ascii="Times New Roman" w:eastAsia="Playfair Display" w:hAnsi="Times New Roman" w:cs="Times New Roman"/>
          <w:sz w:val="28"/>
          <w:szCs w:val="28"/>
        </w:rPr>
        <w:t xml:space="preserve"> – </w:t>
      </w:r>
      <w:r w:rsidR="00835CC6">
        <w:rPr>
          <w:rFonts w:ascii="Times New Roman" w:eastAsia="Playfair Display" w:hAnsi="Times New Roman" w:cs="Times New Roman"/>
          <w:sz w:val="28"/>
          <w:szCs w:val="28"/>
        </w:rPr>
        <w:t>устройство</w:t>
      </w:r>
      <w:r w:rsidR="00835CC6" w:rsidRPr="00835CC6">
        <w:rPr>
          <w:rFonts w:ascii="Times New Roman" w:eastAsia="Playfair Display" w:hAnsi="Times New Roman" w:cs="Times New Roman"/>
          <w:sz w:val="28"/>
          <w:szCs w:val="28"/>
        </w:rPr>
        <w:t xml:space="preserve"> (</w:t>
      </w:r>
      <w:r w:rsidR="00835CC6">
        <w:rPr>
          <w:rFonts w:ascii="Times New Roman" w:eastAsia="Playfair Display" w:hAnsi="Times New Roman" w:cs="Times New Roman"/>
          <w:sz w:val="28"/>
          <w:szCs w:val="28"/>
        </w:rPr>
        <w:t>кнопка</w:t>
      </w:r>
      <w:r w:rsidR="00835CC6" w:rsidRPr="00835CC6">
        <w:rPr>
          <w:rFonts w:ascii="Times New Roman" w:eastAsia="Playfair Display" w:hAnsi="Times New Roman" w:cs="Times New Roman"/>
          <w:sz w:val="28"/>
          <w:szCs w:val="28"/>
        </w:rPr>
        <w:t>)</w:t>
      </w:r>
      <w:r w:rsidR="00835CC6">
        <w:rPr>
          <w:rFonts w:ascii="Times New Roman" w:eastAsia="Playfair Display" w:hAnsi="Times New Roman" w:cs="Times New Roman"/>
          <w:sz w:val="28"/>
          <w:szCs w:val="28"/>
        </w:rPr>
        <w:t xml:space="preserve">, которое </w:t>
      </w:r>
      <w:r w:rsidR="00835CC6" w:rsidRPr="00A401A6">
        <w:rPr>
          <w:rFonts w:ascii="Times New Roman" w:eastAsia="Playfair Display" w:hAnsi="Times New Roman" w:cs="Times New Roman"/>
          <w:sz w:val="28"/>
          <w:szCs w:val="28"/>
        </w:rPr>
        <w:t>сообща</w:t>
      </w:r>
      <w:r w:rsidR="00835CC6">
        <w:rPr>
          <w:rFonts w:ascii="Times New Roman" w:eastAsia="Playfair Display" w:hAnsi="Times New Roman" w:cs="Times New Roman"/>
          <w:sz w:val="28"/>
          <w:szCs w:val="28"/>
        </w:rPr>
        <w:t xml:space="preserve">ет </w:t>
      </w:r>
      <w:r w:rsidR="00835CC6" w:rsidRPr="00A401A6">
        <w:rPr>
          <w:rFonts w:ascii="Times New Roman" w:eastAsia="Playfair Display" w:hAnsi="Times New Roman" w:cs="Times New Roman"/>
          <w:sz w:val="28"/>
          <w:szCs w:val="28"/>
        </w:rPr>
        <w:t xml:space="preserve">о начале вычислений </w:t>
      </w:r>
      <w:r w:rsidR="00835CC6">
        <w:rPr>
          <w:rFonts w:ascii="Times New Roman" w:eastAsia="Playfair Display" w:hAnsi="Times New Roman" w:cs="Times New Roman"/>
          <w:sz w:val="28"/>
          <w:szCs w:val="28"/>
        </w:rPr>
        <w:t>в блоке.</w:t>
      </w:r>
      <w:r w:rsidR="005533BE">
        <w:rPr>
          <w:rFonts w:ascii="Times New Roman" w:eastAsia="Playfair Display" w:hAnsi="Times New Roman" w:cs="Times New Roman"/>
          <w:sz w:val="28"/>
          <w:szCs w:val="28"/>
        </w:rPr>
        <w:t xml:space="preserve"> С</w:t>
      </w:r>
      <w:r w:rsidR="005533BE" w:rsidRPr="005533BE">
        <w:rPr>
          <w:rFonts w:ascii="Times New Roman" w:eastAsia="Playfair Display" w:hAnsi="Times New Roman" w:cs="Times New Roman"/>
          <w:sz w:val="28"/>
          <w:szCs w:val="28"/>
        </w:rPr>
        <w:t>игнал старта расчета</w:t>
      </w:r>
      <w:r w:rsidR="00177C21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5533BE" w:rsidRPr="005533BE">
        <w:rPr>
          <w:rFonts w:ascii="Times New Roman" w:eastAsia="Playfair Display" w:hAnsi="Times New Roman" w:cs="Times New Roman"/>
          <w:sz w:val="28"/>
          <w:szCs w:val="28"/>
        </w:rPr>
        <w:t xml:space="preserve">функции </w:t>
      </w:r>
      <w:proofErr w:type="spellStart"/>
      <w:r w:rsidR="005533BE" w:rsidRPr="005533BE">
        <w:rPr>
          <w:rFonts w:ascii="Times New Roman" w:eastAsia="Playfair Display" w:hAnsi="Times New Roman" w:cs="Times New Roman"/>
          <w:sz w:val="28"/>
          <w:szCs w:val="28"/>
        </w:rPr>
        <w:t>start_i</w:t>
      </w:r>
      <w:proofErr w:type="spellEnd"/>
      <w:r w:rsidR="005533BE" w:rsidRPr="005533BE">
        <w:rPr>
          <w:rFonts w:ascii="Times New Roman" w:eastAsia="Playfair Display" w:hAnsi="Times New Roman" w:cs="Times New Roman"/>
          <w:sz w:val="28"/>
          <w:szCs w:val="28"/>
        </w:rPr>
        <w:t xml:space="preserve"> подается по нажатию на BTNC</w:t>
      </w:r>
      <w:r w:rsidR="005533BE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5533BE" w:rsidRPr="005533BE">
        <w:rPr>
          <w:rFonts w:ascii="Times New Roman" w:eastAsia="Playfair Display" w:hAnsi="Times New Roman" w:cs="Times New Roman"/>
          <w:sz w:val="28"/>
          <w:szCs w:val="28"/>
        </w:rPr>
        <w:t>(PIN N17).</w:t>
      </w:r>
    </w:p>
    <w:p w14:paraId="70085B0E" w14:textId="29773EE5" w:rsidR="00F15A44" w:rsidRPr="00387DA4" w:rsidRDefault="00F15A44" w:rsidP="00E11BD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387DA4">
        <w:rPr>
          <w:rFonts w:ascii="Times New Roman" w:eastAsia="Playfair Display" w:hAnsi="Times New Roman" w:cs="Times New Roman"/>
          <w:sz w:val="28"/>
          <w:szCs w:val="28"/>
        </w:rPr>
        <w:t>input</w:t>
      </w:r>
      <w:proofErr w:type="spellEnd"/>
      <w:r w:rsidRPr="00387DA4">
        <w:rPr>
          <w:rFonts w:ascii="Times New Roman" w:eastAsia="Playfair Display" w:hAnsi="Times New Roman" w:cs="Times New Roman"/>
          <w:sz w:val="28"/>
          <w:szCs w:val="28"/>
        </w:rPr>
        <w:t xml:space="preserve"> BTNU</w:t>
      </w:r>
      <w:r w:rsidR="007A4364" w:rsidRPr="00835CC6">
        <w:rPr>
          <w:rFonts w:ascii="Times New Roman" w:eastAsia="Playfair Display" w:hAnsi="Times New Roman" w:cs="Times New Roman"/>
          <w:sz w:val="28"/>
          <w:szCs w:val="28"/>
        </w:rPr>
        <w:t xml:space="preserve">– </w:t>
      </w:r>
      <w:r w:rsidR="007A4364">
        <w:rPr>
          <w:rFonts w:ascii="Times New Roman" w:eastAsia="Playfair Display" w:hAnsi="Times New Roman" w:cs="Times New Roman"/>
          <w:sz w:val="28"/>
          <w:szCs w:val="28"/>
        </w:rPr>
        <w:t>устройство</w:t>
      </w:r>
      <w:r w:rsidR="007A4364" w:rsidRPr="00835CC6">
        <w:rPr>
          <w:rFonts w:ascii="Times New Roman" w:eastAsia="Playfair Display" w:hAnsi="Times New Roman" w:cs="Times New Roman"/>
          <w:sz w:val="28"/>
          <w:szCs w:val="28"/>
        </w:rPr>
        <w:t xml:space="preserve"> (</w:t>
      </w:r>
      <w:r w:rsidR="007A4364">
        <w:rPr>
          <w:rFonts w:ascii="Times New Roman" w:eastAsia="Playfair Display" w:hAnsi="Times New Roman" w:cs="Times New Roman"/>
          <w:sz w:val="28"/>
          <w:szCs w:val="28"/>
        </w:rPr>
        <w:t>кнопка</w:t>
      </w:r>
      <w:r w:rsidR="007A4364" w:rsidRPr="00835CC6">
        <w:rPr>
          <w:rFonts w:ascii="Times New Roman" w:eastAsia="Playfair Display" w:hAnsi="Times New Roman" w:cs="Times New Roman"/>
          <w:sz w:val="28"/>
          <w:szCs w:val="28"/>
        </w:rPr>
        <w:t>)</w:t>
      </w:r>
      <w:r w:rsidR="007A4364">
        <w:rPr>
          <w:rFonts w:ascii="Times New Roman" w:eastAsia="Playfair Display" w:hAnsi="Times New Roman" w:cs="Times New Roman"/>
          <w:sz w:val="28"/>
          <w:szCs w:val="28"/>
        </w:rPr>
        <w:t xml:space="preserve">, которое </w:t>
      </w:r>
      <w:r w:rsidR="007A4364" w:rsidRPr="00A401A6">
        <w:rPr>
          <w:rFonts w:ascii="Times New Roman" w:eastAsia="Playfair Display" w:hAnsi="Times New Roman" w:cs="Times New Roman"/>
          <w:sz w:val="28"/>
          <w:szCs w:val="28"/>
        </w:rPr>
        <w:t>сообща</w:t>
      </w:r>
      <w:r w:rsidR="007A4364">
        <w:rPr>
          <w:rFonts w:ascii="Times New Roman" w:eastAsia="Playfair Display" w:hAnsi="Times New Roman" w:cs="Times New Roman"/>
          <w:sz w:val="28"/>
          <w:szCs w:val="28"/>
        </w:rPr>
        <w:t xml:space="preserve">ет </w:t>
      </w:r>
      <w:r w:rsidR="007A4364" w:rsidRPr="00A401A6">
        <w:rPr>
          <w:rFonts w:ascii="Times New Roman" w:eastAsia="Playfair Display" w:hAnsi="Times New Roman" w:cs="Times New Roman"/>
          <w:sz w:val="28"/>
          <w:szCs w:val="28"/>
        </w:rPr>
        <w:t xml:space="preserve">о </w:t>
      </w:r>
      <w:r w:rsidR="007A4364">
        <w:rPr>
          <w:rFonts w:ascii="Times New Roman" w:eastAsia="Playfair Display" w:hAnsi="Times New Roman" w:cs="Times New Roman"/>
          <w:sz w:val="28"/>
          <w:szCs w:val="28"/>
        </w:rPr>
        <w:t>сбросе.</w:t>
      </w:r>
      <w:r w:rsidR="00A71310">
        <w:rPr>
          <w:rFonts w:ascii="Times New Roman" w:eastAsia="Playfair Display" w:hAnsi="Times New Roman" w:cs="Times New Roman"/>
          <w:sz w:val="28"/>
          <w:szCs w:val="28"/>
        </w:rPr>
        <w:t xml:space="preserve"> А</w:t>
      </w:r>
      <w:r w:rsidR="00A71310" w:rsidRPr="00526912">
        <w:rPr>
          <w:rFonts w:ascii="Times New Roman" w:eastAsia="Playfair Display" w:hAnsi="Times New Roman" w:cs="Times New Roman"/>
          <w:sz w:val="28"/>
          <w:szCs w:val="28"/>
        </w:rPr>
        <w:t>ктивируется нажатием на кнопку BTNU (PIN M18).</w:t>
      </w:r>
    </w:p>
    <w:p w14:paraId="0B9A22E6" w14:textId="0124B9E1" w:rsidR="00F15A44" w:rsidRPr="00387DA4" w:rsidRDefault="00F15A44" w:rsidP="00E11BD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387DA4">
        <w:rPr>
          <w:rFonts w:ascii="Times New Roman" w:eastAsia="Playfair Display" w:hAnsi="Times New Roman" w:cs="Times New Roman"/>
          <w:sz w:val="28"/>
          <w:szCs w:val="28"/>
        </w:rPr>
        <w:t>output</w:t>
      </w:r>
      <w:proofErr w:type="spellEnd"/>
      <w:r w:rsidRPr="00387DA4">
        <w:rPr>
          <w:rFonts w:ascii="Times New Roman" w:eastAsia="Playfair Display" w:hAnsi="Times New Roman" w:cs="Times New Roman"/>
          <w:sz w:val="28"/>
          <w:szCs w:val="28"/>
        </w:rPr>
        <w:t xml:space="preserve"> BUSY</w:t>
      </w:r>
      <w:r w:rsidR="000D13E0">
        <w:rPr>
          <w:rFonts w:ascii="Times New Roman" w:eastAsia="Playfair Display" w:hAnsi="Times New Roman" w:cs="Times New Roman"/>
          <w:sz w:val="28"/>
          <w:szCs w:val="28"/>
        </w:rPr>
        <w:t xml:space="preserve"> – устройство, сообщающее о занятости блока вычислениями</w:t>
      </w:r>
      <w:r w:rsidR="00526912">
        <w:rPr>
          <w:rFonts w:ascii="Times New Roman" w:eastAsia="Playfair Display" w:hAnsi="Times New Roman" w:cs="Times New Roman"/>
          <w:sz w:val="28"/>
          <w:szCs w:val="28"/>
        </w:rPr>
        <w:t xml:space="preserve"> (светодиод </w:t>
      </w:r>
      <w:r w:rsidR="00526912" w:rsidRPr="00526912">
        <w:rPr>
          <w:rFonts w:ascii="Times New Roman" w:eastAsia="Playfair Display" w:hAnsi="Times New Roman" w:cs="Times New Roman"/>
          <w:sz w:val="28"/>
          <w:szCs w:val="28"/>
        </w:rPr>
        <w:t>LED16</w:t>
      </w:r>
      <w:r w:rsidR="00526912">
        <w:rPr>
          <w:rFonts w:ascii="Times New Roman" w:eastAsia="Playfair Display" w:hAnsi="Times New Roman" w:cs="Times New Roman"/>
          <w:sz w:val="28"/>
          <w:szCs w:val="28"/>
        </w:rPr>
        <w:t>)</w:t>
      </w:r>
      <w:r w:rsidR="000D13E0"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6B75E6A5" w14:textId="79DC5458" w:rsidR="00DC264B" w:rsidRDefault="00F15A44" w:rsidP="00E11BD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proofErr w:type="spellStart"/>
      <w:r w:rsidRPr="00387DA4">
        <w:rPr>
          <w:rFonts w:ascii="Times New Roman" w:eastAsia="Playfair Display" w:hAnsi="Times New Roman" w:cs="Times New Roman"/>
          <w:sz w:val="28"/>
          <w:szCs w:val="28"/>
        </w:rPr>
        <w:t>output</w:t>
      </w:r>
      <w:proofErr w:type="spellEnd"/>
      <w:r w:rsidRPr="00387DA4">
        <w:rPr>
          <w:rFonts w:ascii="Times New Roman" w:eastAsia="Playfair Display" w:hAnsi="Times New Roman" w:cs="Times New Roman"/>
          <w:sz w:val="28"/>
          <w:szCs w:val="28"/>
        </w:rPr>
        <w:t xml:space="preserve"> [4:0] LEDS</w:t>
      </w:r>
      <w:r w:rsidR="00F52D9B">
        <w:rPr>
          <w:rFonts w:ascii="Times New Roman" w:eastAsia="Playfair Display" w:hAnsi="Times New Roman" w:cs="Times New Roman"/>
          <w:sz w:val="28"/>
          <w:szCs w:val="28"/>
        </w:rPr>
        <w:t xml:space="preserve"> – устройства, которые хранят и выводят результат вычислений блока.</w:t>
      </w:r>
    </w:p>
    <w:p w14:paraId="06496973" w14:textId="413F9E34" w:rsidR="003B33AA" w:rsidRPr="00A3492F" w:rsidRDefault="003B33AA" w:rsidP="00DC264B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40A50423" w14:textId="159C9074" w:rsidR="00290147" w:rsidRPr="00A3492F" w:rsidRDefault="00290147" w:rsidP="00DC264B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325E6E89" w14:textId="6BC340AE" w:rsidR="00290147" w:rsidRPr="00A3492F" w:rsidRDefault="00290147" w:rsidP="00DC264B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3C9534EB" w14:textId="431BEFD1" w:rsidR="00290147" w:rsidRPr="00A3492F" w:rsidRDefault="00290147" w:rsidP="00DC264B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21CBF39A" w14:textId="284D2A25" w:rsidR="00290147" w:rsidRPr="00A3492F" w:rsidRDefault="00290147" w:rsidP="00DC264B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3356A70F" w14:textId="77777777" w:rsidR="00290147" w:rsidRPr="00A3492F" w:rsidRDefault="00290147" w:rsidP="00DC264B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1F6D43E5" w14:textId="495F21BD" w:rsidR="00F8771F" w:rsidRDefault="00DC264B" w:rsidP="00255325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lastRenderedPageBreak/>
        <w:t>На рисунк</w:t>
      </w:r>
      <w:r w:rsidR="00F8771F">
        <w:rPr>
          <w:rFonts w:ascii="Times New Roman" w:eastAsia="Playfair Display" w:hAnsi="Times New Roman" w:cs="Times New Roman"/>
          <w:sz w:val="28"/>
          <w:szCs w:val="28"/>
        </w:rPr>
        <w:t>ах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ниже представлена </w:t>
      </w:r>
      <w:r w:rsidR="00F0070D">
        <w:rPr>
          <w:rFonts w:ascii="Times New Roman" w:eastAsia="Playfair Display" w:hAnsi="Times New Roman" w:cs="Times New Roman"/>
          <w:sz w:val="28"/>
          <w:szCs w:val="28"/>
        </w:rPr>
        <w:t>конфигурация для сопряжения разработанного блока функции и устройств ввода</w:t>
      </w:r>
      <w:r w:rsidR="00417434">
        <w:rPr>
          <w:rFonts w:ascii="Times New Roman" w:eastAsia="Playfair Display" w:hAnsi="Times New Roman" w:cs="Times New Roman"/>
          <w:sz w:val="28"/>
          <w:szCs w:val="28"/>
        </w:rPr>
        <w:t>/</w:t>
      </w:r>
      <w:r w:rsidR="00F0070D">
        <w:rPr>
          <w:rFonts w:ascii="Times New Roman" w:eastAsia="Playfair Display" w:hAnsi="Times New Roman" w:cs="Times New Roman"/>
          <w:sz w:val="28"/>
          <w:szCs w:val="28"/>
        </w:rPr>
        <w:t>вывода.</w:t>
      </w:r>
    </w:p>
    <w:p w14:paraId="619E3C01" w14:textId="77777777" w:rsidR="003B33AA" w:rsidRDefault="003B33AA" w:rsidP="00255325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4B191506" w14:textId="032EAC0E" w:rsidR="00F8771F" w:rsidRDefault="00F8771F" w:rsidP="00765532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F8771F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5BE3D2D7" wp14:editId="06EAA58A">
            <wp:extent cx="6062980" cy="109723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707" cy="11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8BA0" w14:textId="1E53A738" w:rsidR="00A5021A" w:rsidRDefault="00536031" w:rsidP="00910EB1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1 - Конфигурация для сопряжения разработанного блока функции и устройств ввода/вывода</w:t>
      </w:r>
      <w:r w:rsidR="00EA12B5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</w:p>
    <w:p w14:paraId="0A42CEBD" w14:textId="77777777" w:rsidR="00290147" w:rsidRPr="00910EB1" w:rsidRDefault="00290147" w:rsidP="00910EB1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60FB22A6" w14:textId="50DFFEE7" w:rsidR="00536031" w:rsidRDefault="00536031" w:rsidP="00DF630E">
      <w:pPr>
        <w:spacing w:after="0" w:line="360" w:lineRule="auto"/>
        <w:jc w:val="center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536031">
        <w:rPr>
          <w:rFonts w:ascii="Times New Roman" w:eastAsia="Playfair Display" w:hAnsi="Times New Roman" w:cs="Times New Roman"/>
          <w:b/>
          <w:noProof/>
          <w:sz w:val="32"/>
          <w:szCs w:val="32"/>
        </w:rPr>
        <w:drawing>
          <wp:inline distT="0" distB="0" distL="0" distR="0" wp14:anchorId="16A3F513" wp14:editId="01B2EB23">
            <wp:extent cx="4667416" cy="10158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11" cy="103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617F" w14:textId="7E112F82" w:rsidR="00536031" w:rsidRPr="00EA12B5" w:rsidRDefault="00536031" w:rsidP="00536031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2 - Конфигурация для сопряжения разработанного блока функции и устройств ввода/вывода</w:t>
      </w:r>
      <w:r w:rsidR="00EA12B5" w:rsidRPr="00EA12B5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</w:p>
    <w:p w14:paraId="7C93A225" w14:textId="7A5A81CA" w:rsidR="00536031" w:rsidRDefault="00536031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</w:p>
    <w:p w14:paraId="7D32147F" w14:textId="351F0293" w:rsidR="00536031" w:rsidRDefault="00536031" w:rsidP="003B33AA">
      <w:pPr>
        <w:spacing w:after="0" w:line="360" w:lineRule="auto"/>
        <w:jc w:val="center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536031">
        <w:rPr>
          <w:rFonts w:ascii="Times New Roman" w:eastAsia="Playfair Display" w:hAnsi="Times New Roman" w:cs="Times New Roman"/>
          <w:b/>
          <w:noProof/>
          <w:sz w:val="32"/>
          <w:szCs w:val="32"/>
        </w:rPr>
        <w:drawing>
          <wp:inline distT="0" distB="0" distL="0" distR="0" wp14:anchorId="4B073420" wp14:editId="1E3DF35A">
            <wp:extent cx="3935896" cy="234849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4956" cy="23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CA57" w14:textId="05765683" w:rsidR="000C65D6" w:rsidRDefault="00536031" w:rsidP="00A5671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Pr="00536031">
        <w:rPr>
          <w:rFonts w:ascii="Times New Roman" w:eastAsia="Playfair Display" w:hAnsi="Times New Roman" w:cs="Times New Roman"/>
          <w:sz w:val="28"/>
          <w:szCs w:val="28"/>
        </w:rPr>
        <w:t>3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- Конфигурация для сопряжения разработанного блока функции и устройств ввода/вывода</w:t>
      </w:r>
    </w:p>
    <w:p w14:paraId="27E18FFF" w14:textId="4001CF66" w:rsidR="00910EB1" w:rsidRDefault="00910EB1" w:rsidP="00A5671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207E5260" w14:textId="292AE9F1" w:rsidR="00290147" w:rsidRDefault="00290147" w:rsidP="00A5671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07B5635F" w14:textId="77777777" w:rsidR="00067849" w:rsidRDefault="00067849" w:rsidP="00A56710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08A63E4D" w14:textId="70701ABB" w:rsidR="00910EB1" w:rsidRDefault="00910EB1" w:rsidP="00910EB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lastRenderedPageBreak/>
        <w:t>На рисунке 4 представлена с</w:t>
      </w:r>
      <w:r w:rsidRPr="000C65D6">
        <w:rPr>
          <w:rFonts w:ascii="Times New Roman" w:eastAsia="Playfair Display" w:hAnsi="Times New Roman" w:cs="Times New Roman"/>
          <w:sz w:val="28"/>
          <w:szCs w:val="28"/>
        </w:rPr>
        <w:t>хем</w:t>
      </w:r>
      <w:r>
        <w:rPr>
          <w:rFonts w:ascii="Times New Roman" w:eastAsia="Playfair Display" w:hAnsi="Times New Roman" w:cs="Times New Roman"/>
          <w:sz w:val="28"/>
          <w:szCs w:val="28"/>
        </w:rPr>
        <w:t>а</w:t>
      </w:r>
      <w:r w:rsidRPr="000C65D6">
        <w:rPr>
          <w:rFonts w:ascii="Times New Roman" w:eastAsia="Playfair Display" w:hAnsi="Times New Roman" w:cs="Times New Roman"/>
          <w:sz w:val="28"/>
          <w:szCs w:val="28"/>
        </w:rPr>
        <w:t xml:space="preserve"> разработанного</w:t>
      </w:r>
      <w:r w:rsidR="00CC70A9">
        <w:rPr>
          <w:rFonts w:ascii="Times New Roman" w:eastAsia="Playfair Display" w:hAnsi="Times New Roman" w:cs="Times New Roman"/>
          <w:sz w:val="28"/>
          <w:szCs w:val="28"/>
        </w:rPr>
        <w:t xml:space="preserve"> блока функции</w:t>
      </w:r>
      <w:r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56FE8527" w14:textId="5B81EC43" w:rsidR="00910EB1" w:rsidRDefault="00910EB1" w:rsidP="00910EB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6EE32EEE" w14:textId="32FEBF27" w:rsidR="00AC16E3" w:rsidRPr="00AC16E3" w:rsidRDefault="00AC16E3" w:rsidP="00AC16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16E3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464F6504" wp14:editId="33744C51">
            <wp:extent cx="6106602" cy="5329161"/>
            <wp:effectExtent l="0" t="0" r="8890" b="5080"/>
            <wp:docPr id="4" name="Рисунок 4" descr="C:\Users\diana\AppData\Local\Microsoft\Windows\INetCache\Content.MSO\E4A0D3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ana\AppData\Local\Microsoft\Windows\INetCache\Content.MSO\E4A0D3E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28" cy="533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770A" w14:textId="328CA6C0" w:rsidR="00A71310" w:rsidRPr="00476F62" w:rsidRDefault="00A71310" w:rsidP="00476F62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5AB4D01A" w14:textId="6914EC3F" w:rsidR="00476F62" w:rsidRPr="00A71310" w:rsidRDefault="00476F62" w:rsidP="00476F62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476F62">
        <w:rPr>
          <w:rFonts w:ascii="Times New Roman" w:eastAsia="Playfair Display" w:hAnsi="Times New Roman" w:cs="Times New Roman"/>
          <w:sz w:val="28"/>
          <w:szCs w:val="28"/>
        </w:rPr>
        <w:t>Рисунок 4 – Схема разработанного блока функции</w:t>
      </w:r>
    </w:p>
    <w:p w14:paraId="0178B467" w14:textId="0D9AD29C" w:rsidR="00067849" w:rsidRPr="00067849" w:rsidRDefault="00067849" w:rsidP="00476F6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51BEFA" w14:textId="3518413B" w:rsidR="00DF630E" w:rsidRDefault="00DF630E" w:rsidP="00910EB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7E8B480D" w14:textId="40580FD6" w:rsidR="00DF630E" w:rsidRDefault="00DF630E" w:rsidP="00910EB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0D645AFD" w14:textId="5E035202" w:rsidR="00DF630E" w:rsidRDefault="00DF630E" w:rsidP="00910EB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406DF61C" w14:textId="558772C7" w:rsidR="00DF630E" w:rsidRDefault="00DF630E" w:rsidP="00910EB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484B17A1" w14:textId="3EC70456" w:rsidR="00DF630E" w:rsidRDefault="00DF630E" w:rsidP="00910EB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73FE301B" w14:textId="798865FB" w:rsidR="00EF1E33" w:rsidRDefault="00EF1E33" w:rsidP="00910EB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00BD36DD" w14:textId="75EE6651" w:rsidR="00EF1E33" w:rsidRDefault="00EF1E33" w:rsidP="00910EB1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6559E1D5" w14:textId="77777777" w:rsidR="00DF630E" w:rsidRPr="00DC264B" w:rsidRDefault="00DF630E" w:rsidP="00687613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081F9067" w14:textId="3FDC7CA3" w:rsidR="000C65D6" w:rsidRPr="00DC264B" w:rsidRDefault="000C65D6" w:rsidP="000C65D6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lastRenderedPageBreak/>
        <w:t xml:space="preserve">На рисунке </w:t>
      </w:r>
      <w:r w:rsidR="00910EB1">
        <w:rPr>
          <w:rFonts w:ascii="Times New Roman" w:eastAsia="Playfair Display" w:hAnsi="Times New Roman" w:cs="Times New Roman"/>
          <w:sz w:val="28"/>
          <w:szCs w:val="28"/>
        </w:rPr>
        <w:t>5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представлена с</w:t>
      </w:r>
      <w:r w:rsidRPr="000C65D6">
        <w:rPr>
          <w:rFonts w:ascii="Times New Roman" w:eastAsia="Playfair Display" w:hAnsi="Times New Roman" w:cs="Times New Roman"/>
          <w:sz w:val="28"/>
          <w:szCs w:val="28"/>
        </w:rPr>
        <w:t>хем</w:t>
      </w:r>
      <w:r>
        <w:rPr>
          <w:rFonts w:ascii="Times New Roman" w:eastAsia="Playfair Display" w:hAnsi="Times New Roman" w:cs="Times New Roman"/>
          <w:sz w:val="28"/>
          <w:szCs w:val="28"/>
        </w:rPr>
        <w:t>а</w:t>
      </w:r>
      <w:r w:rsidRPr="000C65D6">
        <w:rPr>
          <w:rFonts w:ascii="Times New Roman" w:eastAsia="Playfair Display" w:hAnsi="Times New Roman" w:cs="Times New Roman"/>
          <w:sz w:val="28"/>
          <w:szCs w:val="28"/>
        </w:rPr>
        <w:t xml:space="preserve"> сопряжения разработанного блока и устройств ввода/вывода</w:t>
      </w:r>
      <w:r>
        <w:rPr>
          <w:rFonts w:ascii="Times New Roman" w:eastAsia="Playfair Display" w:hAnsi="Times New Roman" w:cs="Times New Roman"/>
          <w:sz w:val="28"/>
          <w:szCs w:val="28"/>
        </w:rPr>
        <w:t>.</w:t>
      </w:r>
    </w:p>
    <w:p w14:paraId="01B29759" w14:textId="17395D58" w:rsidR="00536031" w:rsidRPr="003C704B" w:rsidRDefault="00536031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</w:p>
    <w:p w14:paraId="2A49CF41" w14:textId="64847B8D" w:rsidR="0016046E" w:rsidRPr="0016046E" w:rsidRDefault="0016046E" w:rsidP="001604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046E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B6C7178" wp14:editId="3AADEF20">
            <wp:extent cx="6154505" cy="4890052"/>
            <wp:effectExtent l="0" t="0" r="0" b="6350"/>
            <wp:docPr id="6" name="Рисунок 6" descr="C:\Users\diana\AppData\Local\Microsoft\Windows\INetCache\Content.MSO\E4F2B1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ana\AppData\Local\Microsoft\Windows\INetCache\Content.MSO\E4F2B189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678" cy="48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7462" w14:textId="1F5EBA99" w:rsidR="003C704B" w:rsidRPr="003C704B" w:rsidRDefault="003C704B" w:rsidP="003C70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EBEC89F" w14:textId="48233276" w:rsidR="00687613" w:rsidRDefault="00687613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</w:p>
    <w:p w14:paraId="0953A346" w14:textId="2B50E341" w:rsidR="00687613" w:rsidRPr="00687613" w:rsidRDefault="00687613" w:rsidP="00687613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687613">
        <w:rPr>
          <w:rFonts w:ascii="Times New Roman" w:eastAsia="Playfair Display" w:hAnsi="Times New Roman" w:cs="Times New Roman"/>
          <w:sz w:val="28"/>
          <w:szCs w:val="28"/>
        </w:rPr>
        <w:t>Рисунок 5 - Схема сопряжения разработанного блока и устройств ввода/вывода</w:t>
      </w:r>
    </w:p>
    <w:p w14:paraId="5DBF09C9" w14:textId="36346CAE" w:rsidR="00476F62" w:rsidRDefault="00476F62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</w:p>
    <w:p w14:paraId="143A2AA0" w14:textId="168206AE" w:rsidR="00FF45E5" w:rsidRDefault="00FF45E5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</w:p>
    <w:p w14:paraId="154710CA" w14:textId="625BC51C" w:rsidR="00FF45E5" w:rsidRDefault="00FF45E5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</w:p>
    <w:p w14:paraId="75A5B80F" w14:textId="7192FF13" w:rsidR="00FF45E5" w:rsidRDefault="00FF45E5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</w:p>
    <w:p w14:paraId="2F505DD6" w14:textId="77777777" w:rsidR="00FF45E5" w:rsidRDefault="00FF45E5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</w:p>
    <w:p w14:paraId="371488E5" w14:textId="77777777" w:rsidR="00476F62" w:rsidRPr="00BD77C1" w:rsidRDefault="00476F62" w:rsidP="006E1ED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</w:p>
    <w:p w14:paraId="0FA22562" w14:textId="707970E5" w:rsidR="00215930" w:rsidRPr="00BD77C1" w:rsidRDefault="007377E3" w:rsidP="00976B8F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lastRenderedPageBreak/>
        <w:t>4. Описание алгоритма работы пользователя. Приводится схема алгоритма и</w:t>
      </w:r>
      <w:r w:rsidR="00BD77C1">
        <w:rPr>
          <w:rFonts w:ascii="Times New Roman" w:eastAsia="Playfair Display" w:hAnsi="Times New Roman" w:cs="Times New Roman"/>
          <w:b/>
          <w:sz w:val="32"/>
          <w:szCs w:val="32"/>
        </w:rPr>
        <w:t xml:space="preserve"> </w:t>
      </w: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t>краткое описание порядка взаимодействия пользователя с устройством, то есть указывается, какие кнопки/переключатели в какой последовательности нажимать/переключать, где смотреть и как интерпретировать результат работы</w:t>
      </w:r>
    </w:p>
    <w:p w14:paraId="1EDE4C34" w14:textId="70CD9AB8" w:rsidR="00215930" w:rsidRDefault="00A3492F" w:rsidP="00A3492F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A3492F">
        <w:rPr>
          <w:rFonts w:ascii="Times New Roman" w:eastAsia="Playfair Display" w:hAnsi="Times New Roman" w:cs="Times New Roman"/>
          <w:sz w:val="28"/>
          <w:szCs w:val="28"/>
        </w:rPr>
        <w:tab/>
        <w:t>На рисунке ниже представлена последовательность действий пользователя с платой для получения результата работы блока функции</w:t>
      </w:r>
      <w:r w:rsidR="009C0F49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Playfair Display" w:hAnsi="Cambria Math" w:cs="Times New Roman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 xml:space="preserve">= </m:t>
        </m:r>
        <m:rad>
          <m:radPr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>
            <m:r>
              <m:rPr>
                <m:sty m:val="p"/>
              </m:rPr>
              <w:rPr>
                <w:rFonts w:ascii="Cambria Math" w:eastAsia="Playfair Display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a</m:t>
            </m:r>
          </m:e>
        </m:rad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b</m:t>
            </m:r>
          </m:e>
        </m:rad>
      </m:oMath>
      <w:r w:rsidRPr="00A3492F">
        <w:rPr>
          <w:rFonts w:ascii="Times New Roman" w:eastAsia="Playfair Display" w:hAnsi="Times New Roman" w:cs="Times New Roman"/>
          <w:sz w:val="28"/>
          <w:szCs w:val="28"/>
        </w:rPr>
        <w:t>. Далее будет представлено словесное описание.</w:t>
      </w:r>
    </w:p>
    <w:p w14:paraId="435974D0" w14:textId="77777777" w:rsidR="007C0AFB" w:rsidRDefault="007C0AFB" w:rsidP="00A3492F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4A925D5A" w14:textId="6413ACFD" w:rsidR="00730E39" w:rsidRPr="00730E39" w:rsidRDefault="00730E39" w:rsidP="00730E39">
      <w:pPr>
        <w:spacing w:after="0" w:line="24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730E39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7251E385" wp14:editId="283DC0A1">
            <wp:extent cx="5398936" cy="5080000"/>
            <wp:effectExtent l="0" t="0" r="0" b="6350"/>
            <wp:docPr id="2" name="Рисунок 2" descr="C:\Users\diana\AppData\Local\Microsoft\Windows\INetCache\Content.MSO\B7C5DD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ana\AppData\Local\Microsoft\Windows\INetCache\Content.MSO\B7C5DDB0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92" r="5546" b="18647"/>
                    <a:stretch/>
                  </pic:blipFill>
                  <pic:spPr bwMode="auto">
                    <a:xfrm>
                      <a:off x="0" y="0"/>
                      <a:ext cx="5399815" cy="508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05135" w14:textId="2297F311" w:rsidR="00730E39" w:rsidRPr="00730E39" w:rsidRDefault="00730E39" w:rsidP="00730E39">
      <w:pPr>
        <w:spacing w:after="0" w:line="24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730E39"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6 </w:t>
      </w:r>
      <w:r w:rsidR="00C754DB">
        <w:rPr>
          <w:rFonts w:ascii="Times New Roman" w:eastAsia="Playfair Display" w:hAnsi="Times New Roman" w:cs="Times New Roman"/>
          <w:sz w:val="28"/>
          <w:szCs w:val="28"/>
        </w:rPr>
        <w:t>–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C754DB">
        <w:rPr>
          <w:rFonts w:ascii="Times New Roman" w:eastAsia="Playfair Display" w:hAnsi="Times New Roman" w:cs="Times New Roman"/>
          <w:sz w:val="28"/>
          <w:szCs w:val="28"/>
        </w:rPr>
        <w:t>Последовательность действий с платой</w:t>
      </w:r>
    </w:p>
    <w:p w14:paraId="2BD47BE2" w14:textId="77777777" w:rsidR="004E649D" w:rsidRPr="00C754DB" w:rsidRDefault="004E649D" w:rsidP="00A3492F">
      <w:p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1A45B2D8" w14:textId="7B43E63C" w:rsidR="00854155" w:rsidRDefault="00854155" w:rsidP="009D6679">
      <w:pPr>
        <w:spacing w:after="0" w:line="360" w:lineRule="auto"/>
        <w:ind w:firstLine="708"/>
        <w:rPr>
          <w:rFonts w:ascii="Times New Roman" w:eastAsia="Playfair Display" w:hAnsi="Times New Roman" w:cs="Times New Roman"/>
          <w:sz w:val="28"/>
          <w:szCs w:val="28"/>
        </w:rPr>
      </w:pPr>
    </w:p>
    <w:p w14:paraId="76E47811" w14:textId="2AFC7AF1" w:rsidR="004A0150" w:rsidRDefault="004A0150" w:rsidP="00882FD8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lastRenderedPageBreak/>
        <w:t xml:space="preserve">Для получения </w:t>
      </w:r>
      <w:r w:rsidR="00882FD8" w:rsidRPr="00A3492F">
        <w:rPr>
          <w:rFonts w:ascii="Times New Roman" w:eastAsia="Playfair Display" w:hAnsi="Times New Roman" w:cs="Times New Roman"/>
          <w:sz w:val="28"/>
          <w:szCs w:val="28"/>
        </w:rPr>
        <w:t>результата работы блока функции</w:t>
      </w:r>
      <w:r w:rsidR="00882FD8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Playfair Display" w:hAnsi="Cambria Math" w:cs="Times New Roman"/>
            <w:sz w:val="28"/>
            <w:szCs w:val="28"/>
          </w:rPr>
          <m:t>y</m:t>
        </m:r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 xml:space="preserve">= </m:t>
        </m:r>
        <m:rad>
          <m:radPr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>
            <m:r>
              <m:rPr>
                <m:sty m:val="p"/>
              </m:rPr>
              <w:rPr>
                <w:rFonts w:ascii="Cambria Math" w:eastAsia="Playfair Display" w:hAnsi="Cambria Math" w:cs="Times New Roman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a</m:t>
            </m:r>
          </m:e>
        </m:rad>
        <m:r>
          <m:rPr>
            <m:sty m:val="p"/>
          </m:rPr>
          <w:rPr>
            <w:rFonts w:ascii="Cambria Math" w:eastAsia="Playfair Display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="Playfair Display" w:hAnsi="Cambria Math" w:cs="Times New Roman"/>
                <w:sz w:val="28"/>
                <w:szCs w:val="28"/>
              </w:rPr>
            </m:ctrlPr>
          </m:radPr>
          <m:deg/>
          <m:e>
            <m:r>
              <w:rPr>
                <w:rFonts w:ascii="Cambria Math" w:eastAsia="Playfair Display" w:hAnsi="Cambria Math" w:cs="Times New Roman"/>
                <w:sz w:val="28"/>
                <w:szCs w:val="28"/>
              </w:rPr>
              <m:t>b</m:t>
            </m:r>
          </m:e>
        </m:rad>
      </m:oMath>
      <w:r w:rsidR="00882FD8" w:rsidRPr="00A3492F">
        <w:rPr>
          <w:rFonts w:ascii="Times New Roman" w:eastAsia="Playfair Display" w:hAnsi="Times New Roman" w:cs="Times New Roman"/>
          <w:sz w:val="28"/>
          <w:szCs w:val="28"/>
        </w:rPr>
        <w:t xml:space="preserve">. </w:t>
      </w:r>
      <w:r>
        <w:rPr>
          <w:rFonts w:ascii="Times New Roman" w:eastAsia="Playfair Display" w:hAnsi="Times New Roman" w:cs="Times New Roman"/>
          <w:sz w:val="28"/>
          <w:szCs w:val="28"/>
        </w:rPr>
        <w:t>необходимо:</w:t>
      </w:r>
    </w:p>
    <w:p w14:paraId="7F04F713" w14:textId="1B39392A" w:rsidR="004A0150" w:rsidRDefault="004A0150" w:rsidP="0081467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Убедиться, что плата включена и готова к работе. Если переключатель установлен в значение, которое показано на рисунке 6, значит плата готова для использования.</w:t>
      </w:r>
    </w:p>
    <w:p w14:paraId="7D52CC3B" w14:textId="57BA029B" w:rsidR="004A0150" w:rsidRDefault="005F6F43" w:rsidP="0081467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Далее необходимо нажать кнопку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BTNU</w:t>
      </w:r>
      <w:r w:rsidRPr="005F6F43">
        <w:rPr>
          <w:rFonts w:ascii="Times New Roman" w:eastAsia="Playfair Display" w:hAnsi="Times New Roman" w:cs="Times New Roman"/>
          <w:sz w:val="28"/>
          <w:szCs w:val="28"/>
        </w:rPr>
        <w:t xml:space="preserve">. </w:t>
      </w:r>
      <w:r>
        <w:rPr>
          <w:rFonts w:ascii="Times New Roman" w:eastAsia="Playfair Display" w:hAnsi="Times New Roman" w:cs="Times New Roman"/>
          <w:sz w:val="28"/>
          <w:szCs w:val="28"/>
        </w:rPr>
        <w:t>Она сбросит результаты предыдущего вычисления.</w:t>
      </w:r>
    </w:p>
    <w:p w14:paraId="1602D964" w14:textId="5A8E3AF3" w:rsidR="0095019B" w:rsidRDefault="0095019B" w:rsidP="0081467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Далее необходимо выставить значения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Pr="0095019B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и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Pr="0095019B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на </w:t>
      </w:r>
      <w:r w:rsidR="00814677">
        <w:rPr>
          <w:rFonts w:ascii="Times New Roman" w:eastAsia="Playfair Display" w:hAnsi="Times New Roman" w:cs="Times New Roman"/>
          <w:sz w:val="28"/>
          <w:szCs w:val="28"/>
        </w:rPr>
        <w:t>переключателях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SW</w:t>
      </w:r>
      <w:r w:rsidRPr="0095019B">
        <w:rPr>
          <w:rFonts w:ascii="Times New Roman" w:eastAsia="Playfair Display" w:hAnsi="Times New Roman" w:cs="Times New Roman"/>
          <w:sz w:val="28"/>
          <w:szCs w:val="28"/>
        </w:rPr>
        <w:t>.</w:t>
      </w:r>
      <w:r w:rsidR="00814677" w:rsidRPr="00814677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814677">
        <w:rPr>
          <w:rFonts w:ascii="Times New Roman" w:eastAsia="Playfair Display" w:hAnsi="Times New Roman" w:cs="Times New Roman"/>
          <w:sz w:val="28"/>
          <w:szCs w:val="28"/>
        </w:rPr>
        <w:t xml:space="preserve">Аргумент </w:t>
      </w:r>
      <w:r w:rsidR="00814677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="00814677" w:rsidRPr="00387DA4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814677">
        <w:rPr>
          <w:rFonts w:ascii="Times New Roman" w:eastAsia="Playfair Display" w:hAnsi="Times New Roman" w:cs="Times New Roman"/>
          <w:sz w:val="28"/>
          <w:szCs w:val="28"/>
        </w:rPr>
        <w:t xml:space="preserve">вводится для устройств </w:t>
      </w:r>
      <w:r w:rsidR="00814677" w:rsidRPr="00387DA4">
        <w:rPr>
          <w:rFonts w:ascii="Times New Roman" w:eastAsia="Playfair Display" w:hAnsi="Times New Roman" w:cs="Times New Roman"/>
          <w:sz w:val="28"/>
          <w:szCs w:val="28"/>
        </w:rPr>
        <w:t>SW [7:0]</w:t>
      </w:r>
      <w:r w:rsidR="00814677" w:rsidRPr="00814677">
        <w:rPr>
          <w:rFonts w:ascii="Times New Roman" w:eastAsia="Playfair Display" w:hAnsi="Times New Roman" w:cs="Times New Roman"/>
          <w:sz w:val="28"/>
          <w:szCs w:val="28"/>
        </w:rPr>
        <w:t xml:space="preserve"> (</w:t>
      </w:r>
      <w:r w:rsidR="00814677">
        <w:rPr>
          <w:rFonts w:ascii="Times New Roman" w:eastAsia="Playfair Display" w:hAnsi="Times New Roman" w:cs="Times New Roman"/>
          <w:sz w:val="28"/>
          <w:szCs w:val="28"/>
        </w:rPr>
        <w:t>левые 8 переключателей)</w:t>
      </w:r>
      <w:r w:rsidR="00814677" w:rsidRPr="00387DA4">
        <w:rPr>
          <w:rFonts w:ascii="Times New Roman" w:eastAsia="Playfair Display" w:hAnsi="Times New Roman" w:cs="Times New Roman"/>
          <w:sz w:val="28"/>
          <w:szCs w:val="28"/>
        </w:rPr>
        <w:t>.</w:t>
      </w:r>
      <w:r w:rsidR="00814677">
        <w:rPr>
          <w:rFonts w:ascii="Times New Roman" w:eastAsia="Playfair Display" w:hAnsi="Times New Roman" w:cs="Times New Roman"/>
          <w:sz w:val="28"/>
          <w:szCs w:val="28"/>
        </w:rPr>
        <w:t xml:space="preserve"> Аргумент </w:t>
      </w:r>
      <w:r w:rsidR="00814677">
        <w:rPr>
          <w:rFonts w:ascii="Times New Roman" w:eastAsia="Playfair Display" w:hAnsi="Times New Roman" w:cs="Times New Roman"/>
          <w:sz w:val="28"/>
          <w:szCs w:val="28"/>
          <w:lang w:val="en-US"/>
        </w:rPr>
        <w:t>b</w:t>
      </w:r>
      <w:r w:rsidR="00814677" w:rsidRPr="00387DA4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814677">
        <w:rPr>
          <w:rFonts w:ascii="Times New Roman" w:eastAsia="Playfair Display" w:hAnsi="Times New Roman" w:cs="Times New Roman"/>
          <w:sz w:val="28"/>
          <w:szCs w:val="28"/>
        </w:rPr>
        <w:t xml:space="preserve">вводится для устройств </w:t>
      </w:r>
      <w:r w:rsidR="00814677" w:rsidRPr="00FE71B0">
        <w:rPr>
          <w:rFonts w:ascii="Times New Roman" w:eastAsia="Playfair Display" w:hAnsi="Times New Roman" w:cs="Times New Roman"/>
          <w:sz w:val="28"/>
          <w:szCs w:val="28"/>
        </w:rPr>
        <w:t>SW [15:8]</w:t>
      </w:r>
      <w:r w:rsidR="00814677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814677" w:rsidRPr="00814677">
        <w:rPr>
          <w:rFonts w:ascii="Times New Roman" w:eastAsia="Playfair Display" w:hAnsi="Times New Roman" w:cs="Times New Roman"/>
          <w:sz w:val="28"/>
          <w:szCs w:val="28"/>
        </w:rPr>
        <w:t>(</w:t>
      </w:r>
      <w:r w:rsidR="00814677">
        <w:rPr>
          <w:rFonts w:ascii="Times New Roman" w:eastAsia="Playfair Display" w:hAnsi="Times New Roman" w:cs="Times New Roman"/>
          <w:sz w:val="28"/>
          <w:szCs w:val="28"/>
        </w:rPr>
        <w:t>правые 8 переключателей)</w:t>
      </w:r>
      <w:r w:rsidR="00814677" w:rsidRPr="00387DA4">
        <w:rPr>
          <w:rFonts w:ascii="Times New Roman" w:eastAsia="Playfair Display" w:hAnsi="Times New Roman" w:cs="Times New Roman"/>
          <w:sz w:val="28"/>
          <w:szCs w:val="28"/>
        </w:rPr>
        <w:t>.</w:t>
      </w:r>
      <w:r w:rsidR="00814677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814677" w:rsidRPr="00526912">
        <w:rPr>
          <w:rFonts w:ascii="Times New Roman" w:eastAsia="Playfair Display" w:hAnsi="Times New Roman" w:cs="Times New Roman"/>
          <w:sz w:val="28"/>
          <w:szCs w:val="28"/>
        </w:rPr>
        <w:t>Верхнее положение переключателя соответствует логической 1, нижнее – 0.</w:t>
      </w:r>
    </w:p>
    <w:p w14:paraId="1D786CE6" w14:textId="6C927B47" w:rsidR="00A91FEC" w:rsidRDefault="00271BF8" w:rsidP="0081467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Далее необходимо нажать на кнопку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BTNC</w:t>
      </w:r>
      <w:r w:rsidRPr="00271BF8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для начала вычисления результата.</w:t>
      </w:r>
    </w:p>
    <w:p w14:paraId="4A9031A7" w14:textId="38C78F3E" w:rsidR="00564186" w:rsidRDefault="00564186" w:rsidP="0081467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На светодиоде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LED</w:t>
      </w:r>
      <w:r w:rsidRPr="00564186">
        <w:rPr>
          <w:rFonts w:ascii="Times New Roman" w:eastAsia="Playfair Display" w:hAnsi="Times New Roman" w:cs="Times New Roman"/>
          <w:sz w:val="28"/>
          <w:szCs w:val="28"/>
        </w:rPr>
        <w:t>16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можно увидеть, занят ли блок функции вычислениями. Если светодиод загорелся, значит, идет расчет зна</w:t>
      </w:r>
      <w:r w:rsidR="00A62E65">
        <w:rPr>
          <w:rFonts w:ascii="Times New Roman" w:eastAsia="Playfair Display" w:hAnsi="Times New Roman" w:cs="Times New Roman"/>
          <w:sz w:val="28"/>
          <w:szCs w:val="28"/>
        </w:rPr>
        <w:t>чения.</w:t>
      </w:r>
    </w:p>
    <w:p w14:paraId="5ACEFD49" w14:textId="7419EEED" w:rsidR="008822A8" w:rsidRPr="004A0150" w:rsidRDefault="008822A8" w:rsidP="0081467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Как только светодиод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LED</w:t>
      </w:r>
      <w:r w:rsidRPr="008822A8">
        <w:rPr>
          <w:rFonts w:ascii="Times New Roman" w:eastAsia="Playfair Display" w:hAnsi="Times New Roman" w:cs="Times New Roman"/>
          <w:sz w:val="28"/>
          <w:szCs w:val="28"/>
        </w:rPr>
        <w:t xml:space="preserve">16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перестал гореть, результат вычислений появляется на 5 светодиодах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LEDS</w:t>
      </w:r>
      <w:r w:rsidRPr="008822A8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справа. Результат интерпретируется как число в двоичной системе счисления. Если светодиод </w:t>
      </w:r>
      <w:r>
        <w:rPr>
          <w:rFonts w:ascii="Times New Roman" w:eastAsia="Playfair Display" w:hAnsi="Times New Roman" w:cs="Times New Roman"/>
          <w:sz w:val="28"/>
          <w:szCs w:val="28"/>
          <w:lang w:val="en-US"/>
        </w:rPr>
        <w:t>LEDS</w:t>
      </w:r>
      <w:r w:rsidRPr="00B71FE0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горит – 1, иначе </w:t>
      </w:r>
      <w:r w:rsidR="00731D5A">
        <w:rPr>
          <w:rFonts w:ascii="Times New Roman" w:eastAsia="Playfair Display" w:hAnsi="Times New Roman" w:cs="Times New Roman"/>
          <w:sz w:val="28"/>
          <w:szCs w:val="28"/>
        </w:rPr>
        <w:t>–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0</w:t>
      </w:r>
      <w:r w:rsidR="00731D5A">
        <w:rPr>
          <w:rFonts w:ascii="Times New Roman" w:eastAsia="Playfair Display" w:hAnsi="Times New Roman" w:cs="Times New Roman"/>
          <w:sz w:val="28"/>
          <w:szCs w:val="28"/>
        </w:rPr>
        <w:t>.</w:t>
      </w:r>
      <w:r w:rsidR="00856DEE">
        <w:rPr>
          <w:rFonts w:ascii="Times New Roman" w:eastAsia="Playfair Display" w:hAnsi="Times New Roman" w:cs="Times New Roman"/>
          <w:sz w:val="28"/>
          <w:szCs w:val="28"/>
        </w:rPr>
        <w:t xml:space="preserve"> Результат интерпретируется слева направо.</w:t>
      </w:r>
    </w:p>
    <w:p w14:paraId="11BCBC1C" w14:textId="10893FBD" w:rsidR="00854155" w:rsidRDefault="00854155" w:rsidP="009D6679">
      <w:pPr>
        <w:spacing w:after="0" w:line="360" w:lineRule="auto"/>
        <w:ind w:firstLine="708"/>
        <w:rPr>
          <w:rFonts w:ascii="Times New Roman" w:eastAsia="Playfair Display" w:hAnsi="Times New Roman" w:cs="Times New Roman"/>
          <w:sz w:val="28"/>
          <w:szCs w:val="28"/>
        </w:rPr>
      </w:pPr>
    </w:p>
    <w:p w14:paraId="7C5EE6A9" w14:textId="5FC3D9A7" w:rsidR="00854155" w:rsidRDefault="00854155" w:rsidP="009D6679">
      <w:pPr>
        <w:spacing w:after="0" w:line="360" w:lineRule="auto"/>
        <w:ind w:firstLine="708"/>
        <w:rPr>
          <w:rFonts w:ascii="Times New Roman" w:eastAsia="Playfair Display" w:hAnsi="Times New Roman" w:cs="Times New Roman"/>
          <w:sz w:val="28"/>
          <w:szCs w:val="28"/>
        </w:rPr>
      </w:pPr>
    </w:p>
    <w:p w14:paraId="7781CA09" w14:textId="4930AA76" w:rsidR="00854155" w:rsidRDefault="00854155" w:rsidP="009D6679">
      <w:pPr>
        <w:spacing w:after="0" w:line="360" w:lineRule="auto"/>
        <w:ind w:firstLine="708"/>
        <w:rPr>
          <w:rFonts w:ascii="Times New Roman" w:eastAsia="Playfair Display" w:hAnsi="Times New Roman" w:cs="Times New Roman"/>
          <w:sz w:val="28"/>
          <w:szCs w:val="28"/>
        </w:rPr>
      </w:pPr>
    </w:p>
    <w:p w14:paraId="6B085FFC" w14:textId="3B572EB3" w:rsidR="00854155" w:rsidRDefault="00854155" w:rsidP="009D6679">
      <w:pPr>
        <w:spacing w:after="0" w:line="360" w:lineRule="auto"/>
        <w:ind w:firstLine="708"/>
        <w:rPr>
          <w:rFonts w:ascii="Times New Roman" w:eastAsia="Playfair Display" w:hAnsi="Times New Roman" w:cs="Times New Roman"/>
          <w:sz w:val="28"/>
          <w:szCs w:val="28"/>
        </w:rPr>
      </w:pPr>
    </w:p>
    <w:p w14:paraId="1AA74F17" w14:textId="1F91D277" w:rsidR="00854155" w:rsidRDefault="00854155" w:rsidP="009D6679">
      <w:pPr>
        <w:spacing w:after="0" w:line="360" w:lineRule="auto"/>
        <w:ind w:firstLine="708"/>
        <w:rPr>
          <w:rFonts w:ascii="Times New Roman" w:eastAsia="Playfair Display" w:hAnsi="Times New Roman" w:cs="Times New Roman"/>
          <w:sz w:val="28"/>
          <w:szCs w:val="28"/>
        </w:rPr>
      </w:pPr>
    </w:p>
    <w:p w14:paraId="3843E00B" w14:textId="1EF6E468" w:rsidR="00854155" w:rsidRDefault="00854155" w:rsidP="009D6679">
      <w:pPr>
        <w:spacing w:after="0" w:line="360" w:lineRule="auto"/>
        <w:ind w:firstLine="708"/>
        <w:rPr>
          <w:rFonts w:ascii="Times New Roman" w:eastAsia="Playfair Display" w:hAnsi="Times New Roman" w:cs="Times New Roman"/>
          <w:sz w:val="28"/>
          <w:szCs w:val="28"/>
        </w:rPr>
      </w:pPr>
    </w:p>
    <w:p w14:paraId="00A53E88" w14:textId="5E5C853A" w:rsidR="00854155" w:rsidRDefault="00854155" w:rsidP="009D6679">
      <w:pPr>
        <w:spacing w:after="0" w:line="360" w:lineRule="auto"/>
        <w:ind w:firstLine="708"/>
        <w:rPr>
          <w:rFonts w:ascii="Times New Roman" w:eastAsia="Playfair Display" w:hAnsi="Times New Roman" w:cs="Times New Roman"/>
          <w:sz w:val="28"/>
          <w:szCs w:val="28"/>
        </w:rPr>
      </w:pPr>
    </w:p>
    <w:p w14:paraId="632F24F8" w14:textId="77777777" w:rsidR="00854155" w:rsidRPr="00A448EA" w:rsidRDefault="00854155" w:rsidP="00605764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  <w:lang w:val="en-US"/>
        </w:rPr>
      </w:pPr>
    </w:p>
    <w:p w14:paraId="41D2BE43" w14:textId="48ABDEA7" w:rsidR="00FF7D78" w:rsidRPr="00BD77C1" w:rsidRDefault="00623030" w:rsidP="00A448EA">
      <w:pPr>
        <w:spacing w:after="0" w:line="360" w:lineRule="auto"/>
        <w:jc w:val="both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lastRenderedPageBreak/>
        <w:t>5</w:t>
      </w:r>
      <w:r w:rsidR="00AF7533" w:rsidRPr="00BD77C1">
        <w:rPr>
          <w:rFonts w:ascii="Times New Roman" w:eastAsia="Playfair Display" w:hAnsi="Times New Roman" w:cs="Times New Roman"/>
          <w:b/>
          <w:sz w:val="32"/>
          <w:szCs w:val="32"/>
        </w:rPr>
        <w:t>. Результат тестирования блока в симуляторе (временные диаграммы).</w:t>
      </w:r>
    </w:p>
    <w:p w14:paraId="265A9E55" w14:textId="77777777" w:rsidR="003102B7" w:rsidRDefault="003102B7" w:rsidP="003102B7">
      <w:pPr>
        <w:spacing w:after="0" w:line="360" w:lineRule="auto"/>
        <w:ind w:firstLine="708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Для модуля функции предусмотрено 10 тестов с различным набором входных данных.</w:t>
      </w:r>
      <w:r w:rsidRPr="008B0D35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Pr="00043743">
        <w:rPr>
          <w:rFonts w:ascii="Times New Roman" w:eastAsia="Playfair Display" w:hAnsi="Times New Roman" w:cs="Times New Roman"/>
          <w:sz w:val="28"/>
          <w:szCs w:val="28"/>
        </w:rPr>
        <w:t>На рисунке представлен скриншот с частью пройденных тестов.</w:t>
      </w:r>
    </w:p>
    <w:p w14:paraId="7D78EF01" w14:textId="77777777" w:rsidR="003102B7" w:rsidRDefault="003102B7" w:rsidP="003102B7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</w:rPr>
      </w:pPr>
    </w:p>
    <w:p w14:paraId="2375E82F" w14:textId="77777777" w:rsidR="003102B7" w:rsidRDefault="003102B7" w:rsidP="003102B7">
      <w:pPr>
        <w:spacing w:after="0" w:line="360" w:lineRule="auto"/>
        <w:ind w:left="708"/>
        <w:jc w:val="both"/>
        <w:rPr>
          <w:rFonts w:ascii="Times New Roman" w:eastAsia="Playfair Display" w:hAnsi="Times New Roman" w:cs="Times New Roman"/>
          <w:sz w:val="28"/>
          <w:szCs w:val="28"/>
          <w:lang w:val="en-US"/>
        </w:rPr>
      </w:pPr>
      <w:r w:rsidRPr="00DE5A80">
        <w:rPr>
          <w:rFonts w:ascii="Times New Roman" w:eastAsia="Playfair Display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3A4029" wp14:editId="5ABC3118">
            <wp:extent cx="5295014" cy="2033670"/>
            <wp:effectExtent l="0" t="0" r="127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808" cy="20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1F6C" w14:textId="7B6617F1" w:rsidR="003102B7" w:rsidRDefault="003102B7" w:rsidP="003102B7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FC4FC4">
        <w:rPr>
          <w:rFonts w:ascii="Times New Roman" w:eastAsia="Playfair Display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- </w:t>
      </w:r>
      <w:r w:rsidRPr="00F455AD">
        <w:rPr>
          <w:rFonts w:ascii="Times New Roman" w:eastAsia="Playfair Display" w:hAnsi="Times New Roman" w:cs="Times New Roman"/>
          <w:sz w:val="28"/>
          <w:szCs w:val="28"/>
        </w:rPr>
        <w:t xml:space="preserve">Тестирование модуля </w:t>
      </w:r>
      <w:r>
        <w:rPr>
          <w:rFonts w:ascii="Times New Roman" w:eastAsia="Playfair Display" w:hAnsi="Times New Roman" w:cs="Times New Roman"/>
          <w:sz w:val="28"/>
          <w:szCs w:val="28"/>
        </w:rPr>
        <w:t>функции</w:t>
      </w:r>
    </w:p>
    <w:p w14:paraId="5F1775F5" w14:textId="77777777" w:rsidR="003102B7" w:rsidRDefault="003102B7" w:rsidP="003102B7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22151E6F" w14:textId="77777777" w:rsidR="003102B7" w:rsidRDefault="003102B7" w:rsidP="003102B7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434E0A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00B45B83" wp14:editId="22275262">
            <wp:extent cx="5940425" cy="1170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476B" w14:textId="30F99B4B" w:rsidR="003102B7" w:rsidRPr="00D22BC0" w:rsidRDefault="003102B7" w:rsidP="003102B7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FC4FC4" w:rsidRPr="00FC4FC4">
        <w:rPr>
          <w:rFonts w:ascii="Times New Roman" w:eastAsia="Playfair Display" w:hAnsi="Times New Roman" w:cs="Times New Roman"/>
          <w:sz w:val="28"/>
          <w:szCs w:val="28"/>
        </w:rPr>
        <w:t>8</w:t>
      </w:r>
      <w:r>
        <w:rPr>
          <w:rFonts w:ascii="Times New Roman" w:eastAsia="Playfair Display" w:hAnsi="Times New Roman" w:cs="Times New Roman"/>
          <w:sz w:val="28"/>
          <w:szCs w:val="28"/>
        </w:rPr>
        <w:t xml:space="preserve"> - Временная диаграмма тестирования модуля функции</w:t>
      </w:r>
    </w:p>
    <w:p w14:paraId="0CE9851A" w14:textId="77777777" w:rsidR="003102B7" w:rsidRDefault="003102B7" w:rsidP="003102B7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75A3F6E1" w14:textId="77777777" w:rsidR="003102B7" w:rsidRDefault="003102B7" w:rsidP="003102B7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2E431E09" w14:textId="77777777" w:rsidR="003102B7" w:rsidRDefault="003102B7" w:rsidP="003102B7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434E0A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5990505E" wp14:editId="10681888">
            <wp:extent cx="5940425" cy="9664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9609" cy="96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0254" w14:textId="64CFA0BE" w:rsidR="003102B7" w:rsidRPr="000E0BE0" w:rsidRDefault="003102B7" w:rsidP="003102B7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FC4FC4" w:rsidRPr="00FC4FC4">
        <w:rPr>
          <w:rFonts w:ascii="Times New Roman" w:eastAsia="Playfair Display" w:hAnsi="Times New Roman" w:cs="Times New Roman"/>
          <w:sz w:val="28"/>
          <w:szCs w:val="28"/>
        </w:rPr>
        <w:t>9</w:t>
      </w:r>
      <w:r w:rsidRPr="00434E0A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>
        <w:rPr>
          <w:rFonts w:ascii="Times New Roman" w:eastAsia="Playfair Display" w:hAnsi="Times New Roman" w:cs="Times New Roman"/>
          <w:sz w:val="28"/>
          <w:szCs w:val="28"/>
        </w:rPr>
        <w:t>- Временная диаграмма тестирования модуля функции</w:t>
      </w:r>
    </w:p>
    <w:p w14:paraId="428A704D" w14:textId="6D5ECA57" w:rsidR="00AF7533" w:rsidRDefault="00AF7533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68855CBF" w14:textId="5F43F004" w:rsidR="00C35C42" w:rsidRDefault="00C35C42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3E102617" w14:textId="77777777" w:rsidR="00C35C42" w:rsidRPr="0091463F" w:rsidRDefault="00C35C42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3C900F61" w14:textId="01580B95" w:rsidR="002A5CED" w:rsidRPr="00BD77C1" w:rsidRDefault="00F06CAE" w:rsidP="0091463F">
      <w:pPr>
        <w:spacing w:after="0" w:line="360" w:lineRule="auto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lastRenderedPageBreak/>
        <w:t>6</w:t>
      </w:r>
      <w:r w:rsidR="00AF7533" w:rsidRPr="00BD77C1">
        <w:rPr>
          <w:rFonts w:ascii="Times New Roman" w:eastAsia="Playfair Display" w:hAnsi="Times New Roman" w:cs="Times New Roman"/>
          <w:b/>
          <w:sz w:val="32"/>
          <w:szCs w:val="32"/>
        </w:rPr>
        <w:t>. Таблицу с данными об использовании ресурсов ПЛИС.</w:t>
      </w:r>
    </w:p>
    <w:p w14:paraId="29C10602" w14:textId="64BDEFBE" w:rsidR="00662D8F" w:rsidRDefault="00C35C42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ab/>
        <w:t>На рисунках ниже представлены таблицы с данными об использовании ресурсов ПЛИС.</w:t>
      </w:r>
    </w:p>
    <w:p w14:paraId="6E6138D9" w14:textId="53B130EF" w:rsidR="00FC4FC4" w:rsidRPr="00FC4FC4" w:rsidRDefault="00FF2AA9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br/>
      </w:r>
      <w:r w:rsidRPr="00FF2AA9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745400CA" wp14:editId="16B9C2ED">
            <wp:extent cx="5940425" cy="21863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6BE" w14:textId="4B2AF5BC" w:rsidR="003D3195" w:rsidRDefault="00854155" w:rsidP="003D3195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 xml:space="preserve">Рисунок </w:t>
      </w:r>
      <w:r w:rsidR="00FC4FC4">
        <w:rPr>
          <w:rFonts w:ascii="Times New Roman" w:eastAsia="Playfair Display" w:hAnsi="Times New Roman" w:cs="Times New Roman"/>
          <w:sz w:val="28"/>
          <w:szCs w:val="28"/>
        </w:rPr>
        <w:t xml:space="preserve">10 </w:t>
      </w:r>
      <w:r w:rsidR="003D3195">
        <w:rPr>
          <w:rFonts w:ascii="Times New Roman" w:eastAsia="Playfair Display" w:hAnsi="Times New Roman" w:cs="Times New Roman"/>
          <w:sz w:val="28"/>
          <w:szCs w:val="28"/>
        </w:rPr>
        <w:t>–</w:t>
      </w:r>
      <w:r w:rsidR="00FC4FC4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3D3195">
        <w:rPr>
          <w:rFonts w:ascii="Times New Roman" w:eastAsia="Playfair Display" w:hAnsi="Times New Roman" w:cs="Times New Roman"/>
          <w:sz w:val="28"/>
          <w:szCs w:val="28"/>
        </w:rPr>
        <w:t>Данные об использовании ресурсов ПЛИС</w:t>
      </w:r>
    </w:p>
    <w:p w14:paraId="4A21F78D" w14:textId="77777777" w:rsidR="003D3195" w:rsidRDefault="003D3195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36428D1C" w14:textId="77777777" w:rsidR="003D3195" w:rsidRDefault="007468BD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  <w:r w:rsidRPr="007468BD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16F6EDB8" wp14:editId="2BABE439">
            <wp:extent cx="5940425" cy="17830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3A86" w14:textId="10CB326C" w:rsidR="003D3195" w:rsidRDefault="003D3195" w:rsidP="003D3195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11 – Данные об использовании ресурсов ПЛИС</w:t>
      </w:r>
    </w:p>
    <w:p w14:paraId="662375E1" w14:textId="77777777" w:rsidR="003D3195" w:rsidRDefault="003D3195" w:rsidP="003D3195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</w:p>
    <w:p w14:paraId="65A33299" w14:textId="65CDE7DE" w:rsidR="00625E1E" w:rsidRDefault="007468BD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  <w:r w:rsidRPr="007468BD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6260B768" wp14:editId="062DFD77">
            <wp:extent cx="5940425" cy="16814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1046" w14:textId="76999BDB" w:rsidR="003D3195" w:rsidRDefault="003D3195" w:rsidP="003D3195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12 – Данные об использовании ресурсов ПЛИС</w:t>
      </w:r>
    </w:p>
    <w:p w14:paraId="27450A8A" w14:textId="77777777" w:rsidR="003D3195" w:rsidRDefault="003D3195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2262A36A" w14:textId="37A53908" w:rsidR="00C35C42" w:rsidRDefault="000C676B" w:rsidP="00C35C42">
      <w:pPr>
        <w:spacing w:after="0" w:line="360" w:lineRule="auto"/>
      </w:pPr>
      <w:r w:rsidRPr="000C676B">
        <w:rPr>
          <w:noProof/>
        </w:rPr>
        <w:lastRenderedPageBreak/>
        <w:drawing>
          <wp:inline distT="0" distB="0" distL="0" distR="0" wp14:anchorId="656EBF7E" wp14:editId="12696EF0">
            <wp:extent cx="5940425" cy="23475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8AF5" w14:textId="23CFC133" w:rsidR="000139DB" w:rsidRDefault="000139DB" w:rsidP="000139DB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13 – Данные об использовании ресурсов ПЛИС</w:t>
      </w:r>
    </w:p>
    <w:p w14:paraId="5889C38B" w14:textId="77777777" w:rsidR="000139DB" w:rsidRDefault="000139DB" w:rsidP="00C35C42">
      <w:pPr>
        <w:spacing w:after="0" w:line="360" w:lineRule="auto"/>
      </w:pPr>
    </w:p>
    <w:p w14:paraId="04AA9BCC" w14:textId="7433857C" w:rsidR="004A518E" w:rsidRDefault="006A4E8D" w:rsidP="00C35C42">
      <w:pPr>
        <w:spacing w:after="0" w:line="360" w:lineRule="auto"/>
      </w:pPr>
      <w:r w:rsidRPr="006A4E8D">
        <w:rPr>
          <w:noProof/>
        </w:rPr>
        <w:drawing>
          <wp:inline distT="0" distB="0" distL="0" distR="0" wp14:anchorId="254D99E6" wp14:editId="6D2ACC03">
            <wp:extent cx="5940425" cy="28155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27C2" w14:textId="79D30458" w:rsidR="000139DB" w:rsidRDefault="000139DB" w:rsidP="000139DB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14 – Данные об использовании ресурсов ПЛИС</w:t>
      </w:r>
    </w:p>
    <w:p w14:paraId="7794DC95" w14:textId="77777777" w:rsidR="000139DB" w:rsidRDefault="000139DB" w:rsidP="00C35C42">
      <w:pPr>
        <w:spacing w:after="0" w:line="360" w:lineRule="auto"/>
      </w:pPr>
    </w:p>
    <w:p w14:paraId="7B3AA6C9" w14:textId="5EE630F5" w:rsidR="00C35C42" w:rsidRDefault="004A518E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  <w:r w:rsidRPr="004A518E">
        <w:rPr>
          <w:rFonts w:ascii="Times New Roman" w:eastAsia="Playfair Display" w:hAnsi="Times New Roman" w:cs="Times New Roman"/>
          <w:noProof/>
          <w:sz w:val="28"/>
          <w:szCs w:val="28"/>
        </w:rPr>
        <w:drawing>
          <wp:inline distT="0" distB="0" distL="0" distR="0" wp14:anchorId="16EC6206" wp14:editId="194B05FF">
            <wp:extent cx="5940425" cy="6959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62F4" w14:textId="00FAF481" w:rsidR="00AC5624" w:rsidRDefault="00AC5624" w:rsidP="00AC5624">
      <w:pPr>
        <w:spacing w:after="0"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Рисунок 15 – Данные об использовании ресурсов ПЛИС</w:t>
      </w:r>
    </w:p>
    <w:p w14:paraId="3FF1087C" w14:textId="77777777" w:rsidR="00AC5624" w:rsidRDefault="00AC5624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22B4E7F4" w14:textId="0D8364EC" w:rsidR="00662D8F" w:rsidRDefault="00662D8F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04C365AA" w14:textId="571FD983" w:rsidR="008765ED" w:rsidRDefault="008765ED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7BE85D9D" w14:textId="1C5C46E0" w:rsidR="008765ED" w:rsidRDefault="008765ED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413B1F3A" w14:textId="77777777" w:rsidR="008765ED" w:rsidRDefault="008765ED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73A9234F" w14:textId="6FD1610F" w:rsidR="00662D8F" w:rsidRPr="00BD77C1" w:rsidRDefault="00662D8F" w:rsidP="0091463F">
      <w:pPr>
        <w:spacing w:after="0" w:line="360" w:lineRule="auto"/>
        <w:rPr>
          <w:rFonts w:ascii="Times New Roman" w:eastAsia="Playfair Display" w:hAnsi="Times New Roman" w:cs="Times New Roman"/>
          <w:b/>
          <w:sz w:val="32"/>
          <w:szCs w:val="32"/>
        </w:rPr>
      </w:pPr>
      <w:r w:rsidRPr="00BD77C1">
        <w:rPr>
          <w:rFonts w:ascii="Times New Roman" w:eastAsia="Playfair Display" w:hAnsi="Times New Roman" w:cs="Times New Roman"/>
          <w:b/>
          <w:sz w:val="32"/>
          <w:szCs w:val="32"/>
        </w:rPr>
        <w:lastRenderedPageBreak/>
        <w:t xml:space="preserve">7. Выводы по работе </w:t>
      </w:r>
    </w:p>
    <w:p w14:paraId="3BA64C3C" w14:textId="75C76F36" w:rsidR="006A720E" w:rsidRPr="0091463F" w:rsidRDefault="006A720E" w:rsidP="0091463F">
      <w:pPr>
        <w:spacing w:after="0" w:line="360" w:lineRule="auto"/>
        <w:rPr>
          <w:rFonts w:ascii="Times New Roman" w:eastAsia="Playfair Display" w:hAnsi="Times New Roman" w:cs="Times New Roman"/>
          <w:sz w:val="28"/>
          <w:szCs w:val="28"/>
        </w:rPr>
      </w:pPr>
    </w:p>
    <w:p w14:paraId="518CB36A" w14:textId="584325BD" w:rsidR="00B71FE0" w:rsidRDefault="00AA6093" w:rsidP="009A221B">
      <w:pPr>
        <w:spacing w:after="0" w:line="360" w:lineRule="auto"/>
        <w:ind w:firstLine="709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9A221B">
        <w:rPr>
          <w:rFonts w:ascii="Times New Roman" w:eastAsia="Playfair Display" w:hAnsi="Times New Roman" w:cs="Times New Roman"/>
          <w:sz w:val="28"/>
          <w:szCs w:val="28"/>
        </w:rPr>
        <w:t xml:space="preserve">В ходе выполнения лабораторной работы я познакомилась с </w:t>
      </w:r>
      <w:proofErr w:type="spellStart"/>
      <w:r w:rsidRPr="009A221B">
        <w:rPr>
          <w:rFonts w:ascii="Times New Roman" w:eastAsia="Playfair Display" w:hAnsi="Times New Roman" w:cs="Times New Roman"/>
          <w:sz w:val="28"/>
          <w:szCs w:val="28"/>
        </w:rPr>
        <w:t>Nexys</w:t>
      </w:r>
      <w:proofErr w:type="spellEnd"/>
      <w:r w:rsidR="009A221B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  <w:r w:rsidR="009A221B">
        <w:rPr>
          <w:rFonts w:ascii="Times New Roman" w:eastAsia="Playfair Display" w:hAnsi="Times New Roman" w:cs="Times New Roman"/>
          <w:sz w:val="28"/>
          <w:szCs w:val="28"/>
          <w:lang w:val="en-US"/>
        </w:rPr>
        <w:t>A</w:t>
      </w:r>
      <w:r w:rsidR="009A221B" w:rsidRPr="009A221B">
        <w:rPr>
          <w:rFonts w:ascii="Times New Roman" w:eastAsia="Playfair Display" w:hAnsi="Times New Roman" w:cs="Times New Roman"/>
          <w:sz w:val="28"/>
          <w:szCs w:val="28"/>
        </w:rPr>
        <w:t>7</w:t>
      </w:r>
      <w:r w:rsidRPr="009A221B">
        <w:rPr>
          <w:rFonts w:ascii="Times New Roman" w:eastAsia="Playfair Display" w:hAnsi="Times New Roman" w:cs="Times New Roman"/>
          <w:sz w:val="28"/>
          <w:szCs w:val="28"/>
        </w:rPr>
        <w:t>, научил</w:t>
      </w:r>
      <w:r w:rsidR="00CF64FA" w:rsidRPr="009A221B">
        <w:rPr>
          <w:rFonts w:ascii="Times New Roman" w:eastAsia="Playfair Display" w:hAnsi="Times New Roman" w:cs="Times New Roman"/>
          <w:sz w:val="28"/>
          <w:szCs w:val="28"/>
        </w:rPr>
        <w:t xml:space="preserve">ась </w:t>
      </w:r>
      <w:r w:rsidRPr="009A221B">
        <w:rPr>
          <w:rFonts w:ascii="Times New Roman" w:eastAsia="Playfair Display" w:hAnsi="Times New Roman" w:cs="Times New Roman"/>
          <w:sz w:val="28"/>
          <w:szCs w:val="28"/>
        </w:rPr>
        <w:t xml:space="preserve">синтезировать для нее конфигурацию по </w:t>
      </w:r>
      <w:proofErr w:type="spellStart"/>
      <w:r w:rsidRPr="009A221B">
        <w:rPr>
          <w:rFonts w:ascii="Times New Roman" w:eastAsia="Playfair Display" w:hAnsi="Times New Roman" w:cs="Times New Roman"/>
          <w:sz w:val="28"/>
          <w:szCs w:val="28"/>
        </w:rPr>
        <w:t>Verilog</w:t>
      </w:r>
      <w:proofErr w:type="spellEnd"/>
      <w:r w:rsidRPr="009A221B">
        <w:rPr>
          <w:rFonts w:ascii="Times New Roman" w:eastAsia="Playfair Display" w:hAnsi="Times New Roman" w:cs="Times New Roman"/>
          <w:sz w:val="28"/>
          <w:szCs w:val="28"/>
        </w:rPr>
        <w:t xml:space="preserve"> коду в программном комплексе </w:t>
      </w:r>
      <w:proofErr w:type="spellStart"/>
      <w:r w:rsidRPr="009A221B">
        <w:rPr>
          <w:rFonts w:ascii="Times New Roman" w:eastAsia="Playfair Display" w:hAnsi="Times New Roman" w:cs="Times New Roman"/>
          <w:sz w:val="28"/>
          <w:szCs w:val="28"/>
        </w:rPr>
        <w:t>Vivado</w:t>
      </w:r>
      <w:proofErr w:type="spellEnd"/>
      <w:r w:rsidRPr="009A221B">
        <w:rPr>
          <w:rFonts w:ascii="Times New Roman" w:eastAsia="Playfair Display" w:hAnsi="Times New Roman" w:cs="Times New Roman"/>
          <w:sz w:val="28"/>
          <w:szCs w:val="28"/>
        </w:rPr>
        <w:t>. Также были созданы конфигурационные файлы для</w:t>
      </w:r>
      <w:r w:rsidR="00CF64FA" w:rsidRPr="009A221B">
        <w:rPr>
          <w:rFonts w:ascii="Times New Roman" w:eastAsia="Playfair Display" w:hAnsi="Times New Roman" w:cs="Times New Roman"/>
          <w:sz w:val="28"/>
          <w:szCs w:val="28"/>
        </w:rPr>
        <w:t xml:space="preserve"> связки</w:t>
      </w:r>
      <w:r w:rsidRPr="009A221B">
        <w:rPr>
          <w:rFonts w:ascii="Times New Roman" w:eastAsia="Playfair Display" w:hAnsi="Times New Roman" w:cs="Times New Roman"/>
          <w:sz w:val="28"/>
          <w:szCs w:val="28"/>
        </w:rPr>
        <w:t xml:space="preserve"> разработанного модуля с внешними устройствам</w:t>
      </w:r>
      <w:r w:rsidR="008F3016">
        <w:rPr>
          <w:rFonts w:ascii="Times New Roman" w:eastAsia="Playfair Display" w:hAnsi="Times New Roman" w:cs="Times New Roman"/>
          <w:sz w:val="28"/>
          <w:szCs w:val="28"/>
        </w:rPr>
        <w:t>и</w:t>
      </w:r>
      <w:bookmarkStart w:id="1" w:name="_GoBack"/>
      <w:bookmarkEnd w:id="1"/>
      <w:r w:rsidRPr="009A221B">
        <w:rPr>
          <w:rFonts w:ascii="Times New Roman" w:eastAsia="Playfair Display" w:hAnsi="Times New Roman" w:cs="Times New Roman"/>
          <w:sz w:val="28"/>
          <w:szCs w:val="28"/>
        </w:rPr>
        <w:t xml:space="preserve">. </w:t>
      </w:r>
    </w:p>
    <w:p w14:paraId="7F026D83" w14:textId="027935BD" w:rsidR="006A720E" w:rsidRDefault="00AA6093" w:rsidP="009A221B">
      <w:pPr>
        <w:spacing w:after="0" w:line="360" w:lineRule="auto"/>
        <w:ind w:firstLine="709"/>
        <w:jc w:val="both"/>
        <w:rPr>
          <w:rFonts w:ascii="Times New Roman" w:eastAsia="Playfair Display" w:hAnsi="Times New Roman" w:cs="Times New Roman"/>
          <w:sz w:val="28"/>
          <w:szCs w:val="28"/>
        </w:rPr>
      </w:pPr>
      <w:r w:rsidRPr="009A221B">
        <w:rPr>
          <w:rFonts w:ascii="Times New Roman" w:eastAsia="Playfair Display" w:hAnsi="Times New Roman" w:cs="Times New Roman"/>
          <w:sz w:val="28"/>
          <w:szCs w:val="28"/>
        </w:rPr>
        <w:t xml:space="preserve">В </w:t>
      </w:r>
      <w:r w:rsidR="00600A6A" w:rsidRPr="009A221B">
        <w:rPr>
          <w:rFonts w:ascii="Times New Roman" w:eastAsia="Playfair Display" w:hAnsi="Times New Roman" w:cs="Times New Roman"/>
          <w:sz w:val="28"/>
          <w:szCs w:val="28"/>
        </w:rPr>
        <w:t xml:space="preserve">ходе работы я столкнулась с проблемой разработки модуля для защиты от </w:t>
      </w:r>
      <w:proofErr w:type="spellStart"/>
      <w:r w:rsidR="00600A6A" w:rsidRPr="009A221B">
        <w:rPr>
          <w:rFonts w:ascii="Times New Roman" w:eastAsia="Playfair Display" w:hAnsi="Times New Roman" w:cs="Times New Roman"/>
          <w:sz w:val="28"/>
          <w:szCs w:val="28"/>
        </w:rPr>
        <w:t>дребезгов</w:t>
      </w:r>
      <w:proofErr w:type="spellEnd"/>
      <w:r w:rsidR="00600A6A" w:rsidRPr="009A221B">
        <w:rPr>
          <w:rFonts w:ascii="Times New Roman" w:eastAsia="Playfair Display" w:hAnsi="Times New Roman" w:cs="Times New Roman"/>
          <w:sz w:val="28"/>
          <w:szCs w:val="28"/>
        </w:rPr>
        <w:t xml:space="preserve"> контактов, а также изначально были некоторые сложности при связке модуля функции с устройствами.</w:t>
      </w:r>
      <w:r w:rsidR="00CE55D1" w:rsidRPr="00CE55D1">
        <w:rPr>
          <w:rFonts w:ascii="Times New Roman" w:eastAsia="Playfair Display" w:hAnsi="Times New Roman" w:cs="Times New Roman"/>
          <w:sz w:val="28"/>
          <w:szCs w:val="28"/>
        </w:rPr>
        <w:t xml:space="preserve"> </w:t>
      </w:r>
    </w:p>
    <w:p w14:paraId="7F0F3500" w14:textId="665ACCA5" w:rsidR="00014482" w:rsidRPr="000F1DA0" w:rsidRDefault="000F1DA0" w:rsidP="009A221B">
      <w:pPr>
        <w:spacing w:after="0" w:line="360" w:lineRule="auto"/>
        <w:ind w:firstLine="709"/>
        <w:jc w:val="both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При имплементации выяснилось, что теоретическое количество устройств ввода-вывода совпадает с практическим количеством.</w:t>
      </w:r>
    </w:p>
    <w:p w14:paraId="715FA0E9" w14:textId="7CACFAF5" w:rsidR="006E2DC3" w:rsidRDefault="006E2DC3" w:rsidP="0091463F">
      <w:pPr>
        <w:spacing w:after="0" w:line="360" w:lineRule="auto"/>
      </w:pPr>
    </w:p>
    <w:p w14:paraId="13249400" w14:textId="7D4E7560" w:rsidR="006E2DC3" w:rsidRPr="00AA6093" w:rsidRDefault="006E2DC3" w:rsidP="0091463F">
      <w:pPr>
        <w:spacing w:after="0" w:line="360" w:lineRule="auto"/>
      </w:pPr>
    </w:p>
    <w:p w14:paraId="45F9D89D" w14:textId="1CF7D8E0" w:rsidR="006E2DC3" w:rsidRDefault="006E2DC3" w:rsidP="0091463F">
      <w:pPr>
        <w:spacing w:after="0" w:line="360" w:lineRule="auto"/>
      </w:pPr>
    </w:p>
    <w:p w14:paraId="6B47DB0B" w14:textId="3EAB34C0" w:rsidR="006E2DC3" w:rsidRDefault="006E2DC3" w:rsidP="0091463F">
      <w:pPr>
        <w:spacing w:after="0" w:line="360" w:lineRule="auto"/>
      </w:pPr>
    </w:p>
    <w:p w14:paraId="4913780D" w14:textId="0AF15D72" w:rsidR="006E2DC3" w:rsidRDefault="006E2DC3" w:rsidP="0091463F">
      <w:pPr>
        <w:spacing w:after="0" w:line="360" w:lineRule="auto"/>
      </w:pPr>
    </w:p>
    <w:p w14:paraId="689AA645" w14:textId="0FE98654" w:rsidR="006E2DC3" w:rsidRDefault="006E2DC3" w:rsidP="0091463F">
      <w:pPr>
        <w:spacing w:after="0" w:line="360" w:lineRule="auto"/>
      </w:pPr>
    </w:p>
    <w:p w14:paraId="0CD2EF27" w14:textId="132D6C35" w:rsidR="006E2DC3" w:rsidRDefault="006E2DC3" w:rsidP="0091463F">
      <w:pPr>
        <w:spacing w:after="0" w:line="360" w:lineRule="auto"/>
      </w:pPr>
    </w:p>
    <w:p w14:paraId="17147F41" w14:textId="08628CE7" w:rsidR="006E2DC3" w:rsidRDefault="006E2DC3" w:rsidP="0091463F">
      <w:pPr>
        <w:spacing w:after="0" w:line="360" w:lineRule="auto"/>
      </w:pPr>
    </w:p>
    <w:p w14:paraId="47C42B72" w14:textId="4BC390BA" w:rsidR="006E2DC3" w:rsidRDefault="006E2DC3" w:rsidP="0091463F">
      <w:pPr>
        <w:spacing w:after="0" w:line="360" w:lineRule="auto"/>
      </w:pPr>
    </w:p>
    <w:p w14:paraId="28940105" w14:textId="50F7E14D" w:rsidR="006E2DC3" w:rsidRDefault="006E2DC3" w:rsidP="0091463F">
      <w:pPr>
        <w:spacing w:after="0" w:line="360" w:lineRule="auto"/>
      </w:pPr>
    </w:p>
    <w:p w14:paraId="508B218F" w14:textId="04935BF2" w:rsidR="006E2DC3" w:rsidRDefault="006E2DC3" w:rsidP="0091463F">
      <w:pPr>
        <w:spacing w:after="0" w:line="360" w:lineRule="auto"/>
      </w:pPr>
    </w:p>
    <w:p w14:paraId="12AE2377" w14:textId="7B64B383" w:rsidR="006E2DC3" w:rsidRPr="00AA6093" w:rsidRDefault="006E2DC3" w:rsidP="0091463F">
      <w:pPr>
        <w:spacing w:after="0" w:line="360" w:lineRule="auto"/>
      </w:pPr>
    </w:p>
    <w:p w14:paraId="4E74BCF0" w14:textId="77777777" w:rsidR="006E2DC3" w:rsidRPr="00AA6093" w:rsidRDefault="006E2DC3" w:rsidP="0091463F">
      <w:pPr>
        <w:spacing w:after="0" w:line="360" w:lineRule="auto"/>
      </w:pPr>
    </w:p>
    <w:sectPr w:rsidR="006E2DC3" w:rsidRPr="00AA60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layfair Display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A153B9"/>
    <w:multiLevelType w:val="hybridMultilevel"/>
    <w:tmpl w:val="0174004C"/>
    <w:lvl w:ilvl="0" w:tplc="4672FB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7CBF0B9C"/>
    <w:multiLevelType w:val="hybridMultilevel"/>
    <w:tmpl w:val="2F0EB9C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C03"/>
    <w:rsid w:val="000139DB"/>
    <w:rsid w:val="00014482"/>
    <w:rsid w:val="00065CE6"/>
    <w:rsid w:val="00067849"/>
    <w:rsid w:val="000A1ADC"/>
    <w:rsid w:val="000C65D6"/>
    <w:rsid w:val="000C676B"/>
    <w:rsid w:val="000D13E0"/>
    <w:rsid w:val="000D1C6C"/>
    <w:rsid w:val="000F1DA0"/>
    <w:rsid w:val="0015254F"/>
    <w:rsid w:val="0016046E"/>
    <w:rsid w:val="00177C21"/>
    <w:rsid w:val="00183A08"/>
    <w:rsid w:val="001F3545"/>
    <w:rsid w:val="00215930"/>
    <w:rsid w:val="00255325"/>
    <w:rsid w:val="00271BF8"/>
    <w:rsid w:val="00286EFA"/>
    <w:rsid w:val="00290147"/>
    <w:rsid w:val="002A5CED"/>
    <w:rsid w:val="002E1969"/>
    <w:rsid w:val="002F480A"/>
    <w:rsid w:val="003102B7"/>
    <w:rsid w:val="003562AA"/>
    <w:rsid w:val="00387DA4"/>
    <w:rsid w:val="003B33AA"/>
    <w:rsid w:val="003C704B"/>
    <w:rsid w:val="003D3195"/>
    <w:rsid w:val="00417434"/>
    <w:rsid w:val="00442DC0"/>
    <w:rsid w:val="00476F62"/>
    <w:rsid w:val="00482934"/>
    <w:rsid w:val="004A0150"/>
    <w:rsid w:val="004A518E"/>
    <w:rsid w:val="004B2D1E"/>
    <w:rsid w:val="004E649D"/>
    <w:rsid w:val="004F6C1A"/>
    <w:rsid w:val="00526912"/>
    <w:rsid w:val="00536031"/>
    <w:rsid w:val="005533BE"/>
    <w:rsid w:val="00564186"/>
    <w:rsid w:val="005E5ACC"/>
    <w:rsid w:val="005F6F43"/>
    <w:rsid w:val="00600A6A"/>
    <w:rsid w:val="00605764"/>
    <w:rsid w:val="00623030"/>
    <w:rsid w:val="00625E1E"/>
    <w:rsid w:val="00662D8F"/>
    <w:rsid w:val="00687613"/>
    <w:rsid w:val="006A4E8D"/>
    <w:rsid w:val="006A720E"/>
    <w:rsid w:val="006E1EDF"/>
    <w:rsid w:val="006E2DC3"/>
    <w:rsid w:val="006E45D4"/>
    <w:rsid w:val="00730E39"/>
    <w:rsid w:val="00731D5A"/>
    <w:rsid w:val="007377E3"/>
    <w:rsid w:val="00746721"/>
    <w:rsid w:val="007468BD"/>
    <w:rsid w:val="00765532"/>
    <w:rsid w:val="00765C1E"/>
    <w:rsid w:val="007A4364"/>
    <w:rsid w:val="007B54AE"/>
    <w:rsid w:val="007C0AFB"/>
    <w:rsid w:val="007D3197"/>
    <w:rsid w:val="00814677"/>
    <w:rsid w:val="008277D0"/>
    <w:rsid w:val="0083029B"/>
    <w:rsid w:val="00835CC6"/>
    <w:rsid w:val="00847670"/>
    <w:rsid w:val="00854155"/>
    <w:rsid w:val="00856DEE"/>
    <w:rsid w:val="008765ED"/>
    <w:rsid w:val="008822A8"/>
    <w:rsid w:val="00882FD8"/>
    <w:rsid w:val="008C4061"/>
    <w:rsid w:val="008F3016"/>
    <w:rsid w:val="00910EB1"/>
    <w:rsid w:val="0091463F"/>
    <w:rsid w:val="009257E2"/>
    <w:rsid w:val="0095019B"/>
    <w:rsid w:val="009607B6"/>
    <w:rsid w:val="00976B8F"/>
    <w:rsid w:val="009A221B"/>
    <w:rsid w:val="009A7A24"/>
    <w:rsid w:val="009A7D4F"/>
    <w:rsid w:val="009C0F49"/>
    <w:rsid w:val="009D6679"/>
    <w:rsid w:val="009E277C"/>
    <w:rsid w:val="00A3492F"/>
    <w:rsid w:val="00A448EA"/>
    <w:rsid w:val="00A5021A"/>
    <w:rsid w:val="00A56710"/>
    <w:rsid w:val="00A61265"/>
    <w:rsid w:val="00A62E65"/>
    <w:rsid w:val="00A71310"/>
    <w:rsid w:val="00A91C03"/>
    <w:rsid w:val="00A91FEC"/>
    <w:rsid w:val="00AA6093"/>
    <w:rsid w:val="00AB1A01"/>
    <w:rsid w:val="00AC16E3"/>
    <w:rsid w:val="00AC5624"/>
    <w:rsid w:val="00AF7533"/>
    <w:rsid w:val="00B16726"/>
    <w:rsid w:val="00B71FE0"/>
    <w:rsid w:val="00BB6880"/>
    <w:rsid w:val="00BD77C1"/>
    <w:rsid w:val="00C10350"/>
    <w:rsid w:val="00C20F6D"/>
    <w:rsid w:val="00C35C42"/>
    <w:rsid w:val="00C7537C"/>
    <w:rsid w:val="00C754DB"/>
    <w:rsid w:val="00C77B88"/>
    <w:rsid w:val="00C848FF"/>
    <w:rsid w:val="00C91B25"/>
    <w:rsid w:val="00CC4950"/>
    <w:rsid w:val="00CC70A9"/>
    <w:rsid w:val="00CE55D1"/>
    <w:rsid w:val="00CF64FA"/>
    <w:rsid w:val="00D63583"/>
    <w:rsid w:val="00DC264B"/>
    <w:rsid w:val="00DE6509"/>
    <w:rsid w:val="00DF630E"/>
    <w:rsid w:val="00DF6419"/>
    <w:rsid w:val="00E11BD4"/>
    <w:rsid w:val="00E141EE"/>
    <w:rsid w:val="00E25664"/>
    <w:rsid w:val="00EA12B5"/>
    <w:rsid w:val="00EC1AFB"/>
    <w:rsid w:val="00ED0521"/>
    <w:rsid w:val="00EF1E33"/>
    <w:rsid w:val="00F0070D"/>
    <w:rsid w:val="00F06CAE"/>
    <w:rsid w:val="00F15A44"/>
    <w:rsid w:val="00F23420"/>
    <w:rsid w:val="00F52D9B"/>
    <w:rsid w:val="00F60A6C"/>
    <w:rsid w:val="00F774BC"/>
    <w:rsid w:val="00F8771F"/>
    <w:rsid w:val="00FA0E18"/>
    <w:rsid w:val="00FC4FC4"/>
    <w:rsid w:val="00FD42EF"/>
    <w:rsid w:val="00FD53AE"/>
    <w:rsid w:val="00FE71B0"/>
    <w:rsid w:val="00FF2AA9"/>
    <w:rsid w:val="00FF45E5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C7390"/>
  <w15:chartTrackingRefBased/>
  <w15:docId w15:val="{3DD3900F-A3A8-4385-8BEB-D2B53FB56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F7D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5930"/>
    <w:pPr>
      <w:ind w:left="720"/>
      <w:contextualSpacing/>
    </w:pPr>
  </w:style>
  <w:style w:type="table" w:styleId="a4">
    <w:name w:val="Table Grid"/>
    <w:basedOn w:val="a1"/>
    <w:uiPriority w:val="39"/>
    <w:rsid w:val="00183A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my.itmo.ru/persons/10461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213F8-890E-4171-A005-32742DF6B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12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Savelyeva</dc:creator>
  <cp:keywords/>
  <dc:description/>
  <cp:lastModifiedBy>Diana Savelyeva</cp:lastModifiedBy>
  <cp:revision>145</cp:revision>
  <dcterms:created xsi:type="dcterms:W3CDTF">2024-05-27T11:38:00Z</dcterms:created>
  <dcterms:modified xsi:type="dcterms:W3CDTF">2024-06-11T13:34:00Z</dcterms:modified>
</cp:coreProperties>
</file>