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由于README文件中图片无法完整显示，特此加说明文档。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1、简介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​ 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本程序基于设计了一个三角函数计算器，通过显示界面输入计算数值，利用CORDIC算法实现正弦sin、余弦cos、反正弦arcsin、反正切arctan的计算。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语言：C++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编译环境：Visual Studio 2019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"https://github.com/ITSlib2022/tri-func" \l "2%E9%9C%80%E6%B1%82%E5%88%86%E6%9E%90"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2、需求分析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720" w:rightChars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一、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总体需求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720" w:rightChars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设计一个三角函数计算器，实现sin、cos、arcsin、arctan函数计算功能，并满足精度要求。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二、性能需求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1.精度​ 与标准库函数计算结果对比，误差小于10e-9。​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2.界面UI​ 界面美观、简洁；能够根据用户需求选择所要计算的函数，以及角度与弧度的输入输出；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三、界面交互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1.输入 sin，cos函数，采用角度值/弧度制输入，在函数里采用浮点值进行计算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arcsin，arctan函数，采用数值输入，在函数里采用浮点值进行计算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2.输出 sin，cos函数，采用数值输出，在函数里采用浮点值进行计算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arcsin，arctan函数，采用角度值/弧度制输出，在函数里采用浮点值进行计算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四、异常处理 当出现输入异常的情况时，程序会对此情况进行给出提示。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"https://github.com/ITSlib2022/tri-func" \l "3%E8%BD%AF%E4%BB%B6%E8%AE%BE%E8%AE%A1"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3、软件设计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3.1 计算模块 （分支feature 1-3）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0" w:firstLine="720" w:firstLineChars="3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本设计中利用 CORDIC 算法计算结果。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CORDIC 算法基本思想：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1、以(1,0)为初始点，向靠近β的方向旋转arctan(1)=45°得到点v1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2、v1向靠近β的方向旋转角度arctan(1/2)得到点v2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3、点vi向靠近β的方向旋转角度arctanc(1/(2^i))得到vi+1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4、当i+1=n时，停止，vn的坐标便是所求正余弦值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需提供CORDIC 算法所需的数值表(arctan 1/ri)作为调用函数。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反正切计算：将向量v旋转一定度数，若旋转完成后v'纵坐标变为0，则历次旋转角度之和即为输入正切值对应的角度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反正弦计算：根据公式 arcsin(x)=arctan(x/sqrt(1-x*x))计算输入正弦值对应的角度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3.2 显示界面（分支feature4）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利用C++ MFC 进行设计，显示计算器界面。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功能逻辑图如下;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jc w:val="left"/>
        <w:textAlignment w:val="auto"/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lang w:eastAsia="zh-CN"/>
        </w:rPr>
        <w:drawing>
          <wp:inline distT="0" distB="0" distL="114300" distR="114300">
            <wp:extent cx="5269230" cy="4426585"/>
            <wp:effectExtent l="0" t="0" r="0" b="1206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包含选择（角度/弧度、正弦/余弦/反正切/反正弦）按钮、计算/退出按钮、输入数据框、结果显示框、异常信息反馈。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272405" cy="3560445"/>
            <wp:effectExtent l="0" t="0" r="4445" b="190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272405" cy="3560445"/>
            <wp:effectExtent l="0" t="0" r="4445" b="190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输入数值，给出计算结果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right="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12" name="图片 1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6" name="图片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5" name="图片 5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4" name="图片 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3" name="图片 3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2" name="图片 2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707130"/>
            <wp:effectExtent l="0" t="0" r="4445" b="7620"/>
            <wp:docPr id="1" name="图片 1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3.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异常处理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判断异常、异常处理、反馈信息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1、输入为非double型数值或文本时，三角函数计算器会弹出报错框“请输入一个数值”以提示用户。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272405" cy="3560445"/>
            <wp:effectExtent l="0" t="0" r="4445" b="190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2、输入值超出函数定义域时，弹出“请输入函数正确定义域范围”对话框。如：反正弦超出【-1，1】时，弹出“反正弦定义域为【-1，1】，请正确输入。”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272405" cy="3560445"/>
            <wp:effectExtent l="0" t="0" r="4445" b="1905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3.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</w:t>
      </w:r>
      <w:bookmarkStart w:id="0" w:name="_GoBack"/>
      <w:bookmarkEnd w:id="0"/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测试模块（分支feature5 test.cpp）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0" w:right="0" w:firstLine="480" w:firstLineChars="200"/>
        <w:textAlignment w:val="auto"/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自定义输入数值，对本函数计算结果与库函数计算结果对比并进行误差控制，控制在10e-9以内。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"https://github.com/ITSlib2022/tri-func" \l "5%E5%B0%8F%E7%BB%84%E6%88%90%E5%91%98"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5、小组成员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202113131048t 王尧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202113131178 邱作伟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202113131079t 张钰凡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202113131144 马骏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​ 202112131086t 叶永志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10D19"/>
    <w:rsid w:val="547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920</Words>
  <Characters>1230</Characters>
  <Lines>0</Lines>
  <Paragraphs>0</Paragraphs>
  <TotalTime>2</TotalTime>
  <ScaleCrop>false</ScaleCrop>
  <LinksUpToDate>false</LinksUpToDate>
  <CharactersWithSpaces>1287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2022-04-25T08:39:00Z</dcterms:created>
  <dc:creator>wangyao</dc:creator>
  <cp:lastModifiedBy>王尧</cp:lastModifiedBy>
  <dcterms:modified xsi:type="dcterms:W3CDTF">2022-04-25T12:01:44Z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eyJoZGlkIjoiZTJmNzNkMzRjZmY0MGY1YTQ2MmIyNTQ5ZTcwZTJkOGEifQ==</vt:lpwstr>
  </property>
  <property fmtid="{D5CDD505-2E9C-101B-9397-08002B2CF9AE}" pid="4" name="ICV">
    <vt:lpwstr>362B44CDBB8C40DBACE0FC96DF521128</vt:lpwstr>
  </property>
</Properties>
</file>