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B91E8" w14:textId="77777777" w:rsidR="00FF4E19" w:rsidRDefault="00000000">
      <w:pPr>
        <w:spacing w:before="900"/>
        <w:jc w:val="center"/>
      </w:pPr>
      <w:r>
        <w:rPr>
          <w:b/>
          <w:sz w:val="48"/>
        </w:rPr>
        <w:t>Cookieverklaring</w:t>
      </w:r>
    </w:p>
    <w:p w14:paraId="5F79134C" w14:textId="77777777" w:rsidR="00FF4E19" w:rsidRDefault="00000000">
      <w:pPr>
        <w:jc w:val="center"/>
      </w:pPr>
      <w:r>
        <w:rPr>
          <w:b/>
          <w:sz w:val="26"/>
        </w:rPr>
        <w:t>Asian Spices Online B.V.</w:t>
      </w:r>
    </w:p>
    <w:p w14:paraId="14BD59AD" w14:textId="77777777" w:rsidR="00FF4E19" w:rsidRPr="008E6A59" w:rsidRDefault="00000000">
      <w:pPr>
        <w:spacing w:after="60"/>
        <w:jc w:val="center"/>
        <w:rPr>
          <w:lang w:val="nl-NL"/>
        </w:rPr>
      </w:pPr>
      <w:r w:rsidRPr="008E6A59">
        <w:rPr>
          <w:lang w:val="nl-NL"/>
        </w:rPr>
        <w:t>Versie: 1.0</w:t>
      </w:r>
    </w:p>
    <w:p w14:paraId="3F25FC71" w14:textId="77777777" w:rsidR="00FF4E19" w:rsidRPr="00A75FBB" w:rsidRDefault="00000000">
      <w:pPr>
        <w:spacing w:after="60"/>
        <w:jc w:val="center"/>
        <w:rPr>
          <w:lang w:val="nl-NL"/>
        </w:rPr>
      </w:pPr>
      <w:r w:rsidRPr="00A75FBB">
        <w:rPr>
          <w:lang w:val="nl-NL"/>
        </w:rPr>
        <w:t>Laatst bijgewerkt: 14 juli 2026</w:t>
      </w:r>
    </w:p>
    <w:p w14:paraId="2F52568A" w14:textId="7B2F73B6" w:rsidR="00FF4E19" w:rsidRPr="00A75FBB" w:rsidRDefault="00000000">
      <w:pPr>
        <w:pStyle w:val="Kop1"/>
        <w:rPr>
          <w:lang w:val="nl-NL"/>
        </w:rPr>
      </w:pPr>
      <w:r w:rsidRPr="00A75FBB">
        <w:rPr>
          <w:lang w:val="nl-NL"/>
        </w:rPr>
        <w:t xml:space="preserve">Welkom bij </w:t>
      </w:r>
      <w:proofErr w:type="spellStart"/>
      <w:r w:rsidRPr="00A75FBB">
        <w:rPr>
          <w:lang w:val="nl-NL"/>
        </w:rPr>
        <w:t>Asian</w:t>
      </w:r>
      <w:proofErr w:type="spellEnd"/>
      <w:r w:rsidRPr="00A75FBB">
        <w:rPr>
          <w:lang w:val="nl-NL"/>
        </w:rPr>
        <w:t xml:space="preserve"> Spices</w:t>
      </w:r>
      <w:r w:rsidR="008E6A59">
        <w:rPr>
          <w:lang w:val="nl-NL"/>
        </w:rPr>
        <w:t>.online.BV</w:t>
      </w:r>
    </w:p>
    <w:p w14:paraId="04CEBDA9" w14:textId="77777777" w:rsidR="00FF4E19" w:rsidRPr="00A75FBB" w:rsidRDefault="00000000">
      <w:pPr>
        <w:rPr>
          <w:lang w:val="nl-NL"/>
        </w:rPr>
      </w:pPr>
      <w:r w:rsidRPr="00A75FBB">
        <w:rPr>
          <w:lang w:val="nl-NL"/>
        </w:rPr>
        <w:t xml:space="preserve">Deze Cookieverklaring legt uit welke cookies en vergelijkbare technieken </w:t>
      </w:r>
      <w:proofErr w:type="spellStart"/>
      <w:r w:rsidRPr="00A75FBB">
        <w:rPr>
          <w:lang w:val="nl-NL"/>
        </w:rPr>
        <w:t>Asian</w:t>
      </w:r>
      <w:proofErr w:type="spellEnd"/>
      <w:r w:rsidRPr="00A75FBB">
        <w:rPr>
          <w:lang w:val="nl-NL"/>
        </w:rPr>
        <w:t xml:space="preserve"> </w:t>
      </w:r>
      <w:proofErr w:type="spellStart"/>
      <w:r w:rsidRPr="00A75FBB">
        <w:rPr>
          <w:lang w:val="nl-NL"/>
        </w:rPr>
        <w:t>Spices</w:t>
      </w:r>
      <w:proofErr w:type="spellEnd"/>
      <w:r w:rsidRPr="00A75FBB">
        <w:rPr>
          <w:lang w:val="nl-NL"/>
        </w:rPr>
        <w:t xml:space="preserve"> Online B.V. gebruikt wanneer je onze website, webshop of app bezoekt of gebruikt. Je leest welke technieken wij gebruiken, waarvoor wij ze gebruiken, welke gegevens daarbij kunnen worden verwerkt, hoe lang ze worden bewaard en hoe je je keuze kunt aanpassen.</w:t>
      </w:r>
    </w:p>
    <w:p w14:paraId="0A4EA17D" w14:textId="77777777" w:rsidR="00FF4E19" w:rsidRPr="00A75FBB" w:rsidRDefault="00000000">
      <w:pPr>
        <w:rPr>
          <w:lang w:val="nl-NL"/>
        </w:rPr>
      </w:pPr>
      <w:r w:rsidRPr="00A75FBB">
        <w:rPr>
          <w:lang w:val="nl-NL"/>
        </w:rPr>
        <w:t xml:space="preserve">Wij gebruiken noodzakelijke technieken om onze digitale diensten goed en veilig te laten werken. Niet-noodzakelijke </w:t>
      </w:r>
      <w:proofErr w:type="spellStart"/>
      <w:r w:rsidRPr="00A75FBB">
        <w:rPr>
          <w:lang w:val="nl-NL"/>
        </w:rPr>
        <w:t>analytics</w:t>
      </w:r>
      <w:proofErr w:type="spellEnd"/>
      <w:r w:rsidRPr="00A75FBB">
        <w:rPr>
          <w:lang w:val="nl-NL"/>
        </w:rPr>
        <w:t>- en marketingtechnieken gebruiken wij alleen nadat je daarvoor toestemming hebt gegeven.</w:t>
      </w:r>
    </w:p>
    <w:p w14:paraId="0595E885" w14:textId="77777777" w:rsidR="00FF4E19" w:rsidRPr="00A75FBB" w:rsidRDefault="00000000">
      <w:pPr>
        <w:rPr>
          <w:lang w:val="nl-NL"/>
        </w:rPr>
      </w:pPr>
      <w:r w:rsidRPr="00A75FBB">
        <w:rPr>
          <w:lang w:val="nl-NL"/>
        </w:rPr>
        <w:t xml:space="preserve">Cookies en vergelijkbare technieken kunnen persoonsgegevens verwerken, zoals online </w:t>
      </w:r>
      <w:proofErr w:type="spellStart"/>
      <w:r w:rsidRPr="00A75FBB">
        <w:rPr>
          <w:lang w:val="nl-NL"/>
        </w:rPr>
        <w:t>identifiers</w:t>
      </w:r>
      <w:proofErr w:type="spellEnd"/>
      <w:r w:rsidRPr="00A75FBB">
        <w:rPr>
          <w:lang w:val="nl-NL"/>
        </w:rPr>
        <w:t xml:space="preserve">, IP-adres-, apparaat- en gebruiksgegevens. Meer informatie over hoe wij persoonsgegevens verwerken, met wie wij gegevens delen, hoe lang wij gegevens bewaren en welke </w:t>
      </w:r>
      <w:proofErr w:type="spellStart"/>
      <w:r w:rsidRPr="00A75FBB">
        <w:rPr>
          <w:lang w:val="nl-NL"/>
        </w:rPr>
        <w:t>privacyrechten</w:t>
      </w:r>
      <w:proofErr w:type="spellEnd"/>
      <w:r w:rsidRPr="00A75FBB">
        <w:rPr>
          <w:lang w:val="nl-NL"/>
        </w:rPr>
        <w:t xml:space="preserve"> je hebt, vind je in onze Privacyverklaring.</w:t>
      </w:r>
    </w:p>
    <w:p w14:paraId="6305DAF4" w14:textId="77777777" w:rsidR="00FF4E19" w:rsidRPr="00A75FBB" w:rsidRDefault="00000000">
      <w:pPr>
        <w:pStyle w:val="Kop2"/>
        <w:rPr>
          <w:lang w:val="nl-NL"/>
        </w:rPr>
      </w:pPr>
      <w:r w:rsidRPr="00A75FBB">
        <w:rPr>
          <w:lang w:val="nl-NL"/>
        </w:rPr>
        <w:t>Inhoud</w:t>
      </w:r>
    </w:p>
    <w:p w14:paraId="72ADBC06" w14:textId="77777777" w:rsidR="00FF4E19" w:rsidRPr="00A75FBB" w:rsidRDefault="00000000">
      <w:pPr>
        <w:rPr>
          <w:lang w:val="nl-NL"/>
        </w:rPr>
      </w:pPr>
      <w:r w:rsidRPr="00A75FBB">
        <w:rPr>
          <w:lang w:val="nl-NL"/>
        </w:rPr>
        <w:t>1. Wat zijn cookies en vergelijkbare technieken?</w:t>
      </w:r>
    </w:p>
    <w:p w14:paraId="0E1315EA" w14:textId="77777777" w:rsidR="00FF4E19" w:rsidRPr="00A75FBB" w:rsidRDefault="00000000">
      <w:pPr>
        <w:rPr>
          <w:lang w:val="nl-NL"/>
        </w:rPr>
      </w:pPr>
      <w:r w:rsidRPr="00A75FBB">
        <w:rPr>
          <w:lang w:val="nl-NL"/>
        </w:rPr>
        <w:t>2. Welke categorieën gebruiken wij?</w:t>
      </w:r>
    </w:p>
    <w:p w14:paraId="0D3C5C7F" w14:textId="77777777" w:rsidR="00FF4E19" w:rsidRPr="00A75FBB" w:rsidRDefault="00000000">
      <w:pPr>
        <w:rPr>
          <w:lang w:val="nl-NL"/>
        </w:rPr>
      </w:pPr>
      <w:r w:rsidRPr="00A75FBB">
        <w:rPr>
          <w:lang w:val="nl-NL"/>
        </w:rPr>
        <w:t>3. Hoe werkt de cookiebanner?</w:t>
      </w:r>
    </w:p>
    <w:p w14:paraId="5FB5273C" w14:textId="77777777" w:rsidR="00FF4E19" w:rsidRPr="00A75FBB" w:rsidRDefault="00000000">
      <w:pPr>
        <w:rPr>
          <w:lang w:val="nl-NL"/>
        </w:rPr>
      </w:pPr>
      <w:r w:rsidRPr="00A75FBB">
        <w:rPr>
          <w:lang w:val="nl-NL"/>
        </w:rPr>
        <w:t>4. Hoe registreren wij je cookiekeuze?</w:t>
      </w:r>
    </w:p>
    <w:p w14:paraId="43AF245B" w14:textId="77777777" w:rsidR="00FF4E19" w:rsidRPr="00A75FBB" w:rsidRDefault="00000000">
      <w:pPr>
        <w:rPr>
          <w:lang w:val="nl-NL"/>
        </w:rPr>
      </w:pPr>
      <w:r w:rsidRPr="00A75FBB">
        <w:rPr>
          <w:lang w:val="nl-NL"/>
        </w:rPr>
        <w:t>5. Welke cookies en technieken gebruiken wij?</w:t>
      </w:r>
    </w:p>
    <w:p w14:paraId="31127EB1" w14:textId="77777777" w:rsidR="00FF4E19" w:rsidRPr="00A75FBB" w:rsidRDefault="00000000">
      <w:pPr>
        <w:rPr>
          <w:lang w:val="nl-NL"/>
        </w:rPr>
      </w:pPr>
      <w:r w:rsidRPr="00A75FBB">
        <w:rPr>
          <w:lang w:val="nl-NL"/>
        </w:rPr>
        <w:t>6. Analytics</w:t>
      </w:r>
    </w:p>
    <w:p w14:paraId="2D9318A7" w14:textId="77777777" w:rsidR="00FF4E19" w:rsidRPr="00A75FBB" w:rsidRDefault="00000000">
      <w:pPr>
        <w:rPr>
          <w:lang w:val="nl-NL"/>
        </w:rPr>
      </w:pPr>
      <w:r w:rsidRPr="00A75FBB">
        <w:rPr>
          <w:lang w:val="nl-NL"/>
        </w:rPr>
        <w:t>7. Marketingcookies en advertenties</w:t>
      </w:r>
    </w:p>
    <w:p w14:paraId="7F259C06" w14:textId="77777777" w:rsidR="00FF4E19" w:rsidRPr="00A75FBB" w:rsidRDefault="00000000">
      <w:pPr>
        <w:rPr>
          <w:lang w:val="nl-NL"/>
        </w:rPr>
      </w:pPr>
      <w:r w:rsidRPr="00A75FBB">
        <w:rPr>
          <w:lang w:val="nl-NL"/>
        </w:rPr>
        <w:t>8. Cookies en technieken van derden</w:t>
      </w:r>
    </w:p>
    <w:p w14:paraId="60DF9ED2" w14:textId="77777777" w:rsidR="00FF4E19" w:rsidRPr="00A75FBB" w:rsidRDefault="00000000">
      <w:pPr>
        <w:rPr>
          <w:lang w:val="nl-NL"/>
        </w:rPr>
      </w:pPr>
      <w:r w:rsidRPr="00A75FBB">
        <w:rPr>
          <w:lang w:val="nl-NL"/>
        </w:rPr>
        <w:t>9. Cookies beheren of verwijderen</w:t>
      </w:r>
    </w:p>
    <w:p w14:paraId="7DDCB5E0" w14:textId="77777777" w:rsidR="00FF4E19" w:rsidRPr="00A75FBB" w:rsidRDefault="00000000">
      <w:pPr>
        <w:rPr>
          <w:lang w:val="nl-NL"/>
        </w:rPr>
      </w:pPr>
      <w:r w:rsidRPr="00A75FBB">
        <w:rPr>
          <w:lang w:val="nl-NL"/>
        </w:rPr>
        <w:t>10. Relatie met de Privacyverklaring</w:t>
      </w:r>
    </w:p>
    <w:p w14:paraId="173A5F8B" w14:textId="77777777" w:rsidR="00FF4E19" w:rsidRPr="00A75FBB" w:rsidRDefault="00000000">
      <w:pPr>
        <w:rPr>
          <w:lang w:val="nl-NL"/>
        </w:rPr>
      </w:pPr>
      <w:r w:rsidRPr="00A75FBB">
        <w:rPr>
          <w:lang w:val="nl-NL"/>
        </w:rPr>
        <w:t>11. Wijzigingen in deze Cookieverklaring</w:t>
      </w:r>
    </w:p>
    <w:p w14:paraId="35701311" w14:textId="77777777" w:rsidR="00FF4E19" w:rsidRPr="00A75FBB" w:rsidRDefault="00000000">
      <w:pPr>
        <w:rPr>
          <w:lang w:val="nl-NL"/>
        </w:rPr>
      </w:pPr>
      <w:r w:rsidRPr="00A75FBB">
        <w:rPr>
          <w:lang w:val="nl-NL"/>
        </w:rPr>
        <w:t>12. Contact</w:t>
      </w:r>
    </w:p>
    <w:p w14:paraId="2798362A" w14:textId="77777777" w:rsidR="00FF4E19" w:rsidRPr="00A75FBB" w:rsidRDefault="00000000">
      <w:pPr>
        <w:pStyle w:val="Kop1"/>
        <w:rPr>
          <w:lang w:val="nl-NL"/>
        </w:rPr>
      </w:pPr>
      <w:r w:rsidRPr="00A75FBB">
        <w:rPr>
          <w:lang w:val="nl-NL"/>
        </w:rPr>
        <w:t>1. Wat zijn cookies en vergelijkbare technieken?</w:t>
      </w:r>
    </w:p>
    <w:p w14:paraId="1562AB93" w14:textId="77777777" w:rsidR="00FF4E19" w:rsidRPr="00A75FBB" w:rsidRDefault="00000000">
      <w:pPr>
        <w:rPr>
          <w:lang w:val="nl-NL"/>
        </w:rPr>
      </w:pPr>
      <w:r w:rsidRPr="00A75FBB">
        <w:rPr>
          <w:lang w:val="nl-NL"/>
        </w:rPr>
        <w:t>Cookies zijn kleine tekstbestanden die bij een bezoek aan een website op je computer, tablet of smartphone kunnen worden opgeslagen. Cookies helpen een website bijvoorbeeld om goed te functioneren, een sessie of winkelwagen te onthouden, voorkeuren te bewaren en inzicht te geven in het gebruik van de website.</w:t>
      </w:r>
    </w:p>
    <w:p w14:paraId="055CD05E" w14:textId="77777777" w:rsidR="00FF4E19" w:rsidRPr="00A75FBB" w:rsidRDefault="00000000">
      <w:pPr>
        <w:rPr>
          <w:lang w:val="nl-NL"/>
        </w:rPr>
      </w:pPr>
      <w:r w:rsidRPr="00A75FBB">
        <w:rPr>
          <w:lang w:val="nl-NL"/>
        </w:rPr>
        <w:lastRenderedPageBreak/>
        <w:t xml:space="preserve">Wij gebruiken ook vergelijkbare technieken, zoals </w:t>
      </w:r>
      <w:proofErr w:type="spellStart"/>
      <w:r w:rsidRPr="00A75FBB">
        <w:rPr>
          <w:lang w:val="nl-NL"/>
        </w:rPr>
        <w:t>local</w:t>
      </w:r>
      <w:proofErr w:type="spellEnd"/>
      <w:r w:rsidRPr="00A75FBB">
        <w:rPr>
          <w:lang w:val="nl-NL"/>
        </w:rPr>
        <w:t xml:space="preserve"> storage, </w:t>
      </w:r>
      <w:proofErr w:type="spellStart"/>
      <w:r w:rsidRPr="00A75FBB">
        <w:rPr>
          <w:lang w:val="nl-NL"/>
        </w:rPr>
        <w:t>session</w:t>
      </w:r>
      <w:proofErr w:type="spellEnd"/>
      <w:r w:rsidRPr="00A75FBB">
        <w:rPr>
          <w:lang w:val="nl-NL"/>
        </w:rPr>
        <w:t xml:space="preserve"> storage, pixels, tags, </w:t>
      </w:r>
      <w:proofErr w:type="spellStart"/>
      <w:r w:rsidRPr="00A75FBB">
        <w:rPr>
          <w:lang w:val="nl-NL"/>
        </w:rPr>
        <w:t>SDK’s</w:t>
      </w:r>
      <w:proofErr w:type="spellEnd"/>
      <w:r w:rsidRPr="00A75FBB">
        <w:rPr>
          <w:lang w:val="nl-NL"/>
        </w:rPr>
        <w:t>, apparaat-</w:t>
      </w:r>
      <w:proofErr w:type="spellStart"/>
      <w:r w:rsidRPr="00A75FBB">
        <w:rPr>
          <w:lang w:val="nl-NL"/>
        </w:rPr>
        <w:t>ID’s</w:t>
      </w:r>
      <w:proofErr w:type="spellEnd"/>
      <w:r w:rsidRPr="00A75FBB">
        <w:rPr>
          <w:lang w:val="nl-NL"/>
        </w:rPr>
        <w:t xml:space="preserve"> en andere technieken waarmee informatie op een apparaat wordt opgeslagen of uitgelezen. In onze app kunnen vergelijkbare opslag-, authenticatie-, analyse- en notificatietechnieken worden gebruikt.</w:t>
      </w:r>
    </w:p>
    <w:p w14:paraId="54B24ED5" w14:textId="77777777" w:rsidR="00FF4E19" w:rsidRPr="00A75FBB" w:rsidRDefault="00000000">
      <w:pPr>
        <w:rPr>
          <w:lang w:val="nl-NL"/>
        </w:rPr>
      </w:pPr>
      <w:r w:rsidRPr="00A75FBB">
        <w:rPr>
          <w:lang w:val="nl-NL"/>
        </w:rPr>
        <w:t xml:space="preserve">Cookies bevatten meestal niet rechtstreeks je naam, maar de informatie kan wel aan jou of aan je apparaat worden gekoppeld, bijvoorbeeld via een account, sessie-ID, cookie-ID, IP-adres of andere online </w:t>
      </w:r>
      <w:proofErr w:type="spellStart"/>
      <w:r w:rsidRPr="00A75FBB">
        <w:rPr>
          <w:lang w:val="nl-NL"/>
        </w:rPr>
        <w:t>identifier</w:t>
      </w:r>
      <w:proofErr w:type="spellEnd"/>
      <w:r w:rsidRPr="00A75FBB">
        <w:rPr>
          <w:lang w:val="nl-NL"/>
        </w:rPr>
        <w:t>.</w:t>
      </w:r>
    </w:p>
    <w:p w14:paraId="5787336B" w14:textId="77777777" w:rsidR="00FF4E19" w:rsidRPr="00A75FBB" w:rsidRDefault="00000000">
      <w:pPr>
        <w:pStyle w:val="Kop1"/>
        <w:rPr>
          <w:lang w:val="nl-NL"/>
        </w:rPr>
      </w:pPr>
      <w:r w:rsidRPr="00A75FBB">
        <w:rPr>
          <w:lang w:val="nl-NL"/>
        </w:rPr>
        <w:t>2. Welke categorieën gebruiken wij?</w:t>
      </w:r>
    </w:p>
    <w:p w14:paraId="78CC7B3D" w14:textId="77777777" w:rsidR="00FF4E19" w:rsidRPr="00A75FBB" w:rsidRDefault="00000000">
      <w:pPr>
        <w:rPr>
          <w:lang w:val="nl-NL"/>
        </w:rPr>
      </w:pPr>
      <w:r w:rsidRPr="00A75FBB">
        <w:rPr>
          <w:lang w:val="nl-NL"/>
        </w:rPr>
        <w:t>Wij delen cookies en vergelijkbare technieken in de volgende categorieën in:</w:t>
      </w:r>
    </w:p>
    <w:tbl>
      <w:tblPr>
        <w:tblStyle w:val="Tabelraster"/>
        <w:tblW w:w="0" w:type="auto"/>
        <w:jc w:val="center"/>
        <w:tblLook w:val="04A0" w:firstRow="1" w:lastRow="0" w:firstColumn="1" w:lastColumn="0" w:noHBand="0" w:noVBand="1"/>
      </w:tblPr>
      <w:tblGrid>
        <w:gridCol w:w="3320"/>
        <w:gridCol w:w="3322"/>
        <w:gridCol w:w="3320"/>
      </w:tblGrid>
      <w:tr w:rsidR="00FF4E19" w:rsidRPr="00A75FBB" w14:paraId="2E83B2A1" w14:textId="77777777">
        <w:trPr>
          <w:cantSplit/>
          <w:tblHeader/>
          <w:jc w:val="center"/>
        </w:trPr>
        <w:tc>
          <w:tcPr>
            <w:tcW w:w="3324" w:type="dxa"/>
            <w:shd w:val="clear" w:color="auto" w:fill="F2F2F2"/>
            <w:tcMar>
              <w:top w:w="90" w:type="dxa"/>
              <w:left w:w="100" w:type="dxa"/>
              <w:bottom w:w="90" w:type="dxa"/>
              <w:right w:w="100" w:type="dxa"/>
            </w:tcMar>
            <w:vAlign w:val="center"/>
          </w:tcPr>
          <w:p w14:paraId="57A0DE87" w14:textId="77777777" w:rsidR="00FF4E19" w:rsidRPr="00A75FBB" w:rsidRDefault="00000000">
            <w:pPr>
              <w:spacing w:after="0" w:line="252" w:lineRule="auto"/>
              <w:rPr>
                <w:sz w:val="20"/>
                <w:szCs w:val="20"/>
              </w:rPr>
            </w:pPr>
            <w:proofErr w:type="spellStart"/>
            <w:r w:rsidRPr="00A75FBB">
              <w:rPr>
                <w:b/>
                <w:sz w:val="20"/>
                <w:szCs w:val="20"/>
              </w:rPr>
              <w:t>Categorie</w:t>
            </w:r>
            <w:proofErr w:type="spellEnd"/>
          </w:p>
        </w:tc>
        <w:tc>
          <w:tcPr>
            <w:tcW w:w="3324" w:type="dxa"/>
            <w:shd w:val="clear" w:color="auto" w:fill="F2F2F2"/>
            <w:tcMar>
              <w:top w:w="90" w:type="dxa"/>
              <w:left w:w="100" w:type="dxa"/>
              <w:bottom w:w="90" w:type="dxa"/>
              <w:right w:w="100" w:type="dxa"/>
            </w:tcMar>
            <w:vAlign w:val="center"/>
          </w:tcPr>
          <w:p w14:paraId="5185B530" w14:textId="77777777" w:rsidR="00FF4E19" w:rsidRPr="00A75FBB" w:rsidRDefault="00000000">
            <w:pPr>
              <w:spacing w:after="0" w:line="252" w:lineRule="auto"/>
              <w:rPr>
                <w:sz w:val="20"/>
                <w:szCs w:val="20"/>
              </w:rPr>
            </w:pPr>
            <w:r w:rsidRPr="00A75FBB">
              <w:rPr>
                <w:b/>
                <w:sz w:val="20"/>
                <w:szCs w:val="20"/>
              </w:rPr>
              <w:t>Doel</w:t>
            </w:r>
          </w:p>
        </w:tc>
        <w:tc>
          <w:tcPr>
            <w:tcW w:w="3324" w:type="dxa"/>
            <w:shd w:val="clear" w:color="auto" w:fill="F2F2F2"/>
            <w:tcMar>
              <w:top w:w="90" w:type="dxa"/>
              <w:left w:w="100" w:type="dxa"/>
              <w:bottom w:w="90" w:type="dxa"/>
              <w:right w:w="100" w:type="dxa"/>
            </w:tcMar>
            <w:vAlign w:val="center"/>
          </w:tcPr>
          <w:p w14:paraId="1184CB9B" w14:textId="77777777" w:rsidR="00FF4E19" w:rsidRPr="00A75FBB" w:rsidRDefault="00000000">
            <w:pPr>
              <w:spacing w:after="0" w:line="252" w:lineRule="auto"/>
              <w:rPr>
                <w:sz w:val="20"/>
                <w:szCs w:val="20"/>
              </w:rPr>
            </w:pPr>
            <w:r w:rsidRPr="00A75FBB">
              <w:rPr>
                <w:b/>
                <w:sz w:val="20"/>
                <w:szCs w:val="20"/>
              </w:rPr>
              <w:t>Toestemming</w:t>
            </w:r>
          </w:p>
        </w:tc>
      </w:tr>
      <w:tr w:rsidR="00FF4E19" w:rsidRPr="008E6A59" w14:paraId="6EFADC94" w14:textId="77777777">
        <w:trPr>
          <w:cantSplit/>
          <w:jc w:val="center"/>
        </w:trPr>
        <w:tc>
          <w:tcPr>
            <w:tcW w:w="3324" w:type="dxa"/>
            <w:tcMar>
              <w:top w:w="90" w:type="dxa"/>
              <w:left w:w="100" w:type="dxa"/>
              <w:bottom w:w="90" w:type="dxa"/>
              <w:right w:w="100" w:type="dxa"/>
            </w:tcMar>
            <w:vAlign w:val="center"/>
          </w:tcPr>
          <w:p w14:paraId="0D68A29B" w14:textId="77777777" w:rsidR="00FF4E19" w:rsidRPr="00A75FBB" w:rsidRDefault="00000000">
            <w:pPr>
              <w:spacing w:after="0" w:line="252" w:lineRule="auto"/>
              <w:rPr>
                <w:sz w:val="20"/>
                <w:szCs w:val="20"/>
              </w:rPr>
            </w:pPr>
            <w:r w:rsidRPr="00A75FBB">
              <w:rPr>
                <w:b/>
                <w:sz w:val="20"/>
                <w:szCs w:val="20"/>
              </w:rPr>
              <w:t>Noodzakelijk</w:t>
            </w:r>
          </w:p>
        </w:tc>
        <w:tc>
          <w:tcPr>
            <w:tcW w:w="3324" w:type="dxa"/>
            <w:tcMar>
              <w:top w:w="90" w:type="dxa"/>
              <w:left w:w="100" w:type="dxa"/>
              <w:bottom w:w="90" w:type="dxa"/>
              <w:right w:w="100" w:type="dxa"/>
            </w:tcMar>
            <w:vAlign w:val="center"/>
          </w:tcPr>
          <w:p w14:paraId="0232DF2B" w14:textId="77777777" w:rsidR="00FF4E19" w:rsidRPr="00A75FBB" w:rsidRDefault="00000000">
            <w:pPr>
              <w:rPr>
                <w:sz w:val="20"/>
                <w:szCs w:val="20"/>
                <w:lang w:val="nl-NL"/>
              </w:rPr>
            </w:pPr>
            <w:r w:rsidRPr="00A75FBB">
              <w:rPr>
                <w:sz w:val="20"/>
                <w:szCs w:val="20"/>
                <w:lang w:val="nl-NL"/>
              </w:rPr>
              <w:t xml:space="preserve">Werking en beveiliging van de website en app, sessies, inloggen, winkelwagen, veilige </w:t>
            </w:r>
            <w:proofErr w:type="spellStart"/>
            <w:r w:rsidRPr="00A75FBB">
              <w:rPr>
                <w:sz w:val="20"/>
                <w:szCs w:val="20"/>
                <w:lang w:val="nl-NL"/>
              </w:rPr>
              <w:t>checkout</w:t>
            </w:r>
            <w:proofErr w:type="spellEnd"/>
            <w:r w:rsidRPr="00A75FBB">
              <w:rPr>
                <w:sz w:val="20"/>
                <w:szCs w:val="20"/>
                <w:lang w:val="nl-NL"/>
              </w:rPr>
              <w:t>, gevraagde voorkeuren en cookiekeuze.</w:t>
            </w:r>
          </w:p>
        </w:tc>
        <w:tc>
          <w:tcPr>
            <w:tcW w:w="3324" w:type="dxa"/>
            <w:tcMar>
              <w:top w:w="90" w:type="dxa"/>
              <w:left w:w="100" w:type="dxa"/>
              <w:bottom w:w="90" w:type="dxa"/>
              <w:right w:w="100" w:type="dxa"/>
            </w:tcMar>
            <w:vAlign w:val="center"/>
          </w:tcPr>
          <w:p w14:paraId="74A81357" w14:textId="77777777" w:rsidR="00FF4E19" w:rsidRPr="00A75FBB" w:rsidRDefault="00000000">
            <w:pPr>
              <w:spacing w:after="0" w:line="252" w:lineRule="auto"/>
              <w:rPr>
                <w:sz w:val="20"/>
                <w:szCs w:val="20"/>
                <w:lang w:val="nl-NL"/>
              </w:rPr>
            </w:pPr>
            <w:r w:rsidRPr="00A75FBB">
              <w:rPr>
                <w:sz w:val="20"/>
                <w:szCs w:val="20"/>
                <w:lang w:val="nl-NL"/>
              </w:rPr>
              <w:t>Geen toestemming wanneer de techniek strikt noodzakelijk is.</w:t>
            </w:r>
          </w:p>
        </w:tc>
      </w:tr>
      <w:tr w:rsidR="00FF4E19" w:rsidRPr="008E6A59" w14:paraId="009DA336" w14:textId="77777777">
        <w:trPr>
          <w:cantSplit/>
          <w:jc w:val="center"/>
        </w:trPr>
        <w:tc>
          <w:tcPr>
            <w:tcW w:w="3324" w:type="dxa"/>
            <w:tcMar>
              <w:top w:w="90" w:type="dxa"/>
              <w:left w:w="100" w:type="dxa"/>
              <w:bottom w:w="90" w:type="dxa"/>
              <w:right w:w="100" w:type="dxa"/>
            </w:tcMar>
            <w:vAlign w:val="center"/>
          </w:tcPr>
          <w:p w14:paraId="28ED00CB" w14:textId="77777777" w:rsidR="00FF4E19" w:rsidRPr="00A75FBB" w:rsidRDefault="00000000">
            <w:pPr>
              <w:spacing w:after="0" w:line="252" w:lineRule="auto"/>
              <w:rPr>
                <w:sz w:val="20"/>
                <w:szCs w:val="20"/>
              </w:rPr>
            </w:pPr>
            <w:proofErr w:type="spellStart"/>
            <w:r w:rsidRPr="00A75FBB">
              <w:rPr>
                <w:b/>
                <w:sz w:val="20"/>
                <w:szCs w:val="20"/>
              </w:rPr>
              <w:t>Voorkeuren</w:t>
            </w:r>
            <w:proofErr w:type="spellEnd"/>
          </w:p>
        </w:tc>
        <w:tc>
          <w:tcPr>
            <w:tcW w:w="3324" w:type="dxa"/>
            <w:tcMar>
              <w:top w:w="90" w:type="dxa"/>
              <w:left w:w="100" w:type="dxa"/>
              <w:bottom w:w="90" w:type="dxa"/>
              <w:right w:w="100" w:type="dxa"/>
            </w:tcMar>
            <w:vAlign w:val="center"/>
          </w:tcPr>
          <w:p w14:paraId="27443C4C" w14:textId="77777777" w:rsidR="00FF4E19" w:rsidRPr="00A75FBB" w:rsidRDefault="00000000">
            <w:pPr>
              <w:rPr>
                <w:sz w:val="20"/>
                <w:szCs w:val="20"/>
                <w:lang w:val="nl-NL"/>
              </w:rPr>
            </w:pPr>
            <w:r w:rsidRPr="00A75FBB">
              <w:rPr>
                <w:sz w:val="20"/>
                <w:szCs w:val="20"/>
                <w:lang w:val="nl-NL"/>
              </w:rPr>
              <w:t>Onthouden van niet-essentiële keuzes, zoals taal, weergave, opgeslagen voorkeuren of recent bekeken producten.</w:t>
            </w:r>
          </w:p>
        </w:tc>
        <w:tc>
          <w:tcPr>
            <w:tcW w:w="3324" w:type="dxa"/>
            <w:tcMar>
              <w:top w:w="90" w:type="dxa"/>
              <w:left w:w="100" w:type="dxa"/>
              <w:bottom w:w="90" w:type="dxa"/>
              <w:right w:w="100" w:type="dxa"/>
            </w:tcMar>
            <w:vAlign w:val="center"/>
          </w:tcPr>
          <w:p w14:paraId="7FC9ED32" w14:textId="77777777" w:rsidR="00FF4E19" w:rsidRPr="00A75FBB" w:rsidRDefault="00000000">
            <w:pPr>
              <w:spacing w:after="0" w:line="252" w:lineRule="auto"/>
              <w:rPr>
                <w:sz w:val="20"/>
                <w:szCs w:val="20"/>
                <w:lang w:val="nl-NL"/>
              </w:rPr>
            </w:pPr>
            <w:r w:rsidRPr="00A75FBB">
              <w:rPr>
                <w:sz w:val="20"/>
                <w:szCs w:val="20"/>
                <w:lang w:val="nl-NL"/>
              </w:rPr>
              <w:t>Toestemming wanneer de techniek niet strikt noodzakelijk is.</w:t>
            </w:r>
          </w:p>
        </w:tc>
      </w:tr>
      <w:tr w:rsidR="00FF4E19" w:rsidRPr="008E6A59" w14:paraId="0FECBD29" w14:textId="77777777">
        <w:trPr>
          <w:cantSplit/>
          <w:jc w:val="center"/>
        </w:trPr>
        <w:tc>
          <w:tcPr>
            <w:tcW w:w="3324" w:type="dxa"/>
            <w:tcMar>
              <w:top w:w="90" w:type="dxa"/>
              <w:left w:w="100" w:type="dxa"/>
              <w:bottom w:w="90" w:type="dxa"/>
              <w:right w:w="100" w:type="dxa"/>
            </w:tcMar>
            <w:vAlign w:val="center"/>
          </w:tcPr>
          <w:p w14:paraId="3A8AEE76" w14:textId="77777777" w:rsidR="00FF4E19" w:rsidRPr="00A75FBB" w:rsidRDefault="00000000">
            <w:pPr>
              <w:spacing w:after="0" w:line="252" w:lineRule="auto"/>
              <w:rPr>
                <w:sz w:val="20"/>
                <w:szCs w:val="20"/>
              </w:rPr>
            </w:pPr>
            <w:r w:rsidRPr="00A75FBB">
              <w:rPr>
                <w:b/>
                <w:sz w:val="20"/>
                <w:szCs w:val="20"/>
              </w:rPr>
              <w:t>Analytics</w:t>
            </w:r>
          </w:p>
        </w:tc>
        <w:tc>
          <w:tcPr>
            <w:tcW w:w="3324" w:type="dxa"/>
            <w:tcMar>
              <w:top w:w="90" w:type="dxa"/>
              <w:left w:w="100" w:type="dxa"/>
              <w:bottom w:w="90" w:type="dxa"/>
              <w:right w:w="100" w:type="dxa"/>
            </w:tcMar>
            <w:vAlign w:val="center"/>
          </w:tcPr>
          <w:p w14:paraId="7EEB0646" w14:textId="77777777" w:rsidR="00FF4E19" w:rsidRPr="00A75FBB" w:rsidRDefault="00000000">
            <w:pPr>
              <w:spacing w:after="0" w:line="252" w:lineRule="auto"/>
              <w:rPr>
                <w:sz w:val="20"/>
                <w:szCs w:val="20"/>
                <w:lang w:val="nl-NL"/>
              </w:rPr>
            </w:pPr>
            <w:r w:rsidRPr="00A75FBB">
              <w:rPr>
                <w:sz w:val="20"/>
                <w:szCs w:val="20"/>
                <w:lang w:val="nl-NL"/>
              </w:rPr>
              <w:t>Meten en analyseren van gebruik, prestaties, fouten en gebruikersinteracties.</w:t>
            </w:r>
          </w:p>
        </w:tc>
        <w:tc>
          <w:tcPr>
            <w:tcW w:w="3324" w:type="dxa"/>
            <w:tcMar>
              <w:top w:w="90" w:type="dxa"/>
              <w:left w:w="100" w:type="dxa"/>
              <w:bottom w:w="90" w:type="dxa"/>
              <w:right w:w="100" w:type="dxa"/>
            </w:tcMar>
            <w:vAlign w:val="center"/>
          </w:tcPr>
          <w:p w14:paraId="195C95D5" w14:textId="77777777" w:rsidR="00FF4E19" w:rsidRPr="00A75FBB" w:rsidRDefault="00000000">
            <w:pPr>
              <w:spacing w:after="0" w:line="252" w:lineRule="auto"/>
              <w:rPr>
                <w:sz w:val="20"/>
                <w:szCs w:val="20"/>
                <w:lang w:val="nl-NL"/>
              </w:rPr>
            </w:pPr>
            <w:r w:rsidRPr="00A75FBB">
              <w:rPr>
                <w:sz w:val="20"/>
                <w:szCs w:val="20"/>
                <w:lang w:val="nl-NL"/>
              </w:rPr>
              <w:t xml:space="preserve">Voorafgaande toestemming voor privacygevoelige of niet-noodzakelijke </w:t>
            </w:r>
            <w:proofErr w:type="spellStart"/>
            <w:r w:rsidRPr="00A75FBB">
              <w:rPr>
                <w:sz w:val="20"/>
                <w:szCs w:val="20"/>
                <w:lang w:val="nl-NL"/>
              </w:rPr>
              <w:t>analytics</w:t>
            </w:r>
            <w:proofErr w:type="spellEnd"/>
            <w:r w:rsidRPr="00A75FBB">
              <w:rPr>
                <w:sz w:val="20"/>
                <w:szCs w:val="20"/>
                <w:lang w:val="nl-NL"/>
              </w:rPr>
              <w:t>.</w:t>
            </w:r>
          </w:p>
        </w:tc>
      </w:tr>
      <w:tr w:rsidR="00FF4E19" w:rsidRPr="00A75FBB" w14:paraId="640FC434" w14:textId="77777777">
        <w:trPr>
          <w:cantSplit/>
          <w:jc w:val="center"/>
        </w:trPr>
        <w:tc>
          <w:tcPr>
            <w:tcW w:w="3324" w:type="dxa"/>
            <w:tcMar>
              <w:top w:w="90" w:type="dxa"/>
              <w:left w:w="100" w:type="dxa"/>
              <w:bottom w:w="90" w:type="dxa"/>
              <w:right w:w="100" w:type="dxa"/>
            </w:tcMar>
            <w:vAlign w:val="center"/>
          </w:tcPr>
          <w:p w14:paraId="08218AE4" w14:textId="77777777" w:rsidR="00FF4E19" w:rsidRPr="00A75FBB" w:rsidRDefault="00000000">
            <w:pPr>
              <w:spacing w:after="0" w:line="252" w:lineRule="auto"/>
              <w:rPr>
                <w:sz w:val="20"/>
                <w:szCs w:val="20"/>
              </w:rPr>
            </w:pPr>
            <w:r w:rsidRPr="00A75FBB">
              <w:rPr>
                <w:b/>
                <w:sz w:val="20"/>
                <w:szCs w:val="20"/>
              </w:rPr>
              <w:t>Marketing</w:t>
            </w:r>
          </w:p>
        </w:tc>
        <w:tc>
          <w:tcPr>
            <w:tcW w:w="3324" w:type="dxa"/>
            <w:tcMar>
              <w:top w:w="90" w:type="dxa"/>
              <w:left w:w="100" w:type="dxa"/>
              <w:bottom w:w="90" w:type="dxa"/>
              <w:right w:w="100" w:type="dxa"/>
            </w:tcMar>
            <w:vAlign w:val="center"/>
          </w:tcPr>
          <w:p w14:paraId="09D9FAC3" w14:textId="77777777" w:rsidR="00FF4E19" w:rsidRPr="00A75FBB" w:rsidRDefault="00000000">
            <w:pPr>
              <w:spacing w:after="0" w:line="252" w:lineRule="auto"/>
              <w:rPr>
                <w:sz w:val="20"/>
                <w:szCs w:val="20"/>
                <w:lang w:val="nl-NL"/>
              </w:rPr>
            </w:pPr>
            <w:r w:rsidRPr="00A75FBB">
              <w:rPr>
                <w:sz w:val="20"/>
                <w:szCs w:val="20"/>
                <w:lang w:val="nl-NL"/>
              </w:rPr>
              <w:t xml:space="preserve">Advertentiemeting, </w:t>
            </w:r>
            <w:proofErr w:type="spellStart"/>
            <w:r w:rsidRPr="00A75FBB">
              <w:rPr>
                <w:sz w:val="20"/>
                <w:szCs w:val="20"/>
                <w:lang w:val="nl-NL"/>
              </w:rPr>
              <w:t>retargeting</w:t>
            </w:r>
            <w:proofErr w:type="spellEnd"/>
            <w:r w:rsidRPr="00A75FBB">
              <w:rPr>
                <w:sz w:val="20"/>
                <w:szCs w:val="20"/>
                <w:lang w:val="nl-NL"/>
              </w:rPr>
              <w:t>, doelgroepen en marketingpersonalisatie.</w:t>
            </w:r>
          </w:p>
        </w:tc>
        <w:tc>
          <w:tcPr>
            <w:tcW w:w="3324" w:type="dxa"/>
            <w:tcMar>
              <w:top w:w="90" w:type="dxa"/>
              <w:left w:w="100" w:type="dxa"/>
              <w:bottom w:w="90" w:type="dxa"/>
              <w:right w:w="100" w:type="dxa"/>
            </w:tcMar>
            <w:vAlign w:val="center"/>
          </w:tcPr>
          <w:p w14:paraId="0A75CB95" w14:textId="77777777" w:rsidR="00FF4E19" w:rsidRPr="00A75FBB" w:rsidRDefault="00000000">
            <w:pPr>
              <w:spacing w:after="0" w:line="252" w:lineRule="auto"/>
              <w:rPr>
                <w:sz w:val="20"/>
                <w:szCs w:val="20"/>
              </w:rPr>
            </w:pPr>
            <w:proofErr w:type="spellStart"/>
            <w:r w:rsidRPr="00A75FBB">
              <w:rPr>
                <w:sz w:val="20"/>
                <w:szCs w:val="20"/>
              </w:rPr>
              <w:t>Voorafgaande</w:t>
            </w:r>
            <w:proofErr w:type="spellEnd"/>
            <w:r w:rsidRPr="00A75FBB">
              <w:rPr>
                <w:sz w:val="20"/>
                <w:szCs w:val="20"/>
              </w:rPr>
              <w:t xml:space="preserve"> </w:t>
            </w:r>
            <w:proofErr w:type="spellStart"/>
            <w:r w:rsidRPr="00A75FBB">
              <w:rPr>
                <w:sz w:val="20"/>
                <w:szCs w:val="20"/>
              </w:rPr>
              <w:t>toestemming</w:t>
            </w:r>
            <w:proofErr w:type="spellEnd"/>
            <w:r w:rsidRPr="00A75FBB">
              <w:rPr>
                <w:sz w:val="20"/>
                <w:szCs w:val="20"/>
              </w:rPr>
              <w:t>.</w:t>
            </w:r>
          </w:p>
        </w:tc>
      </w:tr>
    </w:tbl>
    <w:p w14:paraId="444976DF" w14:textId="77777777" w:rsidR="00A75FBB" w:rsidRDefault="00A75FBB">
      <w:pPr>
        <w:rPr>
          <w:lang w:val="nl-NL"/>
        </w:rPr>
      </w:pPr>
    </w:p>
    <w:p w14:paraId="4BE6FE1E" w14:textId="708BF52B" w:rsidR="00FF4E19" w:rsidRPr="00A75FBB" w:rsidRDefault="00000000">
      <w:pPr>
        <w:rPr>
          <w:lang w:val="nl-NL"/>
        </w:rPr>
      </w:pPr>
      <w:r w:rsidRPr="00A75FBB">
        <w:rPr>
          <w:lang w:val="nl-NL"/>
        </w:rPr>
        <w:t>Noodzakelijke technieken kun je niet via de cookiebanner uitschakelen, omdat de website, webshop of app anders mogelijk niet goed of niet veilig werkt. Je kunt deze technieken wel via je browser of apparaat blokkeren, maar sommige functies werken dan mogelijk niet meer.</w:t>
      </w:r>
    </w:p>
    <w:p w14:paraId="77AFAF12" w14:textId="77777777" w:rsidR="00FF4E19" w:rsidRPr="00A75FBB" w:rsidRDefault="00000000">
      <w:pPr>
        <w:pStyle w:val="Kop1"/>
        <w:rPr>
          <w:lang w:val="nl-NL"/>
        </w:rPr>
      </w:pPr>
      <w:r w:rsidRPr="00A75FBB">
        <w:rPr>
          <w:lang w:val="nl-NL"/>
        </w:rPr>
        <w:t>3. Hoe werkt de cookiebanner?</w:t>
      </w:r>
    </w:p>
    <w:p w14:paraId="29DC2E24" w14:textId="77777777" w:rsidR="00FF4E19" w:rsidRPr="00A75FBB" w:rsidRDefault="00000000">
      <w:pPr>
        <w:rPr>
          <w:lang w:val="nl-NL"/>
        </w:rPr>
      </w:pPr>
      <w:r w:rsidRPr="00A75FBB">
        <w:rPr>
          <w:lang w:val="nl-NL"/>
        </w:rPr>
        <w:t>Wij gebruiken een eigen cookie-toestemmingsoplossing die in Next.js is ontwikkeld. Wij gebruiken hiervoor geen externe consent-managementprovider.</w:t>
      </w:r>
    </w:p>
    <w:p w14:paraId="7EE2E46E" w14:textId="77777777" w:rsidR="00FF4E19" w:rsidRPr="00A75FBB" w:rsidRDefault="00000000">
      <w:pPr>
        <w:rPr>
          <w:lang w:val="nl-NL"/>
        </w:rPr>
      </w:pPr>
      <w:r w:rsidRPr="00A75FBB">
        <w:rPr>
          <w:lang w:val="nl-NL"/>
        </w:rPr>
        <w:t>Alle niet-noodzakelijke cookies en vergelijkbare technieken worden standaard geblokkeerd totdat je daarvoor toestemming geeft. Je kunt alle niet-noodzakelijke technieken accepteren, weigeren of per categorie een keuze maken. De keuze om te weigeren is net zo toegankelijk als de keuze om te accepteren.</w:t>
      </w:r>
    </w:p>
    <w:p w14:paraId="6162497E" w14:textId="77777777" w:rsidR="00FF4E19" w:rsidRPr="00A75FBB" w:rsidRDefault="00000000">
      <w:pPr>
        <w:rPr>
          <w:lang w:val="nl-NL"/>
        </w:rPr>
      </w:pPr>
      <w:r w:rsidRPr="00A75FBB">
        <w:rPr>
          <w:lang w:val="nl-NL"/>
        </w:rPr>
        <w:t xml:space="preserve">Je kunt je keuze later op ieder moment aanpassen of intrekken via de cookie- of privacy-instellingen op onze website. Een wijziging of intrekking geldt voor toekomstige verwerking. Voor zover technisch mogelijk worden eerder geplaatste niet-noodzakelijke cookies verwijderd of buiten gebruik gesteld. Je kunt cookies daarnaast zelf verwijderen via je browser- of </w:t>
      </w:r>
      <w:proofErr w:type="spellStart"/>
      <w:r w:rsidRPr="00A75FBB">
        <w:rPr>
          <w:lang w:val="nl-NL"/>
        </w:rPr>
        <w:t>apparaatinstellingen</w:t>
      </w:r>
      <w:proofErr w:type="spellEnd"/>
      <w:r w:rsidRPr="00A75FBB">
        <w:rPr>
          <w:lang w:val="nl-NL"/>
        </w:rPr>
        <w:t>.</w:t>
      </w:r>
    </w:p>
    <w:p w14:paraId="12AA5898" w14:textId="77777777" w:rsidR="00FF4E19" w:rsidRPr="00A75FBB" w:rsidRDefault="00000000">
      <w:pPr>
        <w:pStyle w:val="Kop1"/>
        <w:rPr>
          <w:lang w:val="nl-NL"/>
        </w:rPr>
      </w:pPr>
      <w:r w:rsidRPr="00A75FBB">
        <w:rPr>
          <w:lang w:val="nl-NL"/>
        </w:rPr>
        <w:lastRenderedPageBreak/>
        <w:t>4. Hoe registreren wij je cookiekeuze?</w:t>
      </w:r>
    </w:p>
    <w:p w14:paraId="2C156F53" w14:textId="77777777" w:rsidR="00FF4E19" w:rsidRPr="00A75FBB" w:rsidRDefault="00000000">
      <w:pPr>
        <w:rPr>
          <w:lang w:val="nl-NL"/>
        </w:rPr>
      </w:pPr>
      <w:r w:rsidRPr="00A75FBB">
        <w:rPr>
          <w:lang w:val="nl-NL"/>
        </w:rPr>
        <w:t xml:space="preserve">Wij kunnen de status van je keuze (geaccepteerd, geweigerd of aangepast), de gekozen categorieën, datum en tijd, een consent-ID of pseudonieme </w:t>
      </w:r>
      <w:proofErr w:type="spellStart"/>
      <w:r w:rsidRPr="00A75FBB">
        <w:rPr>
          <w:lang w:val="nl-NL"/>
        </w:rPr>
        <w:t>identifier</w:t>
      </w:r>
      <w:proofErr w:type="spellEnd"/>
      <w:r w:rsidRPr="00A75FBB">
        <w:rPr>
          <w:lang w:val="nl-NL"/>
        </w:rPr>
        <w:t xml:space="preserve"> en de versie van de cookiebanner of consentconfiguratie registreren. Wij gebruiken deze gegevens om je keuze te onthouden, toe te passen en waar nodig aan te tonen.</w:t>
      </w:r>
    </w:p>
    <w:p w14:paraId="4D5C8E28" w14:textId="77777777" w:rsidR="00FF4E19" w:rsidRPr="00A75FBB" w:rsidRDefault="00000000">
      <w:pPr>
        <w:rPr>
          <w:lang w:val="nl-NL"/>
        </w:rPr>
      </w:pPr>
      <w:r w:rsidRPr="00A75FBB">
        <w:rPr>
          <w:lang w:val="nl-NL"/>
        </w:rPr>
        <w:t>Bewaartermijn: je cookiekeuze en het bijbehorende toestemmingsbewijs worden 6 maanden bewaard. Bij belangrijke wijzigingen in cookies, doeleinden of leveranciers vragen wij eerder opnieuw om een keuze.</w:t>
      </w:r>
    </w:p>
    <w:p w14:paraId="72C6678D" w14:textId="77777777" w:rsidR="00FF4E19" w:rsidRPr="00A75FBB" w:rsidRDefault="00000000">
      <w:pPr>
        <w:pStyle w:val="Kop1"/>
        <w:rPr>
          <w:lang w:val="nl-NL"/>
        </w:rPr>
      </w:pPr>
      <w:r w:rsidRPr="00A75FBB">
        <w:rPr>
          <w:lang w:val="nl-NL"/>
        </w:rPr>
        <w:t>5. Welke cookies en technieken gebruiken wij?</w:t>
      </w:r>
    </w:p>
    <w:p w14:paraId="407F6FF4" w14:textId="77777777" w:rsidR="00FF4E19" w:rsidRPr="00A75FBB" w:rsidRDefault="00000000">
      <w:pPr>
        <w:rPr>
          <w:lang w:val="nl-NL"/>
        </w:rPr>
      </w:pPr>
      <w:r w:rsidRPr="00A75FBB">
        <w:rPr>
          <w:lang w:val="nl-NL"/>
        </w:rPr>
        <w:t>In onderstaande tabel staan de belangrijkste cookies en vergelijkbare technieken die wij gebruiken, hun categorie, doel, gegevens en bewaartermijn. De daadwerkelijk beschikbare technieken kunnen verschillen tussen de website, webshop, klantomgeving, partneromgeving en app.</w:t>
      </w:r>
    </w:p>
    <w:tbl>
      <w:tblPr>
        <w:tblStyle w:val="Tabelraster"/>
        <w:tblW w:w="0" w:type="auto"/>
        <w:jc w:val="center"/>
        <w:tblLook w:val="04A0" w:firstRow="1" w:lastRow="0" w:firstColumn="1" w:lastColumn="0" w:noHBand="0" w:noVBand="1"/>
      </w:tblPr>
      <w:tblGrid>
        <w:gridCol w:w="2401"/>
        <w:gridCol w:w="1589"/>
        <w:gridCol w:w="1842"/>
        <w:gridCol w:w="2213"/>
        <w:gridCol w:w="1917"/>
      </w:tblGrid>
      <w:tr w:rsidR="00FF4E19" w:rsidRPr="00A75FBB" w14:paraId="0732F783" w14:textId="77777777">
        <w:trPr>
          <w:cantSplit/>
          <w:tblHeader/>
          <w:jc w:val="center"/>
        </w:trPr>
        <w:tc>
          <w:tcPr>
            <w:tcW w:w="1994" w:type="dxa"/>
            <w:shd w:val="clear" w:color="auto" w:fill="F2F2F2"/>
            <w:tcMar>
              <w:top w:w="90" w:type="dxa"/>
              <w:left w:w="100" w:type="dxa"/>
              <w:bottom w:w="90" w:type="dxa"/>
              <w:right w:w="100" w:type="dxa"/>
            </w:tcMar>
            <w:vAlign w:val="center"/>
          </w:tcPr>
          <w:p w14:paraId="73F6B47C" w14:textId="77777777" w:rsidR="00FF4E19" w:rsidRPr="00A75FBB" w:rsidRDefault="00000000">
            <w:pPr>
              <w:spacing w:after="0" w:line="252" w:lineRule="auto"/>
              <w:rPr>
                <w:sz w:val="20"/>
                <w:szCs w:val="20"/>
              </w:rPr>
            </w:pPr>
            <w:proofErr w:type="spellStart"/>
            <w:r w:rsidRPr="00A75FBB">
              <w:rPr>
                <w:b/>
                <w:sz w:val="20"/>
                <w:szCs w:val="20"/>
              </w:rPr>
              <w:t>Techniek</w:t>
            </w:r>
            <w:proofErr w:type="spellEnd"/>
            <w:r w:rsidRPr="00A75FBB">
              <w:rPr>
                <w:b/>
                <w:sz w:val="20"/>
                <w:szCs w:val="20"/>
              </w:rPr>
              <w:t xml:space="preserve"> / provider</w:t>
            </w:r>
          </w:p>
        </w:tc>
        <w:tc>
          <w:tcPr>
            <w:tcW w:w="1994" w:type="dxa"/>
            <w:shd w:val="clear" w:color="auto" w:fill="F2F2F2"/>
            <w:tcMar>
              <w:top w:w="90" w:type="dxa"/>
              <w:left w:w="100" w:type="dxa"/>
              <w:bottom w:w="90" w:type="dxa"/>
              <w:right w:w="100" w:type="dxa"/>
            </w:tcMar>
            <w:vAlign w:val="center"/>
          </w:tcPr>
          <w:p w14:paraId="5A76F8E0" w14:textId="77777777" w:rsidR="00FF4E19" w:rsidRPr="00A75FBB" w:rsidRDefault="00000000">
            <w:pPr>
              <w:spacing w:after="0" w:line="252" w:lineRule="auto"/>
              <w:rPr>
                <w:sz w:val="20"/>
                <w:szCs w:val="20"/>
              </w:rPr>
            </w:pPr>
            <w:r w:rsidRPr="00A75FBB">
              <w:rPr>
                <w:b/>
                <w:sz w:val="20"/>
                <w:szCs w:val="20"/>
              </w:rPr>
              <w:t>Categorie</w:t>
            </w:r>
          </w:p>
        </w:tc>
        <w:tc>
          <w:tcPr>
            <w:tcW w:w="1994" w:type="dxa"/>
            <w:shd w:val="clear" w:color="auto" w:fill="F2F2F2"/>
            <w:tcMar>
              <w:top w:w="90" w:type="dxa"/>
              <w:left w:w="100" w:type="dxa"/>
              <w:bottom w:w="90" w:type="dxa"/>
              <w:right w:w="100" w:type="dxa"/>
            </w:tcMar>
            <w:vAlign w:val="center"/>
          </w:tcPr>
          <w:p w14:paraId="21367EB8" w14:textId="77777777" w:rsidR="00FF4E19" w:rsidRPr="00A75FBB" w:rsidRDefault="00000000">
            <w:pPr>
              <w:spacing w:after="0" w:line="252" w:lineRule="auto"/>
              <w:rPr>
                <w:sz w:val="20"/>
                <w:szCs w:val="20"/>
              </w:rPr>
            </w:pPr>
            <w:r w:rsidRPr="00A75FBB">
              <w:rPr>
                <w:b/>
                <w:sz w:val="20"/>
                <w:szCs w:val="20"/>
              </w:rPr>
              <w:t>Doel</w:t>
            </w:r>
          </w:p>
        </w:tc>
        <w:tc>
          <w:tcPr>
            <w:tcW w:w="1994" w:type="dxa"/>
            <w:shd w:val="clear" w:color="auto" w:fill="F2F2F2"/>
            <w:tcMar>
              <w:top w:w="90" w:type="dxa"/>
              <w:left w:w="100" w:type="dxa"/>
              <w:bottom w:w="90" w:type="dxa"/>
              <w:right w:w="100" w:type="dxa"/>
            </w:tcMar>
            <w:vAlign w:val="center"/>
          </w:tcPr>
          <w:p w14:paraId="42A82E69" w14:textId="77777777" w:rsidR="00FF4E19" w:rsidRPr="00A75FBB" w:rsidRDefault="00000000">
            <w:pPr>
              <w:spacing w:after="0" w:line="252" w:lineRule="auto"/>
              <w:rPr>
                <w:sz w:val="20"/>
                <w:szCs w:val="20"/>
              </w:rPr>
            </w:pPr>
            <w:r w:rsidRPr="00A75FBB">
              <w:rPr>
                <w:b/>
                <w:sz w:val="20"/>
                <w:szCs w:val="20"/>
              </w:rPr>
              <w:t>Gegevens</w:t>
            </w:r>
          </w:p>
        </w:tc>
        <w:tc>
          <w:tcPr>
            <w:tcW w:w="1994" w:type="dxa"/>
            <w:shd w:val="clear" w:color="auto" w:fill="F2F2F2"/>
            <w:tcMar>
              <w:top w:w="90" w:type="dxa"/>
              <w:left w:w="100" w:type="dxa"/>
              <w:bottom w:w="90" w:type="dxa"/>
              <w:right w:w="100" w:type="dxa"/>
            </w:tcMar>
            <w:vAlign w:val="center"/>
          </w:tcPr>
          <w:p w14:paraId="49095C9E" w14:textId="77777777" w:rsidR="00FF4E19" w:rsidRPr="00A75FBB" w:rsidRDefault="00000000">
            <w:pPr>
              <w:spacing w:after="0" w:line="252" w:lineRule="auto"/>
              <w:rPr>
                <w:sz w:val="20"/>
                <w:szCs w:val="20"/>
              </w:rPr>
            </w:pPr>
            <w:r w:rsidRPr="00A75FBB">
              <w:rPr>
                <w:b/>
                <w:sz w:val="20"/>
                <w:szCs w:val="20"/>
              </w:rPr>
              <w:t>Bewaartermijn / status</w:t>
            </w:r>
          </w:p>
        </w:tc>
      </w:tr>
      <w:tr w:rsidR="00FF4E19" w:rsidRPr="00A75FBB" w14:paraId="27BE2202" w14:textId="77777777">
        <w:trPr>
          <w:cantSplit/>
          <w:jc w:val="center"/>
        </w:trPr>
        <w:tc>
          <w:tcPr>
            <w:tcW w:w="1994" w:type="dxa"/>
            <w:tcMar>
              <w:top w:w="90" w:type="dxa"/>
              <w:left w:w="100" w:type="dxa"/>
              <w:bottom w:w="90" w:type="dxa"/>
              <w:right w:w="100" w:type="dxa"/>
            </w:tcMar>
            <w:vAlign w:val="center"/>
          </w:tcPr>
          <w:p w14:paraId="494E1576" w14:textId="77777777" w:rsidR="00FF4E19" w:rsidRPr="00A75FBB" w:rsidRDefault="00000000">
            <w:pPr>
              <w:spacing w:after="0" w:line="252" w:lineRule="auto"/>
              <w:rPr>
                <w:sz w:val="20"/>
                <w:szCs w:val="20"/>
                <w:lang w:val="nl-NL"/>
              </w:rPr>
            </w:pPr>
            <w:r w:rsidRPr="00A75FBB">
              <w:rPr>
                <w:b/>
                <w:sz w:val="20"/>
                <w:szCs w:val="20"/>
                <w:lang w:val="nl-NL"/>
              </w:rPr>
              <w:t>Eigen sessie-, authenticatie- en beveiligingstechnieken</w:t>
            </w:r>
          </w:p>
        </w:tc>
        <w:tc>
          <w:tcPr>
            <w:tcW w:w="1994" w:type="dxa"/>
            <w:tcMar>
              <w:top w:w="90" w:type="dxa"/>
              <w:left w:w="100" w:type="dxa"/>
              <w:bottom w:w="90" w:type="dxa"/>
              <w:right w:w="100" w:type="dxa"/>
            </w:tcMar>
            <w:vAlign w:val="center"/>
          </w:tcPr>
          <w:p w14:paraId="539A2489" w14:textId="77777777" w:rsidR="00FF4E19" w:rsidRPr="00A75FBB" w:rsidRDefault="00000000">
            <w:pPr>
              <w:spacing w:after="0" w:line="252" w:lineRule="auto"/>
              <w:rPr>
                <w:sz w:val="20"/>
                <w:szCs w:val="20"/>
              </w:rPr>
            </w:pPr>
            <w:proofErr w:type="spellStart"/>
            <w:r w:rsidRPr="00A75FBB">
              <w:rPr>
                <w:sz w:val="20"/>
                <w:szCs w:val="20"/>
              </w:rPr>
              <w:t>Noodzakelijk</w:t>
            </w:r>
            <w:proofErr w:type="spellEnd"/>
          </w:p>
        </w:tc>
        <w:tc>
          <w:tcPr>
            <w:tcW w:w="1994" w:type="dxa"/>
            <w:tcMar>
              <w:top w:w="90" w:type="dxa"/>
              <w:left w:w="100" w:type="dxa"/>
              <w:bottom w:w="90" w:type="dxa"/>
              <w:right w:w="100" w:type="dxa"/>
            </w:tcMar>
            <w:vAlign w:val="center"/>
          </w:tcPr>
          <w:p w14:paraId="5B787F59" w14:textId="77777777" w:rsidR="00FF4E19" w:rsidRPr="00A75FBB" w:rsidRDefault="00000000">
            <w:pPr>
              <w:rPr>
                <w:sz w:val="20"/>
                <w:szCs w:val="20"/>
                <w:lang w:val="nl-NL"/>
              </w:rPr>
            </w:pPr>
            <w:r w:rsidRPr="00A75FBB">
              <w:rPr>
                <w:sz w:val="20"/>
                <w:szCs w:val="20"/>
                <w:lang w:val="nl-NL"/>
              </w:rPr>
              <w:t xml:space="preserve">Inloggen, sessiebeheer, veilige </w:t>
            </w:r>
            <w:proofErr w:type="spellStart"/>
            <w:r w:rsidRPr="00A75FBB">
              <w:rPr>
                <w:sz w:val="20"/>
                <w:szCs w:val="20"/>
                <w:lang w:val="nl-NL"/>
              </w:rPr>
              <w:t>checkout</w:t>
            </w:r>
            <w:proofErr w:type="spellEnd"/>
            <w:r w:rsidRPr="00A75FBB">
              <w:rPr>
                <w:sz w:val="20"/>
                <w:szCs w:val="20"/>
                <w:lang w:val="nl-NL"/>
              </w:rPr>
              <w:t>, beveiliging en goede werking</w:t>
            </w:r>
          </w:p>
        </w:tc>
        <w:tc>
          <w:tcPr>
            <w:tcW w:w="1994" w:type="dxa"/>
            <w:tcMar>
              <w:top w:w="90" w:type="dxa"/>
              <w:left w:w="100" w:type="dxa"/>
              <w:bottom w:w="90" w:type="dxa"/>
              <w:right w:w="100" w:type="dxa"/>
            </w:tcMar>
            <w:vAlign w:val="center"/>
          </w:tcPr>
          <w:p w14:paraId="38BA6288" w14:textId="77777777" w:rsidR="00FF4E19" w:rsidRPr="00A75FBB" w:rsidRDefault="00000000">
            <w:pPr>
              <w:spacing w:after="0" w:line="252" w:lineRule="auto"/>
              <w:rPr>
                <w:sz w:val="20"/>
                <w:szCs w:val="20"/>
              </w:rPr>
            </w:pPr>
            <w:proofErr w:type="spellStart"/>
            <w:r w:rsidRPr="00A75FBB">
              <w:rPr>
                <w:sz w:val="20"/>
                <w:szCs w:val="20"/>
              </w:rPr>
              <w:t>Sessie</w:t>
            </w:r>
            <w:proofErr w:type="spellEnd"/>
            <w:r w:rsidRPr="00A75FBB">
              <w:rPr>
                <w:sz w:val="20"/>
                <w:szCs w:val="20"/>
              </w:rPr>
              <w:t xml:space="preserve">-ID, </w:t>
            </w:r>
            <w:proofErr w:type="spellStart"/>
            <w:r w:rsidRPr="00A75FBB">
              <w:rPr>
                <w:sz w:val="20"/>
                <w:szCs w:val="20"/>
              </w:rPr>
              <w:t>authenticatietoken</w:t>
            </w:r>
            <w:proofErr w:type="spellEnd"/>
            <w:r w:rsidRPr="00A75FBB">
              <w:rPr>
                <w:sz w:val="20"/>
                <w:szCs w:val="20"/>
              </w:rPr>
              <w:t xml:space="preserve">, </w:t>
            </w:r>
            <w:proofErr w:type="spellStart"/>
            <w:r w:rsidRPr="00A75FBB">
              <w:rPr>
                <w:sz w:val="20"/>
                <w:szCs w:val="20"/>
              </w:rPr>
              <w:t>technische</w:t>
            </w:r>
            <w:proofErr w:type="spellEnd"/>
            <w:r w:rsidRPr="00A75FBB">
              <w:rPr>
                <w:sz w:val="20"/>
                <w:szCs w:val="20"/>
              </w:rPr>
              <w:t xml:space="preserve"> status</w:t>
            </w:r>
          </w:p>
        </w:tc>
        <w:tc>
          <w:tcPr>
            <w:tcW w:w="1994" w:type="dxa"/>
            <w:tcMar>
              <w:top w:w="90" w:type="dxa"/>
              <w:left w:w="100" w:type="dxa"/>
              <w:bottom w:w="90" w:type="dxa"/>
              <w:right w:w="100" w:type="dxa"/>
            </w:tcMar>
            <w:vAlign w:val="center"/>
          </w:tcPr>
          <w:p w14:paraId="6162D625" w14:textId="77777777" w:rsidR="00FF4E19" w:rsidRPr="00A75FBB" w:rsidRDefault="00000000">
            <w:pPr>
              <w:spacing w:after="0" w:line="252" w:lineRule="auto"/>
              <w:rPr>
                <w:sz w:val="20"/>
                <w:szCs w:val="20"/>
              </w:rPr>
            </w:pPr>
            <w:r w:rsidRPr="00A75FBB">
              <w:rPr>
                <w:sz w:val="20"/>
                <w:szCs w:val="20"/>
                <w:lang w:val="nl-NL"/>
              </w:rPr>
              <w:t xml:space="preserve">Sessiecookies worden verwijderd aan het einde van de sessie of na maximaal 24 uur inactiviteit. </w:t>
            </w:r>
            <w:proofErr w:type="spellStart"/>
            <w:r w:rsidRPr="00A75FBB">
              <w:rPr>
                <w:sz w:val="20"/>
                <w:szCs w:val="20"/>
              </w:rPr>
              <w:t>Een</w:t>
            </w:r>
            <w:proofErr w:type="spellEnd"/>
            <w:r w:rsidRPr="00A75FBB">
              <w:rPr>
                <w:sz w:val="20"/>
                <w:szCs w:val="20"/>
              </w:rPr>
              <w:t xml:space="preserve"> token </w:t>
            </w:r>
            <w:proofErr w:type="spellStart"/>
            <w:r w:rsidRPr="00A75FBB">
              <w:rPr>
                <w:sz w:val="20"/>
                <w:szCs w:val="20"/>
              </w:rPr>
              <w:t>voor</w:t>
            </w:r>
            <w:proofErr w:type="spellEnd"/>
            <w:r w:rsidRPr="00A75FBB">
              <w:rPr>
                <w:sz w:val="20"/>
                <w:szCs w:val="20"/>
              </w:rPr>
              <w:t xml:space="preserve"> </w:t>
            </w:r>
            <w:proofErr w:type="spellStart"/>
            <w:r w:rsidRPr="00A75FBB">
              <w:rPr>
                <w:sz w:val="20"/>
                <w:szCs w:val="20"/>
              </w:rPr>
              <w:t>ingelogd</w:t>
            </w:r>
            <w:proofErr w:type="spellEnd"/>
            <w:r w:rsidRPr="00A75FBB">
              <w:rPr>
                <w:sz w:val="20"/>
                <w:szCs w:val="20"/>
              </w:rPr>
              <w:t xml:space="preserve"> </w:t>
            </w:r>
            <w:proofErr w:type="spellStart"/>
            <w:r w:rsidRPr="00A75FBB">
              <w:rPr>
                <w:sz w:val="20"/>
                <w:szCs w:val="20"/>
              </w:rPr>
              <w:t>blijven</w:t>
            </w:r>
            <w:proofErr w:type="spellEnd"/>
            <w:r w:rsidRPr="00A75FBB">
              <w:rPr>
                <w:sz w:val="20"/>
                <w:szCs w:val="20"/>
              </w:rPr>
              <w:t xml:space="preserve"> </w:t>
            </w:r>
            <w:proofErr w:type="spellStart"/>
            <w:r w:rsidRPr="00A75FBB">
              <w:rPr>
                <w:sz w:val="20"/>
                <w:szCs w:val="20"/>
              </w:rPr>
              <w:t>wordt</w:t>
            </w:r>
            <w:proofErr w:type="spellEnd"/>
            <w:r w:rsidRPr="00A75FBB">
              <w:rPr>
                <w:sz w:val="20"/>
                <w:szCs w:val="20"/>
              </w:rPr>
              <w:t xml:space="preserve"> maximaal 30 dagen bewaard.</w:t>
            </w:r>
          </w:p>
        </w:tc>
      </w:tr>
      <w:tr w:rsidR="00FF4E19" w:rsidRPr="008E6A59" w14:paraId="121637BB" w14:textId="77777777">
        <w:trPr>
          <w:cantSplit/>
          <w:jc w:val="center"/>
        </w:trPr>
        <w:tc>
          <w:tcPr>
            <w:tcW w:w="1994" w:type="dxa"/>
            <w:tcMar>
              <w:top w:w="90" w:type="dxa"/>
              <w:left w:w="100" w:type="dxa"/>
              <w:bottom w:w="90" w:type="dxa"/>
              <w:right w:w="100" w:type="dxa"/>
            </w:tcMar>
            <w:vAlign w:val="center"/>
          </w:tcPr>
          <w:p w14:paraId="442B7507" w14:textId="77777777" w:rsidR="00FF4E19" w:rsidRPr="00A75FBB" w:rsidRDefault="00000000">
            <w:pPr>
              <w:spacing w:after="0" w:line="252" w:lineRule="auto"/>
              <w:rPr>
                <w:sz w:val="20"/>
                <w:szCs w:val="20"/>
              </w:rPr>
            </w:pPr>
            <w:r w:rsidRPr="00A75FBB">
              <w:rPr>
                <w:b/>
                <w:sz w:val="20"/>
                <w:szCs w:val="20"/>
              </w:rPr>
              <w:t>Eigen winkelwagentechniek - gast</w:t>
            </w:r>
          </w:p>
        </w:tc>
        <w:tc>
          <w:tcPr>
            <w:tcW w:w="1994" w:type="dxa"/>
            <w:tcMar>
              <w:top w:w="90" w:type="dxa"/>
              <w:left w:w="100" w:type="dxa"/>
              <w:bottom w:w="90" w:type="dxa"/>
              <w:right w:w="100" w:type="dxa"/>
            </w:tcMar>
            <w:vAlign w:val="center"/>
          </w:tcPr>
          <w:p w14:paraId="52356043" w14:textId="77777777" w:rsidR="00FF4E19" w:rsidRPr="00A75FBB" w:rsidRDefault="00000000">
            <w:pPr>
              <w:spacing w:after="0" w:line="252" w:lineRule="auto"/>
              <w:rPr>
                <w:sz w:val="20"/>
                <w:szCs w:val="20"/>
              </w:rPr>
            </w:pPr>
            <w:r w:rsidRPr="00A75FBB">
              <w:rPr>
                <w:sz w:val="20"/>
                <w:szCs w:val="20"/>
              </w:rPr>
              <w:t>Noodzakelijk / voorkeur</w:t>
            </w:r>
          </w:p>
        </w:tc>
        <w:tc>
          <w:tcPr>
            <w:tcW w:w="1994" w:type="dxa"/>
            <w:tcMar>
              <w:top w:w="90" w:type="dxa"/>
              <w:left w:w="100" w:type="dxa"/>
              <w:bottom w:w="90" w:type="dxa"/>
              <w:right w:w="100" w:type="dxa"/>
            </w:tcMar>
            <w:vAlign w:val="center"/>
          </w:tcPr>
          <w:p w14:paraId="64BAD88F" w14:textId="77777777" w:rsidR="00FF4E19" w:rsidRPr="00A75FBB" w:rsidRDefault="00000000">
            <w:pPr>
              <w:spacing w:after="0" w:line="252" w:lineRule="auto"/>
              <w:rPr>
                <w:sz w:val="20"/>
                <w:szCs w:val="20"/>
              </w:rPr>
            </w:pPr>
            <w:r w:rsidRPr="00A75FBB">
              <w:rPr>
                <w:sz w:val="20"/>
                <w:szCs w:val="20"/>
              </w:rPr>
              <w:t>Winkelwagen tijdelijk bewaren</w:t>
            </w:r>
          </w:p>
        </w:tc>
        <w:tc>
          <w:tcPr>
            <w:tcW w:w="1994" w:type="dxa"/>
            <w:tcMar>
              <w:top w:w="90" w:type="dxa"/>
              <w:left w:w="100" w:type="dxa"/>
              <w:bottom w:w="90" w:type="dxa"/>
              <w:right w:w="100" w:type="dxa"/>
            </w:tcMar>
            <w:vAlign w:val="center"/>
          </w:tcPr>
          <w:p w14:paraId="6F12C734" w14:textId="77777777" w:rsidR="00FF4E19" w:rsidRPr="00A75FBB" w:rsidRDefault="00000000">
            <w:pPr>
              <w:spacing w:after="0" w:line="252" w:lineRule="auto"/>
              <w:rPr>
                <w:sz w:val="20"/>
                <w:szCs w:val="20"/>
                <w:lang w:val="nl-NL"/>
              </w:rPr>
            </w:pPr>
            <w:r w:rsidRPr="00A75FBB">
              <w:rPr>
                <w:sz w:val="20"/>
                <w:szCs w:val="20"/>
                <w:lang w:val="nl-NL"/>
              </w:rPr>
              <w:t>Producten, aantallen, sessie-, cookie- of apparaat-ID</w:t>
            </w:r>
          </w:p>
        </w:tc>
        <w:tc>
          <w:tcPr>
            <w:tcW w:w="1994" w:type="dxa"/>
            <w:tcMar>
              <w:top w:w="90" w:type="dxa"/>
              <w:left w:w="100" w:type="dxa"/>
              <w:bottom w:w="90" w:type="dxa"/>
              <w:right w:w="100" w:type="dxa"/>
            </w:tcMar>
            <w:vAlign w:val="center"/>
          </w:tcPr>
          <w:p w14:paraId="3E710D40" w14:textId="77777777" w:rsidR="00FF4E19" w:rsidRPr="00A75FBB" w:rsidRDefault="00000000">
            <w:pPr>
              <w:spacing w:after="0" w:line="252" w:lineRule="auto"/>
              <w:rPr>
                <w:sz w:val="20"/>
                <w:szCs w:val="20"/>
                <w:lang w:val="nl-NL"/>
              </w:rPr>
            </w:pPr>
            <w:r w:rsidRPr="00A75FBB">
              <w:rPr>
                <w:sz w:val="20"/>
                <w:szCs w:val="20"/>
                <w:lang w:val="nl-NL"/>
              </w:rPr>
              <w:t>Maximaal 30 dagen na de laatste activiteit, of eerder wanneer de winkelwagen wordt geleegd of de lokale opslag wordt verwijderd.</w:t>
            </w:r>
          </w:p>
        </w:tc>
      </w:tr>
      <w:tr w:rsidR="00FF4E19" w:rsidRPr="008E6A59" w14:paraId="282FC0E2" w14:textId="77777777">
        <w:trPr>
          <w:cantSplit/>
          <w:jc w:val="center"/>
        </w:trPr>
        <w:tc>
          <w:tcPr>
            <w:tcW w:w="1994" w:type="dxa"/>
            <w:tcMar>
              <w:top w:w="90" w:type="dxa"/>
              <w:left w:w="100" w:type="dxa"/>
              <w:bottom w:w="90" w:type="dxa"/>
              <w:right w:w="100" w:type="dxa"/>
            </w:tcMar>
            <w:vAlign w:val="center"/>
          </w:tcPr>
          <w:p w14:paraId="7964AE7D" w14:textId="77777777" w:rsidR="00FF4E19" w:rsidRPr="00A75FBB" w:rsidRDefault="00000000">
            <w:pPr>
              <w:spacing w:after="0" w:line="252" w:lineRule="auto"/>
              <w:rPr>
                <w:sz w:val="20"/>
                <w:szCs w:val="20"/>
              </w:rPr>
            </w:pPr>
            <w:r w:rsidRPr="00A75FBB">
              <w:rPr>
                <w:b/>
                <w:sz w:val="20"/>
                <w:szCs w:val="20"/>
              </w:rPr>
              <w:t xml:space="preserve">Eigen </w:t>
            </w:r>
            <w:proofErr w:type="spellStart"/>
            <w:r w:rsidRPr="00A75FBB">
              <w:rPr>
                <w:b/>
                <w:sz w:val="20"/>
                <w:szCs w:val="20"/>
              </w:rPr>
              <w:t>winkelwagentechniek</w:t>
            </w:r>
            <w:proofErr w:type="spellEnd"/>
            <w:r w:rsidRPr="00A75FBB">
              <w:rPr>
                <w:b/>
                <w:sz w:val="20"/>
                <w:szCs w:val="20"/>
              </w:rPr>
              <w:t xml:space="preserve"> - </w:t>
            </w:r>
            <w:proofErr w:type="spellStart"/>
            <w:r w:rsidRPr="00A75FBB">
              <w:rPr>
                <w:b/>
                <w:sz w:val="20"/>
                <w:szCs w:val="20"/>
              </w:rPr>
              <w:t>ingelogde</w:t>
            </w:r>
            <w:proofErr w:type="spellEnd"/>
            <w:r w:rsidRPr="00A75FBB">
              <w:rPr>
                <w:b/>
                <w:sz w:val="20"/>
                <w:szCs w:val="20"/>
              </w:rPr>
              <w:t xml:space="preserve"> </w:t>
            </w:r>
            <w:proofErr w:type="spellStart"/>
            <w:r w:rsidRPr="00A75FBB">
              <w:rPr>
                <w:b/>
                <w:sz w:val="20"/>
                <w:szCs w:val="20"/>
              </w:rPr>
              <w:t>klant</w:t>
            </w:r>
            <w:proofErr w:type="spellEnd"/>
          </w:p>
        </w:tc>
        <w:tc>
          <w:tcPr>
            <w:tcW w:w="1994" w:type="dxa"/>
            <w:tcMar>
              <w:top w:w="90" w:type="dxa"/>
              <w:left w:w="100" w:type="dxa"/>
              <w:bottom w:w="90" w:type="dxa"/>
              <w:right w:w="100" w:type="dxa"/>
            </w:tcMar>
            <w:vAlign w:val="center"/>
          </w:tcPr>
          <w:p w14:paraId="2686DC09" w14:textId="77777777" w:rsidR="00FF4E19" w:rsidRPr="00A75FBB" w:rsidRDefault="00000000">
            <w:pPr>
              <w:spacing w:after="0" w:line="252" w:lineRule="auto"/>
              <w:rPr>
                <w:sz w:val="20"/>
                <w:szCs w:val="20"/>
              </w:rPr>
            </w:pPr>
            <w:r w:rsidRPr="00A75FBB">
              <w:rPr>
                <w:sz w:val="20"/>
                <w:szCs w:val="20"/>
              </w:rPr>
              <w:t>Noodzakelijk / voorkeur</w:t>
            </w:r>
          </w:p>
        </w:tc>
        <w:tc>
          <w:tcPr>
            <w:tcW w:w="1994" w:type="dxa"/>
            <w:tcMar>
              <w:top w:w="90" w:type="dxa"/>
              <w:left w:w="100" w:type="dxa"/>
              <w:bottom w:w="90" w:type="dxa"/>
              <w:right w:w="100" w:type="dxa"/>
            </w:tcMar>
            <w:vAlign w:val="center"/>
          </w:tcPr>
          <w:p w14:paraId="1EB40B08" w14:textId="77777777" w:rsidR="00FF4E19" w:rsidRPr="00A75FBB" w:rsidRDefault="00000000">
            <w:pPr>
              <w:spacing w:after="0" w:line="252" w:lineRule="auto"/>
              <w:rPr>
                <w:sz w:val="20"/>
                <w:szCs w:val="20"/>
              </w:rPr>
            </w:pPr>
            <w:r w:rsidRPr="00A75FBB">
              <w:rPr>
                <w:sz w:val="20"/>
                <w:szCs w:val="20"/>
              </w:rPr>
              <w:t>Winkelwagen aan account koppelen</w:t>
            </w:r>
          </w:p>
        </w:tc>
        <w:tc>
          <w:tcPr>
            <w:tcW w:w="1994" w:type="dxa"/>
            <w:tcMar>
              <w:top w:w="90" w:type="dxa"/>
              <w:left w:w="100" w:type="dxa"/>
              <w:bottom w:w="90" w:type="dxa"/>
              <w:right w:w="100" w:type="dxa"/>
            </w:tcMar>
            <w:vAlign w:val="center"/>
          </w:tcPr>
          <w:p w14:paraId="7C17E980" w14:textId="77777777" w:rsidR="00FF4E19" w:rsidRPr="00A75FBB" w:rsidRDefault="00000000">
            <w:pPr>
              <w:spacing w:after="0" w:line="252" w:lineRule="auto"/>
              <w:rPr>
                <w:sz w:val="20"/>
                <w:szCs w:val="20"/>
                <w:lang w:val="nl-NL"/>
              </w:rPr>
            </w:pPr>
            <w:r w:rsidRPr="00A75FBB">
              <w:rPr>
                <w:sz w:val="20"/>
                <w:szCs w:val="20"/>
                <w:lang w:val="nl-NL"/>
              </w:rPr>
              <w:t>Producten, aantallen, account-ID, winkelwagengegevens</w:t>
            </w:r>
          </w:p>
        </w:tc>
        <w:tc>
          <w:tcPr>
            <w:tcW w:w="1994" w:type="dxa"/>
            <w:tcMar>
              <w:top w:w="90" w:type="dxa"/>
              <w:left w:w="100" w:type="dxa"/>
              <w:bottom w:w="90" w:type="dxa"/>
              <w:right w:w="100" w:type="dxa"/>
            </w:tcMar>
            <w:vAlign w:val="center"/>
          </w:tcPr>
          <w:p w14:paraId="3C65CB29" w14:textId="77777777" w:rsidR="00FF4E19" w:rsidRPr="00A75FBB" w:rsidRDefault="00000000">
            <w:pPr>
              <w:spacing w:after="0" w:line="252" w:lineRule="auto"/>
              <w:rPr>
                <w:sz w:val="20"/>
                <w:szCs w:val="20"/>
                <w:lang w:val="nl-NL"/>
              </w:rPr>
            </w:pPr>
            <w:r w:rsidRPr="00A75FBB">
              <w:rPr>
                <w:sz w:val="20"/>
                <w:szCs w:val="20"/>
                <w:lang w:val="nl-NL"/>
              </w:rPr>
              <w:t>Maximaal 90 dagen na de laatste activiteit, of totdat de bestelling wordt afgerond of de winkelwagen wordt geleegd.</w:t>
            </w:r>
          </w:p>
        </w:tc>
      </w:tr>
      <w:tr w:rsidR="00FF4E19" w:rsidRPr="008E6A59" w14:paraId="5345AA06" w14:textId="77777777">
        <w:trPr>
          <w:cantSplit/>
          <w:jc w:val="center"/>
        </w:trPr>
        <w:tc>
          <w:tcPr>
            <w:tcW w:w="1994" w:type="dxa"/>
            <w:tcMar>
              <w:top w:w="90" w:type="dxa"/>
              <w:left w:w="100" w:type="dxa"/>
              <w:bottom w:w="90" w:type="dxa"/>
              <w:right w:w="100" w:type="dxa"/>
            </w:tcMar>
            <w:vAlign w:val="center"/>
          </w:tcPr>
          <w:p w14:paraId="4B076189" w14:textId="77777777" w:rsidR="00FF4E19" w:rsidRPr="00A75FBB" w:rsidRDefault="00000000">
            <w:pPr>
              <w:spacing w:after="0" w:line="252" w:lineRule="auto"/>
              <w:rPr>
                <w:sz w:val="20"/>
                <w:szCs w:val="20"/>
              </w:rPr>
            </w:pPr>
            <w:r w:rsidRPr="00A75FBB">
              <w:rPr>
                <w:b/>
                <w:sz w:val="20"/>
                <w:szCs w:val="20"/>
              </w:rPr>
              <w:t xml:space="preserve">Eigen </w:t>
            </w:r>
            <w:proofErr w:type="spellStart"/>
            <w:r w:rsidRPr="00A75FBB">
              <w:rPr>
                <w:b/>
                <w:sz w:val="20"/>
                <w:szCs w:val="20"/>
              </w:rPr>
              <w:t>cookievoorkeur</w:t>
            </w:r>
            <w:proofErr w:type="spellEnd"/>
          </w:p>
        </w:tc>
        <w:tc>
          <w:tcPr>
            <w:tcW w:w="1994" w:type="dxa"/>
            <w:tcMar>
              <w:top w:w="90" w:type="dxa"/>
              <w:left w:w="100" w:type="dxa"/>
              <w:bottom w:w="90" w:type="dxa"/>
              <w:right w:w="100" w:type="dxa"/>
            </w:tcMar>
            <w:vAlign w:val="center"/>
          </w:tcPr>
          <w:p w14:paraId="7535B0E3" w14:textId="77777777" w:rsidR="00FF4E19" w:rsidRPr="00A75FBB" w:rsidRDefault="00000000">
            <w:pPr>
              <w:spacing w:after="0" w:line="252" w:lineRule="auto"/>
              <w:rPr>
                <w:sz w:val="20"/>
                <w:szCs w:val="20"/>
              </w:rPr>
            </w:pPr>
            <w:r w:rsidRPr="00A75FBB">
              <w:rPr>
                <w:sz w:val="20"/>
                <w:szCs w:val="20"/>
              </w:rPr>
              <w:t>Noodzakelijk</w:t>
            </w:r>
          </w:p>
        </w:tc>
        <w:tc>
          <w:tcPr>
            <w:tcW w:w="1994" w:type="dxa"/>
            <w:tcMar>
              <w:top w:w="90" w:type="dxa"/>
              <w:left w:w="100" w:type="dxa"/>
              <w:bottom w:w="90" w:type="dxa"/>
              <w:right w:w="100" w:type="dxa"/>
            </w:tcMar>
            <w:vAlign w:val="center"/>
          </w:tcPr>
          <w:p w14:paraId="27CFF8CA" w14:textId="77777777" w:rsidR="00FF4E19" w:rsidRPr="00A75FBB" w:rsidRDefault="00000000">
            <w:pPr>
              <w:spacing w:after="0" w:line="252" w:lineRule="auto"/>
              <w:rPr>
                <w:sz w:val="20"/>
                <w:szCs w:val="20"/>
              </w:rPr>
            </w:pPr>
            <w:r w:rsidRPr="00A75FBB">
              <w:rPr>
                <w:sz w:val="20"/>
                <w:szCs w:val="20"/>
              </w:rPr>
              <w:t>Cookiekeuze onthouden en aantonen</w:t>
            </w:r>
          </w:p>
        </w:tc>
        <w:tc>
          <w:tcPr>
            <w:tcW w:w="1994" w:type="dxa"/>
            <w:tcMar>
              <w:top w:w="90" w:type="dxa"/>
              <w:left w:w="100" w:type="dxa"/>
              <w:bottom w:w="90" w:type="dxa"/>
              <w:right w:w="100" w:type="dxa"/>
            </w:tcMar>
            <w:vAlign w:val="center"/>
          </w:tcPr>
          <w:p w14:paraId="70882ED4" w14:textId="77777777" w:rsidR="00FF4E19" w:rsidRPr="00A75FBB" w:rsidRDefault="00000000">
            <w:pPr>
              <w:spacing w:after="0" w:line="252" w:lineRule="auto"/>
              <w:rPr>
                <w:sz w:val="20"/>
                <w:szCs w:val="20"/>
                <w:lang w:val="nl-NL"/>
              </w:rPr>
            </w:pPr>
            <w:r w:rsidRPr="00A75FBB">
              <w:rPr>
                <w:sz w:val="20"/>
                <w:szCs w:val="20"/>
                <w:lang w:val="nl-NL"/>
              </w:rPr>
              <w:t>Consentstatus, categorieën, ID, datum/tijd, versie</w:t>
            </w:r>
          </w:p>
        </w:tc>
        <w:tc>
          <w:tcPr>
            <w:tcW w:w="1994" w:type="dxa"/>
            <w:tcMar>
              <w:top w:w="90" w:type="dxa"/>
              <w:left w:w="100" w:type="dxa"/>
              <w:bottom w:w="90" w:type="dxa"/>
              <w:right w:w="100" w:type="dxa"/>
            </w:tcMar>
            <w:vAlign w:val="center"/>
          </w:tcPr>
          <w:p w14:paraId="337965DD" w14:textId="77777777" w:rsidR="00FF4E19" w:rsidRPr="00A75FBB" w:rsidRDefault="00000000">
            <w:pPr>
              <w:spacing w:after="0" w:line="252" w:lineRule="auto"/>
              <w:rPr>
                <w:sz w:val="20"/>
                <w:szCs w:val="20"/>
                <w:lang w:val="nl-NL"/>
              </w:rPr>
            </w:pPr>
            <w:r w:rsidRPr="00A75FBB">
              <w:rPr>
                <w:sz w:val="20"/>
                <w:szCs w:val="20"/>
                <w:lang w:val="nl-NL"/>
              </w:rPr>
              <w:t>6 maanden. Bij belangrijke wijzigingen vragen wij eerder opnieuw om een keuze.</w:t>
            </w:r>
          </w:p>
        </w:tc>
      </w:tr>
      <w:tr w:rsidR="00FF4E19" w:rsidRPr="008E6A59" w14:paraId="09A66E19" w14:textId="77777777">
        <w:trPr>
          <w:cantSplit/>
          <w:jc w:val="center"/>
        </w:trPr>
        <w:tc>
          <w:tcPr>
            <w:tcW w:w="1994" w:type="dxa"/>
            <w:tcMar>
              <w:top w:w="90" w:type="dxa"/>
              <w:left w:w="100" w:type="dxa"/>
              <w:bottom w:w="90" w:type="dxa"/>
              <w:right w:w="100" w:type="dxa"/>
            </w:tcMar>
            <w:vAlign w:val="center"/>
          </w:tcPr>
          <w:p w14:paraId="329880BF" w14:textId="77777777" w:rsidR="00FF4E19" w:rsidRPr="00A75FBB" w:rsidRDefault="00000000">
            <w:pPr>
              <w:spacing w:after="0" w:line="252" w:lineRule="auto"/>
              <w:rPr>
                <w:sz w:val="20"/>
                <w:szCs w:val="20"/>
              </w:rPr>
            </w:pPr>
            <w:r w:rsidRPr="00A75FBB">
              <w:rPr>
                <w:b/>
                <w:sz w:val="20"/>
                <w:szCs w:val="20"/>
              </w:rPr>
              <w:lastRenderedPageBreak/>
              <w:t>Google Tag Manager</w:t>
            </w:r>
          </w:p>
        </w:tc>
        <w:tc>
          <w:tcPr>
            <w:tcW w:w="1994" w:type="dxa"/>
            <w:tcMar>
              <w:top w:w="90" w:type="dxa"/>
              <w:left w:w="100" w:type="dxa"/>
              <w:bottom w:w="90" w:type="dxa"/>
              <w:right w:w="100" w:type="dxa"/>
            </w:tcMar>
            <w:vAlign w:val="center"/>
          </w:tcPr>
          <w:p w14:paraId="1F8FEDB0" w14:textId="77777777" w:rsidR="00FF4E19" w:rsidRPr="00A75FBB" w:rsidRDefault="00000000">
            <w:pPr>
              <w:spacing w:after="0" w:line="252" w:lineRule="auto"/>
              <w:rPr>
                <w:sz w:val="20"/>
                <w:szCs w:val="20"/>
              </w:rPr>
            </w:pPr>
            <w:r w:rsidRPr="00A75FBB">
              <w:rPr>
                <w:sz w:val="20"/>
                <w:szCs w:val="20"/>
              </w:rPr>
              <w:t>Beheerlaag</w:t>
            </w:r>
          </w:p>
        </w:tc>
        <w:tc>
          <w:tcPr>
            <w:tcW w:w="1994" w:type="dxa"/>
            <w:tcMar>
              <w:top w:w="90" w:type="dxa"/>
              <w:left w:w="100" w:type="dxa"/>
              <w:bottom w:w="90" w:type="dxa"/>
              <w:right w:w="100" w:type="dxa"/>
            </w:tcMar>
            <w:vAlign w:val="center"/>
          </w:tcPr>
          <w:p w14:paraId="6F9E4BA8" w14:textId="77777777" w:rsidR="00FF4E19" w:rsidRPr="00A75FBB" w:rsidRDefault="00000000">
            <w:pPr>
              <w:spacing w:after="0" w:line="252" w:lineRule="auto"/>
              <w:rPr>
                <w:sz w:val="20"/>
                <w:szCs w:val="20"/>
                <w:lang w:val="nl-NL"/>
              </w:rPr>
            </w:pPr>
            <w:r w:rsidRPr="00A75FBB">
              <w:rPr>
                <w:sz w:val="20"/>
                <w:szCs w:val="20"/>
                <w:lang w:val="nl-NL"/>
              </w:rPr>
              <w:t>Tags overeenkomstig de cookiekeuze beheren</w:t>
            </w:r>
          </w:p>
        </w:tc>
        <w:tc>
          <w:tcPr>
            <w:tcW w:w="1994" w:type="dxa"/>
            <w:tcMar>
              <w:top w:w="90" w:type="dxa"/>
              <w:left w:w="100" w:type="dxa"/>
              <w:bottom w:w="90" w:type="dxa"/>
              <w:right w:w="100" w:type="dxa"/>
            </w:tcMar>
            <w:vAlign w:val="center"/>
          </w:tcPr>
          <w:p w14:paraId="26C95A41" w14:textId="77777777" w:rsidR="00FF4E19" w:rsidRPr="00A75FBB" w:rsidRDefault="00000000">
            <w:pPr>
              <w:spacing w:after="0" w:line="252" w:lineRule="auto"/>
              <w:rPr>
                <w:sz w:val="20"/>
                <w:szCs w:val="20"/>
              </w:rPr>
            </w:pPr>
            <w:proofErr w:type="spellStart"/>
            <w:r w:rsidRPr="00A75FBB">
              <w:rPr>
                <w:sz w:val="20"/>
                <w:szCs w:val="20"/>
              </w:rPr>
              <w:t>Afhankelijk</w:t>
            </w:r>
            <w:proofErr w:type="spellEnd"/>
            <w:r w:rsidRPr="00A75FBB">
              <w:rPr>
                <w:sz w:val="20"/>
                <w:szCs w:val="20"/>
              </w:rPr>
              <w:t xml:space="preserve"> van </w:t>
            </w:r>
            <w:proofErr w:type="spellStart"/>
            <w:r w:rsidRPr="00A75FBB">
              <w:rPr>
                <w:sz w:val="20"/>
                <w:szCs w:val="20"/>
              </w:rPr>
              <w:t>geactiveerde</w:t>
            </w:r>
            <w:proofErr w:type="spellEnd"/>
            <w:r w:rsidRPr="00A75FBB">
              <w:rPr>
                <w:sz w:val="20"/>
                <w:szCs w:val="20"/>
              </w:rPr>
              <w:t xml:space="preserve"> tags</w:t>
            </w:r>
          </w:p>
        </w:tc>
        <w:tc>
          <w:tcPr>
            <w:tcW w:w="1994" w:type="dxa"/>
            <w:tcMar>
              <w:top w:w="90" w:type="dxa"/>
              <w:left w:w="100" w:type="dxa"/>
              <w:bottom w:w="90" w:type="dxa"/>
              <w:right w:w="100" w:type="dxa"/>
            </w:tcMar>
            <w:vAlign w:val="center"/>
          </w:tcPr>
          <w:p w14:paraId="15982A96" w14:textId="77777777" w:rsidR="00FF4E19" w:rsidRPr="00A75FBB" w:rsidRDefault="00000000">
            <w:pPr>
              <w:spacing w:after="0" w:line="252" w:lineRule="auto"/>
              <w:rPr>
                <w:sz w:val="20"/>
                <w:szCs w:val="20"/>
                <w:lang w:val="nl-NL"/>
              </w:rPr>
            </w:pPr>
            <w:r w:rsidRPr="00A75FBB">
              <w:rPr>
                <w:sz w:val="20"/>
                <w:szCs w:val="20"/>
                <w:lang w:val="nl-NL"/>
              </w:rPr>
              <w:t>Google Tag Manager heeft geen zelfstandige algemene bewaartermijn. De bewaartermijnen worden bepaald door de diensten die via de tagmanager worden geactiveerd.</w:t>
            </w:r>
          </w:p>
        </w:tc>
      </w:tr>
      <w:tr w:rsidR="00FF4E19" w:rsidRPr="008E6A59" w14:paraId="1EDEB39B" w14:textId="77777777">
        <w:trPr>
          <w:cantSplit/>
          <w:jc w:val="center"/>
        </w:trPr>
        <w:tc>
          <w:tcPr>
            <w:tcW w:w="1994" w:type="dxa"/>
            <w:tcMar>
              <w:top w:w="90" w:type="dxa"/>
              <w:left w:w="100" w:type="dxa"/>
              <w:bottom w:w="90" w:type="dxa"/>
              <w:right w:w="100" w:type="dxa"/>
            </w:tcMar>
            <w:vAlign w:val="center"/>
          </w:tcPr>
          <w:p w14:paraId="50DA71FF" w14:textId="77777777" w:rsidR="00FF4E19" w:rsidRPr="00A75FBB" w:rsidRDefault="00000000">
            <w:pPr>
              <w:spacing w:after="0" w:line="252" w:lineRule="auto"/>
              <w:rPr>
                <w:sz w:val="20"/>
                <w:szCs w:val="20"/>
              </w:rPr>
            </w:pPr>
            <w:r w:rsidRPr="00A75FBB">
              <w:rPr>
                <w:b/>
                <w:sz w:val="20"/>
                <w:szCs w:val="20"/>
              </w:rPr>
              <w:t>Google Analytics 4</w:t>
            </w:r>
          </w:p>
        </w:tc>
        <w:tc>
          <w:tcPr>
            <w:tcW w:w="1994" w:type="dxa"/>
            <w:tcMar>
              <w:top w:w="90" w:type="dxa"/>
              <w:left w:w="100" w:type="dxa"/>
              <w:bottom w:w="90" w:type="dxa"/>
              <w:right w:w="100" w:type="dxa"/>
            </w:tcMar>
            <w:vAlign w:val="center"/>
          </w:tcPr>
          <w:p w14:paraId="67543753" w14:textId="77777777" w:rsidR="00FF4E19" w:rsidRPr="00A75FBB" w:rsidRDefault="00000000">
            <w:pPr>
              <w:spacing w:after="0" w:line="252" w:lineRule="auto"/>
              <w:rPr>
                <w:sz w:val="20"/>
                <w:szCs w:val="20"/>
              </w:rPr>
            </w:pPr>
            <w:r w:rsidRPr="00A75FBB">
              <w:rPr>
                <w:sz w:val="20"/>
                <w:szCs w:val="20"/>
              </w:rPr>
              <w:t>Analytics</w:t>
            </w:r>
          </w:p>
        </w:tc>
        <w:tc>
          <w:tcPr>
            <w:tcW w:w="1994" w:type="dxa"/>
            <w:tcMar>
              <w:top w:w="90" w:type="dxa"/>
              <w:left w:w="100" w:type="dxa"/>
              <w:bottom w:w="90" w:type="dxa"/>
              <w:right w:w="100" w:type="dxa"/>
            </w:tcMar>
            <w:vAlign w:val="center"/>
          </w:tcPr>
          <w:p w14:paraId="24DB5660" w14:textId="77777777" w:rsidR="00FF4E19" w:rsidRPr="00A75FBB" w:rsidRDefault="00000000">
            <w:pPr>
              <w:spacing w:after="0" w:line="252" w:lineRule="auto"/>
              <w:rPr>
                <w:sz w:val="20"/>
                <w:szCs w:val="20"/>
                <w:lang w:val="nl-NL"/>
              </w:rPr>
            </w:pPr>
            <w:r w:rsidRPr="00A75FBB">
              <w:rPr>
                <w:sz w:val="20"/>
                <w:szCs w:val="20"/>
                <w:lang w:val="nl-NL"/>
              </w:rPr>
              <w:t>Website- en appgebruik meten en rapporteren</w:t>
            </w:r>
          </w:p>
        </w:tc>
        <w:tc>
          <w:tcPr>
            <w:tcW w:w="1994" w:type="dxa"/>
            <w:tcMar>
              <w:top w:w="90" w:type="dxa"/>
              <w:left w:w="100" w:type="dxa"/>
              <w:bottom w:w="90" w:type="dxa"/>
              <w:right w:w="100" w:type="dxa"/>
            </w:tcMar>
            <w:vAlign w:val="center"/>
          </w:tcPr>
          <w:p w14:paraId="0D8D77F2" w14:textId="77777777" w:rsidR="00FF4E19" w:rsidRPr="00A75FBB" w:rsidRDefault="00000000">
            <w:pPr>
              <w:rPr>
                <w:sz w:val="20"/>
                <w:szCs w:val="20"/>
                <w:lang w:val="nl-NL"/>
              </w:rPr>
            </w:pPr>
            <w:r w:rsidRPr="00A75FBB">
              <w:rPr>
                <w:sz w:val="20"/>
                <w:szCs w:val="20"/>
                <w:lang w:val="nl-NL"/>
              </w:rPr>
              <w:t xml:space="preserve">Online </w:t>
            </w:r>
            <w:proofErr w:type="spellStart"/>
            <w:r w:rsidRPr="00A75FBB">
              <w:rPr>
                <w:sz w:val="20"/>
                <w:szCs w:val="20"/>
                <w:lang w:val="nl-NL"/>
              </w:rPr>
              <w:t>identifiers</w:t>
            </w:r>
            <w:proofErr w:type="spellEnd"/>
            <w:r w:rsidRPr="00A75FBB">
              <w:rPr>
                <w:sz w:val="20"/>
                <w:szCs w:val="20"/>
                <w:lang w:val="nl-NL"/>
              </w:rPr>
              <w:t>, IP-/apparaat- en browsergegevens, pagina’s, gebeurtenissen, verkeersbron, verwijzer en mogelijk een globale locatie die uit technische gegevens wordt afgeleid</w:t>
            </w:r>
          </w:p>
        </w:tc>
        <w:tc>
          <w:tcPr>
            <w:tcW w:w="1994" w:type="dxa"/>
            <w:tcMar>
              <w:top w:w="90" w:type="dxa"/>
              <w:left w:w="100" w:type="dxa"/>
              <w:bottom w:w="90" w:type="dxa"/>
              <w:right w:w="100" w:type="dxa"/>
            </w:tcMar>
            <w:vAlign w:val="center"/>
          </w:tcPr>
          <w:p w14:paraId="073F34F1" w14:textId="77777777" w:rsidR="00FF4E19" w:rsidRPr="00A75FBB" w:rsidRDefault="00000000">
            <w:pPr>
              <w:spacing w:after="0" w:line="252" w:lineRule="auto"/>
              <w:rPr>
                <w:sz w:val="20"/>
                <w:szCs w:val="20"/>
                <w:lang w:val="nl-NL"/>
              </w:rPr>
            </w:pPr>
            <w:r w:rsidRPr="00A75FBB">
              <w:rPr>
                <w:sz w:val="20"/>
                <w:szCs w:val="20"/>
                <w:lang w:val="nl-NL"/>
              </w:rPr>
              <w:t>Analytische cookies worden maximaal 6 maanden bewaard. Gegevens op gebruikers- en gebeurtenisniveau in Google Analytics 4 worden maximaal 14 maanden bewaard.</w:t>
            </w:r>
          </w:p>
        </w:tc>
      </w:tr>
      <w:tr w:rsidR="00FF4E19" w:rsidRPr="008E6A59" w14:paraId="24339B4B" w14:textId="77777777">
        <w:trPr>
          <w:cantSplit/>
          <w:jc w:val="center"/>
        </w:trPr>
        <w:tc>
          <w:tcPr>
            <w:tcW w:w="1994" w:type="dxa"/>
            <w:tcMar>
              <w:top w:w="90" w:type="dxa"/>
              <w:left w:w="100" w:type="dxa"/>
              <w:bottom w:w="90" w:type="dxa"/>
              <w:right w:w="100" w:type="dxa"/>
            </w:tcMar>
            <w:vAlign w:val="center"/>
          </w:tcPr>
          <w:p w14:paraId="609D01AC" w14:textId="77777777" w:rsidR="00FF4E19" w:rsidRPr="00A75FBB" w:rsidRDefault="00000000">
            <w:pPr>
              <w:spacing w:after="0" w:line="252" w:lineRule="auto"/>
              <w:rPr>
                <w:sz w:val="20"/>
                <w:szCs w:val="20"/>
              </w:rPr>
            </w:pPr>
            <w:r w:rsidRPr="00A75FBB">
              <w:rPr>
                <w:b/>
                <w:sz w:val="20"/>
                <w:szCs w:val="20"/>
              </w:rPr>
              <w:t>Microsoft Clarity</w:t>
            </w:r>
          </w:p>
        </w:tc>
        <w:tc>
          <w:tcPr>
            <w:tcW w:w="1994" w:type="dxa"/>
            <w:tcMar>
              <w:top w:w="90" w:type="dxa"/>
              <w:left w:w="100" w:type="dxa"/>
              <w:bottom w:w="90" w:type="dxa"/>
              <w:right w:w="100" w:type="dxa"/>
            </w:tcMar>
            <w:vAlign w:val="center"/>
          </w:tcPr>
          <w:p w14:paraId="0255FE74" w14:textId="77777777" w:rsidR="00FF4E19" w:rsidRPr="00A75FBB" w:rsidRDefault="00000000">
            <w:pPr>
              <w:spacing w:after="0" w:line="252" w:lineRule="auto"/>
              <w:rPr>
                <w:sz w:val="20"/>
                <w:szCs w:val="20"/>
              </w:rPr>
            </w:pPr>
            <w:r w:rsidRPr="00A75FBB">
              <w:rPr>
                <w:sz w:val="20"/>
                <w:szCs w:val="20"/>
              </w:rPr>
              <w:t>Analytics</w:t>
            </w:r>
          </w:p>
        </w:tc>
        <w:tc>
          <w:tcPr>
            <w:tcW w:w="1994" w:type="dxa"/>
            <w:tcMar>
              <w:top w:w="90" w:type="dxa"/>
              <w:left w:w="100" w:type="dxa"/>
              <w:bottom w:w="90" w:type="dxa"/>
              <w:right w:w="100" w:type="dxa"/>
            </w:tcMar>
            <w:vAlign w:val="center"/>
          </w:tcPr>
          <w:p w14:paraId="380F48E3" w14:textId="77777777" w:rsidR="00FF4E19" w:rsidRPr="00A75FBB" w:rsidRDefault="00000000">
            <w:pPr>
              <w:spacing w:after="0" w:line="252" w:lineRule="auto"/>
              <w:rPr>
                <w:sz w:val="20"/>
                <w:szCs w:val="20"/>
                <w:lang w:val="nl-NL"/>
              </w:rPr>
            </w:pPr>
            <w:r w:rsidRPr="00A75FBB">
              <w:rPr>
                <w:sz w:val="20"/>
                <w:szCs w:val="20"/>
                <w:lang w:val="nl-NL"/>
              </w:rPr>
              <w:t xml:space="preserve">Gebruiksanalyse, interacties, </w:t>
            </w:r>
            <w:proofErr w:type="spellStart"/>
            <w:r w:rsidRPr="00A75FBB">
              <w:rPr>
                <w:sz w:val="20"/>
                <w:szCs w:val="20"/>
                <w:lang w:val="nl-NL"/>
              </w:rPr>
              <w:t>heatmaps</w:t>
            </w:r>
            <w:proofErr w:type="spellEnd"/>
            <w:r w:rsidRPr="00A75FBB">
              <w:rPr>
                <w:sz w:val="20"/>
                <w:szCs w:val="20"/>
                <w:lang w:val="nl-NL"/>
              </w:rPr>
              <w:t xml:space="preserve"> en mogelijk sessieanalyse</w:t>
            </w:r>
          </w:p>
        </w:tc>
        <w:tc>
          <w:tcPr>
            <w:tcW w:w="1994" w:type="dxa"/>
            <w:tcMar>
              <w:top w:w="90" w:type="dxa"/>
              <w:left w:w="100" w:type="dxa"/>
              <w:bottom w:w="90" w:type="dxa"/>
              <w:right w:w="100" w:type="dxa"/>
            </w:tcMar>
            <w:vAlign w:val="center"/>
          </w:tcPr>
          <w:p w14:paraId="3D6BEE68" w14:textId="77777777" w:rsidR="00FF4E19" w:rsidRPr="00A75FBB" w:rsidRDefault="00000000">
            <w:pPr>
              <w:rPr>
                <w:sz w:val="20"/>
                <w:szCs w:val="20"/>
                <w:lang w:val="nl-NL"/>
              </w:rPr>
            </w:pPr>
            <w:r w:rsidRPr="00A75FBB">
              <w:rPr>
                <w:sz w:val="20"/>
                <w:szCs w:val="20"/>
                <w:lang w:val="nl-NL"/>
              </w:rPr>
              <w:t xml:space="preserve">Online </w:t>
            </w:r>
            <w:proofErr w:type="spellStart"/>
            <w:r w:rsidRPr="00A75FBB">
              <w:rPr>
                <w:sz w:val="20"/>
                <w:szCs w:val="20"/>
                <w:lang w:val="nl-NL"/>
              </w:rPr>
              <w:t>identifiers</w:t>
            </w:r>
            <w:proofErr w:type="spellEnd"/>
            <w:r w:rsidRPr="00A75FBB">
              <w:rPr>
                <w:sz w:val="20"/>
                <w:szCs w:val="20"/>
                <w:lang w:val="nl-NL"/>
              </w:rPr>
              <w:t>, apparaat-, browser-, pagina-, klik- en interactiegegevens en mogelijk een globale locatie die uit technische gegevens wordt afgeleid</w:t>
            </w:r>
          </w:p>
        </w:tc>
        <w:tc>
          <w:tcPr>
            <w:tcW w:w="1994" w:type="dxa"/>
            <w:tcMar>
              <w:top w:w="90" w:type="dxa"/>
              <w:left w:w="100" w:type="dxa"/>
              <w:bottom w:w="90" w:type="dxa"/>
              <w:right w:w="100" w:type="dxa"/>
            </w:tcMar>
            <w:vAlign w:val="center"/>
          </w:tcPr>
          <w:p w14:paraId="70A5D043" w14:textId="77777777" w:rsidR="00FF4E19" w:rsidRPr="00A75FBB" w:rsidRDefault="00000000">
            <w:pPr>
              <w:spacing w:after="0" w:line="252" w:lineRule="auto"/>
              <w:rPr>
                <w:sz w:val="20"/>
                <w:szCs w:val="20"/>
                <w:lang w:val="nl-NL"/>
              </w:rPr>
            </w:pPr>
            <w:r w:rsidRPr="00A75FBB">
              <w:rPr>
                <w:sz w:val="20"/>
                <w:szCs w:val="20"/>
                <w:lang w:val="nl-NL"/>
              </w:rPr>
              <w:t xml:space="preserve">Gewone sessieopnames worden 30 dagen bewaard. Klik-, </w:t>
            </w:r>
            <w:proofErr w:type="spellStart"/>
            <w:r w:rsidRPr="00A75FBB">
              <w:rPr>
                <w:sz w:val="20"/>
                <w:szCs w:val="20"/>
                <w:lang w:val="nl-NL"/>
              </w:rPr>
              <w:t>heatmap</w:t>
            </w:r>
            <w:proofErr w:type="spellEnd"/>
            <w:r w:rsidRPr="00A75FBB">
              <w:rPr>
                <w:sz w:val="20"/>
                <w:szCs w:val="20"/>
                <w:lang w:val="nl-NL"/>
              </w:rPr>
              <w:t>- en geselecteerde analysegegevens kunnen maximaal 9 maanden worden bewaard.</w:t>
            </w:r>
          </w:p>
        </w:tc>
      </w:tr>
      <w:tr w:rsidR="00FF4E19" w:rsidRPr="00A75FBB" w14:paraId="47DAD445" w14:textId="77777777">
        <w:trPr>
          <w:cantSplit/>
          <w:jc w:val="center"/>
        </w:trPr>
        <w:tc>
          <w:tcPr>
            <w:tcW w:w="1994" w:type="dxa"/>
            <w:tcMar>
              <w:top w:w="90" w:type="dxa"/>
              <w:left w:w="100" w:type="dxa"/>
              <w:bottom w:w="90" w:type="dxa"/>
              <w:right w:w="100" w:type="dxa"/>
            </w:tcMar>
            <w:vAlign w:val="center"/>
          </w:tcPr>
          <w:p w14:paraId="6AD956F3" w14:textId="77777777" w:rsidR="00FF4E19" w:rsidRPr="00A75FBB" w:rsidRDefault="00000000">
            <w:pPr>
              <w:spacing w:after="0" w:line="252" w:lineRule="auto"/>
              <w:rPr>
                <w:sz w:val="20"/>
                <w:szCs w:val="20"/>
                <w:lang w:val="nl-NL"/>
              </w:rPr>
            </w:pPr>
            <w:r w:rsidRPr="00A75FBB">
              <w:rPr>
                <w:b/>
                <w:sz w:val="20"/>
                <w:szCs w:val="20"/>
                <w:lang w:val="nl-NL"/>
              </w:rPr>
              <w:t>Mobiele app-</w:t>
            </w:r>
            <w:proofErr w:type="spellStart"/>
            <w:r w:rsidRPr="00A75FBB">
              <w:rPr>
                <w:b/>
                <w:sz w:val="20"/>
                <w:szCs w:val="20"/>
                <w:lang w:val="nl-NL"/>
              </w:rPr>
              <w:t>SDK’s</w:t>
            </w:r>
            <w:proofErr w:type="spellEnd"/>
            <w:r w:rsidRPr="00A75FBB">
              <w:rPr>
                <w:b/>
                <w:sz w:val="20"/>
                <w:szCs w:val="20"/>
                <w:lang w:val="nl-NL"/>
              </w:rPr>
              <w:t xml:space="preserve"> en secure storage</w:t>
            </w:r>
          </w:p>
        </w:tc>
        <w:tc>
          <w:tcPr>
            <w:tcW w:w="1994" w:type="dxa"/>
            <w:tcMar>
              <w:top w:w="90" w:type="dxa"/>
              <w:left w:w="100" w:type="dxa"/>
              <w:bottom w:w="90" w:type="dxa"/>
              <w:right w:w="100" w:type="dxa"/>
            </w:tcMar>
            <w:vAlign w:val="center"/>
          </w:tcPr>
          <w:p w14:paraId="2EE985CA" w14:textId="77777777" w:rsidR="00FF4E19" w:rsidRPr="00A75FBB" w:rsidRDefault="00000000">
            <w:pPr>
              <w:spacing w:after="0" w:line="252" w:lineRule="auto"/>
              <w:rPr>
                <w:sz w:val="20"/>
                <w:szCs w:val="20"/>
              </w:rPr>
            </w:pPr>
            <w:proofErr w:type="spellStart"/>
            <w:r w:rsidRPr="00A75FBB">
              <w:rPr>
                <w:sz w:val="20"/>
                <w:szCs w:val="20"/>
              </w:rPr>
              <w:t>Noodzakelijk</w:t>
            </w:r>
            <w:proofErr w:type="spellEnd"/>
            <w:r w:rsidRPr="00A75FBB">
              <w:rPr>
                <w:sz w:val="20"/>
                <w:szCs w:val="20"/>
              </w:rPr>
              <w:t xml:space="preserve"> / analytics / marketing</w:t>
            </w:r>
          </w:p>
        </w:tc>
        <w:tc>
          <w:tcPr>
            <w:tcW w:w="1994" w:type="dxa"/>
            <w:tcMar>
              <w:top w:w="90" w:type="dxa"/>
              <w:left w:w="100" w:type="dxa"/>
              <w:bottom w:w="90" w:type="dxa"/>
              <w:right w:w="100" w:type="dxa"/>
            </w:tcMar>
            <w:vAlign w:val="center"/>
          </w:tcPr>
          <w:p w14:paraId="4FBE643C" w14:textId="77777777" w:rsidR="00FF4E19" w:rsidRPr="00A75FBB" w:rsidRDefault="00000000">
            <w:pPr>
              <w:spacing w:after="0" w:line="252" w:lineRule="auto"/>
              <w:rPr>
                <w:sz w:val="20"/>
                <w:szCs w:val="20"/>
                <w:lang w:val="nl-NL"/>
              </w:rPr>
            </w:pPr>
            <w:r w:rsidRPr="00A75FBB">
              <w:rPr>
                <w:sz w:val="20"/>
                <w:szCs w:val="20"/>
                <w:lang w:val="nl-NL"/>
              </w:rPr>
              <w:t xml:space="preserve">Appwerking, authenticatie, voorkeuren, </w:t>
            </w:r>
            <w:proofErr w:type="spellStart"/>
            <w:r w:rsidRPr="00A75FBB">
              <w:rPr>
                <w:sz w:val="20"/>
                <w:szCs w:val="20"/>
                <w:lang w:val="nl-NL"/>
              </w:rPr>
              <w:t>analytics</w:t>
            </w:r>
            <w:proofErr w:type="spellEnd"/>
            <w:r w:rsidRPr="00A75FBB">
              <w:rPr>
                <w:sz w:val="20"/>
                <w:szCs w:val="20"/>
                <w:lang w:val="nl-NL"/>
              </w:rPr>
              <w:t xml:space="preserve"> en notificaties</w:t>
            </w:r>
          </w:p>
        </w:tc>
        <w:tc>
          <w:tcPr>
            <w:tcW w:w="1994" w:type="dxa"/>
            <w:tcMar>
              <w:top w:w="90" w:type="dxa"/>
              <w:left w:w="100" w:type="dxa"/>
              <w:bottom w:w="90" w:type="dxa"/>
              <w:right w:w="100" w:type="dxa"/>
            </w:tcMar>
            <w:vAlign w:val="center"/>
          </w:tcPr>
          <w:p w14:paraId="56182112" w14:textId="77777777" w:rsidR="00FF4E19" w:rsidRPr="00A75FBB" w:rsidRDefault="00000000">
            <w:pPr>
              <w:spacing w:after="0" w:line="252" w:lineRule="auto"/>
              <w:rPr>
                <w:sz w:val="20"/>
                <w:szCs w:val="20"/>
                <w:lang w:val="nl-NL"/>
              </w:rPr>
            </w:pPr>
            <w:r w:rsidRPr="00A75FBB">
              <w:rPr>
                <w:sz w:val="20"/>
                <w:szCs w:val="20"/>
                <w:lang w:val="nl-NL"/>
              </w:rPr>
              <w:t>Apparaat-/app-ID, tokens, voorkeuren, gebruiksgegevens</w:t>
            </w:r>
          </w:p>
        </w:tc>
        <w:tc>
          <w:tcPr>
            <w:tcW w:w="1994" w:type="dxa"/>
            <w:tcMar>
              <w:top w:w="90" w:type="dxa"/>
              <w:left w:w="100" w:type="dxa"/>
              <w:bottom w:w="90" w:type="dxa"/>
              <w:right w:w="100" w:type="dxa"/>
            </w:tcMar>
            <w:vAlign w:val="center"/>
          </w:tcPr>
          <w:p w14:paraId="76B9901E" w14:textId="77777777" w:rsidR="00FF4E19" w:rsidRPr="00A75FBB" w:rsidRDefault="00000000">
            <w:pPr>
              <w:spacing w:after="0" w:line="252" w:lineRule="auto"/>
              <w:rPr>
                <w:sz w:val="20"/>
                <w:szCs w:val="20"/>
              </w:rPr>
            </w:pPr>
            <w:r w:rsidRPr="00A75FBB">
              <w:rPr>
                <w:sz w:val="20"/>
                <w:szCs w:val="20"/>
                <w:lang w:val="nl-NL"/>
              </w:rPr>
              <w:t xml:space="preserve">Authenticatie- en sessietokens worden gedurende de sessie of maximaal 30 dagen bewaard. Notificatietokens worden bewaard zolang de app op je apparaat actief is of totdat je notificaties uitschakelt. </w:t>
            </w:r>
            <w:proofErr w:type="spellStart"/>
            <w:r w:rsidRPr="00A75FBB">
              <w:rPr>
                <w:sz w:val="20"/>
                <w:szCs w:val="20"/>
              </w:rPr>
              <w:t>Analyticsgegevens</w:t>
            </w:r>
            <w:proofErr w:type="spellEnd"/>
            <w:r w:rsidRPr="00A75FBB">
              <w:rPr>
                <w:sz w:val="20"/>
                <w:szCs w:val="20"/>
              </w:rPr>
              <w:t xml:space="preserve"> </w:t>
            </w:r>
            <w:proofErr w:type="spellStart"/>
            <w:r w:rsidRPr="00A75FBB">
              <w:rPr>
                <w:sz w:val="20"/>
                <w:szCs w:val="20"/>
              </w:rPr>
              <w:t>worden</w:t>
            </w:r>
            <w:proofErr w:type="spellEnd"/>
            <w:r w:rsidRPr="00A75FBB">
              <w:rPr>
                <w:sz w:val="20"/>
                <w:szCs w:val="20"/>
              </w:rPr>
              <w:t xml:space="preserve"> </w:t>
            </w:r>
            <w:proofErr w:type="spellStart"/>
            <w:r w:rsidRPr="00A75FBB">
              <w:rPr>
                <w:sz w:val="20"/>
                <w:szCs w:val="20"/>
              </w:rPr>
              <w:t>maximaal</w:t>
            </w:r>
            <w:proofErr w:type="spellEnd"/>
            <w:r w:rsidRPr="00A75FBB">
              <w:rPr>
                <w:sz w:val="20"/>
                <w:szCs w:val="20"/>
              </w:rPr>
              <w:t xml:space="preserve"> 14 maanden bewaard.</w:t>
            </w:r>
          </w:p>
        </w:tc>
      </w:tr>
    </w:tbl>
    <w:p w14:paraId="310E4132" w14:textId="77777777" w:rsidR="00FF4E19" w:rsidRDefault="00000000">
      <w:pPr>
        <w:pStyle w:val="Kop1"/>
      </w:pPr>
      <w:r>
        <w:lastRenderedPageBreak/>
        <w:t>6. Analytics</w:t>
      </w:r>
    </w:p>
    <w:p w14:paraId="0AE7E4BF" w14:textId="77777777" w:rsidR="00FF4E19" w:rsidRPr="00A75FBB" w:rsidRDefault="00000000">
      <w:pPr>
        <w:rPr>
          <w:lang w:val="nl-NL"/>
        </w:rPr>
      </w:pPr>
      <w:r w:rsidRPr="00A75FBB">
        <w:rPr>
          <w:lang w:val="nl-NL"/>
        </w:rPr>
        <w:t xml:space="preserve">Wanneer je daarvoor toestemming geeft, gebruiken wij Google Analytics 4 en Microsoft </w:t>
      </w:r>
      <w:proofErr w:type="spellStart"/>
      <w:r w:rsidRPr="00A75FBB">
        <w:rPr>
          <w:lang w:val="nl-NL"/>
        </w:rPr>
        <w:t>Clarity</w:t>
      </w:r>
      <w:proofErr w:type="spellEnd"/>
      <w:r w:rsidRPr="00A75FBB">
        <w:rPr>
          <w:lang w:val="nl-NL"/>
        </w:rPr>
        <w:t xml:space="preserve"> om inzicht te krijgen in het gebruik en de prestaties van onze website en app. Google Tag Manager gebruiken wij als </w:t>
      </w:r>
      <w:proofErr w:type="spellStart"/>
      <w:r w:rsidRPr="00A75FBB">
        <w:rPr>
          <w:lang w:val="nl-NL"/>
        </w:rPr>
        <w:t>beheerlaag</w:t>
      </w:r>
      <w:proofErr w:type="spellEnd"/>
      <w:r w:rsidRPr="00A75FBB">
        <w:rPr>
          <w:lang w:val="nl-NL"/>
        </w:rPr>
        <w:t xml:space="preserve"> om tags overeenkomstig je cookiekeuze te activeren.</w:t>
      </w:r>
    </w:p>
    <w:p w14:paraId="7D3F3518" w14:textId="77777777" w:rsidR="00FF4E19" w:rsidRPr="00A75FBB" w:rsidRDefault="00000000">
      <w:pPr>
        <w:rPr>
          <w:lang w:val="nl-NL"/>
        </w:rPr>
      </w:pPr>
      <w:r w:rsidRPr="00A75FBB">
        <w:rPr>
          <w:lang w:val="nl-NL"/>
        </w:rPr>
        <w:t xml:space="preserve">Deze diensten kunnen informatie verwerken over bijvoorbeeld bezochte pagina’s, sessieduur, klik- en </w:t>
      </w:r>
      <w:proofErr w:type="spellStart"/>
      <w:r w:rsidRPr="00A75FBB">
        <w:rPr>
          <w:lang w:val="nl-NL"/>
        </w:rPr>
        <w:t>scrollgedrag</w:t>
      </w:r>
      <w:proofErr w:type="spellEnd"/>
      <w:r w:rsidRPr="00A75FBB">
        <w:rPr>
          <w:lang w:val="nl-NL"/>
        </w:rPr>
        <w:t>, gebruikte browser en apparaat, technische fouten, verkeersbron, verwijzende pagina en een globale locatie die uit technische gegevens wordt afgeleid. Wij gebruiken deze informatie om prestaties, gebruiksgemak, navigatie en de werking van onze digitale diensten te analyseren en te verbeteren.</w:t>
      </w:r>
    </w:p>
    <w:p w14:paraId="7CE4E562" w14:textId="77777777" w:rsidR="00FF4E19" w:rsidRPr="00A75FBB" w:rsidRDefault="00000000">
      <w:pPr>
        <w:rPr>
          <w:lang w:val="nl-NL"/>
        </w:rPr>
      </w:pPr>
      <w:r w:rsidRPr="00A75FBB">
        <w:rPr>
          <w:lang w:val="nl-NL"/>
        </w:rPr>
        <w:t>Google Tag Manager bepaalt niet zelfstandig waarvoor gegevens worden gebruikt. Welke gegevens worden verwerkt en welke bewaartermijn geldt, hangt af van de tags en diensten die via de tagmanager worden geactiveerd.</w:t>
      </w:r>
    </w:p>
    <w:p w14:paraId="7440D09E" w14:textId="77777777" w:rsidR="00FF4E19" w:rsidRPr="00A75FBB" w:rsidRDefault="00000000">
      <w:pPr>
        <w:pStyle w:val="Kop1"/>
        <w:rPr>
          <w:lang w:val="nl-NL"/>
        </w:rPr>
      </w:pPr>
      <w:r w:rsidRPr="00A75FBB">
        <w:rPr>
          <w:lang w:val="nl-NL"/>
        </w:rPr>
        <w:t>7. Marketingcookies en advertenties</w:t>
      </w:r>
    </w:p>
    <w:p w14:paraId="75902C84" w14:textId="77777777" w:rsidR="00FF4E19" w:rsidRPr="00A75FBB" w:rsidRDefault="00000000">
      <w:pPr>
        <w:rPr>
          <w:lang w:val="nl-NL"/>
        </w:rPr>
      </w:pPr>
      <w:r w:rsidRPr="00A75FBB">
        <w:rPr>
          <w:lang w:val="nl-NL"/>
        </w:rPr>
        <w:t xml:space="preserve">Marketingcookies, pixels en vergelijkbare technieken worden alleen gebruikt nadat je daarvoor toestemming hebt gegeven. Hiermee kunnen wij bijvoorbeeld advertentieprestaties meten, conversies analyseren, doelgroepen opbouwen, </w:t>
      </w:r>
      <w:proofErr w:type="spellStart"/>
      <w:r w:rsidRPr="00A75FBB">
        <w:rPr>
          <w:lang w:val="nl-NL"/>
        </w:rPr>
        <w:t>remarketing</w:t>
      </w:r>
      <w:proofErr w:type="spellEnd"/>
      <w:r w:rsidRPr="00A75FBB">
        <w:rPr>
          <w:lang w:val="nl-NL"/>
        </w:rPr>
        <w:t xml:space="preserve"> toepassen en marketing beter afstemmen op gebruiks- en interactiegegevens.</w:t>
      </w:r>
    </w:p>
    <w:p w14:paraId="3708AC2E" w14:textId="77777777" w:rsidR="00FF4E19" w:rsidRPr="00A75FBB" w:rsidRDefault="00000000">
      <w:pPr>
        <w:rPr>
          <w:lang w:val="nl-NL"/>
        </w:rPr>
      </w:pPr>
      <w:r w:rsidRPr="00A75FBB">
        <w:rPr>
          <w:lang w:val="nl-NL"/>
        </w:rPr>
        <w:t xml:space="preserve">De actuele marketingtechnieken en aanbieders die op onze website of in onze app actief zijn, worden in het cookie- en technologieoverzicht opgenomen. Wanneer wij een nieuwe advertentie- of </w:t>
      </w:r>
      <w:proofErr w:type="spellStart"/>
      <w:r w:rsidRPr="00A75FBB">
        <w:rPr>
          <w:lang w:val="nl-NL"/>
        </w:rPr>
        <w:t>socialmediapartner</w:t>
      </w:r>
      <w:proofErr w:type="spellEnd"/>
      <w:r w:rsidRPr="00A75FBB">
        <w:rPr>
          <w:lang w:val="nl-NL"/>
        </w:rPr>
        <w:t xml:space="preserve"> activeren, passen wij dit overzicht en waar nodig de cookiebanner aan voordat de techniek wordt gebruikt.</w:t>
      </w:r>
    </w:p>
    <w:p w14:paraId="62C22DA9" w14:textId="77777777" w:rsidR="00FF4E19" w:rsidRPr="00A75FBB" w:rsidRDefault="00000000">
      <w:pPr>
        <w:pStyle w:val="Kop1"/>
        <w:rPr>
          <w:lang w:val="nl-NL"/>
        </w:rPr>
      </w:pPr>
      <w:r w:rsidRPr="00A75FBB">
        <w:rPr>
          <w:lang w:val="nl-NL"/>
        </w:rPr>
        <w:t>8. Cookies en technieken van derden</w:t>
      </w:r>
    </w:p>
    <w:p w14:paraId="4E5E9B23" w14:textId="77777777" w:rsidR="00FF4E19" w:rsidRPr="00A75FBB" w:rsidRDefault="00000000">
      <w:pPr>
        <w:rPr>
          <w:lang w:val="nl-NL"/>
        </w:rPr>
      </w:pPr>
      <w:r w:rsidRPr="00A75FBB">
        <w:rPr>
          <w:lang w:val="nl-NL"/>
        </w:rPr>
        <w:t>Sommige cookies, tags en vergelijkbare technieken worden geleverd door externe aanbieders, zoals Google en Microsoft. Deze partijen kunnen gegevens verwerken om de betreffende analyse-, beveiligings- of andere technische dienst te leveren. Voor zover zij persoonsgegevens voor eigen doeleinden verwerken, kunnen ook hun eigen privacy- en cookievoorwaarden van toepassing zijn.</w:t>
      </w:r>
    </w:p>
    <w:p w14:paraId="1E727964" w14:textId="77777777" w:rsidR="00FF4E19" w:rsidRPr="00A75FBB" w:rsidRDefault="00000000">
      <w:pPr>
        <w:rPr>
          <w:lang w:val="nl-NL"/>
        </w:rPr>
      </w:pPr>
      <w:r w:rsidRPr="00A75FBB">
        <w:rPr>
          <w:lang w:val="nl-NL"/>
        </w:rPr>
        <w:t>Wij nemen een externe partij alleen in deze Cookieverklaring op wanneer die partij via onze website, webshop of app daadwerkelijk cookies of vergelijkbare technieken gebruikt. Een betaalprovider, vervoerder, verzendplatform of andere leverancier wordt daarom niet automatisch als cookieprovider vermeld.</w:t>
      </w:r>
    </w:p>
    <w:p w14:paraId="28A7A57B" w14:textId="77777777" w:rsidR="00FF4E19" w:rsidRPr="00A75FBB" w:rsidRDefault="00000000">
      <w:pPr>
        <w:pStyle w:val="Kop1"/>
        <w:rPr>
          <w:lang w:val="nl-NL"/>
        </w:rPr>
      </w:pPr>
      <w:r w:rsidRPr="00A75FBB">
        <w:rPr>
          <w:lang w:val="nl-NL"/>
        </w:rPr>
        <w:t>9. Cookies beheren of verwijderen</w:t>
      </w:r>
    </w:p>
    <w:p w14:paraId="42842358" w14:textId="77777777" w:rsidR="00FF4E19" w:rsidRPr="00A75FBB" w:rsidRDefault="00000000">
      <w:pPr>
        <w:rPr>
          <w:lang w:val="nl-NL"/>
        </w:rPr>
      </w:pPr>
      <w:r w:rsidRPr="00A75FBB">
        <w:rPr>
          <w:lang w:val="nl-NL"/>
        </w:rPr>
        <w:t>Je kunt je cookiekeuze op ieder moment aanpassen via de cookie- of privacy-instellingen op onze website. Je kunt cookies ook verwijderen of blokkeren via de instellingen van je browser of apparaat. De precieze stappen verschillen per browser en apparaat.</w:t>
      </w:r>
    </w:p>
    <w:p w14:paraId="624CC1A1" w14:textId="77777777" w:rsidR="00FF4E19" w:rsidRPr="00A75FBB" w:rsidRDefault="00000000">
      <w:pPr>
        <w:rPr>
          <w:lang w:val="nl-NL"/>
        </w:rPr>
      </w:pPr>
      <w:r w:rsidRPr="00A75FBB">
        <w:rPr>
          <w:lang w:val="nl-NL"/>
        </w:rPr>
        <w:t xml:space="preserve">Wanneer je strikt noodzakelijke cookies of opslagtechnieken blokkeert, kunnen onderdelen van de website, webshop of app niet goed werken. Denk bijvoorbeeld aan inloggen, het onthouden van je winkelwagen, het uitvoeren van een veilige </w:t>
      </w:r>
      <w:proofErr w:type="spellStart"/>
      <w:r w:rsidRPr="00A75FBB">
        <w:rPr>
          <w:lang w:val="nl-NL"/>
        </w:rPr>
        <w:t>checkout</w:t>
      </w:r>
      <w:proofErr w:type="spellEnd"/>
      <w:r w:rsidRPr="00A75FBB">
        <w:rPr>
          <w:lang w:val="nl-NL"/>
        </w:rPr>
        <w:t xml:space="preserve"> of het bewaren van je cookiekeuze.</w:t>
      </w:r>
    </w:p>
    <w:p w14:paraId="35AD3573" w14:textId="77777777" w:rsidR="00FF4E19" w:rsidRPr="00A75FBB" w:rsidRDefault="00000000">
      <w:pPr>
        <w:pStyle w:val="Kop1"/>
        <w:rPr>
          <w:lang w:val="nl-NL"/>
        </w:rPr>
      </w:pPr>
      <w:r w:rsidRPr="00A75FBB">
        <w:rPr>
          <w:lang w:val="nl-NL"/>
        </w:rPr>
        <w:t>10. Relatie met de Privacyverklaring</w:t>
      </w:r>
    </w:p>
    <w:p w14:paraId="50E84F33" w14:textId="77777777" w:rsidR="00FF4E19" w:rsidRPr="00A75FBB" w:rsidRDefault="00000000">
      <w:pPr>
        <w:rPr>
          <w:lang w:val="nl-NL"/>
        </w:rPr>
      </w:pPr>
      <w:r w:rsidRPr="00A75FBB">
        <w:rPr>
          <w:lang w:val="nl-NL"/>
        </w:rPr>
        <w:t xml:space="preserve">Voor zover cookies en vergelijkbare technieken persoonsgegevens verwerken, is ook onze Privacyverklaring van toepassing. Daarin leggen wij onder meer uit welke wettelijke grondslagen wij </w:t>
      </w:r>
      <w:r w:rsidRPr="00A75FBB">
        <w:rPr>
          <w:lang w:val="nl-NL"/>
        </w:rPr>
        <w:lastRenderedPageBreak/>
        <w:t xml:space="preserve">gebruiken, met wie wij persoonsgegevens delen, of gegevens buiten de EER worden verwerkt, hoe lang wij persoonsgegevens bewaren en welke </w:t>
      </w:r>
      <w:proofErr w:type="spellStart"/>
      <w:r w:rsidRPr="00A75FBB">
        <w:rPr>
          <w:lang w:val="nl-NL"/>
        </w:rPr>
        <w:t>privacyrechten</w:t>
      </w:r>
      <w:proofErr w:type="spellEnd"/>
      <w:r w:rsidRPr="00A75FBB">
        <w:rPr>
          <w:lang w:val="nl-NL"/>
        </w:rPr>
        <w:t xml:space="preserve"> je hebt.</w:t>
      </w:r>
    </w:p>
    <w:p w14:paraId="7B3329DF" w14:textId="77777777" w:rsidR="00FF4E19" w:rsidRPr="00A75FBB" w:rsidRDefault="00000000">
      <w:pPr>
        <w:pStyle w:val="Kop1"/>
        <w:rPr>
          <w:lang w:val="nl-NL"/>
        </w:rPr>
      </w:pPr>
      <w:r w:rsidRPr="00A75FBB">
        <w:rPr>
          <w:lang w:val="nl-NL"/>
        </w:rPr>
        <w:t>11. Wijzigingen in deze Cookieverklaring</w:t>
      </w:r>
    </w:p>
    <w:p w14:paraId="74DA41C0" w14:textId="77777777" w:rsidR="00FF4E19" w:rsidRPr="00A75FBB" w:rsidRDefault="00000000">
      <w:pPr>
        <w:rPr>
          <w:lang w:val="nl-NL"/>
        </w:rPr>
      </w:pPr>
      <w:r w:rsidRPr="00A75FBB">
        <w:rPr>
          <w:lang w:val="nl-NL"/>
        </w:rPr>
        <w:t>Wij kunnen deze Cookieverklaring aanpassen wanneer onze website, app, cookies, leveranciers, doeleinden of wet- en regelgeving wijzigen. De meest actuele versie wordt op onze website gepubliceerd. Bij belangrijke wijzigingen in niet-noodzakelijke cookies, doeleinden of leveranciers vragen wij je waar nodig opnieuw om een keuze.</w:t>
      </w:r>
    </w:p>
    <w:p w14:paraId="741958C2" w14:textId="77777777" w:rsidR="00FF4E19" w:rsidRPr="00A75FBB" w:rsidRDefault="00000000">
      <w:pPr>
        <w:pStyle w:val="Kop1"/>
        <w:rPr>
          <w:lang w:val="nl-NL"/>
        </w:rPr>
      </w:pPr>
      <w:r w:rsidRPr="00A75FBB">
        <w:rPr>
          <w:lang w:val="nl-NL"/>
        </w:rPr>
        <w:t>12. Contact</w:t>
      </w:r>
    </w:p>
    <w:p w14:paraId="0B6F0DFB" w14:textId="77777777" w:rsidR="00FF4E19" w:rsidRPr="00A75FBB" w:rsidRDefault="00000000">
      <w:pPr>
        <w:rPr>
          <w:lang w:val="nl-NL"/>
        </w:rPr>
      </w:pPr>
      <w:r w:rsidRPr="00A75FBB">
        <w:rPr>
          <w:lang w:val="nl-NL"/>
        </w:rPr>
        <w:t>Heb je vragen over deze Cookieverklaring of over het gebruik van cookies en vergelijkbare technieken? Neem dan contact op met:</w:t>
      </w:r>
    </w:p>
    <w:p w14:paraId="3E780145" w14:textId="77777777" w:rsidR="00FF4E19" w:rsidRPr="00A75FBB" w:rsidRDefault="00000000" w:rsidP="00A75FBB">
      <w:pPr>
        <w:pStyle w:val="Geenafstand"/>
        <w:rPr>
          <w:rFonts w:ascii="Arial" w:hAnsi="Arial"/>
          <w:color w:val="000000"/>
          <w:sz w:val="21"/>
          <w:lang w:val="nl-NL"/>
        </w:rPr>
      </w:pPr>
      <w:proofErr w:type="spellStart"/>
      <w:r w:rsidRPr="00A75FBB">
        <w:rPr>
          <w:rFonts w:ascii="Arial" w:hAnsi="Arial"/>
          <w:color w:val="000000"/>
          <w:sz w:val="21"/>
          <w:lang w:val="nl-NL"/>
        </w:rPr>
        <w:t>Asian</w:t>
      </w:r>
      <w:proofErr w:type="spellEnd"/>
      <w:r w:rsidRPr="00A75FBB">
        <w:rPr>
          <w:rFonts w:ascii="Arial" w:hAnsi="Arial"/>
          <w:color w:val="000000"/>
          <w:sz w:val="21"/>
          <w:lang w:val="nl-NL"/>
        </w:rPr>
        <w:t xml:space="preserve"> </w:t>
      </w:r>
      <w:proofErr w:type="spellStart"/>
      <w:r w:rsidRPr="00A75FBB">
        <w:rPr>
          <w:rFonts w:ascii="Arial" w:hAnsi="Arial"/>
          <w:color w:val="000000"/>
          <w:sz w:val="21"/>
          <w:lang w:val="nl-NL"/>
        </w:rPr>
        <w:t>Spices</w:t>
      </w:r>
      <w:proofErr w:type="spellEnd"/>
      <w:r w:rsidRPr="00A75FBB">
        <w:rPr>
          <w:rFonts w:ascii="Arial" w:hAnsi="Arial"/>
          <w:color w:val="000000"/>
          <w:sz w:val="21"/>
          <w:lang w:val="nl-NL"/>
        </w:rPr>
        <w:t xml:space="preserve"> Online B.V.</w:t>
      </w:r>
    </w:p>
    <w:p w14:paraId="1CD5788E" w14:textId="77777777" w:rsidR="00FF4E19" w:rsidRPr="00A75FBB" w:rsidRDefault="00000000" w:rsidP="00A75FBB">
      <w:pPr>
        <w:pStyle w:val="Geenafstand"/>
        <w:rPr>
          <w:rFonts w:ascii="Arial" w:hAnsi="Arial"/>
          <w:color w:val="000000"/>
          <w:sz w:val="21"/>
          <w:lang w:val="nl-NL"/>
        </w:rPr>
      </w:pPr>
      <w:r w:rsidRPr="00A75FBB">
        <w:rPr>
          <w:rFonts w:ascii="Arial" w:hAnsi="Arial"/>
          <w:color w:val="000000"/>
          <w:sz w:val="21"/>
          <w:lang w:val="nl-NL"/>
        </w:rPr>
        <w:t>Klantenservice (Support)</w:t>
      </w:r>
    </w:p>
    <w:p w14:paraId="447E93D0" w14:textId="77777777" w:rsidR="00FF4E19" w:rsidRPr="00A75FBB" w:rsidRDefault="00000000" w:rsidP="00A75FBB">
      <w:pPr>
        <w:pStyle w:val="Geenafstand"/>
        <w:rPr>
          <w:rFonts w:ascii="Arial" w:hAnsi="Arial"/>
          <w:color w:val="000000"/>
          <w:sz w:val="21"/>
          <w:lang w:val="nl-NL"/>
        </w:rPr>
      </w:pPr>
      <w:r w:rsidRPr="00A75FBB">
        <w:rPr>
          <w:rFonts w:ascii="Arial" w:hAnsi="Arial"/>
          <w:color w:val="000000"/>
          <w:sz w:val="21"/>
          <w:lang w:val="nl-NL"/>
        </w:rPr>
        <w:t>Slakkenveen 341</w:t>
      </w:r>
    </w:p>
    <w:p w14:paraId="46F95D31" w14:textId="77777777" w:rsidR="00FF4E19" w:rsidRPr="00A75FBB" w:rsidRDefault="00000000" w:rsidP="00A75FBB">
      <w:pPr>
        <w:pStyle w:val="Geenafstand"/>
        <w:rPr>
          <w:rFonts w:ascii="Arial" w:hAnsi="Arial"/>
          <w:color w:val="000000"/>
          <w:sz w:val="21"/>
          <w:lang w:val="nl-NL"/>
        </w:rPr>
      </w:pPr>
      <w:r w:rsidRPr="00A75FBB">
        <w:rPr>
          <w:rFonts w:ascii="Arial" w:hAnsi="Arial"/>
          <w:color w:val="000000"/>
          <w:sz w:val="21"/>
          <w:lang w:val="nl-NL"/>
        </w:rPr>
        <w:t>3205 GK Spijkenisse</w:t>
      </w:r>
    </w:p>
    <w:p w14:paraId="6778F757" w14:textId="77777777" w:rsidR="00FF4E19" w:rsidRPr="00A75FBB" w:rsidRDefault="00000000" w:rsidP="00A75FBB">
      <w:pPr>
        <w:pStyle w:val="Geenafstand"/>
        <w:rPr>
          <w:rFonts w:ascii="Arial" w:hAnsi="Arial"/>
          <w:color w:val="000000"/>
          <w:sz w:val="21"/>
          <w:lang w:val="nl-NL"/>
        </w:rPr>
      </w:pPr>
      <w:r w:rsidRPr="00A75FBB">
        <w:rPr>
          <w:rFonts w:ascii="Arial" w:hAnsi="Arial"/>
          <w:color w:val="000000"/>
          <w:sz w:val="21"/>
          <w:lang w:val="nl-NL"/>
        </w:rPr>
        <w:t xml:space="preserve">E-mail: </w:t>
      </w:r>
      <w:proofErr w:type="spellStart"/>
      <w:r w:rsidRPr="00A75FBB">
        <w:rPr>
          <w:rFonts w:ascii="Arial" w:hAnsi="Arial"/>
          <w:color w:val="000000"/>
          <w:sz w:val="21"/>
          <w:lang w:val="nl-NL"/>
        </w:rPr>
        <w:t>support@asianspices.online</w:t>
      </w:r>
      <w:proofErr w:type="spellEnd"/>
    </w:p>
    <w:p w14:paraId="26B5BCF1" w14:textId="77777777" w:rsidR="00FF4E19" w:rsidRPr="00A75FBB" w:rsidRDefault="00000000" w:rsidP="00A75FBB">
      <w:pPr>
        <w:pStyle w:val="Geenafstand"/>
        <w:rPr>
          <w:rFonts w:ascii="Arial" w:hAnsi="Arial"/>
          <w:color w:val="000000"/>
          <w:sz w:val="21"/>
          <w:lang w:val="nl-NL"/>
        </w:rPr>
      </w:pPr>
      <w:r w:rsidRPr="00A75FBB">
        <w:rPr>
          <w:rFonts w:ascii="Arial" w:hAnsi="Arial"/>
          <w:color w:val="000000"/>
          <w:sz w:val="21"/>
          <w:lang w:val="nl-NL"/>
        </w:rPr>
        <w:t xml:space="preserve">Algemeen e-mailadres: </w:t>
      </w:r>
      <w:proofErr w:type="spellStart"/>
      <w:r w:rsidRPr="00A75FBB">
        <w:rPr>
          <w:rFonts w:ascii="Arial" w:hAnsi="Arial"/>
          <w:color w:val="000000"/>
          <w:sz w:val="21"/>
          <w:lang w:val="nl-NL"/>
        </w:rPr>
        <w:t>info@asianspices.online</w:t>
      </w:r>
      <w:proofErr w:type="spellEnd"/>
    </w:p>
    <w:p w14:paraId="251E3874" w14:textId="77777777" w:rsidR="00FF4E19" w:rsidRPr="00A75FBB" w:rsidRDefault="00000000" w:rsidP="00A75FBB">
      <w:pPr>
        <w:pStyle w:val="Geenafstand"/>
        <w:rPr>
          <w:rFonts w:ascii="Arial" w:hAnsi="Arial"/>
          <w:color w:val="000000"/>
          <w:sz w:val="21"/>
          <w:lang w:val="nl-NL"/>
        </w:rPr>
      </w:pPr>
      <w:r w:rsidRPr="00A75FBB">
        <w:rPr>
          <w:rFonts w:ascii="Arial" w:hAnsi="Arial"/>
          <w:color w:val="000000"/>
          <w:sz w:val="21"/>
          <w:lang w:val="nl-NL"/>
        </w:rPr>
        <w:t>Telefoon: 010-7660786</w:t>
      </w:r>
    </w:p>
    <w:p w14:paraId="136877E2" w14:textId="77777777" w:rsidR="00FF4E19" w:rsidRPr="00A75FBB" w:rsidRDefault="00000000" w:rsidP="00A75FBB">
      <w:pPr>
        <w:pStyle w:val="Geenafstand"/>
        <w:rPr>
          <w:rFonts w:ascii="Arial" w:hAnsi="Arial"/>
          <w:color w:val="000000"/>
          <w:sz w:val="21"/>
          <w:lang w:val="nl-NL"/>
        </w:rPr>
      </w:pPr>
      <w:r w:rsidRPr="00A75FBB">
        <w:rPr>
          <w:rFonts w:ascii="Arial" w:hAnsi="Arial"/>
          <w:color w:val="000000"/>
          <w:sz w:val="21"/>
          <w:lang w:val="nl-NL"/>
        </w:rPr>
        <w:t>Website: www.asianspices.online</w:t>
      </w:r>
    </w:p>
    <w:sectPr w:rsidR="00FF4E19" w:rsidRPr="00A75FBB" w:rsidSect="00034616">
      <w:headerReference w:type="default" r:id="rId8"/>
      <w:footerReference w:type="default" r:id="rId9"/>
      <w:pgSz w:w="12240" w:h="15840"/>
      <w:pgMar w:top="1020"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32D10" w14:textId="77777777" w:rsidR="00C10D07" w:rsidRDefault="00C10D07">
      <w:pPr>
        <w:spacing w:after="0" w:line="240" w:lineRule="auto"/>
      </w:pPr>
      <w:r>
        <w:separator/>
      </w:r>
    </w:p>
  </w:endnote>
  <w:endnote w:type="continuationSeparator" w:id="0">
    <w:p w14:paraId="32BF0E46" w14:textId="77777777" w:rsidR="00C10D07" w:rsidRDefault="00C10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4E1CB" w14:textId="77777777" w:rsidR="00FF4E19" w:rsidRDefault="00000000">
    <w:pPr>
      <w:pStyle w:val="Voettekst"/>
    </w:pPr>
    <w:r>
      <w:rPr>
        <w:sz w:val="16"/>
      </w:rPr>
      <w:t xml:space="preserve">Asian Spices Online B.V.  |  </w:t>
    </w:r>
    <w:proofErr w:type="spellStart"/>
    <w:r>
      <w:rPr>
        <w:sz w:val="16"/>
      </w:rPr>
      <w:t>Cookieverklaring</w:t>
    </w:r>
    <w:proofErr w:type="spellEnd"/>
    <w:r>
      <w:rPr>
        <w:sz w:val="16"/>
      </w:rPr>
      <w:t xml:space="preserve">  |  Versie 1.0</w:t>
    </w:r>
  </w:p>
  <w:p w14:paraId="4666D853" w14:textId="77777777" w:rsidR="00FF4E19" w:rsidRDefault="00000000">
    <w:pPr>
      <w:jc w:val="right"/>
    </w:pPr>
    <w:proofErr w:type="spellStart"/>
    <w:r>
      <w:rPr>
        <w:color w:val="5A5A5A"/>
        <w:sz w:val="17"/>
      </w:rPr>
      <w:t>Pagina</w:t>
    </w:r>
    <w:proofErr w:type="spellEnd"/>
    <w:r>
      <w:rPr>
        <w:color w:val="5A5A5A"/>
        <w:sz w:val="17"/>
      </w:rPr>
      <w:t xml:space="preserve"> </w:t>
    </w:r>
    <w:r>
      <w:fldChar w:fldCharType="begin"/>
    </w:r>
    <w:r>
      <w:instrText>PAGE</w:instrText>
    </w:r>
    <w:r>
      <w:fldChar w:fldCharType="separate"/>
    </w:r>
    <w:r>
      <w:rPr>
        <w:color w:val="5A5A5A"/>
        <w:sz w:val="17"/>
      </w:rPr>
      <w:t>1</w:t>
    </w:r>
    <w:r>
      <w:rPr>
        <w:color w:val="5A5A5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0CA2C" w14:textId="77777777" w:rsidR="00C10D07" w:rsidRDefault="00C10D07">
      <w:pPr>
        <w:spacing w:after="0" w:line="240" w:lineRule="auto"/>
      </w:pPr>
      <w:r>
        <w:separator/>
      </w:r>
    </w:p>
  </w:footnote>
  <w:footnote w:type="continuationSeparator" w:id="0">
    <w:p w14:paraId="03E574AB" w14:textId="77777777" w:rsidR="00C10D07" w:rsidRDefault="00C10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E25B2" w14:textId="2C519D10" w:rsidR="00FF4E19" w:rsidRDefault="008E6A59">
    <w:pPr>
      <w:pStyle w:val="Koptekst"/>
    </w:pPr>
    <w:r w:rsidRPr="008E6A59">
      <w:drawing>
        <wp:anchor distT="0" distB="0" distL="114300" distR="114300" simplePos="0" relativeHeight="251658240" behindDoc="0" locked="0" layoutInCell="1" allowOverlap="1" wp14:anchorId="5203297B" wp14:editId="6759BF8D">
          <wp:simplePos x="0" y="0"/>
          <wp:positionH relativeFrom="column">
            <wp:posOffset>6247130</wp:posOffset>
          </wp:positionH>
          <wp:positionV relativeFrom="paragraph">
            <wp:posOffset>-98107</wp:posOffset>
          </wp:positionV>
          <wp:extent cx="628650" cy="454227"/>
          <wp:effectExtent l="0" t="0" r="0" b="3175"/>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28650" cy="45422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175074797">
    <w:abstractNumId w:val="8"/>
  </w:num>
  <w:num w:numId="2" w16cid:durableId="910500054">
    <w:abstractNumId w:val="6"/>
  </w:num>
  <w:num w:numId="3" w16cid:durableId="1430617096">
    <w:abstractNumId w:val="5"/>
  </w:num>
  <w:num w:numId="4" w16cid:durableId="1576015795">
    <w:abstractNumId w:val="4"/>
  </w:num>
  <w:num w:numId="5" w16cid:durableId="2066442035">
    <w:abstractNumId w:val="7"/>
  </w:num>
  <w:num w:numId="6" w16cid:durableId="43021516">
    <w:abstractNumId w:val="3"/>
  </w:num>
  <w:num w:numId="7" w16cid:durableId="466700107">
    <w:abstractNumId w:val="2"/>
  </w:num>
  <w:num w:numId="8" w16cid:durableId="1091850118">
    <w:abstractNumId w:val="1"/>
  </w:num>
  <w:num w:numId="9" w16cid:durableId="36760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01AB"/>
    <w:rsid w:val="00700E91"/>
    <w:rsid w:val="008E6A59"/>
    <w:rsid w:val="00A75FBB"/>
    <w:rsid w:val="00AA1D8D"/>
    <w:rsid w:val="00B47730"/>
    <w:rsid w:val="00B959EC"/>
    <w:rsid w:val="00C10D07"/>
    <w:rsid w:val="00C70117"/>
    <w:rsid w:val="00CB0664"/>
    <w:rsid w:val="00FC693F"/>
    <w:rsid w:val="00FF4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9B182"/>
  <w14:defaultImageDpi w14:val="300"/>
  <w15:docId w15:val="{D8A7B1F7-D240-447B-832A-0F83BC04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69" w:lineRule="auto"/>
    </w:pPr>
    <w:rPr>
      <w:rFonts w:ascii="Arial" w:hAnsi="Arial"/>
      <w:color w:val="000000"/>
      <w:sz w:val="21"/>
    </w:rPr>
  </w:style>
  <w:style w:type="paragraph" w:styleId="Kop1">
    <w:name w:val="heading 1"/>
    <w:basedOn w:val="Standaard"/>
    <w:next w:val="Standaard"/>
    <w:link w:val="Kop1Char"/>
    <w:uiPriority w:val="9"/>
    <w:qFormat/>
    <w:rsid w:val="00FC693F"/>
    <w:pPr>
      <w:keepNext/>
      <w:keepLines/>
      <w:spacing w:before="320" w:after="140"/>
      <w:outlineLvl w:val="0"/>
    </w:pPr>
    <w:rPr>
      <w:rFonts w:asciiTheme="majorHAnsi" w:eastAsiaTheme="majorEastAsia" w:hAnsiTheme="majorHAnsi" w:cstheme="majorBidi"/>
      <w:b/>
      <w:bCs/>
      <w:sz w:val="30"/>
      <w:szCs w:val="28"/>
    </w:rPr>
  </w:style>
  <w:style w:type="paragraph" w:styleId="Kop2">
    <w:name w:val="heading 2"/>
    <w:basedOn w:val="Standaard"/>
    <w:next w:val="Standaard"/>
    <w:link w:val="Kop2Char"/>
    <w:uiPriority w:val="9"/>
    <w:unhideWhenUsed/>
    <w:qFormat/>
    <w:rsid w:val="00FC693F"/>
    <w:pPr>
      <w:keepNext/>
      <w:keepLines/>
      <w:spacing w:before="220"/>
      <w:outlineLvl w:val="1"/>
    </w:pPr>
    <w:rPr>
      <w:rFonts w:asciiTheme="majorHAnsi" w:eastAsiaTheme="majorEastAsia" w:hAnsiTheme="majorHAnsi" w:cstheme="majorBidi"/>
      <w:b/>
      <w:bCs/>
      <w:sz w:val="25"/>
      <w:szCs w:val="26"/>
    </w:rPr>
  </w:style>
  <w:style w:type="paragraph" w:styleId="Kop3">
    <w:name w:val="heading 3"/>
    <w:basedOn w:val="Standaard"/>
    <w:next w:val="Standaard"/>
    <w:link w:val="Kop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b/>
      <w:i/>
      <w:iCs/>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00" w:after="40"/>
    </w:pPr>
    <w:rPr>
      <w:rFonts w:ascii="Arial" w:hAnsi="Arial"/>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1811</Words>
  <Characters>9964</Characters>
  <Application>Microsoft Office Word</Application>
  <DocSecurity>0</DocSecurity>
  <Lines>83</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Cookieverklaring Asian Spices Online B.V.</vt:lpstr>
      <vt:lpstr/>
    </vt:vector>
  </TitlesOfParts>
  <Manager/>
  <Company/>
  <LinksUpToDate>false</LinksUpToDate>
  <CharactersWithSpaces>11752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Cookieverklaring Asian Spices Online B.V.</dc:title>
  <dc:subject>Cookieverklaring</dc:subject>
  <dc:creator>Asian Spices Online B.V.</dc:creator>
  <cp:keywords>privacy, cookies, Asian Spices</cp:keywords>
  <dc:description/>
  <cp:lastModifiedBy>Z Raja</cp:lastModifiedBy>
  <cp:revision>2</cp:revision>
  <dcterms:created xsi:type="dcterms:W3CDTF">2026-07-30T11:32:00Z</dcterms:created>
  <dcterms:modified xsi:type="dcterms:W3CDTF">2026-07-30T11:32:00Z</dcterms:modified>
  <cp:category/>
</cp:coreProperties>
</file>