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Kanban Board Նախագծի Փաստաթղթավորում (Հայերեն)</w:t>
      </w:r>
    </w:p>
    <w:p>
      <w:pPr>
        <w:pStyle w:val="Heading1"/>
      </w:pPr>
      <w:r>
        <w:t>1. Ներածություն</w:t>
      </w:r>
    </w:p>
    <w:p>
      <w:pPr>
        <w:spacing w:after="200"/>
      </w:pPr>
      <w:r>
        <w:t>Այս նախագիծը ամբողջական (full-stack) Kanban Board վեբ հավելված է, որը ստեղծվել է որպես համալսարանական կուրսային աշխատանք։</w:t>
      </w:r>
    </w:p>
    <w:p>
      <w:pPr>
        <w:spacing w:after="200"/>
      </w:pPr>
      <w:r>
        <w:t>Նպատակն է ցուցադրել ժամանակակից վեբ տեխնոլոգիաների կիրառումը՝ React, Node.js և PostgreSQL։</w:t>
      </w:r>
    </w:p>
    <w:p>
      <w:pPr>
        <w:pStyle w:val="Heading1"/>
      </w:pPr>
      <w:r>
        <w:t>2. Նախագծի նպատակները</w:t>
      </w:r>
    </w:p>
    <w:p>
      <w:pPr>
        <w:spacing w:after="200"/>
      </w:pPr>
      <w:r>
        <w:t>Ստեղծել ամբողջական վեբ հավելված ժամանակակից տեխնոլոգիաներով։</w:t>
      </w:r>
    </w:p>
    <w:p>
      <w:pPr>
        <w:spacing w:after="200"/>
      </w:pPr>
      <w:r>
        <w:t>Կիրառել REST API ճարտարապետություն։</w:t>
      </w:r>
    </w:p>
    <w:p>
      <w:pPr>
        <w:spacing w:after="200"/>
      </w:pPr>
      <w:r>
        <w:t>Նախագծել և օգտագործել հարաբերական տվյալների բազա։</w:t>
      </w:r>
    </w:p>
    <w:p>
      <w:pPr>
        <w:spacing w:after="200"/>
      </w:pPr>
      <w:r>
        <w:t>Իրականացնել Kanban աշխատանքի հոսք։</w:t>
      </w:r>
    </w:p>
    <w:p>
      <w:pPr>
        <w:pStyle w:val="Heading1"/>
      </w:pPr>
      <w:r>
        <w:t>3. Օգտագործված տեխնոլոգիաներ</w:t>
      </w:r>
    </w:p>
    <w:p>
      <w:pPr>
        <w:spacing w:after="200"/>
      </w:pPr>
      <w:r>
        <w:t>Frontend: React (Vite), JavaScript, Axios, HTML, CSS։</w:t>
      </w:r>
    </w:p>
    <w:p>
      <w:pPr>
        <w:spacing w:after="200"/>
      </w:pPr>
      <w:r>
        <w:t>Backend: Node.js, Express.js։</w:t>
      </w:r>
    </w:p>
    <w:p>
      <w:pPr>
        <w:spacing w:after="200"/>
      </w:pPr>
      <w:r>
        <w:t>Database: PostgreSQL։</w:t>
      </w:r>
    </w:p>
    <w:p>
      <w:pPr>
        <w:spacing w:after="200"/>
      </w:pPr>
      <w:r>
        <w:t>Version Control: Git և GitHub։</w:t>
      </w:r>
    </w:p>
    <w:p>
      <w:pPr>
        <w:pStyle w:val="Heading1"/>
      </w:pPr>
      <w:r>
        <w:t>4. Համակարգի ճարտարապետություն</w:t>
      </w:r>
    </w:p>
    <w:p>
      <w:pPr>
        <w:spacing w:after="200"/>
      </w:pPr>
      <w:r>
        <w:t>Հավելվածը աշխատում է client-server մոդելով։</w:t>
      </w:r>
    </w:p>
    <w:p>
      <w:pPr>
        <w:spacing w:after="200"/>
      </w:pPr>
      <w:r>
        <w:t>Frontend-ը կապվում է backend-ին REST API-ների միջոցով։</w:t>
      </w:r>
    </w:p>
    <w:p>
      <w:pPr>
        <w:spacing w:after="200"/>
      </w:pPr>
      <w:r>
        <w:t>Backend-ը աշխատում է տվյալների բազայի հետ։</w:t>
      </w:r>
    </w:p>
    <w:p>
      <w:pPr>
        <w:pStyle w:val="Heading1"/>
      </w:pPr>
      <w:r>
        <w:t>5. Տվյալների բազայի կառուցվածք</w:t>
      </w:r>
    </w:p>
    <w:p>
      <w:pPr>
        <w:spacing w:after="200"/>
      </w:pPr>
      <w:r>
        <w:t>Users աղյուսակ՝ օգտատերերի համար։</w:t>
      </w:r>
    </w:p>
    <w:p>
      <w:pPr>
        <w:spacing w:after="200"/>
      </w:pPr>
      <w:r>
        <w:t>Boards աղյուսակ՝ Kanban տախտակների համար։</w:t>
      </w:r>
    </w:p>
    <w:p>
      <w:pPr>
        <w:spacing w:after="200"/>
      </w:pPr>
      <w:r>
        <w:t>Columns աղյուսակ՝ To Do, In Progress, Done սյունակների համար։</w:t>
      </w:r>
    </w:p>
    <w:p>
      <w:pPr>
        <w:spacing w:after="200"/>
      </w:pPr>
      <w:r>
        <w:t>Tasks աղյուսակ՝ առաջադրանքների համար։</w:t>
      </w:r>
    </w:p>
    <w:p>
      <w:pPr>
        <w:pStyle w:val="Heading1"/>
      </w:pPr>
      <w:r>
        <w:t>6. Backend իրականացում</w:t>
      </w:r>
    </w:p>
    <w:p>
      <w:pPr>
        <w:spacing w:after="200"/>
      </w:pPr>
      <w:r>
        <w:t>Express.js-ը օգտագործվում է API երթուղիների համար։</w:t>
      </w:r>
    </w:p>
    <w:p>
      <w:pPr>
        <w:spacing w:after="200"/>
      </w:pPr>
      <w:r>
        <w:t>Տարբեր ֆայլեր կան boards, columns և tasks երթուղիների համար։</w:t>
      </w:r>
    </w:p>
    <w:p>
      <w:pPr>
        <w:spacing w:after="200"/>
      </w:pPr>
      <w:r>
        <w:t>Օգտագործվում են environment variables։</w:t>
      </w:r>
    </w:p>
    <w:p>
      <w:pPr>
        <w:pStyle w:val="Heading1"/>
      </w:pPr>
      <w:r>
        <w:t>7. Frontend իրականացում</w:t>
      </w:r>
    </w:p>
    <w:p>
      <w:pPr>
        <w:spacing w:after="200"/>
      </w:pPr>
      <w:r>
        <w:t>React component-ները կառուցում են օգտատիրոջ միջերեսը։</w:t>
      </w:r>
    </w:p>
    <w:p>
      <w:pPr>
        <w:spacing w:after="200"/>
      </w:pPr>
      <w:r>
        <w:t>Axios-ը ապահովում է տվյալների փոխանցումը backend-ի հետ։</w:t>
      </w:r>
    </w:p>
    <w:p>
      <w:pPr>
        <w:spacing w:after="200"/>
      </w:pPr>
      <w:r>
        <w:t>State management-ը իրականացվում է React hooks-ով։</w:t>
      </w:r>
    </w:p>
    <w:p>
      <w:pPr>
        <w:pStyle w:val="Heading1"/>
      </w:pPr>
      <w:r>
        <w:t>8. Ծրագրի գործարկում</w:t>
      </w:r>
    </w:p>
    <w:p>
      <w:pPr>
        <w:spacing w:after="200"/>
      </w:pPr>
      <w:r>
        <w:t>Գործարկել PostgreSQL և ստեղծել տվյալների բազան։</w:t>
      </w:r>
    </w:p>
    <w:p>
      <w:pPr>
        <w:spacing w:after="200"/>
      </w:pPr>
      <w:r>
        <w:t>Backend-ը գործարկել node server.js հրամանով։</w:t>
      </w:r>
    </w:p>
    <w:p>
      <w:pPr>
        <w:spacing w:after="200"/>
      </w:pPr>
      <w:r>
        <w:t>Frontend-ը գործարկել npm run dev հրամանով։</w:t>
      </w:r>
    </w:p>
    <w:p>
      <w:pPr>
        <w:spacing w:after="200"/>
      </w:pPr>
      <w:r>
        <w:t>Մուտք գործել http://localhost:5173 հասցեով։</w:t>
      </w:r>
    </w:p>
    <w:p>
      <w:pPr>
        <w:pStyle w:val="Heading1"/>
      </w:pPr>
      <w:r>
        <w:t>9. Version Control</w:t>
      </w:r>
    </w:p>
    <w:p>
      <w:pPr>
        <w:spacing w:after="200"/>
      </w:pPr>
      <w:r>
        <w:t>Git-ը օգտագործվում է կոդի կառավարման համար։</w:t>
      </w:r>
    </w:p>
    <w:p>
      <w:pPr>
        <w:spacing w:after="200"/>
      </w:pPr>
      <w:r>
        <w:t>Նախագիծը հրապարակված է GitHub-ում։</w:t>
      </w:r>
    </w:p>
    <w:p>
      <w:pPr>
        <w:pStyle w:val="Heading1"/>
      </w:pPr>
      <w:r>
        <w:t>10. Եզրակացություն</w:t>
      </w:r>
    </w:p>
    <w:p>
      <w:pPr>
        <w:spacing w:after="200"/>
      </w:pPr>
      <w:r>
        <w:t>Նախագիծը ցույց է տալիս ամբողջական full-stack հավելվածի ստեղծում։</w:t>
      </w:r>
    </w:p>
    <w:p>
      <w:pPr>
        <w:spacing w:after="200"/>
      </w:pPr>
      <w:r>
        <w:t>Այն ամրապնդում է տեսական և գործնական գիտելիքները։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