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libri" w:cs="Calibri" w:eastAsia="Calibri" w:hAnsi="Calibri"/>
          <w:color w:val="2f5496"/>
          <w:sz w:val="34"/>
          <w:szCs w:val="34"/>
        </w:rPr>
      </w:pPr>
      <w:bookmarkStart w:colFirst="0" w:colLast="0" w:name="_heading=h.etx7bnip275c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Smart Home Management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  <w:sz w:val="36"/>
          <w:szCs w:val="36"/>
        </w:rPr>
      </w:pPr>
      <w:bookmarkStart w:colFirst="0" w:colLast="0" w:name="_heading=h.xvd7gjraqr1h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Introduzione e Obiettivi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Modellare una </w:t>
      </w:r>
      <w:r w:rsidDel="00000000" w:rsidR="00000000" w:rsidRPr="00000000">
        <w:rPr>
          <w:sz w:val="30"/>
          <w:szCs w:val="30"/>
          <w:rtl w:val="0"/>
        </w:rPr>
        <w:t xml:space="preserve">smarthouse</w:t>
      </w:r>
      <w:r w:rsidDel="00000000" w:rsidR="00000000" w:rsidRPr="00000000">
        <w:rPr>
          <w:sz w:val="30"/>
          <w:szCs w:val="30"/>
          <w:rtl w:val="0"/>
        </w:rPr>
        <w:t xml:space="preserve"> avente molteplici device, come lampade, telecamere, porte, etc.. e poterle gestire singolarmente o all’unisono. Vogliamo permettere totale comodità al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eading=h.gxe3a7oahbg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  <w:sz w:val="36"/>
          <w:szCs w:val="36"/>
        </w:rPr>
      </w:pPr>
      <w:bookmarkStart w:colFirst="0" w:colLast="0" w:name="_heading=h.wy4ejpjuhtif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Requisiti Implementativi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eading=h.fo59rhxzblmg" w:id="4"/>
      <w:bookmarkEnd w:id="4"/>
      <w:r w:rsidDel="00000000" w:rsidR="00000000" w:rsidRPr="00000000">
        <w:rPr>
          <w:rtl w:val="0"/>
        </w:rPr>
        <w:t xml:space="preserve">AbstractDevice</w:t>
      </w:r>
      <w:r w:rsidDel="00000000" w:rsidR="00000000" w:rsidRPr="00000000">
        <w:rPr>
          <w:rtl w:val="0"/>
        </w:rPr>
      </w:r>
    </w:p>
    <w:sdt>
      <w:sdtPr>
        <w:lock w:val="contentLocked"/>
        <w:id w:val="-130944757"/>
        <w:tag w:val="goog_rdk_0"/>
      </w:sdtPr>
      <w:sdtContent>
        <w:tbl>
          <w:tblPr>
            <w:tblStyle w:val="Table1"/>
            <w:tblW w:w="96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75"/>
            <w:gridCol w:w="6840"/>
            <w:tblGridChange w:id="0">
              <w:tblGrid>
                <w:gridCol w:w="2775"/>
                <w:gridCol w:w="684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00b0f0" w:val="clear"/>
                <w:vAlign w:val="center"/>
              </w:tcPr>
              <w:p w:rsidR="00000000" w:rsidDel="00000000" w:rsidP="00000000" w:rsidRDefault="00000000" w:rsidRPr="00000000" w14:paraId="0000000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Metodo / Proprietà</w:t>
                </w:r>
              </w:p>
            </w:tc>
            <w:tc>
              <w:tcPr>
                <w:shd w:fill="00b0f0" w:val="clear"/>
                <w:vAlign w:val="center"/>
              </w:tcPr>
              <w:p w:rsidR="00000000" w:rsidDel="00000000" w:rsidP="00000000" w:rsidRDefault="00000000" w:rsidRPr="00000000" w14:paraId="0000000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Descrizione / Funzionalità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DeviceStatus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Indica lo stato corrente del device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Rappresenta il codice univoco del device. Permette di individuarlo in base a esso. Facoltativo, ma consigliato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Indica il nome del device. Facoltativo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DateTimeAtCreationUtc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Indica la data di creazione del device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LastModifierAtUtc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Restituisce la data di ultima modifica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SwitchOn()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Accende il </w:t>
                </w:r>
                <w:r w:rsidDel="00000000" w:rsidR="00000000" w:rsidRPr="00000000">
                  <w:rPr>
                    <w:rtl w:val="0"/>
                  </w:rPr>
                  <w:t xml:space="preserve">device.</w:t>
                </w:r>
                <w:r w:rsidDel="00000000" w:rsidR="00000000" w:rsidRPr="00000000">
                  <w:rPr>
                    <w:rtl w:val="0"/>
                  </w:rPr>
                  <w:t xml:space="preserve"> Aggiorna </w:t>
                </w:r>
                <w:r w:rsidDel="00000000" w:rsidR="00000000" w:rsidRPr="00000000">
                  <w:rPr>
                    <w:rtl w:val="0"/>
                  </w:rPr>
                  <w:t xml:space="preserve">LastModifiedAtUtc.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SwitchOff()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Spegne il device.</w:t>
                </w:r>
                <w:r w:rsidDel="00000000" w:rsidR="00000000" w:rsidRPr="00000000">
                  <w:rPr>
                    <w:rtl w:val="0"/>
                  </w:rPr>
                  <w:t xml:space="preserve"> Aggiorna </w:t>
                </w:r>
                <w:r w:rsidDel="00000000" w:rsidR="00000000" w:rsidRPr="00000000">
                  <w:rPr>
                    <w:rtl w:val="0"/>
                  </w:rPr>
                  <w:t xml:space="preserve">LastModifiedAtUtc.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heading=h.wvw7v4cevmdp" w:id="5"/>
      <w:bookmarkEnd w:id="5"/>
      <w:r w:rsidDel="00000000" w:rsidR="00000000" w:rsidRPr="00000000">
        <w:rPr>
          <w:rtl w:val="0"/>
        </w:rPr>
        <w:t xml:space="preserve">AbstractLamp,</w:t>
      </w:r>
      <w:r w:rsidDel="00000000" w:rsidR="00000000" w:rsidRPr="00000000">
        <w:rPr>
          <w:rtl w:val="0"/>
        </w:rPr>
        <w:t xml:space="preserve"> eredita da Abstract Device</w:t>
      </w:r>
    </w:p>
    <w:tbl>
      <w:tblPr>
        <w:tblStyle w:val="Table2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5"/>
        <w:gridCol w:w="6840"/>
        <w:tblGridChange w:id="0">
          <w:tblGrid>
            <w:gridCol w:w="2775"/>
            <w:gridCol w:w="6840"/>
          </w:tblGrid>
        </w:tblGridChange>
      </w:tblGrid>
      <w:tr>
        <w:trPr>
          <w:cantSplit w:val="0"/>
          <w:tblHeader w:val="1"/>
        </w:trPr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 / Proprietà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 / Funzionalità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MinIntensity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Restituisce il valore minimo di intensità (0).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MaxIntensity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Restituisce il valore massimo di intensità (100).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IntensityAtOn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Restituisce l’intensità predefinita all’accensione del dispositivo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Intensità corrente della lampada.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ValueOfIncreaseAndDecrease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Valore che aumenta o </w:t>
            </w:r>
            <w:r w:rsidDel="00000000" w:rsidR="00000000" w:rsidRPr="00000000">
              <w:rPr>
                <w:rtl w:val="0"/>
              </w:rPr>
              <w:t xml:space="preserve">diminuisce</w:t>
            </w:r>
            <w:r w:rsidDel="00000000" w:rsidR="00000000" w:rsidRPr="00000000">
              <w:rPr>
                <w:rtl w:val="0"/>
              </w:rPr>
              <w:t xml:space="preserve"> l’intensità </w:t>
            </w:r>
            <w:r w:rsidDel="00000000" w:rsidR="00000000" w:rsidRPr="00000000">
              <w:rPr>
                <w:rtl w:val="0"/>
              </w:rPr>
              <w:t xml:space="preserve">nel</w:t>
            </w:r>
            <w:r w:rsidDel="00000000" w:rsidR="00000000" w:rsidRPr="00000000">
              <w:rPr>
                <w:rtl w:val="0"/>
              </w:rPr>
              <w:t xml:space="preserve"> metodo </w:t>
            </w:r>
            <w:r w:rsidDel="00000000" w:rsidR="00000000" w:rsidRPr="00000000">
              <w:rPr>
                <w:rtl w:val="0"/>
              </w:rPr>
              <w:t xml:space="preserve">IncreaseBy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DecreaseBy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Implementa il metodo della classe padre. Accende la lampada e imposta l’intensità a </w:t>
            </w:r>
            <w:r w:rsidDel="00000000" w:rsidR="00000000" w:rsidRPr="00000000">
              <w:rPr>
                <w:rtl w:val="0"/>
              </w:rPr>
              <w:t xml:space="preserve">IntensityAtOn(50).</w:t>
            </w:r>
            <w:r w:rsidDel="00000000" w:rsidR="00000000" w:rsidRPr="00000000">
              <w:rPr>
                <w:rtl w:val="0"/>
              </w:rPr>
              <w:t xml:space="preserve"> Aggiorna </w:t>
            </w:r>
            <w:r w:rsidDel="00000000" w:rsidR="00000000" w:rsidRPr="00000000">
              <w:rPr>
                <w:rtl w:val="0"/>
              </w:rPr>
              <w:t xml:space="preserve">LastModifiedAtUtc.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SwitchOff()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Implementa il metodo della classe padre. Spegne la lampada e imposta l’intensità a </w:t>
            </w:r>
            <w:r w:rsidDel="00000000" w:rsidR="00000000" w:rsidRPr="00000000">
              <w:rPr>
                <w:rtl w:val="0"/>
              </w:rPr>
              <w:t xml:space="preserve">MinIntensity</w:t>
            </w:r>
            <w:r w:rsidDel="00000000" w:rsidR="00000000" w:rsidRPr="00000000">
              <w:rPr>
                <w:rtl w:val="0"/>
              </w:rPr>
              <w:t xml:space="preserve"> (0). Aggiorna </w:t>
            </w:r>
            <w:r w:rsidDel="00000000" w:rsidR="00000000" w:rsidRPr="00000000">
              <w:rPr>
                <w:rtl w:val="0"/>
              </w:rPr>
              <w:t xml:space="preserve">LastModifiedAtUtc.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Toggle()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Tramuta lo status della lampada da On a Off e viceversa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IncreaseBy()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Aumenta l’intensità di un numero variabile, predefinito a 10. Vietato se la lampada è spenta. Aggiorna </w:t>
            </w:r>
            <w:r w:rsidDel="00000000" w:rsidR="00000000" w:rsidRPr="00000000">
              <w:rPr>
                <w:rtl w:val="0"/>
              </w:rPr>
              <w:t xml:space="preserve">LastModifiedAtUtc.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DecreaseBy()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Diminuisce l'intensità di un numero variabile, predefinito a 10. Vietato se la lampada è spenta. Aggiorna </w:t>
            </w:r>
            <w:r w:rsidDel="00000000" w:rsidR="00000000" w:rsidRPr="00000000">
              <w:rPr>
                <w:rtl w:val="0"/>
              </w:rPr>
              <w:t xml:space="preserve">LastModifiedAtUtc.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SetIntensity(int value)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Setta l’intensità di un numero. Vietato se la lampada è spenta. Aggiorna </w:t>
            </w:r>
            <w:r w:rsidDel="00000000" w:rsidR="00000000" w:rsidRPr="00000000">
              <w:rPr>
                <w:rtl w:val="0"/>
              </w:rPr>
              <w:t xml:space="preserve">LastModifiedAtUtc.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ChangeValueOfIncreaseAndDDecrease()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Permette la </w:t>
            </w:r>
            <w:r w:rsidDel="00000000" w:rsidR="00000000" w:rsidRPr="00000000">
              <w:rPr>
                <w:rtl w:val="0"/>
              </w:rPr>
              <w:t xml:space="preserve">modifica</w:t>
            </w:r>
            <w:r w:rsidDel="00000000" w:rsidR="00000000" w:rsidRPr="00000000">
              <w:rPr>
                <w:rtl w:val="0"/>
              </w:rPr>
              <w:t xml:space="preserve"> del valore di aggiunta e di diminuzione di intensità dei metodi </w:t>
            </w:r>
            <w:r w:rsidDel="00000000" w:rsidR="00000000" w:rsidRPr="00000000">
              <w:rPr>
                <w:rtl w:val="0"/>
              </w:rPr>
              <w:t xml:space="preserve">Increase/DecreaseBy()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ReturnValidation(int val)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Per evitare una chiamata da più classi al validatore, lo </w:t>
            </w:r>
            <w:r w:rsidDel="00000000" w:rsidR="00000000" w:rsidRPr="00000000">
              <w:rPr>
                <w:rtl w:val="0"/>
              </w:rPr>
              <w:t xml:space="preserve">incapsulo</w:t>
            </w:r>
            <w:r w:rsidDel="00000000" w:rsidR="00000000" w:rsidRPr="00000000">
              <w:rPr>
                <w:rtl w:val="0"/>
              </w:rPr>
              <w:t xml:space="preserve"> in una funzione protected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heading=h.nwl7guvrazw7" w:id="6"/>
      <w:bookmarkEnd w:id="6"/>
      <w:r w:rsidDel="00000000" w:rsidR="00000000" w:rsidRPr="00000000">
        <w:rPr>
          <w:rtl w:val="0"/>
        </w:rPr>
        <w:t xml:space="preserve">Lamp, </w:t>
      </w:r>
      <w:r w:rsidDel="00000000" w:rsidR="00000000" w:rsidRPr="00000000">
        <w:rPr>
          <w:rtl w:val="0"/>
        </w:rPr>
        <w:t xml:space="preserve">eredita</w:t>
      </w:r>
      <w:r w:rsidDel="00000000" w:rsidR="00000000" w:rsidRPr="00000000">
        <w:rPr>
          <w:rtl w:val="0"/>
        </w:rPr>
        <w:t xml:space="preserve"> da </w:t>
      </w:r>
      <w:r w:rsidDel="00000000" w:rsidR="00000000" w:rsidRPr="00000000">
        <w:rPr>
          <w:rtl w:val="0"/>
        </w:rPr>
        <w:t xml:space="preserve">AbstractLamp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Lampada che ha come intensità massima 100 e 1 come minima. Eredita tutti i metodi di </w:t>
      </w:r>
      <w:r w:rsidDel="00000000" w:rsidR="00000000" w:rsidRPr="00000000">
        <w:rPr>
          <w:sz w:val="30"/>
          <w:szCs w:val="30"/>
          <w:rtl w:val="0"/>
        </w:rPr>
        <w:t xml:space="preserve">AbstractLamp.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heading=h.53cjr2uuidji" w:id="7"/>
      <w:bookmarkEnd w:id="7"/>
      <w:r w:rsidDel="00000000" w:rsidR="00000000" w:rsidRPr="00000000">
        <w:rPr>
          <w:rtl w:val="0"/>
        </w:rPr>
        <w:t xml:space="preserve">EcoLamp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sz w:val="30"/>
          <w:szCs w:val="30"/>
          <w:rtl w:val="0"/>
        </w:rPr>
        <w:t xml:space="preserve">Lampada che ha come intensità massima 70 e 1 come minima. Eredita la maggior parte dei metodi di </w:t>
      </w:r>
      <w:r w:rsidDel="00000000" w:rsidR="00000000" w:rsidRPr="00000000">
        <w:rPr>
          <w:sz w:val="30"/>
          <w:szCs w:val="30"/>
          <w:rtl w:val="0"/>
        </w:rPr>
        <w:t xml:space="preserve">AbstractLamp.</w:t>
      </w:r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5"/>
        <w:gridCol w:w="6840"/>
        <w:tblGridChange w:id="0">
          <w:tblGrid>
            <w:gridCol w:w="2775"/>
            <w:gridCol w:w="6840"/>
          </w:tblGrid>
        </w:tblGridChange>
      </w:tblGrid>
      <w:tr>
        <w:trPr>
          <w:cantSplit w:val="0"/>
          <w:tblHeader w:val="1"/>
        </w:trPr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 / Proprietà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 / Funzionalità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AutoOffAtUtc()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Restituisce il valore di autospegnimento di una ecolamp. Accetta anche valori null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SwitchOn(bool enableAutoOff)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Implementa il metodo della classe padre. Permette di attivare la funzione  di autospegnimento e inserisce i minuti di spegnimento a quelli predefiniti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SwitchOn(int autoOffMinutes)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Implementa il metodo della classe padre. Permette di attivare la funzione  di autospegnimento e inserisce i minuti di spegnimento a piacere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SwitchOff()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Tramuta lo status della lampada da On a Off e viceversa e imposta a null il tempo di spegnimento automatico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IncreaseBy()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Aumenta l’intensità di un numero variabile, predefinito a 10. Vietato se la lampada è spenta. Aggiorna </w:t>
            </w:r>
            <w:r w:rsidDel="00000000" w:rsidR="00000000" w:rsidRPr="00000000">
              <w:rPr>
                <w:rtl w:val="0"/>
              </w:rPr>
              <w:t xml:space="preserve">LastModifiedAtUtc.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Riaggiunge</w:t>
            </w:r>
            <w:r w:rsidDel="00000000" w:rsidR="00000000" w:rsidRPr="00000000">
              <w:rPr>
                <w:rtl w:val="0"/>
              </w:rPr>
              <w:t xml:space="preserve"> i minuti predefiniti di autospegnimento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DecreaseBy()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Diminuisce l'intensità di un numero variabile, predefinito a 10. Vietato se la lampada è spenta. Aggiorna </w:t>
            </w:r>
            <w:r w:rsidDel="00000000" w:rsidR="00000000" w:rsidRPr="00000000">
              <w:rPr>
                <w:rtl w:val="0"/>
              </w:rPr>
              <w:t xml:space="preserve">LastModifiedAtUtc.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Riaggiunge</w:t>
            </w:r>
            <w:r w:rsidDel="00000000" w:rsidR="00000000" w:rsidRPr="00000000">
              <w:rPr>
                <w:rtl w:val="0"/>
              </w:rPr>
              <w:t xml:space="preserve"> i minuti predefiniti di autospegnimento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SetIntensity(int value)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Setta l’intensità di un numero. Vietato se la lampada è spenta. Aggiorna </w:t>
            </w:r>
            <w:r w:rsidDel="00000000" w:rsidR="00000000" w:rsidRPr="00000000">
              <w:rPr>
                <w:rtl w:val="0"/>
              </w:rPr>
              <w:t xml:space="preserve">LastModifiedAtUtc.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Riaggiunge</w:t>
            </w:r>
            <w:r w:rsidDel="00000000" w:rsidR="00000000" w:rsidRPr="00000000">
              <w:rPr>
                <w:rtl w:val="0"/>
              </w:rPr>
              <w:t xml:space="preserve"> i minuti predefiniti di autospegnimento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CheckAutoOff()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Spegne automaticamente la lampada se i minuti corrispondono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ResetAutoOffIfNeeded()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Reimposta i minuti di autospegnimento</w:t>
            </w:r>
          </w:p>
        </w:tc>
      </w:tr>
    </w:tbl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heading=h.33jevgdpxhx2" w:id="8"/>
      <w:bookmarkEnd w:id="8"/>
      <w:r w:rsidDel="00000000" w:rsidR="00000000" w:rsidRPr="00000000">
        <w:rPr>
          <w:rtl w:val="0"/>
        </w:rPr>
        <w:t xml:space="preserve">LampsRow</w:t>
      </w: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5214"/>
        <w:tblGridChange w:id="0">
          <w:tblGrid>
            <w:gridCol w:w="4414"/>
            <w:gridCol w:w="5214"/>
          </w:tblGrid>
        </w:tblGridChange>
      </w:tblGrid>
      <w:tr>
        <w:trPr>
          <w:cantSplit w:val="0"/>
          <w:tblHeader w:val="1"/>
        </w:trPr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 / Funzionalità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LampRow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Insieme di lampade in serie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Accende tutte le lampade.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SwitchOn(Guid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Accende solo la lampada con il Guid specificato.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SwitchOn(string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Accende solo la lampada con il nome specificato.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SwitchOff()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Spegne tutte le lampade.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SwitchOff(Guid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Spegne solo la lampada con il Guid specificato.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SwitchOff(string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Spegne solo la lampada con il nome specificato.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AddLamp(AbstractLamp lamp)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Aggiunge una nuova lampada.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AddLampInPosition(AbstractLamp lamp, int position)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Aggiunge una lampada in una posizione specifica.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RemoveLamp(Guid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Rimuove la lampada con il Guid specificato.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RemoveLamp(string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Rimuove la lampada con il nome specificato.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RemoveLampInPosition(int position)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Rimuove la lampada nella posizione specificata.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SetIntensityForAllLamps(int intensity)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Imposta l’intensità di tutte le lampade.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SetIntensityForLamp(Guid id, int intensity)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Imposta l’intensità della lampada con ID specificato.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SetIntensityForLamp(string name, int intensity)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Imposta l’intensità della lampada con nome specificato.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FindLampWithMaxIntensity()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Restituisce la lampada con l’intensità massima.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FindLampWithMinIntensity()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Restituisce la lampada con l’intensità minima.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FindLampsByIntensityRange(int min, int 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Restituisce le lampade con intensità compresa nel range dato.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FindAllOn()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Restituisce l’elenco delle lampade accese.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FindAllOff()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Restituisce l’elenco delle lampade spente.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FindLampById(Guid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Restituisce la lampada con l’ID specificato.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SortByIntensity(bool descending)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Restituisce la lista delle lampade ordinate per intensità (decrescente se true).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heading=h.oui1veme57v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eading=h.oxz6da57wmdr" w:id="10"/>
      <w:bookmarkEnd w:id="10"/>
      <w:r w:rsidDel="00000000" w:rsidR="00000000" w:rsidRPr="00000000">
        <w:rPr>
          <w:rtl w:val="0"/>
        </w:rPr>
        <w:t xml:space="preserve">Door, eredita da Abstract Device</w:t>
      </w:r>
    </w:p>
    <w:sdt>
      <w:sdtPr>
        <w:lock w:val="contentLocked"/>
        <w:id w:val="-1742020070"/>
        <w:tag w:val="goog_rdk_1"/>
      </w:sdtPr>
      <w:sdtContent>
        <w:tbl>
          <w:tblPr>
            <w:tblStyle w:val="Table5"/>
            <w:tblW w:w="96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75"/>
            <w:gridCol w:w="6840"/>
            <w:tblGridChange w:id="0">
              <w:tblGrid>
                <w:gridCol w:w="2775"/>
                <w:gridCol w:w="684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00b0f0" w:val="clear"/>
                <w:vAlign w:val="center"/>
              </w:tcPr>
              <w:p w:rsidR="00000000" w:rsidDel="00000000" w:rsidP="00000000" w:rsidRDefault="00000000" w:rsidRPr="00000000" w14:paraId="0000008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Metodo / Proprietà</w:t>
                </w:r>
              </w:p>
            </w:tc>
            <w:tc>
              <w:tcPr>
                <w:shd w:fill="00b0f0" w:val="clear"/>
                <w:vAlign w:val="center"/>
              </w:tcPr>
              <w:p w:rsidR="00000000" w:rsidDel="00000000" w:rsidP="00000000" w:rsidRDefault="00000000" w:rsidRPr="00000000" w14:paraId="0000008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Descrizione / Funzionalità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Code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Rappresenta il codice che serve per aprire la porta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OpenDoor()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Metodo che apre la porta tranne se è chiusa con lucchetto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OpenDoor(int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codeValidator)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Metodo che apre la porta chiusa con codice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CloseDoor()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Metodo che chiude la porta tranne se è chiusa a chiave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LockDoor(int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codeValidator)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Metodo che ti permette di chiudere a chiave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UnlockLockDoor(int codeValidator)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Metodo che ti permette di togliere il lucchetto</w:t>
                </w:r>
              </w:p>
            </w:tc>
          </w:tr>
        </w:tbl>
      </w:sdtContent>
    </w:sdt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heading=h.7gdwg1zhqet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heading=h.w6z2wk2ow9iw" w:id="12"/>
      <w:bookmarkEnd w:id="12"/>
      <w:r w:rsidDel="00000000" w:rsidR="00000000" w:rsidRPr="00000000">
        <w:rPr>
          <w:rtl w:val="0"/>
        </w:rPr>
        <w:t xml:space="preserve">CCTV, eredita da </w:t>
      </w:r>
      <w:r w:rsidDel="00000000" w:rsidR="00000000" w:rsidRPr="00000000">
        <w:rPr>
          <w:rtl w:val="0"/>
        </w:rPr>
        <w:t xml:space="preserve">AbstractDevice</w:t>
      </w:r>
      <w:r w:rsidDel="00000000" w:rsidR="00000000" w:rsidRPr="00000000">
        <w:rPr>
          <w:rtl w:val="0"/>
        </w:rPr>
      </w:r>
    </w:p>
    <w:sdt>
      <w:sdtPr>
        <w:lock w:val="contentLocked"/>
        <w:id w:val="1996373523"/>
        <w:tag w:val="goog_rdk_2"/>
      </w:sdtPr>
      <w:sdtContent>
        <w:tbl>
          <w:tblPr>
            <w:tblStyle w:val="Table6"/>
            <w:tblW w:w="96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75"/>
            <w:gridCol w:w="6840"/>
            <w:tblGridChange w:id="0">
              <w:tblGrid>
                <w:gridCol w:w="2775"/>
                <w:gridCol w:w="684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00b0f0" w:val="clear"/>
                <w:vAlign w:val="center"/>
              </w:tcPr>
              <w:p w:rsidR="00000000" w:rsidDel="00000000" w:rsidP="00000000" w:rsidRDefault="00000000" w:rsidRPr="00000000" w14:paraId="0000009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Metodo / Proprietà</w:t>
                </w:r>
              </w:p>
            </w:tc>
            <w:tc>
              <w:tcPr>
                <w:shd w:fill="00b0f0" w:val="clear"/>
                <w:vAlign w:val="center"/>
              </w:tcPr>
              <w:p w:rsidR="00000000" w:rsidDel="00000000" w:rsidP="00000000" w:rsidRDefault="00000000" w:rsidRPr="00000000" w14:paraId="0000009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Descrizione / Funzionalità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CameraLed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Rappresenta la lucina led della telecamera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QualityOfVideo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Indica la qualità video della telecamera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SwitchOn()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Accende il </w:t>
                </w:r>
                <w:r w:rsidDel="00000000" w:rsidR="00000000" w:rsidRPr="00000000">
                  <w:rPr>
                    <w:rtl w:val="0"/>
                  </w:rPr>
                  <w:t xml:space="preserve">device.</w:t>
                </w:r>
                <w:r w:rsidDel="00000000" w:rsidR="00000000" w:rsidRPr="00000000">
                  <w:rPr>
                    <w:rtl w:val="0"/>
                  </w:rPr>
                  <w:t xml:space="preserve"> Aggiorna </w:t>
                </w:r>
                <w:r w:rsidDel="00000000" w:rsidR="00000000" w:rsidRPr="00000000">
                  <w:rPr>
                    <w:rtl w:val="0"/>
                  </w:rPr>
                  <w:t xml:space="preserve">LastModifiedAtUtc.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SwitchOff()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 il metodo della classe padre. Accende la telecamera e imposta l’intensità del led al massimo. Aggiorna </w:t>
                </w:r>
                <w:r w:rsidDel="00000000" w:rsidR="00000000" w:rsidRPr="00000000">
                  <w:rPr>
                    <w:rtl w:val="0"/>
                  </w:rPr>
                  <w:t xml:space="preserve">LastModifiedAtUtc.</w:t>
                </w:r>
                <w:r w:rsidDel="00000000" w:rsidR="00000000" w:rsidRPr="00000000">
                  <w:rPr>
                    <w:rtl w:val="0"/>
                  </w:rPr>
                  <w:t xml:space="preserve"> Setta la qualità a 720p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PutInStanby()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Permette di mettere la telecamera in standby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ChangeQualityOfVideo()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Permette di cambiare la qualità del video della telecamera</w:t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heading=h.h465s3f1m26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heading=h.570y1ej66rp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heading=h.ayebeflyqguf" w:id="15"/>
      <w:bookmarkEnd w:id="15"/>
      <w:r w:rsidDel="00000000" w:rsidR="00000000" w:rsidRPr="00000000">
        <w:rPr>
          <w:rtl w:val="0"/>
        </w:rPr>
        <w:t xml:space="preserve">CCTVSet</w:t>
      </w:r>
      <w:r w:rsidDel="00000000" w:rsidR="00000000" w:rsidRPr="00000000">
        <w:rPr>
          <w:rtl w:val="0"/>
        </w:rPr>
      </w:r>
    </w:p>
    <w:sdt>
      <w:sdtPr>
        <w:lock w:val="contentLocked"/>
        <w:id w:val="-1817165040"/>
        <w:tag w:val="goog_rdk_3"/>
      </w:sdtPr>
      <w:sdtContent>
        <w:tbl>
          <w:tblPr>
            <w:tblStyle w:val="Table7"/>
            <w:tblW w:w="96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414"/>
            <w:gridCol w:w="5214"/>
            <w:tblGridChange w:id="0">
              <w:tblGrid>
                <w:gridCol w:w="4414"/>
                <w:gridCol w:w="5214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00b0f0" w:val="clear"/>
                <w:vAlign w:val="center"/>
              </w:tcPr>
              <w:p w:rsidR="00000000" w:rsidDel="00000000" w:rsidP="00000000" w:rsidRDefault="00000000" w:rsidRPr="00000000" w14:paraId="000000A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Metodo</w:t>
                </w:r>
              </w:p>
            </w:tc>
            <w:tc>
              <w:tcPr>
                <w:shd w:fill="00b0f0" w:val="clear"/>
                <w:vAlign w:val="center"/>
              </w:tcPr>
              <w:p w:rsidR="00000000" w:rsidDel="00000000" w:rsidP="00000000" w:rsidRDefault="00000000" w:rsidRPr="00000000" w14:paraId="000000A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Descrizione / Funzionalità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CCTVset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Indica un gruppo/complesso di telecamere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AdminPassword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Password da admin che permette di eseguire azioni di </w:t>
                </w:r>
                <w:r w:rsidDel="00000000" w:rsidR="00000000" w:rsidRPr="00000000">
                  <w:rPr>
                    <w:rtl w:val="0"/>
                  </w:rPr>
                  <w:t xml:space="preserve">remove</w:t>
                </w:r>
                <w:r w:rsidDel="00000000" w:rsidR="00000000" w:rsidRPr="00000000">
                  <w:rPr>
                    <w:rtl w:val="0"/>
                  </w:rPr>
                  <w:t xml:space="preserve"> o di </w:t>
                </w:r>
                <w:r w:rsidDel="00000000" w:rsidR="00000000" w:rsidRPr="00000000">
                  <w:rPr>
                    <w:rtl w:val="0"/>
                  </w:rPr>
                  <w:t xml:space="preserve">switch off</w:t>
                </w:r>
                <w:r w:rsidDel="00000000" w:rsidR="00000000" w:rsidRPr="00000000">
                  <w:rPr>
                    <w:rtl w:val="0"/>
                  </w:rPr>
                  <w:t xml:space="preserve"> per una sicurezza maggiore da hacker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SwitchOn()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Accende tutte le telecamere.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SwitchOn(Guid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id)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Accende solo la telecamera con il Guid specificato.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SwitchOn(string name)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Accende solo la telecamera con il nome specificato.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SwitchOff(string adminPassword)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Spegne tutte le telecamere. Possibile solo con la password 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SwitchOff(Guid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id,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adminPassword)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Spegne solo la telecamera con il Guid specificato. Possibile solo con la password 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SwitchOff(string name, adminPassword)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Spegne solo la telecamera con il nome specificato. Possibile solo con la password 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AddCCTV(CCTV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camera)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Aggiunge una nuova telecamera.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AddCCTVInPosition(CCTV camera, int position)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Aggiunge una telecamera in una posizione specifica.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RemoveCCTV(Guid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id, adminPassword)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Rimuove la telecamera con il Guid specificato. Possibile solo con la password 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RemoveCCTV(string name, adminPassword)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Rimuove la telecamera con il nome specificato. Possibile solo con la password 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RemoveCCTVInPosition(int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position,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adminPassword)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Rimuove la telecamera nella posizione specificata. Possibile solo con la password admin</w:t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heading=h.o0e4u0k9qfz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heading=h.k4xc0zkw22fe" w:id="17"/>
      <w:bookmarkEnd w:id="17"/>
      <w:r w:rsidDel="00000000" w:rsidR="00000000" w:rsidRPr="00000000">
        <w:rPr>
          <w:rtl w:val="0"/>
        </w:rPr>
        <w:t xml:space="preserve">AirConditioner,</w:t>
      </w:r>
      <w:r w:rsidDel="00000000" w:rsidR="00000000" w:rsidRPr="00000000">
        <w:rPr>
          <w:rtl w:val="0"/>
        </w:rPr>
        <w:t xml:space="preserve"> eredita da Abstract Device</w:t>
      </w:r>
    </w:p>
    <w:sdt>
      <w:sdtPr>
        <w:lock w:val="contentLocked"/>
        <w:id w:val="-1038429576"/>
        <w:tag w:val="goog_rdk_4"/>
      </w:sdtPr>
      <w:sdtContent>
        <w:tbl>
          <w:tblPr>
            <w:tblStyle w:val="Table8"/>
            <w:tblW w:w="96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414"/>
            <w:gridCol w:w="5214"/>
            <w:tblGridChange w:id="0">
              <w:tblGrid>
                <w:gridCol w:w="4414"/>
                <w:gridCol w:w="5214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00b0f0" w:val="clear"/>
                <w:vAlign w:val="center"/>
              </w:tcPr>
              <w:p w:rsidR="00000000" w:rsidDel="00000000" w:rsidP="00000000" w:rsidRDefault="00000000" w:rsidRPr="00000000" w14:paraId="000000C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Metodo</w:t>
                </w:r>
              </w:p>
            </w:tc>
            <w:tc>
              <w:tcPr>
                <w:shd w:fill="00b0f0" w:val="clear"/>
                <w:vAlign w:val="center"/>
              </w:tcPr>
              <w:p w:rsidR="00000000" w:rsidDel="00000000" w:rsidP="00000000" w:rsidRDefault="00000000" w:rsidRPr="00000000" w14:paraId="000000C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Descrizione / Funzionalità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PowerIntensity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Restituisce l’intensità della potenza del condizionatore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Heat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Restituisce la temperatura del condizionatore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Indica la modalità del </w:t>
                </w:r>
                <w:r w:rsidDel="00000000" w:rsidR="00000000" w:rsidRPr="00000000">
                  <w:rPr>
                    <w:rtl w:val="0"/>
                  </w:rPr>
                  <w:t xml:space="preserve">condizonatore</w:t>
                </w:r>
                <w:r w:rsidDel="00000000" w:rsidR="00000000" w:rsidRPr="00000000">
                  <w:rPr>
                    <w:rtl w:val="0"/>
                  </w:rPr>
                  <w:t xml:space="preserve"> corrente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SwitchOn()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 il metodo della classe padre. Accende il condizionatore e chiama la funzione PutStarterStatus() per impostare la modalità predefinita. Aggiorna </w:t>
                </w:r>
                <w:r w:rsidDel="00000000" w:rsidR="00000000" w:rsidRPr="00000000">
                  <w:rPr>
                    <w:rtl w:val="0"/>
                  </w:rPr>
                  <w:t xml:space="preserve">LastModifiedAtUtc.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SwitchOff()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 il metodo della classe padre. Spegne il condizionatore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ChangePower(int amount)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Cambia la potenza del condizionatore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ChangeMode(AcMode mode)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Cambia la modalità del condizionatore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ChangeHeatCustomMode(int heat)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Permette di cambiare la temperatura soltanto in modalità custom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PutStarterStatus()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Inserisce la modalità base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PutCustomMode()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Inserisce la mode custom</w:t>
                </w:r>
              </w:p>
            </w:tc>
          </w:tr>
        </w:tbl>
      </w:sdtContent>
    </w:sdt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heading=h.tsg2gxlx5l8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heading=h.hdtj42yk4yjf" w:id="19"/>
      <w:bookmarkEnd w:id="19"/>
      <w:r w:rsidDel="00000000" w:rsidR="00000000" w:rsidRPr="00000000">
        <w:rPr>
          <w:rtl w:val="0"/>
        </w:rPr>
        <w:t xml:space="preserve">Thermostat, eredita da Abstract Device</w:t>
      </w:r>
      <w:r w:rsidDel="00000000" w:rsidR="00000000" w:rsidRPr="00000000">
        <w:rPr>
          <w:rtl w:val="0"/>
        </w:rPr>
      </w:r>
    </w:p>
    <w:sdt>
      <w:sdtPr>
        <w:lock w:val="contentLocked"/>
        <w:id w:val="771278945"/>
        <w:tag w:val="goog_rdk_5"/>
      </w:sdtPr>
      <w:sdtContent>
        <w:tbl>
          <w:tblPr>
            <w:tblStyle w:val="Table9"/>
            <w:tblW w:w="96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414"/>
            <w:gridCol w:w="5214"/>
            <w:tblGridChange w:id="0">
              <w:tblGrid>
                <w:gridCol w:w="4414"/>
                <w:gridCol w:w="5214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00b0f0" w:val="clear"/>
                <w:vAlign w:val="center"/>
              </w:tcPr>
              <w:p w:rsidR="00000000" w:rsidDel="00000000" w:rsidP="00000000" w:rsidRDefault="00000000" w:rsidRPr="00000000" w14:paraId="000000D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Metodo</w:t>
                </w:r>
              </w:p>
            </w:tc>
            <w:tc>
              <w:tcPr>
                <w:shd w:fill="00b0f0" w:val="clear"/>
                <w:vAlign w:val="center"/>
              </w:tcPr>
              <w:p w:rsidR="00000000" w:rsidDel="00000000" w:rsidP="00000000" w:rsidRDefault="00000000" w:rsidRPr="00000000" w14:paraId="000000D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Descrizione / Funzionalità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CurrentTemperature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Indica la temperatura corrente dell’ambiente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TargetTemperature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Indica la temperatura alla quale il termostato deve portare l’ambiente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Indica la modalità del </w:t>
                </w:r>
                <w:r w:rsidDel="00000000" w:rsidR="00000000" w:rsidRPr="00000000">
                  <w:rPr>
                    <w:rtl w:val="0"/>
                  </w:rPr>
                  <w:t xml:space="preserve">condizonatore</w:t>
                </w:r>
                <w:r w:rsidDel="00000000" w:rsidR="00000000" w:rsidRPr="00000000">
                  <w:rPr>
                    <w:rtl w:val="0"/>
                  </w:rPr>
                  <w:t xml:space="preserve"> corrente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SwitchOn()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 il metodo della classe padre. Accende il condizionatore e aggiunge calore fino a quando la temperatura corrente(dell’ambiente) è uguale a quella target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IsTemperatureEquals()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Ritorna un booleano e verifica uguaglianza tra le due temperature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AddTemperature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Metodo privato chiamato da </w:t>
                </w:r>
                <w:r w:rsidDel="00000000" w:rsidR="00000000" w:rsidRPr="00000000">
                  <w:rPr>
                    <w:rtl w:val="0"/>
                  </w:rPr>
                  <w:t xml:space="preserve">SwitchOn</w:t>
                </w:r>
                <w:r w:rsidDel="00000000" w:rsidR="00000000" w:rsidRPr="00000000">
                  <w:rPr>
                    <w:rtl w:val="0"/>
                  </w:rPr>
                  <w:t xml:space="preserve"> e permette di aggiungere calore all’ambiente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ChangeTargetTemperature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Cambia la temperatura target del termostato. Ha un massimo categorico di 36 per evitare danni al corpo umano</w:t>
                </w:r>
              </w:p>
            </w:tc>
          </w:tr>
        </w:tbl>
      </w:sdtContent>
    </w:sdt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heading=h.57qqo5fxvhw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>
          <w:b w:val="1"/>
          <w:bCs w:val="1"/>
          <w:sz w:val="36"/>
          <w:szCs w:val="36"/>
        </w:rPr>
      </w:pPr>
      <w:bookmarkStart w:colFirst="0" w:colLast="0" w:name="_heading=h.grtnsjjlb93l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Diagramma delle Classi</w:t>
      </w:r>
    </w:p>
    <w:p w:rsidR="00000000" w:rsidDel="00000000" w:rsidP="00000000" w:rsidRDefault="00000000" w:rsidRPr="00000000" w14:paraId="000000E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UML: </w:t>
      </w:r>
      <w:hyperlink r:id="rId7">
        <w:r w:rsidDel="00000000" w:rsidR="00000000" w:rsidRPr="00000000">
          <w:rPr>
            <w:b w:val="1"/>
            <w:bCs w:val="1"/>
            <w:color w:val="1155cc"/>
            <w:sz w:val="38"/>
            <w:szCs w:val="38"/>
            <w:u w:val="single"/>
            <w:rtl w:val="0"/>
          </w:rPr>
          <w:t xml:space="preserve">LINK UML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b w:val="1"/>
          <w:bCs w:val="1"/>
          <w:sz w:val="36"/>
          <w:szCs w:val="36"/>
        </w:rPr>
      </w:pPr>
      <w:bookmarkStart w:colFirst="0" w:colLast="0" w:name="_heading=h.svk4ek4lvk6t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Testing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heading=h.coys7h1lkrgp" w:id="23"/>
      <w:bookmarkEnd w:id="23"/>
      <w:r w:rsidDel="00000000" w:rsidR="00000000" w:rsidRPr="00000000">
        <w:rPr>
          <w:rtl w:val="0"/>
        </w:rPr>
        <w:t xml:space="preserve">LampClasses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LAMP</w:t>
      </w:r>
    </w:p>
    <w:p w:rsidR="00000000" w:rsidDel="00000000" w:rsidP="00000000" w:rsidRDefault="00000000" w:rsidRPr="00000000" w14:paraId="000000EF">
      <w:pPr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Testiamo la corretta creazione dell’elemento. Testeremo la corretta funzionalità dei metodi ereditati da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Abstract Lamp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ECOLAMP</w:t>
      </w:r>
    </w:p>
    <w:p w:rsidR="00000000" w:rsidDel="00000000" w:rsidP="00000000" w:rsidRDefault="00000000" w:rsidRPr="00000000" w14:paraId="000000F1">
      <w:pPr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Testiamo la corretta creazione dell’elemento. Testeremo la corretta funzionalità dei metodi ereditati da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Abstract Lamp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LAMPSROW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Testiamo la corretta creazione. Testiamo la corretta accensione e spegnimento di tutte le lampade o di singole lampade in base a ID o Name. Testiamo la corretta variazione di intensità e di aggiunta/rimozione di lampade in base anche alla posizione, tramite ID e Name</w:t>
      </w:r>
    </w:p>
    <w:p w:rsidR="00000000" w:rsidDel="00000000" w:rsidP="00000000" w:rsidRDefault="00000000" w:rsidRPr="00000000" w14:paraId="000000F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heading=h.tzw0b61w60ox" w:id="24"/>
      <w:bookmarkEnd w:id="24"/>
      <w:r w:rsidDel="00000000" w:rsidR="00000000" w:rsidRPr="00000000">
        <w:rPr>
          <w:rtl w:val="0"/>
        </w:rPr>
        <w:t xml:space="preserve">CCTVClasses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CCTV</w:t>
      </w:r>
    </w:p>
    <w:p w:rsidR="00000000" w:rsidDel="00000000" w:rsidP="00000000" w:rsidRDefault="00000000" w:rsidRPr="00000000" w14:paraId="000000F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Testiamo la corretta creazione dell’elemento. Testeremo la corretta funzionalità dei metodi ereditati da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Abstract Device</w:t>
      </w:r>
      <w:r w:rsidDel="00000000" w:rsidR="00000000" w:rsidRPr="00000000">
        <w:rPr>
          <w:sz w:val="28"/>
          <w:szCs w:val="28"/>
          <w:rtl w:val="0"/>
        </w:rPr>
        <w:t xml:space="preserve">. Testiamo i metodi di variazione della qualità video e quello per mettere la telecamera in standby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CCTVSet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Testiamo la corretta creazione. Testiamo la corretta accensione e spegnimento di tutte le telecamere o di singole telecamere in base a ID o Name. Testiamo la corretta aggiunta/rimozione di telecamere in base anche alla posizione, tramite ID e Name. Testiamo la corretta funzionalità della password da admin</w:t>
      </w:r>
    </w:p>
    <w:p w:rsidR="00000000" w:rsidDel="00000000" w:rsidP="00000000" w:rsidRDefault="00000000" w:rsidRPr="00000000" w14:paraId="000000F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heading=h.s2jb1tcplbyz" w:id="25"/>
      <w:bookmarkEnd w:id="25"/>
      <w:r w:rsidDel="00000000" w:rsidR="00000000" w:rsidRPr="00000000">
        <w:rPr>
          <w:rtl w:val="0"/>
        </w:rPr>
        <w:t xml:space="preserve">ConditionerClasses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AirConditioner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Testiamo la corretta creazione dell’elemento. Testeremo la corretta funzionalità dei metodi ereditati da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Abstract Device</w:t>
      </w:r>
      <w:r w:rsidDel="00000000" w:rsidR="00000000" w:rsidRPr="00000000">
        <w:rPr>
          <w:sz w:val="28"/>
          <w:szCs w:val="28"/>
          <w:rtl w:val="0"/>
        </w:rPr>
        <w:t xml:space="preserve">. Testiamo i metodi di variazione della potenza del device e quello per </w:t>
      </w:r>
      <w:r w:rsidDel="00000000" w:rsidR="00000000" w:rsidRPr="00000000">
        <w:rPr>
          <w:sz w:val="28"/>
          <w:szCs w:val="28"/>
          <w:rtl w:val="0"/>
        </w:rPr>
        <w:t xml:space="preserve">cambiare</w:t>
      </w:r>
      <w:r w:rsidDel="00000000" w:rsidR="00000000" w:rsidRPr="00000000">
        <w:rPr>
          <w:sz w:val="28"/>
          <w:szCs w:val="28"/>
          <w:rtl w:val="0"/>
        </w:rPr>
        <w:t xml:space="preserve"> la modalità del device. Testiamo anche nel caso la modalità dovesse essere custom, la corretta variazione della heat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heading=h.pvz85pfaxgxb" w:id="26"/>
      <w:bookmarkEnd w:id="26"/>
      <w:r w:rsidDel="00000000" w:rsidR="00000000" w:rsidRPr="00000000">
        <w:rPr>
          <w:rtl w:val="0"/>
        </w:rPr>
        <w:t xml:space="preserve">ThermostatClasses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AirConditioner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Testiamo la corretta creazione dell’elemento. Testeremo la corretta funzionalità dei metodi ereditati da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Abstract Device</w:t>
      </w:r>
      <w:r w:rsidDel="00000000" w:rsidR="00000000" w:rsidRPr="00000000">
        <w:rPr>
          <w:sz w:val="28"/>
          <w:szCs w:val="28"/>
          <w:rtl w:val="0"/>
        </w:rPr>
        <w:t xml:space="preserve">. Testiamo la corretta variazione della temperatura quando è acceso. Testiamo il metodo che ti permette di scegliere la temperatura target. Testiamo infine il metodo che ritorna se la temperatura ambientale è uguale a quella target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heading=h.rtjmpie7zmbl" w:id="27"/>
      <w:bookmarkEnd w:id="27"/>
      <w:r w:rsidDel="00000000" w:rsidR="00000000" w:rsidRPr="00000000">
        <w:rPr>
          <w:rtl w:val="0"/>
        </w:rPr>
        <w:t xml:space="preserve">Door</w:t>
      </w:r>
      <w:r w:rsidDel="00000000" w:rsidR="00000000" w:rsidRPr="00000000">
        <w:rPr>
          <w:rtl w:val="0"/>
        </w:rPr>
        <w:t xml:space="preserve">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Door</w:t>
      </w:r>
    </w:p>
    <w:p w:rsidR="00000000" w:rsidDel="00000000" w:rsidP="00000000" w:rsidRDefault="00000000" w:rsidRPr="00000000" w14:paraId="0000010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Testiamo il corretto assegnamento del codice della porta. Testiamo i rispettivi metodi di apertura tramite codice e senza, analizzando diverse casistiche di possibili errori per evitare bug o imperfezioni. Testiamo anche la corretta chiusura senza codice e gli ultimi due metodi che rispettivamente chiudono con codice e riaprono con codice la porta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1C6AF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1C6AF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1C6AF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Carpredefinitoparagrafo" w:default="1">
    <w:name w:val="Default Paragraph Font"/>
    <w:uiPriority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basedOn w:val="Carpredefinitoparagrafo"/>
    <w:link w:val="Titolo1"/>
    <w:uiPriority w:val="9"/>
    <w:rsid w:val="001C6AF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rsid w:val="001C6AF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rsid w:val="001C6AF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1C6AF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1C6AF2"/>
    <w:rPr>
      <w:rFonts w:cstheme="majorBidi" w:eastAsiaTheme="majorEastAsia"/>
      <w:color w:val="2f5496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1C6AF2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1C6AF2"/>
    <w:rPr>
      <w:rFonts w:cstheme="majorBidi" w:eastAsiaTheme="majorEastAsia"/>
      <w:color w:val="595959" w:themeColor="text1" w:themeTint="0000A6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1C6AF2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1C6AF2"/>
    <w:rPr>
      <w:rFonts w:cstheme="majorBidi" w:eastAsiaTheme="majorEastAsia"/>
      <w:color w:val="272727" w:themeColor="text1" w:themeTint="0000D8"/>
    </w:rPr>
  </w:style>
  <w:style w:type="character" w:styleId="TitoloCarattere" w:customStyle="1">
    <w:name w:val="Titolo Carattere"/>
    <w:basedOn w:val="Carpredefinitoparagrafo"/>
    <w:link w:val="Titolo"/>
    <w:uiPriority w:val="10"/>
    <w:rsid w:val="001C6AF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1C6AF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1C6AF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1C6AF2"/>
    <w:rPr>
      <w:i w:val="1"/>
      <w:iCs w:val="1"/>
      <w:color w:val="404040" w:themeColor="text1" w:themeTint="0000BF"/>
    </w:rPr>
  </w:style>
  <w:style w:type="paragraph" w:styleId="Paragrafoelenco">
    <w:name w:val="List Paragraph"/>
    <w:basedOn w:val="Normale"/>
    <w:uiPriority w:val="34"/>
    <w:qFormat w:val="1"/>
    <w:rsid w:val="001C6AF2"/>
    <w:pPr>
      <w:ind w:left="720"/>
      <w:contextualSpacing w:val="1"/>
    </w:pPr>
  </w:style>
  <w:style w:type="character" w:styleId="Enfasiintensa">
    <w:name w:val="Intense Emphasis"/>
    <w:basedOn w:val="Carpredefinitoparagrafo"/>
    <w:uiPriority w:val="21"/>
    <w:qFormat w:val="1"/>
    <w:rsid w:val="001C6AF2"/>
    <w:rPr>
      <w:i w:val="1"/>
      <w:iCs w:val="1"/>
      <w:color w:val="2f5496" w:themeColor="accent1" w:themeShade="0000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1C6AF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1C6AF2"/>
    <w:rPr>
      <w:i w:val="1"/>
      <w:iCs w:val="1"/>
      <w:color w:val="2f5496" w:themeColor="accent1" w:themeShade="0000BF"/>
    </w:rPr>
  </w:style>
  <w:style w:type="character" w:styleId="Riferimentointenso">
    <w:name w:val="Intense Reference"/>
    <w:basedOn w:val="Carpredefinitoparagrafo"/>
    <w:uiPriority w:val="32"/>
    <w:qFormat w:val="1"/>
    <w:rsid w:val="001C6AF2"/>
    <w:rPr>
      <w:b w:val="1"/>
      <w:bCs w:val="1"/>
      <w:smallCaps w:val="1"/>
      <w:color w:val="2f5496" w:themeColor="accent1" w:themeShade="0000BF"/>
      <w:spacing w:val="5"/>
    </w:rPr>
  </w:style>
  <w:style w:type="paragraph" w:styleId="Titolosommario">
    <w:name w:val="TOC Heading"/>
    <w:basedOn w:val="Titolo1"/>
    <w:next w:val="Normale"/>
    <w:uiPriority w:val="39"/>
    <w:unhideWhenUsed w:val="1"/>
    <w:qFormat w:val="1"/>
    <w:rsid w:val="000B1921"/>
    <w:pPr>
      <w:spacing w:after="0" w:before="240"/>
      <w:outlineLvl w:val="9"/>
    </w:pPr>
    <w:rPr>
      <w:sz w:val="32"/>
      <w:szCs w:val="32"/>
      <w:lang w:eastAsia="it-IT"/>
    </w:rPr>
  </w:style>
  <w:style w:type="paragraph" w:styleId="Sommario1">
    <w:name w:val="toc 1"/>
    <w:basedOn w:val="Normale"/>
    <w:next w:val="Normale"/>
    <w:autoRedefine w:val="1"/>
    <w:uiPriority w:val="39"/>
    <w:unhideWhenUsed w:val="1"/>
    <w:rsid w:val="000B1921"/>
    <w:pPr>
      <w:spacing w:after="100"/>
    </w:pPr>
  </w:style>
  <w:style w:type="paragraph" w:styleId="Sommario2">
    <w:name w:val="toc 2"/>
    <w:basedOn w:val="Normale"/>
    <w:next w:val="Normale"/>
    <w:autoRedefine w:val="1"/>
    <w:uiPriority w:val="39"/>
    <w:unhideWhenUsed w:val="1"/>
    <w:rsid w:val="000B1921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 w:val="1"/>
    <w:rsid w:val="000B1921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 w:val="1"/>
    <w:rsid w:val="00886D0E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886D0E"/>
  </w:style>
  <w:style w:type="paragraph" w:styleId="Pidipagina">
    <w:name w:val="footer"/>
    <w:basedOn w:val="Normale"/>
    <w:link w:val="PidipaginaCarattere"/>
    <w:uiPriority w:val="99"/>
    <w:unhideWhenUsed w:val="1"/>
    <w:rsid w:val="00886D0E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886D0E"/>
  </w:style>
  <w:style w:type="paragraph" w:styleId="NormaleWeb">
    <w:name w:val="Normal (Web)"/>
    <w:basedOn w:val="Normale"/>
    <w:uiPriority w:val="99"/>
    <w:semiHidden w:val="1"/>
    <w:unhideWhenUsed w:val="1"/>
    <w:rsid w:val="00E600C7"/>
    <w:rPr>
      <w:rFonts w:ascii="Times New Roman" w:cs="Times New Roman" w:hAnsi="Times New Roman"/>
      <w:sz w:val="24"/>
      <w:szCs w:val="24"/>
    </w:rPr>
  </w:style>
  <w:style w:type="paragraph" w:styleId="Sommario3">
    <w:name w:val="toc 3"/>
    <w:basedOn w:val="Normale"/>
    <w:next w:val="Normale"/>
    <w:autoRedefine w:val="1"/>
    <w:uiPriority w:val="39"/>
    <w:unhideWhenUsed w:val="1"/>
    <w:rsid w:val="00226E65"/>
    <w:pPr>
      <w:spacing w:after="100"/>
      <w:ind w:left="440"/>
    </w:pPr>
  </w:style>
  <w:style w:type="character" w:styleId="Menzionenonrisolta">
    <w:name w:val="Unresolved Mention"/>
    <w:basedOn w:val="Carpredefinitoparagrafo"/>
    <w:uiPriority w:val="99"/>
    <w:semiHidden w:val="1"/>
    <w:unhideWhenUsed w:val="1"/>
    <w:rsid w:val="00226E65"/>
    <w:rPr>
      <w:color w:val="605e5c"/>
      <w:shd w:color="auto" w:fill="e1dfdd" w:val="clear"/>
    </w:rPr>
  </w:style>
  <w:style w:type="paragraph" w:styleId="Nessunaspaziatura">
    <w:name w:val="No Spacing"/>
    <w:uiPriority w:val="1"/>
    <w:qFormat w:val="1"/>
    <w:rsid w:val="00A53E8A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1b0hc9PKR8d24uqjA1KMzTOHqFmJDpmd/view?usp=sharing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yw/V2Sc5hvui+k/ALHV7GlsnDw==">CgMxLjAaHwoBMBIaChgICVIUChJ0YWJsZS50czY4ZWJuOXdpNzIaHwoBMRIaChgICVIUChJ0YWJsZS52ZW9vYTRxeGpmcXoaHwoBMhIaChgICVIUChJ0YWJsZS4xenRneTI5OWx1cTUaHwoBMxIaChgICVIUChJ0YWJsZS43ZGh5OTRrbXczb2MaHwoBNBIaChgICVIUChJ0YWJsZS5vc3g1a3A3b3QzeHUaHwoBNRIaChgICVIUChJ0YWJsZS5semRsbDI0bGp2N3UyDmguZXR4N2JuaXAyNzVjMg5oLnh2ZDdnanJhcXIxaDIOaC5neGUzYTdvYWhiZ3MyDmgud3k0ZWpwanVodGlmMg5oLmZvNTlyaHh6YmxtZzIOaC53dnc3djRjZXZtZHAyDmgubndsN2d1dnJhenc3Mg5oLjUzY2pyMnV1aWRqaTIOaC4zM2pldmdkcHhoeDIyDmgub3VpMXZlbWU1N3Z0Mg5oLm94ejZkYTU3d21kcjIOaC43Z2R3ZzF6aHFldGwyDmgudzZ6MndrMm93OWl3Mg5oLmg0NjVzM2YxbTI2YjIOaC41NzB5MWVqNjZycDMyDmguYXllYmVmbHlxZ3VmMg5oLm8wZTR1MGs5cWZ6ZDIOaC5rNHhjMHprdzIyZmUyDmgudHNnMmd4bHg1bDh3Mg5oLmhkdGo0MnlrNHlqZjIOaC41N3FxbzVmeHZodzgyDmguZ3J0bnNqamxiOTNsMg5oLnN2azRlazRsdms2dDIOaC5jb3lzN2gxbGtyZ3AyDmgudHp3MGI2MXc2MG94Mg5oLnMyamIxdGNwbGJ5ejIOaC5wdno4NXBmYXhneGIyDmgucnRqbXBpZTd6bWJsOAByITFrU0QzbVdsRXo4YlRiSGV0MHNVSzZlNmdRX3NROEFB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2025-08-13T13:01:00Z</dcterms:created>
  <dc:creator>luca pulga</dc:creator>
</cp:coreProperties>
</file>