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0422" w:rsidRPr="00A442A3" w:rsidRDefault="00B073BA" w:rsidP="00462C15">
      <w:pPr>
        <w:pStyle w:val="Title"/>
        <w:rPr>
          <w:lang w:val="en-US"/>
        </w:rPr>
      </w:pPr>
      <w:r w:rsidRPr="00A442A3">
        <w:rPr>
          <w:lang w:val="en-US"/>
        </w:rPr>
        <w:t>Trading Bot</w:t>
      </w:r>
    </w:p>
    <w:sdt>
      <w:sdtPr>
        <w:rPr>
          <w:rFonts w:ascii="Arial" w:eastAsiaTheme="minorHAnsi" w:hAnsi="Arial" w:cs="Arial"/>
          <w:color w:val="auto"/>
          <w:sz w:val="20"/>
          <w:szCs w:val="20"/>
          <w:lang w:val="de-CH"/>
        </w:rPr>
        <w:id w:val="1049880630"/>
        <w:docPartObj>
          <w:docPartGallery w:val="Table of Contents"/>
          <w:docPartUnique/>
        </w:docPartObj>
      </w:sdtPr>
      <w:sdtEndPr>
        <w:rPr>
          <w:b/>
          <w:bCs/>
          <w:noProof/>
        </w:rPr>
      </w:sdtEndPr>
      <w:sdtContent>
        <w:p w:rsidR="00462C15" w:rsidRDefault="00462C15">
          <w:pPr>
            <w:pStyle w:val="TOCHeading"/>
          </w:pPr>
          <w:r>
            <w:t>Contents</w:t>
          </w:r>
        </w:p>
        <w:p w:rsidR="008B2183" w:rsidRDefault="00462C15">
          <w:pPr>
            <w:pStyle w:val="TOC1"/>
            <w:tabs>
              <w:tab w:val="right" w:leader="dot" w:pos="9062"/>
            </w:tabs>
            <w:rPr>
              <w:rFonts w:asciiTheme="minorHAnsi" w:eastAsiaTheme="minorEastAsia" w:hAnsiTheme="minorHAnsi" w:cstheme="minorBidi"/>
              <w:noProof/>
              <w:sz w:val="22"/>
              <w:szCs w:val="22"/>
              <w:lang w:eastAsia="de-CH"/>
            </w:rPr>
          </w:pPr>
          <w:r>
            <w:fldChar w:fldCharType="begin"/>
          </w:r>
          <w:r w:rsidRPr="00462C15">
            <w:rPr>
              <w:lang w:val="en-US"/>
            </w:rPr>
            <w:instrText xml:space="preserve"> TOC \o "1-3" \h \z \u </w:instrText>
          </w:r>
          <w:r>
            <w:fldChar w:fldCharType="separate"/>
          </w:r>
          <w:hyperlink w:anchor="_Toc62417264" w:history="1">
            <w:r w:rsidR="008B2183" w:rsidRPr="007E62F9">
              <w:rPr>
                <w:rStyle w:val="Hyperlink"/>
                <w:noProof/>
              </w:rPr>
              <w:t>Einleitung</w:t>
            </w:r>
            <w:r w:rsidR="008B2183">
              <w:rPr>
                <w:noProof/>
                <w:webHidden/>
              </w:rPr>
              <w:tab/>
            </w:r>
            <w:r w:rsidR="008B2183">
              <w:rPr>
                <w:noProof/>
                <w:webHidden/>
              </w:rPr>
              <w:fldChar w:fldCharType="begin"/>
            </w:r>
            <w:r w:rsidR="008B2183">
              <w:rPr>
                <w:noProof/>
                <w:webHidden/>
              </w:rPr>
              <w:instrText xml:space="preserve"> PAGEREF _Toc62417264 \h </w:instrText>
            </w:r>
            <w:r w:rsidR="008B2183">
              <w:rPr>
                <w:noProof/>
                <w:webHidden/>
              </w:rPr>
            </w:r>
            <w:r w:rsidR="008B2183">
              <w:rPr>
                <w:noProof/>
                <w:webHidden/>
              </w:rPr>
              <w:fldChar w:fldCharType="separate"/>
            </w:r>
            <w:r w:rsidR="008B2183">
              <w:rPr>
                <w:noProof/>
                <w:webHidden/>
              </w:rPr>
              <w:t>1</w:t>
            </w:r>
            <w:r w:rsidR="008B2183">
              <w:rPr>
                <w:noProof/>
                <w:webHidden/>
              </w:rPr>
              <w:fldChar w:fldCharType="end"/>
            </w:r>
          </w:hyperlink>
        </w:p>
        <w:p w:rsidR="008B2183" w:rsidRDefault="008B2183">
          <w:pPr>
            <w:pStyle w:val="TOC1"/>
            <w:tabs>
              <w:tab w:val="right" w:leader="dot" w:pos="9062"/>
            </w:tabs>
            <w:rPr>
              <w:rFonts w:asciiTheme="minorHAnsi" w:eastAsiaTheme="minorEastAsia" w:hAnsiTheme="minorHAnsi" w:cstheme="minorBidi"/>
              <w:noProof/>
              <w:sz w:val="22"/>
              <w:szCs w:val="22"/>
              <w:lang w:eastAsia="de-CH"/>
            </w:rPr>
          </w:pPr>
          <w:hyperlink w:anchor="_Toc62417265" w:history="1">
            <w:r w:rsidRPr="007E62F9">
              <w:rPr>
                <w:rStyle w:val="Hyperlink"/>
                <w:noProof/>
              </w:rPr>
              <w:t>Vorgaben</w:t>
            </w:r>
            <w:r>
              <w:rPr>
                <w:noProof/>
                <w:webHidden/>
              </w:rPr>
              <w:tab/>
            </w:r>
            <w:r>
              <w:rPr>
                <w:noProof/>
                <w:webHidden/>
              </w:rPr>
              <w:fldChar w:fldCharType="begin"/>
            </w:r>
            <w:r>
              <w:rPr>
                <w:noProof/>
                <w:webHidden/>
              </w:rPr>
              <w:instrText xml:space="preserve"> PAGEREF _Toc62417265 \h </w:instrText>
            </w:r>
            <w:r>
              <w:rPr>
                <w:noProof/>
                <w:webHidden/>
              </w:rPr>
            </w:r>
            <w:r>
              <w:rPr>
                <w:noProof/>
                <w:webHidden/>
              </w:rPr>
              <w:fldChar w:fldCharType="separate"/>
            </w:r>
            <w:r>
              <w:rPr>
                <w:noProof/>
                <w:webHidden/>
              </w:rPr>
              <w:t>1</w:t>
            </w:r>
            <w:r>
              <w:rPr>
                <w:noProof/>
                <w:webHidden/>
              </w:rPr>
              <w:fldChar w:fldCharType="end"/>
            </w:r>
          </w:hyperlink>
        </w:p>
        <w:p w:rsidR="008B2183" w:rsidRDefault="008B2183">
          <w:pPr>
            <w:pStyle w:val="TOC2"/>
            <w:tabs>
              <w:tab w:val="right" w:leader="dot" w:pos="9062"/>
            </w:tabs>
            <w:rPr>
              <w:rFonts w:asciiTheme="minorHAnsi" w:eastAsiaTheme="minorEastAsia" w:hAnsiTheme="minorHAnsi" w:cstheme="minorBidi"/>
              <w:noProof/>
              <w:sz w:val="22"/>
              <w:szCs w:val="22"/>
              <w:lang w:eastAsia="de-CH"/>
            </w:rPr>
          </w:pPr>
          <w:hyperlink w:anchor="_Toc62417266" w:history="1">
            <w:r w:rsidRPr="007E62F9">
              <w:rPr>
                <w:rStyle w:val="Hyperlink"/>
                <w:noProof/>
              </w:rPr>
              <w:t>Funktionen:</w:t>
            </w:r>
            <w:r>
              <w:rPr>
                <w:noProof/>
                <w:webHidden/>
              </w:rPr>
              <w:tab/>
            </w:r>
            <w:r>
              <w:rPr>
                <w:noProof/>
                <w:webHidden/>
              </w:rPr>
              <w:fldChar w:fldCharType="begin"/>
            </w:r>
            <w:r>
              <w:rPr>
                <w:noProof/>
                <w:webHidden/>
              </w:rPr>
              <w:instrText xml:space="preserve"> PAGEREF _Toc62417266 \h </w:instrText>
            </w:r>
            <w:r>
              <w:rPr>
                <w:noProof/>
                <w:webHidden/>
              </w:rPr>
            </w:r>
            <w:r>
              <w:rPr>
                <w:noProof/>
                <w:webHidden/>
              </w:rPr>
              <w:fldChar w:fldCharType="separate"/>
            </w:r>
            <w:r>
              <w:rPr>
                <w:noProof/>
                <w:webHidden/>
              </w:rPr>
              <w:t>1</w:t>
            </w:r>
            <w:r>
              <w:rPr>
                <w:noProof/>
                <w:webHidden/>
              </w:rPr>
              <w:fldChar w:fldCharType="end"/>
            </w:r>
          </w:hyperlink>
        </w:p>
        <w:p w:rsidR="008B2183" w:rsidRDefault="008B2183">
          <w:pPr>
            <w:pStyle w:val="TOC2"/>
            <w:tabs>
              <w:tab w:val="right" w:leader="dot" w:pos="9062"/>
            </w:tabs>
            <w:rPr>
              <w:rFonts w:asciiTheme="minorHAnsi" w:eastAsiaTheme="minorEastAsia" w:hAnsiTheme="minorHAnsi" w:cstheme="minorBidi"/>
              <w:noProof/>
              <w:sz w:val="22"/>
              <w:szCs w:val="22"/>
              <w:lang w:eastAsia="de-CH"/>
            </w:rPr>
          </w:pPr>
          <w:hyperlink w:anchor="_Toc62417267" w:history="1">
            <w:r w:rsidRPr="007E62F9">
              <w:rPr>
                <w:rStyle w:val="Hyperlink"/>
                <w:noProof/>
              </w:rPr>
              <w:t>Nice to have:</w:t>
            </w:r>
            <w:r>
              <w:rPr>
                <w:noProof/>
                <w:webHidden/>
              </w:rPr>
              <w:tab/>
            </w:r>
            <w:r>
              <w:rPr>
                <w:noProof/>
                <w:webHidden/>
              </w:rPr>
              <w:fldChar w:fldCharType="begin"/>
            </w:r>
            <w:r>
              <w:rPr>
                <w:noProof/>
                <w:webHidden/>
              </w:rPr>
              <w:instrText xml:space="preserve"> PAGEREF _Toc62417267 \h </w:instrText>
            </w:r>
            <w:r>
              <w:rPr>
                <w:noProof/>
                <w:webHidden/>
              </w:rPr>
            </w:r>
            <w:r>
              <w:rPr>
                <w:noProof/>
                <w:webHidden/>
              </w:rPr>
              <w:fldChar w:fldCharType="separate"/>
            </w:r>
            <w:r>
              <w:rPr>
                <w:noProof/>
                <w:webHidden/>
              </w:rPr>
              <w:t>1</w:t>
            </w:r>
            <w:r>
              <w:rPr>
                <w:noProof/>
                <w:webHidden/>
              </w:rPr>
              <w:fldChar w:fldCharType="end"/>
            </w:r>
          </w:hyperlink>
        </w:p>
        <w:p w:rsidR="008B2183" w:rsidRDefault="008B2183">
          <w:pPr>
            <w:pStyle w:val="TOC1"/>
            <w:tabs>
              <w:tab w:val="right" w:leader="dot" w:pos="9062"/>
            </w:tabs>
            <w:rPr>
              <w:rFonts w:asciiTheme="minorHAnsi" w:eastAsiaTheme="minorEastAsia" w:hAnsiTheme="minorHAnsi" w:cstheme="minorBidi"/>
              <w:noProof/>
              <w:sz w:val="22"/>
              <w:szCs w:val="22"/>
              <w:lang w:eastAsia="de-CH"/>
            </w:rPr>
          </w:pPr>
          <w:hyperlink w:anchor="_Toc62417268" w:history="1">
            <w:r w:rsidRPr="007E62F9">
              <w:rPr>
                <w:rStyle w:val="Hyperlink"/>
                <w:noProof/>
              </w:rPr>
              <w:t>Planen</w:t>
            </w:r>
            <w:r>
              <w:rPr>
                <w:noProof/>
                <w:webHidden/>
              </w:rPr>
              <w:tab/>
            </w:r>
            <w:r>
              <w:rPr>
                <w:noProof/>
                <w:webHidden/>
              </w:rPr>
              <w:fldChar w:fldCharType="begin"/>
            </w:r>
            <w:r>
              <w:rPr>
                <w:noProof/>
                <w:webHidden/>
              </w:rPr>
              <w:instrText xml:space="preserve"> PAGEREF _Toc62417268 \h </w:instrText>
            </w:r>
            <w:r>
              <w:rPr>
                <w:noProof/>
                <w:webHidden/>
              </w:rPr>
            </w:r>
            <w:r>
              <w:rPr>
                <w:noProof/>
                <w:webHidden/>
              </w:rPr>
              <w:fldChar w:fldCharType="separate"/>
            </w:r>
            <w:r>
              <w:rPr>
                <w:noProof/>
                <w:webHidden/>
              </w:rPr>
              <w:t>2</w:t>
            </w:r>
            <w:r>
              <w:rPr>
                <w:noProof/>
                <w:webHidden/>
              </w:rPr>
              <w:fldChar w:fldCharType="end"/>
            </w:r>
          </w:hyperlink>
        </w:p>
        <w:p w:rsidR="008B2183" w:rsidRDefault="008B2183">
          <w:pPr>
            <w:pStyle w:val="TOC2"/>
            <w:tabs>
              <w:tab w:val="right" w:leader="dot" w:pos="9062"/>
            </w:tabs>
            <w:rPr>
              <w:rFonts w:asciiTheme="minorHAnsi" w:eastAsiaTheme="minorEastAsia" w:hAnsiTheme="minorHAnsi" w:cstheme="minorBidi"/>
              <w:noProof/>
              <w:sz w:val="22"/>
              <w:szCs w:val="22"/>
              <w:lang w:eastAsia="de-CH"/>
            </w:rPr>
          </w:pPr>
          <w:hyperlink w:anchor="_Toc62417269" w:history="1">
            <w:r w:rsidRPr="007E62F9">
              <w:rPr>
                <w:rStyle w:val="Hyperlink"/>
                <w:noProof/>
              </w:rPr>
              <w:t>Zeitplan</w:t>
            </w:r>
            <w:r>
              <w:rPr>
                <w:noProof/>
                <w:webHidden/>
              </w:rPr>
              <w:tab/>
            </w:r>
            <w:r>
              <w:rPr>
                <w:noProof/>
                <w:webHidden/>
              </w:rPr>
              <w:fldChar w:fldCharType="begin"/>
            </w:r>
            <w:r>
              <w:rPr>
                <w:noProof/>
                <w:webHidden/>
              </w:rPr>
              <w:instrText xml:space="preserve"> PAGEREF _Toc62417269 \h </w:instrText>
            </w:r>
            <w:r>
              <w:rPr>
                <w:noProof/>
                <w:webHidden/>
              </w:rPr>
            </w:r>
            <w:r>
              <w:rPr>
                <w:noProof/>
                <w:webHidden/>
              </w:rPr>
              <w:fldChar w:fldCharType="separate"/>
            </w:r>
            <w:r>
              <w:rPr>
                <w:noProof/>
                <w:webHidden/>
              </w:rPr>
              <w:t>2</w:t>
            </w:r>
            <w:r>
              <w:rPr>
                <w:noProof/>
                <w:webHidden/>
              </w:rPr>
              <w:fldChar w:fldCharType="end"/>
            </w:r>
          </w:hyperlink>
        </w:p>
        <w:p w:rsidR="008B2183" w:rsidRDefault="008B2183">
          <w:pPr>
            <w:pStyle w:val="TOC2"/>
            <w:tabs>
              <w:tab w:val="right" w:leader="dot" w:pos="9062"/>
            </w:tabs>
            <w:rPr>
              <w:rFonts w:asciiTheme="minorHAnsi" w:eastAsiaTheme="minorEastAsia" w:hAnsiTheme="minorHAnsi" w:cstheme="minorBidi"/>
              <w:noProof/>
              <w:sz w:val="22"/>
              <w:szCs w:val="22"/>
              <w:lang w:eastAsia="de-CH"/>
            </w:rPr>
          </w:pPr>
          <w:hyperlink w:anchor="_Toc62417270" w:history="1">
            <w:r w:rsidRPr="007E62F9">
              <w:rPr>
                <w:rStyle w:val="Hyperlink"/>
                <w:noProof/>
              </w:rPr>
              <w:t>Use-Case Diagramm</w:t>
            </w:r>
            <w:r>
              <w:rPr>
                <w:noProof/>
                <w:webHidden/>
              </w:rPr>
              <w:tab/>
            </w:r>
            <w:r>
              <w:rPr>
                <w:noProof/>
                <w:webHidden/>
              </w:rPr>
              <w:fldChar w:fldCharType="begin"/>
            </w:r>
            <w:r>
              <w:rPr>
                <w:noProof/>
                <w:webHidden/>
              </w:rPr>
              <w:instrText xml:space="preserve"> PAGEREF _Toc62417270 \h </w:instrText>
            </w:r>
            <w:r>
              <w:rPr>
                <w:noProof/>
                <w:webHidden/>
              </w:rPr>
            </w:r>
            <w:r>
              <w:rPr>
                <w:noProof/>
                <w:webHidden/>
              </w:rPr>
              <w:fldChar w:fldCharType="separate"/>
            </w:r>
            <w:r>
              <w:rPr>
                <w:noProof/>
                <w:webHidden/>
              </w:rPr>
              <w:t>3</w:t>
            </w:r>
            <w:r>
              <w:rPr>
                <w:noProof/>
                <w:webHidden/>
              </w:rPr>
              <w:fldChar w:fldCharType="end"/>
            </w:r>
          </w:hyperlink>
        </w:p>
        <w:p w:rsidR="008B2183" w:rsidRDefault="008B2183">
          <w:pPr>
            <w:pStyle w:val="TOC2"/>
            <w:tabs>
              <w:tab w:val="right" w:leader="dot" w:pos="9062"/>
            </w:tabs>
            <w:rPr>
              <w:rFonts w:asciiTheme="minorHAnsi" w:eastAsiaTheme="minorEastAsia" w:hAnsiTheme="minorHAnsi" w:cstheme="minorBidi"/>
              <w:noProof/>
              <w:sz w:val="22"/>
              <w:szCs w:val="22"/>
              <w:lang w:eastAsia="de-CH"/>
            </w:rPr>
          </w:pPr>
          <w:hyperlink w:anchor="_Toc62417271" w:history="1">
            <w:r w:rsidRPr="007E62F9">
              <w:rPr>
                <w:rStyle w:val="Hyperlink"/>
                <w:noProof/>
              </w:rPr>
              <w:t>Klassen Diagramm</w:t>
            </w:r>
            <w:r>
              <w:rPr>
                <w:noProof/>
                <w:webHidden/>
              </w:rPr>
              <w:tab/>
            </w:r>
            <w:r>
              <w:rPr>
                <w:noProof/>
                <w:webHidden/>
              </w:rPr>
              <w:fldChar w:fldCharType="begin"/>
            </w:r>
            <w:r>
              <w:rPr>
                <w:noProof/>
                <w:webHidden/>
              </w:rPr>
              <w:instrText xml:space="preserve"> PAGEREF _Toc62417271 \h </w:instrText>
            </w:r>
            <w:r>
              <w:rPr>
                <w:noProof/>
                <w:webHidden/>
              </w:rPr>
            </w:r>
            <w:r>
              <w:rPr>
                <w:noProof/>
                <w:webHidden/>
              </w:rPr>
              <w:fldChar w:fldCharType="separate"/>
            </w:r>
            <w:r>
              <w:rPr>
                <w:noProof/>
                <w:webHidden/>
              </w:rPr>
              <w:t>4</w:t>
            </w:r>
            <w:r>
              <w:rPr>
                <w:noProof/>
                <w:webHidden/>
              </w:rPr>
              <w:fldChar w:fldCharType="end"/>
            </w:r>
          </w:hyperlink>
        </w:p>
        <w:p w:rsidR="008B2183" w:rsidRDefault="008B2183">
          <w:pPr>
            <w:pStyle w:val="TOC1"/>
            <w:tabs>
              <w:tab w:val="right" w:leader="dot" w:pos="9062"/>
            </w:tabs>
            <w:rPr>
              <w:rFonts w:asciiTheme="minorHAnsi" w:eastAsiaTheme="minorEastAsia" w:hAnsiTheme="minorHAnsi" w:cstheme="minorBidi"/>
              <w:noProof/>
              <w:sz w:val="22"/>
              <w:szCs w:val="22"/>
              <w:lang w:eastAsia="de-CH"/>
            </w:rPr>
          </w:pPr>
          <w:hyperlink w:anchor="_Toc62417272" w:history="1">
            <w:r w:rsidRPr="007E62F9">
              <w:rPr>
                <w:rStyle w:val="Hyperlink"/>
                <w:noProof/>
              </w:rPr>
              <w:t>Kontrollieren</w:t>
            </w:r>
            <w:r>
              <w:rPr>
                <w:noProof/>
                <w:webHidden/>
              </w:rPr>
              <w:tab/>
            </w:r>
            <w:r>
              <w:rPr>
                <w:noProof/>
                <w:webHidden/>
              </w:rPr>
              <w:fldChar w:fldCharType="begin"/>
            </w:r>
            <w:r>
              <w:rPr>
                <w:noProof/>
                <w:webHidden/>
              </w:rPr>
              <w:instrText xml:space="preserve"> PAGEREF _Toc62417272 \h </w:instrText>
            </w:r>
            <w:r>
              <w:rPr>
                <w:noProof/>
                <w:webHidden/>
              </w:rPr>
            </w:r>
            <w:r>
              <w:rPr>
                <w:noProof/>
                <w:webHidden/>
              </w:rPr>
              <w:fldChar w:fldCharType="separate"/>
            </w:r>
            <w:r>
              <w:rPr>
                <w:noProof/>
                <w:webHidden/>
              </w:rPr>
              <w:t>5</w:t>
            </w:r>
            <w:r>
              <w:rPr>
                <w:noProof/>
                <w:webHidden/>
              </w:rPr>
              <w:fldChar w:fldCharType="end"/>
            </w:r>
          </w:hyperlink>
        </w:p>
        <w:p w:rsidR="008B2183" w:rsidRDefault="008B2183">
          <w:pPr>
            <w:pStyle w:val="TOC2"/>
            <w:tabs>
              <w:tab w:val="right" w:leader="dot" w:pos="9062"/>
            </w:tabs>
            <w:rPr>
              <w:rFonts w:asciiTheme="minorHAnsi" w:eastAsiaTheme="minorEastAsia" w:hAnsiTheme="minorHAnsi" w:cstheme="minorBidi"/>
              <w:noProof/>
              <w:sz w:val="22"/>
              <w:szCs w:val="22"/>
              <w:lang w:eastAsia="de-CH"/>
            </w:rPr>
          </w:pPr>
          <w:hyperlink w:anchor="_Toc62417273" w:history="1">
            <w:r w:rsidRPr="007E62F9">
              <w:rPr>
                <w:rStyle w:val="Hyperlink"/>
                <w:noProof/>
              </w:rPr>
              <w:t>Testbedingungen</w:t>
            </w:r>
            <w:r>
              <w:rPr>
                <w:noProof/>
                <w:webHidden/>
              </w:rPr>
              <w:tab/>
            </w:r>
            <w:r>
              <w:rPr>
                <w:noProof/>
                <w:webHidden/>
              </w:rPr>
              <w:fldChar w:fldCharType="begin"/>
            </w:r>
            <w:r>
              <w:rPr>
                <w:noProof/>
                <w:webHidden/>
              </w:rPr>
              <w:instrText xml:space="preserve"> PAGEREF _Toc62417273 \h </w:instrText>
            </w:r>
            <w:r>
              <w:rPr>
                <w:noProof/>
                <w:webHidden/>
              </w:rPr>
            </w:r>
            <w:r>
              <w:rPr>
                <w:noProof/>
                <w:webHidden/>
              </w:rPr>
              <w:fldChar w:fldCharType="separate"/>
            </w:r>
            <w:r>
              <w:rPr>
                <w:noProof/>
                <w:webHidden/>
              </w:rPr>
              <w:t>5</w:t>
            </w:r>
            <w:r>
              <w:rPr>
                <w:noProof/>
                <w:webHidden/>
              </w:rPr>
              <w:fldChar w:fldCharType="end"/>
            </w:r>
          </w:hyperlink>
        </w:p>
        <w:p w:rsidR="008B2183" w:rsidRDefault="008B2183">
          <w:pPr>
            <w:pStyle w:val="TOC2"/>
            <w:tabs>
              <w:tab w:val="right" w:leader="dot" w:pos="9062"/>
            </w:tabs>
            <w:rPr>
              <w:rFonts w:asciiTheme="minorHAnsi" w:eastAsiaTheme="minorEastAsia" w:hAnsiTheme="minorHAnsi" w:cstheme="minorBidi"/>
              <w:noProof/>
              <w:sz w:val="22"/>
              <w:szCs w:val="22"/>
              <w:lang w:eastAsia="de-CH"/>
            </w:rPr>
          </w:pPr>
          <w:hyperlink w:anchor="_Toc62417274" w:history="1">
            <w:r w:rsidRPr="007E62F9">
              <w:rPr>
                <w:rStyle w:val="Hyperlink"/>
                <w:noProof/>
              </w:rPr>
              <w:t>Testprotokoll</w:t>
            </w:r>
            <w:r>
              <w:rPr>
                <w:noProof/>
                <w:webHidden/>
              </w:rPr>
              <w:tab/>
            </w:r>
            <w:r>
              <w:rPr>
                <w:noProof/>
                <w:webHidden/>
              </w:rPr>
              <w:fldChar w:fldCharType="begin"/>
            </w:r>
            <w:r>
              <w:rPr>
                <w:noProof/>
                <w:webHidden/>
              </w:rPr>
              <w:instrText xml:space="preserve"> PAGEREF _Toc62417274 \h </w:instrText>
            </w:r>
            <w:r>
              <w:rPr>
                <w:noProof/>
                <w:webHidden/>
              </w:rPr>
            </w:r>
            <w:r>
              <w:rPr>
                <w:noProof/>
                <w:webHidden/>
              </w:rPr>
              <w:fldChar w:fldCharType="separate"/>
            </w:r>
            <w:r>
              <w:rPr>
                <w:noProof/>
                <w:webHidden/>
              </w:rPr>
              <w:t>5</w:t>
            </w:r>
            <w:r>
              <w:rPr>
                <w:noProof/>
                <w:webHidden/>
              </w:rPr>
              <w:fldChar w:fldCharType="end"/>
            </w:r>
          </w:hyperlink>
        </w:p>
        <w:p w:rsidR="008B2183" w:rsidRDefault="008B2183">
          <w:pPr>
            <w:pStyle w:val="TOC1"/>
            <w:tabs>
              <w:tab w:val="right" w:leader="dot" w:pos="9062"/>
            </w:tabs>
            <w:rPr>
              <w:rFonts w:asciiTheme="minorHAnsi" w:eastAsiaTheme="minorEastAsia" w:hAnsiTheme="minorHAnsi" w:cstheme="minorBidi"/>
              <w:noProof/>
              <w:sz w:val="22"/>
              <w:szCs w:val="22"/>
              <w:lang w:eastAsia="de-CH"/>
            </w:rPr>
          </w:pPr>
          <w:hyperlink w:anchor="_Toc62417275" w:history="1">
            <w:r w:rsidRPr="007E62F9">
              <w:rPr>
                <w:rStyle w:val="Hyperlink"/>
                <w:noProof/>
              </w:rPr>
              <w:t>Auswerten</w:t>
            </w:r>
            <w:r>
              <w:rPr>
                <w:noProof/>
                <w:webHidden/>
              </w:rPr>
              <w:tab/>
            </w:r>
            <w:r>
              <w:rPr>
                <w:noProof/>
                <w:webHidden/>
              </w:rPr>
              <w:fldChar w:fldCharType="begin"/>
            </w:r>
            <w:r>
              <w:rPr>
                <w:noProof/>
                <w:webHidden/>
              </w:rPr>
              <w:instrText xml:space="preserve"> PAGEREF _Toc62417275 \h </w:instrText>
            </w:r>
            <w:r>
              <w:rPr>
                <w:noProof/>
                <w:webHidden/>
              </w:rPr>
            </w:r>
            <w:r>
              <w:rPr>
                <w:noProof/>
                <w:webHidden/>
              </w:rPr>
              <w:fldChar w:fldCharType="separate"/>
            </w:r>
            <w:r>
              <w:rPr>
                <w:noProof/>
                <w:webHidden/>
              </w:rPr>
              <w:t>5</w:t>
            </w:r>
            <w:r>
              <w:rPr>
                <w:noProof/>
                <w:webHidden/>
              </w:rPr>
              <w:fldChar w:fldCharType="end"/>
            </w:r>
          </w:hyperlink>
        </w:p>
        <w:p w:rsidR="008B2183" w:rsidRDefault="008B2183">
          <w:pPr>
            <w:pStyle w:val="TOC2"/>
            <w:tabs>
              <w:tab w:val="right" w:leader="dot" w:pos="9062"/>
            </w:tabs>
            <w:rPr>
              <w:rFonts w:asciiTheme="minorHAnsi" w:eastAsiaTheme="minorEastAsia" w:hAnsiTheme="minorHAnsi" w:cstheme="minorBidi"/>
              <w:noProof/>
              <w:sz w:val="22"/>
              <w:szCs w:val="22"/>
              <w:lang w:eastAsia="de-CH"/>
            </w:rPr>
          </w:pPr>
          <w:hyperlink w:anchor="_Toc62417276" w:history="1">
            <w:r w:rsidRPr="007E62F9">
              <w:rPr>
                <w:rStyle w:val="Hyperlink"/>
                <w:noProof/>
              </w:rPr>
              <w:t>Erreichen der Ziele</w:t>
            </w:r>
            <w:r>
              <w:rPr>
                <w:noProof/>
                <w:webHidden/>
              </w:rPr>
              <w:tab/>
            </w:r>
            <w:r>
              <w:rPr>
                <w:noProof/>
                <w:webHidden/>
              </w:rPr>
              <w:fldChar w:fldCharType="begin"/>
            </w:r>
            <w:r>
              <w:rPr>
                <w:noProof/>
                <w:webHidden/>
              </w:rPr>
              <w:instrText xml:space="preserve"> PAGEREF _Toc62417276 \h </w:instrText>
            </w:r>
            <w:r>
              <w:rPr>
                <w:noProof/>
                <w:webHidden/>
              </w:rPr>
            </w:r>
            <w:r>
              <w:rPr>
                <w:noProof/>
                <w:webHidden/>
              </w:rPr>
              <w:fldChar w:fldCharType="separate"/>
            </w:r>
            <w:r>
              <w:rPr>
                <w:noProof/>
                <w:webHidden/>
              </w:rPr>
              <w:t>5</w:t>
            </w:r>
            <w:r>
              <w:rPr>
                <w:noProof/>
                <w:webHidden/>
              </w:rPr>
              <w:fldChar w:fldCharType="end"/>
            </w:r>
          </w:hyperlink>
        </w:p>
        <w:p w:rsidR="008B2183" w:rsidRDefault="008B2183">
          <w:pPr>
            <w:pStyle w:val="TOC2"/>
            <w:tabs>
              <w:tab w:val="right" w:leader="dot" w:pos="9062"/>
            </w:tabs>
            <w:rPr>
              <w:rFonts w:asciiTheme="minorHAnsi" w:eastAsiaTheme="minorEastAsia" w:hAnsiTheme="minorHAnsi" w:cstheme="minorBidi"/>
              <w:noProof/>
              <w:sz w:val="22"/>
              <w:szCs w:val="22"/>
              <w:lang w:eastAsia="de-CH"/>
            </w:rPr>
          </w:pPr>
          <w:hyperlink w:anchor="_Toc62417277" w:history="1">
            <w:r w:rsidRPr="007E62F9">
              <w:rPr>
                <w:rStyle w:val="Hyperlink"/>
                <w:noProof/>
              </w:rPr>
              <w:t>Teamarbeit</w:t>
            </w:r>
            <w:r>
              <w:rPr>
                <w:noProof/>
                <w:webHidden/>
              </w:rPr>
              <w:tab/>
            </w:r>
            <w:r>
              <w:rPr>
                <w:noProof/>
                <w:webHidden/>
              </w:rPr>
              <w:fldChar w:fldCharType="begin"/>
            </w:r>
            <w:r>
              <w:rPr>
                <w:noProof/>
                <w:webHidden/>
              </w:rPr>
              <w:instrText xml:space="preserve"> PAGEREF _Toc62417277 \h </w:instrText>
            </w:r>
            <w:r>
              <w:rPr>
                <w:noProof/>
                <w:webHidden/>
              </w:rPr>
            </w:r>
            <w:r>
              <w:rPr>
                <w:noProof/>
                <w:webHidden/>
              </w:rPr>
              <w:fldChar w:fldCharType="separate"/>
            </w:r>
            <w:r>
              <w:rPr>
                <w:noProof/>
                <w:webHidden/>
              </w:rPr>
              <w:t>6</w:t>
            </w:r>
            <w:r>
              <w:rPr>
                <w:noProof/>
                <w:webHidden/>
              </w:rPr>
              <w:fldChar w:fldCharType="end"/>
            </w:r>
          </w:hyperlink>
        </w:p>
        <w:p w:rsidR="008B2183" w:rsidRDefault="008B2183">
          <w:pPr>
            <w:pStyle w:val="TOC2"/>
            <w:tabs>
              <w:tab w:val="right" w:leader="dot" w:pos="9062"/>
            </w:tabs>
            <w:rPr>
              <w:rFonts w:asciiTheme="minorHAnsi" w:eastAsiaTheme="minorEastAsia" w:hAnsiTheme="minorHAnsi" w:cstheme="minorBidi"/>
              <w:noProof/>
              <w:sz w:val="22"/>
              <w:szCs w:val="22"/>
              <w:lang w:eastAsia="de-CH"/>
            </w:rPr>
          </w:pPr>
          <w:hyperlink w:anchor="_Toc62417278" w:history="1">
            <w:r w:rsidRPr="007E62F9">
              <w:rPr>
                <w:rStyle w:val="Hyperlink"/>
                <w:noProof/>
              </w:rPr>
              <w:t>Probleme</w:t>
            </w:r>
            <w:r>
              <w:rPr>
                <w:noProof/>
                <w:webHidden/>
              </w:rPr>
              <w:tab/>
            </w:r>
            <w:r>
              <w:rPr>
                <w:noProof/>
                <w:webHidden/>
              </w:rPr>
              <w:fldChar w:fldCharType="begin"/>
            </w:r>
            <w:r>
              <w:rPr>
                <w:noProof/>
                <w:webHidden/>
              </w:rPr>
              <w:instrText xml:space="preserve"> PAGEREF _Toc62417278 \h </w:instrText>
            </w:r>
            <w:r>
              <w:rPr>
                <w:noProof/>
                <w:webHidden/>
              </w:rPr>
            </w:r>
            <w:r>
              <w:rPr>
                <w:noProof/>
                <w:webHidden/>
              </w:rPr>
              <w:fldChar w:fldCharType="separate"/>
            </w:r>
            <w:r>
              <w:rPr>
                <w:noProof/>
                <w:webHidden/>
              </w:rPr>
              <w:t>6</w:t>
            </w:r>
            <w:r>
              <w:rPr>
                <w:noProof/>
                <w:webHidden/>
              </w:rPr>
              <w:fldChar w:fldCharType="end"/>
            </w:r>
          </w:hyperlink>
        </w:p>
        <w:p w:rsidR="008B2183" w:rsidRDefault="008B2183">
          <w:pPr>
            <w:pStyle w:val="TOC2"/>
            <w:tabs>
              <w:tab w:val="right" w:leader="dot" w:pos="9062"/>
            </w:tabs>
            <w:rPr>
              <w:rFonts w:asciiTheme="minorHAnsi" w:eastAsiaTheme="minorEastAsia" w:hAnsiTheme="minorHAnsi" w:cstheme="minorBidi"/>
              <w:noProof/>
              <w:sz w:val="22"/>
              <w:szCs w:val="22"/>
              <w:lang w:eastAsia="de-CH"/>
            </w:rPr>
          </w:pPr>
          <w:hyperlink w:anchor="_Toc62417279" w:history="1">
            <w:r w:rsidRPr="007E62F9">
              <w:rPr>
                <w:rStyle w:val="Hyperlink"/>
                <w:noProof/>
              </w:rPr>
              <w:t>Zeitplan</w:t>
            </w:r>
            <w:r>
              <w:rPr>
                <w:noProof/>
                <w:webHidden/>
              </w:rPr>
              <w:tab/>
            </w:r>
            <w:r>
              <w:rPr>
                <w:noProof/>
                <w:webHidden/>
              </w:rPr>
              <w:fldChar w:fldCharType="begin"/>
            </w:r>
            <w:r>
              <w:rPr>
                <w:noProof/>
                <w:webHidden/>
              </w:rPr>
              <w:instrText xml:space="preserve"> PAGEREF _Toc62417279 \h </w:instrText>
            </w:r>
            <w:r>
              <w:rPr>
                <w:noProof/>
                <w:webHidden/>
              </w:rPr>
            </w:r>
            <w:r>
              <w:rPr>
                <w:noProof/>
                <w:webHidden/>
              </w:rPr>
              <w:fldChar w:fldCharType="separate"/>
            </w:r>
            <w:r>
              <w:rPr>
                <w:noProof/>
                <w:webHidden/>
              </w:rPr>
              <w:t>7</w:t>
            </w:r>
            <w:r>
              <w:rPr>
                <w:noProof/>
                <w:webHidden/>
              </w:rPr>
              <w:fldChar w:fldCharType="end"/>
            </w:r>
          </w:hyperlink>
        </w:p>
        <w:p w:rsidR="00462C15" w:rsidRPr="00462C15" w:rsidRDefault="00462C15">
          <w:pPr>
            <w:rPr>
              <w:lang w:val="en-US"/>
            </w:rPr>
          </w:pPr>
          <w:r>
            <w:rPr>
              <w:b/>
              <w:bCs/>
              <w:noProof/>
            </w:rPr>
            <w:fldChar w:fldCharType="end"/>
          </w:r>
        </w:p>
      </w:sdtContent>
    </w:sdt>
    <w:p w:rsidR="00462C15" w:rsidRPr="00A442A3" w:rsidRDefault="00462C15" w:rsidP="00462C15">
      <w:pPr>
        <w:pStyle w:val="Heading1"/>
      </w:pPr>
      <w:bookmarkStart w:id="0" w:name="_Toc62417264"/>
      <w:r w:rsidRPr="00A442A3">
        <w:t>Einleitung</w:t>
      </w:r>
      <w:bookmarkEnd w:id="0"/>
    </w:p>
    <w:p w:rsidR="00462C15" w:rsidRDefault="00462C15" w:rsidP="00462C15">
      <w:r w:rsidRPr="00462C15">
        <w:t xml:space="preserve">In einer Zweierarbeit soll ein Projekt realisiert </w:t>
      </w:r>
      <w:r>
        <w:t>werden,</w:t>
      </w:r>
      <w:r w:rsidRPr="00462C15">
        <w:t xml:space="preserve"> welches unsere Fähigk</w:t>
      </w:r>
      <w:r>
        <w:t xml:space="preserve">eiten erweitert und wir unser Wissen praktisch anwenden können. Als Projekt wählten wir einen Tradingbot, dieser sollte anhand der realen Marktdaten und einer Strategie die man ihm übergeben kann, mit Aktien handeln können. Uns war es dabei wichtig das wir sehr viel Profit machen können, zu Beginn sagten wir uns; "Wir gehen hier nicht unter 200 Millionen raus!". </w:t>
      </w:r>
    </w:p>
    <w:p w:rsidR="00462C15" w:rsidRDefault="00462C15" w:rsidP="00462C15">
      <w:pPr>
        <w:pStyle w:val="Heading1"/>
      </w:pPr>
      <w:bookmarkStart w:id="1" w:name="_Toc62417265"/>
      <w:r>
        <w:t>Vorgaben</w:t>
      </w:r>
      <w:bookmarkEnd w:id="1"/>
    </w:p>
    <w:p w:rsidR="00462C15" w:rsidRDefault="00462C15" w:rsidP="00E76FF7">
      <w:pPr>
        <w:pStyle w:val="Heading2"/>
      </w:pPr>
      <w:bookmarkStart w:id="2" w:name="_Toc62417266"/>
      <w:r>
        <w:t>Funktionen:</w:t>
      </w:r>
      <w:bookmarkEnd w:id="2"/>
    </w:p>
    <w:p w:rsidR="00462C15" w:rsidRDefault="00462C15" w:rsidP="00462C15">
      <w:pPr>
        <w:pStyle w:val="ListParagraph"/>
        <w:numPr>
          <w:ilvl w:val="0"/>
          <w:numId w:val="1"/>
        </w:numPr>
      </w:pPr>
      <w:r>
        <w:t>Aktuelle Daten vom Markt holen</w:t>
      </w:r>
    </w:p>
    <w:p w:rsidR="00462C15" w:rsidRDefault="00462C15" w:rsidP="00462C15">
      <w:pPr>
        <w:pStyle w:val="ListParagraph"/>
        <w:numPr>
          <w:ilvl w:val="0"/>
          <w:numId w:val="1"/>
        </w:numPr>
      </w:pPr>
      <w:r>
        <w:t xml:space="preserve">Daten anhand einer ihm </w:t>
      </w:r>
      <w:r w:rsidRPr="00462C15">
        <w:t>zuweisbar</w:t>
      </w:r>
      <w:r>
        <w:t>en Strategie verwerten</w:t>
      </w:r>
    </w:p>
    <w:p w:rsidR="00462C15" w:rsidRDefault="001E3DCD" w:rsidP="00462C15">
      <w:pPr>
        <w:pStyle w:val="ListParagraph"/>
        <w:numPr>
          <w:ilvl w:val="0"/>
          <w:numId w:val="1"/>
        </w:numPr>
      </w:pPr>
      <w:r>
        <w:t>Orders öffnen und schliessen können</w:t>
      </w:r>
    </w:p>
    <w:p w:rsidR="001E3DCD" w:rsidRDefault="001E3DCD" w:rsidP="00462C15">
      <w:pPr>
        <w:pStyle w:val="ListParagraph"/>
        <w:numPr>
          <w:ilvl w:val="0"/>
          <w:numId w:val="1"/>
        </w:numPr>
      </w:pPr>
      <w:r>
        <w:t>UI mit dem man den Bot kontrollieren kann (Einstellungen ändern, Bot starten/stoppen)</w:t>
      </w:r>
    </w:p>
    <w:p w:rsidR="001E3DCD" w:rsidRDefault="001E3DCD" w:rsidP="00462C15">
      <w:pPr>
        <w:pStyle w:val="ListParagraph"/>
        <w:numPr>
          <w:ilvl w:val="0"/>
          <w:numId w:val="1"/>
        </w:numPr>
      </w:pPr>
      <w:r>
        <w:t>Paperaccount um Bot zu testen</w:t>
      </w:r>
    </w:p>
    <w:p w:rsidR="001E3DCD" w:rsidRDefault="001E3DCD" w:rsidP="001E3DCD">
      <w:pPr>
        <w:pStyle w:val="Heading2"/>
      </w:pPr>
      <w:bookmarkStart w:id="3" w:name="_Toc62417267"/>
      <w:r>
        <w:t>Nice to have:</w:t>
      </w:r>
      <w:bookmarkEnd w:id="3"/>
    </w:p>
    <w:p w:rsidR="00A442A3" w:rsidRDefault="001E3DCD" w:rsidP="00A442A3">
      <w:pPr>
        <w:pStyle w:val="ListParagraph"/>
        <w:numPr>
          <w:ilvl w:val="0"/>
          <w:numId w:val="1"/>
        </w:numPr>
      </w:pPr>
      <w:r>
        <w:t>UI um die Übersicht über die A</w:t>
      </w:r>
      <w:r w:rsidRPr="001E3DCD">
        <w:t xml:space="preserve">ktivitäten </w:t>
      </w:r>
      <w:r>
        <w:t>des Bots zu beobachten</w:t>
      </w:r>
    </w:p>
    <w:p w:rsidR="001E3DCD" w:rsidRDefault="001E3DCD" w:rsidP="001E3DCD">
      <w:pPr>
        <w:pStyle w:val="ListParagraph"/>
        <w:numPr>
          <w:ilvl w:val="0"/>
          <w:numId w:val="1"/>
        </w:numPr>
      </w:pPr>
      <w:r>
        <w:t>Möglichst geringe Verzögerung beim Datenfeed (&lt; 5min)</w:t>
      </w:r>
    </w:p>
    <w:p w:rsidR="00A442A3" w:rsidRDefault="00A442A3" w:rsidP="001E3DCD">
      <w:pPr>
        <w:pStyle w:val="ListParagraph"/>
        <w:numPr>
          <w:ilvl w:val="0"/>
          <w:numId w:val="1"/>
        </w:numPr>
      </w:pPr>
      <w:r>
        <w:t>Der Bot soll anhand des Markts die beste Strategie selber wählen</w:t>
      </w:r>
    </w:p>
    <w:p w:rsidR="001E3DCD" w:rsidRDefault="001E3DCD" w:rsidP="00AE4A02">
      <w:pPr>
        <w:pStyle w:val="ListParagraph"/>
        <w:numPr>
          <w:ilvl w:val="0"/>
          <w:numId w:val="1"/>
        </w:numPr>
      </w:pPr>
      <w:r>
        <w:t>Viele Strategieoptionen</w:t>
      </w:r>
    </w:p>
    <w:p w:rsidR="00AE4A02" w:rsidRDefault="00AE4A02" w:rsidP="00AE4A02">
      <w:pPr>
        <w:pStyle w:val="ListParagraph"/>
        <w:numPr>
          <w:ilvl w:val="0"/>
          <w:numId w:val="1"/>
        </w:numPr>
      </w:pPr>
      <w:r>
        <w:t>Business Trading Account</w:t>
      </w:r>
    </w:p>
    <w:p w:rsidR="000846A6" w:rsidRDefault="000846A6" w:rsidP="000846A6">
      <w:pPr>
        <w:sectPr w:rsidR="000846A6">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pPr>
    </w:p>
    <w:p w:rsidR="009A0322" w:rsidRDefault="00E76FF7" w:rsidP="00E76FF7">
      <w:pPr>
        <w:pStyle w:val="Heading1"/>
      </w:pPr>
      <w:bookmarkStart w:id="4" w:name="_Toc62417268"/>
      <w:r>
        <w:lastRenderedPageBreak/>
        <w:t>Plan</w:t>
      </w:r>
      <w:bookmarkStart w:id="5" w:name="_GoBack"/>
      <w:bookmarkEnd w:id="5"/>
      <w:r>
        <w:t>en</w:t>
      </w:r>
      <w:bookmarkEnd w:id="4"/>
    </w:p>
    <w:p w:rsidR="00E76FF7" w:rsidRDefault="00B80399" w:rsidP="00B80399">
      <w:pPr>
        <w:pStyle w:val="Heading2"/>
      </w:pPr>
      <w:bookmarkStart w:id="6" w:name="_Toc62417269"/>
      <w:r>
        <w:t>Zeitplan</w:t>
      </w:r>
      <w:bookmarkEnd w:id="6"/>
    </w:p>
    <w:p w:rsidR="000846A6" w:rsidRDefault="000846A6" w:rsidP="00B80399">
      <w:pPr>
        <w:sectPr w:rsidR="000846A6" w:rsidSect="00A3471D">
          <w:pgSz w:w="23811" w:h="16838" w:orient="landscape" w:code="8"/>
          <w:pgMar w:top="1418" w:right="1418" w:bottom="1418" w:left="1134" w:header="709" w:footer="709" w:gutter="0"/>
          <w:cols w:space="708"/>
          <w:docGrid w:linePitch="360"/>
        </w:sectPr>
      </w:pPr>
      <w:r w:rsidRPr="000846A6">
        <w:rPr>
          <w:noProof/>
          <w:lang w:eastAsia="de-CH"/>
        </w:rPr>
        <w:drawing>
          <wp:inline distT="0" distB="0" distL="0" distR="0">
            <wp:extent cx="14280156" cy="29983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326738" cy="3008163"/>
                    </a:xfrm>
                    <a:prstGeom prst="rect">
                      <a:avLst/>
                    </a:prstGeom>
                    <a:noFill/>
                    <a:ln>
                      <a:noFill/>
                    </a:ln>
                  </pic:spPr>
                </pic:pic>
              </a:graphicData>
            </a:graphic>
          </wp:inline>
        </w:drawing>
      </w:r>
      <w:r w:rsidR="00783AC0" w:rsidRPr="00783AC0">
        <w:t xml:space="preserve"> </w:t>
      </w:r>
      <w:r w:rsidR="00783AC0" w:rsidRPr="00783AC0">
        <w:rPr>
          <w:noProof/>
          <w:lang w:eastAsia="de-CH"/>
        </w:rPr>
        <w:drawing>
          <wp:inline distT="0" distB="0" distL="0" distR="0">
            <wp:extent cx="14293215" cy="3162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303842" cy="3164651"/>
                    </a:xfrm>
                    <a:prstGeom prst="rect">
                      <a:avLst/>
                    </a:prstGeom>
                    <a:noFill/>
                    <a:ln>
                      <a:noFill/>
                    </a:ln>
                  </pic:spPr>
                </pic:pic>
              </a:graphicData>
            </a:graphic>
          </wp:inline>
        </w:drawing>
      </w:r>
    </w:p>
    <w:p w:rsidR="00B80399" w:rsidRDefault="00366212" w:rsidP="00366212">
      <w:pPr>
        <w:pStyle w:val="Heading2"/>
      </w:pPr>
      <w:bookmarkStart w:id="7" w:name="_Toc62417270"/>
      <w:r>
        <w:lastRenderedPageBreak/>
        <w:t>Use-Case Diagramm</w:t>
      </w:r>
      <w:bookmarkEnd w:id="7"/>
    </w:p>
    <w:p w:rsidR="00626FE6" w:rsidRDefault="00366212" w:rsidP="00366212">
      <w:r>
        <w:rPr>
          <w:noProof/>
          <w:lang w:eastAsia="de-CH"/>
        </w:rPr>
        <w:drawing>
          <wp:inline distT="0" distB="0" distL="0" distR="0">
            <wp:extent cx="6310621" cy="50717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Diagramm.png"/>
                    <pic:cNvPicPr/>
                  </pic:nvPicPr>
                  <pic:blipFill>
                    <a:blip r:embed="rId16">
                      <a:extLst>
                        <a:ext uri="{28A0092B-C50C-407E-A947-70E740481C1C}">
                          <a14:useLocalDpi xmlns:a14="http://schemas.microsoft.com/office/drawing/2010/main" val="0"/>
                        </a:ext>
                      </a:extLst>
                    </a:blip>
                    <a:stretch>
                      <a:fillRect/>
                    </a:stretch>
                  </pic:blipFill>
                  <pic:spPr>
                    <a:xfrm>
                      <a:off x="0" y="0"/>
                      <a:ext cx="6323363" cy="5081970"/>
                    </a:xfrm>
                    <a:prstGeom prst="rect">
                      <a:avLst/>
                    </a:prstGeom>
                  </pic:spPr>
                </pic:pic>
              </a:graphicData>
            </a:graphic>
          </wp:inline>
        </w:drawing>
      </w:r>
    </w:p>
    <w:p w:rsidR="00626FE6" w:rsidRDefault="00626FE6" w:rsidP="00626FE6">
      <w:pPr>
        <w:sectPr w:rsidR="00626FE6" w:rsidSect="00A3471D">
          <w:pgSz w:w="11906" w:h="16838" w:code="9"/>
          <w:pgMar w:top="1418" w:right="1418" w:bottom="1134" w:left="1418" w:header="709" w:footer="709" w:gutter="0"/>
          <w:cols w:space="708"/>
          <w:docGrid w:linePitch="360"/>
        </w:sectPr>
      </w:pPr>
    </w:p>
    <w:p w:rsidR="00626FE6" w:rsidRDefault="00626FE6" w:rsidP="00626FE6">
      <w:pPr>
        <w:pStyle w:val="Heading2"/>
      </w:pPr>
      <w:bookmarkStart w:id="8" w:name="_Toc62417271"/>
      <w:r>
        <w:lastRenderedPageBreak/>
        <w:t>Klassen Diagramm</w:t>
      </w:r>
      <w:bookmarkEnd w:id="8"/>
    </w:p>
    <w:p w:rsidR="00043BB0" w:rsidRDefault="00626FE6" w:rsidP="00626FE6">
      <w:r>
        <w:rPr>
          <w:noProof/>
          <w:lang w:eastAsia="de-CH"/>
        </w:rPr>
        <w:drawing>
          <wp:inline distT="0" distB="0" distL="0" distR="0">
            <wp:extent cx="9237323" cy="10705381"/>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Diagramm.png"/>
                    <pic:cNvPicPr/>
                  </pic:nvPicPr>
                  <pic:blipFill>
                    <a:blip r:embed="rId17">
                      <a:extLst>
                        <a:ext uri="{28A0092B-C50C-407E-A947-70E740481C1C}">
                          <a14:useLocalDpi xmlns:a14="http://schemas.microsoft.com/office/drawing/2010/main" val="0"/>
                        </a:ext>
                      </a:extLst>
                    </a:blip>
                    <a:stretch>
                      <a:fillRect/>
                    </a:stretch>
                  </pic:blipFill>
                  <pic:spPr>
                    <a:xfrm>
                      <a:off x="0" y="0"/>
                      <a:ext cx="9256509" cy="10727616"/>
                    </a:xfrm>
                    <a:prstGeom prst="rect">
                      <a:avLst/>
                    </a:prstGeom>
                  </pic:spPr>
                </pic:pic>
              </a:graphicData>
            </a:graphic>
          </wp:inline>
        </w:drawing>
      </w:r>
    </w:p>
    <w:p w:rsidR="008A69FD" w:rsidRDefault="008A69FD" w:rsidP="00043BB0">
      <w:pPr>
        <w:sectPr w:rsidR="008A69FD" w:rsidSect="008A69FD">
          <w:pgSz w:w="16838" w:h="23811" w:code="8"/>
          <w:pgMar w:top="1418" w:right="1418" w:bottom="1134" w:left="1418" w:header="709" w:footer="709" w:gutter="0"/>
          <w:cols w:space="708"/>
          <w:docGrid w:linePitch="360"/>
        </w:sectPr>
      </w:pPr>
    </w:p>
    <w:p w:rsidR="00626FE6" w:rsidRDefault="000B21AB" w:rsidP="000B21AB">
      <w:pPr>
        <w:pStyle w:val="Heading1"/>
      </w:pPr>
      <w:bookmarkStart w:id="9" w:name="_Toc62417272"/>
      <w:r>
        <w:lastRenderedPageBreak/>
        <w:t>Kontrollieren</w:t>
      </w:r>
      <w:bookmarkEnd w:id="9"/>
    </w:p>
    <w:p w:rsidR="00435888" w:rsidRDefault="00435888" w:rsidP="00435888">
      <w:pPr>
        <w:pStyle w:val="Heading2"/>
      </w:pPr>
      <w:bookmarkStart w:id="10" w:name="_Toc62417273"/>
      <w:r>
        <w:t>Testbedingungen</w:t>
      </w:r>
      <w:bookmarkEnd w:id="10"/>
    </w:p>
    <w:tbl>
      <w:tblPr>
        <w:tblStyle w:val="TableGrid"/>
        <w:tblW w:w="0" w:type="auto"/>
        <w:tblLook w:val="04A0" w:firstRow="1" w:lastRow="0" w:firstColumn="1" w:lastColumn="0" w:noHBand="0" w:noVBand="1"/>
      </w:tblPr>
      <w:tblGrid>
        <w:gridCol w:w="3247"/>
        <w:gridCol w:w="5813"/>
      </w:tblGrid>
      <w:tr w:rsidR="00435888" w:rsidTr="00071D1C">
        <w:tc>
          <w:tcPr>
            <w:tcW w:w="4531" w:type="dxa"/>
          </w:tcPr>
          <w:p w:rsidR="00435888" w:rsidRDefault="00435888" w:rsidP="00435888">
            <w:r>
              <w:t>Tester</w:t>
            </w:r>
          </w:p>
        </w:tc>
        <w:tc>
          <w:tcPr>
            <w:tcW w:w="9463" w:type="dxa"/>
          </w:tcPr>
          <w:p w:rsidR="00435888" w:rsidRDefault="00435888" w:rsidP="00435888">
            <w:r>
              <w:t>David Oberkalmsteiner</w:t>
            </w:r>
          </w:p>
        </w:tc>
      </w:tr>
      <w:tr w:rsidR="00435888" w:rsidTr="00071D1C">
        <w:tc>
          <w:tcPr>
            <w:tcW w:w="4531" w:type="dxa"/>
          </w:tcPr>
          <w:p w:rsidR="00435888" w:rsidRDefault="00435888" w:rsidP="00435888">
            <w:r>
              <w:t>Datum</w:t>
            </w:r>
          </w:p>
        </w:tc>
        <w:tc>
          <w:tcPr>
            <w:tcW w:w="9463" w:type="dxa"/>
          </w:tcPr>
          <w:p w:rsidR="00435888" w:rsidRDefault="00435888" w:rsidP="00435888">
            <w:r>
              <w:t>24. Jan. 2021</w:t>
            </w:r>
          </w:p>
        </w:tc>
      </w:tr>
      <w:tr w:rsidR="00435888" w:rsidTr="00071D1C">
        <w:tc>
          <w:tcPr>
            <w:tcW w:w="4531" w:type="dxa"/>
          </w:tcPr>
          <w:p w:rsidR="00435888" w:rsidRDefault="00C87CA9" w:rsidP="00435888">
            <w:r>
              <w:t>Testgerät</w:t>
            </w:r>
          </w:p>
        </w:tc>
        <w:tc>
          <w:tcPr>
            <w:tcW w:w="9463" w:type="dxa"/>
          </w:tcPr>
          <w:p w:rsidR="00435888" w:rsidRDefault="00C87CA9" w:rsidP="00435888">
            <w:r>
              <w:t>OST – NB-IT-500610</w:t>
            </w:r>
          </w:p>
        </w:tc>
      </w:tr>
      <w:tr w:rsidR="00C87CA9" w:rsidTr="00071D1C">
        <w:tc>
          <w:tcPr>
            <w:tcW w:w="4531" w:type="dxa"/>
          </w:tcPr>
          <w:p w:rsidR="00C87CA9" w:rsidRDefault="00071D1C" w:rsidP="00071D1C">
            <w:r>
              <w:t>Dateiversion von TradingBotGradle</w:t>
            </w:r>
          </w:p>
        </w:tc>
        <w:tc>
          <w:tcPr>
            <w:tcW w:w="9463" w:type="dxa"/>
          </w:tcPr>
          <w:p w:rsidR="00C87CA9" w:rsidRDefault="00071D1C" w:rsidP="00435888">
            <w:r>
              <w:t>javaTrading Git Master vom 22. Jan. 2021</w:t>
            </w:r>
          </w:p>
        </w:tc>
      </w:tr>
      <w:tr w:rsidR="00071D1C" w:rsidTr="00071D1C">
        <w:tc>
          <w:tcPr>
            <w:tcW w:w="4531" w:type="dxa"/>
          </w:tcPr>
          <w:p w:rsidR="00071D1C" w:rsidRDefault="000B37D1" w:rsidP="00071D1C">
            <w:r>
              <w:t>Programm</w:t>
            </w:r>
          </w:p>
        </w:tc>
        <w:tc>
          <w:tcPr>
            <w:tcW w:w="9463" w:type="dxa"/>
          </w:tcPr>
          <w:p w:rsidR="00071D1C" w:rsidRDefault="000B37D1" w:rsidP="00435888">
            <w:r>
              <w:t>IntelliJ IDEA Community Edition 202.6397.94</w:t>
            </w:r>
          </w:p>
        </w:tc>
      </w:tr>
    </w:tbl>
    <w:p w:rsidR="00435888" w:rsidRPr="00435888" w:rsidRDefault="00435888" w:rsidP="00435888"/>
    <w:p w:rsidR="000B21AB" w:rsidRDefault="00435888" w:rsidP="00435888">
      <w:pPr>
        <w:pStyle w:val="Heading2"/>
      </w:pPr>
      <w:bookmarkStart w:id="11" w:name="_Toc62417274"/>
      <w:r>
        <w:t>Testprotokoll</w:t>
      </w:r>
      <w:bookmarkEnd w:id="11"/>
    </w:p>
    <w:tbl>
      <w:tblPr>
        <w:tblStyle w:val="TableGrid"/>
        <w:tblW w:w="0" w:type="auto"/>
        <w:tblLook w:val="04A0" w:firstRow="1" w:lastRow="0" w:firstColumn="1" w:lastColumn="0" w:noHBand="0" w:noVBand="1"/>
      </w:tblPr>
      <w:tblGrid>
        <w:gridCol w:w="2097"/>
        <w:gridCol w:w="2126"/>
        <w:gridCol w:w="3574"/>
        <w:gridCol w:w="344"/>
        <w:gridCol w:w="919"/>
      </w:tblGrid>
      <w:tr w:rsidR="00B43761" w:rsidTr="00F31BA6">
        <w:tc>
          <w:tcPr>
            <w:tcW w:w="2751" w:type="dxa"/>
          </w:tcPr>
          <w:p w:rsidR="00137810" w:rsidRPr="00435888" w:rsidRDefault="00120A71" w:rsidP="00435888">
            <w:pPr>
              <w:rPr>
                <w:b/>
              </w:rPr>
            </w:pPr>
            <w:r>
              <w:rPr>
                <w:b/>
              </w:rPr>
              <w:t>Methode</w:t>
            </w:r>
          </w:p>
        </w:tc>
        <w:tc>
          <w:tcPr>
            <w:tcW w:w="2837" w:type="dxa"/>
          </w:tcPr>
          <w:p w:rsidR="00137810" w:rsidRPr="00435888" w:rsidRDefault="00137810" w:rsidP="00435888">
            <w:pPr>
              <w:rPr>
                <w:b/>
              </w:rPr>
            </w:pPr>
            <w:r w:rsidRPr="00435888">
              <w:rPr>
                <w:b/>
              </w:rPr>
              <w:t>Kriterien</w:t>
            </w:r>
          </w:p>
        </w:tc>
        <w:tc>
          <w:tcPr>
            <w:tcW w:w="5109" w:type="dxa"/>
          </w:tcPr>
          <w:p w:rsidR="00137810" w:rsidRPr="00435888" w:rsidRDefault="00137810" w:rsidP="00435888">
            <w:pPr>
              <w:rPr>
                <w:b/>
              </w:rPr>
            </w:pPr>
            <w:r w:rsidRPr="00435888">
              <w:rPr>
                <w:b/>
              </w:rPr>
              <w:t>Test-Methode</w:t>
            </w:r>
          </w:p>
        </w:tc>
        <w:sdt>
          <w:sdtPr>
            <w:id w:val="1877120470"/>
            <w14:checkbox>
              <w14:checked w14:val="0"/>
              <w14:checkedState w14:val="2612" w14:font="MS Gothic"/>
              <w14:uncheckedState w14:val="2610" w14:font="MS Gothic"/>
            </w14:checkbox>
          </w:sdtPr>
          <w:sdtContent>
            <w:tc>
              <w:tcPr>
                <w:tcW w:w="416" w:type="dxa"/>
              </w:tcPr>
              <w:p w:rsidR="00137810" w:rsidRDefault="00137810" w:rsidP="00435888">
                <w:r>
                  <w:rPr>
                    <w:rFonts w:ascii="MS Gothic" w:eastAsia="MS Gothic" w:hAnsi="MS Gothic" w:hint="eastAsia"/>
                  </w:rPr>
                  <w:t>☐</w:t>
                </w:r>
              </w:p>
            </w:tc>
          </w:sdtContent>
        </w:sdt>
        <w:tc>
          <w:tcPr>
            <w:tcW w:w="2881" w:type="dxa"/>
          </w:tcPr>
          <w:p w:rsidR="00137810" w:rsidRPr="00435888" w:rsidRDefault="00137810" w:rsidP="00435888">
            <w:pPr>
              <w:rPr>
                <w:b/>
              </w:rPr>
            </w:pPr>
            <w:r w:rsidRPr="00435888">
              <w:rPr>
                <w:b/>
              </w:rPr>
              <w:t>Bemerkung</w:t>
            </w:r>
          </w:p>
        </w:tc>
      </w:tr>
      <w:tr w:rsidR="008D1150" w:rsidTr="00F31BA6">
        <w:tc>
          <w:tcPr>
            <w:tcW w:w="2751" w:type="dxa"/>
          </w:tcPr>
          <w:p w:rsidR="008D1150" w:rsidRDefault="008D1150" w:rsidP="00120A71">
            <w:r>
              <w:t>Tradingbot.closeAllOrders()</w:t>
            </w:r>
          </w:p>
        </w:tc>
        <w:tc>
          <w:tcPr>
            <w:tcW w:w="2837" w:type="dxa"/>
          </w:tcPr>
          <w:p w:rsidR="008D1150" w:rsidRDefault="008D1150" w:rsidP="00435888">
            <w:r>
              <w:t>Soll alpacaAPI.closeAllPositions aufrufen</w:t>
            </w:r>
          </w:p>
        </w:tc>
        <w:tc>
          <w:tcPr>
            <w:tcW w:w="5109" w:type="dxa"/>
          </w:tcPr>
          <w:p w:rsidR="008D1150" w:rsidRDefault="008D1150" w:rsidP="00120A71">
            <w:r>
              <w:t xml:space="preserve">Run TradingbotAPITest. </w:t>
            </w:r>
            <w:r w:rsidRPr="008D1150">
              <w:t>closeAllOrdersTest</w:t>
            </w:r>
            <w:r>
              <w:t>()</w:t>
            </w:r>
          </w:p>
        </w:tc>
        <w:sdt>
          <w:sdtPr>
            <w:id w:val="-199244945"/>
            <w14:checkbox>
              <w14:checked w14:val="1"/>
              <w14:checkedState w14:val="2612" w14:font="MS Gothic"/>
              <w14:uncheckedState w14:val="2610" w14:font="MS Gothic"/>
            </w14:checkbox>
          </w:sdtPr>
          <w:sdtContent>
            <w:tc>
              <w:tcPr>
                <w:tcW w:w="416" w:type="dxa"/>
              </w:tcPr>
              <w:p w:rsidR="008D1150" w:rsidRDefault="008D1150" w:rsidP="00435888">
                <w:r>
                  <w:rPr>
                    <w:rFonts w:ascii="MS Gothic" w:eastAsia="MS Gothic" w:hAnsi="MS Gothic" w:hint="eastAsia"/>
                  </w:rPr>
                  <w:t>☒</w:t>
                </w:r>
              </w:p>
            </w:tc>
          </w:sdtContent>
        </w:sdt>
        <w:tc>
          <w:tcPr>
            <w:tcW w:w="2881" w:type="dxa"/>
          </w:tcPr>
          <w:p w:rsidR="008D1150" w:rsidRDefault="008D1150" w:rsidP="00435888"/>
        </w:tc>
      </w:tr>
      <w:tr w:rsidR="00B43761" w:rsidTr="00F31BA6">
        <w:tc>
          <w:tcPr>
            <w:tcW w:w="2751" w:type="dxa"/>
          </w:tcPr>
          <w:p w:rsidR="00B43761" w:rsidRDefault="008D1150" w:rsidP="00120A71">
            <w:r>
              <w:t>Tradingbot.closeO</w:t>
            </w:r>
            <w:r w:rsidR="00B43761">
              <w:t>rder()</w:t>
            </w:r>
          </w:p>
        </w:tc>
        <w:tc>
          <w:tcPr>
            <w:tcW w:w="2837" w:type="dxa"/>
          </w:tcPr>
          <w:p w:rsidR="00B43761" w:rsidRDefault="00B43761" w:rsidP="00435888">
            <w:r>
              <w:t>Soll</w:t>
            </w:r>
            <w:r w:rsidR="008D1150">
              <w:t>, wenn ein Order offen ist, diesen schliessen (von Symbol)</w:t>
            </w:r>
          </w:p>
        </w:tc>
        <w:tc>
          <w:tcPr>
            <w:tcW w:w="5109" w:type="dxa"/>
          </w:tcPr>
          <w:p w:rsidR="00B43761" w:rsidRPr="008D1150" w:rsidRDefault="008D1150" w:rsidP="00120A71">
            <w:pPr>
              <w:rPr>
                <w:lang w:val="en-US"/>
              </w:rPr>
            </w:pPr>
            <w:r w:rsidRPr="008D1150">
              <w:rPr>
                <w:lang w:val="en-US"/>
              </w:rPr>
              <w:t>Run TradingbotAPITest.closeOrderTest_with_Order_set()</w:t>
            </w:r>
            <w:r>
              <w:rPr>
                <w:lang w:val="en-US"/>
              </w:rPr>
              <w:t xml:space="preserve"> und .</w:t>
            </w:r>
            <w:r w:rsidRPr="008D1150">
              <w:rPr>
                <w:lang w:val="en-US"/>
              </w:rPr>
              <w:t xml:space="preserve"> closeOrderTest_without_Order_set</w:t>
            </w:r>
            <w:r>
              <w:rPr>
                <w:lang w:val="en-US"/>
              </w:rPr>
              <w:t>()</w:t>
            </w:r>
          </w:p>
        </w:tc>
        <w:sdt>
          <w:sdtPr>
            <w:id w:val="-1443304636"/>
            <w14:checkbox>
              <w14:checked w14:val="1"/>
              <w14:checkedState w14:val="2612" w14:font="MS Gothic"/>
              <w14:uncheckedState w14:val="2610" w14:font="MS Gothic"/>
            </w14:checkbox>
          </w:sdtPr>
          <w:sdtContent>
            <w:tc>
              <w:tcPr>
                <w:tcW w:w="416" w:type="dxa"/>
              </w:tcPr>
              <w:p w:rsidR="00B43761" w:rsidRDefault="008D1150" w:rsidP="00435888">
                <w:r>
                  <w:rPr>
                    <w:rFonts w:ascii="MS Gothic" w:eastAsia="MS Gothic" w:hAnsi="MS Gothic" w:hint="eastAsia"/>
                  </w:rPr>
                  <w:t>☒</w:t>
                </w:r>
              </w:p>
            </w:tc>
          </w:sdtContent>
        </w:sdt>
        <w:tc>
          <w:tcPr>
            <w:tcW w:w="2881" w:type="dxa"/>
          </w:tcPr>
          <w:p w:rsidR="00B43761" w:rsidRDefault="00B43761" w:rsidP="00435888"/>
        </w:tc>
      </w:tr>
      <w:tr w:rsidR="00B43761" w:rsidTr="00F31BA6">
        <w:tc>
          <w:tcPr>
            <w:tcW w:w="2751" w:type="dxa"/>
          </w:tcPr>
          <w:p w:rsidR="00137810" w:rsidRDefault="00120A71" w:rsidP="00120A71">
            <w:r>
              <w:t>Tradingbot.</w:t>
            </w:r>
            <w:r w:rsidRPr="00120A71">
              <w:t xml:space="preserve">IsMarketOnline </w:t>
            </w:r>
            <w:r>
              <w:t>()</w:t>
            </w:r>
          </w:p>
        </w:tc>
        <w:tc>
          <w:tcPr>
            <w:tcW w:w="2837" w:type="dxa"/>
          </w:tcPr>
          <w:p w:rsidR="00137810" w:rsidRDefault="00B43761" w:rsidP="00435888">
            <w:r>
              <w:t>S</w:t>
            </w:r>
            <w:r w:rsidR="00120A71">
              <w:t>oll alpacaAPI</w:t>
            </w:r>
            <w:r w:rsidR="00120A71" w:rsidRPr="00120A71">
              <w:t>.getClock().getIsOpen()</w:t>
            </w:r>
            <w:r>
              <w:t xml:space="preserve"> </w:t>
            </w:r>
            <w:r w:rsidR="00120A71">
              <w:t>aufrufen</w:t>
            </w:r>
          </w:p>
        </w:tc>
        <w:tc>
          <w:tcPr>
            <w:tcW w:w="5109" w:type="dxa"/>
          </w:tcPr>
          <w:p w:rsidR="00137810" w:rsidRDefault="00B43761" w:rsidP="00120A71">
            <w:r>
              <w:t>Run TradingbotAPITest.</w:t>
            </w:r>
            <w:r w:rsidRPr="00B43761">
              <w:t>IsMarektOnlineTest</w:t>
            </w:r>
            <w:r>
              <w:t>()</w:t>
            </w:r>
          </w:p>
        </w:tc>
        <w:sdt>
          <w:sdtPr>
            <w:id w:val="-1980602507"/>
            <w14:checkbox>
              <w14:checked w14:val="1"/>
              <w14:checkedState w14:val="2612" w14:font="MS Gothic"/>
              <w14:uncheckedState w14:val="2610" w14:font="MS Gothic"/>
            </w14:checkbox>
          </w:sdtPr>
          <w:sdtContent>
            <w:tc>
              <w:tcPr>
                <w:tcW w:w="416" w:type="dxa"/>
              </w:tcPr>
              <w:p w:rsidR="00137810" w:rsidRDefault="00137810" w:rsidP="00435888">
                <w:r>
                  <w:rPr>
                    <w:rFonts w:ascii="MS Gothic" w:eastAsia="MS Gothic" w:hAnsi="MS Gothic" w:hint="eastAsia"/>
                  </w:rPr>
                  <w:t>☒</w:t>
                </w:r>
              </w:p>
            </w:tc>
          </w:sdtContent>
        </w:sdt>
        <w:tc>
          <w:tcPr>
            <w:tcW w:w="2881" w:type="dxa"/>
          </w:tcPr>
          <w:p w:rsidR="00137810" w:rsidRDefault="00137810" w:rsidP="00435888"/>
        </w:tc>
      </w:tr>
      <w:tr w:rsidR="00B43761" w:rsidTr="00F31BA6">
        <w:tc>
          <w:tcPr>
            <w:tcW w:w="2751" w:type="dxa"/>
          </w:tcPr>
          <w:p w:rsidR="00B43761" w:rsidRDefault="00B43761" w:rsidP="00120A71">
            <w:r>
              <w:t>Tradingbot.</w:t>
            </w:r>
            <w:r w:rsidRPr="00B43761">
              <w:t>IsOrderSet</w:t>
            </w:r>
            <w:r>
              <w:t>(orderside)</w:t>
            </w:r>
          </w:p>
        </w:tc>
        <w:tc>
          <w:tcPr>
            <w:tcW w:w="2837" w:type="dxa"/>
          </w:tcPr>
          <w:p w:rsidR="00B43761" w:rsidRDefault="00B43761" w:rsidP="00435888">
            <w:r>
              <w:t>Soll zurückgeben ob ein Order auf dem Symbol und in die übergebene Richtung offen ist. Bei Null spielt die Richtung keine Rolle</w:t>
            </w:r>
          </w:p>
        </w:tc>
        <w:tc>
          <w:tcPr>
            <w:tcW w:w="5109" w:type="dxa"/>
          </w:tcPr>
          <w:p w:rsidR="00B43761" w:rsidRDefault="00B43761" w:rsidP="00120A71">
            <w:r>
              <w:t>Run TradingbotAPITest.</w:t>
            </w:r>
            <w:r w:rsidRPr="00B43761">
              <w:t>IsOrderSetTest</w:t>
            </w:r>
            <w:r>
              <w:t>()</w:t>
            </w:r>
          </w:p>
        </w:tc>
        <w:sdt>
          <w:sdtPr>
            <w:id w:val="1591359111"/>
            <w14:checkbox>
              <w14:checked w14:val="1"/>
              <w14:checkedState w14:val="2612" w14:font="MS Gothic"/>
              <w14:uncheckedState w14:val="2610" w14:font="MS Gothic"/>
            </w14:checkbox>
          </w:sdtPr>
          <w:sdtContent>
            <w:tc>
              <w:tcPr>
                <w:tcW w:w="416" w:type="dxa"/>
              </w:tcPr>
              <w:p w:rsidR="00B43761" w:rsidRDefault="00B43761" w:rsidP="00435888">
                <w:r>
                  <w:rPr>
                    <w:rFonts w:ascii="MS Gothic" w:eastAsia="MS Gothic" w:hAnsi="MS Gothic" w:hint="eastAsia"/>
                  </w:rPr>
                  <w:t>☒</w:t>
                </w:r>
              </w:p>
            </w:tc>
          </w:sdtContent>
        </w:sdt>
        <w:tc>
          <w:tcPr>
            <w:tcW w:w="2881" w:type="dxa"/>
          </w:tcPr>
          <w:p w:rsidR="00B43761" w:rsidRDefault="00B43761" w:rsidP="00435888"/>
        </w:tc>
      </w:tr>
      <w:tr w:rsidR="008D1150" w:rsidRPr="008D1150" w:rsidTr="00F31BA6">
        <w:tc>
          <w:tcPr>
            <w:tcW w:w="2751" w:type="dxa"/>
          </w:tcPr>
          <w:p w:rsidR="008D1150" w:rsidRDefault="008D1150" w:rsidP="00120A71">
            <w:r>
              <w:t>Tradingbot.setOrder(orderside, stockPrice)</w:t>
            </w:r>
          </w:p>
        </w:tc>
        <w:tc>
          <w:tcPr>
            <w:tcW w:w="2837" w:type="dxa"/>
          </w:tcPr>
          <w:p w:rsidR="008D1150" w:rsidRDefault="008D1150" w:rsidP="00435888">
            <w:r>
              <w:t>Soll, wenn es den Order nicht schon gibt, einen Order mit dem Übergebenen orderside und stockPrice setzten. Wenn ein Order in die andere Richtung gesetzt ist soll dieser geschlossen werden</w:t>
            </w:r>
          </w:p>
        </w:tc>
        <w:tc>
          <w:tcPr>
            <w:tcW w:w="5109" w:type="dxa"/>
          </w:tcPr>
          <w:p w:rsidR="008D1150" w:rsidRDefault="008D1150" w:rsidP="00120A71">
            <w:pPr>
              <w:rPr>
                <w:lang w:val="en-US"/>
              </w:rPr>
            </w:pPr>
            <w:r w:rsidRPr="008D1150">
              <w:rPr>
                <w:lang w:val="en-US"/>
              </w:rPr>
              <w:t xml:space="preserve">Run </w:t>
            </w:r>
            <w:r>
              <w:rPr>
                <w:lang w:val="en-US"/>
              </w:rPr>
              <w:t>TradingbotAPITest.</w:t>
            </w:r>
            <w:r w:rsidRPr="008D1150">
              <w:rPr>
                <w:lang w:val="en-US"/>
              </w:rPr>
              <w:t>setOrderTest_other_OrderSide_saved</w:t>
            </w:r>
            <w:r>
              <w:rPr>
                <w:lang w:val="en-US"/>
              </w:rPr>
              <w:t>()</w:t>
            </w:r>
          </w:p>
          <w:p w:rsidR="008D1150" w:rsidRPr="008D1150" w:rsidRDefault="008D1150" w:rsidP="00120A71">
            <w:pPr>
              <w:rPr>
                <w:lang w:val="en-US"/>
              </w:rPr>
            </w:pPr>
            <w:r>
              <w:rPr>
                <w:lang w:val="en-US"/>
              </w:rPr>
              <w:t>und .</w:t>
            </w:r>
            <w:r w:rsidRPr="008D1150">
              <w:rPr>
                <w:lang w:val="en-US"/>
              </w:rPr>
              <w:t>setOrderTest_same_OrderSide_saved</w:t>
            </w:r>
            <w:r>
              <w:rPr>
                <w:lang w:val="en-US"/>
              </w:rPr>
              <w:t>()</w:t>
            </w:r>
          </w:p>
        </w:tc>
        <w:sdt>
          <w:sdtPr>
            <w:rPr>
              <w:lang w:val="en-US"/>
            </w:rPr>
            <w:id w:val="151265829"/>
            <w14:checkbox>
              <w14:checked w14:val="1"/>
              <w14:checkedState w14:val="2612" w14:font="MS Gothic"/>
              <w14:uncheckedState w14:val="2610" w14:font="MS Gothic"/>
            </w14:checkbox>
          </w:sdtPr>
          <w:sdtContent>
            <w:tc>
              <w:tcPr>
                <w:tcW w:w="416" w:type="dxa"/>
              </w:tcPr>
              <w:p w:rsidR="008D1150" w:rsidRPr="008D1150" w:rsidRDefault="008D1150" w:rsidP="00435888">
                <w:pPr>
                  <w:rPr>
                    <w:lang w:val="en-US"/>
                  </w:rPr>
                </w:pPr>
                <w:r>
                  <w:rPr>
                    <w:rFonts w:ascii="MS Gothic" w:eastAsia="MS Gothic" w:hAnsi="MS Gothic" w:hint="eastAsia"/>
                    <w:lang w:val="en-US"/>
                  </w:rPr>
                  <w:t>☒</w:t>
                </w:r>
              </w:p>
            </w:tc>
          </w:sdtContent>
        </w:sdt>
        <w:tc>
          <w:tcPr>
            <w:tcW w:w="2881" w:type="dxa"/>
          </w:tcPr>
          <w:p w:rsidR="008D1150" w:rsidRPr="008D1150" w:rsidRDefault="008D1150" w:rsidP="00435888">
            <w:pPr>
              <w:rPr>
                <w:lang w:val="en-US"/>
              </w:rPr>
            </w:pPr>
          </w:p>
        </w:tc>
      </w:tr>
      <w:tr w:rsidR="00B43761" w:rsidTr="00F31BA6">
        <w:tc>
          <w:tcPr>
            <w:tcW w:w="2751" w:type="dxa"/>
          </w:tcPr>
          <w:p w:rsidR="00137810" w:rsidRDefault="002142E8" w:rsidP="00435888">
            <w:r>
              <w:t>ReadWatchlist</w:t>
            </w:r>
          </w:p>
        </w:tc>
        <w:tc>
          <w:tcPr>
            <w:tcW w:w="2837" w:type="dxa"/>
          </w:tcPr>
          <w:p w:rsidR="00137810" w:rsidRDefault="002142E8" w:rsidP="00435888">
            <w:r>
              <w:t>ReadWatchlist soll korrekt trading.Watchlist.properties</w:t>
            </w:r>
          </w:p>
        </w:tc>
        <w:tc>
          <w:tcPr>
            <w:tcW w:w="5109" w:type="dxa"/>
          </w:tcPr>
          <w:p w:rsidR="00137810" w:rsidRDefault="002142E8" w:rsidP="00435888">
            <w:r>
              <w:t>Breakpoint auf MainController Zeile 41 setzen und nach ausführen var watchlist mit Datei vergleichen</w:t>
            </w:r>
          </w:p>
        </w:tc>
        <w:sdt>
          <w:sdtPr>
            <w:id w:val="1227022342"/>
            <w14:checkbox>
              <w14:checked w14:val="1"/>
              <w14:checkedState w14:val="2612" w14:font="MS Gothic"/>
              <w14:uncheckedState w14:val="2610" w14:font="MS Gothic"/>
            </w14:checkbox>
          </w:sdtPr>
          <w:sdtContent>
            <w:tc>
              <w:tcPr>
                <w:tcW w:w="416" w:type="dxa"/>
              </w:tcPr>
              <w:p w:rsidR="00137810" w:rsidRDefault="002142E8" w:rsidP="00435888">
                <w:r>
                  <w:rPr>
                    <w:rFonts w:ascii="MS Gothic" w:eastAsia="MS Gothic" w:hAnsi="MS Gothic" w:hint="eastAsia"/>
                  </w:rPr>
                  <w:t>☒</w:t>
                </w:r>
              </w:p>
            </w:tc>
          </w:sdtContent>
        </w:sdt>
        <w:tc>
          <w:tcPr>
            <w:tcW w:w="2881" w:type="dxa"/>
          </w:tcPr>
          <w:p w:rsidR="00137810" w:rsidRDefault="00137810" w:rsidP="00435888"/>
        </w:tc>
      </w:tr>
    </w:tbl>
    <w:p w:rsidR="00435888" w:rsidRDefault="00435888" w:rsidP="00435888"/>
    <w:p w:rsidR="00F31BA6" w:rsidRDefault="00F31BA6" w:rsidP="00F31BA6">
      <w:pPr>
        <w:pStyle w:val="Heading1"/>
      </w:pPr>
      <w:bookmarkStart w:id="12" w:name="_Toc62417275"/>
      <w:r>
        <w:t>Auswerten</w:t>
      </w:r>
      <w:bookmarkEnd w:id="12"/>
    </w:p>
    <w:p w:rsidR="00F31BA6" w:rsidRDefault="00F31BA6" w:rsidP="00F31BA6">
      <w:pPr>
        <w:pStyle w:val="Heading2"/>
      </w:pPr>
      <w:bookmarkStart w:id="13" w:name="_Toc62417276"/>
      <w:r>
        <w:t>Erreichen der Ziele</w:t>
      </w:r>
      <w:bookmarkEnd w:id="13"/>
    </w:p>
    <w:p w:rsidR="00F31BA6" w:rsidRDefault="008B6DED" w:rsidP="00F31BA6">
      <w:r>
        <w:t>Wir</w:t>
      </w:r>
      <w:r w:rsidR="00766A03">
        <w:t xml:space="preserve"> denke</w:t>
      </w:r>
      <w:r>
        <w:t>n, dass</w:t>
      </w:r>
      <w:r w:rsidR="00766A03">
        <w:t xml:space="preserve"> wir grundsätzlich viel in der uns gegebenen Zeit erreicht</w:t>
      </w:r>
      <w:r>
        <w:t xml:space="preserve"> haben</w:t>
      </w:r>
      <w:r w:rsidR="00766A03">
        <w:t>. Wir konnten auch viele unserer Ziele erreichen,</w:t>
      </w:r>
      <w:r>
        <w:t xml:space="preserve"> nämlich die Folgenden. W</w:t>
      </w:r>
      <w:r w:rsidR="00766A03">
        <w:t xml:space="preserve">ir haben einen funktionierenden Tradingbot, der aktuelle Daten vom Markt in einem </w:t>
      </w:r>
      <w:r w:rsidR="00766A03" w:rsidRPr="00766A03">
        <w:t>Zeitintervall</w:t>
      </w:r>
      <w:r w:rsidR="00766A03">
        <w:t xml:space="preserve"> von einer Minute holt. Das Programm hat ausserdem einen Maincontroller der jedem Markt die wahrscheinlich beste Strategie zuweisen kann. Wenn die Strategie sich als schlecht erweist kann der Maincontroller eine neue Strategie zuweisen. Die Orders werden mit der Alpaca API verwaltet auf dem wir momentan zwar nur einen Paperaccount besitzen aber es möglich wäre mit echtem Geld zu handeln. Die Strategien können auf Indikatoren zugreifen und man kann sehr einfach eine neue Strategie hinzufügen, momentan besitzt er nur zwei Strategien. </w:t>
      </w:r>
    </w:p>
    <w:p w:rsidR="00DE69FF" w:rsidRDefault="00DE69FF" w:rsidP="00F31BA6">
      <w:r>
        <w:lastRenderedPageBreak/>
        <w:t>Was wir leider nicht umsetzen konnten, ist das UI. Wir merkten mit der Zeit wie viel Zeit unser Projekt beanspruchen wird und entschieden uns, dass es besser ist unseren Fokus auf die Programmlogik selber zu legen und anstatt dem UI die Konsole und das UI von Alpaca API</w:t>
      </w:r>
      <w:r w:rsidR="00AF76A6">
        <w:t xml:space="preserve"> zu</w:t>
      </w:r>
      <w:r>
        <w:t xml:space="preserve"> verwenden.</w:t>
      </w:r>
    </w:p>
    <w:p w:rsidR="00B66C52" w:rsidRDefault="00B66C52" w:rsidP="00F31BA6">
      <w:r>
        <w:t>Ausserdem konnten wir nicht alle Edgecases überprüfen und mögliche Fehler abfangen. Wenn wir mit unserem Bot mit echtem Geld handeln möchten wäre dies das Wichtigste.</w:t>
      </w:r>
    </w:p>
    <w:p w:rsidR="00AF76A6" w:rsidRDefault="00AF76A6" w:rsidP="00AF76A6">
      <w:pPr>
        <w:pStyle w:val="Heading2"/>
      </w:pPr>
      <w:bookmarkStart w:id="14" w:name="_Toc62417277"/>
      <w:r>
        <w:t>Teamarbeit</w:t>
      </w:r>
      <w:bookmarkEnd w:id="14"/>
    </w:p>
    <w:p w:rsidR="00FF46A9" w:rsidRDefault="00FF46A9" w:rsidP="00FF46A9">
      <w:r>
        <w:t>Dies war nicht unser erstes gemeinsames Projekt, wodurch wir wussten, dass wir gut harmonieren werden. Ausserdem haben wir ähnliche Interessen wodurch wir schnell eine Projektidee hatten die uns beide sehr interessierte. Wir hatten aber einen sehr grossen Wissensunterschied, David Oberkalmsteiner arbeitet schon das ganz Jahr mit C# was ähnlich wie Java ist und wodurch er schon gut im Objekt Orientiert Programmieren (OOP) war. Luca Hofstetter jedoch arbeitete im Geschäft mit Webseiten und hatte bis jetzt nicht sehr viel mit OOP und Programmlogik zu tun. Luca Hofstetter hatte sich aber schon ein grosses Wissen im Bereich Trading angeeignet, was David Oberkalmsteiner fehlte. Also kon</w:t>
      </w:r>
      <w:r w:rsidR="00424BA0">
        <w:t xml:space="preserve">nten wir uns sehr gut ergänzen. Da die Schwierigkeit bei unserem Projekt nicht der Code selber war, sondern die Struktur und der Aufbau des Programmes, entschieden wir uns die Aufgaben nicht aufzuteilen. Deshalb trafen wir die meisten Entscheidungen zusammen, um unser gemeinsames Wissen einfliessen lassen zu können. </w:t>
      </w:r>
      <w:r w:rsidR="00E32FDC">
        <w:t xml:space="preserve">Diese Taktik war zwar grundsätzlich langsamer aber </w:t>
      </w:r>
      <w:r w:rsidR="00B66C52">
        <w:t>wir</w:t>
      </w:r>
      <w:r w:rsidR="00E32FDC">
        <w:t xml:space="preserve"> denke</w:t>
      </w:r>
      <w:r w:rsidR="00B66C52">
        <w:t>n,</w:t>
      </w:r>
      <w:r w:rsidR="00E32FDC">
        <w:t xml:space="preserve"> das</w:t>
      </w:r>
      <w:r w:rsidR="00B66C52">
        <w:t>s</w:t>
      </w:r>
      <w:r w:rsidR="00E32FDC">
        <w:t xml:space="preserve"> es uns sehr viele Korrekturen und Umstellungen in unserem Projekt ersparte und wir am Ende ein besseres Produkt haben.</w:t>
      </w:r>
    </w:p>
    <w:p w:rsidR="00E32FDC" w:rsidRDefault="00E32FDC" w:rsidP="00E32FDC">
      <w:pPr>
        <w:pStyle w:val="Heading2"/>
      </w:pPr>
      <w:bookmarkStart w:id="15" w:name="_Toc62417278"/>
      <w:r>
        <w:t>Probleme</w:t>
      </w:r>
      <w:bookmarkEnd w:id="15"/>
    </w:p>
    <w:p w:rsidR="00E32FDC" w:rsidRDefault="00E32FDC" w:rsidP="00E32FDC">
      <w:r>
        <w:t>Die grössten Probleme hatten wir hauptsächlich zu Beginn des Projektes. Nämlich war uns IntelliJ und Java noch nicht vertraut und wir hatten grosse Probleme auf die verschiedenen Java Libraries und Imports klarzukommen. Daher hatten wir sehr grosse Mühe AlpacaAPI in unser Gradleprojekt zu importieren.</w:t>
      </w:r>
      <w:r w:rsidR="008D7B54">
        <w:t xml:space="preserve"> Wir fanden leider kaum Hilfen, da kaum jemand einen Tradingbot auf Java programmiert und wir keine wirkliche Anleitung oder Dokumentation zu AlpacaAPI hatte.</w:t>
      </w:r>
    </w:p>
    <w:p w:rsidR="008D7B54" w:rsidRDefault="008D7B54" w:rsidP="00E32FDC">
      <w:r>
        <w:t xml:space="preserve">Ein anderes grosses Problem war, dass wir zu Beginn nicht genug Erfahrung in OOP hatten und viele Fehler in der Struktur und des Aufbaues programmierten. Da David Oberkalmsteiner parallel zu dem Projekt im Geschäft ein grosses praktisches Projekt umsetzte, entdeckte er immer mehr Verbesserungsmöglichkeiten und musste dann das ganze Projekt neu strukturieren. Dies kostete uns </w:t>
      </w:r>
      <w:r w:rsidR="00B66C52">
        <w:t>sehr viel Zeit. In Zukunft hoffen wir</w:t>
      </w:r>
      <w:r>
        <w:t xml:space="preserve">, dass wir zu Beginn des Projektes schon genug Wissen und Erfahrung sammeln </w:t>
      </w:r>
      <w:r w:rsidR="00B66C52">
        <w:t>konnten</w:t>
      </w:r>
      <w:r>
        <w:t>.</w:t>
      </w:r>
    </w:p>
    <w:p w:rsidR="00783AC0" w:rsidRDefault="008D7B54" w:rsidP="00E32FDC">
      <w:pPr>
        <w:sectPr w:rsidR="00783AC0" w:rsidSect="00A3471D">
          <w:pgSz w:w="11906" w:h="16838" w:code="9"/>
          <w:pgMar w:top="1418" w:right="1418" w:bottom="1134" w:left="1418" w:header="709" w:footer="709" w:gutter="0"/>
          <w:cols w:space="708"/>
          <w:docGrid w:linePitch="360"/>
        </w:sectPr>
      </w:pPr>
      <w:r>
        <w:t xml:space="preserve">Neben vielen kleineren Problemen mit Threads und andren kleineren Funktionen, hatten wir sehr grosse Problemen mit Mocking. David Oberkalmsteiner hatte Mocking im Geschäft sehr häufig in C# benutzt. Wir nahmen also an, dass sich das </w:t>
      </w:r>
      <w:r w:rsidR="00230951">
        <w:t xml:space="preserve">Mocking in Java nicht gross von C# unterscheidet. Grundsätzlich stimmte das auch, aber in Java gab es noch viele Probleme die erst in C# oder mit gewissen Addons </w:t>
      </w:r>
      <w:r w:rsidR="008D1150">
        <w:t>gelöst wurden</w:t>
      </w:r>
      <w:r w:rsidR="00230951">
        <w:t>. Ein Beispiel dafür ist das Mocken von finalen und/ode</w:t>
      </w:r>
      <w:r w:rsidR="008D1150">
        <w:t>r privaten Methoden und Klassen. M</w:t>
      </w:r>
      <w:r w:rsidR="00230951">
        <w:t>it dem normalen Mockito ist die</w:t>
      </w:r>
      <w:r w:rsidR="008D1150">
        <w:t xml:space="preserve">s nicht möglich. Deshalb mussten wir </w:t>
      </w:r>
      <w:r w:rsidR="00230951">
        <w:t xml:space="preserve">Powermockito installieren, dort dann noch ein Addon hinzufügen. Da dies komplettes Neuland für </w:t>
      </w:r>
      <w:r w:rsidR="008D1150">
        <w:t xml:space="preserve">uns war fanden wir </w:t>
      </w:r>
      <w:r w:rsidR="00230951">
        <w:t xml:space="preserve">sehr spät heraus was </w:t>
      </w:r>
      <w:r w:rsidR="008D1150">
        <w:t>wir</w:t>
      </w:r>
      <w:r w:rsidR="00230951">
        <w:t xml:space="preserve"> genau tun muss</w:t>
      </w:r>
      <w:r w:rsidR="008D1150">
        <w:t>ten</w:t>
      </w:r>
      <w:r w:rsidR="00230951">
        <w:t>.</w:t>
      </w:r>
    </w:p>
    <w:p w:rsidR="008D7B54" w:rsidRDefault="00783AC0" w:rsidP="00783AC0">
      <w:pPr>
        <w:pStyle w:val="Heading2"/>
      </w:pPr>
      <w:bookmarkStart w:id="16" w:name="_Toc62417279"/>
      <w:r>
        <w:lastRenderedPageBreak/>
        <w:t>Zeitplan</w:t>
      </w:r>
      <w:bookmarkEnd w:id="16"/>
    </w:p>
    <w:p w:rsidR="00783AC0" w:rsidRDefault="00783AC0" w:rsidP="00E32FDC">
      <w:r>
        <w:t>Wir konnten den Zeitplan leider nicht ganz einhalten da die oben erwähnten Probleme sehr lange gebraucht haben. Wir denken aber, dass wir es im Endeffekt gut gelöst habe indem wir nicht Schritte die für die Bewertung nicht allzu relevant sind wegliessen.</w:t>
      </w:r>
    </w:p>
    <w:p w:rsidR="00783AC0" w:rsidRDefault="00783AC0" w:rsidP="00E32FDC">
      <w:r w:rsidRPr="00783AC0">
        <w:rPr>
          <w:noProof/>
          <w:lang w:eastAsia="de-CH"/>
        </w:rPr>
        <w:drawing>
          <wp:inline distT="0" distB="0" distL="0" distR="0">
            <wp:extent cx="14031801" cy="2948152"/>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071973" cy="2956592"/>
                    </a:xfrm>
                    <a:prstGeom prst="rect">
                      <a:avLst/>
                    </a:prstGeom>
                    <a:noFill/>
                    <a:ln>
                      <a:noFill/>
                    </a:ln>
                  </pic:spPr>
                </pic:pic>
              </a:graphicData>
            </a:graphic>
          </wp:inline>
        </w:drawing>
      </w:r>
    </w:p>
    <w:p w:rsidR="00783AC0" w:rsidRPr="00E32FDC" w:rsidRDefault="00783AC0" w:rsidP="00E32FDC">
      <w:r w:rsidRPr="00783AC0">
        <w:rPr>
          <w:noProof/>
          <w:lang w:eastAsia="de-CH"/>
        </w:rPr>
        <w:drawing>
          <wp:inline distT="0" distB="0" distL="0" distR="0">
            <wp:extent cx="13922491" cy="285750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925472" cy="2858112"/>
                    </a:xfrm>
                    <a:prstGeom prst="rect">
                      <a:avLst/>
                    </a:prstGeom>
                    <a:noFill/>
                    <a:ln>
                      <a:noFill/>
                    </a:ln>
                  </pic:spPr>
                </pic:pic>
              </a:graphicData>
            </a:graphic>
          </wp:inline>
        </w:drawing>
      </w:r>
    </w:p>
    <w:sectPr w:rsidR="00783AC0" w:rsidRPr="00E32FDC" w:rsidSect="00783AC0">
      <w:pgSz w:w="23811" w:h="16838" w:orient="landscape" w:code="8"/>
      <w:pgMar w:top="1418" w:right="1418"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6D61" w:rsidRDefault="00D46D61" w:rsidP="00FF46A9">
      <w:pPr>
        <w:spacing w:after="0" w:line="240" w:lineRule="auto"/>
      </w:pPr>
      <w:r>
        <w:separator/>
      </w:r>
    </w:p>
  </w:endnote>
  <w:endnote w:type="continuationSeparator" w:id="0">
    <w:p w:rsidR="00D46D61" w:rsidRDefault="00D46D61" w:rsidP="00FF4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9FD" w:rsidRDefault="008A69FD">
    <w:pPr>
      <w:pStyle w:val="Footer"/>
    </w:pPr>
    <w:r>
      <w:t>David Oberkalmsteiner &amp; Luca Hofstetter</w:t>
    </w:r>
    <w:r>
      <w:tab/>
    </w:r>
    <w:r>
      <w:tab/>
    </w:r>
    <w:r>
      <w:tab/>
    </w:r>
    <w:r>
      <w:tab/>
    </w:r>
    <w:r>
      <w:tab/>
    </w:r>
    <w:r>
      <w:tab/>
    </w:r>
    <w:r>
      <w:tab/>
    </w:r>
    <w:r>
      <w:tab/>
    </w:r>
    <w:r>
      <w:fldChar w:fldCharType="begin"/>
    </w:r>
    <w:r>
      <w:instrText xml:space="preserve"> PAGE   \* MERGEFORMAT </w:instrText>
    </w:r>
    <w:r>
      <w:fldChar w:fldCharType="separate"/>
    </w:r>
    <w:r w:rsidR="00A3471D">
      <w:rPr>
        <w:noProof/>
      </w:rPr>
      <w:t>4</w:t>
    </w:r>
    <w:r>
      <w:fldChar w:fldCharType="end"/>
    </w:r>
    <w:r>
      <w:t xml:space="preserve"> von </w:t>
    </w:r>
    <w:fldSimple w:instr=" NUMPAGES   \* MERGEFORMAT ">
      <w:r w:rsidR="008B2183">
        <w:rPr>
          <w:noProof/>
        </w:rPr>
        <w:t>7</w:t>
      </w:r>
    </w:fldSimple>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46A9" w:rsidRPr="00A3471D" w:rsidRDefault="00A3471D" w:rsidP="00A3471D">
    <w:pPr>
      <w:pStyle w:val="Footer"/>
      <w:rPr>
        <w:lang w:val="en-US"/>
      </w:rPr>
    </w:pPr>
    <w:r w:rsidRPr="004B4902">
      <w:rPr>
        <w:lang w:val="en-US"/>
      </w:rPr>
      <w:t xml:space="preserve">David Oberkalmsteiner </w:t>
    </w:r>
    <w:r>
      <w:rPr>
        <w:lang w:val="en-US"/>
      </w:rPr>
      <w:t>&amp; Luca Hofstetter</w:t>
    </w:r>
    <w:r>
      <w:ptab w:relativeTo="margin" w:alignment="center" w:leader="none"/>
    </w:r>
    <w:r>
      <w:ptab w:relativeTo="margin" w:alignment="right" w:leader="none"/>
    </w:r>
    <w:r>
      <w:fldChar w:fldCharType="begin"/>
    </w:r>
    <w:r>
      <w:instrText xml:space="preserve"> PAGE   \* MERGEFORMAT </w:instrText>
    </w:r>
    <w:r>
      <w:fldChar w:fldCharType="separate"/>
    </w:r>
    <w:r w:rsidR="008B2183">
      <w:rPr>
        <w:noProof/>
      </w:rPr>
      <w:t>7</w:t>
    </w:r>
    <w:r>
      <w:fldChar w:fldCharType="end"/>
    </w:r>
    <w:r>
      <w:t xml:space="preserve"> von </w:t>
    </w:r>
    <w:r>
      <w:fldChar w:fldCharType="begin"/>
    </w:r>
    <w:r>
      <w:instrText xml:space="preserve"> NUMPAGES   \* MERGEFORMAT </w:instrText>
    </w:r>
    <w:r>
      <w:fldChar w:fldCharType="separate"/>
    </w:r>
    <w:r w:rsidR="008B2183">
      <w:rPr>
        <w:noProof/>
      </w:rPr>
      <w:t>7</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9FD" w:rsidRPr="00A3471D" w:rsidRDefault="00A3471D" w:rsidP="00A3471D">
    <w:pPr>
      <w:pStyle w:val="Footer"/>
      <w:rPr>
        <w:lang w:val="en-US"/>
      </w:rPr>
    </w:pPr>
    <w:r w:rsidRPr="004B4902">
      <w:rPr>
        <w:lang w:val="en-US"/>
      </w:rPr>
      <w:t xml:space="preserve">David Oberkalmsteiner </w:t>
    </w:r>
    <w:r>
      <w:rPr>
        <w:lang w:val="en-US"/>
      </w:rPr>
      <w:t>&amp; Luca Hofstetter</w:t>
    </w:r>
    <w:r>
      <w:ptab w:relativeTo="margin" w:alignment="center" w:leader="none"/>
    </w:r>
    <w:r>
      <w:ptab w:relativeTo="margin" w:alignment="right" w:leader="none"/>
    </w:r>
    <w:r>
      <w:fldChar w:fldCharType="begin"/>
    </w:r>
    <w:r>
      <w:instrText xml:space="preserve"> PAGE   \* MERGEFORMAT </w:instrText>
    </w:r>
    <w:r>
      <w:fldChar w:fldCharType="separate"/>
    </w:r>
    <w:r>
      <w:rPr>
        <w:noProof/>
      </w:rPr>
      <w:t>2</w:t>
    </w:r>
    <w:r>
      <w:fldChar w:fldCharType="end"/>
    </w:r>
    <w:r>
      <w:t xml:space="preserve"> von </w:t>
    </w:r>
    <w:r>
      <w:fldChar w:fldCharType="begin"/>
    </w:r>
    <w:r>
      <w:instrText xml:space="preserve"> NUMPAGES   \* MERGEFORMAT </w:instrText>
    </w:r>
    <w:r>
      <w:fldChar w:fldCharType="separate"/>
    </w:r>
    <w:r w:rsidR="008B2183">
      <w:rPr>
        <w:noProof/>
      </w:rPr>
      <w:t>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6D61" w:rsidRDefault="00D46D61" w:rsidP="00FF46A9">
      <w:pPr>
        <w:spacing w:after="0" w:line="240" w:lineRule="auto"/>
      </w:pPr>
      <w:r>
        <w:separator/>
      </w:r>
    </w:p>
  </w:footnote>
  <w:footnote w:type="continuationSeparator" w:id="0">
    <w:p w:rsidR="00D46D61" w:rsidRDefault="00D46D61" w:rsidP="00FF46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9FD" w:rsidRDefault="008A69FD">
    <w:pPr>
      <w:pStyle w:val="Header"/>
    </w:pPr>
    <w:r>
      <w:t>Tradingbot Modul 226 AB</w:t>
    </w:r>
    <w:r>
      <w:t xml:space="preserve"> </w:t>
    </w:r>
    <w:r>
      <w:tab/>
    </w:r>
    <w:r>
      <w:tab/>
    </w:r>
    <w:r>
      <w:t>24. Jan. 2021</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46A9" w:rsidRPr="00A3471D" w:rsidRDefault="00A3471D" w:rsidP="00A3471D">
    <w:pPr>
      <w:pStyle w:val="Header"/>
      <w:rPr>
        <w:lang w:val="en-US"/>
      </w:rPr>
    </w:pPr>
    <w:r w:rsidRPr="00A3471D">
      <w:t>Tradingbot Modul 226 AB</w:t>
    </w:r>
    <w:r>
      <w:ptab w:relativeTo="margin" w:alignment="center" w:leader="none"/>
    </w:r>
    <w:r>
      <w:ptab w:relativeTo="margin" w:alignment="right" w:leader="none"/>
    </w:r>
    <w:r>
      <w:t>24. Jan 2021</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9FD" w:rsidRDefault="008A69FD">
    <w:pPr>
      <w:pStyle w:val="Header"/>
    </w:pPr>
    <w:r>
      <w:t xml:space="preserve">Tradingbot Modul 226 AB </w:t>
    </w:r>
    <w:r>
      <w:tab/>
    </w:r>
    <w:r>
      <w:tab/>
      <w:t>24. Jan. 2021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D64E15"/>
    <w:multiLevelType w:val="hybridMultilevel"/>
    <w:tmpl w:val="8064FB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3BA"/>
    <w:rsid w:val="000415C4"/>
    <w:rsid w:val="00043BB0"/>
    <w:rsid w:val="00071D1C"/>
    <w:rsid w:val="000846A6"/>
    <w:rsid w:val="000B21AB"/>
    <w:rsid w:val="000B37D1"/>
    <w:rsid w:val="00120A71"/>
    <w:rsid w:val="00137810"/>
    <w:rsid w:val="001E3DCD"/>
    <w:rsid w:val="002142E8"/>
    <w:rsid w:val="00230951"/>
    <w:rsid w:val="00366212"/>
    <w:rsid w:val="00424BA0"/>
    <w:rsid w:val="00435888"/>
    <w:rsid w:val="00462C15"/>
    <w:rsid w:val="00524D35"/>
    <w:rsid w:val="00626FE6"/>
    <w:rsid w:val="00663865"/>
    <w:rsid w:val="00766A03"/>
    <w:rsid w:val="00783AC0"/>
    <w:rsid w:val="008A69FD"/>
    <w:rsid w:val="008B2183"/>
    <w:rsid w:val="008B6DED"/>
    <w:rsid w:val="008D1150"/>
    <w:rsid w:val="008D7B54"/>
    <w:rsid w:val="009A0322"/>
    <w:rsid w:val="00A3471D"/>
    <w:rsid w:val="00A442A3"/>
    <w:rsid w:val="00AE4A02"/>
    <w:rsid w:val="00AF76A6"/>
    <w:rsid w:val="00B073BA"/>
    <w:rsid w:val="00B15419"/>
    <w:rsid w:val="00B345E3"/>
    <w:rsid w:val="00B43761"/>
    <w:rsid w:val="00B66C52"/>
    <w:rsid w:val="00B80399"/>
    <w:rsid w:val="00C87CA9"/>
    <w:rsid w:val="00D46D61"/>
    <w:rsid w:val="00DE69FF"/>
    <w:rsid w:val="00E32FDC"/>
    <w:rsid w:val="00E76FF7"/>
    <w:rsid w:val="00E80422"/>
    <w:rsid w:val="00F31BA6"/>
    <w:rsid w:val="00FF46A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B7C6E9"/>
  <w15:chartTrackingRefBased/>
  <w15:docId w15:val="{076AA08F-3AE6-4A88-9715-44A4F9E16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5419"/>
  </w:style>
  <w:style w:type="paragraph" w:styleId="Heading1">
    <w:name w:val="heading 1"/>
    <w:basedOn w:val="Normal"/>
    <w:next w:val="Normal"/>
    <w:link w:val="Heading1Char"/>
    <w:uiPriority w:val="9"/>
    <w:qFormat/>
    <w:rsid w:val="00462C15"/>
    <w:pPr>
      <w:keepNext/>
      <w:keepLines/>
      <w:spacing w:before="240" w:after="0"/>
      <w:outlineLvl w:val="0"/>
    </w:pPr>
    <w:rPr>
      <w:rFonts w:asciiTheme="majorHAnsi" w:eastAsiaTheme="majorEastAsia" w:hAnsiTheme="majorHAnsi" w:cstheme="majorBidi"/>
      <w:color w:val="401D51" w:themeColor="accent1" w:themeShade="BF"/>
      <w:sz w:val="32"/>
      <w:szCs w:val="32"/>
    </w:rPr>
  </w:style>
  <w:style w:type="paragraph" w:styleId="Heading2">
    <w:name w:val="heading 2"/>
    <w:basedOn w:val="Normal"/>
    <w:next w:val="Normal"/>
    <w:link w:val="Heading2Char"/>
    <w:uiPriority w:val="9"/>
    <w:unhideWhenUsed/>
    <w:qFormat/>
    <w:rsid w:val="001E3DCD"/>
    <w:pPr>
      <w:keepNext/>
      <w:keepLines/>
      <w:spacing w:before="40" w:after="0"/>
      <w:outlineLvl w:val="1"/>
    </w:pPr>
    <w:rPr>
      <w:rFonts w:asciiTheme="majorHAnsi" w:eastAsiaTheme="majorEastAsia" w:hAnsiTheme="majorHAnsi" w:cstheme="majorBidi"/>
      <w:color w:val="401D5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2C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2C1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62C15"/>
    <w:rPr>
      <w:rFonts w:asciiTheme="majorHAnsi" w:eastAsiaTheme="majorEastAsia" w:hAnsiTheme="majorHAnsi" w:cstheme="majorBidi"/>
      <w:color w:val="401D51" w:themeColor="accent1" w:themeShade="BF"/>
      <w:sz w:val="32"/>
      <w:szCs w:val="32"/>
    </w:rPr>
  </w:style>
  <w:style w:type="paragraph" w:styleId="TOCHeading">
    <w:name w:val="TOC Heading"/>
    <w:basedOn w:val="Heading1"/>
    <w:next w:val="Normal"/>
    <w:uiPriority w:val="39"/>
    <w:unhideWhenUsed/>
    <w:qFormat/>
    <w:rsid w:val="00462C15"/>
    <w:pPr>
      <w:outlineLvl w:val="9"/>
    </w:pPr>
    <w:rPr>
      <w:lang w:val="en-US"/>
    </w:rPr>
  </w:style>
  <w:style w:type="paragraph" w:styleId="ListParagraph">
    <w:name w:val="List Paragraph"/>
    <w:basedOn w:val="Normal"/>
    <w:uiPriority w:val="34"/>
    <w:qFormat/>
    <w:rsid w:val="00462C15"/>
    <w:pPr>
      <w:ind w:left="720"/>
      <w:contextualSpacing/>
    </w:pPr>
  </w:style>
  <w:style w:type="character" w:customStyle="1" w:styleId="Heading2Char">
    <w:name w:val="Heading 2 Char"/>
    <w:basedOn w:val="DefaultParagraphFont"/>
    <w:link w:val="Heading2"/>
    <w:uiPriority w:val="9"/>
    <w:rsid w:val="001E3DCD"/>
    <w:rPr>
      <w:rFonts w:asciiTheme="majorHAnsi" w:eastAsiaTheme="majorEastAsia" w:hAnsiTheme="majorHAnsi" w:cstheme="majorBidi"/>
      <w:color w:val="401D51" w:themeColor="accent1" w:themeShade="BF"/>
      <w:sz w:val="26"/>
      <w:szCs w:val="26"/>
    </w:rPr>
  </w:style>
  <w:style w:type="paragraph" w:styleId="TOC1">
    <w:name w:val="toc 1"/>
    <w:basedOn w:val="Normal"/>
    <w:next w:val="Normal"/>
    <w:autoRedefine/>
    <w:uiPriority w:val="39"/>
    <w:unhideWhenUsed/>
    <w:rsid w:val="009A0322"/>
    <w:pPr>
      <w:spacing w:after="100"/>
    </w:pPr>
  </w:style>
  <w:style w:type="paragraph" w:styleId="TOC2">
    <w:name w:val="toc 2"/>
    <w:basedOn w:val="Normal"/>
    <w:next w:val="Normal"/>
    <w:autoRedefine/>
    <w:uiPriority w:val="39"/>
    <w:unhideWhenUsed/>
    <w:rsid w:val="009A0322"/>
    <w:pPr>
      <w:spacing w:after="100"/>
      <w:ind w:left="200"/>
    </w:pPr>
  </w:style>
  <w:style w:type="character" w:styleId="Hyperlink">
    <w:name w:val="Hyperlink"/>
    <w:basedOn w:val="DefaultParagraphFont"/>
    <w:uiPriority w:val="99"/>
    <w:unhideWhenUsed/>
    <w:rsid w:val="009A0322"/>
    <w:rPr>
      <w:color w:val="D72864" w:themeColor="hyperlink"/>
      <w:u w:val="single"/>
    </w:rPr>
  </w:style>
  <w:style w:type="character" w:styleId="SubtleEmphasis">
    <w:name w:val="Subtle Emphasis"/>
    <w:basedOn w:val="DefaultParagraphFont"/>
    <w:uiPriority w:val="19"/>
    <w:qFormat/>
    <w:rsid w:val="00B80399"/>
    <w:rPr>
      <w:i/>
      <w:iCs/>
      <w:color w:val="525252" w:themeColor="text1" w:themeTint="BF"/>
    </w:rPr>
  </w:style>
  <w:style w:type="table" w:styleId="TableGrid">
    <w:name w:val="Table Grid"/>
    <w:basedOn w:val="TableNormal"/>
    <w:uiPriority w:val="39"/>
    <w:rsid w:val="004358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F46A9"/>
    <w:pPr>
      <w:tabs>
        <w:tab w:val="center" w:pos="4536"/>
        <w:tab w:val="right" w:pos="9072"/>
      </w:tabs>
      <w:spacing w:after="0" w:line="240" w:lineRule="auto"/>
    </w:pPr>
  </w:style>
  <w:style w:type="character" w:customStyle="1" w:styleId="HeaderChar">
    <w:name w:val="Header Char"/>
    <w:basedOn w:val="DefaultParagraphFont"/>
    <w:link w:val="Header"/>
    <w:uiPriority w:val="99"/>
    <w:rsid w:val="00FF46A9"/>
  </w:style>
  <w:style w:type="paragraph" w:styleId="Footer">
    <w:name w:val="footer"/>
    <w:basedOn w:val="Normal"/>
    <w:link w:val="FooterChar"/>
    <w:uiPriority w:val="99"/>
    <w:unhideWhenUsed/>
    <w:rsid w:val="00FF46A9"/>
    <w:pPr>
      <w:tabs>
        <w:tab w:val="center" w:pos="4536"/>
        <w:tab w:val="right" w:pos="9072"/>
      </w:tabs>
      <w:spacing w:after="0" w:line="240" w:lineRule="auto"/>
    </w:pPr>
  </w:style>
  <w:style w:type="character" w:customStyle="1" w:styleId="FooterChar">
    <w:name w:val="Footer Char"/>
    <w:basedOn w:val="DefaultParagraphFont"/>
    <w:link w:val="Footer"/>
    <w:uiPriority w:val="99"/>
    <w:rsid w:val="00FF46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680212">
      <w:bodyDiv w:val="1"/>
      <w:marLeft w:val="0"/>
      <w:marRight w:val="0"/>
      <w:marTop w:val="0"/>
      <w:marBottom w:val="0"/>
      <w:divBdr>
        <w:top w:val="none" w:sz="0" w:space="0" w:color="auto"/>
        <w:left w:val="none" w:sz="0" w:space="0" w:color="auto"/>
        <w:bottom w:val="none" w:sz="0" w:space="0" w:color="auto"/>
        <w:right w:val="none" w:sz="0" w:space="0" w:color="auto"/>
      </w:divBdr>
    </w:div>
    <w:div w:id="389425897">
      <w:bodyDiv w:val="1"/>
      <w:marLeft w:val="0"/>
      <w:marRight w:val="0"/>
      <w:marTop w:val="0"/>
      <w:marBottom w:val="0"/>
      <w:divBdr>
        <w:top w:val="none" w:sz="0" w:space="0" w:color="auto"/>
        <w:left w:val="none" w:sz="0" w:space="0" w:color="auto"/>
        <w:bottom w:val="none" w:sz="0" w:space="0" w:color="auto"/>
        <w:right w:val="none" w:sz="0" w:space="0" w:color="auto"/>
      </w:divBdr>
    </w:div>
    <w:div w:id="902066600">
      <w:bodyDiv w:val="1"/>
      <w:marLeft w:val="0"/>
      <w:marRight w:val="0"/>
      <w:marTop w:val="0"/>
      <w:marBottom w:val="0"/>
      <w:divBdr>
        <w:top w:val="none" w:sz="0" w:space="0" w:color="auto"/>
        <w:left w:val="none" w:sz="0" w:space="0" w:color="auto"/>
        <w:bottom w:val="none" w:sz="0" w:space="0" w:color="auto"/>
        <w:right w:val="none" w:sz="0" w:space="0" w:color="auto"/>
      </w:divBdr>
    </w:div>
    <w:div w:id="930773301">
      <w:bodyDiv w:val="1"/>
      <w:marLeft w:val="0"/>
      <w:marRight w:val="0"/>
      <w:marTop w:val="0"/>
      <w:marBottom w:val="0"/>
      <w:divBdr>
        <w:top w:val="none" w:sz="0" w:space="0" w:color="auto"/>
        <w:left w:val="none" w:sz="0" w:space="0" w:color="auto"/>
        <w:bottom w:val="none" w:sz="0" w:space="0" w:color="auto"/>
        <w:right w:val="none" w:sz="0" w:space="0" w:color="auto"/>
      </w:divBdr>
    </w:div>
    <w:div w:id="1055353145">
      <w:bodyDiv w:val="1"/>
      <w:marLeft w:val="0"/>
      <w:marRight w:val="0"/>
      <w:marTop w:val="0"/>
      <w:marBottom w:val="0"/>
      <w:divBdr>
        <w:top w:val="none" w:sz="0" w:space="0" w:color="auto"/>
        <w:left w:val="none" w:sz="0" w:space="0" w:color="auto"/>
        <w:bottom w:val="none" w:sz="0" w:space="0" w:color="auto"/>
        <w:right w:val="none" w:sz="0" w:space="0" w:color="auto"/>
      </w:divBdr>
    </w:div>
    <w:div w:id="1059550324">
      <w:bodyDiv w:val="1"/>
      <w:marLeft w:val="0"/>
      <w:marRight w:val="0"/>
      <w:marTop w:val="0"/>
      <w:marBottom w:val="0"/>
      <w:divBdr>
        <w:top w:val="none" w:sz="0" w:space="0" w:color="auto"/>
        <w:left w:val="none" w:sz="0" w:space="0" w:color="auto"/>
        <w:bottom w:val="none" w:sz="0" w:space="0" w:color="auto"/>
        <w:right w:val="none" w:sz="0" w:space="0" w:color="auto"/>
      </w:divBdr>
    </w:div>
    <w:div w:id="1221676004">
      <w:bodyDiv w:val="1"/>
      <w:marLeft w:val="0"/>
      <w:marRight w:val="0"/>
      <w:marTop w:val="0"/>
      <w:marBottom w:val="0"/>
      <w:divBdr>
        <w:top w:val="none" w:sz="0" w:space="0" w:color="auto"/>
        <w:left w:val="none" w:sz="0" w:space="0" w:color="auto"/>
        <w:bottom w:val="none" w:sz="0" w:space="0" w:color="auto"/>
        <w:right w:val="none" w:sz="0" w:space="0" w:color="auto"/>
      </w:divBdr>
    </w:div>
    <w:div w:id="1483428455">
      <w:bodyDiv w:val="1"/>
      <w:marLeft w:val="0"/>
      <w:marRight w:val="0"/>
      <w:marTop w:val="0"/>
      <w:marBottom w:val="0"/>
      <w:divBdr>
        <w:top w:val="none" w:sz="0" w:space="0" w:color="auto"/>
        <w:left w:val="none" w:sz="0" w:space="0" w:color="auto"/>
        <w:bottom w:val="none" w:sz="0" w:space="0" w:color="auto"/>
        <w:right w:val="none" w:sz="0" w:space="0" w:color="auto"/>
      </w:divBdr>
    </w:div>
    <w:div w:id="1919899594">
      <w:bodyDiv w:val="1"/>
      <w:marLeft w:val="0"/>
      <w:marRight w:val="0"/>
      <w:marTop w:val="0"/>
      <w:marBottom w:val="0"/>
      <w:divBdr>
        <w:top w:val="none" w:sz="0" w:space="0" w:color="auto"/>
        <w:left w:val="none" w:sz="0" w:space="0" w:color="auto"/>
        <w:bottom w:val="none" w:sz="0" w:space="0" w:color="auto"/>
        <w:right w:val="none" w:sz="0" w:space="0" w:color="auto"/>
      </w:divBdr>
    </w:div>
    <w:div w:id="1990744864">
      <w:bodyDiv w:val="1"/>
      <w:marLeft w:val="0"/>
      <w:marRight w:val="0"/>
      <w:marTop w:val="0"/>
      <w:marBottom w:val="0"/>
      <w:divBdr>
        <w:top w:val="none" w:sz="0" w:space="0" w:color="auto"/>
        <w:left w:val="none" w:sz="0" w:space="0" w:color="auto"/>
        <w:bottom w:val="none" w:sz="0" w:space="0" w:color="auto"/>
        <w:right w:val="none" w:sz="0" w:space="0" w:color="auto"/>
      </w:divBdr>
    </w:div>
    <w:div w:id="2029064106">
      <w:bodyDiv w:val="1"/>
      <w:marLeft w:val="0"/>
      <w:marRight w:val="0"/>
      <w:marTop w:val="0"/>
      <w:marBottom w:val="0"/>
      <w:divBdr>
        <w:top w:val="none" w:sz="0" w:space="0" w:color="auto"/>
        <w:left w:val="none" w:sz="0" w:space="0" w:color="auto"/>
        <w:bottom w:val="none" w:sz="0" w:space="0" w:color="auto"/>
        <w:right w:val="none" w:sz="0" w:space="0" w:color="auto"/>
      </w:divBdr>
    </w:div>
    <w:div w:id="203083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footer" Target="footer1.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s>
</file>

<file path=word/theme/theme1.xml><?xml version="1.0" encoding="utf-8"?>
<a:theme xmlns:a="http://schemas.openxmlformats.org/drawingml/2006/main" name="Office">
  <a:themeElements>
    <a:clrScheme name="OST-Farben_komplett">
      <a:dk1>
        <a:srgbClr val="191919"/>
      </a:dk1>
      <a:lt1>
        <a:srgbClr val="FFFFFF"/>
      </a:lt1>
      <a:dk2>
        <a:srgbClr val="8C195F"/>
      </a:dk2>
      <a:lt2>
        <a:srgbClr val="C6C6C6"/>
      </a:lt2>
      <a:accent1>
        <a:srgbClr val="56276D"/>
      </a:accent1>
      <a:accent2>
        <a:srgbClr val="C397C4"/>
      </a:accent2>
      <a:accent3>
        <a:srgbClr val="146C58"/>
      </a:accent3>
      <a:accent4>
        <a:srgbClr val="99CCB5"/>
      </a:accent4>
      <a:accent5>
        <a:srgbClr val="B21D19"/>
      </a:accent5>
      <a:accent6>
        <a:srgbClr val="EC867B"/>
      </a:accent6>
      <a:hlink>
        <a:srgbClr val="D72864"/>
      </a:hlink>
      <a:folHlink>
        <a:srgbClr val="8C195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4E41E-FB94-4F23-AF37-1C0A0B707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1121</Words>
  <Characters>7069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HSR Hochschule für Technik Rapperswil</Company>
  <LinksUpToDate>false</LinksUpToDate>
  <CharactersWithSpaces>8174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Oberkalmsteiner</dc:creator>
  <cp:keywords/>
  <dc:description/>
  <cp:lastModifiedBy>David Oberkalmsteiner</cp:lastModifiedBy>
  <cp:revision>9</cp:revision>
  <cp:lastPrinted>2021-01-24T20:47:00Z</cp:lastPrinted>
  <dcterms:created xsi:type="dcterms:W3CDTF">2020-11-08T15:41:00Z</dcterms:created>
  <dcterms:modified xsi:type="dcterms:W3CDTF">2021-01-24T20:49:00Z</dcterms:modified>
</cp:coreProperties>
</file>