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Layout w:type="fixed"/>
        <w:tblCellMar>
          <w:left w:w="57" w:type="dxa"/>
          <w:right w:w="57" w:type="dxa"/>
        </w:tblCellMar>
        <w:tblLook w:val="0000" w:firstRow="0" w:lastRow="0" w:firstColumn="0" w:lastColumn="0" w:noHBand="0" w:noVBand="0"/>
      </w:tblPr>
      <w:tblGrid>
        <w:gridCol w:w="1191"/>
        <w:gridCol w:w="369"/>
        <w:gridCol w:w="3543"/>
        <w:gridCol w:w="282"/>
        <w:gridCol w:w="4538"/>
      </w:tblGrid>
      <w:tr w:rsidR="00482101" w14:paraId="3A335EB9" w14:textId="77777777">
        <w:trPr>
          <w:cantSplit/>
          <w:trHeight w:val="930"/>
        </w:trPr>
        <w:tc>
          <w:tcPr>
            <w:tcW w:w="1191" w:type="dxa"/>
            <w:vMerge w:val="restart"/>
          </w:tcPr>
          <w:p w14:paraId="0B7CDBB7" w14:textId="4374CE3A" w:rsidR="00482101" w:rsidRDefault="00755241" w:rsidP="00755241">
            <w:pPr>
              <w:pStyle w:val="FigureNotitle"/>
            </w:pPr>
            <w:r>
              <w:rPr>
                <w:noProof/>
                <w:lang w:val="en-US" w:eastAsia="en-US"/>
              </w:rPr>
              <w:drawing>
                <wp:inline distT="0" distB="0" distL="0" distR="0" wp14:anchorId="731856F1" wp14:editId="07CC58FC">
                  <wp:extent cx="647700" cy="70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 cy="704850"/>
                          </a:xfrm>
                          <a:prstGeom prst="rect">
                            <a:avLst/>
                          </a:prstGeom>
                          <a:noFill/>
                          <a:ln>
                            <a:noFill/>
                          </a:ln>
                        </pic:spPr>
                      </pic:pic>
                    </a:graphicData>
                  </a:graphic>
                </wp:inline>
              </w:drawing>
            </w:r>
          </w:p>
        </w:tc>
        <w:tc>
          <w:tcPr>
            <w:tcW w:w="3912" w:type="dxa"/>
            <w:gridSpan w:val="2"/>
            <w:vMerge w:val="restart"/>
          </w:tcPr>
          <w:p w14:paraId="5005B6AC" w14:textId="77777777" w:rsidR="00482101" w:rsidRDefault="007F6097">
            <w:pPr>
              <w:rPr>
                <w:sz w:val="16"/>
                <w:szCs w:val="16"/>
              </w:rPr>
            </w:pPr>
            <w:r>
              <w:rPr>
                <w:sz w:val="16"/>
                <w:szCs w:val="16"/>
              </w:rPr>
              <w:t>INTERNATIONAL TELECOMMUNICATION UNION</w:t>
            </w:r>
          </w:p>
          <w:p w14:paraId="063DD15C" w14:textId="77777777" w:rsidR="00482101" w:rsidRDefault="007F6097">
            <w:pPr>
              <w:rPr>
                <w:b/>
                <w:bCs/>
                <w:sz w:val="26"/>
                <w:szCs w:val="26"/>
              </w:rPr>
            </w:pPr>
            <w:r>
              <w:rPr>
                <w:b/>
                <w:bCs/>
                <w:sz w:val="26"/>
                <w:szCs w:val="26"/>
              </w:rPr>
              <w:t>TELECOMMUNICATION</w:t>
            </w:r>
            <w:r>
              <w:rPr>
                <w:b/>
                <w:bCs/>
                <w:sz w:val="26"/>
                <w:szCs w:val="26"/>
              </w:rPr>
              <w:br/>
              <w:t>STANDARDIZATION SECTOR</w:t>
            </w:r>
          </w:p>
          <w:p w14:paraId="0C9566FB" w14:textId="77777777" w:rsidR="00482101" w:rsidRDefault="007F6097">
            <w:pPr>
              <w:rPr>
                <w:sz w:val="20"/>
                <w:szCs w:val="20"/>
              </w:rPr>
            </w:pPr>
            <w:r>
              <w:rPr>
                <w:sz w:val="20"/>
                <w:szCs w:val="20"/>
              </w:rPr>
              <w:t>STUDY PERIOD 2017-2020</w:t>
            </w:r>
          </w:p>
        </w:tc>
        <w:tc>
          <w:tcPr>
            <w:tcW w:w="4820" w:type="dxa"/>
            <w:gridSpan w:val="2"/>
            <w:vAlign w:val="center"/>
          </w:tcPr>
          <w:p w14:paraId="5A9C5345" w14:textId="77777777" w:rsidR="00482101" w:rsidRDefault="007F6097">
            <w:pPr>
              <w:pStyle w:val="Docnumber"/>
              <w:rPr>
                <w:szCs w:val="32"/>
              </w:rPr>
            </w:pPr>
            <w:r>
              <w:rPr>
                <w:smallCaps/>
                <w:szCs w:val="32"/>
              </w:rPr>
              <w:t xml:space="preserve">Focus Group on Autonomous Networks (FG-AN) </w:t>
            </w:r>
          </w:p>
        </w:tc>
      </w:tr>
      <w:tr w:rsidR="00482101" w14:paraId="58C9F9AE" w14:textId="77777777">
        <w:trPr>
          <w:cantSplit/>
          <w:trHeight w:val="491"/>
        </w:trPr>
        <w:tc>
          <w:tcPr>
            <w:tcW w:w="1191" w:type="dxa"/>
            <w:vMerge/>
          </w:tcPr>
          <w:p w14:paraId="5FC5C52F" w14:textId="77777777" w:rsidR="00482101" w:rsidRDefault="00482101">
            <w:pPr>
              <w:rPr>
                <w:noProof/>
                <w:sz w:val="20"/>
                <w:szCs w:val="20"/>
                <w:lang w:eastAsia="zh-CN"/>
              </w:rPr>
            </w:pPr>
          </w:p>
        </w:tc>
        <w:tc>
          <w:tcPr>
            <w:tcW w:w="3912" w:type="dxa"/>
            <w:gridSpan w:val="2"/>
            <w:vMerge/>
          </w:tcPr>
          <w:p w14:paraId="412A7E15" w14:textId="77777777" w:rsidR="00482101" w:rsidRDefault="00482101">
            <w:pPr>
              <w:rPr>
                <w:sz w:val="16"/>
                <w:szCs w:val="16"/>
              </w:rPr>
            </w:pPr>
          </w:p>
        </w:tc>
        <w:tc>
          <w:tcPr>
            <w:tcW w:w="4820" w:type="dxa"/>
            <w:gridSpan w:val="2"/>
            <w:vAlign w:val="center"/>
          </w:tcPr>
          <w:p w14:paraId="1633B596" w14:textId="10578E7D" w:rsidR="00482101" w:rsidRDefault="007F6097">
            <w:pPr>
              <w:pStyle w:val="Docnumber"/>
              <w:rPr>
                <w:smallCaps/>
                <w:sz w:val="28"/>
                <w:szCs w:val="28"/>
              </w:rPr>
            </w:pPr>
            <w:r>
              <w:rPr>
                <w:sz w:val="28"/>
                <w:szCs w:val="28"/>
              </w:rPr>
              <w:t>AN-I-</w:t>
            </w:r>
            <w:r w:rsidR="00755241">
              <w:rPr>
                <w:sz w:val="28"/>
                <w:szCs w:val="28"/>
              </w:rPr>
              <w:t>298</w:t>
            </w:r>
            <w:r w:rsidR="009E3CF8">
              <w:rPr>
                <w:sz w:val="28"/>
                <w:szCs w:val="28"/>
              </w:rPr>
              <w:t>-R1</w:t>
            </w:r>
          </w:p>
        </w:tc>
      </w:tr>
      <w:tr w:rsidR="00482101" w14:paraId="2B2E7CEF" w14:textId="77777777">
        <w:trPr>
          <w:cantSplit/>
        </w:trPr>
        <w:tc>
          <w:tcPr>
            <w:tcW w:w="1191" w:type="dxa"/>
            <w:vMerge/>
            <w:tcBorders>
              <w:bottom w:val="single" w:sz="12" w:space="0" w:color="auto"/>
            </w:tcBorders>
          </w:tcPr>
          <w:p w14:paraId="577C7F45" w14:textId="77777777" w:rsidR="00482101" w:rsidRDefault="00482101">
            <w:pPr>
              <w:rPr>
                <w:b/>
                <w:bCs/>
                <w:sz w:val="26"/>
              </w:rPr>
            </w:pPr>
          </w:p>
        </w:tc>
        <w:tc>
          <w:tcPr>
            <w:tcW w:w="3912" w:type="dxa"/>
            <w:gridSpan w:val="2"/>
            <w:vMerge/>
            <w:tcBorders>
              <w:bottom w:val="single" w:sz="12" w:space="0" w:color="auto"/>
            </w:tcBorders>
          </w:tcPr>
          <w:p w14:paraId="5E2B6BF5" w14:textId="77777777" w:rsidR="00482101" w:rsidRDefault="00482101">
            <w:pPr>
              <w:rPr>
                <w:b/>
                <w:bCs/>
                <w:sz w:val="26"/>
              </w:rPr>
            </w:pPr>
          </w:p>
        </w:tc>
        <w:tc>
          <w:tcPr>
            <w:tcW w:w="4820" w:type="dxa"/>
            <w:gridSpan w:val="2"/>
            <w:tcBorders>
              <w:bottom w:val="single" w:sz="12" w:space="0" w:color="auto"/>
            </w:tcBorders>
            <w:vAlign w:val="center"/>
          </w:tcPr>
          <w:p w14:paraId="42D97371" w14:textId="77777777" w:rsidR="00482101" w:rsidRDefault="007F6097">
            <w:pPr>
              <w:pStyle w:val="Docnumber"/>
              <w:rPr>
                <w:sz w:val="28"/>
              </w:rPr>
            </w:pPr>
            <w:r>
              <w:rPr>
                <w:sz w:val="28"/>
              </w:rPr>
              <w:t>Original: English</w:t>
            </w:r>
          </w:p>
        </w:tc>
      </w:tr>
      <w:tr w:rsidR="00482101" w14:paraId="5EC7AB8E" w14:textId="77777777">
        <w:trPr>
          <w:cantSplit/>
        </w:trPr>
        <w:tc>
          <w:tcPr>
            <w:tcW w:w="1560" w:type="dxa"/>
            <w:gridSpan w:val="2"/>
          </w:tcPr>
          <w:p w14:paraId="317BB038" w14:textId="77777777" w:rsidR="00482101" w:rsidRDefault="007F6097">
            <w:pPr>
              <w:rPr>
                <w:b/>
                <w:bCs/>
              </w:rPr>
            </w:pPr>
            <w:bookmarkStart w:id="0" w:name="dtableau"/>
            <w:r>
              <w:rPr>
                <w:b/>
                <w:bCs/>
              </w:rPr>
              <w:t>Question(s):</w:t>
            </w:r>
          </w:p>
        </w:tc>
        <w:tc>
          <w:tcPr>
            <w:tcW w:w="3543" w:type="dxa"/>
          </w:tcPr>
          <w:p w14:paraId="7124348D" w14:textId="77777777" w:rsidR="00482101" w:rsidRDefault="007F6097">
            <w:bookmarkStart w:id="1" w:name="dbluepink" w:colFirst="1" w:colLast="1"/>
            <w:r>
              <w:t>N/A</w:t>
            </w:r>
          </w:p>
        </w:tc>
        <w:tc>
          <w:tcPr>
            <w:tcW w:w="4820" w:type="dxa"/>
            <w:gridSpan w:val="2"/>
          </w:tcPr>
          <w:p w14:paraId="1500E7C2" w14:textId="77777777" w:rsidR="00482101" w:rsidRDefault="007F6097">
            <w:pPr>
              <w:jc w:val="right"/>
            </w:pPr>
            <w:bookmarkStart w:id="2" w:name="dmeeting" w:colFirst="2" w:colLast="2"/>
            <w:bookmarkEnd w:id="1"/>
            <w:r>
              <w:t>February 2023 (TBC)</w:t>
            </w:r>
          </w:p>
        </w:tc>
        <w:bookmarkEnd w:id="2"/>
      </w:tr>
      <w:tr w:rsidR="00482101" w14:paraId="7480D852" w14:textId="77777777">
        <w:trPr>
          <w:cantSplit/>
        </w:trPr>
        <w:tc>
          <w:tcPr>
            <w:tcW w:w="9923" w:type="dxa"/>
            <w:gridSpan w:val="5"/>
          </w:tcPr>
          <w:p w14:paraId="2D0D5BA0" w14:textId="77777777" w:rsidR="00482101" w:rsidRDefault="007F6097">
            <w:pPr>
              <w:jc w:val="center"/>
              <w:rPr>
                <w:b/>
                <w:bCs/>
              </w:rPr>
            </w:pPr>
            <w:bookmarkStart w:id="3" w:name="ddoctype" w:colFirst="0" w:colLast="0"/>
            <w:r>
              <w:rPr>
                <w:b/>
                <w:bCs/>
              </w:rPr>
              <w:t>INPUT DOCUMENT</w:t>
            </w:r>
          </w:p>
        </w:tc>
        <w:bookmarkEnd w:id="3"/>
      </w:tr>
      <w:tr w:rsidR="00482101" w14:paraId="1F4325A2" w14:textId="77777777">
        <w:trPr>
          <w:cantSplit/>
        </w:trPr>
        <w:tc>
          <w:tcPr>
            <w:tcW w:w="1560" w:type="dxa"/>
            <w:gridSpan w:val="2"/>
          </w:tcPr>
          <w:p w14:paraId="0DF7C1C5" w14:textId="77777777" w:rsidR="00482101" w:rsidRDefault="007F6097">
            <w:pPr>
              <w:rPr>
                <w:b/>
                <w:bCs/>
              </w:rPr>
            </w:pPr>
            <w:r>
              <w:rPr>
                <w:b/>
                <w:bCs/>
              </w:rPr>
              <w:t>Source:</w:t>
            </w:r>
          </w:p>
        </w:tc>
        <w:tc>
          <w:tcPr>
            <w:tcW w:w="8363" w:type="dxa"/>
            <w:gridSpan w:val="3"/>
          </w:tcPr>
          <w:p w14:paraId="74D15F55" w14:textId="77777777" w:rsidR="00482101" w:rsidRDefault="007F6097" w:rsidP="00755241">
            <w:pPr>
              <w:spacing w:before="0" w:line="276" w:lineRule="auto"/>
              <w:rPr>
                <w:lang w:val="de-DE"/>
              </w:rPr>
            </w:pPr>
            <w:bookmarkStart w:id="4" w:name="dsource" w:colFirst="1" w:colLast="1"/>
            <w:proofErr w:type="spellStart"/>
            <w:r>
              <w:rPr>
                <w:lang w:val="fr-FR"/>
              </w:rPr>
              <w:t>FUTMinna</w:t>
            </w:r>
            <w:proofErr w:type="spellEnd"/>
            <w:r>
              <w:rPr>
                <w:lang w:val="fr-FR"/>
              </w:rPr>
              <w:t>, Nigeria</w:t>
            </w:r>
          </w:p>
        </w:tc>
        <w:bookmarkEnd w:id="4"/>
      </w:tr>
      <w:tr w:rsidR="00482101" w14:paraId="1A2F205E" w14:textId="77777777">
        <w:trPr>
          <w:cantSplit/>
        </w:trPr>
        <w:tc>
          <w:tcPr>
            <w:tcW w:w="1560" w:type="dxa"/>
            <w:gridSpan w:val="2"/>
          </w:tcPr>
          <w:p w14:paraId="6E07851A" w14:textId="77777777" w:rsidR="00482101" w:rsidRDefault="007F6097">
            <w:r>
              <w:rPr>
                <w:b/>
                <w:bCs/>
              </w:rPr>
              <w:t>Title:</w:t>
            </w:r>
          </w:p>
        </w:tc>
        <w:tc>
          <w:tcPr>
            <w:tcW w:w="8363" w:type="dxa"/>
            <w:gridSpan w:val="3"/>
          </w:tcPr>
          <w:p w14:paraId="318A1AB3" w14:textId="77777777" w:rsidR="00482101" w:rsidRDefault="007F6097">
            <w:pPr>
              <w:rPr>
                <w:lang w:val="en-IN"/>
              </w:rPr>
            </w:pPr>
            <w:bookmarkStart w:id="5" w:name="dtitle1" w:colFirst="1" w:colLast="1"/>
            <w:r>
              <w:t xml:space="preserve">Report on activities for Build-a-thon 2022 from </w:t>
            </w:r>
            <w:bookmarkStart w:id="6" w:name="OLE_LINK14"/>
            <w:r>
              <w:rPr>
                <w:lang w:val="en-IN"/>
              </w:rPr>
              <w:t xml:space="preserve">Tech Rangers </w:t>
            </w:r>
            <w:bookmarkEnd w:id="6"/>
            <w:r>
              <w:t>team</w:t>
            </w:r>
            <w:r>
              <w:rPr>
                <w:lang w:val="it-IT"/>
              </w:rPr>
              <w:t xml:space="preserve"> </w:t>
            </w:r>
          </w:p>
        </w:tc>
        <w:bookmarkEnd w:id="5"/>
      </w:tr>
      <w:bookmarkEnd w:id="0"/>
      <w:tr w:rsidR="00482101" w14:paraId="12766F04" w14:textId="77777777">
        <w:trPr>
          <w:cantSplit/>
        </w:trPr>
        <w:tc>
          <w:tcPr>
            <w:tcW w:w="1560" w:type="dxa"/>
            <w:gridSpan w:val="2"/>
            <w:tcBorders>
              <w:top w:val="single" w:sz="8" w:space="0" w:color="auto"/>
              <w:bottom w:val="single" w:sz="8" w:space="0" w:color="auto"/>
            </w:tcBorders>
          </w:tcPr>
          <w:p w14:paraId="1CF979BC" w14:textId="77777777" w:rsidR="00482101" w:rsidRDefault="007F6097">
            <w:pPr>
              <w:rPr>
                <w:b/>
                <w:bCs/>
              </w:rPr>
            </w:pPr>
            <w:r>
              <w:rPr>
                <w:b/>
                <w:bCs/>
              </w:rPr>
              <w:t>Contact:</w:t>
            </w:r>
          </w:p>
        </w:tc>
        <w:tc>
          <w:tcPr>
            <w:tcW w:w="3825" w:type="dxa"/>
            <w:gridSpan w:val="2"/>
            <w:tcBorders>
              <w:top w:val="single" w:sz="8" w:space="0" w:color="auto"/>
              <w:bottom w:val="single" w:sz="8" w:space="0" w:color="auto"/>
            </w:tcBorders>
          </w:tcPr>
          <w:p w14:paraId="29BFF4FE" w14:textId="77777777" w:rsidR="00482101" w:rsidRDefault="00A44D72">
            <w:pPr>
              <w:spacing w:before="0"/>
            </w:pPr>
            <w:r>
              <w:rPr>
                <w:lang w:val="en-US"/>
              </w:rPr>
              <w:t>Ebeledike</w:t>
            </w:r>
            <w:r w:rsidR="007F6097">
              <w:rPr>
                <w:lang w:val="en-US"/>
              </w:rPr>
              <w:t xml:space="preserve"> Frank</w:t>
            </w:r>
            <w:r>
              <w:rPr>
                <w:lang w:val="en-US"/>
              </w:rPr>
              <w:t xml:space="preserve"> </w:t>
            </w:r>
            <w:proofErr w:type="spellStart"/>
            <w:r>
              <w:rPr>
                <w:lang w:val="en-US"/>
              </w:rPr>
              <w:t>Chukwubuikem</w:t>
            </w:r>
            <w:proofErr w:type="spellEnd"/>
          </w:p>
          <w:p w14:paraId="442689FE" w14:textId="77777777" w:rsidR="00482101" w:rsidRDefault="007F6097">
            <w:pPr>
              <w:spacing w:before="0"/>
            </w:pPr>
            <w:r>
              <w:rPr>
                <w:lang w:val="en-US"/>
              </w:rPr>
              <w:t>Computer Engineering Student</w:t>
            </w:r>
          </w:p>
          <w:p w14:paraId="1588A753" w14:textId="77777777" w:rsidR="00482101" w:rsidRDefault="007F6097">
            <w:pPr>
              <w:spacing w:before="0"/>
            </w:pPr>
            <w:proofErr w:type="spellStart"/>
            <w:r>
              <w:rPr>
                <w:lang w:val="en-US"/>
              </w:rPr>
              <w:t>FUTMinna</w:t>
            </w:r>
            <w:proofErr w:type="spellEnd"/>
          </w:p>
        </w:tc>
        <w:tc>
          <w:tcPr>
            <w:tcW w:w="4538" w:type="dxa"/>
            <w:tcBorders>
              <w:top w:val="single" w:sz="8" w:space="0" w:color="auto"/>
              <w:bottom w:val="single" w:sz="8" w:space="0" w:color="auto"/>
            </w:tcBorders>
          </w:tcPr>
          <w:p w14:paraId="3687CAA8" w14:textId="77777777" w:rsidR="00482101" w:rsidRDefault="007F6097">
            <w:r>
              <w:t xml:space="preserve">Email: </w:t>
            </w:r>
            <w:bookmarkStart w:id="7" w:name="OLE_LINK26"/>
            <w:r>
              <w:t>frankcebeledike@gmail.com</w:t>
            </w:r>
            <w:bookmarkEnd w:id="7"/>
          </w:p>
        </w:tc>
      </w:tr>
      <w:tr w:rsidR="00482101" w14:paraId="4B1902B0" w14:textId="77777777">
        <w:trPr>
          <w:cantSplit/>
        </w:trPr>
        <w:tc>
          <w:tcPr>
            <w:tcW w:w="1560" w:type="dxa"/>
            <w:gridSpan w:val="2"/>
            <w:tcBorders>
              <w:top w:val="single" w:sz="8" w:space="0" w:color="auto"/>
              <w:bottom w:val="single" w:sz="8" w:space="0" w:color="auto"/>
            </w:tcBorders>
          </w:tcPr>
          <w:p w14:paraId="648DBA14" w14:textId="77777777" w:rsidR="00482101" w:rsidRDefault="007F6097">
            <w:pPr>
              <w:rPr>
                <w:b/>
                <w:bCs/>
              </w:rPr>
            </w:pPr>
            <w:r>
              <w:rPr>
                <w:b/>
                <w:bCs/>
              </w:rPr>
              <w:t xml:space="preserve">Contact: </w:t>
            </w:r>
          </w:p>
        </w:tc>
        <w:tc>
          <w:tcPr>
            <w:tcW w:w="3825" w:type="dxa"/>
            <w:gridSpan w:val="2"/>
            <w:tcBorders>
              <w:top w:val="single" w:sz="8" w:space="0" w:color="auto"/>
              <w:bottom w:val="single" w:sz="8" w:space="0" w:color="auto"/>
            </w:tcBorders>
          </w:tcPr>
          <w:p w14:paraId="2C287200" w14:textId="77777777" w:rsidR="00482101" w:rsidRDefault="007F6097">
            <w:pPr>
              <w:spacing w:before="0"/>
            </w:pPr>
            <w:r>
              <w:rPr>
                <w:lang w:val="en-US"/>
              </w:rPr>
              <w:t xml:space="preserve">Emmanuel </w:t>
            </w:r>
            <w:proofErr w:type="spellStart"/>
            <w:r w:rsidR="004A27B8">
              <w:rPr>
                <w:lang w:val="en-US"/>
              </w:rPr>
              <w:t>Othniel</w:t>
            </w:r>
            <w:proofErr w:type="spellEnd"/>
            <w:r w:rsidR="004A27B8">
              <w:rPr>
                <w:lang w:val="en-US"/>
              </w:rPr>
              <w:t xml:space="preserve"> </w:t>
            </w:r>
            <w:proofErr w:type="spellStart"/>
            <w:r>
              <w:rPr>
                <w:lang w:val="en-US"/>
              </w:rPr>
              <w:t>Eggah</w:t>
            </w:r>
            <w:proofErr w:type="spellEnd"/>
          </w:p>
          <w:p w14:paraId="26AA3096" w14:textId="77777777" w:rsidR="00482101" w:rsidRDefault="007F6097">
            <w:pPr>
              <w:spacing w:before="0"/>
            </w:pPr>
            <w:r>
              <w:rPr>
                <w:lang w:val="en-US"/>
              </w:rPr>
              <w:t>Computer Engineering Student</w:t>
            </w:r>
          </w:p>
          <w:p w14:paraId="6A16A203" w14:textId="77777777" w:rsidR="00482101" w:rsidRDefault="007F6097">
            <w:pPr>
              <w:spacing w:before="0"/>
            </w:pPr>
            <w:proofErr w:type="spellStart"/>
            <w:r>
              <w:rPr>
                <w:lang w:val="en-US"/>
              </w:rPr>
              <w:t>FUTMinna</w:t>
            </w:r>
            <w:proofErr w:type="spellEnd"/>
            <w:r>
              <w:rPr>
                <w:lang w:val="en-US"/>
              </w:rPr>
              <w:t xml:space="preserve"> </w:t>
            </w:r>
          </w:p>
        </w:tc>
        <w:tc>
          <w:tcPr>
            <w:tcW w:w="4538" w:type="dxa"/>
            <w:tcBorders>
              <w:top w:val="single" w:sz="8" w:space="0" w:color="auto"/>
              <w:bottom w:val="single" w:sz="8" w:space="0" w:color="auto"/>
            </w:tcBorders>
          </w:tcPr>
          <w:p w14:paraId="01523DC9" w14:textId="77777777" w:rsidR="00482101" w:rsidRDefault="007F6097">
            <w:r>
              <w:t>Email:</w:t>
            </w:r>
            <w:r>
              <w:rPr>
                <w:lang w:val="en-US"/>
              </w:rPr>
              <w:t xml:space="preserve"> </w:t>
            </w:r>
            <w:bookmarkStart w:id="8" w:name="OLE_LINK27"/>
            <w:r>
              <w:rPr>
                <w:lang w:val="en-US"/>
              </w:rPr>
              <w:t xml:space="preserve">emmanueleggah@gmail.com </w:t>
            </w:r>
            <w:bookmarkEnd w:id="8"/>
          </w:p>
        </w:tc>
      </w:tr>
      <w:tr w:rsidR="00482101" w14:paraId="487E8E02" w14:textId="77777777">
        <w:trPr>
          <w:cantSplit/>
        </w:trPr>
        <w:tc>
          <w:tcPr>
            <w:tcW w:w="1560" w:type="dxa"/>
            <w:gridSpan w:val="2"/>
            <w:tcBorders>
              <w:top w:val="single" w:sz="8" w:space="0" w:color="auto"/>
              <w:bottom w:val="single" w:sz="8" w:space="0" w:color="auto"/>
            </w:tcBorders>
          </w:tcPr>
          <w:p w14:paraId="1988FC66" w14:textId="77777777" w:rsidR="00482101" w:rsidRDefault="007F6097">
            <w:pPr>
              <w:rPr>
                <w:b/>
                <w:bCs/>
              </w:rPr>
            </w:pPr>
            <w:r>
              <w:rPr>
                <w:b/>
                <w:bCs/>
              </w:rPr>
              <w:t>Contact:</w:t>
            </w:r>
          </w:p>
        </w:tc>
        <w:tc>
          <w:tcPr>
            <w:tcW w:w="3825" w:type="dxa"/>
            <w:gridSpan w:val="2"/>
            <w:tcBorders>
              <w:top w:val="single" w:sz="8" w:space="0" w:color="auto"/>
              <w:bottom w:val="single" w:sz="8" w:space="0" w:color="auto"/>
            </w:tcBorders>
          </w:tcPr>
          <w:p w14:paraId="3747878F" w14:textId="77777777" w:rsidR="00482101" w:rsidRDefault="007F6097">
            <w:pPr>
              <w:spacing w:before="0"/>
            </w:pPr>
            <w:r>
              <w:rPr>
                <w:lang w:val="en-US"/>
              </w:rPr>
              <w:t>Abel Oche Moses</w:t>
            </w:r>
          </w:p>
          <w:p w14:paraId="4E283CC2" w14:textId="77777777" w:rsidR="00482101" w:rsidRDefault="007F6097">
            <w:pPr>
              <w:spacing w:before="0"/>
            </w:pPr>
            <w:r>
              <w:rPr>
                <w:lang w:val="en-US"/>
              </w:rPr>
              <w:t>Computer Engineering Student</w:t>
            </w:r>
          </w:p>
          <w:p w14:paraId="78AFC713" w14:textId="77777777" w:rsidR="00482101" w:rsidRDefault="007F6097">
            <w:pPr>
              <w:spacing w:before="0"/>
            </w:pPr>
            <w:r>
              <w:t>(</w:t>
            </w:r>
            <w:proofErr w:type="spellStart"/>
            <w:r>
              <w:t>FUTMinna</w:t>
            </w:r>
            <w:proofErr w:type="spellEnd"/>
            <w:r>
              <w:t>, Nigeria)</w:t>
            </w:r>
          </w:p>
        </w:tc>
        <w:tc>
          <w:tcPr>
            <w:tcW w:w="4538" w:type="dxa"/>
            <w:tcBorders>
              <w:top w:val="single" w:sz="8" w:space="0" w:color="auto"/>
              <w:bottom w:val="single" w:sz="8" w:space="0" w:color="auto"/>
            </w:tcBorders>
          </w:tcPr>
          <w:p w14:paraId="0A7513A0" w14:textId="77777777" w:rsidR="00482101" w:rsidRDefault="007F6097">
            <w:r>
              <w:t>Email:</w:t>
            </w:r>
            <w:r>
              <w:rPr>
                <w:lang w:val="en-US"/>
              </w:rPr>
              <w:t xml:space="preserve"> </w:t>
            </w:r>
            <w:bookmarkStart w:id="9" w:name="OLE_LINK28"/>
            <w:r>
              <w:rPr>
                <w:lang w:val="en-US"/>
              </w:rPr>
              <w:t>oche.m1902995@st.futminna.edu</w:t>
            </w:r>
            <w:bookmarkEnd w:id="9"/>
          </w:p>
        </w:tc>
      </w:tr>
      <w:tr w:rsidR="00482101" w14:paraId="05CA72CF" w14:textId="77777777">
        <w:trPr>
          <w:cantSplit/>
        </w:trPr>
        <w:tc>
          <w:tcPr>
            <w:tcW w:w="1560" w:type="dxa"/>
            <w:gridSpan w:val="2"/>
            <w:tcBorders>
              <w:top w:val="single" w:sz="8" w:space="0" w:color="auto"/>
              <w:bottom w:val="single" w:sz="8" w:space="0" w:color="auto"/>
            </w:tcBorders>
          </w:tcPr>
          <w:p w14:paraId="3A1AB500" w14:textId="77777777" w:rsidR="00482101" w:rsidRDefault="007F6097">
            <w:pPr>
              <w:rPr>
                <w:lang w:val="pt-BR"/>
              </w:rPr>
            </w:pPr>
            <w:r>
              <w:rPr>
                <w:b/>
                <w:bCs/>
                <w:lang w:val="en-US"/>
              </w:rPr>
              <w:t>Contact</w:t>
            </w:r>
            <w:r>
              <w:rPr>
                <w:lang w:val="en-US"/>
              </w:rPr>
              <w:t>:</w:t>
            </w:r>
          </w:p>
        </w:tc>
        <w:tc>
          <w:tcPr>
            <w:tcW w:w="3825" w:type="dxa"/>
            <w:gridSpan w:val="2"/>
            <w:tcBorders>
              <w:top w:val="single" w:sz="8" w:space="0" w:color="auto"/>
              <w:bottom w:val="single" w:sz="8" w:space="0" w:color="auto"/>
            </w:tcBorders>
          </w:tcPr>
          <w:p w14:paraId="2D9E8569" w14:textId="77777777" w:rsidR="00482101" w:rsidRDefault="007F6097">
            <w:pPr>
              <w:spacing w:before="0"/>
              <w:rPr>
                <w:lang w:val="pt-BR"/>
              </w:rPr>
            </w:pPr>
            <w:proofErr w:type="spellStart"/>
            <w:r>
              <w:rPr>
                <w:lang w:val="en-US"/>
              </w:rPr>
              <w:t>Dr</w:t>
            </w:r>
            <w:proofErr w:type="spellEnd"/>
            <w:r>
              <w:rPr>
                <w:lang w:val="en-US"/>
              </w:rPr>
              <w:t xml:space="preserve"> James </w:t>
            </w:r>
            <w:proofErr w:type="spellStart"/>
            <w:r>
              <w:rPr>
                <w:lang w:val="en-US"/>
              </w:rPr>
              <w:t>Agajo</w:t>
            </w:r>
            <w:proofErr w:type="spellEnd"/>
            <w:r>
              <w:rPr>
                <w:lang w:val="en-US"/>
              </w:rPr>
              <w:t xml:space="preserve"> (Associate Professor)</w:t>
            </w:r>
          </w:p>
          <w:p w14:paraId="3570E0C4" w14:textId="77777777" w:rsidR="00482101" w:rsidRDefault="007F6097">
            <w:pPr>
              <w:spacing w:before="0"/>
              <w:rPr>
                <w:lang w:val="pt-BR"/>
              </w:rPr>
            </w:pPr>
            <w:r>
              <w:rPr>
                <w:lang w:val="en-US"/>
              </w:rPr>
              <w:t>PhD (Telecommunication and Computer Engineering)</w:t>
            </w:r>
          </w:p>
          <w:p w14:paraId="466B8DF4" w14:textId="77777777" w:rsidR="00482101" w:rsidRDefault="007F6097">
            <w:pPr>
              <w:spacing w:before="0"/>
              <w:rPr>
                <w:lang w:val="pt-BR"/>
              </w:rPr>
            </w:pPr>
            <w:r>
              <w:rPr>
                <w:lang w:val="en-US"/>
              </w:rPr>
              <w:t>Head of Department, Computer Engineering</w:t>
            </w:r>
          </w:p>
          <w:p w14:paraId="27319FCF" w14:textId="77777777" w:rsidR="00482101" w:rsidRDefault="007F6097">
            <w:pPr>
              <w:spacing w:before="0"/>
              <w:rPr>
                <w:lang w:val="pt-BR"/>
              </w:rPr>
            </w:pPr>
            <w:r>
              <w:rPr>
                <w:lang w:val="en-US"/>
              </w:rPr>
              <w:t>(</w:t>
            </w:r>
            <w:proofErr w:type="spellStart"/>
            <w:r>
              <w:rPr>
                <w:lang w:val="en-US"/>
              </w:rPr>
              <w:t>FUTMinna</w:t>
            </w:r>
            <w:proofErr w:type="spellEnd"/>
            <w:r>
              <w:rPr>
                <w:lang w:val="en-US"/>
              </w:rPr>
              <w:t>, Nigeria)</w:t>
            </w:r>
          </w:p>
        </w:tc>
        <w:tc>
          <w:tcPr>
            <w:tcW w:w="4538" w:type="dxa"/>
            <w:tcBorders>
              <w:top w:val="single" w:sz="8" w:space="0" w:color="auto"/>
              <w:bottom w:val="single" w:sz="8" w:space="0" w:color="auto"/>
            </w:tcBorders>
          </w:tcPr>
          <w:p w14:paraId="35CC9DB1" w14:textId="77777777" w:rsidR="00482101" w:rsidRDefault="007F6097">
            <w:pPr>
              <w:rPr>
                <w:lang w:val="pt-BR"/>
              </w:rPr>
            </w:pPr>
            <w:r>
              <w:rPr>
                <w:lang w:val="en-US"/>
              </w:rPr>
              <w:t xml:space="preserve">Email: james.agajo@futminna.edu.ng </w:t>
            </w:r>
          </w:p>
        </w:tc>
      </w:tr>
    </w:tbl>
    <w:p w14:paraId="1765D377" w14:textId="77777777" w:rsidR="00482101" w:rsidRDefault="00482101">
      <w:pPr>
        <w:jc w:val="both"/>
      </w:pPr>
    </w:p>
    <w:tbl>
      <w:tblPr>
        <w:tblW w:w="9923" w:type="dxa"/>
        <w:tblLayout w:type="fixed"/>
        <w:tblCellMar>
          <w:left w:w="57" w:type="dxa"/>
          <w:right w:w="57" w:type="dxa"/>
        </w:tblCellMar>
        <w:tblLook w:val="0000" w:firstRow="0" w:lastRow="0" w:firstColumn="0" w:lastColumn="0" w:noHBand="0" w:noVBand="0"/>
      </w:tblPr>
      <w:tblGrid>
        <w:gridCol w:w="1607"/>
        <w:gridCol w:w="8316"/>
      </w:tblGrid>
      <w:tr w:rsidR="00482101" w14:paraId="072D60B1" w14:textId="77777777">
        <w:trPr>
          <w:cantSplit/>
        </w:trPr>
        <w:tc>
          <w:tcPr>
            <w:tcW w:w="1607" w:type="dxa"/>
          </w:tcPr>
          <w:p w14:paraId="386E27B1" w14:textId="77777777" w:rsidR="00482101" w:rsidRDefault="007F6097">
            <w:pPr>
              <w:rPr>
                <w:b/>
                <w:bCs/>
              </w:rPr>
            </w:pPr>
            <w:r>
              <w:rPr>
                <w:b/>
                <w:bCs/>
              </w:rPr>
              <w:t>Keywords:</w:t>
            </w:r>
          </w:p>
        </w:tc>
        <w:tc>
          <w:tcPr>
            <w:tcW w:w="8316" w:type="dxa"/>
          </w:tcPr>
          <w:p w14:paraId="74F57243" w14:textId="77777777" w:rsidR="00482101" w:rsidRDefault="007F6097">
            <w:r>
              <w:rPr>
                <w:color w:val="000000"/>
              </w:rPr>
              <w:t>5G, Artificial Intelligence, build-a-thon, Challenge, closed loop, controller, hackathon, Machine Learning, Proof of concept</w:t>
            </w:r>
          </w:p>
        </w:tc>
      </w:tr>
      <w:tr w:rsidR="00482101" w14:paraId="023BE884" w14:textId="77777777">
        <w:trPr>
          <w:cantSplit/>
        </w:trPr>
        <w:tc>
          <w:tcPr>
            <w:tcW w:w="1607" w:type="dxa"/>
          </w:tcPr>
          <w:p w14:paraId="72E30C96" w14:textId="77777777" w:rsidR="00482101" w:rsidRDefault="007F6097">
            <w:pPr>
              <w:rPr>
                <w:b/>
                <w:bCs/>
              </w:rPr>
            </w:pPr>
            <w:r>
              <w:rPr>
                <w:b/>
                <w:bCs/>
              </w:rPr>
              <w:t>Abstract:</w:t>
            </w:r>
          </w:p>
        </w:tc>
        <w:tc>
          <w:tcPr>
            <w:tcW w:w="8316" w:type="dxa"/>
          </w:tcPr>
          <w:p w14:paraId="0B66CFBB" w14:textId="727CAE1B" w:rsidR="00482101" w:rsidRDefault="007F6097">
            <w:bookmarkStart w:id="10" w:name="OLE_LINK19"/>
            <w:r>
              <w:t xml:space="preserve">This contribution provides a report on activities by </w:t>
            </w:r>
            <w:r>
              <w:rPr>
                <w:lang w:val="en-IN"/>
              </w:rPr>
              <w:t xml:space="preserve">Tech Rangers </w:t>
            </w:r>
            <w:r>
              <w:t>team towards the Build-a-thon 2022. We analyse AN-usecase-001 [</w:t>
            </w:r>
            <w:r w:rsidR="00B140BA">
              <w:rPr>
                <w:lang w:eastAsia="zh-CN"/>
              </w:rPr>
              <w:t>FGAN-use cases</w:t>
            </w:r>
            <w:r>
              <w:t>], “Import and export of knowledge in an autonomous network”, produce a design as per the reference design in the Build-a-thon repository. We also provide the corresponding code based on the reference code in the Build-a-thon 2022 repository.</w:t>
            </w:r>
            <w:bookmarkEnd w:id="10"/>
          </w:p>
        </w:tc>
      </w:tr>
    </w:tbl>
    <w:p w14:paraId="4F53D08A" w14:textId="77777777" w:rsidR="00482101" w:rsidRDefault="007F6097">
      <w:pPr>
        <w:pStyle w:val="ListParagraph"/>
        <w:numPr>
          <w:ilvl w:val="0"/>
          <w:numId w:val="1"/>
        </w:numPr>
        <w:jc w:val="both"/>
        <w:rPr>
          <w:b/>
          <w:bCs/>
        </w:rPr>
      </w:pPr>
      <w:bookmarkStart w:id="11" w:name="_Toc9915"/>
      <w:bookmarkStart w:id="12" w:name="_Toc22384"/>
      <w:bookmarkStart w:id="13" w:name="_Toc25600"/>
      <w:bookmarkStart w:id="14" w:name="_Toc32302"/>
      <w:bookmarkStart w:id="15" w:name="_Toc28656"/>
      <w:bookmarkStart w:id="16" w:name="_Toc5826"/>
      <w:bookmarkStart w:id="17" w:name="_Toc30724"/>
      <w:bookmarkStart w:id="18" w:name="_Toc4170"/>
      <w:bookmarkStart w:id="19" w:name="_Toc25071"/>
      <w:bookmarkStart w:id="20" w:name="_Toc32128"/>
      <w:bookmarkStart w:id="21" w:name="_Toc86332708"/>
      <w:r>
        <w:rPr>
          <w:b/>
          <w:bCs/>
        </w:rPr>
        <w:t>References</w:t>
      </w:r>
      <w:bookmarkEnd w:id="11"/>
      <w:bookmarkEnd w:id="12"/>
      <w:bookmarkEnd w:id="13"/>
      <w:bookmarkEnd w:id="14"/>
      <w:bookmarkEnd w:id="15"/>
      <w:bookmarkEnd w:id="16"/>
      <w:bookmarkEnd w:id="17"/>
      <w:bookmarkEnd w:id="18"/>
      <w:bookmarkEnd w:id="19"/>
      <w:bookmarkEnd w:id="20"/>
      <w:bookmarkEnd w:id="21"/>
    </w:p>
    <w:p w14:paraId="5D742E00" w14:textId="755BC371" w:rsidR="00482101" w:rsidRDefault="007F6097">
      <w:pPr>
        <w:rPr>
          <w:lang w:eastAsia="zh-CN"/>
        </w:rPr>
      </w:pPr>
      <w:bookmarkStart w:id="22" w:name="OLE_LINK31"/>
      <w:r>
        <w:rPr>
          <w:lang w:eastAsia="zh-CN"/>
        </w:rPr>
        <w:t>[FGAN-use cases]</w:t>
      </w:r>
      <w:bookmarkEnd w:id="22"/>
      <w:r>
        <w:rPr>
          <w:lang w:eastAsia="zh-CN"/>
        </w:rPr>
        <w:tab/>
        <w:t xml:space="preserve">ITU-T Focus Group Autonomous Networks Technical Specification </w:t>
      </w:r>
      <w:r w:rsidR="00755241">
        <w:rPr>
          <w:lang w:eastAsia="zh-CN"/>
        </w:rPr>
        <w:br/>
        <w:t xml:space="preserve">                                   </w:t>
      </w:r>
      <w:r>
        <w:rPr>
          <w:lang w:eastAsia="zh-CN"/>
        </w:rPr>
        <w:t xml:space="preserve">“Use cases for Autonomous Networks” </w:t>
      </w:r>
      <w:r w:rsidR="00755241">
        <w:rPr>
          <w:lang w:eastAsia="zh-CN"/>
        </w:rPr>
        <w:br/>
        <w:t xml:space="preserve">                                    </w:t>
      </w:r>
      <w:hyperlink r:id="rId12" w:history="1">
        <w:r w:rsidR="00755241" w:rsidRPr="000853E1">
          <w:rPr>
            <w:rStyle w:val="Hyperlink"/>
            <w:lang w:eastAsia="zh-CN"/>
          </w:rPr>
          <w:t>https://www.itu.int/en/ITU-T/focusgroups/an/Documents/Use-case-AN.pdf</w:t>
        </w:r>
      </w:hyperlink>
      <w:r>
        <w:rPr>
          <w:lang w:eastAsia="zh-CN"/>
        </w:rPr>
        <w:t xml:space="preserve"> </w:t>
      </w:r>
    </w:p>
    <w:p w14:paraId="4D15AE1C" w14:textId="77777777" w:rsidR="00482101" w:rsidRDefault="007F6097">
      <w:pPr>
        <w:rPr>
          <w:lang w:eastAsia="zh-CN"/>
        </w:rPr>
      </w:pPr>
      <w:bookmarkStart w:id="23" w:name="OLE_LINK32"/>
      <w:r>
        <w:rPr>
          <w:lang w:eastAsia="zh-CN"/>
        </w:rPr>
        <w:t>[Build-a-thon 2022]</w:t>
      </w:r>
      <w:bookmarkEnd w:id="23"/>
      <w:r>
        <w:rPr>
          <w:lang w:eastAsia="zh-CN"/>
        </w:rPr>
        <w:tab/>
      </w:r>
      <w:hyperlink r:id="rId13" w:history="1">
        <w:r>
          <w:rPr>
            <w:rStyle w:val="Hyperlink"/>
            <w:lang w:eastAsia="zh-CN"/>
          </w:rPr>
          <w:t>https://github.com/vrra/FGAN-Build-a-thon-2022</w:t>
        </w:r>
      </w:hyperlink>
      <w:r>
        <w:rPr>
          <w:lang w:eastAsia="zh-CN"/>
        </w:rPr>
        <w:t xml:space="preserve"> </w:t>
      </w:r>
    </w:p>
    <w:p w14:paraId="53C54887" w14:textId="018CE918" w:rsidR="00482101" w:rsidRDefault="007F6097">
      <w:pPr>
        <w:rPr>
          <w:lang w:eastAsia="zh-CN"/>
        </w:rPr>
      </w:pPr>
      <w:r>
        <w:rPr>
          <w:lang w:eastAsia="zh-CN"/>
        </w:rPr>
        <w:t>[FG AN Arch framework]</w:t>
      </w:r>
      <w:r>
        <w:rPr>
          <w:lang w:eastAsia="zh-CN"/>
        </w:rPr>
        <w:tab/>
        <w:t xml:space="preserve">Architecture framework for Autonomous Networks, </w:t>
      </w:r>
      <w:r w:rsidR="00755241">
        <w:rPr>
          <w:lang w:eastAsia="zh-CN"/>
        </w:rPr>
        <w:br/>
        <w:t xml:space="preserve">                        </w:t>
      </w:r>
      <w:hyperlink r:id="rId14" w:history="1">
        <w:r w:rsidR="00755241" w:rsidRPr="000853E1">
          <w:rPr>
            <w:rStyle w:val="Hyperlink"/>
            <w:lang w:eastAsia="zh-CN"/>
          </w:rPr>
          <w:t>https://www.itu.int/en/ITU-T/focusgroups/an/Documents/Architecture-AN.pdf</w:t>
        </w:r>
      </w:hyperlink>
      <w:r>
        <w:rPr>
          <w:lang w:eastAsia="zh-CN"/>
        </w:rPr>
        <w:t xml:space="preserve"> </w:t>
      </w:r>
    </w:p>
    <w:p w14:paraId="069C94B9" w14:textId="2C010DCE" w:rsidR="00482101" w:rsidRPr="00755241" w:rsidRDefault="009C5F28" w:rsidP="00755241">
      <w:pPr>
        <w:ind w:left="1440"/>
        <w:jc w:val="both"/>
      </w:pPr>
      <w:hyperlink r:id="rId15" w:history="1">
        <w:r w:rsidR="00755241" w:rsidRPr="000853E1">
          <w:rPr>
            <w:rStyle w:val="Hyperlink"/>
            <w:lang w:val="en-US"/>
          </w:rPr>
          <w:t>https://hkrtrainings.com/what-is-tosca</w:t>
        </w:r>
      </w:hyperlink>
      <w:r w:rsidR="00755241">
        <w:t xml:space="preserve">           </w:t>
      </w:r>
      <w:hyperlink r:id="rId16" w:anchor="/documentation/3.0.0/devops_guide/normative_types/tosca_concepts_types_normative_nodes.html" w:history="1">
        <w:r w:rsidR="00755241" w:rsidRPr="000853E1">
          <w:rPr>
            <w:rStyle w:val="Hyperlink"/>
            <w:lang w:val="en-US"/>
          </w:rPr>
          <w:t>https://alien4cloud.github.io/#/documentation/3.0.0/devops_guide/normative_types/tosca_concepts_types_normative_nodes.html</w:t>
        </w:r>
      </w:hyperlink>
      <w:r w:rsidR="007F6097">
        <w:rPr>
          <w:lang w:val="en-US"/>
        </w:rPr>
        <w:t xml:space="preserve"> </w:t>
      </w:r>
    </w:p>
    <w:p w14:paraId="40021F4D" w14:textId="3A5E99CA" w:rsidR="00482101" w:rsidRDefault="007F6097" w:rsidP="00755241">
      <w:r>
        <w:t>[</w:t>
      </w:r>
      <w:bookmarkStart w:id="24" w:name="OLE_LINK17"/>
      <w:r>
        <w:t>FGAN Arch</w:t>
      </w:r>
      <w:bookmarkEnd w:id="24"/>
      <w:r>
        <w:t xml:space="preserve">] </w:t>
      </w:r>
      <w:r w:rsidR="00755241">
        <w:tab/>
      </w:r>
      <w:r w:rsidR="00755241">
        <w:tab/>
      </w:r>
      <w:r>
        <w:t>ITU-T Focus Group on Autonomous Networks Technical Specification</w:t>
      </w:r>
    </w:p>
    <w:p w14:paraId="2C779940" w14:textId="54B757CF" w:rsidR="00482101" w:rsidRDefault="007F6097" w:rsidP="00755241">
      <w:pPr>
        <w:ind w:left="2160"/>
      </w:pPr>
      <w:r>
        <w:t xml:space="preserve">“Architecture framework for Autonomous Networks” </w:t>
      </w:r>
      <w:r w:rsidR="00755241">
        <w:t xml:space="preserve">   </w:t>
      </w:r>
      <w:hyperlink r:id="rId17" w:history="1">
        <w:r w:rsidR="00755241" w:rsidRPr="000853E1">
          <w:rPr>
            <w:rStyle w:val="Hyperlink"/>
          </w:rPr>
          <w:t>https://www.itu.int/en/ITU-T/focusgroups/an/Documents/Architecture-AN.pdf</w:t>
        </w:r>
      </w:hyperlink>
    </w:p>
    <w:p w14:paraId="033F02A5" w14:textId="413676EC" w:rsidR="00482101" w:rsidRDefault="007F6097" w:rsidP="00755241">
      <w:pPr>
        <w:ind w:left="2160" w:hanging="2160"/>
        <w:jc w:val="both"/>
        <w:rPr>
          <w:lang w:eastAsia="zh-CN"/>
        </w:rPr>
      </w:pPr>
      <w:r>
        <w:rPr>
          <w:lang w:eastAsia="zh-CN"/>
        </w:rPr>
        <w:lastRenderedPageBreak/>
        <w:t xml:space="preserve">[TOSCA v1.3] </w:t>
      </w:r>
      <w:r w:rsidR="00755241">
        <w:rPr>
          <w:lang w:eastAsia="zh-CN"/>
        </w:rPr>
        <w:tab/>
      </w:r>
      <w:r>
        <w:rPr>
          <w:lang w:eastAsia="zh-CN"/>
        </w:rPr>
        <w:t>TOSCA Simple Profile in YAML Version 1.3, OASIS Standard, 26 February</w:t>
      </w:r>
      <w:r w:rsidR="00755241">
        <w:rPr>
          <w:lang w:eastAsia="zh-CN"/>
        </w:rPr>
        <w:br/>
      </w:r>
      <w:r>
        <w:rPr>
          <w:lang w:eastAsia="zh-CN"/>
        </w:rPr>
        <w:t xml:space="preserve"> 2020,</w:t>
      </w:r>
      <w:hyperlink r:id="rId18" w:history="1">
        <w:r w:rsidR="00755241" w:rsidRPr="000853E1">
          <w:rPr>
            <w:rStyle w:val="Hyperlink"/>
            <w:lang w:eastAsia="zh-CN"/>
          </w:rPr>
          <w:t>https://docs.oasis-open.org/tosca/TOSCA-Simple-Profile-YAML/v1.3/TOSCA-Simple-Profile-YAML-v1.3.pdf</w:t>
        </w:r>
      </w:hyperlink>
      <w:r>
        <w:rPr>
          <w:lang w:eastAsia="zh-CN"/>
        </w:rPr>
        <w:t xml:space="preserve"> </w:t>
      </w:r>
    </w:p>
    <w:p w14:paraId="235537FA" w14:textId="1F8B9E77" w:rsidR="00482101" w:rsidRDefault="007F6097">
      <w:pPr>
        <w:jc w:val="both"/>
        <w:rPr>
          <w:lang w:val="fr-FR" w:eastAsia="zh-CN"/>
        </w:rPr>
      </w:pPr>
      <w:r>
        <w:rPr>
          <w:lang w:val="fr-FR" w:eastAsia="zh-CN"/>
        </w:rPr>
        <w:t>[</w:t>
      </w:r>
      <w:bookmarkStart w:id="25" w:name="OLE_LINK23"/>
      <w:proofErr w:type="spellStart"/>
      <w:r>
        <w:rPr>
          <w:lang w:val="fr-FR" w:eastAsia="zh-CN"/>
        </w:rPr>
        <w:t>Pydroid</w:t>
      </w:r>
      <w:bookmarkEnd w:id="25"/>
      <w:proofErr w:type="spellEnd"/>
      <w:r>
        <w:rPr>
          <w:lang w:val="fr-FR" w:eastAsia="zh-CN"/>
        </w:rPr>
        <w:t>]</w:t>
      </w:r>
      <w:r w:rsidR="00755241">
        <w:rPr>
          <w:lang w:val="fr-FR" w:eastAsia="zh-CN"/>
        </w:rPr>
        <w:tab/>
      </w:r>
      <w:r w:rsidR="00755241">
        <w:rPr>
          <w:lang w:val="fr-FR" w:eastAsia="zh-CN"/>
        </w:rPr>
        <w:tab/>
      </w:r>
      <w:r>
        <w:rPr>
          <w:lang w:val="fr-FR" w:eastAsia="zh-CN"/>
        </w:rPr>
        <w:t xml:space="preserve"> </w:t>
      </w:r>
      <w:hyperlink r:id="rId19" w:history="1">
        <w:r>
          <w:rPr>
            <w:rStyle w:val="Hyperlink"/>
            <w:lang w:val="fr-FR" w:eastAsia="zh-CN"/>
          </w:rPr>
          <w:t>https://www.makeuseof.com/install-pydroid-android/</w:t>
        </w:r>
      </w:hyperlink>
      <w:r>
        <w:rPr>
          <w:lang w:val="fr-FR" w:eastAsia="zh-CN"/>
        </w:rPr>
        <w:t xml:space="preserve"> </w:t>
      </w:r>
    </w:p>
    <w:p w14:paraId="175148F8" w14:textId="7A5ABDF5" w:rsidR="00482101" w:rsidRDefault="00662FD0">
      <w:pPr>
        <w:jc w:val="both"/>
        <w:rPr>
          <w:lang w:val="fr-FR" w:eastAsia="zh-CN"/>
        </w:rPr>
      </w:pPr>
      <w:r>
        <w:rPr>
          <w:lang w:val="fr-FR" w:eastAsia="zh-CN"/>
        </w:rPr>
        <w:t xml:space="preserve">[WINEST </w:t>
      </w:r>
      <w:proofErr w:type="spellStart"/>
      <w:r>
        <w:rPr>
          <w:lang w:val="fr-FR" w:eastAsia="zh-CN"/>
        </w:rPr>
        <w:t>G</w:t>
      </w:r>
      <w:r w:rsidR="007F6097">
        <w:rPr>
          <w:lang w:val="fr-FR" w:eastAsia="zh-CN"/>
        </w:rPr>
        <w:t>ithub</w:t>
      </w:r>
      <w:proofErr w:type="spellEnd"/>
      <w:r w:rsidR="007F6097">
        <w:rPr>
          <w:lang w:val="fr-FR" w:eastAsia="zh-CN"/>
        </w:rPr>
        <w:t>]</w:t>
      </w:r>
      <w:r w:rsidR="007F6097">
        <w:rPr>
          <w:lang w:val="fr-FR" w:eastAsia="zh-CN"/>
        </w:rPr>
        <w:tab/>
      </w:r>
      <w:hyperlink r:id="rId20" w:history="1">
        <w:r>
          <w:rPr>
            <w:rStyle w:val="Hyperlink"/>
            <w:lang w:val="fr-FR" w:eastAsia="zh-CN"/>
          </w:rPr>
          <w:t>https://github.com/Winest-Nigeria/fgan-I-298-R1</w:t>
        </w:r>
      </w:hyperlink>
    </w:p>
    <w:p w14:paraId="7AE16C6F" w14:textId="1EAC2411" w:rsidR="003C29E1" w:rsidRPr="0007156F" w:rsidRDefault="005D036A" w:rsidP="0007156F">
      <w:pPr>
        <w:jc w:val="both"/>
        <w:rPr>
          <w:lang w:val="en-IN" w:eastAsia="zh-CN"/>
        </w:rPr>
      </w:pPr>
      <w:r w:rsidRPr="005D036A">
        <w:rPr>
          <w:lang w:val="en-IN" w:eastAsia="zh-CN"/>
        </w:rPr>
        <w:t>[FGAN-Build-a-thon]</w:t>
      </w:r>
      <w:r w:rsidRPr="005D036A">
        <w:rPr>
          <w:lang w:val="en-IN" w:eastAsia="zh-CN"/>
        </w:rPr>
        <w:tab/>
        <w:t>ITU</w:t>
      </w:r>
      <w:r>
        <w:rPr>
          <w:lang w:val="en-IN" w:eastAsia="zh-CN"/>
        </w:rPr>
        <w:t xml:space="preserve">-T FGAN Build-a-thon report </w:t>
      </w:r>
      <w:hyperlink r:id="rId21" w:history="1">
        <w:r w:rsidRPr="009A2ED7">
          <w:rPr>
            <w:rStyle w:val="Hyperlink"/>
            <w:lang w:val="en-IN" w:eastAsia="zh-CN"/>
          </w:rPr>
          <w:t>https://extranet.itu.int/sites/itu-t/focusgroups/an/input/FGAN-I-289-R1.docx</w:t>
        </w:r>
      </w:hyperlink>
      <w:r>
        <w:rPr>
          <w:lang w:val="en-IN" w:eastAsia="zh-CN"/>
        </w:rPr>
        <w:t xml:space="preserve"> </w:t>
      </w:r>
    </w:p>
    <w:p w14:paraId="59AA71ED" w14:textId="77777777" w:rsidR="003C29E1" w:rsidRPr="005D036A" w:rsidRDefault="003C29E1">
      <w:pPr>
        <w:jc w:val="both"/>
        <w:rPr>
          <w:lang w:val="en-IN" w:eastAsia="zh-CN"/>
        </w:rPr>
      </w:pPr>
    </w:p>
    <w:p w14:paraId="51DF876E" w14:textId="3B5A76E6" w:rsidR="003C29E1" w:rsidRPr="003C29E1" w:rsidRDefault="007F6097" w:rsidP="003C29E1">
      <w:pPr>
        <w:pStyle w:val="ListParagraph"/>
        <w:numPr>
          <w:ilvl w:val="0"/>
          <w:numId w:val="1"/>
        </w:numPr>
        <w:jc w:val="both"/>
        <w:rPr>
          <w:b/>
          <w:bCs/>
        </w:rPr>
      </w:pPr>
      <w:r w:rsidRPr="005D036A">
        <w:rPr>
          <w:b/>
          <w:bCs/>
          <w:lang w:val="en-IN"/>
        </w:rPr>
        <w:t xml:space="preserve"> </w:t>
      </w:r>
      <w:r w:rsidR="003C29E1">
        <w:rPr>
          <w:b/>
          <w:bCs/>
        </w:rPr>
        <w:t>Acronyms</w:t>
      </w:r>
    </w:p>
    <w:p w14:paraId="075B5A5C" w14:textId="77777777" w:rsidR="003C29E1" w:rsidRDefault="003C29E1" w:rsidP="003C29E1">
      <w:pPr>
        <w:tabs>
          <w:tab w:val="left" w:pos="794"/>
          <w:tab w:val="left" w:pos="851"/>
          <w:tab w:val="left" w:pos="1191"/>
          <w:tab w:val="left" w:pos="1588"/>
          <w:tab w:val="left" w:pos="1985"/>
        </w:tabs>
      </w:pPr>
      <w:bookmarkStart w:id="26" w:name="_heading=h.1ksv4uv" w:colFirst="0" w:colLast="0"/>
      <w:bookmarkEnd w:id="26"/>
      <w:r>
        <w:t>AN</w:t>
      </w:r>
      <w:r>
        <w:tab/>
      </w:r>
      <w:r>
        <w:tab/>
      </w:r>
      <w:r>
        <w:tab/>
      </w:r>
      <w:r>
        <w:tab/>
        <w:t>Autonomous Networks</w:t>
      </w:r>
    </w:p>
    <w:p w14:paraId="27EA562B" w14:textId="77777777" w:rsidR="003C29E1" w:rsidRDefault="003C29E1" w:rsidP="003C29E1">
      <w:pPr>
        <w:tabs>
          <w:tab w:val="left" w:pos="794"/>
          <w:tab w:val="left" w:pos="851"/>
          <w:tab w:val="left" w:pos="1191"/>
          <w:tab w:val="left" w:pos="1588"/>
          <w:tab w:val="left" w:pos="1985"/>
        </w:tabs>
      </w:pPr>
      <w:r>
        <w:t>AI</w:t>
      </w:r>
      <w:r>
        <w:tab/>
      </w:r>
      <w:r>
        <w:tab/>
      </w:r>
      <w:r>
        <w:tab/>
      </w:r>
      <w:r>
        <w:tab/>
        <w:t>Artificial Intelligence</w:t>
      </w:r>
    </w:p>
    <w:p w14:paraId="6FEE7EFB" w14:textId="1890214F" w:rsidR="003C29E1" w:rsidRDefault="003C29E1" w:rsidP="003C29E1">
      <w:pPr>
        <w:tabs>
          <w:tab w:val="left" w:pos="794"/>
          <w:tab w:val="left" w:pos="851"/>
          <w:tab w:val="left" w:pos="1191"/>
          <w:tab w:val="left" w:pos="1588"/>
          <w:tab w:val="left" w:pos="1985"/>
        </w:tabs>
      </w:pPr>
      <w:r>
        <w:t>ML</w:t>
      </w:r>
      <w:r>
        <w:tab/>
      </w:r>
      <w:r>
        <w:tab/>
      </w:r>
      <w:r>
        <w:tab/>
      </w:r>
      <w:r>
        <w:tab/>
        <w:t>Machine learning</w:t>
      </w:r>
    </w:p>
    <w:p w14:paraId="6C5A9FAD" w14:textId="6BAC90BA" w:rsidR="003C29E1" w:rsidRDefault="003C29E1" w:rsidP="003C29E1">
      <w:pPr>
        <w:tabs>
          <w:tab w:val="left" w:pos="794"/>
          <w:tab w:val="left" w:pos="851"/>
          <w:tab w:val="left" w:pos="1191"/>
          <w:tab w:val="left" w:pos="1588"/>
          <w:tab w:val="left" w:pos="1985"/>
        </w:tabs>
      </w:pPr>
      <w:r>
        <w:t>POC</w:t>
      </w:r>
      <w:r>
        <w:tab/>
      </w:r>
      <w:r>
        <w:tab/>
      </w:r>
      <w:r>
        <w:tab/>
      </w:r>
      <w:r>
        <w:tab/>
        <w:t>Proof of Concept</w:t>
      </w:r>
    </w:p>
    <w:p w14:paraId="2B8A49D6" w14:textId="6238562A" w:rsidR="003C29E1" w:rsidRDefault="003C29E1" w:rsidP="003C29E1">
      <w:pPr>
        <w:tabs>
          <w:tab w:val="left" w:pos="794"/>
          <w:tab w:val="left" w:pos="851"/>
          <w:tab w:val="left" w:pos="1191"/>
          <w:tab w:val="left" w:pos="1588"/>
          <w:tab w:val="left" w:pos="1985"/>
        </w:tabs>
      </w:pPr>
      <w:r>
        <w:t>TOSCA</w:t>
      </w:r>
      <w:r>
        <w:tab/>
      </w:r>
      <w:r>
        <w:tab/>
      </w:r>
      <w:r>
        <w:tab/>
      </w:r>
      <w:r>
        <w:tab/>
        <w:t>Topology and Orchestration Specification for Cloud Applications</w:t>
      </w:r>
    </w:p>
    <w:p w14:paraId="06F721FC" w14:textId="77777777" w:rsidR="003C29E1" w:rsidRDefault="003C29E1" w:rsidP="003C29E1">
      <w:pPr>
        <w:pStyle w:val="ListParagraph"/>
        <w:jc w:val="both"/>
        <w:rPr>
          <w:b/>
          <w:bCs/>
        </w:rPr>
      </w:pPr>
    </w:p>
    <w:p w14:paraId="54058352" w14:textId="77777777" w:rsidR="003C29E1" w:rsidRPr="003C29E1" w:rsidRDefault="003C29E1" w:rsidP="003C29E1">
      <w:pPr>
        <w:pStyle w:val="ListParagraph"/>
        <w:jc w:val="both"/>
        <w:rPr>
          <w:b/>
          <w:bCs/>
        </w:rPr>
      </w:pPr>
    </w:p>
    <w:p w14:paraId="27CA5992" w14:textId="728BC6D7" w:rsidR="003C29E1" w:rsidRDefault="003C29E1">
      <w:pPr>
        <w:pStyle w:val="ListParagraph"/>
        <w:numPr>
          <w:ilvl w:val="0"/>
          <w:numId w:val="1"/>
        </w:numPr>
        <w:jc w:val="both"/>
        <w:rPr>
          <w:b/>
          <w:bCs/>
        </w:rPr>
      </w:pPr>
      <w:r>
        <w:rPr>
          <w:b/>
          <w:bCs/>
        </w:rPr>
        <w:t>Introduction</w:t>
      </w:r>
    </w:p>
    <w:p w14:paraId="6B274DCC" w14:textId="77777777" w:rsidR="00482101" w:rsidRDefault="00482101">
      <w:pPr>
        <w:pStyle w:val="ListParagraph"/>
        <w:jc w:val="both"/>
        <w:rPr>
          <w:b/>
          <w:bCs/>
        </w:rPr>
      </w:pPr>
    </w:p>
    <w:p w14:paraId="5DE07309" w14:textId="33E396D2" w:rsidR="00DD1674" w:rsidRDefault="007F6097" w:rsidP="00DD1674">
      <w:pPr>
        <w:pStyle w:val="ListParagraph"/>
        <w:jc w:val="both"/>
        <w:rPr>
          <w:lang w:val="en-US"/>
        </w:rPr>
      </w:pPr>
      <w:r>
        <w:rPr>
          <w:lang w:val="en-US"/>
        </w:rPr>
        <w:t xml:space="preserve">This </w:t>
      </w:r>
      <w:r w:rsidR="0023400F">
        <w:rPr>
          <w:lang w:val="en-US"/>
        </w:rPr>
        <w:t xml:space="preserve">report was written by students </w:t>
      </w:r>
      <w:r>
        <w:rPr>
          <w:lang w:val="en-US"/>
        </w:rPr>
        <w:t xml:space="preserve">from Federal </w:t>
      </w:r>
      <w:r w:rsidR="0023400F">
        <w:rPr>
          <w:lang w:val="en-US"/>
        </w:rPr>
        <w:t xml:space="preserve">University of Technology Minna towards the upcoming </w:t>
      </w:r>
      <w:r>
        <w:rPr>
          <w:lang w:val="en-US"/>
        </w:rPr>
        <w:t>Build a thon 2022</w:t>
      </w:r>
      <w:r w:rsidR="0023400F">
        <w:rPr>
          <w:lang w:val="en-US"/>
        </w:rPr>
        <w:t xml:space="preserve"> activity</w:t>
      </w:r>
      <w:r>
        <w:rPr>
          <w:lang w:val="en-US"/>
        </w:rPr>
        <w:t>. The team has produced TOSCA YAML file corresponding to</w:t>
      </w:r>
      <w:r w:rsidR="0023400F">
        <w:rPr>
          <w:lang w:val="en-US"/>
        </w:rPr>
        <w:t xml:space="preserve"> </w:t>
      </w:r>
      <w:r w:rsidR="0025551F" w:rsidRPr="0025551F">
        <w:rPr>
          <w:lang w:val="en-US"/>
        </w:rPr>
        <w:t>AN-usecase-001 from [FGAN-use cases]</w:t>
      </w:r>
      <w:r w:rsidR="0023400F">
        <w:rPr>
          <w:lang w:val="en-US"/>
        </w:rPr>
        <w:t xml:space="preserve"> and used </w:t>
      </w:r>
      <w:proofErr w:type="spellStart"/>
      <w:r w:rsidR="0023400F">
        <w:rPr>
          <w:lang w:val="en-US"/>
        </w:rPr>
        <w:t>xO</w:t>
      </w:r>
      <w:r>
        <w:rPr>
          <w:lang w:val="en-US"/>
        </w:rPr>
        <w:t>p</w:t>
      </w:r>
      <w:r w:rsidR="0023400F">
        <w:rPr>
          <w:lang w:val="en-US"/>
        </w:rPr>
        <w:t>era</w:t>
      </w:r>
      <w:proofErr w:type="spellEnd"/>
      <w:r w:rsidR="0023400F">
        <w:rPr>
          <w:lang w:val="en-US"/>
        </w:rPr>
        <w:t xml:space="preserve"> to parse and verify the YAML</w:t>
      </w:r>
      <w:r>
        <w:rPr>
          <w:lang w:val="en-US"/>
        </w:rPr>
        <w:t xml:space="preserve"> file.</w:t>
      </w:r>
    </w:p>
    <w:p w14:paraId="2DB94EE8" w14:textId="77777777" w:rsidR="005D036A" w:rsidRPr="00DD1674" w:rsidRDefault="005D036A" w:rsidP="00DD1674">
      <w:pPr>
        <w:pStyle w:val="ListParagraph"/>
        <w:jc w:val="both"/>
        <w:rPr>
          <w:lang w:val="en-US"/>
        </w:rPr>
      </w:pPr>
    </w:p>
    <w:p w14:paraId="06A9F7B7" w14:textId="23B490FF" w:rsidR="00482101" w:rsidRDefault="0023400F">
      <w:pPr>
        <w:pStyle w:val="ListParagraph"/>
        <w:jc w:val="both"/>
      </w:pPr>
      <w:bookmarkStart w:id="27" w:name="OLE_LINK15"/>
      <w:r w:rsidRPr="0023400F">
        <w:t xml:space="preserve">The TOSCA metamodel uses the concept of service templates that describe cloud workloads as a topology template, which is a graph of node templates </w:t>
      </w:r>
      <w:r w:rsidR="00DD1674" w:rsidRPr="0023400F">
        <w:t>modelling</w:t>
      </w:r>
      <w:r w:rsidRPr="0023400F">
        <w:t xml:space="preserve"> the components a workload is made up of and of relationship templates </w:t>
      </w:r>
      <w:r w:rsidR="00DD1674" w:rsidRPr="0023400F">
        <w:t>modelling</w:t>
      </w:r>
      <w:r w:rsidRPr="0023400F">
        <w:t xml:space="preserve"> the relations between those components</w:t>
      </w:r>
      <w:r>
        <w:t xml:space="preserve">. </w:t>
      </w:r>
      <w:r w:rsidR="00DD1674" w:rsidRPr="00DD1674">
        <w:t>TOSCA service template</w:t>
      </w:r>
      <w:r w:rsidR="00DD1674" w:rsidRPr="00DD1674">
        <w:rPr>
          <w:lang w:val="en-US"/>
        </w:rPr>
        <w:t xml:space="preserve"> </w:t>
      </w:r>
      <w:r w:rsidR="00DD1674">
        <w:rPr>
          <w:lang w:val="en-US"/>
        </w:rPr>
        <w:t>are instantiated at runtime using a TOSCA orchestrator (</w:t>
      </w:r>
      <w:proofErr w:type="spellStart"/>
      <w:r w:rsidR="00DD1674">
        <w:rPr>
          <w:lang w:val="en-US"/>
        </w:rPr>
        <w:t>xOpera</w:t>
      </w:r>
      <w:proofErr w:type="spellEnd"/>
      <w:r w:rsidR="00DD1674">
        <w:rPr>
          <w:lang w:val="en-US"/>
        </w:rPr>
        <w:t xml:space="preserve">) and </w:t>
      </w:r>
      <w:r w:rsidR="00DD1674" w:rsidRPr="00DD1674">
        <w:t>the order of component instantiation</w:t>
      </w:r>
      <w:r w:rsidR="00DD1674">
        <w:t xml:space="preserve"> is based on the </w:t>
      </w:r>
      <w:r w:rsidR="00DD1674" w:rsidRPr="00DD1674">
        <w:t>relationship between components</w:t>
      </w:r>
      <w:r w:rsidR="00DD1674">
        <w:t>.</w:t>
      </w:r>
      <w:r w:rsidR="00DD1674">
        <w:rPr>
          <w:lang w:val="en-US"/>
        </w:rPr>
        <w:t xml:space="preserve"> </w:t>
      </w:r>
      <w:r w:rsidR="007F6097" w:rsidRPr="0023400F">
        <w:rPr>
          <w:lang w:val="en-US"/>
        </w:rPr>
        <w:t xml:space="preserve">TOSCA </w:t>
      </w:r>
      <w:bookmarkEnd w:id="27"/>
      <w:r w:rsidR="007F6097" w:rsidRPr="0023400F">
        <w:rPr>
          <w:lang w:val="en-US"/>
        </w:rPr>
        <w:t>is one of</w:t>
      </w:r>
      <w:r w:rsidRPr="0023400F">
        <w:rPr>
          <w:lang w:val="en-US"/>
        </w:rPr>
        <w:t xml:space="preserve"> </w:t>
      </w:r>
      <w:r w:rsidR="00C43BDE">
        <w:rPr>
          <w:lang w:val="en-US"/>
        </w:rPr>
        <w:t xml:space="preserve">best and most </w:t>
      </w:r>
      <w:r w:rsidR="007F6097">
        <w:rPr>
          <w:lang w:val="en-US"/>
        </w:rPr>
        <w:t>used automated testing tools. It is widely employed in large-scale</w:t>
      </w:r>
      <w:r w:rsidR="00C43BDE">
        <w:rPr>
          <w:lang w:val="en-US"/>
        </w:rPr>
        <w:t xml:space="preserve"> and small-scale</w:t>
      </w:r>
      <w:r w:rsidR="007F6097">
        <w:rPr>
          <w:lang w:val="en-US"/>
        </w:rPr>
        <w:t xml:space="preserve"> applications </w:t>
      </w:r>
      <w:r w:rsidR="00DD1674">
        <w:rPr>
          <w:lang w:val="en-US"/>
        </w:rPr>
        <w:t>to achieve successful outcomes.</w:t>
      </w:r>
    </w:p>
    <w:p w14:paraId="4190D9FB" w14:textId="36DDC706" w:rsidR="00DD1674" w:rsidRDefault="007F6097" w:rsidP="00DD1674">
      <w:pPr>
        <w:pStyle w:val="ListParagraph"/>
        <w:jc w:val="both"/>
        <w:rPr>
          <w:lang w:val="en-US"/>
        </w:rPr>
      </w:pPr>
      <w:r>
        <w:rPr>
          <w:lang w:val="en-US"/>
        </w:rPr>
        <w:t>In t</w:t>
      </w:r>
      <w:r w:rsidR="0023400F">
        <w:rPr>
          <w:lang w:val="en-US"/>
        </w:rPr>
        <w:t>he TOSCA Simple Profile, TOSCA service t</w:t>
      </w:r>
      <w:r>
        <w:rPr>
          <w:lang w:val="en-US"/>
        </w:rPr>
        <w:t xml:space="preserve">emplates </w:t>
      </w:r>
      <w:r w:rsidR="0023400F">
        <w:rPr>
          <w:lang w:val="en-US"/>
        </w:rPr>
        <w:t>must</w:t>
      </w:r>
      <w:r>
        <w:rPr>
          <w:lang w:val="en-US"/>
        </w:rPr>
        <w:t xml:space="preserve"> always ha</w:t>
      </w:r>
      <w:r w:rsidR="00DD1674">
        <w:rPr>
          <w:lang w:val="en-US"/>
        </w:rPr>
        <w:t xml:space="preserve">ve, as the first line in its </w:t>
      </w:r>
      <w:r>
        <w:rPr>
          <w:lang w:val="en-US"/>
        </w:rPr>
        <w:t>YAML</w:t>
      </w:r>
      <w:r w:rsidR="00DD1674">
        <w:rPr>
          <w:lang w:val="en-US"/>
        </w:rPr>
        <w:t xml:space="preserve"> file</w:t>
      </w:r>
      <w:r>
        <w:rPr>
          <w:lang w:val="en-US"/>
        </w:rPr>
        <w:t>, the keyword “</w:t>
      </w:r>
      <w:proofErr w:type="spellStart"/>
      <w:r>
        <w:rPr>
          <w:lang w:val="en-US"/>
        </w:rPr>
        <w:t>tosca_definitions_version</w:t>
      </w:r>
      <w:proofErr w:type="spellEnd"/>
      <w:r>
        <w:rPr>
          <w:lang w:val="en-US"/>
        </w:rPr>
        <w:t>” with an associat</w:t>
      </w:r>
      <w:r w:rsidR="008F31EB">
        <w:rPr>
          <w:lang w:val="en-US"/>
        </w:rPr>
        <w:t>ed TOSCA Namespace Alias value.</w:t>
      </w:r>
    </w:p>
    <w:p w14:paraId="38D57FF8" w14:textId="77777777" w:rsidR="00894080" w:rsidRDefault="00894080" w:rsidP="00DD1674">
      <w:pPr>
        <w:pStyle w:val="ListParagraph"/>
        <w:jc w:val="both"/>
        <w:rPr>
          <w:lang w:val="en-US"/>
        </w:rPr>
      </w:pPr>
    </w:p>
    <w:p w14:paraId="65A20DFB" w14:textId="51E69B43" w:rsidR="00894080" w:rsidRDefault="00894080" w:rsidP="00894080">
      <w:pPr>
        <w:pStyle w:val="ListParagraph"/>
        <w:jc w:val="both"/>
      </w:pPr>
      <w:r>
        <w:t>In this contribution, we described the use case, the approach taken by the team in designing the use case and the results from our experiments. For this, we took the following steps:</w:t>
      </w:r>
    </w:p>
    <w:p w14:paraId="14FF429C" w14:textId="77777777" w:rsidR="00894080" w:rsidRDefault="00894080" w:rsidP="00894080">
      <w:pPr>
        <w:pStyle w:val="ListParagraph"/>
        <w:jc w:val="both"/>
      </w:pPr>
      <w:r>
        <w:t>(a) Analyse the use case (manual step)</w:t>
      </w:r>
    </w:p>
    <w:p w14:paraId="1FAB07C8" w14:textId="77777777" w:rsidR="00894080" w:rsidRDefault="00894080" w:rsidP="00894080">
      <w:pPr>
        <w:pStyle w:val="ListParagraph"/>
        <w:jc w:val="both"/>
      </w:pPr>
      <w:r>
        <w:t>(b) Create neo4j sub graph (manual step)</w:t>
      </w:r>
    </w:p>
    <w:p w14:paraId="7F564477" w14:textId="77777777" w:rsidR="00894080" w:rsidRDefault="00894080" w:rsidP="00894080">
      <w:pPr>
        <w:pStyle w:val="ListParagraph"/>
        <w:jc w:val="both"/>
      </w:pPr>
      <w:r>
        <w:t xml:space="preserve">(c) Create YAML (using </w:t>
      </w:r>
      <w:proofErr w:type="spellStart"/>
      <w:r>
        <w:t>Ruamel</w:t>
      </w:r>
      <w:proofErr w:type="spellEnd"/>
      <w:r>
        <w:t>)</w:t>
      </w:r>
    </w:p>
    <w:p w14:paraId="2B8D8E01" w14:textId="77777777" w:rsidR="00894080" w:rsidRDefault="00894080" w:rsidP="00894080">
      <w:pPr>
        <w:pStyle w:val="ListParagraph"/>
        <w:jc w:val="both"/>
      </w:pPr>
      <w:r>
        <w:t xml:space="preserve">(d) Parse and deploy the YAML using </w:t>
      </w:r>
      <w:proofErr w:type="spellStart"/>
      <w:r>
        <w:t>xOpera</w:t>
      </w:r>
      <w:proofErr w:type="spellEnd"/>
    </w:p>
    <w:p w14:paraId="719B15D9" w14:textId="22AFBE8D" w:rsidR="00894080" w:rsidRPr="00894080" w:rsidRDefault="00894080" w:rsidP="00894080">
      <w:pPr>
        <w:jc w:val="both"/>
      </w:pPr>
      <w:r>
        <w:tab/>
        <w:t xml:space="preserve">NOTE – steps (c) and (d) have been successfully done using </w:t>
      </w:r>
      <w:r w:rsidRPr="00B129E5">
        <w:rPr>
          <w:lang w:val="en-IN" w:eastAsia="zh-CN"/>
        </w:rPr>
        <w:t>[</w:t>
      </w:r>
      <w:proofErr w:type="spellStart"/>
      <w:r w:rsidRPr="00B129E5">
        <w:rPr>
          <w:lang w:val="en-IN" w:eastAsia="zh-CN"/>
        </w:rPr>
        <w:t>Pydroid</w:t>
      </w:r>
      <w:proofErr w:type="spellEnd"/>
      <w:r w:rsidRPr="00B129E5">
        <w:rPr>
          <w:lang w:val="en-IN" w:eastAsia="zh-CN"/>
        </w:rPr>
        <w:t xml:space="preserve">] </w:t>
      </w:r>
      <w:r>
        <w:t xml:space="preserve">and Google </w:t>
      </w:r>
      <w:proofErr w:type="spellStart"/>
      <w:r>
        <w:t>colab</w:t>
      </w:r>
      <w:proofErr w:type="spellEnd"/>
      <w:r>
        <w:t xml:space="preserve"> environment.</w:t>
      </w:r>
    </w:p>
    <w:p w14:paraId="595E5A08" w14:textId="77777777" w:rsidR="00C43BDE" w:rsidRDefault="00C43BDE" w:rsidP="00DD1674">
      <w:pPr>
        <w:pStyle w:val="ListParagraph"/>
        <w:jc w:val="both"/>
        <w:rPr>
          <w:lang w:val="en-US"/>
        </w:rPr>
      </w:pPr>
    </w:p>
    <w:p w14:paraId="00500304" w14:textId="77777777" w:rsidR="00C43BDE" w:rsidRDefault="00C43BDE" w:rsidP="00C43BDE">
      <w:pPr>
        <w:pStyle w:val="ListParagraph"/>
        <w:numPr>
          <w:ilvl w:val="0"/>
          <w:numId w:val="1"/>
        </w:numPr>
        <w:jc w:val="both"/>
        <w:rPr>
          <w:b/>
          <w:bCs/>
        </w:rPr>
      </w:pPr>
      <w:r>
        <w:rPr>
          <w:b/>
          <w:bCs/>
        </w:rPr>
        <w:t>Problem statement</w:t>
      </w:r>
    </w:p>
    <w:p w14:paraId="189070E5" w14:textId="6B0B2A15" w:rsidR="00C43BDE" w:rsidRDefault="00C43BDE" w:rsidP="00C43BDE">
      <w:pPr>
        <w:jc w:val="both"/>
        <w:rPr>
          <w:lang w:val="en-US"/>
        </w:rPr>
      </w:pPr>
      <w:r>
        <w:rPr>
          <w:lang w:val="en-US"/>
        </w:rPr>
        <w:lastRenderedPageBreak/>
        <w:t xml:space="preserve">Due to the increasing numbers of data that needs to be processed by networks, manual techniques </w:t>
      </w:r>
      <w:r w:rsidR="00111630">
        <w:rPr>
          <w:lang w:val="en-US"/>
        </w:rPr>
        <w:t>for management</w:t>
      </w:r>
      <w:r>
        <w:rPr>
          <w:lang w:val="en-US"/>
        </w:rPr>
        <w:t xml:space="preserve"> cannot handle the complexity of the network as a result there is a need for an autonomous network that runs with minimal to no human intervention—able to configure, monitor, and maintain itself independently </w:t>
      </w:r>
      <w:r w:rsidR="00DA1F07">
        <w:rPr>
          <w:lang w:val="en-US"/>
        </w:rPr>
        <w:t xml:space="preserve">and </w:t>
      </w:r>
      <w:r>
        <w:rPr>
          <w:lang w:val="en-US"/>
        </w:rPr>
        <w:t>is required to process those data at h</w:t>
      </w:r>
      <w:r w:rsidR="00DF7E1E">
        <w:rPr>
          <w:lang w:val="en-US"/>
        </w:rPr>
        <w:t xml:space="preserve">igh speed with low latency and </w:t>
      </w:r>
      <w:r>
        <w:rPr>
          <w:lang w:val="en-US"/>
        </w:rPr>
        <w:t>high accuracy in other to maintain a smooth running of the system.</w:t>
      </w:r>
    </w:p>
    <w:p w14:paraId="2DA3A071" w14:textId="30E7C042" w:rsidR="00DD5BEA" w:rsidRDefault="00DD5BEA" w:rsidP="00C43BDE">
      <w:pPr>
        <w:jc w:val="both"/>
      </w:pPr>
      <w:r>
        <w:rPr>
          <w:lang w:val="en-US"/>
        </w:rPr>
        <w:t>With the adoption of a network that collects various network data and uses AI algorithms to learn so it has a certain degree of intelligence the need for proper management and handling of data by the system is a necessity.</w:t>
      </w:r>
      <w:r w:rsidR="00DF7E1E">
        <w:rPr>
          <w:lang w:val="en-US"/>
        </w:rPr>
        <w:t xml:space="preserve"> A</w:t>
      </w:r>
      <w:r w:rsidR="00556836">
        <w:rPr>
          <w:lang w:val="en-US"/>
        </w:rPr>
        <w:t xml:space="preserve">s the requirements for intelligence become more and more specific, the amount of network data that needs to be collected increases exponentially. With limited computing resources, if data is processed only through the AI algorithm, it will be difficult for the network to provide the intelligence of self-management and control. To get out of this difficulty, it is necessary to make use of knowledge within the network and outside the network, including the </w:t>
      </w:r>
      <w:r w:rsidR="00DF7E1E">
        <w:rPr>
          <w:lang w:val="en-US"/>
        </w:rPr>
        <w:t>data</w:t>
      </w:r>
      <w:r w:rsidR="00556836">
        <w:rPr>
          <w:lang w:val="en-US"/>
        </w:rPr>
        <w:t xml:space="preserve"> from human experience and discovered through the AI technology.</w:t>
      </w:r>
    </w:p>
    <w:p w14:paraId="7847BCC2" w14:textId="1EA76498" w:rsidR="00C43BDE" w:rsidRDefault="00DF7E1E" w:rsidP="00C43BDE">
      <w:pPr>
        <w:jc w:val="both"/>
        <w:rPr>
          <w:lang w:eastAsia="zh-CN"/>
        </w:rPr>
      </w:pPr>
      <w:r>
        <w:rPr>
          <w:lang w:val="en-US"/>
        </w:rPr>
        <w:t xml:space="preserve">To this end, the team carried out a research on how to build a close-loop system that manages its resources and we used the TOSCA simple profile in YAML to design the close loop prototype. </w:t>
      </w:r>
      <w:r w:rsidR="00E6687E">
        <w:rPr>
          <w:lang w:eastAsia="zh-CN"/>
        </w:rPr>
        <w:t xml:space="preserve">We studied the </w:t>
      </w:r>
      <w:r w:rsidR="00C43BDE" w:rsidRPr="00B140BA">
        <w:rPr>
          <w:lang w:eastAsia="zh-CN"/>
        </w:rPr>
        <w:t xml:space="preserve">AN-usecase-001 </w:t>
      </w:r>
      <w:r w:rsidR="00C43BDE">
        <w:rPr>
          <w:lang w:eastAsia="zh-CN"/>
        </w:rPr>
        <w:t>fr</w:t>
      </w:r>
      <w:r w:rsidR="00E6687E">
        <w:rPr>
          <w:lang w:eastAsia="zh-CN"/>
        </w:rPr>
        <w:t xml:space="preserve">om [FGAN-use cases] and implemented a </w:t>
      </w:r>
      <w:proofErr w:type="spellStart"/>
      <w:r w:rsidR="00E6687E">
        <w:rPr>
          <w:lang w:eastAsia="zh-CN"/>
        </w:rPr>
        <w:t>PoC</w:t>
      </w:r>
      <w:proofErr w:type="spellEnd"/>
      <w:r w:rsidR="00E6687E">
        <w:rPr>
          <w:lang w:eastAsia="zh-CN"/>
        </w:rPr>
        <w:t xml:space="preserve"> for the Import and export of knowledge in an autonomous network.</w:t>
      </w:r>
    </w:p>
    <w:p w14:paraId="16CAD418" w14:textId="77777777" w:rsidR="00DF7E1E" w:rsidRDefault="00DF7E1E" w:rsidP="00C43BDE">
      <w:pPr>
        <w:jc w:val="both"/>
        <w:rPr>
          <w:lang w:eastAsia="zh-CN"/>
        </w:rPr>
      </w:pPr>
    </w:p>
    <w:p w14:paraId="24A428F7" w14:textId="3992A41C" w:rsidR="005D036A" w:rsidRDefault="00DF7E1E" w:rsidP="000D25D9">
      <w:pPr>
        <w:jc w:val="both"/>
      </w:pPr>
      <w:r>
        <w:rPr>
          <w:lang w:eastAsia="zh-CN"/>
        </w:rPr>
        <w:t xml:space="preserve">The Figure 1 is </w:t>
      </w:r>
    </w:p>
    <w:p w14:paraId="49AEAA93" w14:textId="77777777" w:rsidR="000D25D9" w:rsidRPr="000D25D9" w:rsidRDefault="000D25D9" w:rsidP="000D25D9">
      <w:pPr>
        <w:jc w:val="both"/>
      </w:pPr>
    </w:p>
    <w:p w14:paraId="2AFCCFDD" w14:textId="17470E72" w:rsidR="005D036A" w:rsidRDefault="005D036A" w:rsidP="005D036A">
      <w:pPr>
        <w:pStyle w:val="ListParagraph"/>
        <w:jc w:val="both"/>
        <w:rPr>
          <w:lang w:val="en-IN" w:eastAsia="zh-CN"/>
        </w:rPr>
      </w:pPr>
      <w:r>
        <w:rPr>
          <w:lang w:val="en-US"/>
        </w:rPr>
        <w:t xml:space="preserve">Fig 3 of </w:t>
      </w:r>
      <w:r w:rsidRPr="005D036A">
        <w:rPr>
          <w:lang w:val="en-IN" w:eastAsia="zh-CN"/>
        </w:rPr>
        <w:t>[FGAN-Build-a-thon]</w:t>
      </w:r>
      <w:r>
        <w:rPr>
          <w:lang w:val="en-IN" w:eastAsia="zh-CN"/>
        </w:rPr>
        <w:t xml:space="preserve">, (see below), shows the representation of modules and controller descriptions. </w:t>
      </w:r>
    </w:p>
    <w:p w14:paraId="7CB81DE3" w14:textId="76FCAD2A" w:rsidR="00D671D6" w:rsidRPr="00DF7E1E" w:rsidRDefault="005D036A" w:rsidP="00DF7E1E">
      <w:pPr>
        <w:pStyle w:val="ListParagraph"/>
        <w:jc w:val="both"/>
        <w:rPr>
          <w:lang w:val="en-IN" w:eastAsia="zh-CN"/>
        </w:rPr>
      </w:pPr>
      <w:r w:rsidRPr="007E315A">
        <w:rPr>
          <w:noProof/>
          <w:lang w:val="en-US" w:eastAsia="en-US"/>
        </w:rPr>
        <w:drawing>
          <wp:inline distT="0" distB="0" distL="0" distR="0" wp14:anchorId="5E0B6ED6" wp14:editId="3C8207D1">
            <wp:extent cx="4691576" cy="2487669"/>
            <wp:effectExtent l="0" t="0" r="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4744613" cy="2515791"/>
                    </a:xfrm>
                    <a:prstGeom prst="rect">
                      <a:avLst/>
                    </a:prstGeom>
                  </pic:spPr>
                </pic:pic>
              </a:graphicData>
            </a:graphic>
          </wp:inline>
        </w:drawing>
      </w:r>
    </w:p>
    <w:p w14:paraId="3E5F9AEE" w14:textId="56E73111" w:rsidR="00D671D6" w:rsidRDefault="00D671D6" w:rsidP="00DF7E1E">
      <w:pPr>
        <w:jc w:val="center"/>
      </w:pPr>
      <w:r>
        <w:t>Figure 1: Problem statement steps [FGAN-I-289-R1].</w:t>
      </w:r>
    </w:p>
    <w:p w14:paraId="568C13FA" w14:textId="77777777" w:rsidR="00DF7E1E" w:rsidRDefault="00DF7E1E" w:rsidP="00D671D6">
      <w:pPr>
        <w:jc w:val="both"/>
      </w:pPr>
    </w:p>
    <w:p w14:paraId="4A17B8D0" w14:textId="77777777" w:rsidR="000D25D9" w:rsidRDefault="000D25D9" w:rsidP="000D25D9">
      <w:pPr>
        <w:pStyle w:val="NormalWeb"/>
        <w:shd w:val="clear" w:color="auto" w:fill="FFFFFF"/>
        <w:rPr>
          <w:lang w:val="en-IN"/>
        </w:rPr>
      </w:pPr>
      <w:r>
        <w:rPr>
          <w:rFonts w:ascii="TimesNewRomanPSMT" w:hAnsi="TimesNewRomanPSMT"/>
          <w:sz w:val="22"/>
          <w:szCs w:val="22"/>
        </w:rPr>
        <w:t xml:space="preserve">General use case scenarios comprise of the following steps: </w:t>
      </w:r>
    </w:p>
    <w:p w14:paraId="0B19E041" w14:textId="77777777" w:rsidR="000D25D9" w:rsidRDefault="000D25D9" w:rsidP="000D25D9">
      <w:pPr>
        <w:pStyle w:val="NormalWeb"/>
        <w:numPr>
          <w:ilvl w:val="0"/>
          <w:numId w:val="7"/>
        </w:numPr>
        <w:shd w:val="clear" w:color="auto" w:fill="FFFFFF"/>
        <w:rPr>
          <w:rFonts w:ascii="TimesNewRomanPSMT" w:hAnsi="TimesNewRomanPSMT"/>
          <w:sz w:val="22"/>
          <w:szCs w:val="22"/>
        </w:rPr>
      </w:pPr>
      <w:r>
        <w:rPr>
          <w:rFonts w:ascii="TimesNewRomanPSMT" w:hAnsi="TimesNewRomanPSMT"/>
          <w:sz w:val="22"/>
          <w:szCs w:val="22"/>
        </w:rPr>
        <w:t xml:space="preserve">Knowledge is imported from outside or peer entities of the AN components </w:t>
      </w:r>
    </w:p>
    <w:p w14:paraId="7ABCC52C" w14:textId="77777777" w:rsidR="000D25D9" w:rsidRPr="00147FC0" w:rsidRDefault="000D25D9" w:rsidP="000D25D9">
      <w:pPr>
        <w:pStyle w:val="NormalWeb"/>
        <w:numPr>
          <w:ilvl w:val="0"/>
          <w:numId w:val="7"/>
        </w:numPr>
        <w:shd w:val="clear" w:color="auto" w:fill="FFFFFF"/>
        <w:rPr>
          <w:rFonts w:ascii="TimesNewRomanPSMT" w:hAnsi="TimesNewRomanPSMT"/>
          <w:sz w:val="22"/>
          <w:szCs w:val="22"/>
        </w:rPr>
      </w:pPr>
      <w:r>
        <w:rPr>
          <w:rFonts w:ascii="TimesNewRomanPSMT" w:hAnsi="TimesNewRomanPSMT"/>
          <w:sz w:val="22"/>
          <w:szCs w:val="22"/>
        </w:rPr>
        <w:t xml:space="preserve">Knowledge is referred internally in the </w:t>
      </w:r>
      <w:proofErr w:type="gramStart"/>
      <w:r>
        <w:rPr>
          <w:rFonts w:ascii="TimesNewRomanPSMT" w:hAnsi="TimesNewRomanPSMT"/>
          <w:sz w:val="22"/>
          <w:szCs w:val="22"/>
        </w:rPr>
        <w:t>AN</w:t>
      </w:r>
      <w:proofErr w:type="gramEnd"/>
      <w:r>
        <w:rPr>
          <w:rFonts w:ascii="TimesNewRomanPSMT" w:hAnsi="TimesNewRomanPSMT"/>
          <w:sz w:val="22"/>
          <w:szCs w:val="22"/>
        </w:rPr>
        <w:t xml:space="preserve"> components, e.g., for driving </w:t>
      </w:r>
      <w:r w:rsidRPr="00147FC0">
        <w:rPr>
          <w:rFonts w:ascii="TimesNewRomanPSMT" w:hAnsi="TimesNewRomanPSMT"/>
          <w:sz w:val="22"/>
          <w:szCs w:val="22"/>
        </w:rPr>
        <w:t xml:space="preserve">evolution, driving exploration, configuration of automation loops. </w:t>
      </w:r>
    </w:p>
    <w:p w14:paraId="36E52597" w14:textId="77777777" w:rsidR="000D25D9" w:rsidRDefault="000D25D9" w:rsidP="000D25D9">
      <w:pPr>
        <w:pStyle w:val="NormalWeb"/>
        <w:numPr>
          <w:ilvl w:val="0"/>
          <w:numId w:val="7"/>
        </w:numPr>
        <w:shd w:val="clear" w:color="auto" w:fill="FFFFFF"/>
        <w:rPr>
          <w:rFonts w:ascii="TimesNewRomanPSMT" w:hAnsi="TimesNewRomanPSMT"/>
          <w:sz w:val="22"/>
          <w:szCs w:val="22"/>
        </w:rPr>
      </w:pPr>
      <w:r>
        <w:rPr>
          <w:rFonts w:ascii="TimesNewRomanPSMT" w:hAnsi="TimesNewRomanPSMT"/>
          <w:sz w:val="22"/>
          <w:szCs w:val="22"/>
        </w:rPr>
        <w:t xml:space="preserve">Generate report for human consumption </w:t>
      </w:r>
    </w:p>
    <w:p w14:paraId="0FDFEE65" w14:textId="77777777" w:rsidR="000D25D9" w:rsidRDefault="000D25D9" w:rsidP="000D25D9">
      <w:pPr>
        <w:pStyle w:val="NormalWeb"/>
        <w:numPr>
          <w:ilvl w:val="0"/>
          <w:numId w:val="7"/>
        </w:numPr>
        <w:shd w:val="clear" w:color="auto" w:fill="FFFFFF"/>
        <w:rPr>
          <w:rFonts w:ascii="TimesNewRomanPSMT" w:hAnsi="TimesNewRomanPSMT"/>
          <w:sz w:val="22"/>
          <w:szCs w:val="22"/>
        </w:rPr>
      </w:pPr>
      <w:r>
        <w:rPr>
          <w:rFonts w:ascii="TimesNewRomanPSMT" w:hAnsi="TimesNewRomanPSMT"/>
          <w:sz w:val="22"/>
          <w:szCs w:val="22"/>
        </w:rPr>
        <w:t xml:space="preserve">Knowledge is stored and updated within the AN components </w:t>
      </w:r>
    </w:p>
    <w:p w14:paraId="1F1D7111" w14:textId="30FF982B" w:rsidR="000D25D9" w:rsidRPr="0082130D" w:rsidRDefault="000D25D9" w:rsidP="000D25D9">
      <w:pPr>
        <w:pStyle w:val="NormalWeb"/>
        <w:numPr>
          <w:ilvl w:val="0"/>
          <w:numId w:val="7"/>
        </w:numPr>
        <w:shd w:val="clear" w:color="auto" w:fill="FFFFFF"/>
        <w:rPr>
          <w:rFonts w:ascii="TimesNewRomanPSMT" w:hAnsi="TimesNewRomanPSMT"/>
          <w:sz w:val="22"/>
          <w:szCs w:val="22"/>
        </w:rPr>
      </w:pPr>
      <w:r>
        <w:rPr>
          <w:rFonts w:ascii="TimesNewRomanPSMT" w:hAnsi="TimesNewRomanPSMT"/>
          <w:sz w:val="22"/>
          <w:szCs w:val="22"/>
        </w:rPr>
        <w:t xml:space="preserve">Knowledge is exported from the </w:t>
      </w:r>
      <w:proofErr w:type="gramStart"/>
      <w:r>
        <w:rPr>
          <w:rFonts w:ascii="TimesNewRomanPSMT" w:hAnsi="TimesNewRomanPSMT"/>
          <w:sz w:val="22"/>
          <w:szCs w:val="22"/>
        </w:rPr>
        <w:t>AN</w:t>
      </w:r>
      <w:proofErr w:type="gramEnd"/>
      <w:r>
        <w:rPr>
          <w:rFonts w:ascii="TimesNewRomanPSMT" w:hAnsi="TimesNewRomanPSMT"/>
          <w:sz w:val="22"/>
          <w:szCs w:val="22"/>
        </w:rPr>
        <w:t xml:space="preserve"> components to outside or peer entities. </w:t>
      </w:r>
    </w:p>
    <w:p w14:paraId="4CD2B287" w14:textId="77777777" w:rsidR="000D25D9" w:rsidRDefault="000D25D9" w:rsidP="00D671D6">
      <w:pPr>
        <w:jc w:val="both"/>
      </w:pPr>
    </w:p>
    <w:p w14:paraId="74C773E6" w14:textId="0DBA4D44" w:rsidR="00D671D6" w:rsidRDefault="000D25D9" w:rsidP="000D25D9">
      <w:pPr>
        <w:ind w:left="360"/>
      </w:pPr>
      <w:r>
        <w:t>As shown in Figure 2, the</w:t>
      </w:r>
      <w:r w:rsidR="00D671D6">
        <w:t xml:space="preserve"> team selected Usecase-001 from the FG </w:t>
      </w:r>
      <w:proofErr w:type="gramStart"/>
      <w:r w:rsidR="00D671D6">
        <w:t>AN</w:t>
      </w:r>
      <w:proofErr w:type="gramEnd"/>
      <w:r w:rsidR="00D671D6">
        <w:t xml:space="preserve"> use case document</w:t>
      </w:r>
      <w:r w:rsidR="005B001D">
        <w:t xml:space="preserve"> which is titled “Import and export of knowledge in an autonomous network”</w:t>
      </w:r>
      <w:r w:rsidR="00D671D6">
        <w:t>. The use case was carefully studied, from which the team came up with a design</w:t>
      </w:r>
      <w:r w:rsidR="005B001D">
        <w:t xml:space="preserve"> (as shown in Figure 4)</w:t>
      </w:r>
      <w:r w:rsidR="00D671D6">
        <w:t xml:space="preserve"> which was implemented in TOSCA YAML. The design was valid</w:t>
      </w:r>
      <w:r w:rsidR="00E01BA7">
        <w:t xml:space="preserve">ated by parsing it using the </w:t>
      </w:r>
      <w:proofErr w:type="spellStart"/>
      <w:r w:rsidR="00E01BA7">
        <w:t>xO</w:t>
      </w:r>
      <w:r w:rsidR="00D671D6">
        <w:t>pera</w:t>
      </w:r>
      <w:proofErr w:type="spellEnd"/>
      <w:r w:rsidR="00D671D6">
        <w:t xml:space="preserve"> open-source orchestrator. This was tested on the Google Colab platf</w:t>
      </w:r>
      <w:r>
        <w:t xml:space="preserve">orm. Also, the team has </w:t>
      </w:r>
      <w:r w:rsidR="00D671D6">
        <w:t>show</w:t>
      </w:r>
      <w:r>
        <w:t>n</w:t>
      </w:r>
      <w:r w:rsidR="00D671D6">
        <w:t xml:space="preserve"> how </w:t>
      </w:r>
      <w:r w:rsidR="00111630">
        <w:t xml:space="preserve">this </w:t>
      </w:r>
      <w:r w:rsidR="00D671D6">
        <w:t>can be replicated on android devices [see Appendix II].</w:t>
      </w:r>
    </w:p>
    <w:p w14:paraId="0AB2865F" w14:textId="77777777" w:rsidR="005B001D" w:rsidRDefault="005B001D" w:rsidP="000D25D9">
      <w:pPr>
        <w:ind w:left="360"/>
      </w:pPr>
    </w:p>
    <w:p w14:paraId="7DD9B3F0" w14:textId="77777777" w:rsidR="005B001D" w:rsidRDefault="005B001D" w:rsidP="000D25D9">
      <w:pPr>
        <w:ind w:left="360"/>
      </w:pPr>
    </w:p>
    <w:p w14:paraId="6E4BB6B7" w14:textId="40474A11" w:rsidR="00D5738F" w:rsidRDefault="00D5738F" w:rsidP="00D671D6">
      <w:pPr>
        <w:ind w:left="360"/>
        <w:jc w:val="both"/>
        <w:rPr>
          <w:lang w:val="en-US"/>
        </w:rPr>
      </w:pPr>
    </w:p>
    <w:p w14:paraId="1D806FA2" w14:textId="68617F1E" w:rsidR="00D671D6" w:rsidRDefault="00894080" w:rsidP="00DD1674">
      <w:pPr>
        <w:pStyle w:val="ListParagraph"/>
        <w:jc w:val="both"/>
      </w:pPr>
      <w:r>
        <w:rPr>
          <w:noProof/>
          <w:lang w:val="en-US" w:eastAsia="en-US"/>
        </w:rPr>
        <mc:AlternateContent>
          <mc:Choice Requires="wps">
            <w:drawing>
              <wp:anchor distT="0" distB="0" distL="114300" distR="114300" simplePos="0" relativeHeight="251663360" behindDoc="0" locked="0" layoutInCell="1" allowOverlap="1" wp14:anchorId="671E3CAA" wp14:editId="2B451AFB">
                <wp:simplePos x="0" y="0"/>
                <wp:positionH relativeFrom="column">
                  <wp:posOffset>503555</wp:posOffset>
                </wp:positionH>
                <wp:positionV relativeFrom="paragraph">
                  <wp:posOffset>2463800</wp:posOffset>
                </wp:positionV>
                <wp:extent cx="3045460" cy="635"/>
                <wp:effectExtent l="0" t="0" r="2540" b="0"/>
                <wp:wrapTopAndBottom/>
                <wp:docPr id="10" name="Text Box 10"/>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364DC7B1" w14:textId="40BA4BCE" w:rsidR="008A5D14" w:rsidRPr="0042556A" w:rsidRDefault="008A5D14" w:rsidP="00EC7674">
                            <w:pPr>
                              <w:pStyle w:val="Caption"/>
                              <w:rPr>
                                <w:noProof/>
                              </w:rPr>
                            </w:pPr>
                            <w:r w:rsidRPr="00E803FE">
                              <w:t xml:space="preserve">Figure </w:t>
                            </w:r>
                            <w:r>
                              <w:t>2</w:t>
                            </w:r>
                            <w:r w:rsidRPr="00E803FE">
                              <w:t>: Problem statement steps [FGAN-I-289-R1].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1E3CAA" id="_x0000_t202" coordsize="21600,21600" o:spt="202" path="m,l,21600r21600,l21600,xe">
                <v:stroke joinstyle="miter"/>
                <v:path gradientshapeok="t" o:connecttype="rect"/>
              </v:shapetype>
              <v:shape id="Text Box 10" o:spid="_x0000_s1026" type="#_x0000_t202" style="position:absolute;left:0;text-align:left;margin-left:39.65pt;margin-top:194pt;width:239.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" stroked="f">
                <v:textbox style="mso-fit-shape-to-text:t" inset="0,0,0,0">
                  <w:txbxContent>
                    <w:p w14:paraId="364DC7B1" w14:textId="40BA4BCE" w:rsidR="008A5D14" w:rsidRPr="0042556A" w:rsidRDefault="008A5D14" w:rsidP="00EC7674">
                      <w:pPr>
                        <w:pStyle w:val="Caption"/>
                        <w:rPr>
                          <w:noProof/>
                        </w:rPr>
                      </w:pPr>
                      <w:r w:rsidRPr="00E803FE">
                        <w:t xml:space="preserve">Figure </w:t>
                      </w:r>
                      <w:r>
                        <w:t>2</w:t>
                      </w:r>
                      <w:r w:rsidRPr="00E803FE">
                        <w:t>: Problem statement steps [FGAN-I-289-R1].</w:t>
                      </w:r>
                    </w:p>
                  </w:txbxContent>
                </v:textbox>
                <w10:wrap type="topAndBottom"/>
              </v:shape>
            </w:pict>
          </mc:Fallback>
        </mc:AlternateContent>
      </w:r>
      <w:r w:rsidR="00D671D6">
        <w:rPr>
          <w:noProof/>
          <w:lang w:val="en-US" w:eastAsia="en-US"/>
        </w:rPr>
        <w:drawing>
          <wp:anchor distT="0" distB="0" distL="114300" distR="114300" simplePos="0" relativeHeight="251658240" behindDoc="0" locked="0" layoutInCell="1" allowOverlap="1" wp14:anchorId="564B5590" wp14:editId="07925E6E">
            <wp:simplePos x="0" y="0"/>
            <wp:positionH relativeFrom="column">
              <wp:posOffset>505362</wp:posOffset>
            </wp:positionH>
            <wp:positionV relativeFrom="paragraph">
              <wp:posOffset>537</wp:posOffset>
            </wp:positionV>
            <wp:extent cx="1585595" cy="2263140"/>
            <wp:effectExtent l="57150" t="0" r="71755" b="99060"/>
            <wp:wrapTopAndBottom/>
            <wp:docPr id="7" name="Diagram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907E21-F88B-2FD4-BC16-74CA066C5EB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p>
    <w:p w14:paraId="0D02758B" w14:textId="01104631" w:rsidR="00894080" w:rsidRDefault="00894080" w:rsidP="00894080">
      <w:pPr>
        <w:ind w:left="360"/>
        <w:rPr>
          <w:lang w:val="en-US"/>
        </w:rPr>
      </w:pPr>
      <w:r>
        <w:t xml:space="preserve">Also, the team was able to show how the YAML file can be generated from the use case stored in a graph database (an example is using neo4j). To achieve this, we loaded the use case description into our Neo4j database. We used </w:t>
      </w:r>
      <w:proofErr w:type="spellStart"/>
      <w:r>
        <w:t>Ruamel</w:t>
      </w:r>
      <w:proofErr w:type="spellEnd"/>
      <w:r>
        <w:t xml:space="preserve"> </w:t>
      </w:r>
      <w:r>
        <w:rPr>
          <w:lang w:val="en-US"/>
        </w:rPr>
        <w:t>(a python YAML editing library)</w:t>
      </w:r>
      <w:r>
        <w:t xml:space="preserve"> to populate the service template nodes of the use case by querying the Neo4j database to retrieve our use case actors/nodes</w:t>
      </w:r>
      <w:r>
        <w:rPr>
          <w:lang w:val="en-US"/>
        </w:rPr>
        <w:t xml:space="preserve">. Finally, the generated YAML was then validated by parsing it using </w:t>
      </w:r>
      <w:proofErr w:type="spellStart"/>
      <w:r>
        <w:rPr>
          <w:lang w:val="en-US"/>
        </w:rPr>
        <w:t>xOpera</w:t>
      </w:r>
      <w:proofErr w:type="spellEnd"/>
      <w:r>
        <w:rPr>
          <w:lang w:val="en-US"/>
        </w:rPr>
        <w:t xml:space="preserve">. </w:t>
      </w:r>
    </w:p>
    <w:p w14:paraId="7B0FD535" w14:textId="4248EF2C" w:rsidR="00EC7674" w:rsidRPr="00894080" w:rsidRDefault="00894080" w:rsidP="00894080">
      <w:pPr>
        <w:ind w:left="360"/>
        <w:jc w:val="both"/>
        <w:rPr>
          <w:lang w:val="en-US"/>
        </w:rPr>
      </w:pPr>
      <w:r>
        <w:rPr>
          <w:lang w:val="en-US"/>
        </w:rPr>
        <w:t>These steps are shown in Figure 3.</w:t>
      </w:r>
    </w:p>
    <w:p w14:paraId="021AB82B" w14:textId="15F37B7F" w:rsidR="00482101" w:rsidRPr="00894080" w:rsidRDefault="00EC7674" w:rsidP="00894080">
      <w:pPr>
        <w:pStyle w:val="ListParagraph"/>
        <w:jc w:val="both"/>
      </w:pPr>
      <w:r>
        <w:rPr>
          <w:noProof/>
          <w:lang w:val="en-US" w:eastAsia="en-US"/>
        </w:rPr>
        <w:lastRenderedPageBreak/>
        <mc:AlternateContent>
          <mc:Choice Requires="wps">
            <w:drawing>
              <wp:anchor distT="0" distB="0" distL="114300" distR="114300" simplePos="0" relativeHeight="251661312" behindDoc="0" locked="0" layoutInCell="1" allowOverlap="1" wp14:anchorId="611428E1" wp14:editId="359CE547">
                <wp:simplePos x="0" y="0"/>
                <wp:positionH relativeFrom="column">
                  <wp:posOffset>524510</wp:posOffset>
                </wp:positionH>
                <wp:positionV relativeFrom="paragraph">
                  <wp:posOffset>5493385</wp:posOffset>
                </wp:positionV>
                <wp:extent cx="387540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066D27A4" w14:textId="6B3BAF48" w:rsidR="008A5D14" w:rsidRPr="00E42AC7" w:rsidRDefault="008A5D14" w:rsidP="00EC7674">
                            <w:pPr>
                              <w:pStyle w:val="Caption"/>
                              <w:rPr>
                                <w:noProof/>
                                <w:lang w:val="en-US"/>
                              </w:rPr>
                            </w:pPr>
                            <w:r w:rsidRPr="0085376D">
                              <w:t xml:space="preserve">Figure 3: Flow chart of the service template generation from the </w:t>
                            </w:r>
                            <w:proofErr w:type="spellStart"/>
                            <w:r w:rsidRPr="0085376D">
                              <w:t>graphDB</w:t>
                            </w:r>
                            <w:proofErr w:type="spellEnd"/>
                            <w:r w:rsidRPr="0085376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28E1" id="Text Box 9" o:spid="_x0000_s1027" type="#_x0000_t202" style="position:absolute;left:0;text-align:left;margin-left:41.3pt;margin-top:432.55pt;width:305.1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" stroked="f">
                <v:textbox style="mso-fit-shape-to-text:t" inset="0,0,0,0">
                  <w:txbxContent>
                    <w:p w14:paraId="066D27A4" w14:textId="6B3BAF48" w:rsidR="008A5D14" w:rsidRPr="00E42AC7" w:rsidRDefault="008A5D14" w:rsidP="00EC7674">
                      <w:pPr>
                        <w:pStyle w:val="Caption"/>
                        <w:rPr>
                          <w:noProof/>
                          <w:lang w:val="en-US"/>
                        </w:rPr>
                      </w:pPr>
                      <w:r w:rsidRPr="0085376D">
                        <w:t xml:space="preserve">Figure 3: Flow chart of the service template generation from the </w:t>
                      </w:r>
                      <w:proofErr w:type="spellStart"/>
                      <w:r w:rsidRPr="0085376D">
                        <w:t>graphDB</w:t>
                      </w:r>
                      <w:proofErr w:type="spellEnd"/>
                      <w:r w:rsidRPr="0085376D">
                        <w:t>.</w:t>
                      </w:r>
                    </w:p>
                  </w:txbxContent>
                </v:textbox>
                <w10:wrap type="topAndBottom"/>
              </v:shape>
            </w:pict>
          </mc:Fallback>
        </mc:AlternateContent>
      </w:r>
      <w:r>
        <w:rPr>
          <w:noProof/>
          <w:lang w:val="en-US" w:eastAsia="en-US"/>
        </w:rPr>
        <w:drawing>
          <wp:anchor distT="0" distB="0" distL="114300" distR="114300" simplePos="0" relativeHeight="251659264" behindDoc="0" locked="0" layoutInCell="1" allowOverlap="1" wp14:anchorId="286520B9" wp14:editId="687550D0">
            <wp:simplePos x="0" y="0"/>
            <wp:positionH relativeFrom="column">
              <wp:posOffset>524364</wp:posOffset>
            </wp:positionH>
            <wp:positionV relativeFrom="paragraph">
              <wp:posOffset>391</wp:posOffset>
            </wp:positionV>
            <wp:extent cx="1628775" cy="5438775"/>
            <wp:effectExtent l="0" t="0" r="0" b="0"/>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8775" cy="543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7F681" w14:textId="77777777" w:rsidR="00482101" w:rsidRDefault="007F6097">
      <w:pPr>
        <w:pStyle w:val="ListParagraph"/>
        <w:numPr>
          <w:ilvl w:val="0"/>
          <w:numId w:val="1"/>
        </w:numPr>
        <w:jc w:val="both"/>
        <w:rPr>
          <w:b/>
          <w:bCs/>
        </w:rPr>
      </w:pPr>
      <w:r>
        <w:rPr>
          <w:b/>
          <w:bCs/>
        </w:rPr>
        <w:t xml:space="preserve"> Approach taken by the team</w:t>
      </w:r>
    </w:p>
    <w:p w14:paraId="70588522" w14:textId="77777777" w:rsidR="00482101" w:rsidRDefault="007F6097">
      <w:pPr>
        <w:ind w:left="360"/>
        <w:jc w:val="both"/>
      </w:pPr>
      <w:r>
        <w:rPr>
          <w:lang w:val="en-US"/>
        </w:rPr>
        <w:t>The approach adopted by our team to develop the close loop are:</w:t>
      </w:r>
    </w:p>
    <w:p w14:paraId="0EF86B21" w14:textId="77777777" w:rsidR="00482101" w:rsidRDefault="00482101">
      <w:pPr>
        <w:ind w:left="360"/>
        <w:jc w:val="both"/>
      </w:pPr>
    </w:p>
    <w:p w14:paraId="6B329B8A" w14:textId="77777777" w:rsidR="007B116C" w:rsidRPr="007B116C" w:rsidRDefault="00FD4B94" w:rsidP="00FD4B94">
      <w:pPr>
        <w:pStyle w:val="ListParagraph"/>
        <w:numPr>
          <w:ilvl w:val="0"/>
          <w:numId w:val="5"/>
        </w:numPr>
        <w:jc w:val="both"/>
      </w:pPr>
      <w:r w:rsidRPr="00AA0B07">
        <w:rPr>
          <w:highlight w:val="yellow"/>
          <w:lang w:val="en-US"/>
        </w:rPr>
        <w:t>Populate</w:t>
      </w:r>
      <w:r w:rsidR="007F6097" w:rsidRPr="00AA0B07">
        <w:rPr>
          <w:highlight w:val="yellow"/>
          <w:lang w:val="en-US"/>
        </w:rPr>
        <w:t xml:space="preserve"> Neo4j database with the actors and relations</w:t>
      </w:r>
      <w:r w:rsidRPr="00AA0B07">
        <w:rPr>
          <w:highlight w:val="yellow"/>
          <w:lang w:val="en-US"/>
        </w:rPr>
        <w:t>hips</w:t>
      </w:r>
      <w:r w:rsidR="007F6097" w:rsidRPr="00AA0B07">
        <w:rPr>
          <w:highlight w:val="yellow"/>
          <w:lang w:val="en-US"/>
        </w:rPr>
        <w:t xml:space="preserve"> from our use case in TOSCA</w:t>
      </w:r>
      <w:r w:rsidR="007F6097">
        <w:rPr>
          <w:lang w:val="en-US"/>
        </w:rPr>
        <w:t xml:space="preserve">. </w:t>
      </w:r>
    </w:p>
    <w:p w14:paraId="0F85F313" w14:textId="77777777" w:rsidR="007B116C" w:rsidRDefault="007B116C" w:rsidP="007B116C">
      <w:pPr>
        <w:ind w:left="1440"/>
        <w:jc w:val="both"/>
        <w:rPr>
          <w:lang w:val="en-US"/>
        </w:rPr>
      </w:pPr>
      <w:r>
        <w:rPr>
          <w:lang w:val="en-US"/>
        </w:rPr>
        <w:t xml:space="preserve">Here we are using python to populate our Neo4j database with the actors and corresponding relationships. We also used the </w:t>
      </w:r>
      <w:proofErr w:type="spellStart"/>
      <w:r>
        <w:rPr>
          <w:lang w:val="en-US"/>
        </w:rPr>
        <w:t>Ruamel.yaml</w:t>
      </w:r>
      <w:proofErr w:type="spellEnd"/>
      <w:r>
        <w:rPr>
          <w:lang w:val="en-US"/>
        </w:rPr>
        <w:t xml:space="preserve"> python package which </w:t>
      </w:r>
      <w:r w:rsidRPr="007B116C">
        <w:t>is a YAML parser/emitter</w:t>
      </w:r>
      <w:r w:rsidRPr="007B116C">
        <w:rPr>
          <w:lang w:val="en-US"/>
        </w:rPr>
        <w:t xml:space="preserve"> </w:t>
      </w:r>
      <w:r>
        <w:rPr>
          <w:lang w:val="en-US"/>
        </w:rPr>
        <w:t>to create a YAML file from Neo4j database.</w:t>
      </w:r>
    </w:p>
    <w:p w14:paraId="20CACFC9" w14:textId="77777777" w:rsidR="007B116C" w:rsidRDefault="007B116C" w:rsidP="007B116C">
      <w:pPr>
        <w:pStyle w:val="ListParagraph"/>
        <w:numPr>
          <w:ilvl w:val="0"/>
          <w:numId w:val="5"/>
        </w:numPr>
        <w:jc w:val="both"/>
      </w:pPr>
      <w:r w:rsidRPr="00AA0B07">
        <w:rPr>
          <w:highlight w:val="yellow"/>
          <w:lang w:val="en-US"/>
        </w:rPr>
        <w:t>Creating a YAML file which is made up of seven nodes</w:t>
      </w:r>
      <w:r>
        <w:rPr>
          <w:lang w:val="en-US"/>
        </w:rPr>
        <w:t xml:space="preserve"> (AN_Orchestrator_0, KB_manager_0, KB_0, Auto_controller_generator_0, OpenCN_0, ML_pipeline_0 and Human_Operator_0).</w:t>
      </w:r>
    </w:p>
    <w:p w14:paraId="1F92081F" w14:textId="77777777" w:rsidR="007B116C" w:rsidRDefault="007B116C" w:rsidP="007B116C">
      <w:pPr>
        <w:jc w:val="both"/>
        <w:rPr>
          <w:lang w:val="en-US"/>
        </w:rPr>
      </w:pPr>
    </w:p>
    <w:p w14:paraId="294BA4EF" w14:textId="5AD1FC67" w:rsidR="00B62E5E" w:rsidRPr="007B116C" w:rsidRDefault="00B62E5E" w:rsidP="00B62E5E">
      <w:pPr>
        <w:ind w:left="360"/>
        <w:jc w:val="both"/>
        <w:rPr>
          <w:lang w:val="en-US"/>
        </w:rPr>
      </w:pPr>
      <w:r>
        <w:rPr>
          <w:lang w:val="en-US"/>
        </w:rPr>
        <w:t xml:space="preserve">Link to Demo: </w:t>
      </w:r>
      <w:hyperlink r:id="rId29" w:history="1">
        <w:r w:rsidRPr="00B62E5E">
          <w:rPr>
            <w:rStyle w:val="Hyperlink"/>
            <w:lang w:val="en-US"/>
          </w:rPr>
          <w:t>https://youtu.be/eL1-1vCSiMM</w:t>
        </w:r>
      </w:hyperlink>
    </w:p>
    <w:p w14:paraId="404E4648" w14:textId="77777777" w:rsidR="00482101" w:rsidRPr="009E3CF8" w:rsidRDefault="00482101">
      <w:pPr>
        <w:jc w:val="both"/>
        <w:rPr>
          <w:lang w:val="en-US"/>
        </w:rPr>
      </w:pPr>
    </w:p>
    <w:p w14:paraId="15EB1AC4" w14:textId="5DD0A996" w:rsidR="00482101" w:rsidRDefault="0082130D">
      <w:pPr>
        <w:pStyle w:val="ListParagraph"/>
        <w:numPr>
          <w:ilvl w:val="0"/>
          <w:numId w:val="1"/>
        </w:numPr>
        <w:jc w:val="both"/>
        <w:rPr>
          <w:b/>
          <w:bCs/>
        </w:rPr>
      </w:pPr>
      <w:r>
        <w:rPr>
          <w:b/>
          <w:bCs/>
        </w:rPr>
        <w:lastRenderedPageBreak/>
        <w:t xml:space="preserve"> High-level flow chart</w:t>
      </w:r>
    </w:p>
    <w:p w14:paraId="776E862D" w14:textId="77777777" w:rsidR="000B0ACE" w:rsidRPr="000B0ACE" w:rsidRDefault="000B0ACE" w:rsidP="000B0ACE">
      <w:pPr>
        <w:ind w:left="360"/>
        <w:jc w:val="both"/>
        <w:rPr>
          <w:b/>
          <w:bCs/>
        </w:rPr>
      </w:pPr>
    </w:p>
    <w:p w14:paraId="36CE49EA" w14:textId="18430162" w:rsidR="000B0ACE" w:rsidRPr="005B001D" w:rsidRDefault="005B001D" w:rsidP="005B001D">
      <w:pPr>
        <w:pStyle w:val="ListParagraph"/>
        <w:jc w:val="both"/>
        <w:rPr>
          <w:b/>
          <w:bCs/>
          <w:lang w:val="en-US"/>
        </w:rPr>
      </w:pPr>
      <w:r>
        <w:rPr>
          <w:noProof/>
          <w:lang w:val="en-US" w:eastAsia="en-US"/>
        </w:rPr>
        <mc:AlternateContent>
          <mc:Choice Requires="wps">
            <w:drawing>
              <wp:anchor distT="0" distB="0" distL="114300" distR="114300" simplePos="0" relativeHeight="251665408" behindDoc="0" locked="0" layoutInCell="1" allowOverlap="1" wp14:anchorId="5CE4519C" wp14:editId="7CBBEDFB">
                <wp:simplePos x="0" y="0"/>
                <wp:positionH relativeFrom="column">
                  <wp:posOffset>742950</wp:posOffset>
                </wp:positionH>
                <wp:positionV relativeFrom="paragraph">
                  <wp:posOffset>3489325</wp:posOffset>
                </wp:positionV>
                <wp:extent cx="38754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7C19FDF1" w14:textId="3D0BEE1B" w:rsidR="005B001D" w:rsidRPr="00E42AC7" w:rsidRDefault="005B001D" w:rsidP="005B001D">
                            <w:pPr>
                              <w:pStyle w:val="Caption"/>
                              <w:rPr>
                                <w:noProof/>
                                <w:lang w:val="en-US"/>
                              </w:rPr>
                            </w:pPr>
                            <w:r w:rsidRPr="0085376D">
                              <w:t>F</w:t>
                            </w:r>
                            <w:r>
                              <w:t>igure 4</w:t>
                            </w:r>
                            <w:r w:rsidRPr="0085376D">
                              <w:t>:</w:t>
                            </w:r>
                            <w:r>
                              <w:t xml:space="preserve"> High level flow chart of use case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E4519C" id="Text Box 5" o:spid="_x0000_s1028" type="#_x0000_t202" style="position:absolute;left:0;text-align:left;margin-left:58.5pt;margin-top:274.75pt;width:305.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" stroked="f">
                <v:textbox style="mso-fit-shape-to-text:t" inset="0,0,0,0">
                  <w:txbxContent>
                    <w:p w14:paraId="7C19FDF1" w14:textId="3D0BEE1B" w:rsidR="005B001D" w:rsidRPr="00E42AC7" w:rsidRDefault="005B001D" w:rsidP="005B001D">
                      <w:pPr>
                        <w:pStyle w:val="Caption"/>
                        <w:rPr>
                          <w:noProof/>
                          <w:lang w:val="en-US"/>
                        </w:rPr>
                      </w:pPr>
                      <w:r w:rsidRPr="0085376D">
                        <w:t>F</w:t>
                      </w:r>
                      <w:r>
                        <w:t>igure 4</w:t>
                      </w:r>
                      <w:r w:rsidRPr="0085376D">
                        <w:t>:</w:t>
                      </w:r>
                      <w:r>
                        <w:t xml:space="preserve"> High level flow chart of use case design</w:t>
                      </w:r>
                    </w:p>
                  </w:txbxContent>
                </v:textbox>
                <w10:wrap type="topAndBottom"/>
              </v:shape>
            </w:pict>
          </mc:Fallback>
        </mc:AlternateContent>
      </w:r>
      <w:r w:rsidR="000B0ACE">
        <w:rPr>
          <w:b/>
          <w:bCs/>
          <w:noProof/>
          <w:lang w:val="en-US" w:eastAsia="en-US"/>
        </w:rPr>
        <w:drawing>
          <wp:inline distT="0" distB="0" distL="0" distR="0" wp14:anchorId="70728356" wp14:editId="742562C4">
            <wp:extent cx="6120765" cy="3253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30">
                      <a:extLst>
                        <a:ext uri="{28A0092B-C50C-407E-A947-70E740481C1C}">
                          <a14:useLocalDpi xmlns:a14="http://schemas.microsoft.com/office/drawing/2010/main" val="0"/>
                        </a:ext>
                      </a:extLst>
                    </a:blip>
                    <a:stretch>
                      <a:fillRect/>
                    </a:stretch>
                  </pic:blipFill>
                  <pic:spPr>
                    <a:xfrm>
                      <a:off x="0" y="0"/>
                      <a:ext cx="6120765" cy="3253740"/>
                    </a:xfrm>
                    <a:prstGeom prst="rect">
                      <a:avLst/>
                    </a:prstGeom>
                  </pic:spPr>
                </pic:pic>
              </a:graphicData>
            </a:graphic>
          </wp:inline>
        </w:drawing>
      </w:r>
    </w:p>
    <w:p w14:paraId="22F66CA1" w14:textId="77777777" w:rsidR="000B0ACE" w:rsidRDefault="000B0ACE">
      <w:pPr>
        <w:pStyle w:val="ListParagraph"/>
        <w:jc w:val="both"/>
        <w:rPr>
          <w:b/>
          <w:bCs/>
          <w:lang w:val="en-US"/>
        </w:rPr>
      </w:pPr>
    </w:p>
    <w:p w14:paraId="62B20F10" w14:textId="77777777" w:rsidR="00482101" w:rsidRDefault="007F6097">
      <w:pPr>
        <w:jc w:val="both"/>
        <w:rPr>
          <w:color w:val="36363D"/>
          <w:lang w:val="en-US"/>
        </w:rPr>
      </w:pPr>
      <w:r>
        <w:rPr>
          <w:b/>
          <w:bCs/>
          <w:caps/>
          <w:color w:val="000000"/>
          <w:u w:val="single"/>
          <w:lang w:val="en-US"/>
        </w:rPr>
        <w:t>AN_orchestrator</w:t>
      </w:r>
      <w:r>
        <w:rPr>
          <w:b/>
          <w:bCs/>
          <w:caps/>
          <w:color w:val="000000"/>
          <w:lang w:val="en-US"/>
        </w:rPr>
        <w:t xml:space="preserve">:  </w:t>
      </w:r>
      <w:r>
        <w:rPr>
          <w:color w:val="000000"/>
          <w:lang w:val="en-US"/>
        </w:rPr>
        <w:t xml:space="preserve"> </w:t>
      </w:r>
    </w:p>
    <w:p w14:paraId="63F8C9F4" w14:textId="77777777" w:rsidR="00482101" w:rsidRDefault="007F6097">
      <w:pPr>
        <w:jc w:val="both"/>
        <w:rPr>
          <w:color w:val="36363D"/>
          <w:lang w:val="en-US"/>
        </w:rPr>
      </w:pPr>
      <w:r>
        <w:rPr>
          <w:color w:val="36363D"/>
          <w:lang w:val="en-US"/>
        </w:rPr>
        <w:t>As per [</w:t>
      </w:r>
      <w:r>
        <w:t>FGAN Arch</w:t>
      </w:r>
      <w:r>
        <w:rPr>
          <w:color w:val="36363D"/>
          <w:lang w:val="en-US"/>
        </w:rPr>
        <w:t>]</w:t>
      </w:r>
      <w:r w:rsidR="002B38F1">
        <w:rPr>
          <w:color w:val="36363D"/>
          <w:lang w:val="en-US"/>
        </w:rPr>
        <w:t>,</w:t>
      </w:r>
      <w:r>
        <w:rPr>
          <w:color w:val="36363D"/>
          <w:lang w:val="en-US"/>
        </w:rPr>
        <w:t xml:space="preserve"> AN orchestrator is the component responsible for managing workflows and processes in the AN and steps in the lifecycle of controllers. To manage the workflows and processes in AN, AN orchestrator coordinates with various other functions in the AN as well as outside the AN.</w:t>
      </w:r>
    </w:p>
    <w:p w14:paraId="5A687A1E" w14:textId="77777777" w:rsidR="000B0ACE" w:rsidRDefault="007F6097" w:rsidP="00766565">
      <w:pPr>
        <w:jc w:val="both"/>
        <w:rPr>
          <w:color w:val="36363D"/>
          <w:lang w:val="en-US"/>
        </w:rPr>
      </w:pPr>
      <w:r>
        <w:rPr>
          <w:color w:val="36363D"/>
          <w:lang w:val="en-US"/>
        </w:rPr>
        <w:t>Being part of the management plane, AN orchestrator provides interface to human operators in the form of reports regarding the functioning of the AN and human interfaces for configuring the AN, where applicable.</w:t>
      </w:r>
    </w:p>
    <w:p w14:paraId="7521C0FD" w14:textId="77777777" w:rsidR="00482101" w:rsidRDefault="007F6097">
      <w:pPr>
        <w:jc w:val="both"/>
        <w:rPr>
          <w:color w:val="000000"/>
          <w:lang w:val="en-US"/>
        </w:rPr>
      </w:pPr>
      <w:r>
        <w:rPr>
          <w:b/>
          <w:bCs/>
          <w:caps/>
          <w:color w:val="000000"/>
          <w:u w:val="single"/>
          <w:lang w:val="en-US"/>
        </w:rPr>
        <w:t>KB_manager</w:t>
      </w:r>
      <w:r>
        <w:rPr>
          <w:color w:val="000000"/>
          <w:lang w:val="en-US"/>
        </w:rPr>
        <w:t xml:space="preserve">: </w:t>
      </w:r>
    </w:p>
    <w:p w14:paraId="2AF59FED" w14:textId="77777777" w:rsidR="00482101" w:rsidRDefault="007F6097">
      <w:pPr>
        <w:pStyle w:val="NormalWeb"/>
        <w:rPr>
          <w:lang w:val="en-IN"/>
        </w:rPr>
      </w:pPr>
      <w:bookmarkStart w:id="28" w:name="OLE_LINK18"/>
      <w:r>
        <w:rPr>
          <w:color w:val="000000"/>
        </w:rPr>
        <w:t>As per [FGAN Arch], KB</w:t>
      </w:r>
      <w:r w:rsidR="00043116">
        <w:rPr>
          <w:color w:val="000000"/>
        </w:rPr>
        <w:t xml:space="preserve"> manager</w:t>
      </w:r>
      <w:r>
        <w:rPr>
          <w:color w:val="000000"/>
        </w:rPr>
        <w:t xml:space="preserve"> is </w:t>
      </w:r>
      <w:r>
        <w:rPr>
          <w:rFonts w:ascii="TimesNewRomanPSMT" w:hAnsi="TimesNewRomanPSMT"/>
        </w:rPr>
        <w:t xml:space="preserve">a subsystem which manages storage, querying, export, import and optimization and update knowledge, including that derived from different sources including structured or unstructured data from various components or other subsystems. </w:t>
      </w:r>
    </w:p>
    <w:bookmarkEnd w:id="28"/>
    <w:p w14:paraId="2C04FDDF" w14:textId="77777777" w:rsidR="000B0ACE" w:rsidRPr="000B0ACE" w:rsidRDefault="007F6097">
      <w:pPr>
        <w:jc w:val="both"/>
        <w:rPr>
          <w:color w:val="36363D"/>
          <w:lang w:val="en-US"/>
        </w:rPr>
      </w:pPr>
      <w:r>
        <w:rPr>
          <w:color w:val="36363D"/>
          <w:lang w:val="en-US"/>
        </w:rPr>
        <w:t xml:space="preserve">KB manager is a node which optimizes and manages data available on the </w:t>
      </w:r>
      <w:proofErr w:type="spellStart"/>
      <w:r>
        <w:rPr>
          <w:color w:val="36363D"/>
          <w:lang w:val="en-US"/>
        </w:rPr>
        <w:t>close_loop</w:t>
      </w:r>
      <w:proofErr w:type="spellEnd"/>
      <w:r>
        <w:rPr>
          <w:color w:val="36363D"/>
          <w:lang w:val="en-US"/>
        </w:rPr>
        <w:t xml:space="preserve"> but requires a node which can host </w:t>
      </w:r>
      <w:r w:rsidR="00766565">
        <w:rPr>
          <w:color w:val="36363D"/>
          <w:lang w:val="en-US"/>
        </w:rPr>
        <w:t>its</w:t>
      </w:r>
      <w:r>
        <w:rPr>
          <w:color w:val="36363D"/>
          <w:lang w:val="en-US"/>
        </w:rPr>
        <w:t xml:space="preserve"> resources. Since </w:t>
      </w:r>
      <w:proofErr w:type="spellStart"/>
      <w:r>
        <w:rPr>
          <w:color w:val="36363D"/>
          <w:lang w:val="en-US"/>
        </w:rPr>
        <w:t>AN_orchestrator</w:t>
      </w:r>
      <w:proofErr w:type="spellEnd"/>
      <w:r>
        <w:rPr>
          <w:color w:val="36363D"/>
          <w:lang w:val="en-US"/>
        </w:rPr>
        <w:t xml:space="preserve"> has the capability of hosting node resources it is </w:t>
      </w:r>
      <w:r w:rsidR="00043116">
        <w:rPr>
          <w:color w:val="36363D"/>
          <w:lang w:val="en-US"/>
        </w:rPr>
        <w:t>designed to be a</w:t>
      </w:r>
      <w:r>
        <w:rPr>
          <w:color w:val="36363D"/>
          <w:lang w:val="en-US"/>
        </w:rPr>
        <w:t xml:space="preserve"> host to the KB_ manager.</w:t>
      </w:r>
    </w:p>
    <w:p w14:paraId="568C2562" w14:textId="77777777" w:rsidR="000B0ACE" w:rsidRDefault="007F6097" w:rsidP="000B0ACE">
      <w:pPr>
        <w:jc w:val="both"/>
        <w:rPr>
          <w:color w:val="000000"/>
          <w:lang w:val="en-US"/>
        </w:rPr>
      </w:pPr>
      <w:r w:rsidRPr="00043116">
        <w:rPr>
          <w:b/>
          <w:bCs/>
          <w:caps/>
          <w:color w:val="000000"/>
          <w:u w:val="single"/>
          <w:lang w:val="en-US"/>
        </w:rPr>
        <w:t>KB</w:t>
      </w:r>
      <w:r>
        <w:rPr>
          <w:color w:val="000000"/>
          <w:lang w:val="en-US"/>
        </w:rPr>
        <w:t xml:space="preserve">: </w:t>
      </w:r>
    </w:p>
    <w:p w14:paraId="5983047B" w14:textId="77777777" w:rsidR="00043116" w:rsidRPr="000B0ACE" w:rsidRDefault="007F6097" w:rsidP="000B0ACE">
      <w:pPr>
        <w:jc w:val="both"/>
        <w:rPr>
          <w:color w:val="000000"/>
          <w:lang w:val="en-US"/>
        </w:rPr>
      </w:pPr>
      <w:r>
        <w:rPr>
          <w:color w:val="000000"/>
        </w:rPr>
        <w:t xml:space="preserve">As per [FGAN Arch], </w:t>
      </w:r>
      <w:r w:rsidR="00043116" w:rsidRPr="00043116">
        <w:rPr>
          <w:rFonts w:ascii="TimesNewRomanPSMT" w:hAnsi="TimesNewRomanPSMT"/>
        </w:rPr>
        <w:t>Knowledge in AN is a collection of resources that helps in solving a specific type of problem</w:t>
      </w:r>
      <w:r w:rsidR="00043116">
        <w:rPr>
          <w:rFonts w:ascii="TimesNewRomanPSMT" w:hAnsi="TimesNewRomanPSMT"/>
        </w:rPr>
        <w:t xml:space="preserve">. </w:t>
      </w:r>
      <w:r w:rsidR="00043116" w:rsidRPr="00043116">
        <w:rPr>
          <w:rFonts w:ascii="TimesNewRomanPSMT" w:hAnsi="TimesNewRomanPSMT"/>
        </w:rPr>
        <w:t>A knowledge base component manages knowledge derived from and used in autonomous networks. It is updated and accessed by various components in the autonomous networ</w:t>
      </w:r>
      <w:r w:rsidR="00043116">
        <w:rPr>
          <w:rFonts w:ascii="TimesNewRomanPSMT" w:hAnsi="TimesNewRomanPSMT"/>
        </w:rPr>
        <w:t xml:space="preserve">k. </w:t>
      </w:r>
    </w:p>
    <w:p w14:paraId="124FC165" w14:textId="77777777" w:rsidR="000B0ACE" w:rsidRPr="000B0ACE" w:rsidRDefault="00043116" w:rsidP="00043116">
      <w:pPr>
        <w:pStyle w:val="NormalWeb"/>
        <w:rPr>
          <w:rFonts w:ascii="TimesNewRomanPSMT" w:hAnsi="TimesNewRomanPSMT"/>
          <w:lang w:val="en-GB"/>
        </w:rPr>
      </w:pPr>
      <w:r w:rsidRPr="00043116">
        <w:rPr>
          <w:rFonts w:ascii="TimesNewRomanPSMT" w:hAnsi="TimesNewRomanPSMT"/>
          <w:lang w:val="en-GB"/>
        </w:rPr>
        <w:t xml:space="preserve">Knowledge includes metadata which is derived from the capabilities, status of </w:t>
      </w:r>
      <w:proofErr w:type="gramStart"/>
      <w:r w:rsidRPr="00043116">
        <w:rPr>
          <w:rFonts w:ascii="TimesNewRomanPSMT" w:hAnsi="TimesNewRomanPSMT"/>
          <w:lang w:val="en-GB"/>
        </w:rPr>
        <w:t>AN</w:t>
      </w:r>
      <w:proofErr w:type="gramEnd"/>
      <w:r w:rsidRPr="00043116">
        <w:rPr>
          <w:rFonts w:ascii="TimesNewRomanPSMT" w:hAnsi="TimesNewRomanPSMT"/>
          <w:lang w:val="en-GB"/>
        </w:rPr>
        <w:t xml:space="preserve"> components. This knowledge is stored and exchanged as part of interactions of </w:t>
      </w:r>
      <w:proofErr w:type="gramStart"/>
      <w:r w:rsidRPr="00043116">
        <w:rPr>
          <w:rFonts w:ascii="TimesNewRomanPSMT" w:hAnsi="TimesNewRomanPSMT"/>
          <w:lang w:val="en-GB"/>
        </w:rPr>
        <w:t>AN</w:t>
      </w:r>
      <w:proofErr w:type="gramEnd"/>
      <w:r w:rsidRPr="00043116">
        <w:rPr>
          <w:rFonts w:ascii="TimesNewRomanPSMT" w:hAnsi="TimesNewRomanPSMT"/>
          <w:lang w:val="en-GB"/>
        </w:rPr>
        <w:t xml:space="preserve"> components with knowledge base. Knowledge can be derived from different sources including structured or unstructured data</w:t>
      </w:r>
    </w:p>
    <w:p w14:paraId="18BB09F3" w14:textId="77777777" w:rsidR="00043116" w:rsidRDefault="007F6097">
      <w:pPr>
        <w:jc w:val="both"/>
        <w:rPr>
          <w:color w:val="000000"/>
          <w:lang w:val="en-US"/>
        </w:rPr>
      </w:pPr>
      <w:r>
        <w:rPr>
          <w:b/>
          <w:bCs/>
          <w:caps/>
          <w:color w:val="000000"/>
          <w:u w:val="single"/>
          <w:lang w:val="en-US"/>
        </w:rPr>
        <w:lastRenderedPageBreak/>
        <w:t>Auto_controller_Generator</w:t>
      </w:r>
      <w:r>
        <w:rPr>
          <w:color w:val="000000"/>
          <w:lang w:val="en-US"/>
        </w:rPr>
        <w:t xml:space="preserve">: </w:t>
      </w:r>
    </w:p>
    <w:p w14:paraId="5A7962FA" w14:textId="77777777" w:rsidR="00482101" w:rsidRDefault="007F6097">
      <w:pPr>
        <w:jc w:val="both"/>
        <w:rPr>
          <w:color w:val="36363D"/>
        </w:rPr>
      </w:pPr>
      <w:r>
        <w:rPr>
          <w:color w:val="36363D"/>
          <w:lang w:val="en-US"/>
        </w:rPr>
        <w:t xml:space="preserve">This node represent generic software component that can be managed and run by a TOSCA Compute Node Type. </w:t>
      </w:r>
      <w:r w:rsidR="000B0ACE">
        <w:rPr>
          <w:color w:val="36363D"/>
          <w:lang w:val="en-US"/>
        </w:rPr>
        <w:t xml:space="preserve">It </w:t>
      </w:r>
      <w:r w:rsidR="000B0ACE" w:rsidRPr="000B0ACE">
        <w:rPr>
          <w:color w:val="36363D"/>
        </w:rPr>
        <w:t>generate controller specifications</w:t>
      </w:r>
      <w:r w:rsidR="000B0ACE">
        <w:rPr>
          <w:color w:val="36363D"/>
        </w:rPr>
        <w:t xml:space="preserve"> </w:t>
      </w:r>
      <w:r w:rsidR="000B0ACE" w:rsidRPr="000B0ACE">
        <w:rPr>
          <w:color w:val="36363D"/>
        </w:rPr>
        <w:t>us</w:t>
      </w:r>
      <w:r w:rsidR="00766565">
        <w:rPr>
          <w:color w:val="36363D"/>
        </w:rPr>
        <w:t xml:space="preserve">ing the existing repository in </w:t>
      </w:r>
      <w:proofErr w:type="spellStart"/>
      <w:r w:rsidR="00766565">
        <w:rPr>
          <w:color w:val="36363D"/>
        </w:rPr>
        <w:t>O</w:t>
      </w:r>
      <w:r w:rsidR="000B0ACE" w:rsidRPr="000B0ACE">
        <w:rPr>
          <w:color w:val="36363D"/>
        </w:rPr>
        <w:t>penCN</w:t>
      </w:r>
      <w:proofErr w:type="spellEnd"/>
      <w:r w:rsidR="000B0ACE" w:rsidRPr="000B0ACE">
        <w:rPr>
          <w:color w:val="36363D"/>
        </w:rPr>
        <w:t>, the knowledge base and an analytics function aided by AI/ML</w:t>
      </w:r>
    </w:p>
    <w:p w14:paraId="7DD6F765" w14:textId="77777777" w:rsidR="00766565" w:rsidRDefault="00766565" w:rsidP="00766565">
      <w:pPr>
        <w:jc w:val="both"/>
        <w:rPr>
          <w:color w:val="000000"/>
          <w:lang w:val="en-US"/>
        </w:rPr>
      </w:pPr>
      <w:r>
        <w:rPr>
          <w:b/>
          <w:bCs/>
          <w:caps/>
          <w:color w:val="000000"/>
          <w:u w:val="single"/>
          <w:lang w:val="en-US"/>
        </w:rPr>
        <w:t>Open Cn</w:t>
      </w:r>
      <w:r>
        <w:rPr>
          <w:color w:val="000000"/>
          <w:lang w:val="en-US"/>
        </w:rPr>
        <w:t xml:space="preserve">: </w:t>
      </w:r>
    </w:p>
    <w:p w14:paraId="3ADDD115" w14:textId="77777777" w:rsidR="00766565" w:rsidRPr="003831E1" w:rsidRDefault="00766565">
      <w:pPr>
        <w:jc w:val="both"/>
        <w:rPr>
          <w:color w:val="36363D"/>
          <w:lang w:val="en-US"/>
        </w:rPr>
      </w:pPr>
      <w:r>
        <w:rPr>
          <w:color w:val="000000"/>
          <w:lang w:val="en-US"/>
        </w:rPr>
        <w:t>This node stores the controllers for the AN.</w:t>
      </w:r>
    </w:p>
    <w:p w14:paraId="6AAAE1FA" w14:textId="77777777" w:rsidR="000B0ACE" w:rsidRDefault="007F6097">
      <w:pPr>
        <w:jc w:val="both"/>
        <w:rPr>
          <w:color w:val="36363D"/>
          <w:lang w:val="en-US"/>
        </w:rPr>
      </w:pPr>
      <w:r>
        <w:rPr>
          <w:b/>
          <w:bCs/>
          <w:caps/>
          <w:color w:val="000000"/>
          <w:u w:val="single"/>
          <w:lang w:val="en-US"/>
        </w:rPr>
        <w:t>ML_pipeline</w:t>
      </w:r>
      <w:r>
        <w:rPr>
          <w:color w:val="000000"/>
          <w:lang w:val="en-US"/>
        </w:rPr>
        <w:t xml:space="preserve">: </w:t>
      </w:r>
    </w:p>
    <w:p w14:paraId="38AC1B5F" w14:textId="77777777" w:rsidR="00482101" w:rsidRDefault="000B0ACE">
      <w:pPr>
        <w:jc w:val="both"/>
        <w:rPr>
          <w:b/>
          <w:bCs/>
          <w:lang w:val="en-US"/>
        </w:rPr>
      </w:pPr>
      <w:r>
        <w:rPr>
          <w:color w:val="36363D"/>
          <w:lang w:val="en-US"/>
        </w:rPr>
        <w:t>T</w:t>
      </w:r>
      <w:r w:rsidR="007F6097">
        <w:rPr>
          <w:color w:val="36363D"/>
          <w:lang w:val="en-US"/>
        </w:rPr>
        <w:t xml:space="preserve">his node is able to learn and adapt without following explicit instructions, by using algorithms and statistical models to </w:t>
      </w:r>
      <w:r w:rsidR="003831E1">
        <w:rPr>
          <w:color w:val="36363D"/>
          <w:lang w:val="en-US"/>
        </w:rPr>
        <w:t>analyze</w:t>
      </w:r>
      <w:r w:rsidR="007F6097">
        <w:rPr>
          <w:color w:val="36363D"/>
          <w:lang w:val="en-US"/>
        </w:rPr>
        <w:t xml:space="preserve"> and draw inference from patterns in data.</w:t>
      </w:r>
      <w:r>
        <w:rPr>
          <w:color w:val="36363D"/>
          <w:lang w:val="en-US"/>
        </w:rPr>
        <w:t xml:space="preserve"> It </w:t>
      </w:r>
      <w:r>
        <w:rPr>
          <w:color w:val="36363D"/>
        </w:rPr>
        <w:t>h</w:t>
      </w:r>
      <w:r w:rsidRPr="000B0ACE">
        <w:rPr>
          <w:color w:val="36363D"/>
        </w:rPr>
        <w:t>osts analytics</w:t>
      </w:r>
      <w:r>
        <w:rPr>
          <w:color w:val="36363D"/>
        </w:rPr>
        <w:t xml:space="preserve"> and recommends controllers in the AN</w:t>
      </w:r>
    </w:p>
    <w:p w14:paraId="3DA2E666" w14:textId="77777777" w:rsidR="000B0ACE" w:rsidRDefault="007F6097">
      <w:pPr>
        <w:jc w:val="both"/>
        <w:rPr>
          <w:color w:val="36363D"/>
          <w:lang w:val="en-US"/>
        </w:rPr>
      </w:pPr>
      <w:r w:rsidRPr="000B0ACE">
        <w:rPr>
          <w:b/>
          <w:bCs/>
          <w:caps/>
          <w:color w:val="000000"/>
          <w:u w:val="single"/>
          <w:lang w:val="en-US"/>
        </w:rPr>
        <w:t>Human_operator</w:t>
      </w:r>
      <w:r>
        <w:rPr>
          <w:color w:val="000000"/>
          <w:lang w:val="en-US"/>
        </w:rPr>
        <w:t xml:space="preserve">: </w:t>
      </w:r>
    </w:p>
    <w:p w14:paraId="2D6DBD8F" w14:textId="77777777" w:rsidR="00482101" w:rsidRDefault="000B0ACE">
      <w:pPr>
        <w:jc w:val="both"/>
        <w:rPr>
          <w:b/>
          <w:bCs/>
          <w:lang w:val="en-US"/>
        </w:rPr>
      </w:pPr>
      <w:r>
        <w:rPr>
          <w:color w:val="36363D"/>
          <w:lang w:val="en-US"/>
        </w:rPr>
        <w:t>T</w:t>
      </w:r>
      <w:r w:rsidR="007F6097">
        <w:rPr>
          <w:color w:val="36363D"/>
          <w:lang w:val="en-US"/>
        </w:rPr>
        <w:t>his node is just like a user friendly interface for human base instructions</w:t>
      </w:r>
    </w:p>
    <w:p w14:paraId="660DDD01" w14:textId="77777777" w:rsidR="00482101" w:rsidRDefault="00482101">
      <w:pPr>
        <w:jc w:val="both"/>
      </w:pPr>
    </w:p>
    <w:p w14:paraId="3CE46932" w14:textId="25C33674" w:rsidR="00482101" w:rsidRDefault="007F6097">
      <w:pPr>
        <w:pStyle w:val="ListParagraph"/>
        <w:numPr>
          <w:ilvl w:val="0"/>
          <w:numId w:val="1"/>
        </w:numPr>
        <w:jc w:val="both"/>
        <w:rPr>
          <w:b/>
          <w:bCs/>
        </w:rPr>
      </w:pPr>
      <w:proofErr w:type="spellStart"/>
      <w:r>
        <w:rPr>
          <w:b/>
          <w:bCs/>
        </w:rPr>
        <w:t>PoC</w:t>
      </w:r>
      <w:proofErr w:type="spellEnd"/>
      <w:r>
        <w:rPr>
          <w:b/>
          <w:bCs/>
        </w:rPr>
        <w:t>: results</w:t>
      </w:r>
    </w:p>
    <w:p w14:paraId="21A48A58" w14:textId="77777777" w:rsidR="00482101" w:rsidRDefault="00482101">
      <w:pPr>
        <w:spacing w:before="0" w:after="160" w:line="259" w:lineRule="auto"/>
        <w:jc w:val="both"/>
      </w:pPr>
    </w:p>
    <w:p w14:paraId="405C0A04" w14:textId="7A5EA42F" w:rsidR="00482101" w:rsidRDefault="007F6097" w:rsidP="0097776E">
      <w:pPr>
        <w:pStyle w:val="ListParagraph"/>
        <w:numPr>
          <w:ilvl w:val="0"/>
          <w:numId w:val="9"/>
        </w:numPr>
        <w:spacing w:before="0" w:after="160" w:line="259" w:lineRule="auto"/>
        <w:jc w:val="both"/>
      </w:pPr>
      <w:r>
        <w:t>refer to the appendix for the YAML</w:t>
      </w:r>
    </w:p>
    <w:p w14:paraId="233407ED" w14:textId="77777777" w:rsidR="0097776E" w:rsidRDefault="0097776E" w:rsidP="0097776E">
      <w:pPr>
        <w:pStyle w:val="ListParagraph"/>
        <w:spacing w:before="0" w:after="160" w:line="259" w:lineRule="auto"/>
        <w:ind w:left="1080"/>
        <w:jc w:val="both"/>
      </w:pPr>
    </w:p>
    <w:p w14:paraId="5EEF38B6" w14:textId="49FF15EC" w:rsidR="000956E4" w:rsidRDefault="0097776E" w:rsidP="0097776E">
      <w:pPr>
        <w:pStyle w:val="ListParagraph"/>
        <w:numPr>
          <w:ilvl w:val="0"/>
          <w:numId w:val="9"/>
        </w:numPr>
        <w:spacing w:before="0" w:after="160" w:line="259" w:lineRule="auto"/>
        <w:jc w:val="both"/>
      </w:pPr>
      <w:r>
        <w:t>screenshot for the neo4j graph</w:t>
      </w:r>
    </w:p>
    <w:p w14:paraId="1A5F8333" w14:textId="77777777" w:rsidR="000956E4" w:rsidRDefault="000956E4">
      <w:pPr>
        <w:spacing w:before="0" w:after="160" w:line="259" w:lineRule="auto"/>
        <w:jc w:val="both"/>
      </w:pPr>
      <w:r>
        <w:rPr>
          <w:noProof/>
          <w:lang w:val="en-US" w:eastAsia="en-US"/>
        </w:rPr>
        <w:drawing>
          <wp:inline distT="0" distB="0" distL="0" distR="0" wp14:anchorId="594AE207" wp14:editId="28CE04E1">
            <wp:extent cx="6120765" cy="2541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1027_040323.png"/>
                    <pic:cNvPicPr/>
                  </pic:nvPicPr>
                  <pic:blipFill>
                    <a:blip r:embed="rId31">
                      <a:extLst>
                        <a:ext uri="{28A0092B-C50C-407E-A947-70E740481C1C}">
                          <a14:useLocalDpi xmlns:a14="http://schemas.microsoft.com/office/drawing/2010/main" val="0"/>
                        </a:ext>
                      </a:extLst>
                    </a:blip>
                    <a:stretch>
                      <a:fillRect/>
                    </a:stretch>
                  </pic:blipFill>
                  <pic:spPr>
                    <a:xfrm>
                      <a:off x="0" y="0"/>
                      <a:ext cx="6120765" cy="2541905"/>
                    </a:xfrm>
                    <a:prstGeom prst="rect">
                      <a:avLst/>
                    </a:prstGeom>
                  </pic:spPr>
                </pic:pic>
              </a:graphicData>
            </a:graphic>
          </wp:inline>
        </w:drawing>
      </w:r>
    </w:p>
    <w:p w14:paraId="5D38F047" w14:textId="77777777" w:rsidR="000956E4" w:rsidRDefault="000956E4">
      <w:pPr>
        <w:spacing w:before="0" w:after="160" w:line="259" w:lineRule="auto"/>
        <w:jc w:val="both"/>
      </w:pPr>
      <w:r>
        <w:rPr>
          <w:noProof/>
          <w:lang w:val="en-US" w:eastAsia="en-US"/>
        </w:rPr>
        <w:lastRenderedPageBreak/>
        <w:drawing>
          <wp:inline distT="0" distB="0" distL="0" distR="0" wp14:anchorId="029DF985" wp14:editId="017A0543">
            <wp:extent cx="6120765"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21027_040546.png"/>
                    <pic:cNvPicPr/>
                  </pic:nvPicPr>
                  <pic:blipFill>
                    <a:blip r:embed="rId32">
                      <a:extLst>
                        <a:ext uri="{28A0092B-C50C-407E-A947-70E740481C1C}">
                          <a14:useLocalDpi xmlns:a14="http://schemas.microsoft.com/office/drawing/2010/main" val="0"/>
                        </a:ext>
                      </a:extLst>
                    </a:blip>
                    <a:stretch>
                      <a:fillRect/>
                    </a:stretch>
                  </pic:blipFill>
                  <pic:spPr>
                    <a:xfrm>
                      <a:off x="0" y="0"/>
                      <a:ext cx="6120765" cy="3205480"/>
                    </a:xfrm>
                    <a:prstGeom prst="rect">
                      <a:avLst/>
                    </a:prstGeom>
                  </pic:spPr>
                </pic:pic>
              </a:graphicData>
            </a:graphic>
          </wp:inline>
        </w:drawing>
      </w:r>
    </w:p>
    <w:p w14:paraId="6C66A8D6" w14:textId="77777777" w:rsidR="000956E4" w:rsidRDefault="000956E4">
      <w:pPr>
        <w:spacing w:before="0" w:after="160" w:line="259" w:lineRule="auto"/>
        <w:jc w:val="both"/>
      </w:pPr>
    </w:p>
    <w:p w14:paraId="3967F9CD" w14:textId="2445D783" w:rsidR="000956E4" w:rsidRDefault="000956E4">
      <w:pPr>
        <w:spacing w:before="0" w:after="160" w:line="259" w:lineRule="auto"/>
        <w:jc w:val="both"/>
      </w:pPr>
      <w:r>
        <w:rPr>
          <w:noProof/>
          <w:lang w:val="en-US" w:eastAsia="en-US"/>
        </w:rPr>
        <w:drawing>
          <wp:inline distT="0" distB="0" distL="0" distR="0" wp14:anchorId="412899AF" wp14:editId="4D9C9DD8">
            <wp:extent cx="6120765" cy="2732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21027_040706.png"/>
                    <pic:cNvPicPr/>
                  </pic:nvPicPr>
                  <pic:blipFill>
                    <a:blip r:embed="rId33">
                      <a:extLst>
                        <a:ext uri="{28A0092B-C50C-407E-A947-70E740481C1C}">
                          <a14:useLocalDpi xmlns:a14="http://schemas.microsoft.com/office/drawing/2010/main" val="0"/>
                        </a:ext>
                      </a:extLst>
                    </a:blip>
                    <a:stretch>
                      <a:fillRect/>
                    </a:stretch>
                  </pic:blipFill>
                  <pic:spPr>
                    <a:xfrm>
                      <a:off x="0" y="0"/>
                      <a:ext cx="6120765" cy="2732405"/>
                    </a:xfrm>
                    <a:prstGeom prst="rect">
                      <a:avLst/>
                    </a:prstGeom>
                  </pic:spPr>
                </pic:pic>
              </a:graphicData>
            </a:graphic>
          </wp:inline>
        </w:drawing>
      </w:r>
    </w:p>
    <w:p w14:paraId="59F8E636" w14:textId="77777777" w:rsidR="0097776E" w:rsidRDefault="0097776E">
      <w:pPr>
        <w:spacing w:before="0" w:after="160" w:line="259" w:lineRule="auto"/>
        <w:jc w:val="both"/>
      </w:pPr>
    </w:p>
    <w:p w14:paraId="3CA4798A" w14:textId="3EA65360" w:rsidR="0097776E" w:rsidRDefault="0097776E">
      <w:pPr>
        <w:spacing w:before="0" w:after="160" w:line="259" w:lineRule="auto"/>
        <w:jc w:val="both"/>
      </w:pPr>
      <w:r>
        <w:t xml:space="preserve">2. </w:t>
      </w:r>
      <w:proofErr w:type="gramStart"/>
      <w:r>
        <w:t>screenshot</w:t>
      </w:r>
      <w:proofErr w:type="gramEnd"/>
      <w:r>
        <w:t xml:space="preserve"> for the compile with </w:t>
      </w:r>
      <w:proofErr w:type="spellStart"/>
      <w:r>
        <w:t>xOpera</w:t>
      </w:r>
      <w:proofErr w:type="spellEnd"/>
    </w:p>
    <w:p w14:paraId="2669789C" w14:textId="7DE1B1E3" w:rsidR="00D52931" w:rsidRDefault="00100E29">
      <w:pPr>
        <w:spacing w:before="0" w:after="160" w:line="259" w:lineRule="auto"/>
        <w:jc w:val="both"/>
        <w:rPr>
          <w:noProof/>
          <w:lang w:val="en-US" w:eastAsia="en-US"/>
        </w:rPr>
      </w:pPr>
      <w:r w:rsidRPr="00100E29">
        <w:rPr>
          <w:noProof/>
          <w:lang w:val="en-US" w:eastAsia="en-US"/>
        </w:rPr>
        <w:lastRenderedPageBreak/>
        <w:drawing>
          <wp:inline distT="0" distB="0" distL="0" distR="0" wp14:anchorId="130DAC33" wp14:editId="0E93CAF1">
            <wp:extent cx="6120765" cy="3980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980180"/>
                    </a:xfrm>
                    <a:prstGeom prst="rect">
                      <a:avLst/>
                    </a:prstGeom>
                  </pic:spPr>
                </pic:pic>
              </a:graphicData>
            </a:graphic>
          </wp:inline>
        </w:drawing>
      </w:r>
      <w:r w:rsidRPr="00100E29">
        <w:rPr>
          <w:noProof/>
          <w:lang w:val="en-US" w:eastAsia="en-US"/>
        </w:rPr>
        <w:t xml:space="preserve"> </w:t>
      </w:r>
    </w:p>
    <w:p w14:paraId="33119260" w14:textId="0AA85289" w:rsidR="00482101" w:rsidRDefault="00100E29">
      <w:pPr>
        <w:spacing w:before="0" w:after="160" w:line="259" w:lineRule="auto"/>
        <w:jc w:val="both"/>
      </w:pPr>
      <w:r w:rsidRPr="00100E29">
        <w:rPr>
          <w:noProof/>
          <w:lang w:val="en-US" w:eastAsia="en-US"/>
        </w:rPr>
        <w:drawing>
          <wp:inline distT="0" distB="0" distL="0" distR="0" wp14:anchorId="2123FFFD" wp14:editId="57EBAFBF">
            <wp:extent cx="6120765" cy="3545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3545205"/>
                    </a:xfrm>
                    <a:prstGeom prst="rect">
                      <a:avLst/>
                    </a:prstGeom>
                  </pic:spPr>
                </pic:pic>
              </a:graphicData>
            </a:graphic>
          </wp:inline>
        </w:drawing>
      </w:r>
    </w:p>
    <w:p w14:paraId="442941EB" w14:textId="77777777" w:rsidR="00482101" w:rsidRDefault="00482101">
      <w:pPr>
        <w:spacing w:before="0" w:after="160" w:line="259" w:lineRule="auto"/>
        <w:jc w:val="both"/>
      </w:pPr>
    </w:p>
    <w:p w14:paraId="7DD2B46D" w14:textId="77777777" w:rsidR="00482101" w:rsidRDefault="007F6097">
      <w:pPr>
        <w:pStyle w:val="ListParagraph"/>
        <w:numPr>
          <w:ilvl w:val="0"/>
          <w:numId w:val="1"/>
        </w:numPr>
        <w:jc w:val="both"/>
        <w:rPr>
          <w:b/>
          <w:bCs/>
        </w:rPr>
      </w:pPr>
      <w:r>
        <w:rPr>
          <w:b/>
          <w:bCs/>
        </w:rPr>
        <w:t>Problems encountered.</w:t>
      </w:r>
    </w:p>
    <w:p w14:paraId="1760B48F" w14:textId="77777777" w:rsidR="00482101" w:rsidRDefault="00482101">
      <w:pPr>
        <w:spacing w:before="0" w:after="160" w:line="259" w:lineRule="auto"/>
        <w:jc w:val="both"/>
        <w:rPr>
          <w:lang w:val="en-US"/>
        </w:rPr>
      </w:pPr>
    </w:p>
    <w:p w14:paraId="73FB8845" w14:textId="77777777" w:rsidR="00482101" w:rsidRDefault="007F6097">
      <w:pPr>
        <w:spacing w:before="0" w:after="160" w:line="259" w:lineRule="auto"/>
        <w:jc w:val="both"/>
      </w:pPr>
      <w:r>
        <w:rPr>
          <w:lang w:val="en-US"/>
        </w:rPr>
        <w:t>The major problem encountered during this activity are:</w:t>
      </w:r>
    </w:p>
    <w:p w14:paraId="13A7B35C" w14:textId="77777777" w:rsidR="00482101" w:rsidRDefault="007F6097">
      <w:pPr>
        <w:pStyle w:val="ListParagraph"/>
        <w:numPr>
          <w:ilvl w:val="0"/>
          <w:numId w:val="4"/>
        </w:numPr>
        <w:spacing w:before="0" w:after="160" w:line="259" w:lineRule="auto"/>
        <w:jc w:val="both"/>
      </w:pPr>
      <w:r>
        <w:rPr>
          <w:lang w:val="en-US"/>
        </w:rPr>
        <w:t>Indentation of the YAML syntax</w:t>
      </w:r>
    </w:p>
    <w:p w14:paraId="2398804E" w14:textId="77777777" w:rsidR="00482101" w:rsidRDefault="007F6097">
      <w:pPr>
        <w:pStyle w:val="ListParagraph"/>
        <w:numPr>
          <w:ilvl w:val="0"/>
          <w:numId w:val="4"/>
        </w:numPr>
        <w:spacing w:before="0" w:after="160" w:line="259" w:lineRule="auto"/>
        <w:jc w:val="both"/>
      </w:pPr>
      <w:r>
        <w:rPr>
          <w:lang w:val="en-US"/>
        </w:rPr>
        <w:lastRenderedPageBreak/>
        <w:t>Spelling errors due to syntax case sensitivity</w:t>
      </w:r>
    </w:p>
    <w:p w14:paraId="2C7EE670" w14:textId="77777777" w:rsidR="00482101" w:rsidRDefault="007F6097">
      <w:pPr>
        <w:pStyle w:val="ListParagraph"/>
        <w:numPr>
          <w:ilvl w:val="0"/>
          <w:numId w:val="4"/>
        </w:numPr>
        <w:spacing w:before="0" w:after="160" w:line="259" w:lineRule="auto"/>
        <w:jc w:val="both"/>
      </w:pPr>
      <w:r>
        <w:rPr>
          <w:lang w:val="en-US"/>
        </w:rPr>
        <w:t>The version of YAML available on the device and the required version need to parse the files</w:t>
      </w:r>
    </w:p>
    <w:p w14:paraId="1B5B0FB6" w14:textId="77777777" w:rsidR="00482101" w:rsidRDefault="00482101">
      <w:pPr>
        <w:spacing w:before="0" w:after="160" w:line="259" w:lineRule="auto"/>
        <w:jc w:val="both"/>
        <w:rPr>
          <w:b/>
          <w:bCs/>
        </w:rPr>
      </w:pPr>
    </w:p>
    <w:p w14:paraId="0F76755D" w14:textId="77777777" w:rsidR="00482101" w:rsidRDefault="007F6097">
      <w:pPr>
        <w:pStyle w:val="ListParagraph"/>
        <w:numPr>
          <w:ilvl w:val="0"/>
          <w:numId w:val="1"/>
        </w:numPr>
        <w:jc w:val="both"/>
        <w:rPr>
          <w:b/>
          <w:bCs/>
        </w:rPr>
      </w:pPr>
      <w:r>
        <w:rPr>
          <w:b/>
          <w:bCs/>
        </w:rPr>
        <w:t>Future activities:</w:t>
      </w:r>
    </w:p>
    <w:p w14:paraId="4E8125C2" w14:textId="77777777" w:rsidR="00482101" w:rsidRDefault="007F6097">
      <w:pPr>
        <w:pStyle w:val="ListParagraph"/>
        <w:spacing w:before="0" w:after="160" w:line="259" w:lineRule="auto"/>
        <w:jc w:val="both"/>
      </w:pPr>
      <w:r>
        <w:t xml:space="preserve">This contribution provides a report on activities by </w:t>
      </w:r>
      <w:r>
        <w:rPr>
          <w:lang w:val="en-IN"/>
        </w:rPr>
        <w:t xml:space="preserve">Tech Rangers </w:t>
      </w:r>
      <w:r>
        <w:t xml:space="preserve">team towards the Build-a-thon 2022. We analyse </w:t>
      </w:r>
      <w:bookmarkStart w:id="29" w:name="OLE_LINK20"/>
      <w:r>
        <w:t xml:space="preserve">AN-usecase-001 </w:t>
      </w:r>
      <w:bookmarkEnd w:id="29"/>
      <w:r>
        <w:t>[</w:t>
      </w:r>
      <w:proofErr w:type="spellStart"/>
      <w:r>
        <w:t>Y.suppl</w:t>
      </w:r>
      <w:proofErr w:type="spellEnd"/>
      <w:r>
        <w:t xml:space="preserve"> 71], “Import and export of knowledge in an autonomous network”, produce a design as per the reference design in the Build-a-thon repository. We also provide the corresponding code based on the reference code in the Build-a-thon 2022 repository.</w:t>
      </w:r>
    </w:p>
    <w:p w14:paraId="4B926D6D" w14:textId="77777777" w:rsidR="00482101" w:rsidRDefault="007F6097">
      <w:pPr>
        <w:pStyle w:val="ListParagraph"/>
        <w:spacing w:before="0" w:after="160" w:line="259" w:lineRule="auto"/>
        <w:jc w:val="both"/>
        <w:rPr>
          <w:bCs/>
        </w:rPr>
      </w:pPr>
      <w:r w:rsidRPr="00AA0B07">
        <w:rPr>
          <w:bCs/>
          <w:highlight w:val="yellow"/>
        </w:rPr>
        <w:t xml:space="preserve">At the time of this report the focus was on translating </w:t>
      </w:r>
      <w:r w:rsidRPr="00AA0B07">
        <w:rPr>
          <w:highlight w:val="yellow"/>
        </w:rPr>
        <w:t xml:space="preserve">AN-usecase-001 </w:t>
      </w:r>
      <w:r w:rsidRPr="00AA0B07">
        <w:rPr>
          <w:bCs/>
          <w:highlight w:val="yellow"/>
        </w:rPr>
        <w:t xml:space="preserve">to a YAML file from Neo4j Graphs using a Python script. in the future generating a YAML file for any </w:t>
      </w:r>
      <w:proofErr w:type="spellStart"/>
      <w:r w:rsidRPr="00AA0B07">
        <w:rPr>
          <w:bCs/>
          <w:highlight w:val="yellow"/>
        </w:rPr>
        <w:t>usecase</w:t>
      </w:r>
      <w:proofErr w:type="spellEnd"/>
      <w:r w:rsidRPr="00AA0B07">
        <w:rPr>
          <w:bCs/>
          <w:highlight w:val="yellow"/>
        </w:rPr>
        <w:t xml:space="preserve"> from Neo4j will be developed.</w:t>
      </w:r>
    </w:p>
    <w:p w14:paraId="4B7CC24B" w14:textId="77777777" w:rsidR="00482101" w:rsidRDefault="00482101">
      <w:pPr>
        <w:pStyle w:val="ListParagraph"/>
        <w:spacing w:before="0" w:after="160" w:line="259" w:lineRule="auto"/>
        <w:jc w:val="both"/>
        <w:rPr>
          <w:bCs/>
        </w:rPr>
      </w:pPr>
    </w:p>
    <w:p w14:paraId="0C368CF8" w14:textId="77777777" w:rsidR="00482101" w:rsidRDefault="007F6097">
      <w:pPr>
        <w:jc w:val="both"/>
        <w:rPr>
          <w:b/>
          <w:bCs/>
        </w:rPr>
      </w:pPr>
      <w:r>
        <w:rPr>
          <w:b/>
          <w:bCs/>
        </w:rPr>
        <w:t>Appendix: YAML file</w:t>
      </w:r>
      <w:bookmarkStart w:id="30" w:name="_GoBack"/>
      <w:bookmarkEnd w:id="30"/>
    </w:p>
    <w:p w14:paraId="5A54821A" w14:textId="77777777" w:rsidR="006274A1" w:rsidRDefault="006274A1">
      <w:pPr>
        <w:jc w:val="both"/>
        <w:rPr>
          <w:b/>
          <w:bCs/>
        </w:rPr>
      </w:pPr>
    </w:p>
    <w:p w14:paraId="1BDB4395" w14:textId="77777777" w:rsidR="006274A1" w:rsidRPr="006274A1" w:rsidRDefault="006274A1" w:rsidP="006274A1">
      <w:pPr>
        <w:jc w:val="both"/>
        <w:rPr>
          <w:rFonts w:ascii="American Typewriter" w:hAnsi="American Typewriter"/>
          <w:sz w:val="22"/>
          <w:szCs w:val="22"/>
        </w:rPr>
      </w:pPr>
      <w:proofErr w:type="spellStart"/>
      <w:r w:rsidRPr="006274A1">
        <w:rPr>
          <w:rFonts w:ascii="American Typewriter" w:hAnsi="American Typewriter"/>
          <w:sz w:val="22"/>
          <w:szCs w:val="22"/>
        </w:rPr>
        <w:t>tosca_definitions_version</w:t>
      </w:r>
      <w:proofErr w:type="spellEnd"/>
      <w:r w:rsidRPr="006274A1">
        <w:rPr>
          <w:rFonts w:ascii="American Typewriter" w:hAnsi="American Typewriter"/>
          <w:sz w:val="22"/>
          <w:szCs w:val="22"/>
        </w:rPr>
        <w:t>: tosca_simple_yaml_1_3</w:t>
      </w:r>
    </w:p>
    <w:p w14:paraId="45BC7B01" w14:textId="77777777" w:rsidR="006274A1" w:rsidRPr="006274A1" w:rsidRDefault="006274A1" w:rsidP="006274A1">
      <w:pPr>
        <w:jc w:val="both"/>
        <w:rPr>
          <w:rFonts w:ascii="American Typewriter" w:hAnsi="American Typewriter"/>
          <w:sz w:val="22"/>
          <w:szCs w:val="22"/>
        </w:rPr>
      </w:pPr>
      <w:proofErr w:type="spellStart"/>
      <w:r w:rsidRPr="006274A1">
        <w:rPr>
          <w:rFonts w:ascii="American Typewriter" w:hAnsi="American Typewriter"/>
          <w:sz w:val="22"/>
          <w:szCs w:val="22"/>
        </w:rPr>
        <w:t>relationship_types</w:t>
      </w:r>
      <w:proofErr w:type="spellEnd"/>
      <w:r w:rsidRPr="006274A1">
        <w:rPr>
          <w:rFonts w:ascii="American Typewriter" w:hAnsi="American Typewriter"/>
          <w:sz w:val="22"/>
          <w:szCs w:val="22"/>
        </w:rPr>
        <w:t>:</w:t>
      </w:r>
    </w:p>
    <w:p w14:paraId="6AC7A0F7"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spellStart"/>
      <w:proofErr w:type="gramStart"/>
      <w:r w:rsidRPr="006274A1">
        <w:rPr>
          <w:rFonts w:ascii="American Typewriter" w:hAnsi="American Typewriter"/>
          <w:sz w:val="22"/>
          <w:szCs w:val="22"/>
        </w:rPr>
        <w:t>basicrelationship</w:t>
      </w:r>
      <w:proofErr w:type="spellEnd"/>
      <w:proofErr w:type="gramEnd"/>
      <w:r w:rsidRPr="006274A1">
        <w:rPr>
          <w:rFonts w:ascii="American Typewriter" w:hAnsi="American Typewriter"/>
          <w:sz w:val="22"/>
          <w:szCs w:val="22"/>
        </w:rPr>
        <w:t>:</w:t>
      </w:r>
    </w:p>
    <w:p w14:paraId="07770823"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derived_from</w:t>
      </w:r>
      <w:proofErr w:type="spell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tosca.relationships.Root</w:t>
      </w:r>
      <w:proofErr w:type="spellEnd"/>
    </w:p>
    <w:p w14:paraId="7C7FE979" w14:textId="77777777" w:rsidR="006274A1" w:rsidRPr="006274A1" w:rsidRDefault="006274A1" w:rsidP="006274A1">
      <w:pPr>
        <w:jc w:val="both"/>
        <w:rPr>
          <w:rFonts w:ascii="American Typewriter" w:hAnsi="American Typewriter"/>
          <w:sz w:val="22"/>
          <w:szCs w:val="22"/>
        </w:rPr>
      </w:pPr>
      <w:proofErr w:type="spellStart"/>
      <w:r w:rsidRPr="006274A1">
        <w:rPr>
          <w:rFonts w:ascii="American Typewriter" w:hAnsi="American Typewriter"/>
          <w:sz w:val="22"/>
          <w:szCs w:val="22"/>
        </w:rPr>
        <w:t>topology_template</w:t>
      </w:r>
      <w:proofErr w:type="spellEnd"/>
      <w:r w:rsidRPr="006274A1">
        <w:rPr>
          <w:rFonts w:ascii="American Typewriter" w:hAnsi="American Typewriter"/>
          <w:sz w:val="22"/>
          <w:szCs w:val="22"/>
        </w:rPr>
        <w:t>:</w:t>
      </w:r>
    </w:p>
    <w:p w14:paraId="522CC117"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node_templates</w:t>
      </w:r>
      <w:proofErr w:type="spellEnd"/>
      <w:r w:rsidRPr="006274A1">
        <w:rPr>
          <w:rFonts w:ascii="American Typewriter" w:hAnsi="American Typewriter"/>
          <w:sz w:val="22"/>
          <w:szCs w:val="22"/>
        </w:rPr>
        <w:t>:</w:t>
      </w:r>
    </w:p>
    <w:p w14:paraId="19F86C3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Knowledge Base:</w:t>
      </w:r>
    </w:p>
    <w:p w14:paraId="6A5B6FA9"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tosca.nodes.SoftwareComponent</w:t>
      </w:r>
      <w:proofErr w:type="spellEnd"/>
    </w:p>
    <w:p w14:paraId="50D79AC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description</w:t>
      </w:r>
      <w:proofErr w:type="gramEnd"/>
      <w:r w:rsidRPr="006274A1">
        <w:rPr>
          <w:rFonts w:ascii="American Typewriter" w:hAnsi="American Typewriter"/>
          <w:sz w:val="22"/>
          <w:szCs w:val="22"/>
        </w:rPr>
        <w:t>: Stores knowledge related to the AN.</w:t>
      </w:r>
    </w:p>
    <w:p w14:paraId="7A58E1AF"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requirements</w:t>
      </w:r>
      <w:proofErr w:type="gramEnd"/>
      <w:r w:rsidRPr="006274A1">
        <w:rPr>
          <w:rFonts w:ascii="American Typewriter" w:hAnsi="American Typewriter"/>
          <w:sz w:val="22"/>
          <w:szCs w:val="22"/>
        </w:rPr>
        <w:t>:</w:t>
      </w:r>
    </w:p>
    <w:p w14:paraId="3ED6F547"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 </w:t>
      </w:r>
      <w:proofErr w:type="gramStart"/>
      <w:r w:rsidRPr="006274A1">
        <w:rPr>
          <w:rFonts w:ascii="American Typewriter" w:hAnsi="American Typewriter"/>
          <w:sz w:val="22"/>
          <w:szCs w:val="22"/>
        </w:rPr>
        <w:t>export</w:t>
      </w:r>
      <w:proofErr w:type="gramEnd"/>
      <w:r w:rsidRPr="006274A1">
        <w:rPr>
          <w:rFonts w:ascii="American Typewriter" w:hAnsi="American Typewriter"/>
          <w:sz w:val="22"/>
          <w:szCs w:val="22"/>
        </w:rPr>
        <w:t>:</w:t>
      </w:r>
    </w:p>
    <w:p w14:paraId="578C84A0"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node</w:t>
      </w:r>
      <w:proofErr w:type="gramEnd"/>
      <w:r w:rsidRPr="006274A1">
        <w:rPr>
          <w:rFonts w:ascii="American Typewriter" w:hAnsi="American Typewriter"/>
          <w:sz w:val="22"/>
          <w:szCs w:val="22"/>
        </w:rPr>
        <w:t>: Knowledge Base</w:t>
      </w:r>
    </w:p>
    <w:p w14:paraId="44C8D42D" w14:textId="23A3182F" w:rsidR="006274A1" w:rsidRPr="006274A1" w:rsidRDefault="006274A1" w:rsidP="0052754D">
      <w:pPr>
        <w:tabs>
          <w:tab w:val="center" w:pos="4819"/>
        </w:tabs>
        <w:jc w:val="both"/>
        <w:rPr>
          <w:rFonts w:ascii="American Typewriter" w:hAnsi="American Typewriter"/>
          <w:sz w:val="22"/>
          <w:szCs w:val="22"/>
        </w:rPr>
      </w:pPr>
      <w:r w:rsidRPr="006274A1">
        <w:rPr>
          <w:rFonts w:ascii="American Typewriter" w:hAnsi="American Typewriter"/>
          <w:sz w:val="22"/>
          <w:szCs w:val="22"/>
        </w:rPr>
        <w:t xml:space="preserve">          relationship: exports</w:t>
      </w:r>
      <w:r w:rsidR="0052754D">
        <w:rPr>
          <w:rFonts w:ascii="American Typewriter" w:hAnsi="American Typewriter"/>
          <w:sz w:val="22"/>
          <w:szCs w:val="22"/>
        </w:rPr>
        <w:tab/>
      </w:r>
    </w:p>
    <w:p w14:paraId="6780AB5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 </w:t>
      </w:r>
      <w:proofErr w:type="gramStart"/>
      <w:r w:rsidRPr="006274A1">
        <w:rPr>
          <w:rFonts w:ascii="American Typewriter" w:hAnsi="American Typewriter"/>
          <w:sz w:val="22"/>
          <w:szCs w:val="22"/>
        </w:rPr>
        <w:t>import</w:t>
      </w:r>
      <w:proofErr w:type="gramEnd"/>
      <w:r w:rsidRPr="006274A1">
        <w:rPr>
          <w:rFonts w:ascii="American Typewriter" w:hAnsi="American Typewriter"/>
          <w:sz w:val="22"/>
          <w:szCs w:val="22"/>
        </w:rPr>
        <w:t>:</w:t>
      </w:r>
    </w:p>
    <w:p w14:paraId="4E3954FC"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node</w:t>
      </w:r>
      <w:proofErr w:type="gramEnd"/>
      <w:r w:rsidRPr="006274A1">
        <w:rPr>
          <w:rFonts w:ascii="American Typewriter" w:hAnsi="American Typewriter"/>
          <w:sz w:val="22"/>
          <w:szCs w:val="22"/>
        </w:rPr>
        <w:t>: Knowledge Base</w:t>
      </w:r>
    </w:p>
    <w:p w14:paraId="087E2C7B"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relationship</w:t>
      </w:r>
      <w:proofErr w:type="gramEnd"/>
      <w:r w:rsidRPr="006274A1">
        <w:rPr>
          <w:rFonts w:ascii="American Typewriter" w:hAnsi="American Typewriter"/>
          <w:sz w:val="22"/>
          <w:szCs w:val="22"/>
        </w:rPr>
        <w:t>: imports</w:t>
      </w:r>
    </w:p>
    <w:p w14:paraId="6B7D117E"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Knowledge Base Manager:</w:t>
      </w:r>
    </w:p>
    <w:p w14:paraId="3815126C"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tosca.nodes.SoftwareComponent</w:t>
      </w:r>
      <w:proofErr w:type="spellEnd"/>
    </w:p>
    <w:p w14:paraId="1B70989F"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requirements</w:t>
      </w:r>
      <w:proofErr w:type="gramEnd"/>
      <w:r w:rsidRPr="006274A1">
        <w:rPr>
          <w:rFonts w:ascii="American Typewriter" w:hAnsi="American Typewriter"/>
          <w:sz w:val="22"/>
          <w:szCs w:val="22"/>
        </w:rPr>
        <w:t>:</w:t>
      </w:r>
    </w:p>
    <w:p w14:paraId="499BC801"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 </w:t>
      </w:r>
      <w:proofErr w:type="gramStart"/>
      <w:r w:rsidRPr="006274A1">
        <w:rPr>
          <w:rFonts w:ascii="American Typewriter" w:hAnsi="American Typewriter"/>
          <w:sz w:val="22"/>
          <w:szCs w:val="22"/>
        </w:rPr>
        <w:t>export</w:t>
      </w:r>
      <w:proofErr w:type="gramEnd"/>
      <w:r w:rsidRPr="006274A1">
        <w:rPr>
          <w:rFonts w:ascii="American Typewriter" w:hAnsi="American Typewriter"/>
          <w:sz w:val="22"/>
          <w:szCs w:val="22"/>
        </w:rPr>
        <w:t>:</w:t>
      </w:r>
    </w:p>
    <w:p w14:paraId="7854A9B3"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node</w:t>
      </w:r>
      <w:proofErr w:type="gramEnd"/>
      <w:r w:rsidRPr="006274A1">
        <w:rPr>
          <w:rFonts w:ascii="American Typewriter" w:hAnsi="American Typewriter"/>
          <w:sz w:val="22"/>
          <w:szCs w:val="22"/>
        </w:rPr>
        <w:t>: Knowledge Base</w:t>
      </w:r>
    </w:p>
    <w:p w14:paraId="62FF21F9"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relationship</w:t>
      </w:r>
      <w:proofErr w:type="gramEnd"/>
      <w:r w:rsidRPr="006274A1">
        <w:rPr>
          <w:rFonts w:ascii="American Typewriter" w:hAnsi="American Typewriter"/>
          <w:sz w:val="22"/>
          <w:szCs w:val="22"/>
        </w:rPr>
        <w:t>: exports</w:t>
      </w:r>
    </w:p>
    <w:p w14:paraId="70C747AA"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 optimize:</w:t>
      </w:r>
    </w:p>
    <w:p w14:paraId="2815286A"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lastRenderedPageBreak/>
        <w:t xml:space="preserve">          </w:t>
      </w:r>
      <w:proofErr w:type="gramStart"/>
      <w:r w:rsidRPr="006274A1">
        <w:rPr>
          <w:rFonts w:ascii="American Typewriter" w:hAnsi="American Typewriter"/>
          <w:sz w:val="22"/>
          <w:szCs w:val="22"/>
        </w:rPr>
        <w:t>node</w:t>
      </w:r>
      <w:proofErr w:type="gramEnd"/>
      <w:r w:rsidRPr="006274A1">
        <w:rPr>
          <w:rFonts w:ascii="American Typewriter" w:hAnsi="American Typewriter"/>
          <w:sz w:val="22"/>
          <w:szCs w:val="22"/>
        </w:rPr>
        <w:t>: Knowledge Base</w:t>
      </w:r>
    </w:p>
    <w:p w14:paraId="4EBC3476"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relationship</w:t>
      </w:r>
      <w:proofErr w:type="gramEnd"/>
      <w:r w:rsidRPr="006274A1">
        <w:rPr>
          <w:rFonts w:ascii="American Typewriter" w:hAnsi="American Typewriter"/>
          <w:sz w:val="22"/>
          <w:szCs w:val="22"/>
        </w:rPr>
        <w:t>: optimizes</w:t>
      </w:r>
    </w:p>
    <w:p w14:paraId="2535776C"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AN Orchestrator:</w:t>
      </w:r>
    </w:p>
    <w:p w14:paraId="0F333AEF"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tosca.nodes.Compute</w:t>
      </w:r>
      <w:proofErr w:type="spellEnd"/>
    </w:p>
    <w:p w14:paraId="3B68AE5A"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requirements</w:t>
      </w:r>
      <w:proofErr w:type="gramEnd"/>
      <w:r w:rsidRPr="006274A1">
        <w:rPr>
          <w:rFonts w:ascii="American Typewriter" w:hAnsi="American Typewriter"/>
          <w:sz w:val="22"/>
          <w:szCs w:val="22"/>
        </w:rPr>
        <w:t>:</w:t>
      </w:r>
    </w:p>
    <w:p w14:paraId="39F5902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 refer:</w:t>
      </w:r>
    </w:p>
    <w:p w14:paraId="1CA72F3C"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node</w:t>
      </w:r>
      <w:proofErr w:type="gramEnd"/>
      <w:r w:rsidRPr="006274A1">
        <w:rPr>
          <w:rFonts w:ascii="American Typewriter" w:hAnsi="American Typewriter"/>
          <w:sz w:val="22"/>
          <w:szCs w:val="22"/>
        </w:rPr>
        <w:t>: Knowledge Base</w:t>
      </w:r>
    </w:p>
    <w:p w14:paraId="54CBE431"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relationship</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refersTo</w:t>
      </w:r>
      <w:proofErr w:type="spellEnd"/>
    </w:p>
    <w:p w14:paraId="2CFE0C03"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 </w:t>
      </w:r>
      <w:proofErr w:type="spellStart"/>
      <w:r w:rsidRPr="006274A1">
        <w:rPr>
          <w:rFonts w:ascii="American Typewriter" w:hAnsi="American Typewriter"/>
          <w:sz w:val="22"/>
          <w:szCs w:val="22"/>
        </w:rPr>
        <w:t>generates_Tosca</w:t>
      </w:r>
      <w:proofErr w:type="spellEnd"/>
      <w:r w:rsidRPr="006274A1">
        <w:rPr>
          <w:rFonts w:ascii="American Typewriter" w:hAnsi="American Typewriter"/>
          <w:sz w:val="22"/>
          <w:szCs w:val="22"/>
        </w:rPr>
        <w:t>:</w:t>
      </w:r>
    </w:p>
    <w:p w14:paraId="291F8B4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node</w:t>
      </w:r>
      <w:proofErr w:type="gramEnd"/>
      <w:r w:rsidRPr="006274A1">
        <w:rPr>
          <w:rFonts w:ascii="American Typewriter" w:hAnsi="American Typewriter"/>
          <w:sz w:val="22"/>
          <w:szCs w:val="22"/>
        </w:rPr>
        <w:t>: Auto controller generator</w:t>
      </w:r>
    </w:p>
    <w:p w14:paraId="3A2E3759"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relationship</w:t>
      </w:r>
      <w:proofErr w:type="gramEnd"/>
      <w:r w:rsidRPr="006274A1">
        <w:rPr>
          <w:rFonts w:ascii="American Typewriter" w:hAnsi="American Typewriter"/>
          <w:sz w:val="22"/>
          <w:szCs w:val="22"/>
        </w:rPr>
        <w:t>: generates</w:t>
      </w:r>
    </w:p>
    <w:p w14:paraId="1A0E190B"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Auto controller generator:</w:t>
      </w:r>
    </w:p>
    <w:p w14:paraId="29E367F4"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tosca.nodes.SoftwareComponent</w:t>
      </w:r>
      <w:proofErr w:type="spellEnd"/>
    </w:p>
    <w:p w14:paraId="1417D4E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description</w:t>
      </w:r>
      <w:proofErr w:type="gramEnd"/>
      <w:r w:rsidRPr="006274A1">
        <w:rPr>
          <w:rFonts w:ascii="American Typewriter" w:hAnsi="American Typewriter"/>
          <w:sz w:val="22"/>
          <w:szCs w:val="22"/>
        </w:rPr>
        <w:t>: Generate controller specifications</w:t>
      </w:r>
    </w:p>
    <w:p w14:paraId="714EA263"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requirements</w:t>
      </w:r>
      <w:proofErr w:type="gramEnd"/>
      <w:r w:rsidRPr="006274A1">
        <w:rPr>
          <w:rFonts w:ascii="American Typewriter" w:hAnsi="American Typewriter"/>
          <w:sz w:val="22"/>
          <w:szCs w:val="22"/>
        </w:rPr>
        <w:t>:</w:t>
      </w:r>
    </w:p>
    <w:p w14:paraId="70B8AA5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 </w:t>
      </w:r>
      <w:proofErr w:type="gramStart"/>
      <w:r w:rsidRPr="006274A1">
        <w:rPr>
          <w:rFonts w:ascii="American Typewriter" w:hAnsi="American Typewriter"/>
          <w:sz w:val="22"/>
          <w:szCs w:val="22"/>
        </w:rPr>
        <w:t>dependency</w:t>
      </w:r>
      <w:proofErr w:type="gramEnd"/>
      <w:r w:rsidRPr="006274A1">
        <w:rPr>
          <w:rFonts w:ascii="American Typewriter" w:hAnsi="American Typewriter"/>
          <w:sz w:val="22"/>
          <w:szCs w:val="22"/>
        </w:rPr>
        <w:t>: ML Pipeline</w:t>
      </w:r>
    </w:p>
    <w:p w14:paraId="776AFD74"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OpenCN</w:t>
      </w:r>
      <w:proofErr w:type="spellEnd"/>
      <w:r w:rsidRPr="006274A1">
        <w:rPr>
          <w:rFonts w:ascii="American Typewriter" w:hAnsi="American Typewriter"/>
          <w:sz w:val="22"/>
          <w:szCs w:val="22"/>
        </w:rPr>
        <w:t>:</w:t>
      </w:r>
    </w:p>
    <w:p w14:paraId="5E8A3A1C"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tosca.nodes.SoftwareComponent</w:t>
      </w:r>
      <w:proofErr w:type="spellEnd"/>
    </w:p>
    <w:p w14:paraId="77E41E75"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description</w:t>
      </w:r>
      <w:proofErr w:type="gramEnd"/>
      <w:r w:rsidRPr="006274A1">
        <w:rPr>
          <w:rFonts w:ascii="American Typewriter" w:hAnsi="American Typewriter"/>
          <w:sz w:val="22"/>
          <w:szCs w:val="22"/>
        </w:rPr>
        <w:t>: Stores controllers</w:t>
      </w:r>
    </w:p>
    <w:p w14:paraId="057169FD"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ML Pipeline:</w:t>
      </w:r>
    </w:p>
    <w:p w14:paraId="6AFBCF9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tosca.nodes.SoftwareComponent</w:t>
      </w:r>
      <w:proofErr w:type="spellEnd"/>
    </w:p>
    <w:p w14:paraId="59570AE0"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description</w:t>
      </w:r>
      <w:proofErr w:type="gramEnd"/>
      <w:r w:rsidRPr="006274A1">
        <w:rPr>
          <w:rFonts w:ascii="American Typewriter" w:hAnsi="American Typewriter"/>
          <w:sz w:val="22"/>
          <w:szCs w:val="22"/>
        </w:rPr>
        <w:t>: Hosts analytics</w:t>
      </w:r>
    </w:p>
    <w:p w14:paraId="7B49108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Human operator:</w:t>
      </w:r>
    </w:p>
    <w:p w14:paraId="3D0B42F6"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tosca.nodes.SoftwareComponent</w:t>
      </w:r>
      <w:proofErr w:type="spellEnd"/>
    </w:p>
    <w:p w14:paraId="7414BB65"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description</w:t>
      </w:r>
      <w:proofErr w:type="gramEnd"/>
      <w:r w:rsidRPr="006274A1">
        <w:rPr>
          <w:rFonts w:ascii="American Typewriter" w:hAnsi="American Typewriter"/>
          <w:sz w:val="22"/>
          <w:szCs w:val="22"/>
        </w:rPr>
        <w:t>: Reads reports and monitors</w:t>
      </w:r>
    </w:p>
    <w:p w14:paraId="5A65FE56"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relationship_templates</w:t>
      </w:r>
      <w:proofErr w:type="spellEnd"/>
      <w:r w:rsidRPr="006274A1">
        <w:rPr>
          <w:rFonts w:ascii="American Typewriter" w:hAnsi="American Typewriter"/>
          <w:sz w:val="22"/>
          <w:szCs w:val="22"/>
        </w:rPr>
        <w:t>:</w:t>
      </w:r>
    </w:p>
    <w:p w14:paraId="15DB11C5"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spellStart"/>
      <w:proofErr w:type="gramStart"/>
      <w:r w:rsidRPr="006274A1">
        <w:rPr>
          <w:rFonts w:ascii="American Typewriter" w:hAnsi="American Typewriter"/>
          <w:sz w:val="22"/>
          <w:szCs w:val="22"/>
        </w:rPr>
        <w:t>refersTo</w:t>
      </w:r>
      <w:proofErr w:type="spellEnd"/>
      <w:proofErr w:type="gramEnd"/>
      <w:r w:rsidRPr="006274A1">
        <w:rPr>
          <w:rFonts w:ascii="American Typewriter" w:hAnsi="American Typewriter"/>
          <w:sz w:val="22"/>
          <w:szCs w:val="22"/>
        </w:rPr>
        <w:t>:</w:t>
      </w:r>
    </w:p>
    <w:p w14:paraId="104574F5"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53A48BEE"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optimizes</w:t>
      </w:r>
      <w:proofErr w:type="gramEnd"/>
      <w:r w:rsidRPr="006274A1">
        <w:rPr>
          <w:rFonts w:ascii="American Typewriter" w:hAnsi="American Typewriter"/>
          <w:sz w:val="22"/>
          <w:szCs w:val="22"/>
        </w:rPr>
        <w:t>:</w:t>
      </w:r>
    </w:p>
    <w:p w14:paraId="6A991AC0"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0EA42A2B"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exports</w:t>
      </w:r>
      <w:proofErr w:type="gramEnd"/>
      <w:r w:rsidRPr="006274A1">
        <w:rPr>
          <w:rFonts w:ascii="American Typewriter" w:hAnsi="American Typewriter"/>
          <w:sz w:val="22"/>
          <w:szCs w:val="22"/>
        </w:rPr>
        <w:t>:</w:t>
      </w:r>
    </w:p>
    <w:p w14:paraId="4AF2751C"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5283839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stores</w:t>
      </w:r>
      <w:proofErr w:type="gramEnd"/>
      <w:r w:rsidRPr="006274A1">
        <w:rPr>
          <w:rFonts w:ascii="American Typewriter" w:hAnsi="American Typewriter"/>
          <w:sz w:val="22"/>
          <w:szCs w:val="22"/>
        </w:rPr>
        <w:t>:</w:t>
      </w:r>
    </w:p>
    <w:p w14:paraId="1A5B4E0F"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3BCE5D0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recommends</w:t>
      </w:r>
      <w:proofErr w:type="gramEnd"/>
      <w:r w:rsidRPr="006274A1">
        <w:rPr>
          <w:rFonts w:ascii="American Typewriter" w:hAnsi="American Typewriter"/>
          <w:sz w:val="22"/>
          <w:szCs w:val="22"/>
        </w:rPr>
        <w:t>:</w:t>
      </w:r>
    </w:p>
    <w:p w14:paraId="76D2DB1B"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122CA2A8"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lastRenderedPageBreak/>
        <w:t xml:space="preserve">    </w:t>
      </w:r>
      <w:proofErr w:type="gramStart"/>
      <w:r w:rsidRPr="006274A1">
        <w:rPr>
          <w:rFonts w:ascii="American Typewriter" w:hAnsi="American Typewriter"/>
          <w:sz w:val="22"/>
          <w:szCs w:val="22"/>
        </w:rPr>
        <w:t>imports</w:t>
      </w:r>
      <w:proofErr w:type="gramEnd"/>
      <w:r w:rsidRPr="006274A1">
        <w:rPr>
          <w:rFonts w:ascii="American Typewriter" w:hAnsi="American Typewriter"/>
          <w:sz w:val="22"/>
          <w:szCs w:val="22"/>
        </w:rPr>
        <w:t>:</w:t>
      </w:r>
    </w:p>
    <w:p w14:paraId="5568C6A5"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2F9989F3"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reads</w:t>
      </w:r>
      <w:proofErr w:type="gramEnd"/>
      <w:r w:rsidRPr="006274A1">
        <w:rPr>
          <w:rFonts w:ascii="American Typewriter" w:hAnsi="American Typewriter"/>
          <w:sz w:val="22"/>
          <w:szCs w:val="22"/>
        </w:rPr>
        <w:t>:</w:t>
      </w:r>
    </w:p>
    <w:p w14:paraId="304DF93C"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3A5F30FD"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monitors</w:t>
      </w:r>
      <w:proofErr w:type="gramEnd"/>
      <w:r w:rsidRPr="006274A1">
        <w:rPr>
          <w:rFonts w:ascii="American Typewriter" w:hAnsi="American Typewriter"/>
          <w:sz w:val="22"/>
          <w:szCs w:val="22"/>
        </w:rPr>
        <w:t>:</w:t>
      </w:r>
    </w:p>
    <w:p w14:paraId="70E72A9B"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6F5A6E32"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inputs</w:t>
      </w:r>
      <w:proofErr w:type="gramEnd"/>
      <w:r w:rsidRPr="006274A1">
        <w:rPr>
          <w:rFonts w:ascii="American Typewriter" w:hAnsi="American Typewriter"/>
          <w:sz w:val="22"/>
          <w:szCs w:val="22"/>
        </w:rPr>
        <w:t>:</w:t>
      </w:r>
    </w:p>
    <w:p w14:paraId="7B4277F6"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p>
    <w:p w14:paraId="400105B0" w14:textId="77777777" w:rsidR="006274A1" w:rsidRP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generates</w:t>
      </w:r>
      <w:proofErr w:type="gramEnd"/>
      <w:r w:rsidRPr="006274A1">
        <w:rPr>
          <w:rFonts w:ascii="American Typewriter" w:hAnsi="American Typewriter"/>
          <w:sz w:val="22"/>
          <w:szCs w:val="22"/>
        </w:rPr>
        <w:t>:</w:t>
      </w:r>
    </w:p>
    <w:p w14:paraId="077544EF" w14:textId="77777777" w:rsidR="006274A1" w:rsidRDefault="006274A1" w:rsidP="006274A1">
      <w:pPr>
        <w:jc w:val="both"/>
        <w:rPr>
          <w:rFonts w:ascii="American Typewriter" w:hAnsi="American Typewriter"/>
          <w:sz w:val="22"/>
          <w:szCs w:val="22"/>
        </w:rPr>
      </w:pPr>
      <w:r w:rsidRPr="006274A1">
        <w:rPr>
          <w:rFonts w:ascii="American Typewriter" w:hAnsi="American Typewriter"/>
          <w:sz w:val="22"/>
          <w:szCs w:val="22"/>
        </w:rPr>
        <w:t xml:space="preserve">      </w:t>
      </w:r>
      <w:proofErr w:type="gramStart"/>
      <w:r w:rsidRPr="006274A1">
        <w:rPr>
          <w:rFonts w:ascii="American Typewriter" w:hAnsi="American Typewriter"/>
          <w:sz w:val="22"/>
          <w:szCs w:val="22"/>
        </w:rPr>
        <w:t>type</w:t>
      </w:r>
      <w:proofErr w:type="gramEnd"/>
      <w:r w:rsidRPr="006274A1">
        <w:rPr>
          <w:rFonts w:ascii="American Typewriter" w:hAnsi="American Typewriter"/>
          <w:sz w:val="22"/>
          <w:szCs w:val="22"/>
        </w:rPr>
        <w:t xml:space="preserve">: </w:t>
      </w:r>
      <w:proofErr w:type="spellStart"/>
      <w:r w:rsidRPr="006274A1">
        <w:rPr>
          <w:rFonts w:ascii="American Typewriter" w:hAnsi="American Typewriter"/>
          <w:sz w:val="22"/>
          <w:szCs w:val="22"/>
        </w:rPr>
        <w:t>basicrelationship</w:t>
      </w:r>
      <w:proofErr w:type="spellEnd"/>
      <w:r w:rsidR="000956E4" w:rsidRPr="000956E4">
        <w:rPr>
          <w:rFonts w:ascii="American Typewriter" w:hAnsi="American Typewriter"/>
          <w:sz w:val="22"/>
          <w:szCs w:val="22"/>
        </w:rPr>
        <w:t xml:space="preserve">      </w:t>
      </w:r>
    </w:p>
    <w:p w14:paraId="25AA20AD" w14:textId="38E23D40" w:rsidR="00482101" w:rsidRDefault="000956E4" w:rsidP="006274A1">
      <w:pPr>
        <w:jc w:val="both"/>
      </w:pPr>
      <w:r w:rsidRPr="000956E4">
        <w:rPr>
          <w:rFonts w:ascii="American Typewriter" w:hAnsi="American Typewriter"/>
          <w:sz w:val="22"/>
          <w:szCs w:val="22"/>
        </w:rPr>
        <w:t xml:space="preserve">    </w:t>
      </w:r>
    </w:p>
    <w:p w14:paraId="0AB4523C" w14:textId="397048BC" w:rsidR="00482101" w:rsidRDefault="007F6097">
      <w:pPr>
        <w:jc w:val="both"/>
        <w:rPr>
          <w:b/>
          <w:bCs/>
          <w:lang w:val="en-US"/>
        </w:rPr>
      </w:pPr>
      <w:r>
        <w:t xml:space="preserve">Appendix: </w:t>
      </w:r>
      <w:r w:rsidR="0052754D">
        <w:rPr>
          <w:b/>
          <w:bCs/>
          <w:lang w:val="en-US"/>
        </w:rPr>
        <w:t xml:space="preserve">How to install opera on </w:t>
      </w:r>
      <w:proofErr w:type="spellStart"/>
      <w:r w:rsidR="0052754D">
        <w:rPr>
          <w:b/>
          <w:bCs/>
          <w:lang w:val="en-US"/>
        </w:rPr>
        <w:t>P</w:t>
      </w:r>
      <w:r>
        <w:rPr>
          <w:b/>
          <w:bCs/>
          <w:lang w:val="en-US"/>
        </w:rPr>
        <w:t>ydroid</w:t>
      </w:r>
      <w:proofErr w:type="spellEnd"/>
      <w:r>
        <w:rPr>
          <w:b/>
          <w:bCs/>
          <w:lang w:val="en-US"/>
        </w:rPr>
        <w:t xml:space="preserve"> </w:t>
      </w:r>
    </w:p>
    <w:p w14:paraId="42C382EA" w14:textId="77777777" w:rsidR="00482101" w:rsidRDefault="0043613D">
      <w:r>
        <w:rPr>
          <w:lang w:val="en-US"/>
        </w:rPr>
        <w:t xml:space="preserve">Since </w:t>
      </w:r>
      <w:proofErr w:type="spellStart"/>
      <w:r>
        <w:rPr>
          <w:lang w:val="en-US"/>
        </w:rPr>
        <w:t>P</w:t>
      </w:r>
      <w:r w:rsidR="007F6097">
        <w:rPr>
          <w:lang w:val="en-US"/>
        </w:rPr>
        <w:t>ydriod</w:t>
      </w:r>
      <w:proofErr w:type="spellEnd"/>
      <w:r w:rsidR="007F6097">
        <w:rPr>
          <w:lang w:val="en-US"/>
        </w:rPr>
        <w:t xml:space="preserve"> </w:t>
      </w:r>
      <w:r w:rsidR="003831E1">
        <w:rPr>
          <w:lang w:val="en-US"/>
        </w:rPr>
        <w:t>is an</w:t>
      </w:r>
      <w:r w:rsidR="007F6097">
        <w:rPr>
          <w:lang w:val="en-US"/>
        </w:rPr>
        <w:t xml:space="preserve"> IDE for python, to be able to parse </w:t>
      </w:r>
      <w:r>
        <w:rPr>
          <w:lang w:val="en-US"/>
        </w:rPr>
        <w:t>YAML</w:t>
      </w:r>
      <w:r w:rsidR="007F6097">
        <w:rPr>
          <w:lang w:val="en-US"/>
        </w:rPr>
        <w:t xml:space="preserve"> file on this platform there is a need to install a library called opera. This installation can be done on either terminal or on pip.</w:t>
      </w:r>
    </w:p>
    <w:p w14:paraId="618230E9" w14:textId="77777777" w:rsidR="00482101" w:rsidRDefault="007F6097">
      <w:pPr>
        <w:rPr>
          <w:b/>
          <w:bCs/>
          <w:caps/>
          <w:u w:val="single" w:color="000000"/>
        </w:rPr>
      </w:pPr>
      <w:r>
        <w:rPr>
          <w:b/>
          <w:bCs/>
          <w:caps/>
          <w:u w:val="single" w:color="000000"/>
          <w:lang w:val="en-US"/>
        </w:rPr>
        <w:t>Steps for pip installation</w:t>
      </w:r>
    </w:p>
    <w:p w14:paraId="5A9B35AE" w14:textId="77777777" w:rsidR="00482101" w:rsidRDefault="0043613D" w:rsidP="0043613D">
      <w:pPr>
        <w:pStyle w:val="ListParagraph"/>
        <w:numPr>
          <w:ilvl w:val="0"/>
          <w:numId w:val="6"/>
        </w:numPr>
        <w:spacing w:before="0" w:after="200" w:line="276" w:lineRule="auto"/>
      </w:pPr>
      <w:r>
        <w:rPr>
          <w:lang w:val="en-US"/>
        </w:rPr>
        <w:t xml:space="preserve">Open </w:t>
      </w:r>
      <w:proofErr w:type="spellStart"/>
      <w:r>
        <w:rPr>
          <w:lang w:val="en-US"/>
        </w:rPr>
        <w:t>P</w:t>
      </w:r>
      <w:r w:rsidR="007F6097">
        <w:rPr>
          <w:lang w:val="en-US"/>
        </w:rPr>
        <w:t>ydriod</w:t>
      </w:r>
      <w:proofErr w:type="spellEnd"/>
      <w:r w:rsidR="007F6097">
        <w:rPr>
          <w:lang w:val="en-US"/>
        </w:rPr>
        <w:t xml:space="preserve"> [</w:t>
      </w:r>
      <w:r w:rsidRPr="0043613D">
        <w:rPr>
          <w:lang w:val="en-IN" w:eastAsia="zh-CN"/>
        </w:rPr>
        <w:t>https://play.google.com/store/apps/details?id=ru.iiec.pydroid3&amp;hl=en&amp;gl=US</w:t>
      </w:r>
      <w:r w:rsidR="007F6097">
        <w:rPr>
          <w:lang w:val="en-US"/>
        </w:rPr>
        <w:t>] on your mobile.</w:t>
      </w:r>
    </w:p>
    <w:p w14:paraId="0F6748A7" w14:textId="77777777" w:rsidR="00482101" w:rsidRDefault="00482101">
      <w:pPr>
        <w:pStyle w:val="ListParagraph"/>
        <w:spacing w:before="0" w:after="200" w:line="276" w:lineRule="auto"/>
      </w:pPr>
    </w:p>
    <w:p w14:paraId="085AEC7D" w14:textId="77777777" w:rsidR="00482101" w:rsidRDefault="007F6097">
      <w:pPr>
        <w:pStyle w:val="ListParagraph"/>
        <w:spacing w:before="0" w:after="200" w:line="276" w:lineRule="auto"/>
      </w:pPr>
      <w:r>
        <w:rPr>
          <w:noProof/>
          <w:lang w:val="en-US" w:eastAsia="en-US"/>
        </w:rPr>
        <w:drawing>
          <wp:inline distT="0" distB="0" distL="0" distR="0" wp14:anchorId="4F2DE6F1" wp14:editId="2F0188B0">
            <wp:extent cx="3048000" cy="876300"/>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36" cstate="print"/>
                    <a:srcRect/>
                    <a:stretch/>
                  </pic:blipFill>
                  <pic:spPr>
                    <a:xfrm>
                      <a:off x="0" y="0"/>
                      <a:ext cx="3048000" cy="876300"/>
                    </a:xfrm>
                    <a:prstGeom prst="rect">
                      <a:avLst/>
                    </a:prstGeom>
                  </pic:spPr>
                </pic:pic>
              </a:graphicData>
            </a:graphic>
          </wp:inline>
        </w:drawing>
      </w:r>
    </w:p>
    <w:p w14:paraId="232F2545" w14:textId="77777777" w:rsidR="0043613D" w:rsidRDefault="0043613D">
      <w:pPr>
        <w:pStyle w:val="ListParagraph"/>
        <w:spacing w:before="0" w:after="200" w:line="276" w:lineRule="auto"/>
      </w:pPr>
    </w:p>
    <w:p w14:paraId="62B581D6" w14:textId="77777777" w:rsidR="00482101" w:rsidRDefault="007F6097">
      <w:pPr>
        <w:pStyle w:val="ListParagraph"/>
        <w:numPr>
          <w:ilvl w:val="0"/>
          <w:numId w:val="6"/>
        </w:numPr>
        <w:spacing w:before="0" w:after="200" w:line="276" w:lineRule="auto"/>
      </w:pPr>
      <w:r>
        <w:rPr>
          <w:lang w:val="en-US"/>
        </w:rPr>
        <w:t>Click on the three horizontal lines at the top left hand side.</w:t>
      </w:r>
    </w:p>
    <w:p w14:paraId="6842CA4D" w14:textId="77777777" w:rsidR="00482101" w:rsidRDefault="007F6097">
      <w:pPr>
        <w:pStyle w:val="ListParagraph"/>
        <w:spacing w:before="0" w:after="200" w:line="276" w:lineRule="auto"/>
      </w:pPr>
      <w:r>
        <w:rPr>
          <w:noProof/>
          <w:lang w:val="en-US" w:eastAsia="en-US"/>
        </w:rPr>
        <w:drawing>
          <wp:inline distT="0" distB="0" distL="0" distR="0" wp14:anchorId="68E5994F" wp14:editId="4B374F94">
            <wp:extent cx="3048000" cy="8763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37" cstate="print"/>
                    <a:srcRect/>
                    <a:stretch/>
                  </pic:blipFill>
                  <pic:spPr>
                    <a:xfrm>
                      <a:off x="0" y="0"/>
                      <a:ext cx="3048000" cy="876300"/>
                    </a:xfrm>
                    <a:prstGeom prst="rect">
                      <a:avLst/>
                    </a:prstGeom>
                  </pic:spPr>
                </pic:pic>
              </a:graphicData>
            </a:graphic>
          </wp:inline>
        </w:drawing>
      </w:r>
    </w:p>
    <w:p w14:paraId="6557EAD3" w14:textId="77777777" w:rsidR="0043613D" w:rsidRDefault="0043613D">
      <w:pPr>
        <w:pStyle w:val="ListParagraph"/>
        <w:spacing w:before="0" w:after="200" w:line="276" w:lineRule="auto"/>
      </w:pPr>
    </w:p>
    <w:p w14:paraId="78D88E58" w14:textId="77777777" w:rsidR="00482101" w:rsidRDefault="007F6097">
      <w:pPr>
        <w:pStyle w:val="ListParagraph"/>
        <w:numPr>
          <w:ilvl w:val="0"/>
          <w:numId w:val="6"/>
        </w:numPr>
        <w:spacing w:before="0" w:after="200" w:line="276" w:lineRule="auto"/>
      </w:pPr>
      <w:r>
        <w:rPr>
          <w:lang w:val="en-US"/>
        </w:rPr>
        <w:t>Click on pip</w:t>
      </w:r>
    </w:p>
    <w:p w14:paraId="26D9C32D" w14:textId="77777777" w:rsidR="00482101" w:rsidRDefault="007F6097">
      <w:pPr>
        <w:pStyle w:val="ListParagraph"/>
        <w:spacing w:before="0" w:after="200" w:line="276" w:lineRule="auto"/>
      </w:pPr>
      <w:r>
        <w:rPr>
          <w:noProof/>
          <w:lang w:val="en-US" w:eastAsia="en-US"/>
        </w:rPr>
        <w:lastRenderedPageBreak/>
        <w:drawing>
          <wp:inline distT="0" distB="0" distL="0" distR="0" wp14:anchorId="23F4BF7A" wp14:editId="7F627592">
            <wp:extent cx="3240243" cy="6096000"/>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38" cstate="print"/>
                    <a:srcRect/>
                    <a:stretch/>
                  </pic:blipFill>
                  <pic:spPr>
                    <a:xfrm>
                      <a:off x="0" y="0"/>
                      <a:ext cx="3240243" cy="6096000"/>
                    </a:xfrm>
                    <a:prstGeom prst="rect">
                      <a:avLst/>
                    </a:prstGeom>
                  </pic:spPr>
                </pic:pic>
              </a:graphicData>
            </a:graphic>
          </wp:inline>
        </w:drawing>
      </w:r>
    </w:p>
    <w:p w14:paraId="0B215CE8" w14:textId="77777777" w:rsidR="0043613D" w:rsidRDefault="0043613D">
      <w:pPr>
        <w:pStyle w:val="ListParagraph"/>
        <w:spacing w:before="0" w:after="200" w:line="276" w:lineRule="auto"/>
      </w:pPr>
    </w:p>
    <w:p w14:paraId="19F5F5AB" w14:textId="77777777" w:rsidR="00482101" w:rsidRDefault="007F6097">
      <w:pPr>
        <w:pStyle w:val="ListParagraph"/>
        <w:numPr>
          <w:ilvl w:val="0"/>
          <w:numId w:val="6"/>
        </w:numPr>
        <w:spacing w:before="0" w:after="200" w:line="276" w:lineRule="auto"/>
      </w:pPr>
      <w:r>
        <w:rPr>
          <w:lang w:val="en-US"/>
        </w:rPr>
        <w:t>Type opera and click install</w:t>
      </w:r>
    </w:p>
    <w:p w14:paraId="0BDE5C3E" w14:textId="77777777" w:rsidR="00482101" w:rsidRDefault="007F6097">
      <w:pPr>
        <w:pStyle w:val="ListParagraph"/>
        <w:spacing w:before="0" w:after="200" w:line="276" w:lineRule="auto"/>
      </w:pPr>
      <w:r>
        <w:rPr>
          <w:noProof/>
          <w:lang w:val="en-US" w:eastAsia="en-US"/>
        </w:rPr>
        <w:drawing>
          <wp:inline distT="0" distB="0" distL="0" distR="0" wp14:anchorId="7F456276" wp14:editId="23DF55F6">
            <wp:extent cx="3048000" cy="2209800"/>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39" cstate="print"/>
                    <a:srcRect/>
                    <a:stretch/>
                  </pic:blipFill>
                  <pic:spPr>
                    <a:xfrm>
                      <a:off x="0" y="0"/>
                      <a:ext cx="3048000" cy="2209800"/>
                    </a:xfrm>
                    <a:prstGeom prst="rect">
                      <a:avLst/>
                    </a:prstGeom>
                  </pic:spPr>
                </pic:pic>
              </a:graphicData>
            </a:graphic>
          </wp:inline>
        </w:drawing>
      </w:r>
    </w:p>
    <w:p w14:paraId="6C85760F" w14:textId="77777777" w:rsidR="00482101" w:rsidRDefault="007F6097">
      <w:pPr>
        <w:pStyle w:val="ListParagraph"/>
      </w:pPr>
      <w:r>
        <w:rPr>
          <w:lang w:val="en-US"/>
        </w:rPr>
        <w:t>You may be redirected if you don't have the repository plug-in install on your phone.</w:t>
      </w:r>
    </w:p>
    <w:p w14:paraId="570F1ED9" w14:textId="77777777" w:rsidR="00482101" w:rsidRDefault="007F6097">
      <w:pPr>
        <w:pStyle w:val="ListParagraph"/>
        <w:rPr>
          <w:lang w:val="en-US"/>
        </w:rPr>
      </w:pPr>
      <w:r>
        <w:rPr>
          <w:lang w:val="en-US"/>
        </w:rPr>
        <w:lastRenderedPageBreak/>
        <w:t xml:space="preserve">To avoid this install </w:t>
      </w:r>
      <w:proofErr w:type="spellStart"/>
      <w:r>
        <w:rPr>
          <w:lang w:val="en-US"/>
        </w:rPr>
        <w:t>pydroid</w:t>
      </w:r>
      <w:proofErr w:type="spellEnd"/>
      <w:r>
        <w:rPr>
          <w:lang w:val="en-US"/>
        </w:rPr>
        <w:t xml:space="preserve"> repository plug-in from play store.</w:t>
      </w:r>
    </w:p>
    <w:p w14:paraId="7A1F5F58" w14:textId="77777777" w:rsidR="00482101" w:rsidRDefault="007F6097">
      <w:pPr>
        <w:pStyle w:val="ListParagraph"/>
        <w:rPr>
          <w:lang w:val="en-US"/>
        </w:rPr>
      </w:pPr>
      <w:r>
        <w:rPr>
          <w:noProof/>
          <w:lang w:val="en-US" w:eastAsia="en-US"/>
        </w:rPr>
        <w:drawing>
          <wp:inline distT="0" distB="0" distL="0" distR="0" wp14:anchorId="49F1730B" wp14:editId="4ED73B12">
            <wp:extent cx="3048000" cy="1314450"/>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40" cstate="print"/>
                    <a:srcRect/>
                    <a:stretch/>
                  </pic:blipFill>
                  <pic:spPr>
                    <a:xfrm>
                      <a:off x="0" y="0"/>
                      <a:ext cx="3048000" cy="1314450"/>
                    </a:xfrm>
                    <a:prstGeom prst="rect">
                      <a:avLst/>
                    </a:prstGeom>
                  </pic:spPr>
                </pic:pic>
              </a:graphicData>
            </a:graphic>
          </wp:inline>
        </w:drawing>
      </w:r>
    </w:p>
    <w:p w14:paraId="20999E1E" w14:textId="77777777" w:rsidR="00482101" w:rsidRDefault="00482101">
      <w:pPr>
        <w:spacing w:before="0" w:after="160" w:line="259" w:lineRule="auto"/>
        <w:jc w:val="both"/>
      </w:pPr>
    </w:p>
    <w:p w14:paraId="4053B526" w14:textId="3B4EA20D" w:rsidR="00482101" w:rsidRDefault="00482101">
      <w:pPr>
        <w:jc w:val="both"/>
      </w:pPr>
    </w:p>
    <w:p w14:paraId="52ABA3A3" w14:textId="1DB19908" w:rsidR="00AD277B" w:rsidRDefault="00AD277B">
      <w:pPr>
        <w:jc w:val="both"/>
      </w:pPr>
    </w:p>
    <w:p w14:paraId="41488233" w14:textId="4ED63D87" w:rsidR="00AD277B" w:rsidRDefault="00AD277B" w:rsidP="00AD277B">
      <w:pPr>
        <w:jc w:val="center"/>
      </w:pPr>
      <w:r>
        <w:t>________________</w:t>
      </w:r>
    </w:p>
    <w:sectPr w:rsidR="00AD277B">
      <w:headerReference w:type="default" r:id="rId41"/>
      <w:footerReference w:type="default" r:id="rId42"/>
      <w:headerReference w:type="first" r:id="rId43"/>
      <w:pgSz w:w="11907" w:h="16840" w:code="9"/>
      <w:pgMar w:top="1417" w:right="1134" w:bottom="426"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3613A" w14:textId="77777777" w:rsidR="009C5F28" w:rsidRDefault="009C5F28">
      <w:pPr>
        <w:spacing w:before="0"/>
      </w:pPr>
      <w:r>
        <w:separator/>
      </w:r>
    </w:p>
  </w:endnote>
  <w:endnote w:type="continuationSeparator" w:id="0">
    <w:p w14:paraId="0DAFBBA0" w14:textId="77777777" w:rsidR="009C5F28" w:rsidRDefault="009C5F2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
    <w:altName w:val="MS Mincho"/>
    <w:panose1 w:val="00000000000000000000"/>
    <w:charset w:val="80"/>
    <w:family w:val="auto"/>
    <w:notTrueType/>
    <w:pitch w:val="variable"/>
    <w:sig w:usb0="00000001"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F1">
    <w:altName w:val="Times New Roman"/>
    <w:charset w:val="00"/>
    <w:family w:val="roman"/>
    <w:pitch w:val="default"/>
  </w:font>
  <w:font w:name="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American Typewriter">
    <w:altName w:val="Sitka Small"/>
    <w:charset w:val="4D"/>
    <w:family w:val="roman"/>
    <w:pitch w:val="variable"/>
    <w:sig w:usb0="00000001" w:usb1="00000019"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D147" w14:textId="77777777" w:rsidR="008A5D14" w:rsidRDefault="008A5D14">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27147" w14:textId="77777777" w:rsidR="009C5F28" w:rsidRDefault="009C5F28">
      <w:pPr>
        <w:spacing w:before="0"/>
      </w:pPr>
      <w:r>
        <w:separator/>
      </w:r>
    </w:p>
  </w:footnote>
  <w:footnote w:type="continuationSeparator" w:id="0">
    <w:p w14:paraId="2DF23B9E" w14:textId="77777777" w:rsidR="009C5F28" w:rsidRDefault="009C5F28">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50372" w14:textId="77777777" w:rsidR="008A5D14" w:rsidRDefault="008A5D14">
    <w:pPr>
      <w:pStyle w:val="Header"/>
      <w:rPr>
        <w:sz w:val="18"/>
      </w:rPr>
    </w:pPr>
    <w:r>
      <w:rPr>
        <w:sz w:val="18"/>
      </w:rPr>
      <w:t xml:space="preserve">- </w:t>
    </w:r>
    <w:r>
      <w:rPr>
        <w:sz w:val="18"/>
      </w:rPr>
      <w:fldChar w:fldCharType="begin"/>
    </w:r>
    <w:r>
      <w:rPr>
        <w:sz w:val="18"/>
      </w:rPr>
      <w:instrText xml:space="preserve"> PAGE  \* MERGEFORMAT </w:instrText>
    </w:r>
    <w:r>
      <w:rPr>
        <w:sz w:val="18"/>
      </w:rPr>
      <w:fldChar w:fldCharType="separate"/>
    </w:r>
    <w:r w:rsidR="0082130D">
      <w:rPr>
        <w:noProof/>
        <w:sz w:val="18"/>
      </w:rPr>
      <w:t>10</w:t>
    </w:r>
    <w:r>
      <w:rPr>
        <w:sz w:val="18"/>
      </w:rPr>
      <w:fldChar w:fldCharType="end"/>
    </w:r>
    <w:r>
      <w:rPr>
        <w:sz w:val="18"/>
      </w:rPr>
      <w:t xml:space="preserve"> -</w:t>
    </w:r>
  </w:p>
  <w:p w14:paraId="7401FB16" w14:textId="5C9E3BEC" w:rsidR="008A5D14" w:rsidRDefault="008A5D14">
    <w:pPr>
      <w:pStyle w:val="Header"/>
      <w:spacing w:after="240"/>
      <w:rPr>
        <w:sz w:val="18"/>
      </w:rPr>
    </w:pPr>
    <w:r>
      <w:rPr>
        <w:sz w:val="18"/>
      </w:rPr>
      <w:t>AN-I-298-R1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8A0AD" w14:textId="77777777" w:rsidR="008A5D14" w:rsidRDefault="008A5D14">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5E01DCAD"/>
    <w:lvl w:ilvl="0" w:tplc="0409000F">
      <w:start w:val="3"/>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
    <w:nsid w:val="00000003"/>
    <w:multiLevelType w:val="hybridMultilevel"/>
    <w:tmpl w:val="00000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710AF21E"/>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0000005"/>
    <w:multiLevelType w:val="hybridMultilevel"/>
    <w:tmpl w:val="21794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5">
    <w:nsid w:val="1BCD392D"/>
    <w:multiLevelType w:val="hybridMultilevel"/>
    <w:tmpl w:val="68F61A40"/>
    <w:lvl w:ilvl="0" w:tplc="F432C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2356CD"/>
    <w:multiLevelType w:val="multilevel"/>
    <w:tmpl w:val="823EE36E"/>
    <w:lvl w:ilvl="0">
      <w:start w:val="1"/>
      <w:numFmt w:val="decimal"/>
      <w:lvlText w:val="%1"/>
      <w:lvlJc w:val="left"/>
      <w:pPr>
        <w:ind w:left="432" w:hanging="432"/>
      </w:pPr>
      <w:rPr>
        <w:rFonts w:ascii="Times New Roman" w:eastAsia="Times New Roman" w:hAnsi="Times New Roman" w:cs="Times New Roman"/>
      </w:rPr>
    </w:lvl>
    <w:lvl w:ilvl="1">
      <w:start w:val="1"/>
      <w:numFmt w:val="decimal"/>
      <w:lvlText w:val="%1.%2"/>
      <w:lvlJc w:val="left"/>
      <w:pPr>
        <w:ind w:left="575" w:hanging="575"/>
      </w:pPr>
      <w:rPr>
        <w:rFonts w:ascii="Times New Roman" w:eastAsia="Times New Roman" w:hAnsi="Times New Roman" w:cs="Times New Roman"/>
      </w:rPr>
    </w:lvl>
    <w:lvl w:ilvl="2">
      <w:start w:val="1"/>
      <w:numFmt w:val="decimal"/>
      <w:lvlText w:val="%1.%2.%3"/>
      <w:lvlJc w:val="left"/>
      <w:pPr>
        <w:ind w:left="1854" w:hanging="720"/>
      </w:pPr>
      <w:rPr>
        <w:rFonts w:ascii="Times New Roman" w:eastAsia="Times New Roman" w:hAnsi="Times New Roman" w:cs="Times New Roman"/>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1" w:hanging="1151"/>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3" w:hanging="1583"/>
      </w:pPr>
    </w:lvl>
  </w:abstractNum>
  <w:abstractNum w:abstractNumId="7">
    <w:nsid w:val="46917EB9"/>
    <w:multiLevelType w:val="hybridMultilevel"/>
    <w:tmpl w:val="D0FDE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8">
    <w:nsid w:val="66965D79"/>
    <w:multiLevelType w:val="multilevel"/>
    <w:tmpl w:val="84C02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78913DF"/>
    <w:multiLevelType w:val="hybridMultilevel"/>
    <w:tmpl w:val="3092C624"/>
    <w:lvl w:ilvl="0" w:tplc="ED78D534">
      <w:start w:val="1"/>
      <w:numFmt w:val="bullet"/>
      <w:lvlText w:val="•"/>
      <w:lvlJc w:val="left"/>
      <w:pPr>
        <w:tabs>
          <w:tab w:val="num" w:pos="720"/>
        </w:tabs>
        <w:ind w:left="720" w:hanging="360"/>
      </w:pPr>
      <w:rPr>
        <w:rFonts w:ascii="Times New Roman" w:hAnsi="Times New Roman" w:hint="default"/>
      </w:rPr>
    </w:lvl>
    <w:lvl w:ilvl="1" w:tplc="A6A825F4" w:tentative="1">
      <w:start w:val="1"/>
      <w:numFmt w:val="bullet"/>
      <w:lvlText w:val="•"/>
      <w:lvlJc w:val="left"/>
      <w:pPr>
        <w:tabs>
          <w:tab w:val="num" w:pos="1440"/>
        </w:tabs>
        <w:ind w:left="1440" w:hanging="360"/>
      </w:pPr>
      <w:rPr>
        <w:rFonts w:ascii="Times New Roman" w:hAnsi="Times New Roman" w:hint="default"/>
      </w:rPr>
    </w:lvl>
    <w:lvl w:ilvl="2" w:tplc="6E5E7808" w:tentative="1">
      <w:start w:val="1"/>
      <w:numFmt w:val="bullet"/>
      <w:lvlText w:val="•"/>
      <w:lvlJc w:val="left"/>
      <w:pPr>
        <w:tabs>
          <w:tab w:val="num" w:pos="2160"/>
        </w:tabs>
        <w:ind w:left="2160" w:hanging="360"/>
      </w:pPr>
      <w:rPr>
        <w:rFonts w:ascii="Times New Roman" w:hAnsi="Times New Roman" w:hint="default"/>
      </w:rPr>
    </w:lvl>
    <w:lvl w:ilvl="3" w:tplc="26E22606" w:tentative="1">
      <w:start w:val="1"/>
      <w:numFmt w:val="bullet"/>
      <w:lvlText w:val="•"/>
      <w:lvlJc w:val="left"/>
      <w:pPr>
        <w:tabs>
          <w:tab w:val="num" w:pos="2880"/>
        </w:tabs>
        <w:ind w:left="2880" w:hanging="360"/>
      </w:pPr>
      <w:rPr>
        <w:rFonts w:ascii="Times New Roman" w:hAnsi="Times New Roman" w:hint="default"/>
      </w:rPr>
    </w:lvl>
    <w:lvl w:ilvl="4" w:tplc="0DB887B8" w:tentative="1">
      <w:start w:val="1"/>
      <w:numFmt w:val="bullet"/>
      <w:lvlText w:val="•"/>
      <w:lvlJc w:val="left"/>
      <w:pPr>
        <w:tabs>
          <w:tab w:val="num" w:pos="3600"/>
        </w:tabs>
        <w:ind w:left="3600" w:hanging="360"/>
      </w:pPr>
      <w:rPr>
        <w:rFonts w:ascii="Times New Roman" w:hAnsi="Times New Roman" w:hint="default"/>
      </w:rPr>
    </w:lvl>
    <w:lvl w:ilvl="5" w:tplc="29BA24AE" w:tentative="1">
      <w:start w:val="1"/>
      <w:numFmt w:val="bullet"/>
      <w:lvlText w:val="•"/>
      <w:lvlJc w:val="left"/>
      <w:pPr>
        <w:tabs>
          <w:tab w:val="num" w:pos="4320"/>
        </w:tabs>
        <w:ind w:left="4320" w:hanging="360"/>
      </w:pPr>
      <w:rPr>
        <w:rFonts w:ascii="Times New Roman" w:hAnsi="Times New Roman" w:hint="default"/>
      </w:rPr>
    </w:lvl>
    <w:lvl w:ilvl="6" w:tplc="9606D684" w:tentative="1">
      <w:start w:val="1"/>
      <w:numFmt w:val="bullet"/>
      <w:lvlText w:val="•"/>
      <w:lvlJc w:val="left"/>
      <w:pPr>
        <w:tabs>
          <w:tab w:val="num" w:pos="5040"/>
        </w:tabs>
        <w:ind w:left="5040" w:hanging="360"/>
      </w:pPr>
      <w:rPr>
        <w:rFonts w:ascii="Times New Roman" w:hAnsi="Times New Roman" w:hint="default"/>
      </w:rPr>
    </w:lvl>
    <w:lvl w:ilvl="7" w:tplc="2FBA4C1A" w:tentative="1">
      <w:start w:val="1"/>
      <w:numFmt w:val="bullet"/>
      <w:lvlText w:val="•"/>
      <w:lvlJc w:val="left"/>
      <w:pPr>
        <w:tabs>
          <w:tab w:val="num" w:pos="5760"/>
        </w:tabs>
        <w:ind w:left="5760" w:hanging="360"/>
      </w:pPr>
      <w:rPr>
        <w:rFonts w:ascii="Times New Roman" w:hAnsi="Times New Roman" w:hint="default"/>
      </w:rPr>
    </w:lvl>
    <w:lvl w:ilvl="8" w:tplc="EF80A802"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0"/>
  </w:num>
  <w:num w:numId="3">
    <w:abstractNumId w:val="1"/>
  </w:num>
  <w:num w:numId="4">
    <w:abstractNumId w:val="2"/>
  </w:num>
  <w:num w:numId="5">
    <w:abstractNumId w:val="3"/>
  </w:num>
  <w:num w:numId="6">
    <w:abstractNumId w:val="7"/>
  </w:num>
  <w:num w:numId="7">
    <w:abstractNumId w:val="8"/>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101"/>
    <w:rsid w:val="00043116"/>
    <w:rsid w:val="0007156F"/>
    <w:rsid w:val="000956E4"/>
    <w:rsid w:val="000B0ACE"/>
    <w:rsid w:val="000D0ED7"/>
    <w:rsid w:val="000D25D9"/>
    <w:rsid w:val="000E39AD"/>
    <w:rsid w:val="00100E29"/>
    <w:rsid w:val="00111630"/>
    <w:rsid w:val="001310C9"/>
    <w:rsid w:val="00147FC0"/>
    <w:rsid w:val="001550CF"/>
    <w:rsid w:val="002215E9"/>
    <w:rsid w:val="0023400F"/>
    <w:rsid w:val="0025551F"/>
    <w:rsid w:val="002571F6"/>
    <w:rsid w:val="002A6542"/>
    <w:rsid w:val="002B38F1"/>
    <w:rsid w:val="00374626"/>
    <w:rsid w:val="003831E1"/>
    <w:rsid w:val="003C29E1"/>
    <w:rsid w:val="0043613D"/>
    <w:rsid w:val="00482101"/>
    <w:rsid w:val="004A27B8"/>
    <w:rsid w:val="005074BE"/>
    <w:rsid w:val="00520BD1"/>
    <w:rsid w:val="0052754D"/>
    <w:rsid w:val="005469B3"/>
    <w:rsid w:val="00556836"/>
    <w:rsid w:val="00582CE8"/>
    <w:rsid w:val="005B001D"/>
    <w:rsid w:val="005D036A"/>
    <w:rsid w:val="006274A1"/>
    <w:rsid w:val="00662FD0"/>
    <w:rsid w:val="006A080D"/>
    <w:rsid w:val="006E3212"/>
    <w:rsid w:val="00755241"/>
    <w:rsid w:val="00766565"/>
    <w:rsid w:val="007977E4"/>
    <w:rsid w:val="007B116C"/>
    <w:rsid w:val="007F6097"/>
    <w:rsid w:val="008000D4"/>
    <w:rsid w:val="0082130D"/>
    <w:rsid w:val="008931D4"/>
    <w:rsid w:val="00894080"/>
    <w:rsid w:val="008A5D14"/>
    <w:rsid w:val="008E7662"/>
    <w:rsid w:val="008F31EB"/>
    <w:rsid w:val="0097776E"/>
    <w:rsid w:val="009C5351"/>
    <w:rsid w:val="009C5F28"/>
    <w:rsid w:val="009E3CF8"/>
    <w:rsid w:val="00A31AA4"/>
    <w:rsid w:val="00A44D72"/>
    <w:rsid w:val="00AA0B07"/>
    <w:rsid w:val="00AA755D"/>
    <w:rsid w:val="00AD277B"/>
    <w:rsid w:val="00B129E5"/>
    <w:rsid w:val="00B140BA"/>
    <w:rsid w:val="00B61BEC"/>
    <w:rsid w:val="00B62E5E"/>
    <w:rsid w:val="00C42779"/>
    <w:rsid w:val="00C43BDE"/>
    <w:rsid w:val="00C67818"/>
    <w:rsid w:val="00CA5D63"/>
    <w:rsid w:val="00D52931"/>
    <w:rsid w:val="00D5738F"/>
    <w:rsid w:val="00D671D6"/>
    <w:rsid w:val="00DA1F07"/>
    <w:rsid w:val="00DD1674"/>
    <w:rsid w:val="00DD5BEA"/>
    <w:rsid w:val="00DF7E1E"/>
    <w:rsid w:val="00E01BA7"/>
    <w:rsid w:val="00E6687E"/>
    <w:rsid w:val="00EC7674"/>
    <w:rsid w:val="00FD4B9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7FDBC8"/>
  <w15:docId w15:val="{B334585C-E7CA-47AF-B842-A38E8D7A8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pPr>
    <w:rPr>
      <w:rFonts w:ascii="Times New Roman" w:hAnsi="Times New Roman" w:cs="Times New Roman"/>
      <w:sz w:val="24"/>
      <w:szCs w:val="24"/>
      <w:lang w:val="en-GB" w:eastAsia="ja-JP"/>
    </w:rPr>
  </w:style>
  <w:style w:type="paragraph" w:styleId="Heading1">
    <w:name w:val="heading 1"/>
    <w:basedOn w:val="Normal"/>
    <w:next w:val="Normal"/>
    <w:link w:val="Heading1Char"/>
    <w:pPr>
      <w:keepNext/>
      <w:keepLines/>
      <w:tabs>
        <w:tab w:val="left" w:pos="794"/>
        <w:tab w:val="left" w:pos="1191"/>
        <w:tab w:val="left" w:pos="1588"/>
        <w:tab w:val="left" w:pos="1985"/>
      </w:tabs>
      <w:overflowPunct w:val="0"/>
      <w:autoSpaceDE w:val="0"/>
      <w:autoSpaceDN w:val="0"/>
      <w:adjustRightInd w:val="0"/>
      <w:spacing w:before="360"/>
      <w:ind w:left="794" w:hanging="794"/>
      <w:textAlignment w:val="baseline"/>
      <w:outlineLvl w:val="0"/>
    </w:pPr>
    <w:rPr>
      <w:rFonts w:eastAsia="Times New Roman"/>
      <w:b/>
      <w:szCs w:val="20"/>
      <w:lang w:eastAsia="en-US"/>
    </w:rPr>
  </w:style>
  <w:style w:type="paragraph" w:styleId="Heading2">
    <w:name w:val="heading 2"/>
    <w:basedOn w:val="Heading1"/>
    <w:next w:val="Normal"/>
    <w:link w:val="Heading2Char"/>
    <w:pPr>
      <w:spacing w:before="240"/>
      <w:outlineLvl w:val="1"/>
    </w:pPr>
  </w:style>
  <w:style w:type="paragraph" w:styleId="Heading3">
    <w:name w:val="heading 3"/>
    <w:basedOn w:val="Heading1"/>
    <w:next w:val="Normal"/>
    <w:link w:val="Heading3Char"/>
    <w:pPr>
      <w:spacing w:before="160"/>
      <w:outlineLvl w:val="2"/>
    </w:pPr>
  </w:style>
  <w:style w:type="paragraph" w:styleId="Heading4">
    <w:name w:val="heading 4"/>
    <w:basedOn w:val="Heading3"/>
    <w:next w:val="Normal"/>
    <w:link w:val="Heading4Char"/>
    <w:qFormat/>
    <w:pPr>
      <w:tabs>
        <w:tab w:val="clear" w:pos="794"/>
      </w:tabs>
      <w:ind w:left="1021" w:hanging="1021"/>
      <w:outlineLvl w:val="3"/>
    </w:pPr>
  </w:style>
  <w:style w:type="paragraph" w:styleId="Heading5">
    <w:name w:val="heading 5"/>
    <w:basedOn w:val="Heading4"/>
    <w:next w:val="Normal"/>
    <w:link w:val="Heading5Char"/>
    <w:qFormat/>
    <w:pPr>
      <w:outlineLvl w:val="4"/>
    </w:pPr>
  </w:style>
  <w:style w:type="paragraph" w:styleId="Heading6">
    <w:name w:val="heading 6"/>
    <w:basedOn w:val="Heading4"/>
    <w:next w:val="Normal"/>
    <w:link w:val="Heading6Char"/>
    <w:pPr>
      <w:tabs>
        <w:tab w:val="clear" w:pos="1191"/>
      </w:tabs>
      <w:ind w:left="1588" w:hanging="1588"/>
      <w:outlineLvl w:val="5"/>
    </w:pPr>
  </w:style>
  <w:style w:type="paragraph" w:styleId="Heading7">
    <w:name w:val="heading 7"/>
    <w:basedOn w:val="Heading6"/>
    <w:next w:val="Normal"/>
    <w:link w:val="Heading7Char"/>
    <w:pPr>
      <w:outlineLvl w:val="6"/>
    </w:pPr>
  </w:style>
  <w:style w:type="paragraph" w:styleId="Heading8">
    <w:name w:val="heading 8"/>
    <w:basedOn w:val="Heading6"/>
    <w:next w:val="Normal"/>
    <w:link w:val="Heading8Char"/>
    <w:pPr>
      <w:outlineLvl w:val="7"/>
    </w:pPr>
  </w:style>
  <w:style w:type="paragraph" w:styleId="Heading9">
    <w:name w:val="heading 9"/>
    <w:basedOn w:val="Heading6"/>
    <w:next w:val="Normal"/>
    <w:link w:val="Heading9Char"/>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rFonts w:ascii="Times New Roman" w:hAnsi="Times New Roman"/>
      <w:color w:val="808080"/>
    </w:rPr>
  </w:style>
  <w:style w:type="paragraph" w:customStyle="1" w:styleId="Docnumber">
    <w:name w:val="Docnumber"/>
    <w:basedOn w:val="Normal"/>
    <w:link w:val="DocnumberChar"/>
    <w:qFormat/>
    <w:pPr>
      <w:tabs>
        <w:tab w:val="left" w:pos="794"/>
        <w:tab w:val="left" w:pos="1191"/>
        <w:tab w:val="left" w:pos="1588"/>
        <w:tab w:val="left" w:pos="1985"/>
      </w:tabs>
      <w:overflowPunct w:val="0"/>
      <w:autoSpaceDE w:val="0"/>
      <w:autoSpaceDN w:val="0"/>
      <w:adjustRightInd w:val="0"/>
      <w:jc w:val="right"/>
      <w:textAlignment w:val="baseline"/>
    </w:pPr>
    <w:rPr>
      <w:b/>
      <w:sz w:val="32"/>
      <w:szCs w:val="20"/>
      <w:lang w:eastAsia="en-US"/>
    </w:rPr>
  </w:style>
  <w:style w:type="character" w:customStyle="1" w:styleId="DocnumberChar">
    <w:name w:val="Docnumber Char"/>
    <w:link w:val="Docnumber"/>
    <w:rPr>
      <w:rFonts w:ascii="Times New Roman" w:eastAsia="SimSun" w:hAnsi="Times New Roman" w:cs="Times New Roman"/>
      <w:b/>
      <w:sz w:val="32"/>
      <w:szCs w:val="20"/>
      <w:lang w:val="en-GB" w:eastAsia="en-US"/>
    </w:rPr>
  </w:style>
  <w:style w:type="paragraph" w:customStyle="1" w:styleId="AnnexNotitle">
    <w:name w:val="Annex_No &amp; title"/>
    <w:basedOn w:val="Normal"/>
    <w:next w:val="Normal"/>
    <w:pPr>
      <w:keepNext/>
      <w:keepLines/>
      <w:tabs>
        <w:tab w:val="left" w:pos="794"/>
        <w:tab w:val="left" w:pos="1191"/>
        <w:tab w:val="left" w:pos="1588"/>
        <w:tab w:val="left" w:pos="1985"/>
      </w:tabs>
      <w:overflowPunct w:val="0"/>
      <w:autoSpaceDE w:val="0"/>
      <w:autoSpaceDN w:val="0"/>
      <w:adjustRightInd w:val="0"/>
      <w:spacing w:before="480"/>
      <w:jc w:val="center"/>
      <w:textAlignment w:val="baseline"/>
      <w:outlineLvl w:val="0"/>
    </w:pPr>
    <w:rPr>
      <w:rFonts w:eastAsia="Times New Roman"/>
      <w:b/>
      <w:sz w:val="28"/>
      <w:szCs w:val="20"/>
      <w:lang w:eastAsia="en-US"/>
    </w:rPr>
  </w:style>
  <w:style w:type="paragraph" w:customStyle="1" w:styleId="AppendixNotitle">
    <w:name w:val="Appendix_No &amp; title"/>
    <w:basedOn w:val="AnnexNotitle"/>
    <w:next w:val="Normal"/>
  </w:style>
  <w:style w:type="paragraph" w:customStyle="1" w:styleId="CorrectionSeparatorBegin">
    <w:name w:val="Correction Separator Begin"/>
    <w:basedOn w:val="Normal"/>
    <w:pPr>
      <w:keepNext/>
      <w:pBdr>
        <w:bottom w:val="single" w:sz="12" w:space="1" w:color="auto"/>
      </w:pBdr>
      <w:spacing w:before="240" w:after="240"/>
      <w:ind w:left="1440" w:right="1440"/>
      <w:jc w:val="center"/>
    </w:pPr>
    <w:rPr>
      <w:rFonts w:eastAsia="Times New Roman"/>
      <w:b/>
      <w:i/>
      <w:sz w:val="20"/>
      <w:szCs w:val="20"/>
      <w:lang w:val="en-US" w:eastAsia="en-US"/>
    </w:rPr>
  </w:style>
  <w:style w:type="paragraph" w:customStyle="1" w:styleId="CorrectionSeparatorEnd">
    <w:name w:val="Correction Separator End"/>
    <w:basedOn w:val="Normal"/>
    <w:pPr>
      <w:pBdr>
        <w:top w:val="single" w:sz="12" w:space="1" w:color="auto"/>
      </w:pBdr>
      <w:spacing w:before="240" w:after="240"/>
      <w:ind w:left="1440" w:right="1440"/>
      <w:jc w:val="center"/>
    </w:pPr>
    <w:rPr>
      <w:rFonts w:eastAsia="Times New Roman"/>
      <w:b/>
      <w:i/>
      <w:sz w:val="20"/>
      <w:szCs w:val="20"/>
      <w:lang w:val="en-US" w:eastAsia="en-US"/>
    </w:rPr>
  </w:style>
  <w:style w:type="paragraph" w:customStyle="1" w:styleId="Figure">
    <w:name w:val="Figure"/>
    <w:basedOn w:val="Normal"/>
    <w:next w:val="Normal"/>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eastAsia="Times New Roman"/>
      <w:szCs w:val="20"/>
      <w:lang w:eastAsia="en-US"/>
    </w:rPr>
  </w:style>
  <w:style w:type="paragraph" w:customStyle="1" w:styleId="FigureNotitle">
    <w:name w:val="Figure_No &amp; title"/>
    <w:basedOn w:val="Normal"/>
    <w:next w:val="Normal"/>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Cs w:val="20"/>
    </w:rPr>
  </w:style>
  <w:style w:type="paragraph" w:customStyle="1" w:styleId="Formal">
    <w:name w:val="Formal"/>
    <w:basedOn w:val="Normal"/>
    <w:pPr>
      <w:tabs>
        <w:tab w:val="left" w:pos="567"/>
        <w:tab w:val="left" w:pos="1134"/>
        <w:tab w:val="left" w:pos="1701"/>
        <w:tab w:val="left" w:pos="2268"/>
        <w:tab w:val="left" w:pos="2835"/>
        <w:tab w:val="left" w:pos="3402"/>
        <w:tab w:val="left" w:pos="3969"/>
        <w:tab w:val="left" w:pos="4536"/>
        <w:tab w:val="left" w:pos="5103"/>
        <w:tab w:val="left" w:pos="5670"/>
      </w:tabs>
      <w:spacing w:before="0"/>
    </w:pPr>
    <w:rPr>
      <w:rFonts w:ascii="Courier New" w:hAnsi="Courier New"/>
      <w:noProof/>
      <w:sz w:val="20"/>
      <w:szCs w:val="20"/>
      <w:lang w:val="en-US" w:eastAsia="en-US"/>
    </w:rPr>
  </w:style>
  <w:style w:type="paragraph" w:customStyle="1" w:styleId="Headingb">
    <w:name w:val="Heading_b"/>
    <w:basedOn w:val="Normal"/>
    <w:next w:val="Normal"/>
    <w:qFormat/>
    <w:pPr>
      <w:keepNext/>
      <w:tabs>
        <w:tab w:val="left" w:pos="794"/>
        <w:tab w:val="left" w:pos="1191"/>
        <w:tab w:val="left" w:pos="1588"/>
        <w:tab w:val="left" w:pos="1985"/>
      </w:tabs>
      <w:overflowPunct w:val="0"/>
      <w:autoSpaceDE w:val="0"/>
      <w:autoSpaceDN w:val="0"/>
      <w:adjustRightInd w:val="0"/>
      <w:spacing w:before="160"/>
      <w:textAlignment w:val="baseline"/>
    </w:pPr>
    <w:rPr>
      <w:rFonts w:eastAsia="Times New Roman"/>
      <w:b/>
      <w:szCs w:val="20"/>
      <w:lang w:eastAsia="en-US"/>
    </w:rPr>
  </w:style>
  <w:style w:type="paragraph" w:customStyle="1" w:styleId="Headingi">
    <w:name w:val="Heading_i"/>
    <w:basedOn w:val="Normal"/>
    <w:next w:val="Normal"/>
    <w:pPr>
      <w:keepNext/>
      <w:tabs>
        <w:tab w:val="left" w:pos="794"/>
        <w:tab w:val="left" w:pos="1191"/>
        <w:tab w:val="left" w:pos="1588"/>
        <w:tab w:val="left" w:pos="1985"/>
      </w:tabs>
      <w:overflowPunct w:val="0"/>
      <w:autoSpaceDE w:val="0"/>
      <w:autoSpaceDN w:val="0"/>
      <w:adjustRightInd w:val="0"/>
      <w:spacing w:before="160"/>
      <w:textAlignment w:val="baseline"/>
    </w:pPr>
    <w:rPr>
      <w:rFonts w:eastAsia="Times New Roman"/>
      <w:i/>
      <w:szCs w:val="20"/>
      <w:lang w:eastAsia="en-US"/>
    </w:rPr>
  </w:style>
  <w:style w:type="paragraph" w:customStyle="1" w:styleId="Headingib">
    <w:name w:val="Heading_ib"/>
    <w:basedOn w:val="Headingi"/>
    <w:next w:val="Normal"/>
    <w:qFormat/>
    <w:rPr>
      <w:rFonts w:eastAsia="SimSun"/>
      <w:b/>
      <w:bCs/>
      <w:lang w:eastAsia="ja-JP"/>
    </w:rPr>
  </w:style>
  <w:style w:type="paragraph" w:customStyle="1" w:styleId="Normalbeforetable">
    <w:name w:val="Normal before table"/>
    <w:basedOn w:val="Normal"/>
    <w:pPr>
      <w:keepNext/>
      <w:spacing w:after="120"/>
    </w:pPr>
    <w:rPr>
      <w:rFonts w:eastAsia="????"/>
      <w:lang w:eastAsia="en-US"/>
    </w:rPr>
  </w:style>
  <w:style w:type="paragraph" w:customStyle="1" w:styleId="RecNo">
    <w:name w:val="Rec_No"/>
    <w:basedOn w:val="Normal"/>
    <w:next w:val="Normal"/>
    <w:pPr>
      <w:keepNext/>
      <w:keepLines/>
      <w:tabs>
        <w:tab w:val="left" w:pos="794"/>
        <w:tab w:val="left" w:pos="1191"/>
        <w:tab w:val="left" w:pos="1588"/>
        <w:tab w:val="left" w:pos="1985"/>
      </w:tabs>
      <w:overflowPunct w:val="0"/>
      <w:autoSpaceDE w:val="0"/>
      <w:autoSpaceDN w:val="0"/>
      <w:adjustRightInd w:val="0"/>
      <w:spacing w:before="0"/>
      <w:textAlignment w:val="baseline"/>
    </w:pPr>
    <w:rPr>
      <w:b/>
      <w:sz w:val="28"/>
      <w:szCs w:val="20"/>
    </w:rPr>
  </w:style>
  <w:style w:type="paragraph" w:customStyle="1" w:styleId="Rectitle">
    <w:name w:val="Rec_title"/>
    <w:basedOn w:val="Normal"/>
    <w:next w:val="Normal"/>
    <w:pPr>
      <w:keepNext/>
      <w:keepLines/>
      <w:tabs>
        <w:tab w:val="left" w:pos="794"/>
        <w:tab w:val="left" w:pos="1191"/>
        <w:tab w:val="left" w:pos="1588"/>
        <w:tab w:val="left" w:pos="1985"/>
      </w:tabs>
      <w:overflowPunct w:val="0"/>
      <w:autoSpaceDE w:val="0"/>
      <w:autoSpaceDN w:val="0"/>
      <w:adjustRightInd w:val="0"/>
      <w:spacing w:before="360"/>
      <w:jc w:val="center"/>
      <w:textAlignment w:val="baseline"/>
    </w:pPr>
    <w:rPr>
      <w:b/>
      <w:sz w:val="28"/>
      <w:szCs w:val="20"/>
    </w:rPr>
  </w:style>
  <w:style w:type="paragraph" w:customStyle="1" w:styleId="Reftext">
    <w:name w:val="Ref_text"/>
    <w:basedOn w:val="Normal"/>
    <w:pPr>
      <w:overflowPunct w:val="0"/>
      <w:autoSpaceDE w:val="0"/>
      <w:autoSpaceDN w:val="0"/>
      <w:adjustRightInd w:val="0"/>
      <w:ind w:left="2268" w:hanging="2268"/>
      <w:textAlignment w:val="baseline"/>
    </w:pPr>
    <w:rPr>
      <w:rFonts w:eastAsia="Times New Roman"/>
      <w:szCs w:val="20"/>
      <w:lang w:eastAsia="en-US"/>
    </w:rPr>
  </w:style>
  <w:style w:type="paragraph" w:customStyle="1" w:styleId="Tablehead">
    <w:name w:val="Table_head"/>
    <w:basedOn w:val="Normal"/>
    <w:next w:val="Normal"/>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b/>
      <w:sz w:val="22"/>
      <w:szCs w:val="20"/>
      <w:lang w:eastAsia="en-US"/>
    </w:rPr>
  </w:style>
  <w:style w:type="paragraph" w:customStyle="1" w:styleId="Tablelegend">
    <w:name w:val="Table_legend"/>
    <w:basedOn w:val="Normal"/>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after="40"/>
      <w:textAlignment w:val="baseline"/>
    </w:pPr>
    <w:rPr>
      <w:rFonts w:eastAsia="Times New Roman"/>
      <w:sz w:val="22"/>
      <w:szCs w:val="20"/>
      <w:lang w:eastAsia="en-US"/>
    </w:rPr>
  </w:style>
  <w:style w:type="paragraph" w:customStyle="1" w:styleId="TableNotitle">
    <w:name w:val="Table_No &amp; title"/>
    <w:basedOn w:val="Normal"/>
    <w:next w:val="Normal"/>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b/>
      <w:szCs w:val="20"/>
    </w:rPr>
  </w:style>
  <w:style w:type="paragraph" w:customStyle="1" w:styleId="Tabletext">
    <w:name w:val="Table_text"/>
    <w:basedOn w:val="Normal"/>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sz w:val="22"/>
      <w:szCs w:val="20"/>
      <w:lang w:eastAsia="en-US"/>
    </w:rPr>
  </w:style>
  <w:style w:type="paragraph" w:styleId="TableofFigures">
    <w:name w:val="table of figures"/>
    <w:basedOn w:val="Normal"/>
    <w:next w:val="Normal"/>
    <w:uiPriority w:val="99"/>
    <w:pPr>
      <w:tabs>
        <w:tab w:val="right" w:leader="dot" w:pos="9639"/>
      </w:tabs>
    </w:pPr>
    <w:rPr>
      <w:rFonts w:eastAsia="MS Mincho"/>
    </w:rPr>
  </w:style>
  <w:style w:type="paragraph" w:styleId="TOC1">
    <w:name w:val="toc 1"/>
    <w:basedOn w:val="Normal"/>
    <w:pPr>
      <w:keepLines/>
      <w:tabs>
        <w:tab w:val="left" w:pos="964"/>
        <w:tab w:val="left" w:leader="dot" w:pos="9356"/>
        <w:tab w:val="right" w:pos="9639"/>
      </w:tabs>
      <w:overflowPunct w:val="0"/>
      <w:autoSpaceDE w:val="0"/>
      <w:autoSpaceDN w:val="0"/>
      <w:adjustRightInd w:val="0"/>
      <w:spacing w:before="240"/>
      <w:ind w:left="680" w:right="851" w:hanging="680"/>
      <w:textAlignment w:val="baseline"/>
    </w:pPr>
    <w:rPr>
      <w:rFonts w:eastAsia="Batang"/>
      <w:noProof/>
      <w:szCs w:val="20"/>
      <w:lang w:eastAsia="en-US"/>
    </w:rPr>
  </w:style>
  <w:style w:type="paragraph" w:styleId="TOC2">
    <w:name w:val="toc 2"/>
    <w:basedOn w:val="TOC1"/>
    <w:pPr>
      <w:tabs>
        <w:tab w:val="clear" w:pos="964"/>
      </w:tabs>
      <w:spacing w:before="80"/>
      <w:ind w:left="1531" w:hanging="851"/>
    </w:pPr>
  </w:style>
  <w:style w:type="paragraph" w:styleId="TOC3">
    <w:name w:val="toc 3"/>
    <w:basedOn w:val="TOC2"/>
    <w:pPr>
      <w:ind w:left="2269"/>
    </w:pPr>
  </w:style>
  <w:style w:type="character" w:styleId="Hyperlink">
    <w:name w:val="Hyperlink"/>
    <w:basedOn w:val="DefaultParagraphFont"/>
    <w:uiPriority w:val="99"/>
    <w:qFormat/>
    <w:rPr>
      <w:rFonts w:ascii="Times New Roman" w:hAnsi="Times New Roman"/>
      <w:color w:val="0000FF"/>
      <w:u w:val="single"/>
    </w:rPr>
  </w:style>
  <w:style w:type="character" w:customStyle="1" w:styleId="Heading1Char">
    <w:name w:val="Heading 1 Char"/>
    <w:basedOn w:val="DefaultParagraphFont"/>
    <w:link w:val="Heading1"/>
    <w:rPr>
      <w:rFonts w:ascii="Times New Roman" w:eastAsia="Times New Roman" w:hAnsi="Times New Roman" w:cs="Times New Roman"/>
      <w:b/>
      <w:sz w:val="24"/>
      <w:szCs w:val="20"/>
      <w:lang w:val="en-GB" w:eastAsia="en-US"/>
    </w:rPr>
  </w:style>
  <w:style w:type="character" w:customStyle="1" w:styleId="Heading2Char">
    <w:name w:val="Heading 2 Char"/>
    <w:basedOn w:val="DefaultParagraphFont"/>
    <w:link w:val="Heading2"/>
    <w:rPr>
      <w:rFonts w:ascii="Times New Roman" w:eastAsia="Times New Roman" w:hAnsi="Times New Roman" w:cs="Times New Roman"/>
      <w:b/>
      <w:sz w:val="24"/>
      <w:szCs w:val="20"/>
      <w:lang w:val="en-GB" w:eastAsia="en-US"/>
    </w:rPr>
  </w:style>
  <w:style w:type="character" w:customStyle="1" w:styleId="Heading3Char">
    <w:name w:val="Heading 3 Char"/>
    <w:basedOn w:val="DefaultParagraphFont"/>
    <w:link w:val="Heading3"/>
    <w:rPr>
      <w:rFonts w:ascii="Times New Roman" w:eastAsia="Times New Roman" w:hAnsi="Times New Roman" w:cs="Times New Roman"/>
      <w:b/>
      <w:sz w:val="24"/>
      <w:szCs w:val="20"/>
      <w:lang w:val="en-GB" w:eastAsia="en-US"/>
    </w:rPr>
  </w:style>
  <w:style w:type="character" w:customStyle="1" w:styleId="Heading4Char">
    <w:name w:val="Heading 4 Char"/>
    <w:basedOn w:val="DefaultParagraphFont"/>
    <w:link w:val="Heading4"/>
    <w:rPr>
      <w:rFonts w:ascii="Times New Roman" w:eastAsia="Times New Roman" w:hAnsi="Times New Roman" w:cs="Times New Roman"/>
      <w:b/>
      <w:sz w:val="24"/>
      <w:szCs w:val="20"/>
      <w:lang w:val="en-GB" w:eastAsia="en-US"/>
    </w:rPr>
  </w:style>
  <w:style w:type="character" w:customStyle="1" w:styleId="Heading5Char">
    <w:name w:val="Heading 5 Char"/>
    <w:basedOn w:val="DefaultParagraphFont"/>
    <w:link w:val="Heading5"/>
    <w:rPr>
      <w:rFonts w:ascii="Times New Roman" w:eastAsia="Times New Roman" w:hAnsi="Times New Roman" w:cs="Times New Roman"/>
      <w:b/>
      <w:sz w:val="24"/>
      <w:szCs w:val="20"/>
      <w:lang w:val="en-GB" w:eastAsia="en-US"/>
    </w:rPr>
  </w:style>
  <w:style w:type="character" w:customStyle="1" w:styleId="Heading6Char">
    <w:name w:val="Heading 6 Char"/>
    <w:basedOn w:val="DefaultParagraphFont"/>
    <w:link w:val="Heading6"/>
    <w:rPr>
      <w:rFonts w:ascii="Times New Roman" w:eastAsia="Times New Roman" w:hAnsi="Times New Roman" w:cs="Times New Roman"/>
      <w:b/>
      <w:sz w:val="24"/>
      <w:szCs w:val="20"/>
      <w:lang w:val="en-GB" w:eastAsia="en-US"/>
    </w:rPr>
  </w:style>
  <w:style w:type="character" w:customStyle="1" w:styleId="Heading7Char">
    <w:name w:val="Heading 7 Char"/>
    <w:basedOn w:val="DefaultParagraphFont"/>
    <w:link w:val="Heading7"/>
    <w:rPr>
      <w:rFonts w:ascii="Times New Roman" w:eastAsia="Times New Roman" w:hAnsi="Times New Roman" w:cs="Times New Roman"/>
      <w:b/>
      <w:sz w:val="24"/>
      <w:szCs w:val="20"/>
      <w:lang w:val="en-GB" w:eastAsia="en-US"/>
    </w:rPr>
  </w:style>
  <w:style w:type="character" w:customStyle="1" w:styleId="Heading8Char">
    <w:name w:val="Heading 8 Char"/>
    <w:basedOn w:val="DefaultParagraphFont"/>
    <w:link w:val="Heading8"/>
    <w:rPr>
      <w:rFonts w:ascii="Times New Roman" w:eastAsia="Times New Roman" w:hAnsi="Times New Roman" w:cs="Times New Roman"/>
      <w:b/>
      <w:sz w:val="24"/>
      <w:szCs w:val="20"/>
      <w:lang w:val="en-GB" w:eastAsia="en-US"/>
    </w:rPr>
  </w:style>
  <w:style w:type="character" w:customStyle="1" w:styleId="Heading9Char">
    <w:name w:val="Heading 9 Char"/>
    <w:basedOn w:val="DefaultParagraphFont"/>
    <w:link w:val="Heading9"/>
    <w:rPr>
      <w:rFonts w:ascii="Times New Roman" w:eastAsia="Times New Roman" w:hAnsi="Times New Roman" w:cs="Times New Roman"/>
      <w:b/>
      <w:sz w:val="24"/>
      <w:szCs w:val="20"/>
      <w:lang w:val="en-GB" w:eastAsia="en-US"/>
    </w:rPr>
  </w:style>
  <w:style w:type="paragraph" w:styleId="Caption">
    <w:name w:val="caption"/>
    <w:basedOn w:val="Normal"/>
    <w:next w:val="Normal"/>
    <w:uiPriority w:val="35"/>
    <w:pPr>
      <w:spacing w:before="0" w:after="200"/>
    </w:pPr>
    <w:rPr>
      <w:i/>
      <w:iCs/>
      <w:color w:val="44546A"/>
      <w:sz w:val="18"/>
      <w:szCs w:val="18"/>
    </w:rPr>
  </w:style>
  <w:style w:type="paragraph" w:styleId="Header">
    <w:name w:val="header"/>
    <w:basedOn w:val="Normal"/>
    <w:link w:val="HeaderChar"/>
    <w:pPr>
      <w:tabs>
        <w:tab w:val="center" w:pos="4680"/>
        <w:tab w:val="right" w:pos="9360"/>
      </w:tabs>
      <w:spacing w:before="0"/>
      <w:jc w:val="center"/>
    </w:pPr>
    <w:rPr>
      <w:sz w:val="20"/>
      <w:szCs w:val="20"/>
    </w:rPr>
  </w:style>
  <w:style w:type="character" w:customStyle="1" w:styleId="HeaderChar">
    <w:name w:val="Header Char"/>
    <w:basedOn w:val="DefaultParagraphFont"/>
    <w:link w:val="Header"/>
    <w:rPr>
      <w:rFonts w:ascii="Times New Roman" w:hAnsi="Times New Roman" w:cs="Times New Roman"/>
      <w:sz w:val="20"/>
      <w:szCs w:val="20"/>
      <w:lang w:val="en-GB" w:eastAsia="ja-JP"/>
    </w:rPr>
  </w:style>
  <w:style w:type="paragraph" w:styleId="Footer">
    <w:name w:val="footer"/>
    <w:basedOn w:val="Normal"/>
    <w:link w:val="FooterChar"/>
    <w:uiPriority w:val="99"/>
    <w:pPr>
      <w:tabs>
        <w:tab w:val="center" w:pos="4680"/>
        <w:tab w:val="right" w:pos="9360"/>
      </w:tabs>
      <w:spacing w:before="0"/>
    </w:pPr>
    <w:rPr>
      <w:sz w:val="20"/>
    </w:rPr>
  </w:style>
  <w:style w:type="character" w:customStyle="1" w:styleId="FooterChar">
    <w:name w:val="Footer Char"/>
    <w:basedOn w:val="DefaultParagraphFont"/>
    <w:link w:val="Footer"/>
    <w:uiPriority w:val="99"/>
    <w:rPr>
      <w:rFonts w:ascii="Times New Roman" w:hAnsi="Times New Roman" w:cs="Times New Roman"/>
      <w:sz w:val="20"/>
      <w:szCs w:val="24"/>
      <w:lang w:val="en-GB" w:eastAsia="ja-JP"/>
    </w:rPr>
  </w:style>
  <w:style w:type="character" w:styleId="Emphasis">
    <w:name w:val="Emphasis"/>
    <w:basedOn w:val="DefaultParagraphFont"/>
    <w:uiPriority w:val="20"/>
    <w:rPr>
      <w:i/>
      <w:iCs/>
    </w:rPr>
  </w:style>
  <w:style w:type="paragraph" w:styleId="Quote">
    <w:name w:val="Quote"/>
    <w:basedOn w:val="Normal"/>
    <w:next w:val="Normal"/>
    <w:link w:val="QuoteChar"/>
    <w:uiPriority w:val="29"/>
    <w:pPr>
      <w:spacing w:before="200" w:after="160"/>
      <w:ind w:left="864" w:right="864"/>
      <w:jc w:val="center"/>
    </w:pPr>
    <w:rPr>
      <w:i/>
      <w:iCs/>
      <w:color w:val="404040"/>
    </w:rPr>
  </w:style>
  <w:style w:type="character" w:customStyle="1" w:styleId="QuoteChar">
    <w:name w:val="Quote Char"/>
    <w:basedOn w:val="DefaultParagraphFont"/>
    <w:link w:val="Quote"/>
    <w:uiPriority w:val="29"/>
    <w:rPr>
      <w:rFonts w:ascii="Times New Roman" w:hAnsi="Times New Roman" w:cs="Times New Roman"/>
      <w:i/>
      <w:iCs/>
      <w:color w:val="404040"/>
      <w:sz w:val="24"/>
      <w:szCs w:val="24"/>
      <w:lang w:val="en-GB" w:eastAsia="ja-JP"/>
    </w:rPr>
  </w:style>
  <w:style w:type="paragraph" w:styleId="BalloonText">
    <w:name w:val="Balloon Text"/>
    <w:basedOn w:val="Normal"/>
    <w:link w:val="BalloonTextChar"/>
    <w:uiPriority w:val="99"/>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lang w:val="en-GB" w:eastAsia="ja-JP"/>
    </w:rPr>
  </w:style>
  <w:style w:type="paragraph" w:customStyle="1" w:styleId="enumlev1">
    <w:name w:val="enumlev1"/>
    <w:basedOn w:val="Normal"/>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eastAsia="Times New Roman"/>
      <w:szCs w:val="20"/>
      <w:lang w:eastAsia="en-US"/>
    </w:rPr>
  </w:style>
  <w:style w:type="paragraph" w:customStyle="1" w:styleId="enumlev2">
    <w:name w:val="enumlev2"/>
    <w:basedOn w:val="enumlev1"/>
    <w:pPr>
      <w:ind w:left="1191" w:hanging="397"/>
    </w:pPr>
  </w:style>
  <w:style w:type="paragraph" w:customStyle="1" w:styleId="enumlev3">
    <w:name w:val="enumlev3"/>
    <w:basedOn w:val="enumlev2"/>
    <w:pPr>
      <w:ind w:left="1588"/>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qFormat/>
    <w:pPr>
      <w:spacing w:before="100" w:beforeAutospacing="1" w:after="100" w:afterAutospacing="1"/>
    </w:pPr>
    <w:rPr>
      <w:rFonts w:eastAsia="Times New Roman"/>
      <w:lang w:val="en-US" w:eastAsia="en-US"/>
    </w:rPr>
  </w:style>
  <w:style w:type="character" w:customStyle="1" w:styleId="UnresolvedMention1">
    <w:name w:val="Unresolved Mention1"/>
    <w:basedOn w:val="DefaultParagraphFont"/>
    <w:uiPriority w:val="99"/>
    <w:rPr>
      <w:color w:val="605E5C"/>
      <w:shd w:val="clear" w:color="auto" w:fill="E1DFDD"/>
    </w:rPr>
  </w:style>
  <w:style w:type="character" w:styleId="Strong">
    <w:name w:val="Strong"/>
    <w:basedOn w:val="DefaultParagraphFont"/>
    <w:uiPriority w:val="22"/>
    <w:qFormat/>
    <w:rPr>
      <w:b/>
      <w:bCs/>
    </w:rPr>
  </w:style>
  <w:style w:type="character" w:customStyle="1" w:styleId="UnresolvedMention2">
    <w:name w:val="Unresolved Mention2"/>
    <w:basedOn w:val="DefaultParagraphFont"/>
    <w:uiPriority w:val="99"/>
    <w:rPr>
      <w:color w:val="605E5C"/>
      <w:shd w:val="clear" w:color="auto" w:fill="E1DFDD"/>
    </w:rPr>
  </w:style>
  <w:style w:type="paragraph" w:customStyle="1" w:styleId="Standard">
    <w:name w:val="Standard"/>
    <w:qFormat/>
    <w:pPr>
      <w:suppressAutoHyphens/>
      <w:autoSpaceDN w:val="0"/>
      <w:textAlignment w:val="baseline"/>
    </w:pPr>
    <w:rPr>
      <w:rFonts w:cs="F1"/>
      <w:lang w:val="en-GB"/>
    </w:rPr>
  </w:style>
  <w:style w:type="character" w:customStyle="1" w:styleId="LinkdaInternet">
    <w:name w:val="Link da Internet"/>
    <w:basedOn w:val="DefaultParagraphFont"/>
    <w:uiPriority w:val="99"/>
    <w:qFormat/>
    <w:rPr>
      <w:color w:val="0563C1"/>
      <w:u w:val="single"/>
    </w:rPr>
  </w:style>
  <w:style w:type="character" w:customStyle="1" w:styleId="Internetlink">
    <w:name w:val="Internet link"/>
    <w:basedOn w:val="DefaultParagraphFont"/>
    <w:rPr>
      <w:rFonts w:ascii="F" w:hAnsi="F" w:cs="Times New Roman"/>
      <w:color w:val="0000FF"/>
      <w:u w:val="single"/>
    </w:rPr>
  </w:style>
  <w:style w:type="character" w:customStyle="1" w:styleId="UnresolvedMention3">
    <w:name w:val="Unresolved Mention3"/>
    <w:basedOn w:val="DefaultParagraphFont"/>
    <w:uiPriority w:val="99"/>
    <w:rPr>
      <w:color w:val="605E5C"/>
      <w:shd w:val="clear" w:color="auto" w:fill="E1DFDD"/>
    </w:rPr>
  </w:style>
  <w:style w:type="paragraph" w:styleId="PlainText">
    <w:name w:val="Plain Text"/>
    <w:basedOn w:val="Normal"/>
    <w:link w:val="PlainTextChar"/>
    <w:uiPriority w:val="99"/>
    <w:pPr>
      <w:spacing w:before="0"/>
    </w:pPr>
    <w:rPr>
      <w:rFonts w:ascii="Consolas" w:eastAsia="Calibri" w:hAnsi="Consolas" w:cs="Arial"/>
      <w:sz w:val="21"/>
      <w:szCs w:val="21"/>
      <w:lang w:val="en-IN" w:eastAsia="en-US"/>
    </w:rPr>
  </w:style>
  <w:style w:type="character" w:customStyle="1" w:styleId="PlainTextChar">
    <w:name w:val="Plain Text Char"/>
    <w:basedOn w:val="DefaultParagraphFont"/>
    <w:link w:val="PlainText"/>
    <w:uiPriority w:val="99"/>
    <w:rPr>
      <w:rFonts w:ascii="Consolas" w:eastAsia="Calibri" w:hAnsi="Consolas"/>
      <w:sz w:val="21"/>
      <w:szCs w:val="21"/>
      <w:lang w:val="en-IN" w:eastAsia="en-US"/>
    </w:rPr>
  </w:style>
  <w:style w:type="character" w:customStyle="1" w:styleId="UnresolvedMention4">
    <w:name w:val="Unresolved Mention4"/>
    <w:basedOn w:val="DefaultParagraphFont"/>
    <w:uiPriority w:val="99"/>
    <w:rPr>
      <w:color w:val="605E5C"/>
      <w:shd w:val="clear" w:color="auto" w:fill="E1DFDD"/>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rPr>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lang w:val="en-GB" w:eastAsia="ja-JP"/>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sz w:val="20"/>
      <w:szCs w:val="20"/>
      <w:lang w:val="en-GB" w:eastAsia="ja-JP"/>
    </w:rPr>
  </w:style>
  <w:style w:type="character" w:customStyle="1" w:styleId="UnresolvedMention5">
    <w:name w:val="Unresolved Mention5"/>
    <w:basedOn w:val="DefaultParagraphFont"/>
    <w:uiPriority w:val="99"/>
    <w:rPr>
      <w:color w:val="605E5C"/>
      <w:shd w:val="clear" w:color="auto" w:fill="E1DFDD"/>
    </w:rPr>
  </w:style>
  <w:style w:type="character" w:customStyle="1" w:styleId="UnresolvedMention6">
    <w:name w:val="Unresolved Mention6"/>
    <w:basedOn w:val="DefaultParagraphFont"/>
    <w:uiPriority w:val="99"/>
    <w:rPr>
      <w:color w:val="605E5C"/>
      <w:shd w:val="clear" w:color="auto" w:fill="E1DFDD"/>
    </w:rPr>
  </w:style>
  <w:style w:type="character" w:styleId="FollowedHyperlink">
    <w:name w:val="FollowedHyperlink"/>
    <w:basedOn w:val="DefaultParagraphFont"/>
    <w:uiPriority w:val="99"/>
    <w:rPr>
      <w:color w:val="954F72"/>
      <w:u w:val="single"/>
    </w:r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UnresolvedMention7">
    <w:name w:val="Unresolved Mention7"/>
    <w:basedOn w:val="DefaultParagraphFont"/>
    <w:uiPriority w:val="99"/>
    <w:rPr>
      <w:color w:val="605E5C"/>
      <w:shd w:val="clear" w:color="auto" w:fill="E1DFDD"/>
    </w:rPr>
  </w:style>
  <w:style w:type="character" w:customStyle="1" w:styleId="UnresolvedMention">
    <w:name w:val="Unresolved Mention"/>
    <w:basedOn w:val="DefaultParagraphFont"/>
    <w:uiPriority w:val="99"/>
    <w:semiHidden/>
    <w:unhideWhenUsed/>
    <w:rsid w:val="007552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218286">
      <w:bodyDiv w:val="1"/>
      <w:marLeft w:val="0"/>
      <w:marRight w:val="0"/>
      <w:marTop w:val="0"/>
      <w:marBottom w:val="0"/>
      <w:divBdr>
        <w:top w:val="none" w:sz="0" w:space="0" w:color="auto"/>
        <w:left w:val="none" w:sz="0" w:space="0" w:color="auto"/>
        <w:bottom w:val="none" w:sz="0" w:space="0" w:color="auto"/>
        <w:right w:val="none" w:sz="0" w:space="0" w:color="auto"/>
      </w:divBdr>
      <w:divsChild>
        <w:div w:id="343167212">
          <w:marLeft w:val="0"/>
          <w:marRight w:val="0"/>
          <w:marTop w:val="0"/>
          <w:marBottom w:val="0"/>
          <w:divBdr>
            <w:top w:val="none" w:sz="0" w:space="0" w:color="auto"/>
            <w:left w:val="none" w:sz="0" w:space="0" w:color="auto"/>
            <w:bottom w:val="none" w:sz="0" w:space="0" w:color="auto"/>
            <w:right w:val="none" w:sz="0" w:space="0" w:color="auto"/>
          </w:divBdr>
          <w:divsChild>
            <w:div w:id="1370764736">
              <w:marLeft w:val="0"/>
              <w:marRight w:val="0"/>
              <w:marTop w:val="0"/>
              <w:marBottom w:val="0"/>
              <w:divBdr>
                <w:top w:val="none" w:sz="0" w:space="0" w:color="auto"/>
                <w:left w:val="none" w:sz="0" w:space="0" w:color="auto"/>
                <w:bottom w:val="none" w:sz="0" w:space="0" w:color="auto"/>
                <w:right w:val="none" w:sz="0" w:space="0" w:color="auto"/>
              </w:divBdr>
              <w:divsChild>
                <w:div w:id="1262253023">
                  <w:marLeft w:val="0"/>
                  <w:marRight w:val="0"/>
                  <w:marTop w:val="0"/>
                  <w:marBottom w:val="0"/>
                  <w:divBdr>
                    <w:top w:val="none" w:sz="0" w:space="0" w:color="auto"/>
                    <w:left w:val="none" w:sz="0" w:space="0" w:color="auto"/>
                    <w:bottom w:val="none" w:sz="0" w:space="0" w:color="auto"/>
                    <w:right w:val="none" w:sz="0" w:space="0" w:color="auto"/>
                  </w:divBdr>
                  <w:divsChild>
                    <w:div w:id="13943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923307">
      <w:bodyDiv w:val="1"/>
      <w:marLeft w:val="0"/>
      <w:marRight w:val="0"/>
      <w:marTop w:val="0"/>
      <w:marBottom w:val="0"/>
      <w:divBdr>
        <w:top w:val="none" w:sz="0" w:space="0" w:color="auto"/>
        <w:left w:val="none" w:sz="0" w:space="0" w:color="auto"/>
        <w:bottom w:val="none" w:sz="0" w:space="0" w:color="auto"/>
        <w:right w:val="none" w:sz="0" w:space="0" w:color="auto"/>
      </w:divBdr>
      <w:divsChild>
        <w:div w:id="1364332169">
          <w:marLeft w:val="0"/>
          <w:marRight w:val="0"/>
          <w:marTop w:val="0"/>
          <w:marBottom w:val="0"/>
          <w:divBdr>
            <w:top w:val="none" w:sz="0" w:space="0" w:color="auto"/>
            <w:left w:val="none" w:sz="0" w:space="0" w:color="auto"/>
            <w:bottom w:val="none" w:sz="0" w:space="0" w:color="auto"/>
            <w:right w:val="none" w:sz="0" w:space="0" w:color="auto"/>
          </w:divBdr>
          <w:divsChild>
            <w:div w:id="1898121499">
              <w:marLeft w:val="0"/>
              <w:marRight w:val="0"/>
              <w:marTop w:val="0"/>
              <w:marBottom w:val="0"/>
              <w:divBdr>
                <w:top w:val="none" w:sz="0" w:space="0" w:color="auto"/>
                <w:left w:val="none" w:sz="0" w:space="0" w:color="auto"/>
                <w:bottom w:val="none" w:sz="0" w:space="0" w:color="auto"/>
                <w:right w:val="none" w:sz="0" w:space="0" w:color="auto"/>
              </w:divBdr>
              <w:divsChild>
                <w:div w:id="972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7369">
      <w:bodyDiv w:val="1"/>
      <w:marLeft w:val="0"/>
      <w:marRight w:val="0"/>
      <w:marTop w:val="0"/>
      <w:marBottom w:val="0"/>
      <w:divBdr>
        <w:top w:val="none" w:sz="0" w:space="0" w:color="auto"/>
        <w:left w:val="none" w:sz="0" w:space="0" w:color="auto"/>
        <w:bottom w:val="none" w:sz="0" w:space="0" w:color="auto"/>
        <w:right w:val="none" w:sz="0" w:space="0" w:color="auto"/>
      </w:divBdr>
      <w:divsChild>
        <w:div w:id="734082788">
          <w:marLeft w:val="547"/>
          <w:marRight w:val="0"/>
          <w:marTop w:val="0"/>
          <w:marBottom w:val="0"/>
          <w:divBdr>
            <w:top w:val="none" w:sz="0" w:space="0" w:color="auto"/>
            <w:left w:val="none" w:sz="0" w:space="0" w:color="auto"/>
            <w:bottom w:val="none" w:sz="0" w:space="0" w:color="auto"/>
            <w:right w:val="none" w:sz="0" w:space="0" w:color="auto"/>
          </w:divBdr>
        </w:div>
      </w:divsChild>
    </w:div>
    <w:div w:id="2087529585">
      <w:bodyDiv w:val="1"/>
      <w:marLeft w:val="0"/>
      <w:marRight w:val="0"/>
      <w:marTop w:val="0"/>
      <w:marBottom w:val="0"/>
      <w:divBdr>
        <w:top w:val="none" w:sz="0" w:space="0" w:color="auto"/>
        <w:left w:val="none" w:sz="0" w:space="0" w:color="auto"/>
        <w:bottom w:val="none" w:sz="0" w:space="0" w:color="auto"/>
        <w:right w:val="none" w:sz="0" w:space="0" w:color="auto"/>
      </w:divBdr>
      <w:divsChild>
        <w:div w:id="296303460">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vrra/FGAN-Build-a-thon-2022" TargetMode="External"/><Relationship Id="rId18" Type="http://schemas.openxmlformats.org/officeDocument/2006/relationships/hyperlink" Target="https://docs.oasis-open.org/tosca/TOSCA-Simple-Profile-YAML/v1.3/TOSCA-Simple-Profile-YAML-v1.3.pdf" TargetMode="External"/><Relationship Id="rId26" Type="http://schemas.openxmlformats.org/officeDocument/2006/relationships/diagramColors" Target="diagrams/colors1.xml"/><Relationship Id="rId39"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hyperlink" Target="https://extranet.itu.int/sites/itu-t/focusgroups/an/input/FGAN-I-289-R1.docx" TargetMode="External"/><Relationship Id="rId34" Type="http://schemas.openxmlformats.org/officeDocument/2006/relationships/image" Target="media/image8.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itu.int/en/ITU-T/focusgroups/an/Documents/Use-case-AN.pdf" TargetMode="External"/><Relationship Id="rId17" Type="http://schemas.openxmlformats.org/officeDocument/2006/relationships/hyperlink" Target="https://www.itu.int/en/ITU-T/focusgroups/an/Documents/Architecture-AN.pdf" TargetMode="External"/><Relationship Id="rId25" Type="http://schemas.openxmlformats.org/officeDocument/2006/relationships/diagramQuickStyle" Target="diagrams/quickStyle1.xml"/><Relationship Id="rId33" Type="http://schemas.openxmlformats.org/officeDocument/2006/relationships/image" Target="media/image7.png"/><Relationship Id="rId38"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https://alien4cloud.github.io/" TargetMode="External"/><Relationship Id="rId20" Type="http://schemas.openxmlformats.org/officeDocument/2006/relationships/hyperlink" Target="https://www.makeuseof.com/install-pydroid-android/" TargetMode="External"/><Relationship Id="rId29" Type="http://schemas.openxmlformats.org/officeDocument/2006/relationships/hyperlink" Target="https://youtu.be/eL1-1vCSiM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Layout" Target="diagrams/layout1.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hkrtrainings.com/what-is-tosca" TargetMode="External"/><Relationship Id="rId23" Type="http://schemas.openxmlformats.org/officeDocument/2006/relationships/diagramData" Target="diagrams/data1.xml"/><Relationship Id="rId28" Type="http://schemas.openxmlformats.org/officeDocument/2006/relationships/image" Target="media/image3.png"/><Relationship Id="rId36"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hyperlink" Target="https://www.makeuseof.com/install-pydroid-android/" TargetMode="Externa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tu.int/en/ITU-T/focusgroups/an/Documents/Architecture-AN.pdf" TargetMode="External"/><Relationship Id="rId22" Type="http://schemas.openxmlformats.org/officeDocument/2006/relationships/image" Target="media/image2.png"/><Relationship Id="rId27"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r\campos\_acloud\Dropbox\Work\T17-Templates\StudyGroup_Document-v20170405.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4955AF-93BD-1C45-B1FD-825F811E5798}" type="doc">
      <dgm:prSet loTypeId="urn:microsoft.com/office/officeart/2005/8/layout/process2" loCatId="" qsTypeId="urn:microsoft.com/office/officeart/2005/8/quickstyle/simple1" qsCatId="simple" csTypeId="urn:microsoft.com/office/officeart/2005/8/colors/accent1_2" csCatId="accent1" phldr="1"/>
      <dgm:spPr/>
    </dgm:pt>
    <dgm:pt modelId="{5DC937FB-6398-094E-BFB3-0BBEEDF3F7B4}">
      <dgm:prSet phldrT="[Text]" custT="1"/>
      <dgm:spPr>
        <a:xfrm>
          <a:off x="0" y="17100"/>
          <a:ext cx="1585595" cy="410676"/>
        </a:xfrm>
        <a:solidFill>
          <a:srgbClr val="00B050"/>
        </a:solidFill>
        <a:ln w="25400" cap="flat" cmpd="sng" algn="ctr">
          <a:solidFill>
            <a:sysClr val="window" lastClr="FFFFFF">
              <a:hueOff val="0"/>
              <a:satOff val="0"/>
              <a:lumOff val="0"/>
              <a:alphaOff val="0"/>
            </a:sysClr>
          </a:solidFill>
          <a:prstDash val="solid"/>
        </a:ln>
        <a:effectLst/>
      </dgm:spPr>
      <dgm:t>
        <a:bodyPr/>
        <a:lstStyle/>
        <a:p>
          <a:pPr>
            <a:buNone/>
          </a:pPr>
          <a:r>
            <a:rPr lang="en-GB" sz="1100" dirty="0">
              <a:solidFill>
                <a:sysClr val="windowText" lastClr="000000"/>
              </a:solidFill>
              <a:latin typeface="Calibri"/>
              <a:ea typeface="+mn-ea"/>
              <a:cs typeface="+mn-cs"/>
            </a:rPr>
            <a:t>Select use case e.g. use case from FG AN O-13 R1</a:t>
          </a:r>
        </a:p>
      </dgm:t>
    </dgm:pt>
    <dgm:pt modelId="{3304D605-71CE-6E4C-A479-4FAB17209B13}" type="parTrans" cxnId="{A7B3ADFE-F047-B145-9511-8F89BC6A2FED}">
      <dgm:prSet/>
      <dgm:spPr/>
      <dgm:t>
        <a:bodyPr/>
        <a:lstStyle/>
        <a:p>
          <a:endParaRPr lang="en-GB"/>
        </a:p>
      </dgm:t>
    </dgm:pt>
    <dgm:pt modelId="{A137166A-058E-B14C-931E-95D34A23024D}" type="sibTrans" cxnId="{A7B3ADFE-F047-B145-9511-8F89BC6A2FED}">
      <dgm:prSet/>
      <dgm:spPr>
        <a:xfrm rot="5400000">
          <a:off x="721379" y="430598"/>
          <a:ext cx="142835" cy="184804"/>
        </a:xfrm>
        <a:solidFill>
          <a:srgbClr val="4F81BD">
            <a:tint val="60000"/>
            <a:hueOff val="0"/>
            <a:satOff val="0"/>
            <a:lumOff val="0"/>
            <a:alphaOff val="0"/>
          </a:srgbClr>
        </a:solidFill>
        <a:ln>
          <a:noFill/>
        </a:ln>
        <a:effectLst/>
      </dgm:spPr>
      <dgm:t>
        <a:bodyPr/>
        <a:lstStyle/>
        <a:p>
          <a:pPr>
            <a:buNone/>
          </a:pPr>
          <a:endParaRPr lang="en-GB">
            <a:solidFill>
              <a:sysClr val="window" lastClr="FFFFFF"/>
            </a:solidFill>
            <a:latin typeface="Calibri"/>
            <a:ea typeface="+mn-ea"/>
            <a:cs typeface="+mn-cs"/>
          </a:endParaRPr>
        </a:p>
      </dgm:t>
    </dgm:pt>
    <dgm:pt modelId="{158306C1-8072-164D-957F-C35174FFC6A4}">
      <dgm:prSet phldrT="[Text]" custT="1">
        <dgm:style>
          <a:lnRef idx="1">
            <a:schemeClr val="accent5"/>
          </a:lnRef>
          <a:fillRef idx="2">
            <a:schemeClr val="accent5"/>
          </a:fillRef>
          <a:effectRef idx="1">
            <a:schemeClr val="accent5"/>
          </a:effectRef>
          <a:fontRef idx="minor">
            <a:schemeClr val="dk1"/>
          </a:fontRef>
        </dgm:style>
      </dgm:prSet>
      <dgm:spPr>
        <a:xfrm>
          <a:off x="0" y="618224"/>
          <a:ext cx="1585595" cy="410676"/>
        </a:xfrm>
        <a:solidFill>
          <a:srgbClr val="00B050"/>
        </a:soli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dgm:spPr>
      <dgm:t>
        <a:bodyPr/>
        <a:lstStyle/>
        <a:p>
          <a:pPr algn="ctr">
            <a:buNone/>
          </a:pPr>
          <a:r>
            <a:rPr lang="en-GB" sz="1200" kern="1200" dirty="0">
              <a:solidFill>
                <a:sysClr val="windowText" lastClr="000000"/>
              </a:solidFill>
              <a:latin typeface="Avenir Next LT Pro"/>
              <a:ea typeface="+mn-ea"/>
              <a:cs typeface="+mn-cs"/>
            </a:rPr>
            <a:t>Draw a design</a:t>
          </a:r>
        </a:p>
      </dgm:t>
    </dgm:pt>
    <dgm:pt modelId="{C8FB4789-415A-0A42-B2F5-E49DB14A731C}" type="parTrans" cxnId="{3A608BBC-65B6-8446-97C2-FC12C57ECC6E}">
      <dgm:prSet/>
      <dgm:spPr/>
      <dgm:t>
        <a:bodyPr/>
        <a:lstStyle/>
        <a:p>
          <a:endParaRPr lang="en-GB"/>
        </a:p>
      </dgm:t>
    </dgm:pt>
    <dgm:pt modelId="{ED40AF62-2B65-9D4B-8AF6-673DAC107B7E}" type="sibTrans" cxnId="{3A608BBC-65B6-8446-97C2-FC12C57ECC6E}">
      <dgm:prSet/>
      <dgm:spPr>
        <a:xfrm rot="5400000">
          <a:off x="715795" y="1039167"/>
          <a:ext cx="154003" cy="184804"/>
        </a:xfrm>
        <a:solidFill>
          <a:srgbClr val="4F81BD">
            <a:tint val="60000"/>
            <a:hueOff val="0"/>
            <a:satOff val="0"/>
            <a:lumOff val="0"/>
            <a:alphaOff val="0"/>
          </a:srgbClr>
        </a:solidFill>
        <a:ln>
          <a:noFill/>
        </a:ln>
        <a:effectLst/>
      </dgm:spPr>
      <dgm:t>
        <a:bodyPr/>
        <a:lstStyle/>
        <a:p>
          <a:pPr>
            <a:buNone/>
          </a:pPr>
          <a:endParaRPr lang="en-GB">
            <a:solidFill>
              <a:sysClr val="window" lastClr="FFFFFF"/>
            </a:solidFill>
            <a:latin typeface="Calibri"/>
            <a:ea typeface="+mn-ea"/>
            <a:cs typeface="+mn-cs"/>
          </a:endParaRPr>
        </a:p>
      </dgm:t>
    </dgm:pt>
    <dgm:pt modelId="{BFB1A8FC-3B4B-0E49-935A-6A3F26B43A6F}">
      <dgm:prSet phldrT="[Text]" custT="1">
        <dgm:style>
          <a:lnRef idx="1">
            <a:schemeClr val="accent5"/>
          </a:lnRef>
          <a:fillRef idx="2">
            <a:schemeClr val="accent5"/>
          </a:fillRef>
          <a:effectRef idx="1">
            <a:schemeClr val="accent5"/>
          </a:effectRef>
          <a:fontRef idx="minor">
            <a:schemeClr val="dk1"/>
          </a:fontRef>
        </dgm:style>
      </dgm:prSet>
      <dgm:spPr>
        <a:xfrm>
          <a:off x="0" y="1234239"/>
          <a:ext cx="1585595" cy="410676"/>
        </a:xfrm>
        <a:solidFill>
          <a:srgbClr val="00B050"/>
        </a:soli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dgm:spPr>
      <dgm:t>
        <a:bodyPr/>
        <a:lstStyle/>
        <a:p>
          <a:pPr>
            <a:buNone/>
          </a:pPr>
          <a:r>
            <a:rPr lang="en-GB" sz="1050" dirty="0">
              <a:solidFill>
                <a:sysClr val="windowText" lastClr="000000"/>
              </a:solidFill>
              <a:latin typeface="Avenir Next LT Pro"/>
              <a:ea typeface="+mn-ea"/>
              <a:cs typeface="+mn-cs"/>
            </a:rPr>
            <a:t>Upload the design e.g. to our </a:t>
          </a:r>
          <a:r>
            <a:rPr lang="en-GB" sz="1050" dirty="0" err="1">
              <a:solidFill>
                <a:sysClr val="windowText" lastClr="000000"/>
              </a:solidFill>
              <a:latin typeface="Avenir Next LT Pro"/>
              <a:ea typeface="+mn-ea"/>
              <a:cs typeface="+mn-cs"/>
            </a:rPr>
            <a:t>github</a:t>
          </a:r>
          <a:endParaRPr lang="en-GB" sz="1050" dirty="0">
            <a:solidFill>
              <a:sysClr val="windowText" lastClr="000000"/>
            </a:solidFill>
            <a:latin typeface="Calibri"/>
            <a:ea typeface="+mn-ea"/>
            <a:cs typeface="+mn-cs"/>
          </a:endParaRPr>
        </a:p>
      </dgm:t>
    </dgm:pt>
    <dgm:pt modelId="{FD61FBA8-042B-FE4C-AA25-F5527C568B05}" type="parTrans" cxnId="{48ACDF3B-7399-2A42-94A7-67BAB49CD270}">
      <dgm:prSet/>
      <dgm:spPr/>
      <dgm:t>
        <a:bodyPr/>
        <a:lstStyle/>
        <a:p>
          <a:endParaRPr lang="en-GB"/>
        </a:p>
      </dgm:t>
    </dgm:pt>
    <dgm:pt modelId="{C44E750D-139C-AD42-BE2E-5F44EE4406CB}" type="sibTrans" cxnId="{48ACDF3B-7399-2A42-94A7-67BAB49CD270}">
      <dgm:prSet/>
      <dgm:spPr>
        <a:xfrm rot="5400000">
          <a:off x="715795" y="1655182"/>
          <a:ext cx="154003" cy="184804"/>
        </a:xfrm>
        <a:solidFill>
          <a:srgbClr val="4F81BD">
            <a:tint val="60000"/>
            <a:hueOff val="0"/>
            <a:satOff val="0"/>
            <a:lumOff val="0"/>
            <a:alphaOff val="0"/>
          </a:srgbClr>
        </a:solidFill>
        <a:ln>
          <a:noFill/>
        </a:ln>
        <a:effectLst/>
      </dgm:spPr>
      <dgm:t>
        <a:bodyPr/>
        <a:lstStyle/>
        <a:p>
          <a:pPr>
            <a:buNone/>
          </a:pPr>
          <a:endParaRPr lang="en-GB">
            <a:solidFill>
              <a:sysClr val="window" lastClr="FFFFFF"/>
            </a:solidFill>
            <a:latin typeface="Calibri"/>
            <a:ea typeface="+mn-ea"/>
            <a:cs typeface="+mn-cs"/>
          </a:endParaRPr>
        </a:p>
      </dgm:t>
    </dgm:pt>
    <dgm:pt modelId="{B9C3C3E3-D073-DD49-8B53-96E6F2F6EFF8}">
      <dgm:prSet custT="1">
        <dgm:style>
          <a:lnRef idx="1">
            <a:schemeClr val="accent5"/>
          </a:lnRef>
          <a:fillRef idx="2">
            <a:schemeClr val="accent5"/>
          </a:fillRef>
          <a:effectRef idx="1">
            <a:schemeClr val="accent5"/>
          </a:effectRef>
          <a:fontRef idx="minor">
            <a:schemeClr val="dk1"/>
          </a:fontRef>
        </dgm:style>
      </dgm:prSet>
      <dgm:spPr>
        <a:xfrm>
          <a:off x="0" y="1850254"/>
          <a:ext cx="1585595" cy="410676"/>
        </a:xfrm>
        <a:solidFill>
          <a:srgbClr val="00B050"/>
        </a:soli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dgm:spPr>
      <dgm:t>
        <a:bodyPr/>
        <a:lstStyle/>
        <a:p>
          <a:pPr>
            <a:buNone/>
          </a:pPr>
          <a:r>
            <a:rPr lang="en-GB" sz="1100" dirty="0">
              <a:solidFill>
                <a:sysClr val="windowText" lastClr="000000"/>
              </a:solidFill>
              <a:latin typeface="Calibri"/>
              <a:ea typeface="+mn-ea"/>
              <a:cs typeface="+mn-cs"/>
            </a:rPr>
            <a:t>Use reference </a:t>
          </a:r>
          <a:r>
            <a:rPr lang="en-US" sz="1100" dirty="0">
              <a:solidFill>
                <a:sysClr val="windowText" lastClr="000000"/>
              </a:solidFill>
              <a:latin typeface="Calibri"/>
              <a:ea typeface="+mn-ea"/>
              <a:cs typeface="+mn-cs"/>
            </a:rPr>
            <a:t>toolsets to demo</a:t>
          </a:r>
          <a:endParaRPr lang="en-GB" sz="1100" dirty="0">
            <a:solidFill>
              <a:sysClr val="windowText" lastClr="000000"/>
            </a:solidFill>
            <a:latin typeface="Calibri"/>
            <a:ea typeface="+mn-ea"/>
            <a:cs typeface="+mn-cs"/>
          </a:endParaRPr>
        </a:p>
      </dgm:t>
    </dgm:pt>
    <dgm:pt modelId="{D619E3C2-7E07-AD4C-A05A-2BF3829D0B35}" type="parTrans" cxnId="{7A256B91-E057-6D4E-A119-A3907E43B257}">
      <dgm:prSet/>
      <dgm:spPr/>
      <dgm:t>
        <a:bodyPr/>
        <a:lstStyle/>
        <a:p>
          <a:endParaRPr lang="en-GB"/>
        </a:p>
      </dgm:t>
    </dgm:pt>
    <dgm:pt modelId="{4BC06213-454F-D14B-A4BB-D399CAF575EA}" type="sibTrans" cxnId="{7A256B91-E057-6D4E-A119-A3907E43B257}">
      <dgm:prSet/>
      <dgm:spPr/>
      <dgm:t>
        <a:bodyPr/>
        <a:lstStyle/>
        <a:p>
          <a:endParaRPr lang="en-GB"/>
        </a:p>
      </dgm:t>
    </dgm:pt>
    <dgm:pt modelId="{263DD347-CDE8-8742-B96F-0097D405D84F}" type="pres">
      <dgm:prSet presAssocID="{C94955AF-93BD-1C45-B1FD-825F811E5798}" presName="linearFlow" presStyleCnt="0">
        <dgm:presLayoutVars>
          <dgm:resizeHandles val="exact"/>
        </dgm:presLayoutVars>
      </dgm:prSet>
      <dgm:spPr/>
    </dgm:pt>
    <dgm:pt modelId="{B3A704D4-5317-F74E-B33C-C0FFC054627F}" type="pres">
      <dgm:prSet presAssocID="{5DC937FB-6398-094E-BFB3-0BBEEDF3F7B4}" presName="node" presStyleLbl="node1" presStyleIdx="0" presStyleCnt="4" custLinFactNeighborX="0" custLinFactNeighborY="7252">
        <dgm:presLayoutVars>
          <dgm:bulletEnabled val="1"/>
        </dgm:presLayoutVars>
      </dgm:prSet>
      <dgm:spPr>
        <a:prstGeom prst="roundRect">
          <a:avLst>
            <a:gd name="adj" fmla="val 10000"/>
          </a:avLst>
        </a:prstGeom>
      </dgm:spPr>
      <dgm:t>
        <a:bodyPr/>
        <a:lstStyle/>
        <a:p>
          <a:endParaRPr lang="en-US"/>
        </a:p>
      </dgm:t>
    </dgm:pt>
    <dgm:pt modelId="{13A56A50-D281-3A41-B701-CD212BDD8421}" type="pres">
      <dgm:prSet presAssocID="{A137166A-058E-B14C-931E-95D34A23024D}" presName="sibTrans" presStyleLbl="sibTrans2D1" presStyleIdx="0" presStyleCnt="3"/>
      <dgm:spPr>
        <a:prstGeom prst="rightArrow">
          <a:avLst>
            <a:gd name="adj1" fmla="val 60000"/>
            <a:gd name="adj2" fmla="val 50000"/>
          </a:avLst>
        </a:prstGeom>
      </dgm:spPr>
      <dgm:t>
        <a:bodyPr/>
        <a:lstStyle/>
        <a:p>
          <a:endParaRPr lang="en-US"/>
        </a:p>
      </dgm:t>
    </dgm:pt>
    <dgm:pt modelId="{0A2EC4E8-D2BA-134A-ACD5-AA8BAAD5CE27}" type="pres">
      <dgm:prSet presAssocID="{A137166A-058E-B14C-931E-95D34A23024D}" presName="connectorText" presStyleLbl="sibTrans2D1" presStyleIdx="0" presStyleCnt="3"/>
      <dgm:spPr/>
      <dgm:t>
        <a:bodyPr/>
        <a:lstStyle/>
        <a:p>
          <a:endParaRPr lang="en-US"/>
        </a:p>
      </dgm:t>
    </dgm:pt>
    <dgm:pt modelId="{05E65B71-1038-804C-A735-08DDC2D51508}" type="pres">
      <dgm:prSet presAssocID="{158306C1-8072-164D-957F-C35174FFC6A4}" presName="node" presStyleLbl="node1" presStyleIdx="1" presStyleCnt="4">
        <dgm:presLayoutVars>
          <dgm:bulletEnabled val="1"/>
        </dgm:presLayoutVars>
      </dgm:prSet>
      <dgm:spPr>
        <a:prstGeom prst="roundRect">
          <a:avLst>
            <a:gd name="adj" fmla="val 10000"/>
          </a:avLst>
        </a:prstGeom>
      </dgm:spPr>
      <dgm:t>
        <a:bodyPr/>
        <a:lstStyle/>
        <a:p>
          <a:endParaRPr lang="en-US"/>
        </a:p>
      </dgm:t>
    </dgm:pt>
    <dgm:pt modelId="{D38C9FE3-1F7E-5541-BA44-6DA5779A4AEB}" type="pres">
      <dgm:prSet presAssocID="{ED40AF62-2B65-9D4B-8AF6-673DAC107B7E}" presName="sibTrans" presStyleLbl="sibTrans2D1" presStyleIdx="1" presStyleCnt="3"/>
      <dgm:spPr>
        <a:prstGeom prst="rightArrow">
          <a:avLst>
            <a:gd name="adj1" fmla="val 60000"/>
            <a:gd name="adj2" fmla="val 50000"/>
          </a:avLst>
        </a:prstGeom>
      </dgm:spPr>
      <dgm:t>
        <a:bodyPr/>
        <a:lstStyle/>
        <a:p>
          <a:endParaRPr lang="en-US"/>
        </a:p>
      </dgm:t>
    </dgm:pt>
    <dgm:pt modelId="{CF1F3D8D-AEE0-C348-BDAD-7D071D226A45}" type="pres">
      <dgm:prSet presAssocID="{ED40AF62-2B65-9D4B-8AF6-673DAC107B7E}" presName="connectorText" presStyleLbl="sibTrans2D1" presStyleIdx="1" presStyleCnt="3"/>
      <dgm:spPr/>
      <dgm:t>
        <a:bodyPr/>
        <a:lstStyle/>
        <a:p>
          <a:endParaRPr lang="en-US"/>
        </a:p>
      </dgm:t>
    </dgm:pt>
    <dgm:pt modelId="{0A0C40C4-74C5-7745-95F7-0369655500CB}" type="pres">
      <dgm:prSet presAssocID="{BFB1A8FC-3B4B-0E49-935A-6A3F26B43A6F}" presName="node" presStyleLbl="node1" presStyleIdx="2" presStyleCnt="4">
        <dgm:presLayoutVars>
          <dgm:bulletEnabled val="1"/>
        </dgm:presLayoutVars>
      </dgm:prSet>
      <dgm:spPr>
        <a:prstGeom prst="roundRect">
          <a:avLst>
            <a:gd name="adj" fmla="val 10000"/>
          </a:avLst>
        </a:prstGeom>
      </dgm:spPr>
      <dgm:t>
        <a:bodyPr/>
        <a:lstStyle/>
        <a:p>
          <a:endParaRPr lang="en-US"/>
        </a:p>
      </dgm:t>
    </dgm:pt>
    <dgm:pt modelId="{F097217F-2370-5947-9513-86FF6ED92FF9}" type="pres">
      <dgm:prSet presAssocID="{C44E750D-139C-AD42-BE2E-5F44EE4406CB}" presName="sibTrans" presStyleLbl="sibTrans2D1" presStyleIdx="2" presStyleCnt="3"/>
      <dgm:spPr>
        <a:prstGeom prst="rightArrow">
          <a:avLst>
            <a:gd name="adj1" fmla="val 60000"/>
            <a:gd name="adj2" fmla="val 50000"/>
          </a:avLst>
        </a:prstGeom>
      </dgm:spPr>
      <dgm:t>
        <a:bodyPr/>
        <a:lstStyle/>
        <a:p>
          <a:endParaRPr lang="en-US"/>
        </a:p>
      </dgm:t>
    </dgm:pt>
    <dgm:pt modelId="{17C8DA8F-BE19-214A-BFD6-AAB137C2C7FE}" type="pres">
      <dgm:prSet presAssocID="{C44E750D-139C-AD42-BE2E-5F44EE4406CB}" presName="connectorText" presStyleLbl="sibTrans2D1" presStyleIdx="2" presStyleCnt="3"/>
      <dgm:spPr/>
      <dgm:t>
        <a:bodyPr/>
        <a:lstStyle/>
        <a:p>
          <a:endParaRPr lang="en-US"/>
        </a:p>
      </dgm:t>
    </dgm:pt>
    <dgm:pt modelId="{D47D8414-7251-7444-8254-06682BD35CBB}" type="pres">
      <dgm:prSet presAssocID="{B9C3C3E3-D073-DD49-8B53-96E6F2F6EFF8}" presName="node" presStyleLbl="node1" presStyleIdx="3" presStyleCnt="4">
        <dgm:presLayoutVars>
          <dgm:bulletEnabled val="1"/>
        </dgm:presLayoutVars>
      </dgm:prSet>
      <dgm:spPr>
        <a:prstGeom prst="roundRect">
          <a:avLst>
            <a:gd name="adj" fmla="val 10000"/>
          </a:avLst>
        </a:prstGeom>
      </dgm:spPr>
      <dgm:t>
        <a:bodyPr/>
        <a:lstStyle/>
        <a:p>
          <a:endParaRPr lang="en-US"/>
        </a:p>
      </dgm:t>
    </dgm:pt>
  </dgm:ptLst>
  <dgm:cxnLst>
    <dgm:cxn modelId="{3A608BBC-65B6-8446-97C2-FC12C57ECC6E}" srcId="{C94955AF-93BD-1C45-B1FD-825F811E5798}" destId="{158306C1-8072-164D-957F-C35174FFC6A4}" srcOrd="1" destOrd="0" parTransId="{C8FB4789-415A-0A42-B2F5-E49DB14A731C}" sibTransId="{ED40AF62-2B65-9D4B-8AF6-673DAC107B7E}"/>
    <dgm:cxn modelId="{7A256B91-E057-6D4E-A119-A3907E43B257}" srcId="{C94955AF-93BD-1C45-B1FD-825F811E5798}" destId="{B9C3C3E3-D073-DD49-8B53-96E6F2F6EFF8}" srcOrd="3" destOrd="0" parTransId="{D619E3C2-7E07-AD4C-A05A-2BF3829D0B35}" sibTransId="{4BC06213-454F-D14B-A4BB-D399CAF575EA}"/>
    <dgm:cxn modelId="{3519BE44-B0F9-4AC1-A151-E847D34D5D77}" type="presOf" srcId="{C44E750D-139C-AD42-BE2E-5F44EE4406CB}" destId="{F097217F-2370-5947-9513-86FF6ED92FF9}" srcOrd="0" destOrd="0" presId="urn:microsoft.com/office/officeart/2005/8/layout/process2"/>
    <dgm:cxn modelId="{A7B3ADFE-F047-B145-9511-8F89BC6A2FED}" srcId="{C94955AF-93BD-1C45-B1FD-825F811E5798}" destId="{5DC937FB-6398-094E-BFB3-0BBEEDF3F7B4}" srcOrd="0" destOrd="0" parTransId="{3304D605-71CE-6E4C-A479-4FAB17209B13}" sibTransId="{A137166A-058E-B14C-931E-95D34A23024D}"/>
    <dgm:cxn modelId="{F2A3AA35-ACBB-4A06-80FE-082818BFF7C2}" type="presOf" srcId="{5DC937FB-6398-094E-BFB3-0BBEEDF3F7B4}" destId="{B3A704D4-5317-F74E-B33C-C0FFC054627F}" srcOrd="0" destOrd="0" presId="urn:microsoft.com/office/officeart/2005/8/layout/process2"/>
    <dgm:cxn modelId="{4FB3D9F5-2F30-41DA-8FA1-55317C75CF4B}" type="presOf" srcId="{ED40AF62-2B65-9D4B-8AF6-673DAC107B7E}" destId="{CF1F3D8D-AEE0-C348-BDAD-7D071D226A45}" srcOrd="1" destOrd="0" presId="urn:microsoft.com/office/officeart/2005/8/layout/process2"/>
    <dgm:cxn modelId="{71DFA8F3-F73C-4421-83B9-44A5BC820D4B}" type="presOf" srcId="{B9C3C3E3-D073-DD49-8B53-96E6F2F6EFF8}" destId="{D47D8414-7251-7444-8254-06682BD35CBB}" srcOrd="0" destOrd="0" presId="urn:microsoft.com/office/officeart/2005/8/layout/process2"/>
    <dgm:cxn modelId="{DF05B353-7305-4C5B-BF38-F70165EAF285}" type="presOf" srcId="{A137166A-058E-B14C-931E-95D34A23024D}" destId="{0A2EC4E8-D2BA-134A-ACD5-AA8BAAD5CE27}" srcOrd="1" destOrd="0" presId="urn:microsoft.com/office/officeart/2005/8/layout/process2"/>
    <dgm:cxn modelId="{48ACDF3B-7399-2A42-94A7-67BAB49CD270}" srcId="{C94955AF-93BD-1C45-B1FD-825F811E5798}" destId="{BFB1A8FC-3B4B-0E49-935A-6A3F26B43A6F}" srcOrd="2" destOrd="0" parTransId="{FD61FBA8-042B-FE4C-AA25-F5527C568B05}" sibTransId="{C44E750D-139C-AD42-BE2E-5F44EE4406CB}"/>
    <dgm:cxn modelId="{B249E3C2-0BBC-4ED4-842F-3A8C077DB22F}" type="presOf" srcId="{C44E750D-139C-AD42-BE2E-5F44EE4406CB}" destId="{17C8DA8F-BE19-214A-BFD6-AAB137C2C7FE}" srcOrd="1" destOrd="0" presId="urn:microsoft.com/office/officeart/2005/8/layout/process2"/>
    <dgm:cxn modelId="{B38DF8EA-53FA-4546-86E1-CEE3B4A8396A}" type="presOf" srcId="{ED40AF62-2B65-9D4B-8AF6-673DAC107B7E}" destId="{D38C9FE3-1F7E-5541-BA44-6DA5779A4AEB}" srcOrd="0" destOrd="0" presId="urn:microsoft.com/office/officeart/2005/8/layout/process2"/>
    <dgm:cxn modelId="{DB76B4D1-9285-456C-A1FB-687376EC2A76}" type="presOf" srcId="{BFB1A8FC-3B4B-0E49-935A-6A3F26B43A6F}" destId="{0A0C40C4-74C5-7745-95F7-0369655500CB}" srcOrd="0" destOrd="0" presId="urn:microsoft.com/office/officeart/2005/8/layout/process2"/>
    <dgm:cxn modelId="{E9D9A9CE-5F11-44D0-AC49-A8E458B59520}" type="presOf" srcId="{158306C1-8072-164D-957F-C35174FFC6A4}" destId="{05E65B71-1038-804C-A735-08DDC2D51508}" srcOrd="0" destOrd="0" presId="urn:microsoft.com/office/officeart/2005/8/layout/process2"/>
    <dgm:cxn modelId="{1783E820-9A54-4B00-94B4-EB04F77F2430}" type="presOf" srcId="{A137166A-058E-B14C-931E-95D34A23024D}" destId="{13A56A50-D281-3A41-B701-CD212BDD8421}" srcOrd="0" destOrd="0" presId="urn:microsoft.com/office/officeart/2005/8/layout/process2"/>
    <dgm:cxn modelId="{686A50DC-9D05-4F73-8912-68DB6F8B3A18}" type="presOf" srcId="{C94955AF-93BD-1C45-B1FD-825F811E5798}" destId="{263DD347-CDE8-8742-B96F-0097D405D84F}" srcOrd="0" destOrd="0" presId="urn:microsoft.com/office/officeart/2005/8/layout/process2"/>
    <dgm:cxn modelId="{CB6BF5DA-B8EE-46EB-A15E-4F229C4ED937}" type="presParOf" srcId="{263DD347-CDE8-8742-B96F-0097D405D84F}" destId="{B3A704D4-5317-F74E-B33C-C0FFC054627F}" srcOrd="0" destOrd="0" presId="urn:microsoft.com/office/officeart/2005/8/layout/process2"/>
    <dgm:cxn modelId="{A1072BCE-6933-46A5-B272-AB166D55A826}" type="presParOf" srcId="{263DD347-CDE8-8742-B96F-0097D405D84F}" destId="{13A56A50-D281-3A41-B701-CD212BDD8421}" srcOrd="1" destOrd="0" presId="urn:microsoft.com/office/officeart/2005/8/layout/process2"/>
    <dgm:cxn modelId="{F83F4074-ED7C-4DDA-AB06-3501F9317399}" type="presParOf" srcId="{13A56A50-D281-3A41-B701-CD212BDD8421}" destId="{0A2EC4E8-D2BA-134A-ACD5-AA8BAAD5CE27}" srcOrd="0" destOrd="0" presId="urn:microsoft.com/office/officeart/2005/8/layout/process2"/>
    <dgm:cxn modelId="{C1B84AD2-5942-4179-AACC-2EBA1A2D9F51}" type="presParOf" srcId="{263DD347-CDE8-8742-B96F-0097D405D84F}" destId="{05E65B71-1038-804C-A735-08DDC2D51508}" srcOrd="2" destOrd="0" presId="urn:microsoft.com/office/officeart/2005/8/layout/process2"/>
    <dgm:cxn modelId="{42203861-BF2B-427B-994E-F8664D20C38F}" type="presParOf" srcId="{263DD347-CDE8-8742-B96F-0097D405D84F}" destId="{D38C9FE3-1F7E-5541-BA44-6DA5779A4AEB}" srcOrd="3" destOrd="0" presId="urn:microsoft.com/office/officeart/2005/8/layout/process2"/>
    <dgm:cxn modelId="{00672839-7534-4549-9E1E-80D2AC20492F}" type="presParOf" srcId="{D38C9FE3-1F7E-5541-BA44-6DA5779A4AEB}" destId="{CF1F3D8D-AEE0-C348-BDAD-7D071D226A45}" srcOrd="0" destOrd="0" presId="urn:microsoft.com/office/officeart/2005/8/layout/process2"/>
    <dgm:cxn modelId="{BEC3735D-FCA8-4567-A746-90316FB80E8F}" type="presParOf" srcId="{263DD347-CDE8-8742-B96F-0097D405D84F}" destId="{0A0C40C4-74C5-7745-95F7-0369655500CB}" srcOrd="4" destOrd="0" presId="urn:microsoft.com/office/officeart/2005/8/layout/process2"/>
    <dgm:cxn modelId="{44136D3A-56D8-4B7E-9C95-64B4B7C114B3}" type="presParOf" srcId="{263DD347-CDE8-8742-B96F-0097D405D84F}" destId="{F097217F-2370-5947-9513-86FF6ED92FF9}" srcOrd="5" destOrd="0" presId="urn:microsoft.com/office/officeart/2005/8/layout/process2"/>
    <dgm:cxn modelId="{0E42B448-C49B-4535-B516-94FF90BEC2BF}" type="presParOf" srcId="{F097217F-2370-5947-9513-86FF6ED92FF9}" destId="{17C8DA8F-BE19-214A-BFD6-AAB137C2C7FE}" srcOrd="0" destOrd="0" presId="urn:microsoft.com/office/officeart/2005/8/layout/process2"/>
    <dgm:cxn modelId="{EF3D827C-809E-4140-BF37-7BACE8EA138D}" type="presParOf" srcId="{263DD347-CDE8-8742-B96F-0097D405D84F}" destId="{D47D8414-7251-7444-8254-06682BD35CBB}" srcOrd="6" destOrd="0" presId="urn:microsoft.com/office/officeart/2005/8/layout/process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704D4-5317-F74E-B33C-C0FFC054627F}">
      <dsp:nvSpPr>
        <dsp:cNvPr id="0" name=""/>
        <dsp:cNvSpPr/>
      </dsp:nvSpPr>
      <dsp:spPr>
        <a:xfrm>
          <a:off x="0" y="17100"/>
          <a:ext cx="1585595" cy="410676"/>
        </a:xfrm>
        <a:prstGeom prst="roundRect">
          <a:avLst>
            <a:gd name="adj" fmla="val 10000"/>
          </a:avLst>
        </a:prstGeom>
        <a:solidFill>
          <a:srgbClr val="00B05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None/>
          </a:pPr>
          <a:r>
            <a:rPr lang="en-GB" sz="1100" kern="1200" dirty="0">
              <a:solidFill>
                <a:sysClr val="windowText" lastClr="000000"/>
              </a:solidFill>
              <a:latin typeface="Calibri"/>
              <a:ea typeface="+mn-ea"/>
              <a:cs typeface="+mn-cs"/>
            </a:rPr>
            <a:t>Select use case e.g. use case from FG AN O-13 R1</a:t>
          </a:r>
        </a:p>
      </dsp:txBody>
      <dsp:txXfrm>
        <a:off x="12028" y="29128"/>
        <a:ext cx="1561539" cy="386620"/>
      </dsp:txXfrm>
    </dsp:sp>
    <dsp:sp modelId="{13A56A50-D281-3A41-B701-CD212BDD8421}">
      <dsp:nvSpPr>
        <dsp:cNvPr id="0" name=""/>
        <dsp:cNvSpPr/>
      </dsp:nvSpPr>
      <dsp:spPr>
        <a:xfrm rot="5400000">
          <a:off x="721379" y="430598"/>
          <a:ext cx="142835" cy="184804"/>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buNone/>
          </a:pPr>
          <a:endParaRPr lang="en-GB" sz="700" kern="1200">
            <a:solidFill>
              <a:sysClr val="window" lastClr="FFFFFF"/>
            </a:solidFill>
            <a:latin typeface="Calibri"/>
            <a:ea typeface="+mn-ea"/>
            <a:cs typeface="+mn-cs"/>
          </a:endParaRPr>
        </a:p>
      </dsp:txBody>
      <dsp:txXfrm rot="-5400000">
        <a:off x="737356" y="451582"/>
        <a:ext cx="110882" cy="99985"/>
      </dsp:txXfrm>
    </dsp:sp>
    <dsp:sp modelId="{05E65B71-1038-804C-A735-08DDC2D51508}">
      <dsp:nvSpPr>
        <dsp:cNvPr id="0" name=""/>
        <dsp:cNvSpPr/>
      </dsp:nvSpPr>
      <dsp:spPr>
        <a:xfrm>
          <a:off x="0" y="618224"/>
          <a:ext cx="1585595" cy="410676"/>
        </a:xfrm>
        <a:prstGeom prst="roundRect">
          <a:avLst>
            <a:gd name="adj" fmla="val 10000"/>
          </a:avLst>
        </a:prstGeom>
        <a:solidFill>
          <a:srgbClr val="00B050"/>
        </a:soli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None/>
          </a:pPr>
          <a:r>
            <a:rPr lang="en-GB" sz="1200" kern="1200" dirty="0">
              <a:solidFill>
                <a:sysClr val="windowText" lastClr="000000"/>
              </a:solidFill>
              <a:latin typeface="Avenir Next LT Pro"/>
              <a:ea typeface="+mn-ea"/>
              <a:cs typeface="+mn-cs"/>
            </a:rPr>
            <a:t>Draw a design</a:t>
          </a:r>
        </a:p>
      </dsp:txBody>
      <dsp:txXfrm>
        <a:off x="12028" y="630252"/>
        <a:ext cx="1561539" cy="386620"/>
      </dsp:txXfrm>
    </dsp:sp>
    <dsp:sp modelId="{D38C9FE3-1F7E-5541-BA44-6DA5779A4AEB}">
      <dsp:nvSpPr>
        <dsp:cNvPr id="0" name=""/>
        <dsp:cNvSpPr/>
      </dsp:nvSpPr>
      <dsp:spPr>
        <a:xfrm rot="5400000">
          <a:off x="715795" y="1039167"/>
          <a:ext cx="154003" cy="184804"/>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buNone/>
          </a:pPr>
          <a:endParaRPr lang="en-GB" sz="700" kern="1200">
            <a:solidFill>
              <a:sysClr val="window" lastClr="FFFFFF"/>
            </a:solidFill>
            <a:latin typeface="Calibri"/>
            <a:ea typeface="+mn-ea"/>
            <a:cs typeface="+mn-cs"/>
          </a:endParaRPr>
        </a:p>
      </dsp:txBody>
      <dsp:txXfrm rot="-5400000">
        <a:off x="737356" y="1054568"/>
        <a:ext cx="110882" cy="107802"/>
      </dsp:txXfrm>
    </dsp:sp>
    <dsp:sp modelId="{0A0C40C4-74C5-7745-95F7-0369655500CB}">
      <dsp:nvSpPr>
        <dsp:cNvPr id="0" name=""/>
        <dsp:cNvSpPr/>
      </dsp:nvSpPr>
      <dsp:spPr>
        <a:xfrm>
          <a:off x="0" y="1234239"/>
          <a:ext cx="1585595" cy="410676"/>
        </a:xfrm>
        <a:prstGeom prst="roundRect">
          <a:avLst>
            <a:gd name="adj" fmla="val 10000"/>
          </a:avLst>
        </a:prstGeom>
        <a:solidFill>
          <a:srgbClr val="00B050"/>
        </a:soli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buNone/>
          </a:pPr>
          <a:r>
            <a:rPr lang="en-GB" sz="1050" kern="1200" dirty="0">
              <a:solidFill>
                <a:sysClr val="windowText" lastClr="000000"/>
              </a:solidFill>
              <a:latin typeface="Avenir Next LT Pro"/>
              <a:ea typeface="+mn-ea"/>
              <a:cs typeface="+mn-cs"/>
            </a:rPr>
            <a:t>Upload the design e.g. to our </a:t>
          </a:r>
          <a:r>
            <a:rPr lang="en-GB" sz="1050" kern="1200" dirty="0" err="1">
              <a:solidFill>
                <a:sysClr val="windowText" lastClr="000000"/>
              </a:solidFill>
              <a:latin typeface="Avenir Next LT Pro"/>
              <a:ea typeface="+mn-ea"/>
              <a:cs typeface="+mn-cs"/>
            </a:rPr>
            <a:t>github</a:t>
          </a:r>
          <a:endParaRPr lang="en-GB" sz="1050" kern="1200" dirty="0">
            <a:solidFill>
              <a:sysClr val="windowText" lastClr="000000"/>
            </a:solidFill>
            <a:latin typeface="Calibri"/>
            <a:ea typeface="+mn-ea"/>
            <a:cs typeface="+mn-cs"/>
          </a:endParaRPr>
        </a:p>
      </dsp:txBody>
      <dsp:txXfrm>
        <a:off x="12028" y="1246267"/>
        <a:ext cx="1561539" cy="386620"/>
      </dsp:txXfrm>
    </dsp:sp>
    <dsp:sp modelId="{F097217F-2370-5947-9513-86FF6ED92FF9}">
      <dsp:nvSpPr>
        <dsp:cNvPr id="0" name=""/>
        <dsp:cNvSpPr/>
      </dsp:nvSpPr>
      <dsp:spPr>
        <a:xfrm rot="5400000">
          <a:off x="715795" y="1655182"/>
          <a:ext cx="154003" cy="184804"/>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buNone/>
          </a:pPr>
          <a:endParaRPr lang="en-GB" sz="700" kern="1200">
            <a:solidFill>
              <a:sysClr val="window" lastClr="FFFFFF"/>
            </a:solidFill>
            <a:latin typeface="Calibri"/>
            <a:ea typeface="+mn-ea"/>
            <a:cs typeface="+mn-cs"/>
          </a:endParaRPr>
        </a:p>
      </dsp:txBody>
      <dsp:txXfrm rot="-5400000">
        <a:off x="737356" y="1670583"/>
        <a:ext cx="110882" cy="107802"/>
      </dsp:txXfrm>
    </dsp:sp>
    <dsp:sp modelId="{D47D8414-7251-7444-8254-06682BD35CBB}">
      <dsp:nvSpPr>
        <dsp:cNvPr id="0" name=""/>
        <dsp:cNvSpPr/>
      </dsp:nvSpPr>
      <dsp:spPr>
        <a:xfrm>
          <a:off x="0" y="1850254"/>
          <a:ext cx="1585595" cy="410676"/>
        </a:xfrm>
        <a:prstGeom prst="roundRect">
          <a:avLst>
            <a:gd name="adj" fmla="val 10000"/>
          </a:avLst>
        </a:prstGeom>
        <a:solidFill>
          <a:srgbClr val="00B050"/>
        </a:soli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None/>
          </a:pPr>
          <a:r>
            <a:rPr lang="en-GB" sz="1100" kern="1200" dirty="0">
              <a:solidFill>
                <a:sysClr val="windowText" lastClr="000000"/>
              </a:solidFill>
              <a:latin typeface="Calibri"/>
              <a:ea typeface="+mn-ea"/>
              <a:cs typeface="+mn-cs"/>
            </a:rPr>
            <a:t>Use reference </a:t>
          </a:r>
          <a:r>
            <a:rPr lang="en-US" sz="1100" kern="1200" dirty="0">
              <a:solidFill>
                <a:sysClr val="windowText" lastClr="000000"/>
              </a:solidFill>
              <a:latin typeface="Calibri"/>
              <a:ea typeface="+mn-ea"/>
              <a:cs typeface="+mn-cs"/>
            </a:rPr>
            <a:t>toolsets to demo</a:t>
          </a:r>
          <a:endParaRPr lang="en-GB" sz="1100" kern="1200" dirty="0">
            <a:solidFill>
              <a:sysClr val="windowText" lastClr="000000"/>
            </a:solidFill>
            <a:latin typeface="Calibri"/>
            <a:ea typeface="+mn-ea"/>
            <a:cs typeface="+mn-cs"/>
          </a:endParaRPr>
        </a:p>
      </dsp:txBody>
      <dsp:txXfrm>
        <a:off x="12028" y="1862282"/>
        <a:ext cx="1561539" cy="3866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41B46A03E43E42A6A379A046A5577A" ma:contentTypeVersion="3" ma:contentTypeDescription="Create a new document." ma:contentTypeScope="" ma:versionID="d51614edd19e88ee7132b7498d5058bd">
  <xsd:schema xmlns:xsd="http://www.w3.org/2001/XMLSchema" xmlns:xs="http://www.w3.org/2001/XMLSchema" xmlns:p="http://schemas.microsoft.com/office/2006/metadata/properties" xmlns:ns2="334a01d7-b565-4edd-92e5-cca83928c361" targetNamespace="http://schemas.microsoft.com/office/2006/metadata/properties" ma:root="true" ma:fieldsID="d5b617d52a331f1fe33f52fa50fca2eb" ns2:_="">
    <xsd:import namespace="334a01d7-b565-4edd-92e5-cca83928c361"/>
    <xsd:element name="properties">
      <xsd:complexType>
        <xsd:sequence>
          <xsd:element name="documentManagement">
            <xsd:complexType>
              <xsd:all>
                <xsd:element ref="ns2:Meeting"/>
                <xsd:element ref="ns2:Source"/>
                <xsd:element ref="ns2:Meeting_x0020_document_x0020_number"/>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4a01d7-b565-4edd-92e5-cca83928c361" elementFormDefault="qualified">
    <xsd:import namespace="http://schemas.microsoft.com/office/2006/documentManagement/types"/>
    <xsd:import namespace="http://schemas.microsoft.com/office/infopath/2007/PartnerControls"/>
    <xsd:element name="Meeting" ma:index="8" ma:displayName="Meeting" ma:default="Virtual, 3-5 November 2021" ma:description="Meeting location and date." ma:format="Dropdown" ma:internalName="Meeting">
      <xsd:simpleType>
        <xsd:restriction base="dms:Choice">
          <xsd:enumeration value="Virtual, 3-5 November 2021"/>
          <xsd:enumeration value="Virtual, 1-3 September 2021"/>
          <xsd:enumeration value="Virtual, 15-17 June 2021"/>
          <xsd:enumeration value="Virtual, 13-16 April 2021"/>
          <xsd:enumeration value="Virtual, 2–4 February 2021"/>
        </xsd:restriction>
      </xsd:simpleType>
    </xsd:element>
    <xsd:element name="Source" ma:index="9" ma:displayName="Source" ma:description="Source of the document." ma:internalName="Source">
      <xsd:simpleType>
        <xsd:restriction base="dms:Text">
          <xsd:maxLength value="255"/>
        </xsd:restriction>
      </xsd:simpleType>
    </xsd:element>
    <xsd:element name="Meeting_x0020_document_x0020_number" ma:index="10" ma:displayName="Meeting document number" ma:default="###" ma:description="Meeting document number - Format (Doc###) Example: 001" ma:internalName="Meeting_x0020_document_x0020_number">
      <xsd:simpleType>
        <xsd:restriction base="dms:Text">
          <xsd:maxLength value="3"/>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ource xmlns="334a01d7-b565-4edd-92e5-cca83928c361">SRM University, Amaravathi, AP, India</Source>
    <Meeting xmlns="334a01d7-b565-4edd-92e5-cca83928c361">Virtual, 3-5 November 2021</Meeting>
    <Meeting_x0020_document_x0020_number xmlns="334a01d7-b565-4edd-92e5-cca83928c361">151</Meeting_x0020_document_x0020_number>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1D69-C054-4D4D-81C3-C6AE3340C6F4}">
  <ds:schemaRefs>
    <ds:schemaRef ds:uri="http://schemas.microsoft.com/sharepoint/v3/contenttype/forms"/>
  </ds:schemaRefs>
</ds:datastoreItem>
</file>

<file path=customXml/itemProps2.xml><?xml version="1.0" encoding="utf-8"?>
<ds:datastoreItem xmlns:ds="http://schemas.openxmlformats.org/officeDocument/2006/customXml" ds:itemID="{4D6FF00C-33BD-4332-851E-1B728D9049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4a01d7-b565-4edd-92e5-cca83928c3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8523CC-DEB2-463D-9A27-DF0B8D2CAEC3}">
  <ds:schemaRefs>
    <ds:schemaRef ds:uri="http://schemas.microsoft.com/office/2006/metadata/properties"/>
    <ds:schemaRef ds:uri="http://schemas.microsoft.com/office/infopath/2007/PartnerControls"/>
    <ds:schemaRef ds:uri="334a01d7-b565-4edd-92e5-cca83928c361"/>
  </ds:schemaRefs>
</ds:datastoreItem>
</file>

<file path=customXml/itemProps4.xml><?xml version="1.0" encoding="utf-8"?>
<ds:datastoreItem xmlns:ds="http://schemas.openxmlformats.org/officeDocument/2006/customXml" ds:itemID="{9D9432E0-80E0-48B4-8589-FB329AFB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StudyGroup_Document-v20170405.dotx</Template>
  <TotalTime>725</TotalTime>
  <Pages>14</Pages>
  <Words>2256</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Student team “Conquerors” presentation – Build-a-thon – Data generation using Simulators</vt:lpstr>
    </vt:vector>
  </TitlesOfParts>
  <Manager>ITU-T</Manager>
  <Company>International Telecommunication Union (ITU)</Company>
  <LinksUpToDate>false</LinksUpToDate>
  <CharactersWithSpaces>15086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team “Conquerors” presentation – Build-a-thon – Data generation using Simulators</dc:title>
  <dc:creator>European Commission</dc:creator>
  <cp:keywords>FG DLT; blockchain; DLT; use cases; smart contracts; energy distribution; accountability; provenance tracking; transparency</cp:keywords>
  <dc:description>DLT-I-038.docx For: Geneva, 17-19 October 2017_x000d_Document date: _x000d_Saved by ITU51011775 at 08:44:15 on 19/10/2017</dc:description>
  <cp:lastModifiedBy>Microsoft account</cp:lastModifiedBy>
  <cp:revision>29</cp:revision>
  <cp:lastPrinted>2016-12-23T12:52:00Z</cp:lastPrinted>
  <dcterms:created xsi:type="dcterms:W3CDTF">2022-10-28T05:58:00Z</dcterms:created>
  <dcterms:modified xsi:type="dcterms:W3CDTF">2022-11-28T22:29:00Z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DLT-I-038.docx</vt:lpwstr>
  </property>
  <property fmtid="{D5CDD505-2E9C-101B-9397-08002B2CF9AE}" pid="3" name="Docdate">
    <vt:lpwstr/>
  </property>
  <property fmtid="{D5CDD505-2E9C-101B-9397-08002B2CF9AE}" pid="4" name="Docorlang">
    <vt:lpwstr/>
  </property>
  <property fmtid="{D5CDD505-2E9C-101B-9397-08002B2CF9AE}" pid="5" name="Docbluepink">
    <vt:lpwstr>N/A</vt:lpwstr>
  </property>
  <property fmtid="{D5CDD505-2E9C-101B-9397-08002B2CF9AE}" pid="6" name="Docdest">
    <vt:lpwstr>Geneva, 17-19 October 2017</vt:lpwstr>
  </property>
  <property fmtid="{D5CDD505-2E9C-101B-9397-08002B2CF9AE}" pid="7" name="Docauthor">
    <vt:lpwstr>European Commission</vt:lpwstr>
  </property>
  <property fmtid="{D5CDD505-2E9C-101B-9397-08002B2CF9AE}" pid="8" name="ContentTypeId">
    <vt:lpwstr>0x010100CD41B46A03E43E42A6A379A046A5577A</vt:lpwstr>
  </property>
  <property fmtid="{D5CDD505-2E9C-101B-9397-08002B2CF9AE}" pid="9" name="GrammarlyDocumentId">
    <vt:lpwstr>01973b35239221039a7a040539c8643a09f5ac10fb76da58f928e5459539a942</vt:lpwstr>
  </property>
  <property fmtid="{D5CDD505-2E9C-101B-9397-08002B2CF9AE}" pid="10" name="ICV">
    <vt:lpwstr>5d6367b045a4433cae70eaff4e91b97d</vt:lpwstr>
  </property>
</Properties>
</file>