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923" w:type="dxa"/>
        <w:tblLayout w:type="fixed"/>
        <w:tblCellMar>
          <w:left w:w="57" w:type="dxa"/>
          <w:right w:w="57" w:type="dxa"/>
        </w:tblCellMar>
        <w:tblLook w:val="0000"/>
      </w:tblPr>
      <w:tblGrid>
        <w:gridCol w:w="1191"/>
        <w:gridCol w:w="369"/>
        <w:gridCol w:w="3543"/>
        <w:gridCol w:w="341"/>
        <w:gridCol w:w="4479"/>
      </w:tblGrid>
      <w:tr w:rsidR="00736493" w:rsidRPr="00974E99" w:rsidTr="00F573C9">
        <w:trPr>
          <w:cantSplit/>
          <w:trHeight w:val="930"/>
        </w:trPr>
        <w:tc>
          <w:tcPr>
            <w:tcW w:w="1191" w:type="dxa"/>
            <w:vMerge w:val="restart"/>
          </w:tcPr>
          <w:p w:rsidR="00736493" w:rsidRPr="00974E99" w:rsidRDefault="00736493" w:rsidP="00E1771B">
            <w:pPr>
              <w:pStyle w:val="FigureNotitle"/>
            </w:pPr>
            <w:bookmarkStart w:id="0" w:name="_GoBack"/>
            <w:bookmarkEnd w:id="0"/>
            <w:r w:rsidRPr="00974E99">
              <w:rPr>
                <w:noProof/>
                <w:lang w:val="en-IN" w:eastAsia="en-IN"/>
              </w:rPr>
              <w:drawing>
                <wp:inline distT="0" distB="0" distL="0" distR="0">
                  <wp:extent cx="647700" cy="82867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usr\campos\TSB-Reference\Logos\ITU\sigleITU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t="-1" b="-12987"/>
                          <a:stretch/>
                        </pic:blipFill>
                        <pic:spPr bwMode="auto">
                          <a:xfrm>
                            <a:off x="0" y="0"/>
                            <a:ext cx="647700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2" w:type="dxa"/>
            <w:gridSpan w:val="2"/>
            <w:vMerge w:val="restart"/>
          </w:tcPr>
          <w:p w:rsidR="00736493" w:rsidRPr="00974E99" w:rsidRDefault="00736493" w:rsidP="00623B88">
            <w:pPr>
              <w:rPr>
                <w:sz w:val="16"/>
                <w:szCs w:val="16"/>
              </w:rPr>
            </w:pPr>
            <w:r w:rsidRPr="00974E99">
              <w:rPr>
                <w:sz w:val="16"/>
                <w:szCs w:val="16"/>
              </w:rPr>
              <w:t>INTERNATIONAL TELECOMMUNICATION UNION</w:t>
            </w:r>
          </w:p>
          <w:p w:rsidR="00736493" w:rsidRPr="00974E99" w:rsidRDefault="00736493" w:rsidP="00623B88">
            <w:pPr>
              <w:rPr>
                <w:b/>
                <w:bCs/>
                <w:sz w:val="26"/>
                <w:szCs w:val="26"/>
              </w:rPr>
            </w:pPr>
            <w:r w:rsidRPr="00974E99">
              <w:rPr>
                <w:b/>
                <w:bCs/>
                <w:sz w:val="26"/>
                <w:szCs w:val="26"/>
              </w:rPr>
              <w:t>TELECOMMUNICATION</w:t>
            </w:r>
            <w:r w:rsidRPr="00974E99">
              <w:rPr>
                <w:b/>
                <w:bCs/>
                <w:sz w:val="26"/>
                <w:szCs w:val="26"/>
              </w:rPr>
              <w:br/>
              <w:t>STANDARDIZATION SECTOR</w:t>
            </w:r>
          </w:p>
          <w:p w:rsidR="00736493" w:rsidRPr="00974E99" w:rsidRDefault="00736493" w:rsidP="00623B88">
            <w:pPr>
              <w:rPr>
                <w:sz w:val="20"/>
                <w:szCs w:val="20"/>
              </w:rPr>
            </w:pPr>
            <w:r w:rsidRPr="00974E99">
              <w:rPr>
                <w:sz w:val="20"/>
                <w:szCs w:val="20"/>
              </w:rPr>
              <w:t>STUDY PERIOD 2017-2020</w:t>
            </w:r>
          </w:p>
        </w:tc>
        <w:tc>
          <w:tcPr>
            <w:tcW w:w="4820" w:type="dxa"/>
            <w:gridSpan w:val="2"/>
            <w:vAlign w:val="center"/>
          </w:tcPr>
          <w:p w:rsidR="00736493" w:rsidRPr="00CD19D4" w:rsidRDefault="00F573C9" w:rsidP="00623B88">
            <w:pPr>
              <w:pStyle w:val="Docnumber"/>
              <w:rPr>
                <w:szCs w:val="32"/>
              </w:rPr>
            </w:pPr>
            <w:r w:rsidRPr="00CD19D4">
              <w:rPr>
                <w:smallCaps/>
                <w:szCs w:val="32"/>
              </w:rPr>
              <w:t>Focus Group on</w:t>
            </w:r>
            <w:r w:rsidR="003E3B2D" w:rsidRPr="00CD19D4">
              <w:rPr>
                <w:smallCaps/>
                <w:szCs w:val="32"/>
              </w:rPr>
              <w:t xml:space="preserve"> Autonomous Networks (FG-AN)</w:t>
            </w:r>
            <w:r w:rsidRPr="00CD19D4">
              <w:rPr>
                <w:smallCaps/>
                <w:szCs w:val="32"/>
              </w:rPr>
              <w:t xml:space="preserve"> </w:t>
            </w:r>
          </w:p>
        </w:tc>
      </w:tr>
      <w:tr w:rsidR="003E3B2D" w:rsidRPr="009657B3" w:rsidTr="003E3B2D">
        <w:trPr>
          <w:cantSplit/>
          <w:trHeight w:val="491"/>
        </w:trPr>
        <w:tc>
          <w:tcPr>
            <w:tcW w:w="1191" w:type="dxa"/>
            <w:vMerge/>
          </w:tcPr>
          <w:p w:rsidR="003E3B2D" w:rsidRPr="00974E99" w:rsidRDefault="003E3B2D" w:rsidP="00623B88">
            <w:pPr>
              <w:rPr>
                <w:noProof/>
                <w:sz w:val="20"/>
                <w:szCs w:val="20"/>
                <w:lang w:eastAsia="zh-CN"/>
              </w:rPr>
            </w:pPr>
          </w:p>
        </w:tc>
        <w:tc>
          <w:tcPr>
            <w:tcW w:w="3912" w:type="dxa"/>
            <w:gridSpan w:val="2"/>
            <w:vMerge/>
          </w:tcPr>
          <w:p w:rsidR="003E3B2D" w:rsidRPr="00974E99" w:rsidRDefault="003E3B2D" w:rsidP="00623B88">
            <w:pPr>
              <w:rPr>
                <w:sz w:val="16"/>
                <w:szCs w:val="16"/>
              </w:rPr>
            </w:pPr>
          </w:p>
        </w:tc>
        <w:tc>
          <w:tcPr>
            <w:tcW w:w="4820" w:type="dxa"/>
            <w:gridSpan w:val="2"/>
            <w:vAlign w:val="center"/>
          </w:tcPr>
          <w:p w:rsidR="003E3B2D" w:rsidRPr="009657B3" w:rsidRDefault="003E3B2D" w:rsidP="008462A2">
            <w:pPr>
              <w:pStyle w:val="Docnumber"/>
              <w:rPr>
                <w:smallCaps/>
                <w:sz w:val="28"/>
                <w:szCs w:val="28"/>
              </w:rPr>
            </w:pPr>
            <w:r w:rsidRPr="009657B3">
              <w:rPr>
                <w:sz w:val="28"/>
                <w:szCs w:val="28"/>
              </w:rPr>
              <w:t>AN-I-</w:t>
            </w:r>
            <w:r w:rsidR="008462A2">
              <w:rPr>
                <w:sz w:val="28"/>
                <w:szCs w:val="28"/>
              </w:rPr>
              <w:t>xxx</w:t>
            </w:r>
          </w:p>
        </w:tc>
      </w:tr>
      <w:tr w:rsidR="00736493" w:rsidRPr="00BC6F08" w:rsidTr="00F573C9">
        <w:trPr>
          <w:cantSplit/>
        </w:trPr>
        <w:tc>
          <w:tcPr>
            <w:tcW w:w="1191" w:type="dxa"/>
            <w:vMerge/>
            <w:tcBorders>
              <w:bottom w:val="single" w:sz="12" w:space="0" w:color="auto"/>
            </w:tcBorders>
          </w:tcPr>
          <w:p w:rsidR="00736493" w:rsidRPr="00BC6F08" w:rsidRDefault="00736493" w:rsidP="00623B88">
            <w:pPr>
              <w:rPr>
                <w:b/>
                <w:bCs/>
                <w:sz w:val="26"/>
              </w:rPr>
            </w:pPr>
          </w:p>
        </w:tc>
        <w:tc>
          <w:tcPr>
            <w:tcW w:w="3912" w:type="dxa"/>
            <w:gridSpan w:val="2"/>
            <w:vMerge/>
            <w:tcBorders>
              <w:bottom w:val="single" w:sz="12" w:space="0" w:color="auto"/>
            </w:tcBorders>
          </w:tcPr>
          <w:p w:rsidR="00736493" w:rsidRPr="00BC6F08" w:rsidRDefault="00736493" w:rsidP="00623B88">
            <w:pPr>
              <w:rPr>
                <w:b/>
                <w:bCs/>
                <w:sz w:val="26"/>
              </w:rPr>
            </w:pPr>
          </w:p>
        </w:tc>
        <w:tc>
          <w:tcPr>
            <w:tcW w:w="4820" w:type="dxa"/>
            <w:gridSpan w:val="2"/>
            <w:tcBorders>
              <w:bottom w:val="single" w:sz="12" w:space="0" w:color="auto"/>
            </w:tcBorders>
            <w:vAlign w:val="center"/>
          </w:tcPr>
          <w:p w:rsidR="00736493" w:rsidRPr="00BC6F08" w:rsidRDefault="003E3B2D" w:rsidP="00C5234B">
            <w:pPr>
              <w:pStyle w:val="Docnumber"/>
              <w:rPr>
                <w:sz w:val="28"/>
              </w:rPr>
            </w:pPr>
            <w:r w:rsidRPr="00BC6F08">
              <w:rPr>
                <w:sz w:val="28"/>
              </w:rPr>
              <w:t>Original: English</w:t>
            </w:r>
          </w:p>
        </w:tc>
      </w:tr>
      <w:tr w:rsidR="00913241" w:rsidRPr="00BC6F08" w:rsidTr="00C5234B">
        <w:trPr>
          <w:cantSplit/>
        </w:trPr>
        <w:tc>
          <w:tcPr>
            <w:tcW w:w="1560" w:type="dxa"/>
            <w:gridSpan w:val="2"/>
          </w:tcPr>
          <w:p w:rsidR="00913241" w:rsidRPr="00BC6F08" w:rsidRDefault="00913241" w:rsidP="00913241">
            <w:pPr>
              <w:rPr>
                <w:b/>
                <w:bCs/>
              </w:rPr>
            </w:pPr>
            <w:bookmarkStart w:id="1" w:name="dbluepink" w:colFirst="1" w:colLast="1"/>
            <w:bookmarkStart w:id="2" w:name="dmeeting" w:colFirst="2" w:colLast="2"/>
            <w:bookmarkStart w:id="3" w:name="dtableau"/>
            <w:r w:rsidRPr="00BC6F08">
              <w:rPr>
                <w:b/>
                <w:bCs/>
              </w:rPr>
              <w:t>Question(s):</w:t>
            </w:r>
          </w:p>
        </w:tc>
        <w:tc>
          <w:tcPr>
            <w:tcW w:w="3543" w:type="dxa"/>
          </w:tcPr>
          <w:p w:rsidR="00913241" w:rsidRPr="00BC6F08" w:rsidRDefault="000575D7" w:rsidP="00913241">
            <w:r w:rsidRPr="00BC6F08">
              <w:t>N/A</w:t>
            </w:r>
          </w:p>
        </w:tc>
        <w:tc>
          <w:tcPr>
            <w:tcW w:w="4820" w:type="dxa"/>
            <w:gridSpan w:val="2"/>
          </w:tcPr>
          <w:p w:rsidR="00913241" w:rsidRPr="00BC6F08" w:rsidRDefault="008034F5" w:rsidP="00A127AC">
            <w:pPr>
              <w:jc w:val="right"/>
            </w:pPr>
            <w:r w:rsidRPr="00BC6F08">
              <w:t xml:space="preserve">Virtual, </w:t>
            </w:r>
            <w:r w:rsidR="0065430A">
              <w:t>30 Nov-2 Dec, 2021</w:t>
            </w:r>
          </w:p>
        </w:tc>
      </w:tr>
      <w:tr w:rsidR="00913241" w:rsidRPr="00BC6F08" w:rsidTr="00623B88">
        <w:trPr>
          <w:cantSplit/>
        </w:trPr>
        <w:tc>
          <w:tcPr>
            <w:tcW w:w="9923" w:type="dxa"/>
            <w:gridSpan w:val="5"/>
          </w:tcPr>
          <w:p w:rsidR="004D2C6D" w:rsidRPr="00BC6F08" w:rsidRDefault="00913241" w:rsidP="00012053">
            <w:pPr>
              <w:jc w:val="center"/>
              <w:rPr>
                <w:b/>
                <w:bCs/>
              </w:rPr>
            </w:pPr>
            <w:bookmarkStart w:id="4" w:name="ddoctype" w:colFirst="0" w:colLast="0"/>
            <w:bookmarkEnd w:id="1"/>
            <w:bookmarkEnd w:id="2"/>
            <w:r w:rsidRPr="00BC6F08">
              <w:rPr>
                <w:b/>
                <w:bCs/>
              </w:rPr>
              <w:t>INPUT DOCUMENT</w:t>
            </w:r>
          </w:p>
        </w:tc>
      </w:tr>
      <w:tr w:rsidR="00913241" w:rsidRPr="00677CBE" w:rsidTr="00C5234B">
        <w:trPr>
          <w:cantSplit/>
        </w:trPr>
        <w:tc>
          <w:tcPr>
            <w:tcW w:w="1560" w:type="dxa"/>
            <w:gridSpan w:val="2"/>
          </w:tcPr>
          <w:p w:rsidR="00913241" w:rsidRPr="00BC6F08" w:rsidRDefault="00913241" w:rsidP="00913241">
            <w:pPr>
              <w:rPr>
                <w:b/>
                <w:bCs/>
              </w:rPr>
            </w:pPr>
            <w:bookmarkStart w:id="5" w:name="dsource" w:colFirst="1" w:colLast="1"/>
            <w:bookmarkEnd w:id="4"/>
            <w:r w:rsidRPr="00BC6F08">
              <w:rPr>
                <w:b/>
                <w:bCs/>
              </w:rPr>
              <w:t>Source:</w:t>
            </w:r>
          </w:p>
        </w:tc>
        <w:tc>
          <w:tcPr>
            <w:tcW w:w="8363" w:type="dxa"/>
            <w:gridSpan w:val="3"/>
          </w:tcPr>
          <w:p w:rsidR="00D86CF8" w:rsidRPr="00A332FE" w:rsidRDefault="008462A2" w:rsidP="004D2C6D">
            <w:pPr>
              <w:spacing w:before="0" w:line="256" w:lineRule="auto"/>
              <w:rPr>
                <w:lang w:val="de-DE"/>
              </w:rPr>
            </w:pPr>
            <w:proofErr w:type="spellStart"/>
            <w:r w:rsidRPr="008462A2">
              <w:rPr>
                <w:lang w:val="fr-FR"/>
              </w:rPr>
              <w:t>FUTMinna</w:t>
            </w:r>
            <w:proofErr w:type="spellEnd"/>
            <w:r w:rsidRPr="008462A2">
              <w:rPr>
                <w:lang w:val="fr-FR"/>
              </w:rPr>
              <w:t>, Nigeria</w:t>
            </w:r>
          </w:p>
        </w:tc>
      </w:tr>
      <w:tr w:rsidR="00913241" w:rsidRPr="00BC6F08" w:rsidTr="00C5234B">
        <w:trPr>
          <w:cantSplit/>
        </w:trPr>
        <w:tc>
          <w:tcPr>
            <w:tcW w:w="1560" w:type="dxa"/>
            <w:gridSpan w:val="2"/>
          </w:tcPr>
          <w:p w:rsidR="00913241" w:rsidRPr="00BC6F08" w:rsidRDefault="00913241" w:rsidP="00913241">
            <w:bookmarkStart w:id="6" w:name="dtitle1" w:colFirst="1" w:colLast="1"/>
            <w:bookmarkEnd w:id="5"/>
            <w:r w:rsidRPr="00BC6F08">
              <w:rPr>
                <w:b/>
                <w:bCs/>
              </w:rPr>
              <w:t>Title:</w:t>
            </w:r>
          </w:p>
        </w:tc>
        <w:tc>
          <w:tcPr>
            <w:tcW w:w="8363" w:type="dxa"/>
            <w:gridSpan w:val="3"/>
          </w:tcPr>
          <w:p w:rsidR="003434E1" w:rsidRDefault="00DE7834" w:rsidP="008462A2">
            <w:pPr>
              <w:rPr>
                <w:lang w:val="it-IT"/>
              </w:rPr>
            </w:pPr>
            <w:r w:rsidRPr="00AC1155">
              <w:rPr>
                <w:highlight w:val="yellow"/>
                <w:lang w:val="it-IT"/>
              </w:rPr>
              <w:t xml:space="preserve">Student team </w:t>
            </w:r>
            <w:r w:rsidR="00A01AD8" w:rsidRPr="00AC1155">
              <w:rPr>
                <w:highlight w:val="yellow"/>
                <w:lang w:val="it-IT"/>
              </w:rPr>
              <w:t>“</w:t>
            </w:r>
            <w:r w:rsidR="008462A2" w:rsidRPr="00AC1155">
              <w:rPr>
                <w:highlight w:val="yellow"/>
                <w:lang w:val="it-IT"/>
              </w:rPr>
              <w:t>WINEST</w:t>
            </w:r>
            <w:r w:rsidR="00A01AD8" w:rsidRPr="00AC1155">
              <w:rPr>
                <w:highlight w:val="yellow"/>
                <w:lang w:val="it-IT"/>
              </w:rPr>
              <w:t xml:space="preserve">” </w:t>
            </w:r>
            <w:r w:rsidRPr="00AC1155">
              <w:rPr>
                <w:highlight w:val="yellow"/>
                <w:lang w:val="it-IT"/>
              </w:rPr>
              <w:t xml:space="preserve">presentation – Build-a-thon – </w:t>
            </w:r>
            <w:r w:rsidR="008462A2" w:rsidRPr="00AC1155">
              <w:rPr>
                <w:highlight w:val="yellow"/>
                <w:lang w:val="en-US"/>
              </w:rPr>
              <w:t>represent “controllers” (closed loops) in declarative fashion (intent)</w:t>
            </w:r>
            <w:r w:rsidR="00A01AD8" w:rsidRPr="00AC1155">
              <w:rPr>
                <w:highlight w:val="yellow"/>
                <w:lang w:val="it-IT"/>
              </w:rPr>
              <w:t>.</w:t>
            </w:r>
          </w:p>
        </w:tc>
      </w:tr>
      <w:bookmarkEnd w:id="3"/>
      <w:bookmarkEnd w:id="6"/>
      <w:tr w:rsidR="00AD7261" w:rsidRPr="00677CBE" w:rsidTr="006946F1">
        <w:trPr>
          <w:cantSplit/>
        </w:trPr>
        <w:tc>
          <w:tcPr>
            <w:tcW w:w="1560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:rsidR="00AD7261" w:rsidRPr="006946F1" w:rsidRDefault="00AD7261" w:rsidP="00B44666">
            <w:pPr>
              <w:rPr>
                <w:b/>
                <w:bCs/>
              </w:rPr>
            </w:pPr>
            <w:r w:rsidRPr="006946F1">
              <w:rPr>
                <w:b/>
                <w:bCs/>
              </w:rPr>
              <w:t>Contact:</w:t>
            </w:r>
          </w:p>
        </w:tc>
        <w:tc>
          <w:tcPr>
            <w:tcW w:w="3884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:rsidR="00AD7261" w:rsidRDefault="008462A2" w:rsidP="00AD7261">
            <w:pPr>
              <w:spacing w:before="0"/>
            </w:pPr>
            <w:r w:rsidRPr="008462A2">
              <w:t>Guda Blessed</w:t>
            </w:r>
            <w:r>
              <w:t>,</w:t>
            </w:r>
          </w:p>
          <w:p w:rsidR="008462A2" w:rsidRPr="006946F1" w:rsidRDefault="008462A2" w:rsidP="00AD7261">
            <w:pPr>
              <w:spacing w:before="0"/>
            </w:pPr>
            <w:proofErr w:type="spellStart"/>
            <w:r w:rsidRPr="008462A2">
              <w:rPr>
                <w:lang w:val="fr-FR"/>
              </w:rPr>
              <w:t>FUTMinna</w:t>
            </w:r>
            <w:proofErr w:type="spellEnd"/>
            <w:r w:rsidRPr="008462A2">
              <w:rPr>
                <w:lang w:val="fr-FR"/>
              </w:rPr>
              <w:t>, Nigeria</w:t>
            </w:r>
          </w:p>
        </w:tc>
        <w:tc>
          <w:tcPr>
            <w:tcW w:w="4479" w:type="dxa"/>
            <w:tcBorders>
              <w:top w:val="single" w:sz="8" w:space="0" w:color="auto"/>
              <w:bottom w:val="single" w:sz="8" w:space="0" w:color="auto"/>
            </w:tcBorders>
          </w:tcPr>
          <w:p w:rsidR="00AD7261" w:rsidRPr="006946F1" w:rsidRDefault="00AD7261" w:rsidP="00B44666">
            <w:r w:rsidRPr="006946F1">
              <w:t xml:space="preserve">Email: </w:t>
            </w:r>
            <w:hyperlink r:id="rId12" w:history="1">
              <w:r w:rsidR="008462A2" w:rsidRPr="00F555F6">
                <w:rPr>
                  <w:rStyle w:val="Hyperlink"/>
                  <w:rFonts w:ascii="Times New Roman" w:hAnsi="Times New Roman"/>
                </w:rPr>
                <w:t>gudablessed@gmail.com</w:t>
              </w:r>
            </w:hyperlink>
            <w:r w:rsidR="008462A2">
              <w:t xml:space="preserve"> </w:t>
            </w:r>
            <w:r w:rsidRPr="006946F1">
              <w:t xml:space="preserve"> </w:t>
            </w:r>
          </w:p>
        </w:tc>
      </w:tr>
      <w:tr w:rsidR="00DE7834" w:rsidRPr="00677CBE" w:rsidTr="006946F1">
        <w:trPr>
          <w:cantSplit/>
        </w:trPr>
        <w:tc>
          <w:tcPr>
            <w:tcW w:w="1560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:rsidR="00DE7834" w:rsidRPr="006946F1" w:rsidRDefault="00DE7834" w:rsidP="00B44666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Contact: </w:t>
            </w:r>
          </w:p>
        </w:tc>
        <w:tc>
          <w:tcPr>
            <w:tcW w:w="3884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:rsidR="00DE7834" w:rsidRDefault="008462A2" w:rsidP="00AD7261">
            <w:pPr>
              <w:spacing w:before="0"/>
            </w:pPr>
            <w:r w:rsidRPr="008462A2">
              <w:t>Ibrahim Aliyu</w:t>
            </w:r>
            <w:r>
              <w:t>,</w:t>
            </w:r>
          </w:p>
          <w:p w:rsidR="008462A2" w:rsidRDefault="008462A2" w:rsidP="00AD7261">
            <w:pPr>
              <w:spacing w:before="0"/>
            </w:pPr>
            <w:r w:rsidRPr="008462A2">
              <w:t xml:space="preserve">Chonnam National University, </w:t>
            </w:r>
          </w:p>
          <w:p w:rsidR="008462A2" w:rsidRPr="006946F1" w:rsidRDefault="008462A2" w:rsidP="00AD7261">
            <w:pPr>
              <w:spacing w:before="0"/>
            </w:pPr>
            <w:r w:rsidRPr="008462A2">
              <w:t>South Korea</w:t>
            </w:r>
          </w:p>
        </w:tc>
        <w:tc>
          <w:tcPr>
            <w:tcW w:w="4479" w:type="dxa"/>
            <w:tcBorders>
              <w:top w:val="single" w:sz="8" w:space="0" w:color="auto"/>
              <w:bottom w:val="single" w:sz="8" w:space="0" w:color="auto"/>
            </w:tcBorders>
          </w:tcPr>
          <w:p w:rsidR="00DE7834" w:rsidRPr="006946F1" w:rsidRDefault="00DE7834" w:rsidP="00B44666">
            <w:r w:rsidRPr="006946F1">
              <w:t>Email:</w:t>
            </w:r>
            <w:r w:rsidR="00C53117">
              <w:t xml:space="preserve"> </w:t>
            </w:r>
            <w:r w:rsidR="008462A2" w:rsidRPr="008462A2">
              <w:rPr>
                <w:rFonts w:asciiTheme="majorBidi" w:hAnsiTheme="majorBidi"/>
                <w:b/>
                <w:bCs/>
                <w:color w:val="0000FF"/>
                <w:u w:val="single"/>
              </w:rPr>
              <w:t> </w:t>
            </w:r>
            <w:hyperlink r:id="rId13" w:history="1">
              <w:r w:rsidR="008462A2" w:rsidRPr="008462A2">
                <w:rPr>
                  <w:rStyle w:val="Hyperlink"/>
                  <w:bCs/>
                </w:rPr>
                <w:t>ibal2010@yahoo.com</w:t>
              </w:r>
            </w:hyperlink>
            <w:r w:rsidR="008462A2">
              <w:rPr>
                <w:rFonts w:asciiTheme="majorBidi" w:hAnsiTheme="majorBidi"/>
                <w:b/>
                <w:bCs/>
                <w:color w:val="0000FF"/>
                <w:u w:val="single"/>
              </w:rPr>
              <w:t xml:space="preserve"> </w:t>
            </w:r>
          </w:p>
        </w:tc>
      </w:tr>
      <w:tr w:rsidR="00DE7834" w:rsidRPr="00677CBE" w:rsidTr="006946F1">
        <w:trPr>
          <w:cantSplit/>
        </w:trPr>
        <w:tc>
          <w:tcPr>
            <w:tcW w:w="1560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:rsidR="00DE7834" w:rsidRDefault="00DE7834" w:rsidP="00B44666">
            <w:pPr>
              <w:rPr>
                <w:b/>
                <w:bCs/>
              </w:rPr>
            </w:pPr>
            <w:r>
              <w:rPr>
                <w:b/>
                <w:bCs/>
              </w:rPr>
              <w:t>Contact:</w:t>
            </w:r>
          </w:p>
        </w:tc>
        <w:tc>
          <w:tcPr>
            <w:tcW w:w="3884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:rsidR="008462A2" w:rsidRPr="008462A2" w:rsidRDefault="008462A2" w:rsidP="008462A2">
            <w:pPr>
              <w:spacing w:before="0"/>
            </w:pPr>
            <w:r w:rsidRPr="008462A2">
              <w:t xml:space="preserve">Dr James </w:t>
            </w:r>
            <w:proofErr w:type="spellStart"/>
            <w:r w:rsidRPr="008462A2">
              <w:t>Agajo</w:t>
            </w:r>
            <w:proofErr w:type="spellEnd"/>
            <w:r w:rsidRPr="008462A2">
              <w:t xml:space="preserve"> (Associate Professor)</w:t>
            </w:r>
          </w:p>
          <w:p w:rsidR="008462A2" w:rsidRPr="008462A2" w:rsidRDefault="008462A2" w:rsidP="008462A2">
            <w:pPr>
              <w:spacing w:before="0"/>
            </w:pPr>
            <w:r w:rsidRPr="008462A2">
              <w:t>PhD (Telecommunication and Computer Engineering)</w:t>
            </w:r>
          </w:p>
          <w:p w:rsidR="008462A2" w:rsidRPr="008462A2" w:rsidRDefault="008462A2" w:rsidP="008462A2">
            <w:pPr>
              <w:spacing w:before="0"/>
            </w:pPr>
            <w:r w:rsidRPr="008462A2">
              <w:t>Head of Department, Computer Engineering</w:t>
            </w:r>
          </w:p>
          <w:p w:rsidR="00DE7834" w:rsidRDefault="008462A2" w:rsidP="008462A2">
            <w:pPr>
              <w:spacing w:before="0"/>
            </w:pPr>
            <w:r w:rsidRPr="008462A2">
              <w:t>(</w:t>
            </w:r>
            <w:proofErr w:type="spellStart"/>
            <w:r w:rsidRPr="008462A2">
              <w:t>FUTMinna</w:t>
            </w:r>
            <w:proofErr w:type="spellEnd"/>
            <w:r w:rsidRPr="008462A2">
              <w:t>, Nigeria)</w:t>
            </w:r>
          </w:p>
        </w:tc>
        <w:tc>
          <w:tcPr>
            <w:tcW w:w="4479" w:type="dxa"/>
            <w:tcBorders>
              <w:top w:val="single" w:sz="8" w:space="0" w:color="auto"/>
              <w:bottom w:val="single" w:sz="8" w:space="0" w:color="auto"/>
            </w:tcBorders>
          </w:tcPr>
          <w:p w:rsidR="00DE7834" w:rsidRPr="006946F1" w:rsidRDefault="00DE7834" w:rsidP="00B44666">
            <w:r w:rsidRPr="006946F1">
              <w:t>Email:</w:t>
            </w:r>
            <w:r w:rsidR="00B421FC">
              <w:t xml:space="preserve"> </w:t>
            </w:r>
            <w:r w:rsidR="008462A2" w:rsidRPr="008462A2">
              <w:rPr>
                <w:rStyle w:val="Hyperlink"/>
              </w:rPr>
              <w:t>james.agajo@futminna.edu.ng</w:t>
            </w:r>
          </w:p>
        </w:tc>
      </w:tr>
    </w:tbl>
    <w:p w:rsidR="00DB0706" w:rsidRPr="00BC6F08" w:rsidRDefault="00DB0706" w:rsidP="005F21EC">
      <w:pPr>
        <w:spacing w:before="0"/>
        <w:rPr>
          <w:lang w:val="pt-BR"/>
        </w:rPr>
      </w:pPr>
    </w:p>
    <w:tbl>
      <w:tblPr>
        <w:tblW w:w="9923" w:type="dxa"/>
        <w:tblLayout w:type="fixed"/>
        <w:tblCellMar>
          <w:left w:w="57" w:type="dxa"/>
          <w:right w:w="57" w:type="dxa"/>
        </w:tblCellMar>
        <w:tblLook w:val="0000"/>
      </w:tblPr>
      <w:tblGrid>
        <w:gridCol w:w="1607"/>
        <w:gridCol w:w="8316"/>
      </w:tblGrid>
      <w:tr w:rsidR="0089088E" w:rsidRPr="00BC6F08" w:rsidTr="00B874D0">
        <w:trPr>
          <w:cantSplit/>
        </w:trPr>
        <w:tc>
          <w:tcPr>
            <w:tcW w:w="1607" w:type="dxa"/>
          </w:tcPr>
          <w:p w:rsidR="0089088E" w:rsidRPr="00BC6F08" w:rsidRDefault="0089088E" w:rsidP="005976A1">
            <w:pPr>
              <w:rPr>
                <w:b/>
                <w:bCs/>
              </w:rPr>
            </w:pPr>
            <w:r w:rsidRPr="00BC6F08">
              <w:rPr>
                <w:b/>
                <w:bCs/>
              </w:rPr>
              <w:t>Keywords:</w:t>
            </w:r>
          </w:p>
        </w:tc>
        <w:tc>
          <w:tcPr>
            <w:tcW w:w="8316" w:type="dxa"/>
          </w:tcPr>
          <w:p w:rsidR="0089088E" w:rsidRPr="00BC6F08" w:rsidRDefault="00DE7834" w:rsidP="008462A2">
            <w:r>
              <w:rPr>
                <w:color w:val="000000"/>
              </w:rPr>
              <w:t xml:space="preserve">Build-a-thon, </w:t>
            </w:r>
            <w:r w:rsidR="008462A2">
              <w:rPr>
                <w:color w:val="000000"/>
              </w:rPr>
              <w:t>closed loop, controller, compose, intent</w:t>
            </w:r>
          </w:p>
        </w:tc>
      </w:tr>
      <w:tr w:rsidR="0089088E" w:rsidRPr="00136DDD" w:rsidTr="00B874D0">
        <w:trPr>
          <w:cantSplit/>
        </w:trPr>
        <w:tc>
          <w:tcPr>
            <w:tcW w:w="1607" w:type="dxa"/>
          </w:tcPr>
          <w:p w:rsidR="0089088E" w:rsidRPr="00BC6F08" w:rsidRDefault="0089088E" w:rsidP="005976A1">
            <w:pPr>
              <w:rPr>
                <w:b/>
                <w:bCs/>
              </w:rPr>
            </w:pPr>
            <w:r w:rsidRPr="00BC6F08">
              <w:rPr>
                <w:b/>
                <w:bCs/>
              </w:rPr>
              <w:t>Abstract:</w:t>
            </w:r>
          </w:p>
        </w:tc>
        <w:tc>
          <w:tcPr>
            <w:tcW w:w="8316" w:type="dxa"/>
          </w:tcPr>
          <w:p w:rsidR="002D2EE2" w:rsidRDefault="00C37BF0" w:rsidP="004F515B">
            <w:r w:rsidRPr="00AC1155">
              <w:rPr>
                <w:highlight w:val="yellow"/>
              </w:rPr>
              <w:t xml:space="preserve">This contribution </w:t>
            </w:r>
            <w:r w:rsidR="004F515B" w:rsidRPr="00AC1155">
              <w:rPr>
                <w:highlight w:val="yellow"/>
              </w:rPr>
              <w:t xml:space="preserve">is a </w:t>
            </w:r>
            <w:r w:rsidR="00A127AC" w:rsidRPr="00AC1155">
              <w:rPr>
                <w:highlight w:val="yellow"/>
              </w:rPr>
              <w:t xml:space="preserve">final </w:t>
            </w:r>
            <w:r w:rsidR="00DE7834" w:rsidRPr="00AC1155">
              <w:rPr>
                <w:highlight w:val="yellow"/>
              </w:rPr>
              <w:t>report on activities of team “</w:t>
            </w:r>
            <w:r w:rsidR="008462A2" w:rsidRPr="00AC1155">
              <w:rPr>
                <w:highlight w:val="yellow"/>
              </w:rPr>
              <w:t>WINEST</w:t>
            </w:r>
            <w:r w:rsidR="00DE7834" w:rsidRPr="00AC1155">
              <w:rPr>
                <w:highlight w:val="yellow"/>
              </w:rPr>
              <w:t>” towards the Build-a-thon hosted by ITU FG AN in ITU AI/ML in 5G Challenge (2021)</w:t>
            </w:r>
            <w:r w:rsidR="004D2C6D" w:rsidRPr="00AC1155">
              <w:rPr>
                <w:highlight w:val="yellow"/>
              </w:rPr>
              <w:t>.</w:t>
            </w:r>
            <w:r w:rsidR="00DE7834" w:rsidRPr="00AC1155">
              <w:rPr>
                <w:highlight w:val="yellow"/>
              </w:rPr>
              <w:t xml:space="preserve"> It will cover the </w:t>
            </w:r>
            <w:r w:rsidR="008462A2" w:rsidRPr="00AC1155">
              <w:rPr>
                <w:highlight w:val="yellow"/>
              </w:rPr>
              <w:t xml:space="preserve">progress of </w:t>
            </w:r>
            <w:r w:rsidR="008462A2" w:rsidRPr="00AC1155">
              <w:rPr>
                <w:highlight w:val="yellow"/>
                <w:lang w:val="en-US"/>
              </w:rPr>
              <w:t xml:space="preserve">activity 1 to represent “controllers” (closed loops) in </w:t>
            </w:r>
            <w:r w:rsidR="00E31615" w:rsidRPr="00AC1155">
              <w:rPr>
                <w:highlight w:val="yellow"/>
                <w:lang w:val="en-US"/>
              </w:rPr>
              <w:t xml:space="preserve">a </w:t>
            </w:r>
            <w:r w:rsidR="008462A2" w:rsidRPr="00AC1155">
              <w:rPr>
                <w:highlight w:val="yellow"/>
                <w:lang w:val="en-US"/>
              </w:rPr>
              <w:t>declarative fashion (intent) and compose them</w:t>
            </w:r>
            <w:r w:rsidR="00DE7834" w:rsidRPr="00AC1155">
              <w:rPr>
                <w:highlight w:val="yellow"/>
              </w:rPr>
              <w:t>.</w:t>
            </w:r>
            <w:r w:rsidR="008462A2" w:rsidRPr="00AC1155">
              <w:rPr>
                <w:highlight w:val="yellow"/>
              </w:rPr>
              <w:t xml:space="preserve"> A proof of concept demo using </w:t>
            </w:r>
            <w:r w:rsidR="00E31615" w:rsidRPr="00AC1155">
              <w:rPr>
                <w:highlight w:val="yellow"/>
              </w:rPr>
              <w:t xml:space="preserve">an </w:t>
            </w:r>
            <w:r w:rsidR="008462A2" w:rsidRPr="00AC1155">
              <w:rPr>
                <w:highlight w:val="yellow"/>
              </w:rPr>
              <w:t>open</w:t>
            </w:r>
            <w:r w:rsidR="00E31615" w:rsidRPr="00AC1155">
              <w:rPr>
                <w:highlight w:val="yellow"/>
              </w:rPr>
              <w:t>-</w:t>
            </w:r>
            <w:r w:rsidR="008462A2" w:rsidRPr="00AC1155">
              <w:rPr>
                <w:highlight w:val="yellow"/>
              </w:rPr>
              <w:t>source orchestrator will be presented.</w:t>
            </w:r>
          </w:p>
          <w:p w:rsidR="004F515B" w:rsidRPr="00136DDD" w:rsidRDefault="004F515B" w:rsidP="004F515B"/>
        </w:tc>
      </w:tr>
    </w:tbl>
    <w:p w:rsidR="002F564A" w:rsidRDefault="002F564A" w:rsidP="002D2EE2">
      <w:pPr>
        <w:pStyle w:val="Standard"/>
        <w:rPr>
          <w:rFonts w:ascii="Times New Roman" w:hAnsi="Times New Roman" w:cs="Times New Roman"/>
          <w:highlight w:val="yellow"/>
          <w:lang w:val="en-US"/>
        </w:rPr>
      </w:pPr>
    </w:p>
    <w:p w:rsidR="00DE7834" w:rsidRPr="00E272BE" w:rsidRDefault="00DE7834">
      <w:pPr>
        <w:spacing w:before="0" w:after="160" w:line="259" w:lineRule="auto"/>
      </w:pPr>
      <w:r>
        <w:br w:type="page"/>
      </w:r>
    </w:p>
    <w:p w:rsidR="006946F1" w:rsidRPr="002D2AE6" w:rsidRDefault="006946F1" w:rsidP="00B421FC">
      <w:pPr>
        <w:jc w:val="both"/>
        <w:rPr>
          <w:b/>
          <w:bCs/>
          <w:sz w:val="28"/>
          <w:szCs w:val="28"/>
        </w:rPr>
      </w:pPr>
    </w:p>
    <w:p w:rsidR="001260CB" w:rsidRDefault="001260CB" w:rsidP="00B421FC">
      <w:pPr>
        <w:jc w:val="both"/>
      </w:pPr>
    </w:p>
    <w:p w:rsidR="00A01AD8" w:rsidRPr="00BB6436" w:rsidRDefault="00A01AD8" w:rsidP="004B5DE1">
      <w:pPr>
        <w:jc w:val="both"/>
        <w:rPr>
          <w:b/>
          <w:bCs/>
        </w:rPr>
      </w:pPr>
      <w:r w:rsidRPr="00BB6436">
        <w:rPr>
          <w:b/>
          <w:bCs/>
        </w:rPr>
        <w:t>1. Introduction</w:t>
      </w:r>
    </w:p>
    <w:p w:rsidR="00A01AD8" w:rsidRPr="00BB6436" w:rsidRDefault="00A01AD8" w:rsidP="004B5DE1">
      <w:pPr>
        <w:jc w:val="both"/>
      </w:pPr>
      <w:r w:rsidRPr="00BB6436">
        <w:t xml:space="preserve">As discussed in </w:t>
      </w:r>
      <w:r w:rsidRPr="00BB6436">
        <w:rPr>
          <w:color w:val="000000"/>
          <w:lang w:val="en-IN" w:eastAsia="zh-CN"/>
        </w:rPr>
        <w:t>[Build-a-thon FG AN]</w:t>
      </w:r>
      <w:r w:rsidRPr="00BB6436">
        <w:t>, the “</w:t>
      </w:r>
      <w:r w:rsidR="008462A2" w:rsidRPr="00BB6436">
        <w:t>WINEST</w:t>
      </w:r>
      <w:r w:rsidRPr="00BB6436">
        <w:t xml:space="preserve">” team registered for the Build-a-thon problem statement and worked to produce </w:t>
      </w:r>
      <w:r w:rsidR="00E31615">
        <w:t>a P</w:t>
      </w:r>
      <w:r w:rsidRPr="00BB6436">
        <w:t xml:space="preserve">roof of </w:t>
      </w:r>
      <w:r w:rsidR="00E31615">
        <w:t>C</w:t>
      </w:r>
      <w:r w:rsidRPr="00BB6436">
        <w:t>oncept (</w:t>
      </w:r>
      <w:proofErr w:type="spellStart"/>
      <w:r w:rsidRPr="00BB6436">
        <w:t>PoC</w:t>
      </w:r>
      <w:proofErr w:type="spellEnd"/>
      <w:r w:rsidRPr="00BB6436">
        <w:t xml:space="preserve">) demo. </w:t>
      </w:r>
      <w:r w:rsidRPr="00CC6D7B">
        <w:rPr>
          <w:highlight w:val="yellow"/>
        </w:rPr>
        <w:t xml:space="preserve">This contribution is a </w:t>
      </w:r>
      <w:r w:rsidR="00A127AC" w:rsidRPr="00CC6D7B">
        <w:rPr>
          <w:highlight w:val="yellow"/>
        </w:rPr>
        <w:t xml:space="preserve">final </w:t>
      </w:r>
      <w:r w:rsidRPr="00CC6D7B">
        <w:rPr>
          <w:highlight w:val="yellow"/>
        </w:rPr>
        <w:t xml:space="preserve">report from the build-a-thon </w:t>
      </w:r>
      <w:r w:rsidR="00A127AC" w:rsidRPr="00CC6D7B">
        <w:rPr>
          <w:highlight w:val="yellow"/>
        </w:rPr>
        <w:t xml:space="preserve">2021 </w:t>
      </w:r>
      <w:r w:rsidRPr="00CC6D7B">
        <w:rPr>
          <w:highlight w:val="yellow"/>
        </w:rPr>
        <w:t>activity from team “</w:t>
      </w:r>
      <w:r w:rsidR="008462A2" w:rsidRPr="00CC6D7B">
        <w:rPr>
          <w:highlight w:val="yellow"/>
        </w:rPr>
        <w:t>WINEST</w:t>
      </w:r>
      <w:r w:rsidRPr="00CC6D7B">
        <w:rPr>
          <w:highlight w:val="yellow"/>
        </w:rPr>
        <w:t>”</w:t>
      </w:r>
      <w:r w:rsidRPr="00BB6436">
        <w:t xml:space="preserve"> done as part of the ITU AI/ML in 5G Challenge. </w:t>
      </w:r>
    </w:p>
    <w:p w:rsidR="008462A2" w:rsidRDefault="008462A2" w:rsidP="004B5DE1">
      <w:pPr>
        <w:jc w:val="both"/>
      </w:pPr>
      <w:r w:rsidRPr="00BB6436">
        <w:t xml:space="preserve">The clauses below will cover the progress of </w:t>
      </w:r>
      <w:r w:rsidRPr="00BB6436">
        <w:rPr>
          <w:lang w:val="en-US"/>
        </w:rPr>
        <w:t xml:space="preserve">activity 1 to represent “controllers” (closed loops) in </w:t>
      </w:r>
      <w:r w:rsidR="00E31615">
        <w:rPr>
          <w:lang w:val="en-US"/>
        </w:rPr>
        <w:t xml:space="preserve">a </w:t>
      </w:r>
      <w:r w:rsidRPr="00BB6436">
        <w:rPr>
          <w:lang w:val="en-US"/>
        </w:rPr>
        <w:t>declarative fashion (intent) and compose them</w:t>
      </w:r>
      <w:r w:rsidRPr="00BB6436">
        <w:t>.</w:t>
      </w:r>
    </w:p>
    <w:p w:rsidR="00CC6D7B" w:rsidRDefault="00CC6D7B" w:rsidP="004B5DE1">
      <w:pPr>
        <w:jc w:val="both"/>
      </w:pPr>
      <w:r w:rsidRPr="00CC6D7B">
        <w:rPr>
          <w:highlight w:val="yellow"/>
        </w:rPr>
        <w:t>NOTE- this problem statement does not include developing and testing ML models. The focus here is to build enablers for developing and deploying ML models in the network.</w:t>
      </w:r>
    </w:p>
    <w:p w:rsidR="00D23A7B" w:rsidRPr="00BB6436" w:rsidRDefault="00D23A7B" w:rsidP="004B5DE1">
      <w:pPr>
        <w:jc w:val="both"/>
      </w:pPr>
      <w:r w:rsidRPr="00D23A7B">
        <w:rPr>
          <w:highlight w:val="yellow"/>
        </w:rPr>
        <w:t>NOTE- I will speak on the highlighted lines.</w:t>
      </w:r>
      <w:r w:rsidR="00234322">
        <w:t xml:space="preserve"> The complete report is available from </w:t>
      </w:r>
      <w:hyperlink r:id="rId14" w:history="1">
        <w:r w:rsidR="00234322">
          <w:rPr>
            <w:rStyle w:val="Hyperlink"/>
            <w:rFonts w:ascii="Segoe UI" w:hAnsi="Segoe UI" w:cs="Segoe UI"/>
            <w:color w:val="0072C6"/>
            <w:sz w:val="20"/>
            <w:szCs w:val="20"/>
          </w:rPr>
          <w:t>FGAN-I-160</w:t>
        </w:r>
      </w:hyperlink>
    </w:p>
    <w:p w:rsidR="00A01AD8" w:rsidRPr="00BB6436" w:rsidRDefault="00A01AD8" w:rsidP="004B5DE1">
      <w:pPr>
        <w:jc w:val="both"/>
        <w:rPr>
          <w:b/>
          <w:bCs/>
        </w:rPr>
      </w:pPr>
    </w:p>
    <w:p w:rsidR="001260CB" w:rsidRPr="00BB6436" w:rsidRDefault="00A01AD8" w:rsidP="004B5DE1">
      <w:pPr>
        <w:jc w:val="both"/>
        <w:rPr>
          <w:b/>
          <w:bCs/>
        </w:rPr>
      </w:pPr>
      <w:r w:rsidRPr="00BB6436">
        <w:rPr>
          <w:b/>
          <w:bCs/>
        </w:rPr>
        <w:t>2</w:t>
      </w:r>
      <w:r w:rsidR="006D3F42" w:rsidRPr="00BB6436">
        <w:rPr>
          <w:b/>
          <w:bCs/>
        </w:rPr>
        <w:t>. Problem statement</w:t>
      </w:r>
    </w:p>
    <w:p w:rsidR="002E4058" w:rsidRPr="00BB6436" w:rsidRDefault="00E31615" w:rsidP="004B5DE1">
      <w:pPr>
        <w:numPr>
          <w:ilvl w:val="0"/>
          <w:numId w:val="38"/>
        </w:numPr>
        <w:jc w:val="both"/>
        <w:rPr>
          <w:lang w:val="en-IN"/>
        </w:rPr>
      </w:pPr>
      <w:r>
        <w:rPr>
          <w:lang w:val="en-US"/>
        </w:rPr>
        <w:t>The h</w:t>
      </w:r>
      <w:r w:rsidR="000A204F" w:rsidRPr="00BB6436">
        <w:rPr>
          <w:lang w:val="en-US"/>
        </w:rPr>
        <w:t>igh complexity of management of future networks [which includes new innovative services, network configurations] has led to requirements for autonomous behavior.</w:t>
      </w:r>
    </w:p>
    <w:p w:rsidR="002E4058" w:rsidRPr="00BB6436" w:rsidRDefault="000A204F" w:rsidP="004B5DE1">
      <w:pPr>
        <w:numPr>
          <w:ilvl w:val="0"/>
          <w:numId w:val="38"/>
        </w:numPr>
        <w:jc w:val="both"/>
        <w:rPr>
          <w:lang w:val="en-IN"/>
        </w:rPr>
      </w:pPr>
      <w:r w:rsidRPr="00BB6436">
        <w:rPr>
          <w:lang w:val="en-US"/>
        </w:rPr>
        <w:t xml:space="preserve">To enable autonomous networks, we use closed loops or controllers. </w:t>
      </w:r>
    </w:p>
    <w:p w:rsidR="002E4058" w:rsidRPr="00BB6436" w:rsidRDefault="000A204F" w:rsidP="004B5DE1">
      <w:pPr>
        <w:numPr>
          <w:ilvl w:val="0"/>
          <w:numId w:val="38"/>
        </w:numPr>
        <w:jc w:val="both"/>
        <w:rPr>
          <w:lang w:val="en-IN"/>
        </w:rPr>
      </w:pPr>
      <w:r w:rsidRPr="00BB6436">
        <w:rPr>
          <w:lang w:val="en-US"/>
        </w:rPr>
        <w:t>Based on the gap analysis [</w:t>
      </w:r>
      <w:r w:rsidR="00422F6A" w:rsidRPr="00BB6436">
        <w:t>FGAN-I-126</w:t>
      </w:r>
      <w:r w:rsidRPr="00BB6436">
        <w:rPr>
          <w:lang w:val="en-US"/>
        </w:rPr>
        <w:t>]:</w:t>
      </w:r>
    </w:p>
    <w:p w:rsidR="002E4058" w:rsidRPr="00AC1155" w:rsidRDefault="000A204F" w:rsidP="004B5DE1">
      <w:pPr>
        <w:numPr>
          <w:ilvl w:val="1"/>
          <w:numId w:val="38"/>
        </w:numPr>
        <w:jc w:val="both"/>
        <w:rPr>
          <w:highlight w:val="yellow"/>
          <w:lang w:val="en-IN"/>
        </w:rPr>
      </w:pPr>
      <w:r w:rsidRPr="00AC1155">
        <w:rPr>
          <w:highlight w:val="yellow"/>
          <w:lang w:val="en-US"/>
        </w:rPr>
        <w:t>How is intent</w:t>
      </w:r>
      <w:r w:rsidR="00E31615" w:rsidRPr="00AC1155">
        <w:rPr>
          <w:highlight w:val="yellow"/>
          <w:lang w:val="en-US"/>
        </w:rPr>
        <w:t>-</w:t>
      </w:r>
      <w:r w:rsidRPr="00AC1155">
        <w:rPr>
          <w:highlight w:val="yellow"/>
          <w:lang w:val="en-US"/>
        </w:rPr>
        <w:t>driven management applied for the coordination of Closed Loops?</w:t>
      </w:r>
    </w:p>
    <w:p w:rsidR="002E4058" w:rsidRPr="00AC1155" w:rsidRDefault="000A204F" w:rsidP="004B5DE1">
      <w:pPr>
        <w:numPr>
          <w:ilvl w:val="1"/>
          <w:numId w:val="38"/>
        </w:numPr>
        <w:jc w:val="both"/>
        <w:rPr>
          <w:highlight w:val="yellow"/>
          <w:lang w:val="en-IN"/>
        </w:rPr>
      </w:pPr>
      <w:r w:rsidRPr="00AC1155">
        <w:rPr>
          <w:highlight w:val="yellow"/>
          <w:lang w:val="en-US"/>
        </w:rPr>
        <w:t>For Zero</w:t>
      </w:r>
      <w:r w:rsidR="00E31615" w:rsidRPr="00AC1155">
        <w:rPr>
          <w:highlight w:val="yellow"/>
          <w:lang w:val="en-US"/>
        </w:rPr>
        <w:t>-</w:t>
      </w:r>
      <w:r w:rsidRPr="00AC1155">
        <w:rPr>
          <w:highlight w:val="yellow"/>
          <w:lang w:val="en-US"/>
        </w:rPr>
        <w:t xml:space="preserve">touch service operations, intents should be the sole means of representation requirements </w:t>
      </w:r>
    </w:p>
    <w:p w:rsidR="002E4058" w:rsidRPr="00AC1155" w:rsidRDefault="000A204F" w:rsidP="004B5DE1">
      <w:pPr>
        <w:numPr>
          <w:ilvl w:val="1"/>
          <w:numId w:val="38"/>
        </w:numPr>
        <w:jc w:val="both"/>
        <w:rPr>
          <w:highlight w:val="yellow"/>
          <w:lang w:val="en-IN"/>
        </w:rPr>
      </w:pPr>
      <w:r w:rsidRPr="00AC1155">
        <w:rPr>
          <w:highlight w:val="yellow"/>
          <w:lang w:val="en-US"/>
        </w:rPr>
        <w:t xml:space="preserve">Study of how to translate intents into decisions and actions? </w:t>
      </w:r>
    </w:p>
    <w:p w:rsidR="002E4058" w:rsidRPr="00BB6436" w:rsidRDefault="00041224" w:rsidP="004B5DE1">
      <w:pPr>
        <w:numPr>
          <w:ilvl w:val="0"/>
          <w:numId w:val="38"/>
        </w:numPr>
        <w:jc w:val="both"/>
        <w:rPr>
          <w:lang w:val="en-IN"/>
        </w:rPr>
      </w:pPr>
      <w:r w:rsidRPr="00BB6436">
        <w:rPr>
          <w:lang w:val="en-US"/>
        </w:rPr>
        <w:t>M</w:t>
      </w:r>
      <w:r w:rsidR="000A204F" w:rsidRPr="00BB6436">
        <w:rPr>
          <w:lang w:val="en-US"/>
        </w:rPr>
        <w:t xml:space="preserve">ain summary from the </w:t>
      </w:r>
      <w:r w:rsidR="000A204F" w:rsidRPr="00AC1155">
        <w:rPr>
          <w:highlight w:val="yellow"/>
          <w:lang w:val="en-US"/>
        </w:rPr>
        <w:t>gap analysis</w:t>
      </w:r>
      <w:r w:rsidRPr="00AC1155">
        <w:rPr>
          <w:highlight w:val="yellow"/>
          <w:lang w:val="en-US"/>
        </w:rPr>
        <w:t>. – related to the intent – as discussed with ETSI ZSM</w:t>
      </w:r>
    </w:p>
    <w:p w:rsidR="00785A79" w:rsidRPr="00BB6436" w:rsidRDefault="00785A79" w:rsidP="004B5DE1">
      <w:pPr>
        <w:ind w:left="567"/>
        <w:jc w:val="both"/>
        <w:rPr>
          <w:lang w:val="en-IN"/>
        </w:rPr>
      </w:pPr>
      <w:r w:rsidRPr="00BB6436">
        <w:rPr>
          <w:lang w:val="en-US"/>
        </w:rPr>
        <w:t>1.</w:t>
      </w:r>
      <w:r w:rsidR="00E31615">
        <w:rPr>
          <w:lang w:val="en-US"/>
        </w:rPr>
        <w:t xml:space="preserve"> </w:t>
      </w:r>
      <w:r w:rsidR="00041224" w:rsidRPr="00BB6436">
        <w:t xml:space="preserve">Recipe-based composition of controllers (or network instances) and the ability to come up with potentially new recipes. </w:t>
      </w:r>
    </w:p>
    <w:p w:rsidR="00785A79" w:rsidRPr="00BB6436" w:rsidRDefault="00785A79" w:rsidP="004B5DE1">
      <w:pPr>
        <w:ind w:left="567"/>
        <w:jc w:val="both"/>
        <w:rPr>
          <w:lang w:val="en-IN"/>
        </w:rPr>
      </w:pPr>
      <w:r w:rsidRPr="00BB6436">
        <w:rPr>
          <w:lang w:val="en-US"/>
        </w:rPr>
        <w:t>2.</w:t>
      </w:r>
      <w:r w:rsidR="00E31615">
        <w:rPr>
          <w:lang w:val="en-US"/>
        </w:rPr>
        <w:t xml:space="preserve"> </w:t>
      </w:r>
      <w:r w:rsidR="00041224" w:rsidRPr="00BB6436">
        <w:t>Selection of Mechanisms for monitoring, analy</w:t>
      </w:r>
      <w:r w:rsidR="00E31615">
        <w:t>z</w:t>
      </w:r>
      <w:r w:rsidR="00041224" w:rsidRPr="00BB6436">
        <w:t xml:space="preserve">ing, and adapting – e.g. migration, acceleration – needs to be studied, keeping in mind the parallel evolution of the controller components and the underlays. </w:t>
      </w:r>
    </w:p>
    <w:p w:rsidR="00041224" w:rsidRDefault="00785A79" w:rsidP="004B5DE1">
      <w:pPr>
        <w:ind w:left="567"/>
        <w:jc w:val="both"/>
      </w:pPr>
      <w:r w:rsidRPr="00BB6436">
        <w:rPr>
          <w:lang w:val="en-US"/>
        </w:rPr>
        <w:t>3.</w:t>
      </w:r>
      <w:r w:rsidR="00E31615">
        <w:rPr>
          <w:lang w:val="en-US"/>
        </w:rPr>
        <w:t xml:space="preserve"> </w:t>
      </w:r>
      <w:r w:rsidR="00041224" w:rsidRPr="00BB6436">
        <w:t xml:space="preserve">Continuous evolution, adaptation of closed loops and services, based on evolving slice-customer requirements. </w:t>
      </w:r>
    </w:p>
    <w:p w:rsidR="00474633" w:rsidRPr="00BB6436" w:rsidRDefault="00474633" w:rsidP="00474633">
      <w:pPr>
        <w:jc w:val="both"/>
      </w:pPr>
      <w:r w:rsidRPr="00BB6436">
        <w:t xml:space="preserve">The setup considered in our demo is shown in Figure </w:t>
      </w:r>
      <w:r w:rsidR="0045188D">
        <w:t>1</w:t>
      </w:r>
      <w:r w:rsidRPr="00BB6436">
        <w:t>. The intent is written in TOSCA YAML v1.3. The intent is to create a three</w:t>
      </w:r>
      <w:r>
        <w:t>-</w:t>
      </w:r>
      <w:r w:rsidRPr="00BB6436">
        <w:t>node closed loop comprising of a source, model</w:t>
      </w:r>
      <w:r>
        <w:t>,</w:t>
      </w:r>
      <w:r w:rsidRPr="00BB6436">
        <w:t xml:space="preserve"> and sink nodes (corresponding to data collection, analysis and application). This intent is parsed by the </w:t>
      </w:r>
      <w:proofErr w:type="spellStart"/>
      <w:r w:rsidRPr="00BB6436">
        <w:t>xopera</w:t>
      </w:r>
      <w:proofErr w:type="spellEnd"/>
      <w:r w:rsidRPr="00BB6436">
        <w:t xml:space="preserve"> orchestrator</w:t>
      </w:r>
      <w:r>
        <w:t xml:space="preserve"> </w:t>
      </w:r>
      <w:r w:rsidRPr="00474633">
        <w:t>[</w:t>
      </w:r>
      <w:proofErr w:type="spellStart"/>
      <w:r w:rsidRPr="00474633">
        <w:t>xopera</w:t>
      </w:r>
      <w:proofErr w:type="spellEnd"/>
      <w:r w:rsidRPr="00474633">
        <w:t>]</w:t>
      </w:r>
      <w:r>
        <w:t xml:space="preserve"> </w:t>
      </w:r>
      <w:r w:rsidRPr="00BB6436">
        <w:t xml:space="preserve">for the deployment of the closed loop. </w:t>
      </w:r>
    </w:p>
    <w:p w:rsidR="00474633" w:rsidRPr="00BB6436" w:rsidRDefault="00474633" w:rsidP="00474633">
      <w:pPr>
        <w:jc w:val="both"/>
      </w:pPr>
      <w:r w:rsidRPr="00BB6436">
        <w:rPr>
          <w:noProof/>
          <w:lang w:val="en-IN" w:eastAsia="en-IN"/>
        </w:rPr>
        <w:lastRenderedPageBreak/>
        <w:drawing>
          <wp:inline distT="0" distB="0" distL="0" distR="0">
            <wp:extent cx="6348973" cy="3318387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821" cy="33224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4633" w:rsidRPr="00BB6436" w:rsidRDefault="00474633" w:rsidP="00474633">
      <w:pPr>
        <w:jc w:val="both"/>
      </w:pPr>
      <w:r w:rsidRPr="00CC6D7B">
        <w:rPr>
          <w:highlight w:val="yellow"/>
        </w:rPr>
        <w:t xml:space="preserve">Figure </w:t>
      </w:r>
      <w:r w:rsidR="0045188D" w:rsidRPr="00CC6D7B">
        <w:rPr>
          <w:highlight w:val="yellow"/>
        </w:rPr>
        <w:t>1</w:t>
      </w:r>
      <w:r w:rsidRPr="00CC6D7B">
        <w:rPr>
          <w:highlight w:val="yellow"/>
        </w:rPr>
        <w:t>: Setup design for creation &amp; parsing of three Node Intent</w:t>
      </w:r>
    </w:p>
    <w:p w:rsidR="00474633" w:rsidRDefault="00474633" w:rsidP="004B5DE1">
      <w:pPr>
        <w:jc w:val="both"/>
        <w:rPr>
          <w:b/>
          <w:bCs/>
        </w:rPr>
      </w:pPr>
    </w:p>
    <w:p w:rsidR="002F1979" w:rsidRPr="00BB6436" w:rsidRDefault="00A01AD8" w:rsidP="004B5DE1">
      <w:pPr>
        <w:jc w:val="both"/>
      </w:pPr>
      <w:r w:rsidRPr="00CC6D7B">
        <w:rPr>
          <w:b/>
          <w:bCs/>
          <w:highlight w:val="yellow"/>
        </w:rPr>
        <w:t>3</w:t>
      </w:r>
      <w:r w:rsidR="006D3F42" w:rsidRPr="00CC6D7B">
        <w:rPr>
          <w:b/>
          <w:bCs/>
          <w:highlight w:val="yellow"/>
        </w:rPr>
        <w:t xml:space="preserve">. </w:t>
      </w:r>
      <w:r w:rsidR="00785A79" w:rsidRPr="00CC6D7B">
        <w:rPr>
          <w:b/>
          <w:bCs/>
          <w:highlight w:val="yellow"/>
        </w:rPr>
        <w:t>Approach taken by the team</w:t>
      </w:r>
    </w:p>
    <w:p w:rsidR="006D3F42" w:rsidRPr="00BB6436" w:rsidRDefault="006D3F42" w:rsidP="004B5DE1">
      <w:pPr>
        <w:jc w:val="both"/>
      </w:pPr>
    </w:p>
    <w:p w:rsidR="00712633" w:rsidRPr="00BB6436" w:rsidRDefault="00612183" w:rsidP="004B5DE1">
      <w:pPr>
        <w:numPr>
          <w:ilvl w:val="0"/>
          <w:numId w:val="42"/>
        </w:numPr>
        <w:ind w:firstLine="360"/>
        <w:jc w:val="both"/>
      </w:pPr>
      <w:r w:rsidRPr="00CC6D7B">
        <w:rPr>
          <w:highlight w:val="yellow"/>
        </w:rPr>
        <w:t>Step-1</w:t>
      </w:r>
      <w:r w:rsidRPr="00BB6436">
        <w:t xml:space="preserve">: </w:t>
      </w:r>
      <w:r w:rsidR="00B95921" w:rsidRPr="00BB6436">
        <w:t>Literature survey</w:t>
      </w:r>
      <w:r w:rsidRPr="00BB6436">
        <w:t xml:space="preserve">: </w:t>
      </w:r>
      <w:r w:rsidR="00712633" w:rsidRPr="00BB6436">
        <w:rPr>
          <w:lang w:val="en-IN"/>
        </w:rPr>
        <w:t xml:space="preserve">[JICTS-IBCL] </w:t>
      </w:r>
      <w:r w:rsidR="00712633" w:rsidRPr="00BB6436">
        <w:rPr>
          <w:lang w:val="en-US"/>
        </w:rPr>
        <w:t xml:space="preserve">[TOSCA Comparison] [FGAN-I-126] </w:t>
      </w:r>
      <w:proofErr w:type="gramStart"/>
      <w:r w:rsidR="00712633" w:rsidRPr="00BB6436">
        <w:rPr>
          <w:lang w:val="en-US"/>
        </w:rPr>
        <w:t>an</w:t>
      </w:r>
      <w:proofErr w:type="gramEnd"/>
      <w:r w:rsidRPr="00BB6436">
        <w:tab/>
      </w:r>
      <w:r w:rsidR="00B95921" w:rsidRPr="00BB6436">
        <w:t xml:space="preserve"> TOSCA YAML (version 1.3) specification.</w:t>
      </w:r>
    </w:p>
    <w:p w:rsidR="00B76823" w:rsidRPr="00BB6436" w:rsidRDefault="00B76823" w:rsidP="004B5DE1">
      <w:pPr>
        <w:numPr>
          <w:ilvl w:val="0"/>
          <w:numId w:val="42"/>
        </w:numPr>
        <w:ind w:firstLine="360"/>
        <w:jc w:val="both"/>
      </w:pPr>
      <w:r w:rsidRPr="00CC6D7B">
        <w:rPr>
          <w:highlight w:val="yellow"/>
        </w:rPr>
        <w:t>Step-2</w:t>
      </w:r>
      <w:r w:rsidRPr="00BB6436">
        <w:t xml:space="preserve">: </w:t>
      </w:r>
      <w:r w:rsidR="00B95921" w:rsidRPr="00BB6436">
        <w:t>Study of opensource a</w:t>
      </w:r>
      <w:r w:rsidRPr="00BB6436">
        <w:t>lternatives for orchestrator [</w:t>
      </w:r>
      <w:proofErr w:type="spellStart"/>
      <w:r w:rsidRPr="00BB6436">
        <w:t>xopera</w:t>
      </w:r>
      <w:proofErr w:type="spellEnd"/>
      <w:r w:rsidR="00B95921" w:rsidRPr="00BB6436">
        <w:t>]</w:t>
      </w:r>
    </w:p>
    <w:p w:rsidR="00B76823" w:rsidRPr="00BB6436" w:rsidRDefault="00B76823" w:rsidP="004B5DE1">
      <w:pPr>
        <w:numPr>
          <w:ilvl w:val="0"/>
          <w:numId w:val="42"/>
        </w:numPr>
        <w:ind w:firstLine="360"/>
        <w:jc w:val="both"/>
      </w:pPr>
      <w:r w:rsidRPr="00CC6D7B">
        <w:rPr>
          <w:highlight w:val="yellow"/>
        </w:rPr>
        <w:t>Step-3</w:t>
      </w:r>
      <w:r w:rsidRPr="00BB6436">
        <w:t xml:space="preserve">: </w:t>
      </w:r>
      <w:r w:rsidR="00B95921" w:rsidRPr="00BB6436">
        <w:t>Derived the requirements for a simple controller</w:t>
      </w:r>
    </w:p>
    <w:p w:rsidR="00B95921" w:rsidRPr="00BB6436" w:rsidRDefault="00B76823" w:rsidP="004B5DE1">
      <w:pPr>
        <w:numPr>
          <w:ilvl w:val="0"/>
          <w:numId w:val="42"/>
        </w:numPr>
        <w:ind w:firstLine="360"/>
        <w:jc w:val="both"/>
      </w:pPr>
      <w:r w:rsidRPr="00CC6D7B">
        <w:rPr>
          <w:highlight w:val="yellow"/>
        </w:rPr>
        <w:t>Step-4</w:t>
      </w:r>
      <w:r w:rsidRPr="00BB6436">
        <w:t>: arrived at k</w:t>
      </w:r>
      <w:r w:rsidR="00B95921" w:rsidRPr="00BB6436">
        <w:t>ey questions to be answered</w:t>
      </w:r>
    </w:p>
    <w:p w:rsidR="00B95921" w:rsidRPr="00BB6436" w:rsidRDefault="00B95921" w:rsidP="004B5DE1">
      <w:pPr>
        <w:ind w:left="1440"/>
        <w:jc w:val="both"/>
      </w:pPr>
      <w:r w:rsidRPr="00BB6436">
        <w:tab/>
        <w:t>what are the attribute values of "Controllers"?</w:t>
      </w:r>
    </w:p>
    <w:p w:rsidR="00B95921" w:rsidRPr="00BB6436" w:rsidRDefault="00B95921" w:rsidP="004B5DE1">
      <w:pPr>
        <w:ind w:left="1440"/>
        <w:jc w:val="both"/>
      </w:pPr>
      <w:r w:rsidRPr="00BB6436">
        <w:tab/>
      </w:r>
      <w:r w:rsidRPr="00BB6436">
        <w:tab/>
        <w:t xml:space="preserve">- </w:t>
      </w:r>
      <w:proofErr w:type="spellStart"/>
      <w:r w:rsidRPr="00BB6436">
        <w:t>src</w:t>
      </w:r>
      <w:proofErr w:type="spellEnd"/>
      <w:r w:rsidRPr="00BB6436">
        <w:t xml:space="preserve"> node and its attributes </w:t>
      </w:r>
    </w:p>
    <w:p w:rsidR="00B95921" w:rsidRPr="00BB6436" w:rsidRDefault="00B95921" w:rsidP="004B5DE1">
      <w:pPr>
        <w:ind w:left="1440"/>
        <w:jc w:val="both"/>
      </w:pPr>
      <w:r w:rsidRPr="00BB6436">
        <w:tab/>
      </w:r>
      <w:r w:rsidRPr="00BB6436">
        <w:tab/>
        <w:t>- model and its attributes</w:t>
      </w:r>
    </w:p>
    <w:p w:rsidR="00B76823" w:rsidRPr="00BB6436" w:rsidRDefault="00B95921" w:rsidP="004B5DE1">
      <w:pPr>
        <w:ind w:left="1440"/>
        <w:jc w:val="both"/>
      </w:pPr>
      <w:r w:rsidRPr="00BB6436">
        <w:tab/>
      </w:r>
      <w:r w:rsidRPr="00BB6436">
        <w:tab/>
        <w:t>- etc</w:t>
      </w:r>
    </w:p>
    <w:p w:rsidR="00B95921" w:rsidRPr="00BB6436" w:rsidRDefault="00B76823" w:rsidP="004B5DE1">
      <w:pPr>
        <w:pStyle w:val="ListParagraph"/>
        <w:numPr>
          <w:ilvl w:val="0"/>
          <w:numId w:val="46"/>
        </w:numPr>
        <w:jc w:val="both"/>
      </w:pPr>
      <w:r w:rsidRPr="00BB6436">
        <w:t xml:space="preserve">Step-5: </w:t>
      </w:r>
      <w:r w:rsidR="00B95921" w:rsidRPr="00BB6436">
        <w:t xml:space="preserve">how and what actions can be operated on the service models? </w:t>
      </w:r>
    </w:p>
    <w:p w:rsidR="00B95921" w:rsidRPr="00BB6436" w:rsidRDefault="00B95921" w:rsidP="004B5DE1">
      <w:pPr>
        <w:ind w:left="720"/>
        <w:jc w:val="both"/>
      </w:pPr>
      <w:r w:rsidRPr="00BB6436">
        <w:tab/>
      </w:r>
      <w:r w:rsidRPr="00BB6436">
        <w:tab/>
        <w:t>- creation, configuration</w:t>
      </w:r>
      <w:r w:rsidR="00E31615">
        <w:t>,</w:t>
      </w:r>
      <w:r w:rsidRPr="00BB6436">
        <w:t xml:space="preserve"> and deployment</w:t>
      </w:r>
    </w:p>
    <w:p w:rsidR="00B95921" w:rsidRPr="00BB6436" w:rsidRDefault="00B95921" w:rsidP="004B5DE1">
      <w:pPr>
        <w:jc w:val="both"/>
      </w:pPr>
      <w:r w:rsidRPr="00BB6436">
        <w:tab/>
      </w:r>
    </w:p>
    <w:p w:rsidR="00B95921" w:rsidRPr="00BB6436" w:rsidRDefault="00B76823" w:rsidP="004B5DE1">
      <w:pPr>
        <w:pStyle w:val="ListParagraph"/>
        <w:numPr>
          <w:ilvl w:val="0"/>
          <w:numId w:val="46"/>
        </w:numPr>
        <w:jc w:val="both"/>
      </w:pPr>
      <w:r w:rsidRPr="00BB6436">
        <w:t xml:space="preserve">Step-6: </w:t>
      </w:r>
      <w:r w:rsidR="00B95921" w:rsidRPr="00BB6436">
        <w:t>investigate the features which can enable the steps in Controller lifecycle</w:t>
      </w:r>
    </w:p>
    <w:p w:rsidR="00B95921" w:rsidRPr="00BB6436" w:rsidRDefault="00B95921" w:rsidP="004B5DE1">
      <w:pPr>
        <w:ind w:left="720"/>
        <w:jc w:val="both"/>
      </w:pPr>
      <w:r w:rsidRPr="00BB6436">
        <w:tab/>
      </w:r>
      <w:r w:rsidRPr="00BB6436">
        <w:tab/>
        <w:t>- substitution</w:t>
      </w:r>
    </w:p>
    <w:p w:rsidR="006D3F42" w:rsidRPr="00BB6436" w:rsidRDefault="00B95921" w:rsidP="004B5DE1">
      <w:pPr>
        <w:ind w:left="720"/>
        <w:jc w:val="both"/>
      </w:pPr>
      <w:r w:rsidRPr="00BB6436">
        <w:tab/>
      </w:r>
      <w:r w:rsidRPr="00BB6436">
        <w:tab/>
        <w:t>- node-filter.</w:t>
      </w:r>
    </w:p>
    <w:p w:rsidR="001F68C3" w:rsidRPr="00BB6436" w:rsidRDefault="001F68C3" w:rsidP="004B5DE1">
      <w:pPr>
        <w:pStyle w:val="ListParagraph"/>
        <w:numPr>
          <w:ilvl w:val="0"/>
          <w:numId w:val="49"/>
        </w:numPr>
        <w:jc w:val="both"/>
      </w:pPr>
      <w:r w:rsidRPr="00BB6436">
        <w:t>All of these w</w:t>
      </w:r>
      <w:r w:rsidR="00E31615">
        <w:t>ere</w:t>
      </w:r>
      <w:r w:rsidRPr="00BB6436">
        <w:t xml:space="preserve"> done under the guidance of our mentors in </w:t>
      </w:r>
      <w:r w:rsidRPr="00CC6D7B">
        <w:rPr>
          <w:highlight w:val="yellow"/>
        </w:rPr>
        <w:t>weekly meetings</w:t>
      </w:r>
      <w:r w:rsidRPr="00BB6436">
        <w:t>.</w:t>
      </w:r>
    </w:p>
    <w:p w:rsidR="001F68C3" w:rsidRPr="00BB6436" w:rsidRDefault="001F68C3" w:rsidP="004B5DE1">
      <w:pPr>
        <w:ind w:left="720"/>
        <w:jc w:val="both"/>
      </w:pPr>
    </w:p>
    <w:p w:rsidR="00B76823" w:rsidRPr="00BB6436" w:rsidRDefault="00B76823" w:rsidP="004B5DE1">
      <w:pPr>
        <w:jc w:val="both"/>
        <w:rPr>
          <w:b/>
          <w:bCs/>
        </w:rPr>
      </w:pPr>
    </w:p>
    <w:p w:rsidR="00785A79" w:rsidRPr="00BB6436" w:rsidRDefault="00A01AD8" w:rsidP="004B5DE1">
      <w:pPr>
        <w:jc w:val="both"/>
        <w:rPr>
          <w:b/>
          <w:bCs/>
          <w:lang w:val="en-US"/>
        </w:rPr>
      </w:pPr>
      <w:r w:rsidRPr="00BB6436">
        <w:rPr>
          <w:b/>
          <w:bCs/>
        </w:rPr>
        <w:t>4</w:t>
      </w:r>
      <w:r w:rsidR="006D3F42" w:rsidRPr="00BB6436">
        <w:rPr>
          <w:b/>
          <w:bCs/>
        </w:rPr>
        <w:t xml:space="preserve">. </w:t>
      </w:r>
      <w:r w:rsidR="00785A79" w:rsidRPr="00BB6436">
        <w:rPr>
          <w:b/>
          <w:bCs/>
          <w:lang w:val="en-US"/>
        </w:rPr>
        <w:t>High</w:t>
      </w:r>
      <w:r w:rsidR="00E31615">
        <w:rPr>
          <w:b/>
          <w:bCs/>
          <w:lang w:val="en-US"/>
        </w:rPr>
        <w:t>-</w:t>
      </w:r>
      <w:r w:rsidR="00785A79" w:rsidRPr="00BB6436">
        <w:rPr>
          <w:b/>
          <w:bCs/>
          <w:lang w:val="en-US"/>
        </w:rPr>
        <w:t xml:space="preserve">level flow chart </w:t>
      </w:r>
    </w:p>
    <w:p w:rsidR="00305758" w:rsidRPr="00BB6436" w:rsidRDefault="00305758" w:rsidP="004B5DE1">
      <w:pPr>
        <w:jc w:val="both"/>
        <w:rPr>
          <w:lang w:val="en-IN"/>
        </w:rPr>
      </w:pPr>
      <w:r w:rsidRPr="00BB6436">
        <w:rPr>
          <w:lang w:val="en-US"/>
        </w:rPr>
        <w:t xml:space="preserve">Figure </w:t>
      </w:r>
      <w:r w:rsidR="0045188D">
        <w:rPr>
          <w:lang w:val="en-US"/>
        </w:rPr>
        <w:t>2</w:t>
      </w:r>
      <w:r w:rsidRPr="00BB6436">
        <w:rPr>
          <w:lang w:val="en-US"/>
        </w:rPr>
        <w:t xml:space="preserve"> is a </w:t>
      </w:r>
      <w:r w:rsidR="004700F8" w:rsidRPr="00BB6436">
        <w:rPr>
          <w:lang w:val="en-US"/>
        </w:rPr>
        <w:t>high-level</w:t>
      </w:r>
      <w:r w:rsidRPr="00BB6436">
        <w:rPr>
          <w:lang w:val="en-US"/>
        </w:rPr>
        <w:t xml:space="preserve"> flow chart of the activity, starting with the design of the controllers. An intent is written according to the design of the controllers. This </w:t>
      </w:r>
      <w:r w:rsidR="004700F8" w:rsidRPr="00BB6436">
        <w:rPr>
          <w:lang w:val="en-US"/>
        </w:rPr>
        <w:t>high-level</w:t>
      </w:r>
      <w:r w:rsidRPr="00BB6436">
        <w:rPr>
          <w:lang w:val="en-US"/>
        </w:rPr>
        <w:t xml:space="preserve"> intent is </w:t>
      </w:r>
      <w:r w:rsidR="004700F8" w:rsidRPr="00BB6436">
        <w:rPr>
          <w:lang w:val="en-US"/>
        </w:rPr>
        <w:t>parsed,</w:t>
      </w:r>
      <w:r w:rsidRPr="00BB6436">
        <w:rPr>
          <w:lang w:val="en-US"/>
        </w:rPr>
        <w:t xml:space="preserve"> and </w:t>
      </w:r>
      <w:r w:rsidRPr="00BB6436">
        <w:rPr>
          <w:lang w:val="en-US"/>
        </w:rPr>
        <w:lastRenderedPageBreak/>
        <w:t xml:space="preserve">appropriate closed loops </w:t>
      </w:r>
      <w:r w:rsidR="004700F8" w:rsidRPr="00BB6436">
        <w:rPr>
          <w:lang w:val="en-US"/>
        </w:rPr>
        <w:t>are set</w:t>
      </w:r>
      <w:r w:rsidR="00E31615">
        <w:rPr>
          <w:lang w:val="en-US"/>
        </w:rPr>
        <w:t xml:space="preserve"> </w:t>
      </w:r>
      <w:r w:rsidR="004700F8" w:rsidRPr="00BB6436">
        <w:rPr>
          <w:lang w:val="en-US"/>
        </w:rPr>
        <w:t>up to meet the goal of the intent</w:t>
      </w:r>
      <w:r w:rsidRPr="00BB6436">
        <w:rPr>
          <w:lang w:val="en-US"/>
        </w:rPr>
        <w:t xml:space="preserve">. </w:t>
      </w:r>
      <w:r w:rsidRPr="00BB6436">
        <w:rPr>
          <w:lang w:val="en-US"/>
        </w:rPr>
        <w:br/>
      </w:r>
    </w:p>
    <w:p w:rsidR="006D3F42" w:rsidRPr="00BB6436" w:rsidRDefault="00B95921" w:rsidP="004B5DE1">
      <w:pPr>
        <w:jc w:val="both"/>
        <w:rPr>
          <w:b/>
          <w:bCs/>
        </w:rPr>
      </w:pPr>
      <w:r w:rsidRPr="00BB6436">
        <w:rPr>
          <w:b/>
          <w:bCs/>
          <w:noProof/>
          <w:lang w:val="en-IN" w:eastAsia="en-IN"/>
        </w:rPr>
        <w:drawing>
          <wp:inline distT="0" distB="0" distL="0" distR="0">
            <wp:extent cx="6263319" cy="371824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804" cy="37292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95921" w:rsidRPr="00BB6436" w:rsidRDefault="00B95921" w:rsidP="004B5DE1">
      <w:pPr>
        <w:jc w:val="both"/>
      </w:pPr>
      <w:r w:rsidRPr="00CC6D7B">
        <w:rPr>
          <w:highlight w:val="yellow"/>
        </w:rPr>
        <w:t xml:space="preserve">Figure </w:t>
      </w:r>
      <w:r w:rsidR="0045188D" w:rsidRPr="00CC6D7B">
        <w:rPr>
          <w:highlight w:val="yellow"/>
        </w:rPr>
        <w:t>2:</w:t>
      </w:r>
      <w:r w:rsidRPr="00CC6D7B">
        <w:rPr>
          <w:highlight w:val="yellow"/>
        </w:rPr>
        <w:t xml:space="preserve"> High</w:t>
      </w:r>
      <w:r w:rsidR="00E31615" w:rsidRPr="00CC6D7B">
        <w:rPr>
          <w:highlight w:val="yellow"/>
        </w:rPr>
        <w:t>-</w:t>
      </w:r>
      <w:r w:rsidRPr="00CC6D7B">
        <w:rPr>
          <w:highlight w:val="yellow"/>
        </w:rPr>
        <w:t>level flow chart of the activity.</w:t>
      </w:r>
    </w:p>
    <w:p w:rsidR="00012053" w:rsidRPr="00BB6436" w:rsidRDefault="00012053" w:rsidP="004B5DE1">
      <w:pPr>
        <w:jc w:val="both"/>
      </w:pPr>
    </w:p>
    <w:p w:rsidR="00895F69" w:rsidRPr="00BB6436" w:rsidRDefault="00895F69" w:rsidP="004B5DE1">
      <w:pPr>
        <w:jc w:val="both"/>
      </w:pPr>
    </w:p>
    <w:p w:rsidR="00785A79" w:rsidRPr="00BB6436" w:rsidRDefault="00A01AD8" w:rsidP="004B5DE1">
      <w:pPr>
        <w:jc w:val="both"/>
        <w:rPr>
          <w:b/>
          <w:lang w:val="en-US"/>
        </w:rPr>
      </w:pPr>
      <w:r w:rsidRPr="00BB6436">
        <w:rPr>
          <w:b/>
        </w:rPr>
        <w:t>5</w:t>
      </w:r>
      <w:r w:rsidR="00396C47" w:rsidRPr="00BB6436">
        <w:rPr>
          <w:b/>
        </w:rPr>
        <w:t>.</w:t>
      </w:r>
      <w:r w:rsidR="002E5E0F" w:rsidRPr="00BB6436">
        <w:rPr>
          <w:b/>
        </w:rPr>
        <w:t>0</w:t>
      </w:r>
      <w:r w:rsidR="00396C47" w:rsidRPr="00BB6436">
        <w:rPr>
          <w:b/>
        </w:rPr>
        <w:t xml:space="preserve"> </w:t>
      </w:r>
      <w:proofErr w:type="spellStart"/>
      <w:r w:rsidR="00785A79" w:rsidRPr="00BB6436">
        <w:rPr>
          <w:b/>
          <w:lang w:val="en-US"/>
        </w:rPr>
        <w:t>PoC</w:t>
      </w:r>
      <w:proofErr w:type="spellEnd"/>
      <w:r w:rsidR="00785A79" w:rsidRPr="00BB6436">
        <w:rPr>
          <w:b/>
          <w:lang w:val="en-US"/>
        </w:rPr>
        <w:t>: results</w:t>
      </w:r>
    </w:p>
    <w:p w:rsidR="00A127AC" w:rsidRDefault="00A813D9" w:rsidP="004B5DE1">
      <w:pPr>
        <w:jc w:val="both"/>
        <w:rPr>
          <w:bCs/>
          <w:lang w:val="en-US"/>
        </w:rPr>
      </w:pPr>
      <w:r w:rsidRPr="00BB6436">
        <w:rPr>
          <w:bCs/>
          <w:lang w:val="en-US"/>
        </w:rPr>
        <w:t xml:space="preserve">An excerpt from the service model showing the definition of the model node is shown in Figure 3.0. The intent specifies the model node </w:t>
      </w:r>
      <w:r w:rsidR="00764C2F" w:rsidRPr="00BB6436">
        <w:rPr>
          <w:bCs/>
          <w:lang w:val="en-US"/>
        </w:rPr>
        <w:t>with</w:t>
      </w:r>
      <w:r w:rsidRPr="00BB6436">
        <w:rPr>
          <w:bCs/>
          <w:lang w:val="en-US"/>
        </w:rPr>
        <w:t xml:space="preserve"> attributes </w:t>
      </w:r>
      <w:r w:rsidR="005F6B29" w:rsidRPr="00BB6436">
        <w:rPr>
          <w:bCs/>
          <w:lang w:val="en-US"/>
        </w:rPr>
        <w:t>including</w:t>
      </w:r>
      <w:r w:rsidRPr="00BB6436">
        <w:rPr>
          <w:bCs/>
          <w:lang w:val="en-US"/>
        </w:rPr>
        <w:t xml:space="preserve"> </w:t>
      </w:r>
      <w:r w:rsidR="00764C2F" w:rsidRPr="00BB6436">
        <w:rPr>
          <w:bCs/>
          <w:lang w:val="en-US"/>
        </w:rPr>
        <w:t xml:space="preserve">the URL for pulling the ML model </w:t>
      </w:r>
      <w:r w:rsidR="005F6B29" w:rsidRPr="00BB6436">
        <w:rPr>
          <w:bCs/>
          <w:lang w:val="en-US"/>
        </w:rPr>
        <w:t xml:space="preserve">from a repository. </w:t>
      </w:r>
    </w:p>
    <w:p w:rsidR="00A813D9" w:rsidRPr="00BB6436" w:rsidRDefault="005F6B29" w:rsidP="004B5DE1">
      <w:pPr>
        <w:jc w:val="both"/>
        <w:rPr>
          <w:bCs/>
          <w:lang w:val="en-IN"/>
        </w:rPr>
      </w:pPr>
      <w:r w:rsidRPr="00BB6436">
        <w:rPr>
          <w:bCs/>
          <w:lang w:val="en-US"/>
        </w:rPr>
        <w:t>Additional attributes like</w:t>
      </w:r>
      <w:r w:rsidR="00764C2F" w:rsidRPr="00BB6436">
        <w:rPr>
          <w:bCs/>
          <w:lang w:val="en-US"/>
        </w:rPr>
        <w:t xml:space="preserve"> catalog ID, revision ID and solution ID</w:t>
      </w:r>
      <w:r w:rsidRPr="00BB6436">
        <w:rPr>
          <w:bCs/>
          <w:lang w:val="en-US"/>
        </w:rPr>
        <w:t xml:space="preserve"> may be used to identify the model</w:t>
      </w:r>
      <w:r w:rsidR="00764C2F" w:rsidRPr="00BB6436">
        <w:rPr>
          <w:bCs/>
          <w:lang w:val="en-US"/>
        </w:rPr>
        <w:t xml:space="preserve">. </w:t>
      </w:r>
    </w:p>
    <w:p w:rsidR="00396C47" w:rsidRPr="00BB6436" w:rsidRDefault="005F6B29" w:rsidP="004B5DE1">
      <w:pPr>
        <w:jc w:val="both"/>
        <w:rPr>
          <w:bCs/>
        </w:rPr>
      </w:pPr>
      <w:r w:rsidRPr="00BB6436">
        <w:rPr>
          <w:b/>
        </w:rPr>
        <w:t xml:space="preserve">NOTE- </w:t>
      </w:r>
      <w:r w:rsidRPr="00BB6436">
        <w:rPr>
          <w:bCs/>
        </w:rPr>
        <w:t>The additional attributes were added as per inputs from other teams. Further customizations may be added later.</w:t>
      </w:r>
    </w:p>
    <w:p w:rsidR="00396C47" w:rsidRPr="00BB6436" w:rsidRDefault="00895F69" w:rsidP="004B5DE1">
      <w:pPr>
        <w:spacing w:before="0" w:after="160" w:line="259" w:lineRule="auto"/>
        <w:jc w:val="both"/>
        <w:rPr>
          <w:b/>
          <w:bCs/>
        </w:rPr>
      </w:pPr>
      <w:r w:rsidRPr="00BB6436">
        <w:rPr>
          <w:b/>
          <w:bCs/>
          <w:noProof/>
          <w:lang w:val="en-IN" w:eastAsia="en-IN"/>
        </w:rPr>
        <w:lastRenderedPageBreak/>
        <w:drawing>
          <wp:inline distT="0" distB="0" distL="0" distR="0">
            <wp:extent cx="5864860" cy="5207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827" cy="521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5F69" w:rsidRPr="00BB6436" w:rsidRDefault="00895F69" w:rsidP="004B5DE1">
      <w:pPr>
        <w:spacing w:before="0" w:after="160" w:line="259" w:lineRule="auto"/>
        <w:jc w:val="both"/>
      </w:pPr>
      <w:r w:rsidRPr="00AC1155">
        <w:rPr>
          <w:highlight w:val="yellow"/>
        </w:rPr>
        <w:t>Figure 3:</w:t>
      </w:r>
      <w:r w:rsidRPr="00AC1155">
        <w:rPr>
          <w:b/>
          <w:bCs/>
          <w:highlight w:val="yellow"/>
        </w:rPr>
        <w:t xml:space="preserve"> </w:t>
      </w:r>
      <w:r w:rsidRPr="00AC1155">
        <w:rPr>
          <w:highlight w:val="yellow"/>
        </w:rPr>
        <w:t xml:space="preserve">Creation &amp; Parsing of Intent in YAML, [Model node] Declarative Intent </w:t>
      </w:r>
      <w:proofErr w:type="gramStart"/>
      <w:r w:rsidRPr="00AC1155">
        <w:rPr>
          <w:highlight w:val="yellow"/>
        </w:rPr>
        <w:t>in  YAML</w:t>
      </w:r>
      <w:proofErr w:type="gramEnd"/>
      <w:r w:rsidRPr="00AC1155">
        <w:rPr>
          <w:highlight w:val="yellow"/>
        </w:rPr>
        <w:t xml:space="preserve"> format.</w:t>
      </w:r>
    </w:p>
    <w:p w:rsidR="006F22D6" w:rsidRPr="00BB6436" w:rsidRDefault="006F22D6" w:rsidP="004B5DE1">
      <w:pPr>
        <w:spacing w:before="0" w:after="160" w:line="259" w:lineRule="auto"/>
        <w:jc w:val="both"/>
      </w:pPr>
    </w:p>
    <w:p w:rsidR="00673312" w:rsidRPr="00BB6436" w:rsidRDefault="006F22D6" w:rsidP="004B5DE1">
      <w:pPr>
        <w:spacing w:before="0" w:after="160" w:line="259" w:lineRule="auto"/>
        <w:jc w:val="both"/>
      </w:pPr>
      <w:r w:rsidRPr="00BB6436">
        <w:t>The outputs</w:t>
      </w:r>
      <w:r w:rsidR="00673312" w:rsidRPr="00BB6436">
        <w:t xml:space="preserve"> specified</w:t>
      </w:r>
      <w:r w:rsidRPr="00BB6436">
        <w:t xml:space="preserve"> </w:t>
      </w:r>
      <w:r w:rsidR="00673312" w:rsidRPr="00BB6436">
        <w:t>for</w:t>
      </w:r>
      <w:r w:rsidRPr="00BB6436">
        <w:t xml:space="preserve"> the three nodes</w:t>
      </w:r>
      <w:r w:rsidR="00673312" w:rsidRPr="00BB6436">
        <w:t xml:space="preserve"> (source, model and sink)</w:t>
      </w:r>
      <w:r w:rsidRPr="00BB6436">
        <w:t xml:space="preserve"> are shown in Figure 4.0.</w:t>
      </w:r>
      <w:r w:rsidR="008C4D36" w:rsidRPr="00BB6436">
        <w:t xml:space="preserve"> The outputs </w:t>
      </w:r>
      <w:r w:rsidR="00673312" w:rsidRPr="00BB6436">
        <w:t>specified</w:t>
      </w:r>
      <w:r w:rsidR="008C4D36" w:rsidRPr="00BB6436">
        <w:t xml:space="preserve"> are the attributes of the nodes</w:t>
      </w:r>
      <w:r w:rsidR="00B278F8" w:rsidRPr="00BB6436">
        <w:t>, which</w:t>
      </w:r>
      <w:r w:rsidR="00673312" w:rsidRPr="00BB6436">
        <w:t xml:space="preserve"> consist of</w:t>
      </w:r>
      <w:r w:rsidR="00B278F8" w:rsidRPr="00BB6436">
        <w:t xml:space="preserve"> the APIs</w:t>
      </w:r>
      <w:r w:rsidR="00673312" w:rsidRPr="00BB6436">
        <w:t>.</w:t>
      </w:r>
      <w:r w:rsidR="00B278F8" w:rsidRPr="00BB6436">
        <w:t xml:space="preserve"> </w:t>
      </w:r>
    </w:p>
    <w:p w:rsidR="0024068D" w:rsidRPr="00BB6436" w:rsidRDefault="0024068D" w:rsidP="004B5DE1">
      <w:pPr>
        <w:spacing w:before="0" w:after="160" w:line="259" w:lineRule="auto"/>
        <w:jc w:val="both"/>
      </w:pPr>
      <w:r w:rsidRPr="00BB6436">
        <w:rPr>
          <w:noProof/>
          <w:lang w:val="en-IN" w:eastAsia="en-IN"/>
        </w:rPr>
        <w:lastRenderedPageBreak/>
        <w:drawing>
          <wp:inline distT="0" distB="0" distL="0" distR="0">
            <wp:extent cx="6120765" cy="4136922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5886" cy="414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68D" w:rsidRPr="00BB6436" w:rsidRDefault="0024068D" w:rsidP="004B5DE1">
      <w:pPr>
        <w:spacing w:before="0" w:after="160" w:line="259" w:lineRule="auto"/>
        <w:jc w:val="both"/>
      </w:pPr>
      <w:r w:rsidRPr="00BB6436">
        <w:t xml:space="preserve">Figure 4: Creation and parsing of Intent in YAML </w:t>
      </w:r>
    </w:p>
    <w:p w:rsidR="0024068D" w:rsidRPr="00BB6436" w:rsidRDefault="0024068D" w:rsidP="004B5DE1">
      <w:pPr>
        <w:spacing w:before="0" w:after="160" w:line="259" w:lineRule="auto"/>
        <w:jc w:val="both"/>
        <w:rPr>
          <w:b/>
          <w:bCs/>
        </w:rPr>
      </w:pPr>
      <w:r w:rsidRPr="00BB6436">
        <w:rPr>
          <w:b/>
          <w:bCs/>
        </w:rPr>
        <w:t>5.1 Description of APIs.</w:t>
      </w:r>
    </w:p>
    <w:p w:rsidR="00A83001" w:rsidRDefault="00A83001" w:rsidP="00A83001">
      <w:pPr>
        <w:spacing w:before="0" w:after="160" w:line="259" w:lineRule="auto"/>
        <w:jc w:val="both"/>
      </w:pPr>
    </w:p>
    <w:p w:rsidR="00272806" w:rsidRPr="00BB6436" w:rsidRDefault="00A83001" w:rsidP="00A83001">
      <w:pPr>
        <w:spacing w:before="0" w:after="160" w:line="259" w:lineRule="auto"/>
        <w:jc w:val="both"/>
      </w:pPr>
      <w:r w:rsidRPr="00CC6D7B">
        <w:rPr>
          <w:highlight w:val="yellow"/>
        </w:rPr>
        <w:t xml:space="preserve">5.1.1 </w:t>
      </w:r>
      <w:r w:rsidR="00272806" w:rsidRPr="00CC6D7B">
        <w:rPr>
          <w:highlight w:val="yellow"/>
        </w:rPr>
        <w:t xml:space="preserve">API Name: </w:t>
      </w:r>
      <w:proofErr w:type="spellStart"/>
      <w:r w:rsidRPr="00CC6D7B">
        <w:rPr>
          <w:highlight w:val="yellow"/>
        </w:rPr>
        <w:t>fetch_</w:t>
      </w:r>
      <w:proofErr w:type="gramStart"/>
      <w:r w:rsidRPr="00CC6D7B">
        <w:rPr>
          <w:highlight w:val="yellow"/>
        </w:rPr>
        <w:t>data</w:t>
      </w:r>
      <w:proofErr w:type="spellEnd"/>
      <w:r w:rsidRPr="00CC6D7B">
        <w:rPr>
          <w:highlight w:val="yellow"/>
        </w:rPr>
        <w:t>()</w:t>
      </w:r>
      <w:proofErr w:type="gramEnd"/>
    </w:p>
    <w:p w:rsidR="00272806" w:rsidRPr="00BB6436" w:rsidRDefault="00272806" w:rsidP="004B5DE1">
      <w:pPr>
        <w:spacing w:before="0" w:after="160" w:line="259" w:lineRule="auto"/>
        <w:jc w:val="both"/>
      </w:pPr>
      <w:r w:rsidRPr="00BB6436">
        <w:t xml:space="preserve">API Description: Returns </w:t>
      </w:r>
      <w:r w:rsidR="00A83001">
        <w:t xml:space="preserve">the data from the </w:t>
      </w:r>
      <w:proofErr w:type="spellStart"/>
      <w:r w:rsidR="00A83001">
        <w:t>src</w:t>
      </w:r>
      <w:proofErr w:type="spellEnd"/>
      <w:r w:rsidR="00A83001">
        <w:t>.</w:t>
      </w:r>
    </w:p>
    <w:p w:rsidR="00272806" w:rsidRPr="00BB6436" w:rsidRDefault="00272806" w:rsidP="004B5DE1">
      <w:pPr>
        <w:spacing w:before="0" w:after="160" w:line="259" w:lineRule="auto"/>
        <w:jc w:val="both"/>
      </w:pPr>
      <w:r w:rsidRPr="00BB6436">
        <w:t>Direction: controller</w:t>
      </w:r>
      <w:r w:rsidR="00A83001">
        <w:t xml:space="preserve"> -&gt; network controller</w:t>
      </w:r>
    </w:p>
    <w:p w:rsidR="00272806" w:rsidRPr="00BB6436" w:rsidRDefault="0024068D" w:rsidP="00E31615">
      <w:pPr>
        <w:spacing w:before="0" w:after="160" w:line="259" w:lineRule="auto"/>
        <w:jc w:val="center"/>
      </w:pPr>
      <w:r w:rsidRPr="00BB6436">
        <w:t>TABLE 1: Source API Description</w:t>
      </w:r>
    </w:p>
    <w:tbl>
      <w:tblPr>
        <w:tblStyle w:val="TableGrid"/>
        <w:tblW w:w="0" w:type="auto"/>
        <w:tblLook w:val="04A0"/>
      </w:tblPr>
      <w:tblGrid>
        <w:gridCol w:w="1887"/>
        <w:gridCol w:w="1010"/>
        <w:gridCol w:w="3630"/>
        <w:gridCol w:w="3328"/>
      </w:tblGrid>
      <w:tr w:rsidR="00272806" w:rsidRPr="00BB6436" w:rsidTr="0024068D">
        <w:tc>
          <w:tcPr>
            <w:tcW w:w="1934" w:type="dxa"/>
          </w:tcPr>
          <w:p w:rsidR="00272806" w:rsidRPr="00BB6436" w:rsidRDefault="00272806" w:rsidP="004B5DE1">
            <w:pPr>
              <w:spacing w:before="0" w:after="160" w:line="259" w:lineRule="auto"/>
              <w:jc w:val="both"/>
              <w:rPr>
                <w:b/>
                <w:sz w:val="24"/>
                <w:szCs w:val="24"/>
              </w:rPr>
            </w:pPr>
            <w:r w:rsidRPr="00BB6436">
              <w:rPr>
                <w:b/>
                <w:sz w:val="24"/>
                <w:szCs w:val="24"/>
              </w:rPr>
              <w:t>Information Element</w:t>
            </w:r>
          </w:p>
        </w:tc>
        <w:tc>
          <w:tcPr>
            <w:tcW w:w="1033" w:type="dxa"/>
          </w:tcPr>
          <w:p w:rsidR="00272806" w:rsidRPr="00BB6436" w:rsidRDefault="00272806" w:rsidP="004B5DE1">
            <w:pPr>
              <w:spacing w:before="0" w:after="160" w:line="259" w:lineRule="auto"/>
              <w:jc w:val="both"/>
              <w:rPr>
                <w:b/>
                <w:sz w:val="24"/>
                <w:szCs w:val="24"/>
              </w:rPr>
            </w:pPr>
            <w:r w:rsidRPr="00BB6436"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3346" w:type="dxa"/>
          </w:tcPr>
          <w:p w:rsidR="00272806" w:rsidRPr="00BB6436" w:rsidRDefault="00272806" w:rsidP="004B5DE1">
            <w:pPr>
              <w:spacing w:before="0" w:after="160" w:line="259" w:lineRule="auto"/>
              <w:jc w:val="both"/>
              <w:rPr>
                <w:b/>
                <w:sz w:val="24"/>
                <w:szCs w:val="24"/>
              </w:rPr>
            </w:pPr>
            <w:r w:rsidRPr="00BB6436">
              <w:rPr>
                <w:b/>
                <w:sz w:val="24"/>
                <w:szCs w:val="24"/>
              </w:rPr>
              <w:t>Mandatory/Optional/Conditional</w:t>
            </w:r>
          </w:p>
        </w:tc>
        <w:tc>
          <w:tcPr>
            <w:tcW w:w="3542" w:type="dxa"/>
          </w:tcPr>
          <w:p w:rsidR="00272806" w:rsidRPr="00BB6436" w:rsidRDefault="00272806" w:rsidP="004B5DE1">
            <w:pPr>
              <w:spacing w:before="0" w:after="160" w:line="259" w:lineRule="auto"/>
              <w:jc w:val="both"/>
              <w:rPr>
                <w:b/>
                <w:sz w:val="24"/>
                <w:szCs w:val="24"/>
              </w:rPr>
            </w:pPr>
            <w:r w:rsidRPr="00BB6436">
              <w:rPr>
                <w:b/>
                <w:sz w:val="24"/>
                <w:szCs w:val="24"/>
              </w:rPr>
              <w:t>Description</w:t>
            </w:r>
          </w:p>
        </w:tc>
      </w:tr>
      <w:tr w:rsidR="00272806" w:rsidRPr="00BB6436" w:rsidTr="0024068D">
        <w:tc>
          <w:tcPr>
            <w:tcW w:w="1934" w:type="dxa"/>
          </w:tcPr>
          <w:p w:rsidR="00272806" w:rsidRPr="00BB6436" w:rsidRDefault="0024068D" w:rsidP="00A8300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Data</w:t>
            </w:r>
            <w:r w:rsidR="00ED023B" w:rsidRPr="00BB6436">
              <w:rPr>
                <w:sz w:val="24"/>
                <w:szCs w:val="24"/>
              </w:rPr>
              <w:t xml:space="preserve"> </w:t>
            </w:r>
          </w:p>
        </w:tc>
        <w:tc>
          <w:tcPr>
            <w:tcW w:w="1033" w:type="dxa"/>
          </w:tcPr>
          <w:p w:rsidR="00272806" w:rsidRPr="00BB6436" w:rsidRDefault="00272806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String</w:t>
            </w:r>
          </w:p>
        </w:tc>
        <w:tc>
          <w:tcPr>
            <w:tcW w:w="3346" w:type="dxa"/>
          </w:tcPr>
          <w:p w:rsidR="00272806" w:rsidRPr="00BB6436" w:rsidRDefault="000D7432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Optional</w:t>
            </w:r>
          </w:p>
        </w:tc>
        <w:tc>
          <w:tcPr>
            <w:tcW w:w="3542" w:type="dxa"/>
          </w:tcPr>
          <w:p w:rsidR="00272806" w:rsidRPr="00BB6436" w:rsidRDefault="00A830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from the network in a specified format (e.g. CSV)</w:t>
            </w:r>
          </w:p>
        </w:tc>
      </w:tr>
    </w:tbl>
    <w:p w:rsidR="00272806" w:rsidRPr="00BB6436" w:rsidRDefault="00272806" w:rsidP="004B5DE1">
      <w:pPr>
        <w:spacing w:before="0" w:after="160" w:line="259" w:lineRule="auto"/>
        <w:jc w:val="both"/>
      </w:pPr>
    </w:p>
    <w:p w:rsidR="000D7432" w:rsidRPr="00BB6436" w:rsidRDefault="000D7432" w:rsidP="004B5DE1">
      <w:pPr>
        <w:spacing w:before="0" w:after="160" w:line="259" w:lineRule="auto"/>
        <w:jc w:val="both"/>
      </w:pPr>
    </w:p>
    <w:p w:rsidR="000D7432" w:rsidRDefault="00A83001" w:rsidP="004B5DE1">
      <w:pPr>
        <w:spacing w:before="0" w:after="160" w:line="259" w:lineRule="auto"/>
        <w:jc w:val="both"/>
      </w:pPr>
      <w:r w:rsidRPr="00CC6D7B">
        <w:rPr>
          <w:highlight w:val="yellow"/>
        </w:rPr>
        <w:t xml:space="preserve">5.1.2 </w:t>
      </w:r>
      <w:r w:rsidR="000D7432" w:rsidRPr="00CC6D7B">
        <w:rPr>
          <w:highlight w:val="yellow"/>
        </w:rPr>
        <w:t xml:space="preserve">API Name: </w:t>
      </w:r>
      <w:proofErr w:type="spellStart"/>
      <w:r w:rsidR="00D8021B" w:rsidRPr="00CC6D7B">
        <w:rPr>
          <w:highlight w:val="yellow"/>
        </w:rPr>
        <w:t>Select_deploy_</w:t>
      </w:r>
      <w:r w:rsidR="0065023C" w:rsidRPr="00CC6D7B">
        <w:rPr>
          <w:highlight w:val="yellow"/>
        </w:rPr>
        <w:t>Model</w:t>
      </w:r>
      <w:proofErr w:type="spellEnd"/>
      <w:r w:rsidR="000D7432" w:rsidRPr="00CC6D7B">
        <w:rPr>
          <w:highlight w:val="yellow"/>
        </w:rPr>
        <w:t xml:space="preserve"> API</w:t>
      </w:r>
    </w:p>
    <w:p w:rsidR="00D8021B" w:rsidRPr="00BB6436" w:rsidRDefault="00D8021B" w:rsidP="004B5DE1">
      <w:pPr>
        <w:spacing w:before="0" w:after="160" w:line="259" w:lineRule="auto"/>
        <w:jc w:val="both"/>
      </w:pPr>
      <w:r>
        <w:t>NOTE- this is based on [ITU-T Y.3176, model selection and deployment API]</w:t>
      </w:r>
    </w:p>
    <w:p w:rsidR="000D7432" w:rsidRPr="00BB6436" w:rsidRDefault="000D7432" w:rsidP="004B5DE1">
      <w:pPr>
        <w:spacing w:before="0" w:after="160" w:line="259" w:lineRule="auto"/>
        <w:jc w:val="both"/>
      </w:pPr>
      <w:r w:rsidRPr="00BB6436">
        <w:t xml:space="preserve">API Description: Returns </w:t>
      </w:r>
      <w:r w:rsidR="0065023C" w:rsidRPr="00BB6436">
        <w:t>specified ML model for analysis</w:t>
      </w:r>
      <w:r w:rsidRPr="00BB6436">
        <w:t xml:space="preserve">. </w:t>
      </w:r>
    </w:p>
    <w:p w:rsidR="000D7432" w:rsidRPr="00BB6436" w:rsidRDefault="000D7432" w:rsidP="004B5DE1">
      <w:pPr>
        <w:spacing w:before="0" w:after="160" w:line="259" w:lineRule="auto"/>
        <w:jc w:val="both"/>
      </w:pPr>
      <w:r w:rsidRPr="00BB6436">
        <w:t>Direction: controller</w:t>
      </w:r>
      <w:r w:rsidR="00A83001">
        <w:t xml:space="preserve"> -&gt; ML marketplace</w:t>
      </w:r>
    </w:p>
    <w:p w:rsidR="00817347" w:rsidRPr="00BB6436" w:rsidRDefault="00817347" w:rsidP="004B5DE1">
      <w:pPr>
        <w:spacing w:before="0" w:after="160" w:line="259" w:lineRule="auto"/>
        <w:jc w:val="both"/>
      </w:pPr>
    </w:p>
    <w:p w:rsidR="00817347" w:rsidRPr="00BB6436" w:rsidRDefault="00817347" w:rsidP="00BB6436">
      <w:pPr>
        <w:spacing w:before="0" w:after="160" w:line="259" w:lineRule="auto"/>
        <w:jc w:val="center"/>
      </w:pPr>
    </w:p>
    <w:p w:rsidR="00BB6436" w:rsidRDefault="00BB6436" w:rsidP="004B5DE1">
      <w:pPr>
        <w:spacing w:before="0" w:after="160" w:line="259" w:lineRule="auto"/>
        <w:jc w:val="both"/>
      </w:pPr>
    </w:p>
    <w:p w:rsidR="00BB6436" w:rsidRDefault="00BB6436" w:rsidP="004B5DE1">
      <w:pPr>
        <w:spacing w:before="0" w:after="160" w:line="259" w:lineRule="auto"/>
        <w:jc w:val="both"/>
      </w:pPr>
    </w:p>
    <w:p w:rsidR="0024068D" w:rsidRPr="00BB6436" w:rsidRDefault="0024068D" w:rsidP="00BB6436">
      <w:pPr>
        <w:spacing w:before="0" w:after="160" w:line="259" w:lineRule="auto"/>
        <w:jc w:val="center"/>
      </w:pPr>
      <w:r w:rsidRPr="00BB6436">
        <w:t xml:space="preserve">TABLE </w:t>
      </w:r>
      <w:r w:rsidR="00DF1306" w:rsidRPr="00BB6436">
        <w:t>2</w:t>
      </w:r>
      <w:r w:rsidRPr="00BB6436">
        <w:t>: Model API Description</w:t>
      </w:r>
    </w:p>
    <w:p w:rsidR="000D7432" w:rsidRPr="00BB6436" w:rsidRDefault="000D7432" w:rsidP="004B5DE1">
      <w:pPr>
        <w:spacing w:before="0" w:after="160" w:line="259" w:lineRule="auto"/>
        <w:jc w:val="both"/>
      </w:pPr>
    </w:p>
    <w:tbl>
      <w:tblPr>
        <w:tblStyle w:val="TableGrid"/>
        <w:tblW w:w="0" w:type="auto"/>
        <w:tblLook w:val="04A0"/>
      </w:tblPr>
      <w:tblGrid>
        <w:gridCol w:w="1888"/>
        <w:gridCol w:w="1011"/>
        <w:gridCol w:w="3630"/>
        <w:gridCol w:w="3326"/>
      </w:tblGrid>
      <w:tr w:rsidR="000D7432" w:rsidRPr="00BB6436" w:rsidTr="0065023C">
        <w:tc>
          <w:tcPr>
            <w:tcW w:w="1936" w:type="dxa"/>
          </w:tcPr>
          <w:p w:rsidR="000D7432" w:rsidRPr="00BB6436" w:rsidRDefault="000D7432" w:rsidP="004B5DE1">
            <w:pPr>
              <w:spacing w:before="0" w:after="160" w:line="259" w:lineRule="auto"/>
              <w:jc w:val="both"/>
              <w:rPr>
                <w:b/>
                <w:sz w:val="24"/>
                <w:szCs w:val="24"/>
              </w:rPr>
            </w:pPr>
            <w:r w:rsidRPr="00BB6436">
              <w:rPr>
                <w:b/>
                <w:sz w:val="24"/>
                <w:szCs w:val="24"/>
              </w:rPr>
              <w:t>Information Element</w:t>
            </w:r>
          </w:p>
        </w:tc>
        <w:tc>
          <w:tcPr>
            <w:tcW w:w="1034" w:type="dxa"/>
          </w:tcPr>
          <w:p w:rsidR="000D7432" w:rsidRPr="00BB6436" w:rsidRDefault="000D7432" w:rsidP="004B5DE1">
            <w:pPr>
              <w:spacing w:before="0" w:after="160" w:line="259" w:lineRule="auto"/>
              <w:jc w:val="both"/>
              <w:rPr>
                <w:b/>
                <w:sz w:val="24"/>
                <w:szCs w:val="24"/>
              </w:rPr>
            </w:pPr>
            <w:r w:rsidRPr="00BB6436"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3346" w:type="dxa"/>
          </w:tcPr>
          <w:p w:rsidR="000D7432" w:rsidRPr="00BB6436" w:rsidRDefault="000D7432" w:rsidP="004B5DE1">
            <w:pPr>
              <w:spacing w:before="0" w:after="160" w:line="259" w:lineRule="auto"/>
              <w:jc w:val="both"/>
              <w:rPr>
                <w:b/>
                <w:sz w:val="24"/>
                <w:szCs w:val="24"/>
              </w:rPr>
            </w:pPr>
            <w:r w:rsidRPr="00BB6436">
              <w:rPr>
                <w:b/>
                <w:sz w:val="24"/>
                <w:szCs w:val="24"/>
              </w:rPr>
              <w:t>Mandatory/Optional/Conditional</w:t>
            </w:r>
          </w:p>
        </w:tc>
        <w:tc>
          <w:tcPr>
            <w:tcW w:w="3539" w:type="dxa"/>
          </w:tcPr>
          <w:p w:rsidR="000D7432" w:rsidRPr="00BB6436" w:rsidRDefault="000D7432" w:rsidP="004B5DE1">
            <w:pPr>
              <w:spacing w:before="0" w:after="160" w:line="259" w:lineRule="auto"/>
              <w:jc w:val="both"/>
              <w:rPr>
                <w:b/>
                <w:sz w:val="24"/>
                <w:szCs w:val="24"/>
              </w:rPr>
            </w:pPr>
            <w:r w:rsidRPr="00BB6436">
              <w:rPr>
                <w:b/>
                <w:sz w:val="24"/>
                <w:szCs w:val="24"/>
              </w:rPr>
              <w:t>Description</w:t>
            </w:r>
          </w:p>
        </w:tc>
      </w:tr>
      <w:tr w:rsidR="000D7432" w:rsidRPr="00BB6436" w:rsidTr="0065023C">
        <w:tc>
          <w:tcPr>
            <w:tcW w:w="1936" w:type="dxa"/>
          </w:tcPr>
          <w:p w:rsidR="000D7432" w:rsidRPr="00BB6436" w:rsidRDefault="0065023C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proofErr w:type="spellStart"/>
            <w:r w:rsidRPr="00BB6436">
              <w:rPr>
                <w:sz w:val="24"/>
                <w:szCs w:val="24"/>
              </w:rPr>
              <w:t>CatalogID</w:t>
            </w:r>
            <w:proofErr w:type="spellEnd"/>
          </w:p>
        </w:tc>
        <w:tc>
          <w:tcPr>
            <w:tcW w:w="1034" w:type="dxa"/>
          </w:tcPr>
          <w:p w:rsidR="000D7432" w:rsidRPr="00BB6436" w:rsidRDefault="0065023C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String</w:t>
            </w:r>
          </w:p>
        </w:tc>
        <w:tc>
          <w:tcPr>
            <w:tcW w:w="3346" w:type="dxa"/>
          </w:tcPr>
          <w:p w:rsidR="000D7432" w:rsidRPr="00BB6436" w:rsidRDefault="0065023C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Optional</w:t>
            </w:r>
          </w:p>
        </w:tc>
        <w:tc>
          <w:tcPr>
            <w:tcW w:w="3539" w:type="dxa"/>
          </w:tcPr>
          <w:p w:rsidR="000D7432" w:rsidRPr="00BB6436" w:rsidRDefault="0065023C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proofErr w:type="spellStart"/>
            <w:r w:rsidRPr="00BB6436">
              <w:rPr>
                <w:sz w:val="24"/>
                <w:szCs w:val="24"/>
              </w:rPr>
              <w:t>Catalog</w:t>
            </w:r>
            <w:proofErr w:type="spellEnd"/>
            <w:r w:rsidRPr="00BB6436">
              <w:rPr>
                <w:sz w:val="24"/>
                <w:szCs w:val="24"/>
              </w:rPr>
              <w:t xml:space="preserve"> ID specification of the ML model.</w:t>
            </w:r>
          </w:p>
        </w:tc>
      </w:tr>
      <w:tr w:rsidR="0065023C" w:rsidRPr="00BB6436" w:rsidTr="0065023C">
        <w:tc>
          <w:tcPr>
            <w:tcW w:w="1936" w:type="dxa"/>
          </w:tcPr>
          <w:p w:rsidR="0065023C" w:rsidRPr="00BB6436" w:rsidRDefault="0065023C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proofErr w:type="spellStart"/>
            <w:r w:rsidRPr="00BB6436">
              <w:rPr>
                <w:sz w:val="24"/>
                <w:szCs w:val="24"/>
              </w:rPr>
              <w:t>RevisionID</w:t>
            </w:r>
            <w:proofErr w:type="spellEnd"/>
          </w:p>
        </w:tc>
        <w:tc>
          <w:tcPr>
            <w:tcW w:w="1034" w:type="dxa"/>
          </w:tcPr>
          <w:p w:rsidR="0065023C" w:rsidRPr="00BB6436" w:rsidRDefault="0065023C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String</w:t>
            </w:r>
          </w:p>
        </w:tc>
        <w:tc>
          <w:tcPr>
            <w:tcW w:w="3346" w:type="dxa"/>
          </w:tcPr>
          <w:p w:rsidR="0065023C" w:rsidRPr="00BB6436" w:rsidRDefault="0065023C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Optional</w:t>
            </w:r>
          </w:p>
        </w:tc>
        <w:tc>
          <w:tcPr>
            <w:tcW w:w="3539" w:type="dxa"/>
          </w:tcPr>
          <w:p w:rsidR="0065023C" w:rsidRPr="00BB6436" w:rsidRDefault="0065023C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Revision number specification of the ML model.</w:t>
            </w:r>
          </w:p>
        </w:tc>
      </w:tr>
      <w:tr w:rsidR="0065023C" w:rsidRPr="00BB6436" w:rsidTr="0065023C">
        <w:tc>
          <w:tcPr>
            <w:tcW w:w="1936" w:type="dxa"/>
          </w:tcPr>
          <w:p w:rsidR="0065023C" w:rsidRPr="00BB6436" w:rsidRDefault="0065023C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proofErr w:type="spellStart"/>
            <w:r w:rsidRPr="00BB6436">
              <w:rPr>
                <w:sz w:val="24"/>
                <w:szCs w:val="24"/>
              </w:rPr>
              <w:t>SolutionID</w:t>
            </w:r>
            <w:proofErr w:type="spellEnd"/>
          </w:p>
        </w:tc>
        <w:tc>
          <w:tcPr>
            <w:tcW w:w="1034" w:type="dxa"/>
          </w:tcPr>
          <w:p w:rsidR="0065023C" w:rsidRPr="00BB6436" w:rsidRDefault="0065023C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String</w:t>
            </w:r>
          </w:p>
        </w:tc>
        <w:tc>
          <w:tcPr>
            <w:tcW w:w="3346" w:type="dxa"/>
          </w:tcPr>
          <w:p w:rsidR="0065023C" w:rsidRPr="00BB6436" w:rsidRDefault="0065023C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Optional</w:t>
            </w:r>
          </w:p>
        </w:tc>
        <w:tc>
          <w:tcPr>
            <w:tcW w:w="3539" w:type="dxa"/>
          </w:tcPr>
          <w:p w:rsidR="0065023C" w:rsidRPr="00BB6436" w:rsidRDefault="0065023C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Solution specification of the ML model.</w:t>
            </w:r>
          </w:p>
        </w:tc>
      </w:tr>
    </w:tbl>
    <w:p w:rsidR="000D7432" w:rsidRPr="00BB6436" w:rsidRDefault="000D7432" w:rsidP="004B5DE1">
      <w:pPr>
        <w:spacing w:before="0" w:after="160" w:line="259" w:lineRule="auto"/>
        <w:jc w:val="both"/>
      </w:pPr>
    </w:p>
    <w:p w:rsidR="00563BA6" w:rsidRPr="00BB6436" w:rsidRDefault="00CC6D7B" w:rsidP="004B5DE1">
      <w:pPr>
        <w:spacing w:before="0" w:after="160" w:line="259" w:lineRule="auto"/>
        <w:jc w:val="both"/>
      </w:pPr>
      <w:r>
        <w:rPr>
          <w:highlight w:val="yellow"/>
        </w:rPr>
        <w:t xml:space="preserve">5.1.3 </w:t>
      </w:r>
      <w:r w:rsidR="00563BA6" w:rsidRPr="00CC6D7B">
        <w:rPr>
          <w:highlight w:val="yellow"/>
        </w:rPr>
        <w:t xml:space="preserve">API Name: </w:t>
      </w:r>
      <w:proofErr w:type="spellStart"/>
      <w:r w:rsidR="00D8021B" w:rsidRPr="00CC6D7B">
        <w:rPr>
          <w:highlight w:val="yellow"/>
        </w:rPr>
        <w:t>Adapt_sink</w:t>
      </w:r>
      <w:proofErr w:type="spellEnd"/>
      <w:r w:rsidR="00563BA6" w:rsidRPr="00CC6D7B">
        <w:rPr>
          <w:highlight w:val="yellow"/>
        </w:rPr>
        <w:t xml:space="preserve"> API</w:t>
      </w:r>
    </w:p>
    <w:p w:rsidR="00563BA6" w:rsidRPr="00BB6436" w:rsidRDefault="00563BA6" w:rsidP="004B5DE1">
      <w:pPr>
        <w:spacing w:before="0" w:after="160" w:line="259" w:lineRule="auto"/>
        <w:jc w:val="both"/>
      </w:pPr>
      <w:r w:rsidRPr="00BB6436">
        <w:t xml:space="preserve">API Description: </w:t>
      </w:r>
      <w:r w:rsidR="00D8021B">
        <w:t>configuring the network parameters</w:t>
      </w:r>
      <w:r w:rsidRPr="00BB6436">
        <w:t xml:space="preserve">. </w:t>
      </w:r>
    </w:p>
    <w:p w:rsidR="00563BA6" w:rsidRPr="00BB6436" w:rsidRDefault="00563BA6" w:rsidP="004B5DE1">
      <w:pPr>
        <w:spacing w:before="0" w:after="160" w:line="259" w:lineRule="auto"/>
        <w:jc w:val="both"/>
      </w:pPr>
      <w:r w:rsidRPr="00BB6436">
        <w:t xml:space="preserve">Direction: </w:t>
      </w:r>
      <w:r w:rsidR="00762F8A" w:rsidRPr="00BB6436">
        <w:t>c</w:t>
      </w:r>
      <w:r w:rsidRPr="00BB6436">
        <w:t>ontroller</w:t>
      </w:r>
      <w:r w:rsidR="00762F8A" w:rsidRPr="00BB6436">
        <w:t xml:space="preserve"> </w:t>
      </w:r>
      <w:r w:rsidR="00D8021B">
        <w:t xml:space="preserve">-&gt; </w:t>
      </w:r>
      <w:r w:rsidR="00762F8A" w:rsidRPr="00BB6436">
        <w:t>network underlay</w:t>
      </w:r>
    </w:p>
    <w:p w:rsidR="00563BA6" w:rsidRPr="00BB6436" w:rsidRDefault="0024068D" w:rsidP="00BB6436">
      <w:pPr>
        <w:spacing w:before="0" w:after="160" w:line="259" w:lineRule="auto"/>
        <w:jc w:val="center"/>
      </w:pPr>
      <w:r w:rsidRPr="00BB6436">
        <w:t xml:space="preserve">TABLE </w:t>
      </w:r>
      <w:r w:rsidR="00DF1306" w:rsidRPr="00BB6436">
        <w:t>3</w:t>
      </w:r>
      <w:r w:rsidRPr="00BB6436">
        <w:t>: Sink API Description</w:t>
      </w:r>
    </w:p>
    <w:tbl>
      <w:tblPr>
        <w:tblStyle w:val="TableGrid"/>
        <w:tblW w:w="0" w:type="auto"/>
        <w:tblLook w:val="04A0"/>
      </w:tblPr>
      <w:tblGrid>
        <w:gridCol w:w="1887"/>
        <w:gridCol w:w="1009"/>
        <w:gridCol w:w="3630"/>
        <w:gridCol w:w="3329"/>
      </w:tblGrid>
      <w:tr w:rsidR="00563BA6" w:rsidRPr="00BB6436" w:rsidTr="00F16540">
        <w:tc>
          <w:tcPr>
            <w:tcW w:w="1936" w:type="dxa"/>
          </w:tcPr>
          <w:p w:rsidR="00563BA6" w:rsidRPr="00BB6436" w:rsidRDefault="00563BA6" w:rsidP="004B5DE1">
            <w:pPr>
              <w:spacing w:before="0" w:after="160" w:line="259" w:lineRule="auto"/>
              <w:jc w:val="both"/>
              <w:rPr>
                <w:b/>
                <w:sz w:val="24"/>
                <w:szCs w:val="24"/>
              </w:rPr>
            </w:pPr>
            <w:r w:rsidRPr="00BB6436">
              <w:rPr>
                <w:b/>
                <w:sz w:val="24"/>
                <w:szCs w:val="24"/>
              </w:rPr>
              <w:t>Information Element</w:t>
            </w:r>
          </w:p>
        </w:tc>
        <w:tc>
          <w:tcPr>
            <w:tcW w:w="1034" w:type="dxa"/>
          </w:tcPr>
          <w:p w:rsidR="00563BA6" w:rsidRPr="00BB6436" w:rsidRDefault="00563BA6" w:rsidP="004B5DE1">
            <w:pPr>
              <w:spacing w:before="0" w:after="160" w:line="259" w:lineRule="auto"/>
              <w:jc w:val="both"/>
              <w:rPr>
                <w:b/>
                <w:sz w:val="24"/>
                <w:szCs w:val="24"/>
              </w:rPr>
            </w:pPr>
            <w:r w:rsidRPr="00BB6436"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3346" w:type="dxa"/>
          </w:tcPr>
          <w:p w:rsidR="00563BA6" w:rsidRPr="00BB6436" w:rsidRDefault="00563BA6" w:rsidP="004B5DE1">
            <w:pPr>
              <w:spacing w:before="0" w:after="160" w:line="259" w:lineRule="auto"/>
              <w:jc w:val="both"/>
              <w:rPr>
                <w:b/>
                <w:sz w:val="24"/>
                <w:szCs w:val="24"/>
              </w:rPr>
            </w:pPr>
            <w:r w:rsidRPr="00BB6436">
              <w:rPr>
                <w:b/>
                <w:sz w:val="24"/>
                <w:szCs w:val="24"/>
              </w:rPr>
              <w:t>Mandatory/Optional/Conditional</w:t>
            </w:r>
          </w:p>
        </w:tc>
        <w:tc>
          <w:tcPr>
            <w:tcW w:w="3539" w:type="dxa"/>
          </w:tcPr>
          <w:p w:rsidR="00563BA6" w:rsidRPr="00BB6436" w:rsidRDefault="00563BA6" w:rsidP="004B5DE1">
            <w:pPr>
              <w:spacing w:before="0" w:after="160" w:line="259" w:lineRule="auto"/>
              <w:jc w:val="both"/>
              <w:rPr>
                <w:b/>
                <w:sz w:val="24"/>
                <w:szCs w:val="24"/>
              </w:rPr>
            </w:pPr>
            <w:r w:rsidRPr="00BB6436">
              <w:rPr>
                <w:b/>
                <w:sz w:val="24"/>
                <w:szCs w:val="24"/>
              </w:rPr>
              <w:t>Description</w:t>
            </w:r>
          </w:p>
        </w:tc>
      </w:tr>
      <w:tr w:rsidR="00563BA6" w:rsidRPr="00BB6436" w:rsidTr="00F16540">
        <w:tc>
          <w:tcPr>
            <w:tcW w:w="1936" w:type="dxa"/>
          </w:tcPr>
          <w:p w:rsidR="00563BA6" w:rsidRPr="00BB6436" w:rsidRDefault="00762F8A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Network parameters</w:t>
            </w:r>
          </w:p>
        </w:tc>
        <w:tc>
          <w:tcPr>
            <w:tcW w:w="1034" w:type="dxa"/>
          </w:tcPr>
          <w:p w:rsidR="00563BA6" w:rsidRPr="00BB6436" w:rsidRDefault="00762F8A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JSON</w:t>
            </w:r>
          </w:p>
        </w:tc>
        <w:tc>
          <w:tcPr>
            <w:tcW w:w="3346" w:type="dxa"/>
          </w:tcPr>
          <w:p w:rsidR="00563BA6" w:rsidRPr="00BB6436" w:rsidRDefault="00762F8A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Mandatory</w:t>
            </w:r>
          </w:p>
        </w:tc>
        <w:tc>
          <w:tcPr>
            <w:tcW w:w="3539" w:type="dxa"/>
          </w:tcPr>
          <w:p w:rsidR="00563BA6" w:rsidRPr="00BB6436" w:rsidRDefault="00762F8A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Network configuration parameters</w:t>
            </w:r>
          </w:p>
        </w:tc>
      </w:tr>
    </w:tbl>
    <w:p w:rsidR="00563BA6" w:rsidRPr="00BB6436" w:rsidRDefault="00563BA6" w:rsidP="004B5DE1">
      <w:pPr>
        <w:spacing w:before="0" w:after="160" w:line="259" w:lineRule="auto"/>
        <w:jc w:val="both"/>
      </w:pPr>
    </w:p>
    <w:p w:rsidR="002E5E0F" w:rsidRPr="00BB6436" w:rsidRDefault="002E5E0F" w:rsidP="004B5DE1">
      <w:pPr>
        <w:spacing w:before="0" w:after="160" w:line="259" w:lineRule="auto"/>
        <w:jc w:val="both"/>
      </w:pPr>
    </w:p>
    <w:p w:rsidR="00D8021B" w:rsidRDefault="00D8021B" w:rsidP="004B5DE1">
      <w:pPr>
        <w:spacing w:before="0" w:after="160" w:line="259" w:lineRule="auto"/>
        <w:jc w:val="both"/>
      </w:pPr>
      <w:r>
        <w:t>NOTE- based on discussion with other teams, t</w:t>
      </w:r>
      <w:r w:rsidR="005E67C1" w:rsidRPr="00BB6436">
        <w:t xml:space="preserve">he parsing of the service model for the deployment of the three nodes is shown in Figure 5.0. </w:t>
      </w:r>
      <w:r w:rsidR="0036322A" w:rsidRPr="00BB6436">
        <w:t>The APIs in the intents are parsed into</w:t>
      </w:r>
      <w:r w:rsidR="00E05C98" w:rsidRPr="00BB6436">
        <w:t xml:space="preserve"> three</w:t>
      </w:r>
      <w:r w:rsidR="0036322A" w:rsidRPr="00BB6436">
        <w:t xml:space="preserve"> JSON </w:t>
      </w:r>
      <w:r w:rsidR="00E05C98" w:rsidRPr="00BB6436">
        <w:t>files</w:t>
      </w:r>
      <w:r w:rsidR="004741EA" w:rsidRPr="00BB6436">
        <w:t>.</w:t>
      </w:r>
      <w:r w:rsidR="00CB4069" w:rsidRPr="00BB6436">
        <w:t xml:space="preserve"> </w:t>
      </w:r>
      <w:r>
        <w:t>This helps integration with other teams later.</w:t>
      </w:r>
    </w:p>
    <w:p w:rsidR="00422F6A" w:rsidRPr="00BB6436" w:rsidRDefault="004741EA" w:rsidP="004B5DE1">
      <w:pPr>
        <w:spacing w:before="0" w:after="160" w:line="259" w:lineRule="auto"/>
        <w:jc w:val="both"/>
      </w:pPr>
      <w:r w:rsidRPr="00BB6436">
        <w:t>Three</w:t>
      </w:r>
      <w:r w:rsidR="0036322A" w:rsidRPr="00BB6436">
        <w:t xml:space="preserve"> docker containers</w:t>
      </w:r>
      <w:r w:rsidRPr="00BB6436">
        <w:t xml:space="preserve"> are created which use the APIs for data collection, analysis</w:t>
      </w:r>
      <w:r w:rsidR="000376BF">
        <w:t>,</w:t>
      </w:r>
      <w:r w:rsidRPr="00BB6436">
        <w:t xml:space="preserve"> and </w:t>
      </w:r>
      <w:r w:rsidR="00017E13" w:rsidRPr="00BB6436">
        <w:t>adaptation</w:t>
      </w:r>
      <w:r w:rsidR="0036322A" w:rsidRPr="00BB6436">
        <w:t xml:space="preserve">. </w:t>
      </w:r>
      <w:r w:rsidR="009D359A" w:rsidRPr="00BB6436">
        <w:t>A dummy data</w:t>
      </w:r>
      <w:r w:rsidR="001A4252" w:rsidRPr="00BB6436">
        <w:t xml:space="preserve"> (</w:t>
      </w:r>
      <w:r w:rsidR="009D359A" w:rsidRPr="00BB6436">
        <w:t>based on the 3Vs (Velocity, Variety</w:t>
      </w:r>
      <w:r w:rsidR="000376BF">
        <w:t>,</w:t>
      </w:r>
      <w:r w:rsidR="009D359A" w:rsidRPr="00BB6436">
        <w:t xml:space="preserve"> and Volume)</w:t>
      </w:r>
      <w:r w:rsidR="001A4252" w:rsidRPr="00BB6436">
        <w:t>) and dummy h5 model</w:t>
      </w:r>
      <w:r w:rsidR="0023430C" w:rsidRPr="00BB6436">
        <w:t xml:space="preserve"> are downloaded</w:t>
      </w:r>
      <w:r w:rsidR="00DD4A66" w:rsidRPr="00BB6436">
        <w:t xml:space="preserve"> from corresponding repositories</w:t>
      </w:r>
      <w:r w:rsidR="0004556A" w:rsidRPr="00BB6436">
        <w:t xml:space="preserve"> according to the specified URLs</w:t>
      </w:r>
      <w:r w:rsidR="001A4252" w:rsidRPr="00BB6436">
        <w:t xml:space="preserve">. </w:t>
      </w:r>
    </w:p>
    <w:p w:rsidR="00422F6A" w:rsidRPr="00BB6436" w:rsidRDefault="00422F6A" w:rsidP="004B5DE1">
      <w:pPr>
        <w:spacing w:before="0" w:after="160" w:line="259" w:lineRule="auto"/>
        <w:jc w:val="both"/>
      </w:pPr>
      <w:r w:rsidRPr="00BB6436">
        <w:rPr>
          <w:noProof/>
          <w:lang w:val="en-IN" w:eastAsia="en-IN"/>
        </w:rPr>
        <w:lastRenderedPageBreak/>
        <w:drawing>
          <wp:inline distT="0" distB="0" distL="0" distR="0">
            <wp:extent cx="6120765" cy="34734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F6A" w:rsidRPr="00BB6436" w:rsidRDefault="00422F6A" w:rsidP="004B5DE1">
      <w:pPr>
        <w:spacing w:before="0" w:after="160" w:line="259" w:lineRule="auto"/>
        <w:jc w:val="both"/>
      </w:pPr>
      <w:r w:rsidRPr="00AC1155">
        <w:rPr>
          <w:highlight w:val="yellow"/>
        </w:rPr>
        <w:t>Figure 5: Deployment of the nodes</w:t>
      </w:r>
    </w:p>
    <w:p w:rsidR="004E6A1B" w:rsidRPr="00BB6436" w:rsidRDefault="004E6A1B" w:rsidP="004B5DE1">
      <w:pPr>
        <w:spacing w:before="0" w:after="160" w:line="259" w:lineRule="auto"/>
        <w:jc w:val="both"/>
      </w:pPr>
    </w:p>
    <w:p w:rsidR="002E5E0F" w:rsidRPr="00BB6436" w:rsidRDefault="002E5E0F" w:rsidP="004B5DE1">
      <w:pPr>
        <w:spacing w:before="0" w:after="160" w:line="259" w:lineRule="auto"/>
        <w:jc w:val="both"/>
        <w:rPr>
          <w:b/>
          <w:bCs/>
        </w:rPr>
      </w:pPr>
      <w:r w:rsidRPr="00BB6436">
        <w:rPr>
          <w:b/>
          <w:bCs/>
        </w:rPr>
        <w:t>5.</w:t>
      </w:r>
      <w:r w:rsidR="00CC6D7B">
        <w:rPr>
          <w:b/>
          <w:bCs/>
        </w:rPr>
        <w:t>2</w:t>
      </w:r>
      <w:r w:rsidRPr="00BB6436">
        <w:rPr>
          <w:b/>
          <w:bCs/>
        </w:rPr>
        <w:t xml:space="preserve"> Problems encountered.</w:t>
      </w:r>
    </w:p>
    <w:p w:rsidR="002E5E0F" w:rsidRPr="00BB6436" w:rsidRDefault="002E5E0F" w:rsidP="004B5DE1">
      <w:pPr>
        <w:pStyle w:val="ListParagraph"/>
        <w:numPr>
          <w:ilvl w:val="0"/>
          <w:numId w:val="48"/>
        </w:numPr>
        <w:spacing w:before="0" w:after="160" w:line="259" w:lineRule="auto"/>
        <w:jc w:val="both"/>
        <w:rPr>
          <w:lang w:val="en-US"/>
        </w:rPr>
      </w:pPr>
      <w:r w:rsidRPr="00BB6436">
        <w:rPr>
          <w:lang w:val="en-US"/>
        </w:rPr>
        <w:t>Abstraction of nodes allows the service template to select concrete nodes that best match the requirements of the abstract nodes during deployment</w:t>
      </w:r>
      <w:r w:rsidR="00B76823" w:rsidRPr="00BB6436">
        <w:rPr>
          <w:lang w:val="en-US"/>
        </w:rPr>
        <w:t xml:space="preserve">. </w:t>
      </w:r>
      <w:r w:rsidRPr="00BB6436">
        <w:rPr>
          <w:lang w:val="en-US"/>
        </w:rPr>
        <w:t>The concrete nodes can be provided in a repository known to the orchestrator.</w:t>
      </w:r>
      <w:r w:rsidR="00B76823" w:rsidRPr="00BB6436">
        <w:rPr>
          <w:lang w:val="en-US"/>
        </w:rPr>
        <w:t xml:space="preserve"> </w:t>
      </w:r>
      <w:r w:rsidRPr="00BB6436">
        <w:rPr>
          <w:lang w:val="en-US"/>
        </w:rPr>
        <w:t xml:space="preserve">Abstract requirements can be achieved in TOSCA YAML using the </w:t>
      </w:r>
      <w:proofErr w:type="spellStart"/>
      <w:r w:rsidRPr="00BB6436">
        <w:rPr>
          <w:b/>
          <w:bCs/>
          <w:i/>
          <w:iCs/>
          <w:lang w:val="en-US"/>
        </w:rPr>
        <w:t>node_filter</w:t>
      </w:r>
      <w:proofErr w:type="spellEnd"/>
      <w:r w:rsidRPr="00BB6436">
        <w:rPr>
          <w:lang w:val="en-US"/>
        </w:rPr>
        <w:t xml:space="preserve"> feature.</w:t>
      </w:r>
    </w:p>
    <w:p w:rsidR="002E5E0F" w:rsidRPr="00AC1155" w:rsidRDefault="002E5E0F" w:rsidP="004B5DE1">
      <w:pPr>
        <w:spacing w:before="0" w:after="160" w:line="259" w:lineRule="auto"/>
        <w:ind w:firstLine="720"/>
        <w:jc w:val="both"/>
        <w:rPr>
          <w:lang w:val="en-US"/>
        </w:rPr>
      </w:pPr>
      <w:r w:rsidRPr="00AC1155">
        <w:rPr>
          <w:lang w:val="en-US"/>
        </w:rPr>
        <w:t xml:space="preserve">However, we found that this feature is not supported by </w:t>
      </w:r>
      <w:proofErr w:type="spellStart"/>
      <w:r w:rsidRPr="00AC1155">
        <w:rPr>
          <w:lang w:val="en-US"/>
        </w:rPr>
        <w:t>xopera</w:t>
      </w:r>
      <w:proofErr w:type="spellEnd"/>
      <w:r w:rsidRPr="00AC1155">
        <w:rPr>
          <w:lang w:val="en-US"/>
        </w:rPr>
        <w:t>.</w:t>
      </w:r>
    </w:p>
    <w:p w:rsidR="002E5E0F" w:rsidRPr="00BB6436" w:rsidRDefault="002E5E0F" w:rsidP="004B5DE1">
      <w:pPr>
        <w:spacing w:before="0" w:after="160" w:line="259" w:lineRule="auto"/>
        <w:ind w:left="720"/>
        <w:jc w:val="both"/>
        <w:rPr>
          <w:lang w:val="en-US"/>
        </w:rPr>
      </w:pPr>
      <w:r w:rsidRPr="00AC1155">
        <w:rPr>
          <w:lang w:val="en-US"/>
        </w:rPr>
        <w:t xml:space="preserve">Similarly, we found that the substitution feature is also not supported by </w:t>
      </w:r>
      <w:proofErr w:type="spellStart"/>
      <w:r w:rsidRPr="00AC1155">
        <w:rPr>
          <w:lang w:val="en-US"/>
        </w:rPr>
        <w:t>xopera</w:t>
      </w:r>
      <w:proofErr w:type="spellEnd"/>
      <w:r w:rsidRPr="00AC1155">
        <w:rPr>
          <w:lang w:val="en-US"/>
        </w:rPr>
        <w:t>.</w:t>
      </w:r>
    </w:p>
    <w:p w:rsidR="002E5E0F" w:rsidRPr="00BB6436" w:rsidRDefault="002E5E0F" w:rsidP="004B5DE1">
      <w:pPr>
        <w:spacing w:before="0" w:after="160" w:line="259" w:lineRule="auto"/>
        <w:jc w:val="both"/>
        <w:rPr>
          <w:lang w:val="en-US"/>
        </w:rPr>
      </w:pPr>
      <w:r w:rsidRPr="00BB6436">
        <w:rPr>
          <w:lang w:val="en-US"/>
        </w:rPr>
        <w:t xml:space="preserve">This is shown in Figure </w:t>
      </w:r>
      <w:r w:rsidR="00172F3A" w:rsidRPr="00BB6436">
        <w:rPr>
          <w:lang w:val="en-US"/>
        </w:rPr>
        <w:t>6</w:t>
      </w:r>
    </w:p>
    <w:p w:rsidR="002E5E0F" w:rsidRPr="00BB6436" w:rsidRDefault="002E5E0F" w:rsidP="004B5DE1">
      <w:pPr>
        <w:spacing w:before="0" w:after="160" w:line="259" w:lineRule="auto"/>
        <w:jc w:val="both"/>
        <w:rPr>
          <w:lang w:val="en-US"/>
        </w:rPr>
      </w:pPr>
      <w:r w:rsidRPr="00BB6436">
        <w:rPr>
          <w:noProof/>
          <w:lang w:val="en-US"/>
        </w:rPr>
        <w:lastRenderedPageBreak/>
        <w:t xml:space="preserve"> </w:t>
      </w:r>
      <w:r w:rsidRPr="00BB6436">
        <w:rPr>
          <w:noProof/>
          <w:lang w:val="en-IN" w:eastAsia="en-IN"/>
        </w:rPr>
        <w:drawing>
          <wp:inline distT="0" distB="0" distL="0" distR="0">
            <wp:extent cx="5010030" cy="3666347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532" cy="36718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5E0F" w:rsidRPr="00BB6436" w:rsidRDefault="002E5E0F" w:rsidP="004B5DE1">
      <w:pPr>
        <w:spacing w:before="0" w:after="160" w:line="259" w:lineRule="auto"/>
        <w:jc w:val="both"/>
      </w:pPr>
      <w:r w:rsidRPr="00AC1155">
        <w:rPr>
          <w:highlight w:val="yellow"/>
        </w:rPr>
        <w:t xml:space="preserve">Figure </w:t>
      </w:r>
      <w:r w:rsidR="00172F3A" w:rsidRPr="00AC1155">
        <w:rPr>
          <w:highlight w:val="yellow"/>
        </w:rPr>
        <w:t>6</w:t>
      </w:r>
      <w:r w:rsidRPr="00AC1155">
        <w:rPr>
          <w:highlight w:val="yellow"/>
        </w:rPr>
        <w:t xml:space="preserve">: problems encountered with the </w:t>
      </w:r>
      <w:proofErr w:type="spellStart"/>
      <w:r w:rsidRPr="00AC1155">
        <w:rPr>
          <w:highlight w:val="yellow"/>
        </w:rPr>
        <w:t>node_filter</w:t>
      </w:r>
      <w:proofErr w:type="spellEnd"/>
      <w:r w:rsidRPr="00AC1155">
        <w:rPr>
          <w:highlight w:val="yellow"/>
        </w:rPr>
        <w:t xml:space="preserve"> feature.</w:t>
      </w:r>
      <w:r w:rsidRPr="00BB6436">
        <w:t xml:space="preserve"> </w:t>
      </w:r>
    </w:p>
    <w:p w:rsidR="002E5E0F" w:rsidRPr="00BB6436" w:rsidRDefault="00D87801" w:rsidP="004B5DE1">
      <w:pPr>
        <w:spacing w:before="0" w:after="160" w:line="259" w:lineRule="auto"/>
        <w:jc w:val="both"/>
      </w:pPr>
      <w:r w:rsidRPr="00BB6436">
        <w:t xml:space="preserve">This shows that not all TOSCA features are supported by </w:t>
      </w:r>
      <w:proofErr w:type="spellStart"/>
      <w:r w:rsidR="00A50397" w:rsidRPr="00BB6436">
        <w:t>xopera</w:t>
      </w:r>
      <w:proofErr w:type="spellEnd"/>
      <w:r w:rsidRPr="00BB6436">
        <w:t xml:space="preserve">. </w:t>
      </w:r>
      <w:r w:rsidR="009D7E8B" w:rsidRPr="00BB6436">
        <w:t xml:space="preserve">Table 1 shows a list </w:t>
      </w:r>
      <w:r w:rsidR="002F45C4" w:rsidRPr="00BB6436">
        <w:t>of other TOSCA</w:t>
      </w:r>
      <w:r w:rsidRPr="00BB6436">
        <w:t xml:space="preserve"> compliant open</w:t>
      </w:r>
      <w:r w:rsidR="000376BF">
        <w:t>-</w:t>
      </w:r>
      <w:r w:rsidRPr="00BB6436">
        <w:t>source orchestrator</w:t>
      </w:r>
      <w:r w:rsidR="009D7E8B" w:rsidRPr="00BB6436">
        <w:t>s</w:t>
      </w:r>
      <w:r w:rsidRPr="00BB6436">
        <w:t>.</w:t>
      </w:r>
    </w:p>
    <w:p w:rsidR="00D87801" w:rsidRPr="00BB6436" w:rsidRDefault="00D87801" w:rsidP="00F14674">
      <w:pPr>
        <w:spacing w:before="0" w:after="160" w:line="259" w:lineRule="auto"/>
        <w:jc w:val="center"/>
      </w:pPr>
      <w:r w:rsidRPr="00BB6436">
        <w:t>Table 1.0: Open Source Orchestrators</w:t>
      </w:r>
    </w:p>
    <w:tbl>
      <w:tblPr>
        <w:tblStyle w:val="TableGrid"/>
        <w:tblW w:w="0" w:type="auto"/>
        <w:jc w:val="center"/>
        <w:tblLook w:val="04A0"/>
      </w:tblPr>
      <w:tblGrid>
        <w:gridCol w:w="3285"/>
        <w:gridCol w:w="2583"/>
        <w:gridCol w:w="2790"/>
      </w:tblGrid>
      <w:tr w:rsidR="00D87801" w:rsidRPr="00BB6436" w:rsidTr="007E1F7C">
        <w:trPr>
          <w:jc w:val="center"/>
        </w:trPr>
        <w:tc>
          <w:tcPr>
            <w:tcW w:w="3285" w:type="dxa"/>
          </w:tcPr>
          <w:p w:rsidR="00D87801" w:rsidRPr="00BB6436" w:rsidRDefault="00D87801" w:rsidP="004B5DE1">
            <w:pPr>
              <w:tabs>
                <w:tab w:val="right" w:pos="3069"/>
              </w:tabs>
              <w:spacing w:before="0" w:after="160" w:line="259" w:lineRule="auto"/>
              <w:jc w:val="both"/>
              <w:rPr>
                <w:b/>
                <w:bCs/>
                <w:sz w:val="24"/>
                <w:szCs w:val="24"/>
              </w:rPr>
            </w:pPr>
            <w:r w:rsidRPr="00BB6436">
              <w:rPr>
                <w:b/>
                <w:bCs/>
                <w:sz w:val="24"/>
                <w:szCs w:val="24"/>
              </w:rPr>
              <w:t>Orchestrator</w:t>
            </w:r>
            <w:r w:rsidR="007E1F7C" w:rsidRPr="00BB6436">
              <w:rPr>
                <w:b/>
                <w:bCs/>
                <w:sz w:val="24"/>
                <w:szCs w:val="24"/>
              </w:rPr>
              <w:tab/>
            </w:r>
          </w:p>
        </w:tc>
        <w:tc>
          <w:tcPr>
            <w:tcW w:w="2583" w:type="dxa"/>
          </w:tcPr>
          <w:p w:rsidR="00D87801" w:rsidRPr="00BB6436" w:rsidRDefault="00D87801" w:rsidP="004B5DE1">
            <w:pPr>
              <w:spacing w:before="0" w:after="160" w:line="259" w:lineRule="auto"/>
              <w:jc w:val="both"/>
              <w:rPr>
                <w:b/>
                <w:bCs/>
                <w:sz w:val="24"/>
                <w:szCs w:val="24"/>
              </w:rPr>
            </w:pPr>
            <w:r w:rsidRPr="00BB6436">
              <w:rPr>
                <w:b/>
                <w:bCs/>
                <w:sz w:val="24"/>
                <w:szCs w:val="24"/>
              </w:rPr>
              <w:t>Programming Language</w:t>
            </w:r>
          </w:p>
        </w:tc>
        <w:tc>
          <w:tcPr>
            <w:tcW w:w="2790" w:type="dxa"/>
          </w:tcPr>
          <w:p w:rsidR="00D87801" w:rsidRPr="00BB6436" w:rsidRDefault="00D87801" w:rsidP="004B5DE1">
            <w:pPr>
              <w:spacing w:before="0" w:after="160" w:line="259" w:lineRule="auto"/>
              <w:jc w:val="both"/>
              <w:rPr>
                <w:b/>
                <w:bCs/>
                <w:sz w:val="24"/>
                <w:szCs w:val="24"/>
              </w:rPr>
            </w:pPr>
            <w:r w:rsidRPr="00BB6436">
              <w:rPr>
                <w:b/>
                <w:bCs/>
                <w:sz w:val="24"/>
                <w:szCs w:val="24"/>
              </w:rPr>
              <w:t>Supported TOSCA version</w:t>
            </w:r>
          </w:p>
        </w:tc>
      </w:tr>
      <w:tr w:rsidR="007101AB" w:rsidRPr="00BB6436" w:rsidTr="007E1F7C">
        <w:trPr>
          <w:jc w:val="center"/>
        </w:trPr>
        <w:tc>
          <w:tcPr>
            <w:tcW w:w="3285" w:type="dxa"/>
          </w:tcPr>
          <w:p w:rsidR="007101AB" w:rsidRPr="00BB6436" w:rsidRDefault="007101AB" w:rsidP="004B5DE1">
            <w:pPr>
              <w:tabs>
                <w:tab w:val="right" w:pos="3069"/>
              </w:tabs>
              <w:spacing w:before="0" w:after="160" w:line="259" w:lineRule="auto"/>
              <w:jc w:val="both"/>
              <w:rPr>
                <w:sz w:val="24"/>
                <w:szCs w:val="24"/>
              </w:rPr>
            </w:pPr>
            <w:proofErr w:type="spellStart"/>
            <w:r w:rsidRPr="00BB6436">
              <w:rPr>
                <w:sz w:val="24"/>
                <w:szCs w:val="24"/>
              </w:rPr>
              <w:t>xOpera</w:t>
            </w:r>
            <w:proofErr w:type="spellEnd"/>
          </w:p>
        </w:tc>
        <w:tc>
          <w:tcPr>
            <w:tcW w:w="2583" w:type="dxa"/>
          </w:tcPr>
          <w:p w:rsidR="007101AB" w:rsidRPr="00BB6436" w:rsidRDefault="007101AB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Python</w:t>
            </w:r>
          </w:p>
        </w:tc>
        <w:tc>
          <w:tcPr>
            <w:tcW w:w="2790" w:type="dxa"/>
          </w:tcPr>
          <w:p w:rsidR="007101AB" w:rsidRPr="00BB6436" w:rsidRDefault="007101AB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1.3</w:t>
            </w:r>
          </w:p>
        </w:tc>
      </w:tr>
      <w:tr w:rsidR="00D87801" w:rsidRPr="00BB6436" w:rsidTr="007E1F7C">
        <w:trPr>
          <w:jc w:val="center"/>
        </w:trPr>
        <w:tc>
          <w:tcPr>
            <w:tcW w:w="3285" w:type="dxa"/>
          </w:tcPr>
          <w:p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proofErr w:type="spellStart"/>
            <w:r w:rsidRPr="00BB6436">
              <w:rPr>
                <w:sz w:val="24"/>
                <w:szCs w:val="24"/>
              </w:rPr>
              <w:t>Yorc</w:t>
            </w:r>
            <w:proofErr w:type="spellEnd"/>
          </w:p>
        </w:tc>
        <w:tc>
          <w:tcPr>
            <w:tcW w:w="2583" w:type="dxa"/>
          </w:tcPr>
          <w:p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Go</w:t>
            </w:r>
          </w:p>
        </w:tc>
        <w:tc>
          <w:tcPr>
            <w:tcW w:w="2790" w:type="dxa"/>
          </w:tcPr>
          <w:p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1.1</w:t>
            </w:r>
          </w:p>
        </w:tc>
      </w:tr>
      <w:tr w:rsidR="00D87801" w:rsidRPr="00BB6436" w:rsidTr="007E1F7C">
        <w:trPr>
          <w:jc w:val="center"/>
        </w:trPr>
        <w:tc>
          <w:tcPr>
            <w:tcW w:w="3285" w:type="dxa"/>
          </w:tcPr>
          <w:p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Tacker</w:t>
            </w:r>
          </w:p>
        </w:tc>
        <w:tc>
          <w:tcPr>
            <w:tcW w:w="2583" w:type="dxa"/>
          </w:tcPr>
          <w:p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Python</w:t>
            </w:r>
          </w:p>
        </w:tc>
        <w:tc>
          <w:tcPr>
            <w:tcW w:w="2790" w:type="dxa"/>
          </w:tcPr>
          <w:p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1.1</w:t>
            </w:r>
          </w:p>
        </w:tc>
      </w:tr>
      <w:tr w:rsidR="00D87801" w:rsidRPr="00BB6436" w:rsidTr="007E1F7C">
        <w:trPr>
          <w:jc w:val="center"/>
        </w:trPr>
        <w:tc>
          <w:tcPr>
            <w:tcW w:w="3285" w:type="dxa"/>
          </w:tcPr>
          <w:p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proofErr w:type="spellStart"/>
            <w:r w:rsidRPr="00BB6436">
              <w:rPr>
                <w:sz w:val="24"/>
                <w:szCs w:val="24"/>
              </w:rPr>
              <w:t>Unfuri</w:t>
            </w:r>
            <w:proofErr w:type="spellEnd"/>
          </w:p>
        </w:tc>
        <w:tc>
          <w:tcPr>
            <w:tcW w:w="2583" w:type="dxa"/>
          </w:tcPr>
          <w:p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Python</w:t>
            </w:r>
          </w:p>
        </w:tc>
        <w:tc>
          <w:tcPr>
            <w:tcW w:w="2790" w:type="dxa"/>
          </w:tcPr>
          <w:p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1.3</w:t>
            </w:r>
          </w:p>
        </w:tc>
      </w:tr>
      <w:tr w:rsidR="00D87801" w:rsidRPr="00BB6436" w:rsidTr="007E1F7C">
        <w:trPr>
          <w:jc w:val="center"/>
        </w:trPr>
        <w:tc>
          <w:tcPr>
            <w:tcW w:w="3285" w:type="dxa"/>
          </w:tcPr>
          <w:p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Torch</w:t>
            </w:r>
          </w:p>
        </w:tc>
        <w:tc>
          <w:tcPr>
            <w:tcW w:w="2583" w:type="dxa"/>
          </w:tcPr>
          <w:p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Java</w:t>
            </w:r>
          </w:p>
        </w:tc>
        <w:tc>
          <w:tcPr>
            <w:tcW w:w="2790" w:type="dxa"/>
          </w:tcPr>
          <w:p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1.0</w:t>
            </w:r>
          </w:p>
        </w:tc>
      </w:tr>
      <w:tr w:rsidR="00D87801" w:rsidRPr="00BB6436" w:rsidTr="007E1F7C">
        <w:trPr>
          <w:jc w:val="center"/>
        </w:trPr>
        <w:tc>
          <w:tcPr>
            <w:tcW w:w="3285" w:type="dxa"/>
          </w:tcPr>
          <w:p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Turandot</w:t>
            </w:r>
          </w:p>
        </w:tc>
        <w:tc>
          <w:tcPr>
            <w:tcW w:w="2583" w:type="dxa"/>
          </w:tcPr>
          <w:p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Go</w:t>
            </w:r>
          </w:p>
        </w:tc>
        <w:tc>
          <w:tcPr>
            <w:tcW w:w="2790" w:type="dxa"/>
          </w:tcPr>
          <w:p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Unspecified</w:t>
            </w:r>
          </w:p>
        </w:tc>
      </w:tr>
      <w:tr w:rsidR="00D87801" w:rsidRPr="00BB6436" w:rsidTr="007E1F7C">
        <w:trPr>
          <w:jc w:val="center"/>
        </w:trPr>
        <w:tc>
          <w:tcPr>
            <w:tcW w:w="3285" w:type="dxa"/>
          </w:tcPr>
          <w:p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MSO4C</w:t>
            </w:r>
          </w:p>
        </w:tc>
        <w:tc>
          <w:tcPr>
            <w:tcW w:w="2583" w:type="dxa"/>
          </w:tcPr>
          <w:p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Python</w:t>
            </w:r>
          </w:p>
        </w:tc>
        <w:tc>
          <w:tcPr>
            <w:tcW w:w="2790" w:type="dxa"/>
          </w:tcPr>
          <w:p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Unspecified</w:t>
            </w:r>
          </w:p>
        </w:tc>
      </w:tr>
      <w:tr w:rsidR="00D87801" w:rsidRPr="00BB6436" w:rsidTr="007E1F7C">
        <w:trPr>
          <w:jc w:val="center"/>
        </w:trPr>
        <w:tc>
          <w:tcPr>
            <w:tcW w:w="3285" w:type="dxa"/>
          </w:tcPr>
          <w:p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Indigo</w:t>
            </w:r>
          </w:p>
        </w:tc>
        <w:tc>
          <w:tcPr>
            <w:tcW w:w="2583" w:type="dxa"/>
          </w:tcPr>
          <w:p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Java</w:t>
            </w:r>
          </w:p>
        </w:tc>
        <w:tc>
          <w:tcPr>
            <w:tcW w:w="2790" w:type="dxa"/>
          </w:tcPr>
          <w:p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1.0</w:t>
            </w:r>
          </w:p>
        </w:tc>
      </w:tr>
    </w:tbl>
    <w:p w:rsidR="00D87801" w:rsidRPr="00BB6436" w:rsidRDefault="00D87801" w:rsidP="004B5DE1">
      <w:pPr>
        <w:spacing w:before="0" w:after="160" w:line="259" w:lineRule="auto"/>
        <w:jc w:val="both"/>
      </w:pPr>
    </w:p>
    <w:p w:rsidR="00D87801" w:rsidRPr="00BB6436" w:rsidRDefault="00CB4069" w:rsidP="004B5DE1">
      <w:pPr>
        <w:spacing w:before="0" w:after="160" w:line="259" w:lineRule="auto"/>
        <w:jc w:val="both"/>
      </w:pPr>
      <w:r w:rsidRPr="00BB6436">
        <w:rPr>
          <w:b/>
          <w:bCs/>
        </w:rPr>
        <w:t>NOTE-</w:t>
      </w:r>
      <w:r w:rsidRPr="00BB6436">
        <w:t xml:space="preserve"> </w:t>
      </w:r>
      <w:r w:rsidR="00D87801" w:rsidRPr="00BB6436">
        <w:t xml:space="preserve">However, </w:t>
      </w:r>
      <w:r w:rsidR="007E1F7C" w:rsidRPr="00BB6436">
        <w:t>according to our studies, a feature-based</w:t>
      </w:r>
      <w:r w:rsidR="00D87801" w:rsidRPr="00BB6436">
        <w:t xml:space="preserve"> comparison of these orchestrators </w:t>
      </w:r>
      <w:r w:rsidR="007E1F7C" w:rsidRPr="00BB6436">
        <w:t>has not been done</w:t>
      </w:r>
      <w:r w:rsidRPr="00BB6436">
        <w:t xml:space="preserve"> so far</w:t>
      </w:r>
      <w:r w:rsidR="007E1F7C" w:rsidRPr="00BB6436">
        <w:t>.</w:t>
      </w:r>
      <w:r w:rsidRPr="00BB6436">
        <w:t xml:space="preserve"> This has been pointed out in our interactions with </w:t>
      </w:r>
      <w:proofErr w:type="spellStart"/>
      <w:r w:rsidRPr="00BB6436">
        <w:t>xopera</w:t>
      </w:r>
      <w:proofErr w:type="spellEnd"/>
      <w:r w:rsidRPr="00BB6436">
        <w:t xml:space="preserve">. </w:t>
      </w:r>
      <w:r w:rsidR="007E1F7C" w:rsidRPr="00BB6436">
        <w:t xml:space="preserve">  </w:t>
      </w:r>
    </w:p>
    <w:p w:rsidR="00A01AD8" w:rsidRPr="00BB6436" w:rsidRDefault="00A01AD8" w:rsidP="004B5DE1">
      <w:pPr>
        <w:spacing w:before="0" w:after="160" w:line="259" w:lineRule="auto"/>
        <w:jc w:val="both"/>
        <w:rPr>
          <w:b/>
          <w:bCs/>
        </w:rPr>
      </w:pPr>
      <w:r w:rsidRPr="00BB6436">
        <w:rPr>
          <w:b/>
          <w:bCs/>
        </w:rPr>
        <w:t>6. Future activities</w:t>
      </w:r>
    </w:p>
    <w:p w:rsidR="002E4058" w:rsidRPr="00CC6D7B" w:rsidRDefault="000A204F" w:rsidP="004B5DE1">
      <w:pPr>
        <w:numPr>
          <w:ilvl w:val="0"/>
          <w:numId w:val="41"/>
        </w:numPr>
        <w:spacing w:before="0" w:after="160" w:line="259" w:lineRule="auto"/>
        <w:jc w:val="both"/>
        <w:rPr>
          <w:highlight w:val="yellow"/>
          <w:lang w:val="en-IN"/>
        </w:rPr>
      </w:pPr>
      <w:r w:rsidRPr="00CC6D7B">
        <w:rPr>
          <w:highlight w:val="yellow"/>
          <w:lang w:val="en-US"/>
        </w:rPr>
        <w:t>Integration with the other teams to complete the whole pipeline of activities.</w:t>
      </w:r>
    </w:p>
    <w:p w:rsidR="002E4058" w:rsidRPr="00BB6436" w:rsidRDefault="000A204F" w:rsidP="004B5DE1">
      <w:pPr>
        <w:numPr>
          <w:ilvl w:val="2"/>
          <w:numId w:val="41"/>
        </w:numPr>
        <w:spacing w:before="0" w:after="160" w:line="259" w:lineRule="auto"/>
        <w:jc w:val="both"/>
        <w:rPr>
          <w:lang w:val="en-IN"/>
        </w:rPr>
      </w:pPr>
      <w:r w:rsidRPr="00BB6436">
        <w:rPr>
          <w:lang w:val="en-US"/>
        </w:rPr>
        <w:t>json files are provided to team “</w:t>
      </w:r>
      <w:proofErr w:type="spellStart"/>
      <w:r w:rsidRPr="00BB6436">
        <w:rPr>
          <w:lang w:val="en-US"/>
        </w:rPr>
        <w:t>automato</w:t>
      </w:r>
      <w:proofErr w:type="spellEnd"/>
      <w:r w:rsidRPr="00BB6436">
        <w:rPr>
          <w:lang w:val="en-US"/>
        </w:rPr>
        <w:t xml:space="preserve">” – </w:t>
      </w:r>
      <w:r w:rsidR="00B76823" w:rsidRPr="00BB6436">
        <w:rPr>
          <w:lang w:val="en-US"/>
        </w:rPr>
        <w:t>[</w:t>
      </w:r>
      <w:proofErr w:type="spellStart"/>
      <w:r w:rsidR="00B76823" w:rsidRPr="00BB6436">
        <w:rPr>
          <w:lang w:val="en-US"/>
        </w:rPr>
        <w:t>github</w:t>
      </w:r>
      <w:proofErr w:type="spellEnd"/>
      <w:r w:rsidR="00B76823" w:rsidRPr="00BB6436">
        <w:rPr>
          <w:lang w:val="en-US"/>
        </w:rPr>
        <w:t>]</w:t>
      </w:r>
    </w:p>
    <w:p w:rsidR="002E4058" w:rsidRPr="00BB6436" w:rsidRDefault="000A204F" w:rsidP="004B5DE1">
      <w:pPr>
        <w:numPr>
          <w:ilvl w:val="2"/>
          <w:numId w:val="41"/>
        </w:numPr>
        <w:spacing w:before="0" w:after="160" w:line="259" w:lineRule="auto"/>
        <w:jc w:val="both"/>
        <w:rPr>
          <w:lang w:val="en-IN"/>
        </w:rPr>
      </w:pPr>
      <w:r w:rsidRPr="00BB6436">
        <w:rPr>
          <w:lang w:val="en-US"/>
        </w:rPr>
        <w:lastRenderedPageBreak/>
        <w:t>Data pulling, model pulling and adaptation (via SINK) can be demonstrated after integration.</w:t>
      </w:r>
    </w:p>
    <w:p w:rsidR="002E4058" w:rsidRPr="00BB6436" w:rsidRDefault="000A204F" w:rsidP="004B5DE1">
      <w:pPr>
        <w:spacing w:before="0" w:after="160" w:line="259" w:lineRule="auto"/>
        <w:ind w:firstLine="720"/>
        <w:jc w:val="both"/>
        <w:rPr>
          <w:lang w:val="en-IN"/>
        </w:rPr>
      </w:pPr>
      <w:r w:rsidRPr="00BB6436">
        <w:rPr>
          <w:lang w:val="en-US"/>
        </w:rPr>
        <w:t>Management of containers hosting the nodes.</w:t>
      </w:r>
    </w:p>
    <w:p w:rsidR="002E4058" w:rsidRPr="00BB6436" w:rsidRDefault="000A204F" w:rsidP="004B5DE1">
      <w:pPr>
        <w:numPr>
          <w:ilvl w:val="2"/>
          <w:numId w:val="41"/>
        </w:numPr>
        <w:spacing w:before="0" w:after="160" w:line="259" w:lineRule="auto"/>
        <w:jc w:val="both"/>
        <w:rPr>
          <w:lang w:val="en-IN"/>
        </w:rPr>
      </w:pPr>
      <w:r w:rsidRPr="00BB6436">
        <w:rPr>
          <w:lang w:val="en-US"/>
        </w:rPr>
        <w:t xml:space="preserve">Instantiation of container with </w:t>
      </w:r>
      <w:proofErr w:type="spellStart"/>
      <w:r w:rsidRPr="00BB6436">
        <w:rPr>
          <w:lang w:val="en-US"/>
        </w:rPr>
        <w:t>Src</w:t>
      </w:r>
      <w:proofErr w:type="spellEnd"/>
      <w:r w:rsidRPr="00BB6436">
        <w:rPr>
          <w:lang w:val="en-US"/>
        </w:rPr>
        <w:t xml:space="preserve"> node, model and SINK respectively.</w:t>
      </w:r>
    </w:p>
    <w:p w:rsidR="002E4058" w:rsidRPr="00BB6436" w:rsidRDefault="000A204F" w:rsidP="004B5DE1">
      <w:pPr>
        <w:spacing w:before="0" w:after="160" w:line="259" w:lineRule="auto"/>
        <w:ind w:firstLine="720"/>
        <w:jc w:val="both"/>
        <w:rPr>
          <w:lang w:val="en-IN"/>
        </w:rPr>
      </w:pPr>
      <w:r w:rsidRPr="00BB6436">
        <w:rPr>
          <w:lang w:val="en-US"/>
        </w:rPr>
        <w:t>Including more attributes in the nodes</w:t>
      </w:r>
    </w:p>
    <w:p w:rsidR="002E4058" w:rsidRPr="00BB6436" w:rsidRDefault="000A204F" w:rsidP="004B5DE1">
      <w:pPr>
        <w:numPr>
          <w:ilvl w:val="2"/>
          <w:numId w:val="41"/>
        </w:numPr>
        <w:spacing w:before="0" w:after="160" w:line="259" w:lineRule="auto"/>
        <w:jc w:val="both"/>
        <w:rPr>
          <w:lang w:val="en-IN"/>
        </w:rPr>
      </w:pPr>
      <w:r w:rsidRPr="00BB6436">
        <w:rPr>
          <w:lang w:val="en-US"/>
        </w:rPr>
        <w:t>Data parameters in the SRC [e.g. 3xVs: velocity, variety and volume]</w:t>
      </w:r>
    </w:p>
    <w:p w:rsidR="002E4058" w:rsidRPr="00BB6436" w:rsidRDefault="000A204F" w:rsidP="004B5DE1">
      <w:pPr>
        <w:numPr>
          <w:ilvl w:val="2"/>
          <w:numId w:val="41"/>
        </w:numPr>
        <w:spacing w:before="0" w:after="160" w:line="259" w:lineRule="auto"/>
        <w:jc w:val="both"/>
        <w:rPr>
          <w:lang w:val="en-IN"/>
        </w:rPr>
      </w:pPr>
      <w:r w:rsidRPr="00BB6436">
        <w:rPr>
          <w:lang w:val="en-US"/>
        </w:rPr>
        <w:t>Model metadata [e.g. as per Y.3176]</w:t>
      </w:r>
    </w:p>
    <w:p w:rsidR="00A01AD8" w:rsidRPr="00BB6436" w:rsidRDefault="00785A79" w:rsidP="004B5DE1">
      <w:pPr>
        <w:spacing w:before="0" w:after="160" w:line="259" w:lineRule="auto"/>
        <w:ind w:left="1440" w:firstLine="720"/>
        <w:jc w:val="both"/>
      </w:pPr>
      <w:r w:rsidRPr="00BB6436">
        <w:rPr>
          <w:lang w:val="en-US"/>
        </w:rPr>
        <w:t>SINK parameters [e.g. underlay specific APIs]</w:t>
      </w:r>
      <w:r w:rsidR="00A01AD8" w:rsidRPr="00BB6436">
        <w:tab/>
      </w:r>
    </w:p>
    <w:p w:rsidR="00CB4069" w:rsidRPr="00BB6436" w:rsidRDefault="001D6399" w:rsidP="004B5DE1">
      <w:pPr>
        <w:spacing w:before="0" w:after="160" w:line="259" w:lineRule="auto"/>
        <w:ind w:left="720"/>
        <w:jc w:val="both"/>
      </w:pPr>
      <w:r w:rsidRPr="00AC1155">
        <w:rPr>
          <w:highlight w:val="yellow"/>
        </w:rPr>
        <w:t>An extensive feature-based comparison of orchestrators</w:t>
      </w:r>
      <w:r w:rsidR="00CB4069" w:rsidRPr="00AC1155">
        <w:rPr>
          <w:highlight w:val="yellow"/>
        </w:rPr>
        <w:t xml:space="preserve"> may be useful to the community</w:t>
      </w:r>
      <w:r w:rsidR="00A11458" w:rsidRPr="00AC1155">
        <w:rPr>
          <w:highlight w:val="yellow"/>
        </w:rPr>
        <w:t xml:space="preserve"> and </w:t>
      </w:r>
      <w:r w:rsidR="00CB4069" w:rsidRPr="00AC1155">
        <w:rPr>
          <w:highlight w:val="yellow"/>
        </w:rPr>
        <w:t xml:space="preserve">may be </w:t>
      </w:r>
      <w:r w:rsidR="00A11458" w:rsidRPr="00AC1155">
        <w:rPr>
          <w:highlight w:val="yellow"/>
        </w:rPr>
        <w:t>contributed</w:t>
      </w:r>
      <w:r w:rsidR="00CB4069" w:rsidRPr="00AC1155">
        <w:rPr>
          <w:highlight w:val="yellow"/>
        </w:rPr>
        <w:t xml:space="preserve"> by the team.</w:t>
      </w:r>
    </w:p>
    <w:p w:rsidR="004220D5" w:rsidRPr="00BB6436" w:rsidRDefault="00A01AD8" w:rsidP="004B5DE1">
      <w:pPr>
        <w:jc w:val="both"/>
        <w:rPr>
          <w:b/>
          <w:bCs/>
        </w:rPr>
      </w:pPr>
      <w:r w:rsidRPr="00BB6436">
        <w:rPr>
          <w:b/>
          <w:bCs/>
        </w:rPr>
        <w:t xml:space="preserve">7. </w:t>
      </w:r>
      <w:r w:rsidR="00557A08" w:rsidRPr="00BB6436">
        <w:rPr>
          <w:b/>
          <w:bCs/>
        </w:rPr>
        <w:t>REFERENCES</w:t>
      </w:r>
    </w:p>
    <w:p w:rsidR="002E4058" w:rsidRPr="00BB6436" w:rsidRDefault="000A204F" w:rsidP="004B5DE1">
      <w:pPr>
        <w:numPr>
          <w:ilvl w:val="0"/>
          <w:numId w:val="42"/>
        </w:numPr>
        <w:jc w:val="both"/>
        <w:rPr>
          <w:lang w:val="en-IN"/>
        </w:rPr>
      </w:pPr>
      <w:r w:rsidRPr="00BB6436">
        <w:rPr>
          <w:lang w:val="en-IN"/>
        </w:rPr>
        <w:t xml:space="preserve">[Build-a-thon FG AN] </w:t>
      </w:r>
      <w:r w:rsidRPr="00BB6436">
        <w:rPr>
          <w:lang w:val="en-IN"/>
        </w:rPr>
        <w:tab/>
        <w:t xml:space="preserve">ITU-T FG AN-I-114-R1 “Proposal for a “Build-a-thon” for ITU AI/ML in 5G Challenge (second edition, 2021), aligned with FGAN WG3” </w:t>
      </w:r>
      <w:hyperlink r:id="rId21" w:history="1">
        <w:r w:rsidRPr="00BB6436">
          <w:rPr>
            <w:rStyle w:val="Hyperlink"/>
            <w:rFonts w:ascii="Times New Roman" w:hAnsi="Times New Roman"/>
            <w:lang w:val="en-IN"/>
          </w:rPr>
          <w:t>https://extranet.itu.int/sites/itu-t/focusgroups/an/input/FGAN-I-114-R1.docx</w:t>
        </w:r>
      </w:hyperlink>
      <w:r w:rsidRPr="00BB6436">
        <w:rPr>
          <w:lang w:val="en-IN"/>
        </w:rPr>
        <w:t xml:space="preserve">  </w:t>
      </w:r>
    </w:p>
    <w:p w:rsidR="002E4058" w:rsidRPr="00BB6436" w:rsidRDefault="000A204F" w:rsidP="004B5DE1">
      <w:pPr>
        <w:numPr>
          <w:ilvl w:val="0"/>
          <w:numId w:val="42"/>
        </w:numPr>
        <w:jc w:val="both"/>
        <w:rPr>
          <w:lang w:val="en-IN"/>
        </w:rPr>
      </w:pPr>
      <w:r w:rsidRPr="00BB6436">
        <w:rPr>
          <w:lang w:val="en-IN"/>
        </w:rPr>
        <w:t xml:space="preserve">[Build-a-thon Challenge] </w:t>
      </w:r>
      <w:r w:rsidRPr="00BB6436">
        <w:rPr>
          <w:lang w:val="en-IN"/>
        </w:rPr>
        <w:tab/>
        <w:t>ITU-T AI/ML in 5G Challenge problem statement “ITU-ML5G-PS-014: Build-a-thon(</w:t>
      </w:r>
      <w:proofErr w:type="spellStart"/>
      <w:r w:rsidRPr="00BB6436">
        <w:rPr>
          <w:lang w:val="en-IN"/>
        </w:rPr>
        <w:t>PoC</w:t>
      </w:r>
      <w:proofErr w:type="spellEnd"/>
      <w:r w:rsidRPr="00BB6436">
        <w:rPr>
          <w:lang w:val="en-IN"/>
        </w:rPr>
        <w:t xml:space="preserve">) Network resource allocation for emergency management based on closed loop analysis” </w:t>
      </w:r>
      <w:hyperlink r:id="rId22" w:history="1">
        <w:r w:rsidRPr="00BB6436">
          <w:rPr>
            <w:rStyle w:val="Hyperlink"/>
            <w:rFonts w:ascii="Times New Roman" w:hAnsi="Times New Roman"/>
            <w:lang w:val="en-IN"/>
          </w:rPr>
          <w:t>https://challenge.aiforgood.itu.int/match/matchitem/45</w:t>
        </w:r>
      </w:hyperlink>
      <w:r w:rsidRPr="00BB6436">
        <w:t xml:space="preserve">    </w:t>
      </w:r>
    </w:p>
    <w:p w:rsidR="004C22DA" w:rsidRPr="00BB6436" w:rsidRDefault="004C22DA" w:rsidP="004B5DE1">
      <w:pPr>
        <w:numPr>
          <w:ilvl w:val="0"/>
          <w:numId w:val="42"/>
        </w:numPr>
        <w:jc w:val="both"/>
      </w:pPr>
      <w:r w:rsidRPr="00BB6436">
        <w:t>[ETSI ZSM 001]</w:t>
      </w:r>
      <w:r w:rsidRPr="00BB6436">
        <w:tab/>
      </w:r>
      <w:r w:rsidRPr="00BB6436">
        <w:tab/>
        <w:t>“Zero-touch network and Service Management (ZSM); Requirements based on documented scenarios”</w:t>
      </w:r>
    </w:p>
    <w:p w:rsidR="004C22DA" w:rsidRPr="00BB6436" w:rsidRDefault="004C22DA" w:rsidP="004B5DE1">
      <w:pPr>
        <w:numPr>
          <w:ilvl w:val="0"/>
          <w:numId w:val="42"/>
        </w:numPr>
        <w:jc w:val="both"/>
      </w:pPr>
      <w:r w:rsidRPr="00BB6436">
        <w:t>[ETSI ZSM 002]</w:t>
      </w:r>
      <w:r w:rsidRPr="00BB6436">
        <w:tab/>
      </w:r>
      <w:r w:rsidRPr="00BB6436">
        <w:tab/>
        <w:t>“Zero-touch network and Service Management (ZSM); Reference Architecture”</w:t>
      </w:r>
    </w:p>
    <w:p w:rsidR="004C22DA" w:rsidRPr="00BB6436" w:rsidRDefault="004C22DA" w:rsidP="004B5DE1">
      <w:pPr>
        <w:numPr>
          <w:ilvl w:val="0"/>
          <w:numId w:val="42"/>
        </w:numPr>
        <w:jc w:val="both"/>
      </w:pPr>
      <w:r w:rsidRPr="00BB6436">
        <w:t>[ETSI ZSM 009-1]</w:t>
      </w:r>
      <w:r w:rsidRPr="00BB6436">
        <w:tab/>
      </w:r>
      <w:r w:rsidRPr="00BB6436">
        <w:tab/>
        <w:t>“Zero-touch network and Service Management (ZSM); Closed-Loop Automation; Part 1: Enablers”</w:t>
      </w:r>
    </w:p>
    <w:p w:rsidR="004C22DA" w:rsidRPr="00BB6436" w:rsidRDefault="004C22DA" w:rsidP="004B5DE1">
      <w:pPr>
        <w:numPr>
          <w:ilvl w:val="0"/>
          <w:numId w:val="42"/>
        </w:numPr>
        <w:jc w:val="both"/>
        <w:rPr>
          <w:lang w:val="en-IN"/>
        </w:rPr>
      </w:pPr>
      <w:r w:rsidRPr="00BB6436">
        <w:t>[ETSI ZSM 009-2]</w:t>
      </w:r>
      <w:r w:rsidRPr="00BB6436">
        <w:tab/>
      </w:r>
      <w:r w:rsidRPr="00BB6436">
        <w:tab/>
        <w:t>“Zero-Touch Network and Service Management (ZSM); Closed-loop automation; Solutions”</w:t>
      </w:r>
      <w:r w:rsidRPr="00BB6436">
        <w:rPr>
          <w:lang w:val="en-IN"/>
        </w:rPr>
        <w:t xml:space="preserve"> </w:t>
      </w:r>
    </w:p>
    <w:p w:rsidR="006D5633" w:rsidRPr="00BB6436" w:rsidRDefault="006D5633" w:rsidP="004B5DE1">
      <w:pPr>
        <w:numPr>
          <w:ilvl w:val="0"/>
          <w:numId w:val="42"/>
        </w:numPr>
        <w:jc w:val="both"/>
        <w:rPr>
          <w:lang w:val="en-IN"/>
        </w:rPr>
      </w:pPr>
      <w:r w:rsidRPr="00BB6436">
        <w:rPr>
          <w:lang w:val="en-US"/>
        </w:rPr>
        <w:t>[</w:t>
      </w:r>
      <w:r w:rsidRPr="00BB6436">
        <w:t>FGAN-I-126</w:t>
      </w:r>
      <w:r w:rsidRPr="00BB6436">
        <w:rPr>
          <w:lang w:val="en-US"/>
        </w:rPr>
        <w:t>]</w:t>
      </w:r>
      <w:r w:rsidRPr="00BB6436">
        <w:rPr>
          <w:lang w:val="en-US"/>
        </w:rPr>
        <w:tab/>
      </w:r>
      <w:r w:rsidRPr="00BB6436">
        <w:rPr>
          <w:lang w:val="en-US"/>
        </w:rPr>
        <w:tab/>
      </w:r>
      <w:r w:rsidRPr="00BB6436">
        <w:rPr>
          <w:lang w:val="en-US"/>
        </w:rPr>
        <w:tab/>
      </w:r>
      <w:r w:rsidRPr="00BB6436">
        <w:rPr>
          <w:lang w:val="en-IN"/>
        </w:rPr>
        <w:t>ITU-T FG AN-I-126</w:t>
      </w:r>
      <w:r w:rsidRPr="00BB6436">
        <w:rPr>
          <w:lang w:val="en-US"/>
        </w:rPr>
        <w:t xml:space="preserve"> “</w:t>
      </w:r>
      <w:r w:rsidRPr="00BB6436">
        <w:rPr>
          <w:color w:val="444444"/>
        </w:rPr>
        <w:t>Standards gap analysis for AN”</w:t>
      </w:r>
    </w:p>
    <w:p w:rsidR="002E4058" w:rsidRPr="00BB6436" w:rsidRDefault="000A204F" w:rsidP="004B5DE1">
      <w:pPr>
        <w:numPr>
          <w:ilvl w:val="0"/>
          <w:numId w:val="42"/>
        </w:numPr>
        <w:jc w:val="both"/>
        <w:rPr>
          <w:lang w:val="en-IN"/>
        </w:rPr>
      </w:pPr>
      <w:r w:rsidRPr="00BB6436">
        <w:rPr>
          <w:lang w:val="en-IN"/>
        </w:rPr>
        <w:t>[FG AN use cases]</w:t>
      </w:r>
      <w:r w:rsidRPr="00BB6436">
        <w:rPr>
          <w:lang w:val="en-IN"/>
        </w:rPr>
        <w:tab/>
      </w:r>
      <w:r w:rsidRPr="00BB6436">
        <w:rPr>
          <w:lang w:val="en-IN"/>
        </w:rPr>
        <w:tab/>
        <w:t>ITU-T FG AN-I-113-R2 Working document for use cases for Autonomous Networks</w:t>
      </w:r>
      <w:r w:rsidRPr="00BB6436">
        <w:rPr>
          <w:lang w:val="en-US"/>
        </w:rPr>
        <w:t xml:space="preserve"> </w:t>
      </w:r>
    </w:p>
    <w:p w:rsidR="002E4058" w:rsidRPr="00BB6436" w:rsidRDefault="000A204F" w:rsidP="004B5DE1">
      <w:pPr>
        <w:numPr>
          <w:ilvl w:val="0"/>
          <w:numId w:val="42"/>
        </w:numPr>
        <w:jc w:val="both"/>
        <w:rPr>
          <w:lang w:val="en-IN"/>
        </w:rPr>
      </w:pPr>
      <w:r w:rsidRPr="00BB6436">
        <w:rPr>
          <w:lang w:val="en-IN"/>
        </w:rPr>
        <w:t>[FG AN arch]</w:t>
      </w:r>
      <w:r w:rsidRPr="00BB6436">
        <w:rPr>
          <w:lang w:val="en-IN"/>
        </w:rPr>
        <w:tab/>
      </w:r>
      <w:r w:rsidRPr="00BB6436">
        <w:rPr>
          <w:lang w:val="en-IN"/>
        </w:rPr>
        <w:tab/>
      </w:r>
      <w:r w:rsidRPr="00BB6436">
        <w:rPr>
          <w:lang w:val="en-IN"/>
        </w:rPr>
        <w:tab/>
        <w:t>ITU-T FG AN-I-115-R1 Proposed initial draft of Architecture Framework for Autonomous Networks</w:t>
      </w:r>
      <w:r w:rsidRPr="00BB6436">
        <w:rPr>
          <w:lang w:val="en-US"/>
        </w:rPr>
        <w:t xml:space="preserve"> </w:t>
      </w:r>
    </w:p>
    <w:p w:rsidR="006D5633" w:rsidRPr="00BB6436" w:rsidRDefault="006D5633" w:rsidP="004B5DE1">
      <w:pPr>
        <w:numPr>
          <w:ilvl w:val="0"/>
          <w:numId w:val="42"/>
        </w:numPr>
        <w:jc w:val="both"/>
        <w:rPr>
          <w:lang w:val="en-IN"/>
        </w:rPr>
      </w:pPr>
      <w:r w:rsidRPr="00BB6436">
        <w:rPr>
          <w:lang w:val="en-IN"/>
        </w:rPr>
        <w:t>[</w:t>
      </w:r>
      <w:proofErr w:type="spellStart"/>
      <w:r w:rsidRPr="00BB6436">
        <w:rPr>
          <w:lang w:val="en-IN"/>
        </w:rPr>
        <w:t>github</w:t>
      </w:r>
      <w:proofErr w:type="spellEnd"/>
      <w:r w:rsidRPr="00BB6436">
        <w:rPr>
          <w:lang w:val="en-IN"/>
        </w:rPr>
        <w:t xml:space="preserve">] </w:t>
      </w:r>
      <w:r w:rsidRPr="00BB6436">
        <w:rPr>
          <w:lang w:val="en-IN"/>
        </w:rPr>
        <w:tab/>
      </w:r>
      <w:r w:rsidRPr="00BB6436">
        <w:rPr>
          <w:lang w:val="en-IN"/>
        </w:rPr>
        <w:tab/>
      </w:r>
      <w:r w:rsidRPr="00BB6436">
        <w:rPr>
          <w:lang w:val="en-IN"/>
        </w:rPr>
        <w:tab/>
        <w:t xml:space="preserve">[Full code and steps to run] available from </w:t>
      </w:r>
      <w:hyperlink r:id="rId23" w:history="1">
        <w:r w:rsidRPr="00BB6436">
          <w:rPr>
            <w:rStyle w:val="Hyperlink"/>
            <w:rFonts w:ascii="Times New Roman" w:hAnsi="Times New Roman"/>
            <w:lang w:val="en-IN"/>
          </w:rPr>
          <w:t>https://github.com/gblessed/Intent-Driven-Closed-Loops-</w:t>
        </w:r>
      </w:hyperlink>
      <w:r w:rsidRPr="00BB6436">
        <w:rPr>
          <w:lang w:val="en-IN"/>
        </w:rPr>
        <w:t xml:space="preserve"> </w:t>
      </w:r>
    </w:p>
    <w:p w:rsidR="00422F6A" w:rsidRPr="00BB6436" w:rsidRDefault="00041224" w:rsidP="004B5DE1">
      <w:pPr>
        <w:numPr>
          <w:ilvl w:val="0"/>
          <w:numId w:val="42"/>
        </w:numPr>
        <w:jc w:val="both"/>
        <w:rPr>
          <w:lang w:val="en-IN"/>
        </w:rPr>
      </w:pPr>
      <w:r w:rsidRPr="00BB6436">
        <w:rPr>
          <w:lang w:val="en-IN"/>
        </w:rPr>
        <w:t>[</w:t>
      </w:r>
      <w:r w:rsidRPr="00CC6D7B">
        <w:rPr>
          <w:highlight w:val="yellow"/>
          <w:lang w:val="en-IN"/>
        </w:rPr>
        <w:t>JICTS-IBCL</w:t>
      </w:r>
      <w:r w:rsidR="00422F6A" w:rsidRPr="00BB6436">
        <w:rPr>
          <w:lang w:val="en-IN"/>
        </w:rPr>
        <w:t xml:space="preserve">] </w:t>
      </w:r>
      <w:r w:rsidR="004C22DA" w:rsidRPr="00BB6436">
        <w:rPr>
          <w:lang w:val="en-IN"/>
        </w:rPr>
        <w:tab/>
      </w:r>
      <w:r w:rsidR="004C22DA" w:rsidRPr="00BB6436">
        <w:rPr>
          <w:lang w:val="en-IN"/>
        </w:rPr>
        <w:tab/>
        <w:t xml:space="preserve">Gomes et al, </w:t>
      </w:r>
      <w:r w:rsidRPr="00BB6436">
        <w:rPr>
          <w:lang w:val="en-IN"/>
        </w:rPr>
        <w:t xml:space="preserve">“Intent-driven Closed Loops for Autonomous Networks”, available from </w:t>
      </w:r>
      <w:r w:rsidR="00422F6A" w:rsidRPr="00BB6436">
        <w:rPr>
          <w:lang w:val="en-IN"/>
        </w:rPr>
        <w:t>https://journals.riverpublishers.com/index.php/JICTS/article/view/5829</w:t>
      </w:r>
    </w:p>
    <w:p w:rsidR="00422F6A" w:rsidRPr="00BB6436" w:rsidRDefault="00422F6A" w:rsidP="004B5DE1">
      <w:pPr>
        <w:numPr>
          <w:ilvl w:val="0"/>
          <w:numId w:val="42"/>
        </w:numPr>
        <w:jc w:val="both"/>
        <w:rPr>
          <w:lang w:val="en-IN"/>
        </w:rPr>
      </w:pPr>
      <w:r w:rsidRPr="00BB6436">
        <w:rPr>
          <w:lang w:val="en-US"/>
        </w:rPr>
        <w:t>[</w:t>
      </w:r>
      <w:r w:rsidR="00612183" w:rsidRPr="00CC6D7B">
        <w:rPr>
          <w:highlight w:val="yellow"/>
          <w:lang w:val="en-US"/>
        </w:rPr>
        <w:t>TOSCA Comparison</w:t>
      </w:r>
      <w:r w:rsidR="00612183" w:rsidRPr="00BB6436">
        <w:rPr>
          <w:lang w:val="en-US"/>
        </w:rPr>
        <w:t xml:space="preserve">] </w:t>
      </w:r>
      <w:r w:rsidR="004C22DA" w:rsidRPr="00BB6436">
        <w:rPr>
          <w:lang w:val="en-US"/>
        </w:rPr>
        <w:tab/>
      </w:r>
      <w:proofErr w:type="spellStart"/>
      <w:r w:rsidR="00612183" w:rsidRPr="00BB6436">
        <w:rPr>
          <w:lang w:val="en-US"/>
        </w:rPr>
        <w:t>Luzar</w:t>
      </w:r>
      <w:proofErr w:type="spellEnd"/>
      <w:r w:rsidR="00612183" w:rsidRPr="00BB6436">
        <w:rPr>
          <w:lang w:val="en-US"/>
        </w:rPr>
        <w:t xml:space="preserve"> A., </w:t>
      </w:r>
      <w:proofErr w:type="spellStart"/>
      <w:r w:rsidR="00612183" w:rsidRPr="00BB6436">
        <w:rPr>
          <w:lang w:val="en-US"/>
        </w:rPr>
        <w:t>Stanovnik</w:t>
      </w:r>
      <w:proofErr w:type="spellEnd"/>
      <w:r w:rsidR="00612183" w:rsidRPr="00BB6436">
        <w:rPr>
          <w:lang w:val="en-US"/>
        </w:rPr>
        <w:t xml:space="preserve"> S., </w:t>
      </w:r>
      <w:proofErr w:type="spellStart"/>
      <w:r w:rsidR="00612183" w:rsidRPr="00BB6436">
        <w:rPr>
          <w:lang w:val="en-US"/>
        </w:rPr>
        <w:t>Cankar</w:t>
      </w:r>
      <w:proofErr w:type="spellEnd"/>
      <w:r w:rsidR="00612183" w:rsidRPr="00BB6436">
        <w:rPr>
          <w:lang w:val="en-US"/>
        </w:rPr>
        <w:t xml:space="preserve"> M. (2020) Examination and Comparison of TOSCA Orchestration Tools. In: </w:t>
      </w:r>
      <w:proofErr w:type="spellStart"/>
      <w:r w:rsidR="00612183" w:rsidRPr="00BB6436">
        <w:rPr>
          <w:lang w:val="en-US"/>
        </w:rPr>
        <w:t>Muccini</w:t>
      </w:r>
      <w:proofErr w:type="spellEnd"/>
      <w:r w:rsidR="00612183" w:rsidRPr="00BB6436">
        <w:rPr>
          <w:lang w:val="en-US"/>
        </w:rPr>
        <w:t xml:space="preserve"> H. et al. (eds) Software Architecture. ECSA 2020. Communications in Computer and Information Science, vol 1269. Springer, Cham. </w:t>
      </w:r>
      <w:hyperlink r:id="rId24" w:history="1">
        <w:r w:rsidR="00712633" w:rsidRPr="00BB6436">
          <w:rPr>
            <w:rStyle w:val="Hyperlink"/>
            <w:rFonts w:ascii="Times New Roman" w:hAnsi="Times New Roman"/>
            <w:lang w:val="en-US"/>
          </w:rPr>
          <w:t>https://doi.org/10.1007/978-3-030-59155-7_19</w:t>
        </w:r>
      </w:hyperlink>
    </w:p>
    <w:p w:rsidR="00712633" w:rsidRPr="00BB6436" w:rsidRDefault="00712633" w:rsidP="004B5DE1">
      <w:pPr>
        <w:numPr>
          <w:ilvl w:val="0"/>
          <w:numId w:val="42"/>
        </w:numPr>
        <w:jc w:val="both"/>
        <w:rPr>
          <w:lang w:val="en-IN"/>
        </w:rPr>
      </w:pPr>
      <w:r w:rsidRPr="00BB6436">
        <w:rPr>
          <w:lang w:val="en-US"/>
        </w:rPr>
        <w:t>[</w:t>
      </w:r>
      <w:proofErr w:type="spellStart"/>
      <w:r w:rsidRPr="00CC6D7B">
        <w:rPr>
          <w:highlight w:val="yellow"/>
          <w:lang w:val="en-US"/>
        </w:rPr>
        <w:t>xopera</w:t>
      </w:r>
      <w:proofErr w:type="spellEnd"/>
      <w:r w:rsidRPr="00BB6436">
        <w:rPr>
          <w:lang w:val="en-US"/>
        </w:rPr>
        <w:t>]</w:t>
      </w:r>
      <w:r w:rsidRPr="00BB6436">
        <w:rPr>
          <w:lang w:val="en-US"/>
        </w:rPr>
        <w:tab/>
      </w:r>
      <w:r w:rsidRPr="00BB6436">
        <w:rPr>
          <w:lang w:val="en-US"/>
        </w:rPr>
        <w:tab/>
      </w:r>
      <w:r w:rsidRPr="00BB6436">
        <w:rPr>
          <w:lang w:val="en-US"/>
        </w:rPr>
        <w:tab/>
      </w:r>
      <w:hyperlink r:id="rId25" w:history="1">
        <w:r w:rsidRPr="00BB6436">
          <w:rPr>
            <w:rStyle w:val="Hyperlink"/>
            <w:rFonts w:ascii="Times New Roman" w:hAnsi="Times New Roman"/>
          </w:rPr>
          <w:t>https://github.com/xlab-si/xopera-opera</w:t>
        </w:r>
      </w:hyperlink>
      <w:r w:rsidRPr="00BB6436">
        <w:t xml:space="preserve"> </w:t>
      </w:r>
      <w:r w:rsidR="00D062FD" w:rsidRPr="00BB6436">
        <w:t xml:space="preserve">, </w:t>
      </w:r>
      <w:hyperlink r:id="rId26" w:history="1">
        <w:r w:rsidR="00D062FD" w:rsidRPr="00BB6436">
          <w:rPr>
            <w:rStyle w:val="Hyperlink"/>
            <w:rFonts w:ascii="Times New Roman" w:hAnsi="Times New Roman"/>
          </w:rPr>
          <w:t>https://xlab-si.github.io/xopera-docs/introduction.html</w:t>
        </w:r>
      </w:hyperlink>
      <w:r w:rsidR="00D062FD" w:rsidRPr="00BB6436">
        <w:t xml:space="preserve"> </w:t>
      </w:r>
      <w:r w:rsidR="000308C7" w:rsidRPr="00BB6436">
        <w:t xml:space="preserve">, </w:t>
      </w:r>
    </w:p>
    <w:p w:rsidR="004220D5" w:rsidRDefault="000308C7" w:rsidP="004B5DE1">
      <w:pPr>
        <w:pStyle w:val="ListParagraph"/>
        <w:numPr>
          <w:ilvl w:val="0"/>
          <w:numId w:val="42"/>
        </w:numPr>
        <w:jc w:val="both"/>
      </w:pPr>
      <w:r w:rsidRPr="00BB6436">
        <w:t xml:space="preserve">[TOSCA </w:t>
      </w:r>
      <w:r w:rsidR="0005109C" w:rsidRPr="00BB6436">
        <w:t>L</w:t>
      </w:r>
      <w:r w:rsidRPr="00BB6436">
        <w:t xml:space="preserve">andscape] </w:t>
      </w:r>
      <w:hyperlink r:id="rId27" w:history="1">
        <w:r w:rsidR="0063533D" w:rsidRPr="00762289">
          <w:rPr>
            <w:rStyle w:val="Hyperlink"/>
            <w:rFonts w:ascii="Times New Roman" w:hAnsi="Times New Roman"/>
          </w:rPr>
          <w:t>https://github.com/philippemerle/tosca-implementation-landscape</w:t>
        </w:r>
      </w:hyperlink>
    </w:p>
    <w:p w:rsidR="0063533D" w:rsidRPr="00BB6436" w:rsidRDefault="0063533D" w:rsidP="0065430A">
      <w:pPr>
        <w:pStyle w:val="ListParagraph"/>
        <w:numPr>
          <w:ilvl w:val="0"/>
          <w:numId w:val="42"/>
        </w:numPr>
      </w:pPr>
      <w:r w:rsidRPr="00CC6D7B">
        <w:rPr>
          <w:highlight w:val="yellow"/>
        </w:rPr>
        <w:lastRenderedPageBreak/>
        <w:t>Demo</w:t>
      </w:r>
      <w:r w:rsidR="0065430A" w:rsidRPr="00CC6D7B">
        <w:rPr>
          <w:highlight w:val="yellow"/>
        </w:rPr>
        <w:t xml:space="preserve"> </w:t>
      </w:r>
      <w:r w:rsidRPr="00CC6D7B">
        <w:rPr>
          <w:highlight w:val="yellow"/>
        </w:rPr>
        <w:t>video</w:t>
      </w:r>
      <w:r w:rsidRPr="0063533D">
        <w:t xml:space="preserve">: </w:t>
      </w:r>
      <w:hyperlink r:id="rId28" w:history="1">
        <w:r w:rsidRPr="0065430A">
          <w:rPr>
            <w:rStyle w:val="Hyperlink"/>
            <w:rFonts w:ascii="Times New Roman" w:hAnsi="Times New Roman"/>
          </w:rPr>
          <w:t>https://drive.google.com/file/d/1lzV_KWo4CvMKNytrUdJ9CJPTE-vGUBi4/view</w:t>
        </w:r>
      </w:hyperlink>
    </w:p>
    <w:p w:rsidR="00855F5C" w:rsidRPr="00BB6436" w:rsidRDefault="00855F5C" w:rsidP="004B5DE1">
      <w:pPr>
        <w:spacing w:before="0" w:after="160" w:line="259" w:lineRule="auto"/>
        <w:jc w:val="both"/>
        <w:rPr>
          <w:b/>
        </w:rPr>
      </w:pPr>
    </w:p>
    <w:p w:rsidR="004220D5" w:rsidRPr="00BB6436" w:rsidRDefault="004220D5" w:rsidP="004B5DE1">
      <w:pPr>
        <w:jc w:val="center"/>
        <w:rPr>
          <w:b/>
        </w:rPr>
      </w:pPr>
      <w:r w:rsidRPr="00AC1155">
        <w:rPr>
          <w:b/>
          <w:highlight w:val="yellow"/>
        </w:rPr>
        <w:t>Appendix 1</w:t>
      </w:r>
      <w:r w:rsidR="00B43B74" w:rsidRPr="00AC1155">
        <w:rPr>
          <w:b/>
          <w:highlight w:val="yellow"/>
        </w:rPr>
        <w:t>:</w:t>
      </w:r>
      <w:r w:rsidRPr="00AC1155">
        <w:rPr>
          <w:b/>
          <w:highlight w:val="yellow"/>
        </w:rPr>
        <w:t xml:space="preserve"> Steps to repeat the demo</w:t>
      </w:r>
    </w:p>
    <w:p w:rsidR="00396C47" w:rsidRPr="00BB6436" w:rsidRDefault="00396C47" w:rsidP="004B5DE1">
      <w:pPr>
        <w:jc w:val="both"/>
        <w:rPr>
          <w:b/>
        </w:rPr>
      </w:pPr>
    </w:p>
    <w:p w:rsidR="00A74F73" w:rsidRPr="00BB6436" w:rsidRDefault="00A74F73" w:rsidP="004B5DE1">
      <w:pPr>
        <w:pStyle w:val="ListParagraph"/>
        <w:numPr>
          <w:ilvl w:val="0"/>
          <w:numId w:val="45"/>
        </w:numPr>
        <w:spacing w:line="360" w:lineRule="auto"/>
        <w:jc w:val="both"/>
      </w:pPr>
      <w:r w:rsidRPr="00BB6436">
        <w:t>Clone the repo https://github.com/gblessed/Intent-Driven-Closed-Loops-</w:t>
      </w:r>
    </w:p>
    <w:p w:rsidR="00710FE5" w:rsidRPr="00BB6436" w:rsidRDefault="00710FE5" w:rsidP="004B5DE1">
      <w:pPr>
        <w:pStyle w:val="ListParagraph"/>
        <w:numPr>
          <w:ilvl w:val="0"/>
          <w:numId w:val="45"/>
        </w:numPr>
        <w:spacing w:line="360" w:lineRule="auto"/>
        <w:jc w:val="both"/>
      </w:pPr>
      <w:r w:rsidRPr="00BB6436">
        <w:t xml:space="preserve">Install </w:t>
      </w:r>
      <w:proofErr w:type="spellStart"/>
      <w:r w:rsidRPr="00BB6436">
        <w:t>xopera</w:t>
      </w:r>
      <w:proofErr w:type="spellEnd"/>
      <w:r w:rsidRPr="00BB6436">
        <w:t xml:space="preserve"> [https://github.com/xlab-si/xopera-opera</w:t>
      </w:r>
      <w:r w:rsidR="000F0205" w:rsidRPr="00BB6436">
        <w:t xml:space="preserve">], </w:t>
      </w:r>
      <w:proofErr w:type="spellStart"/>
      <w:r w:rsidR="000F0205" w:rsidRPr="00BB6436">
        <w:t>docker</w:t>
      </w:r>
      <w:proofErr w:type="spellEnd"/>
      <w:r w:rsidRPr="00BB6436">
        <w:t xml:space="preserve"> </w:t>
      </w:r>
      <w:r w:rsidR="00A74F73" w:rsidRPr="00BB6436">
        <w:t>for ubuntu</w:t>
      </w:r>
      <w:r w:rsidRPr="00BB6436">
        <w:t xml:space="preserve">[https://docs.docker.com/engine/install/ubuntu/] </w:t>
      </w:r>
      <w:r w:rsidR="00A74F73" w:rsidRPr="00BB6436">
        <w:t xml:space="preserve">and </w:t>
      </w:r>
      <w:r w:rsidRPr="00BB6436">
        <w:t>docker module in python3 [</w:t>
      </w:r>
      <w:r w:rsidRPr="00BB6436">
        <w:rPr>
          <w:i/>
          <w:iCs/>
        </w:rPr>
        <w:t>pip install docker</w:t>
      </w:r>
      <w:r w:rsidRPr="00BB6436">
        <w:t>]</w:t>
      </w:r>
    </w:p>
    <w:p w:rsidR="007B26E0" w:rsidRPr="00BB6436" w:rsidRDefault="007B26E0" w:rsidP="004B5DE1">
      <w:pPr>
        <w:pStyle w:val="ListParagraph"/>
        <w:numPr>
          <w:ilvl w:val="0"/>
          <w:numId w:val="45"/>
        </w:numPr>
        <w:spacing w:line="360" w:lineRule="auto"/>
        <w:jc w:val="both"/>
      </w:pPr>
      <w:r w:rsidRPr="00BB6436">
        <w:t xml:space="preserve">Change all directory paths in the </w:t>
      </w:r>
      <w:proofErr w:type="spellStart"/>
      <w:r w:rsidRPr="00BB6436">
        <w:rPr>
          <w:i/>
          <w:iCs/>
        </w:rPr>
        <w:t>create.yaml</w:t>
      </w:r>
      <w:proofErr w:type="spellEnd"/>
      <w:r w:rsidRPr="00BB6436">
        <w:rPr>
          <w:i/>
          <w:iCs/>
        </w:rPr>
        <w:t>, create-model-</w:t>
      </w:r>
      <w:proofErr w:type="spellStart"/>
      <w:r w:rsidRPr="00BB6436">
        <w:rPr>
          <w:i/>
          <w:iCs/>
        </w:rPr>
        <w:t>node.yaml</w:t>
      </w:r>
      <w:proofErr w:type="spellEnd"/>
      <w:r w:rsidRPr="00BB6436">
        <w:rPr>
          <w:i/>
          <w:iCs/>
        </w:rPr>
        <w:t xml:space="preserve"> and create-sink-</w:t>
      </w:r>
      <w:proofErr w:type="spellStart"/>
      <w:r w:rsidRPr="00BB6436">
        <w:rPr>
          <w:i/>
          <w:iCs/>
        </w:rPr>
        <w:t>node.yaml</w:t>
      </w:r>
      <w:proofErr w:type="spellEnd"/>
      <w:r w:rsidRPr="00BB6436">
        <w:t xml:space="preserve"> </w:t>
      </w:r>
      <w:r w:rsidR="000F0205" w:rsidRPr="00BB6436">
        <w:t xml:space="preserve">files </w:t>
      </w:r>
      <w:r w:rsidRPr="00BB6436">
        <w:t>to the correct paths in your storage location.</w:t>
      </w:r>
      <w:r w:rsidR="00EF7CD0" w:rsidRPr="00BB6436">
        <w:t xml:space="preserve"> [see Figure I]</w:t>
      </w:r>
    </w:p>
    <w:p w:rsidR="00A74F73" w:rsidRPr="00BB6436" w:rsidRDefault="00A74F73" w:rsidP="004B5DE1">
      <w:pPr>
        <w:pStyle w:val="ListParagraph"/>
        <w:numPr>
          <w:ilvl w:val="0"/>
          <w:numId w:val="45"/>
        </w:numPr>
        <w:spacing w:line="360" w:lineRule="auto"/>
        <w:jc w:val="both"/>
      </w:pPr>
      <w:r w:rsidRPr="00BB6436">
        <w:t>Login as root user [</w:t>
      </w:r>
      <w:proofErr w:type="spellStart"/>
      <w:r w:rsidRPr="00BB6436">
        <w:t>sudo</w:t>
      </w:r>
      <w:proofErr w:type="spellEnd"/>
      <w:r w:rsidRPr="00BB6436">
        <w:t xml:space="preserve"> -s]</w:t>
      </w:r>
    </w:p>
    <w:p w:rsidR="00A74F73" w:rsidRPr="00BB6436" w:rsidRDefault="007B26E0" w:rsidP="004B5DE1">
      <w:pPr>
        <w:pStyle w:val="ListParagraph"/>
        <w:numPr>
          <w:ilvl w:val="0"/>
          <w:numId w:val="45"/>
        </w:numPr>
        <w:spacing w:line="360" w:lineRule="auto"/>
        <w:jc w:val="both"/>
      </w:pPr>
      <w:r w:rsidRPr="00BB6436">
        <w:t xml:space="preserve">Activate the virtual </w:t>
      </w:r>
      <w:proofErr w:type="spellStart"/>
      <w:r w:rsidRPr="00BB6436">
        <w:t>enviroment</w:t>
      </w:r>
      <w:proofErr w:type="spellEnd"/>
      <w:r w:rsidRPr="00BB6436">
        <w:t xml:space="preserve"> where the </w:t>
      </w:r>
      <w:proofErr w:type="spellStart"/>
      <w:r w:rsidRPr="00BB6436">
        <w:t>xopera</w:t>
      </w:r>
      <w:proofErr w:type="spellEnd"/>
      <w:r w:rsidRPr="00BB6436">
        <w:t xml:space="preserve"> is installed</w:t>
      </w:r>
    </w:p>
    <w:p w:rsidR="007B26E0" w:rsidRPr="00BB6436" w:rsidRDefault="007B26E0" w:rsidP="004B5DE1">
      <w:pPr>
        <w:pStyle w:val="ListParagraph"/>
        <w:numPr>
          <w:ilvl w:val="0"/>
          <w:numId w:val="45"/>
        </w:numPr>
        <w:spacing w:line="360" w:lineRule="auto"/>
        <w:jc w:val="both"/>
        <w:rPr>
          <w:i/>
          <w:iCs/>
        </w:rPr>
      </w:pPr>
      <w:r w:rsidRPr="00BB6436">
        <w:t>Deploy service template: </w:t>
      </w:r>
      <w:r w:rsidRPr="00BB6436">
        <w:rPr>
          <w:i/>
          <w:iCs/>
        </w:rPr>
        <w:t xml:space="preserve">opera deploy </w:t>
      </w:r>
      <w:proofErr w:type="spellStart"/>
      <w:r w:rsidRPr="00BB6436">
        <w:rPr>
          <w:i/>
          <w:iCs/>
        </w:rPr>
        <w:t>service.yaml</w:t>
      </w:r>
      <w:proofErr w:type="spellEnd"/>
      <w:r w:rsidRPr="00BB6436">
        <w:rPr>
          <w:i/>
          <w:iCs/>
        </w:rPr>
        <w:t xml:space="preserve"> -c</w:t>
      </w:r>
      <w:r w:rsidR="000F0205" w:rsidRPr="00BB6436">
        <w:rPr>
          <w:i/>
          <w:iCs/>
        </w:rPr>
        <w:t xml:space="preserve">  </w:t>
      </w:r>
      <w:r w:rsidR="000F0205" w:rsidRPr="00BB6436">
        <w:t>[see Figure I</w:t>
      </w:r>
      <w:r w:rsidR="00151CB4" w:rsidRPr="00BB6436">
        <w:t>I</w:t>
      </w:r>
      <w:r w:rsidR="000F0205" w:rsidRPr="00BB6436">
        <w:t>]</w:t>
      </w:r>
    </w:p>
    <w:p w:rsidR="007B26E0" w:rsidRPr="00BB6436" w:rsidRDefault="007B26E0" w:rsidP="004B5DE1">
      <w:pPr>
        <w:pStyle w:val="ListParagraph"/>
        <w:numPr>
          <w:ilvl w:val="0"/>
          <w:numId w:val="45"/>
        </w:numPr>
        <w:spacing w:line="360" w:lineRule="auto"/>
        <w:jc w:val="both"/>
      </w:pPr>
      <w:r w:rsidRPr="00BB6436">
        <w:t>To view outputs: </w:t>
      </w:r>
      <w:r w:rsidRPr="00BB6436">
        <w:rPr>
          <w:i/>
          <w:iCs/>
        </w:rPr>
        <w:t>opera outputs</w:t>
      </w:r>
      <w:r w:rsidR="000F0205" w:rsidRPr="00BB6436">
        <w:rPr>
          <w:i/>
          <w:iCs/>
        </w:rPr>
        <w:t xml:space="preserve"> </w:t>
      </w:r>
      <w:r w:rsidR="000F0205" w:rsidRPr="00BB6436">
        <w:t>[see Figure II</w:t>
      </w:r>
      <w:r w:rsidR="00151CB4" w:rsidRPr="00BB6436">
        <w:t>I</w:t>
      </w:r>
      <w:r w:rsidR="000F0205" w:rsidRPr="00BB6436">
        <w:t>]</w:t>
      </w:r>
    </w:p>
    <w:p w:rsidR="007B26E0" w:rsidRPr="00BB6436" w:rsidRDefault="007B26E0" w:rsidP="004B5DE1">
      <w:pPr>
        <w:pStyle w:val="ListParagraph"/>
        <w:numPr>
          <w:ilvl w:val="0"/>
          <w:numId w:val="45"/>
        </w:numPr>
        <w:spacing w:line="360" w:lineRule="auto"/>
        <w:jc w:val="both"/>
        <w:rPr>
          <w:i/>
          <w:iCs/>
        </w:rPr>
      </w:pPr>
      <w:r w:rsidRPr="00BB6436">
        <w:t xml:space="preserve">End the deployment: </w:t>
      </w:r>
      <w:r w:rsidRPr="00BB6436">
        <w:rPr>
          <w:i/>
          <w:iCs/>
        </w:rPr>
        <w:t xml:space="preserve">opera </w:t>
      </w:r>
      <w:proofErr w:type="spellStart"/>
      <w:r w:rsidRPr="00BB6436">
        <w:rPr>
          <w:i/>
          <w:iCs/>
        </w:rPr>
        <w:t>undeploy</w:t>
      </w:r>
      <w:proofErr w:type="spellEnd"/>
    </w:p>
    <w:p w:rsidR="00EF7CD0" w:rsidRPr="00BB6436" w:rsidRDefault="00EF7CD0" w:rsidP="004B5DE1">
      <w:pPr>
        <w:pStyle w:val="ListParagraph"/>
        <w:spacing w:line="360" w:lineRule="auto"/>
        <w:ind w:left="900"/>
        <w:jc w:val="both"/>
        <w:rPr>
          <w:i/>
          <w:iCs/>
        </w:rPr>
      </w:pPr>
    </w:p>
    <w:p w:rsidR="00EF7CD0" w:rsidRPr="00BB6436" w:rsidRDefault="00EF7CD0" w:rsidP="004B5DE1">
      <w:pPr>
        <w:pStyle w:val="ListParagraph"/>
        <w:spacing w:line="360" w:lineRule="auto"/>
        <w:ind w:left="900"/>
        <w:jc w:val="both"/>
        <w:rPr>
          <w:i/>
          <w:iCs/>
        </w:rPr>
      </w:pPr>
    </w:p>
    <w:p w:rsidR="00C41FAA" w:rsidRPr="00BB6436" w:rsidRDefault="00C41FAA" w:rsidP="004B5DE1">
      <w:pPr>
        <w:pStyle w:val="ListParagraph"/>
        <w:spacing w:line="360" w:lineRule="auto"/>
        <w:ind w:left="900"/>
        <w:jc w:val="both"/>
        <w:rPr>
          <w:i/>
          <w:iCs/>
        </w:rPr>
      </w:pPr>
    </w:p>
    <w:p w:rsidR="00C41FAA" w:rsidRPr="00BB6436" w:rsidRDefault="00C41FAA" w:rsidP="004B5DE1">
      <w:pPr>
        <w:pStyle w:val="ListParagraph"/>
        <w:spacing w:line="360" w:lineRule="auto"/>
        <w:ind w:left="900"/>
        <w:jc w:val="both"/>
        <w:rPr>
          <w:i/>
          <w:iCs/>
        </w:rPr>
      </w:pPr>
    </w:p>
    <w:p w:rsidR="00C41FAA" w:rsidRPr="00BB6436" w:rsidRDefault="00151CB4" w:rsidP="004B5DE1">
      <w:pPr>
        <w:pStyle w:val="ListParagraph"/>
        <w:spacing w:line="360" w:lineRule="auto"/>
        <w:ind w:left="900"/>
        <w:jc w:val="both"/>
      </w:pPr>
      <w:r w:rsidRPr="00BB6436">
        <w:rPr>
          <w:noProof/>
          <w:lang w:val="en-IN" w:eastAsia="en-IN"/>
        </w:rPr>
        <w:drawing>
          <wp:inline distT="0" distB="0" distL="0" distR="0">
            <wp:extent cx="6120765" cy="3768213"/>
            <wp:effectExtent l="0" t="0" r="0" b="0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053" cy="377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CD0" w:rsidRPr="00BB6436" w:rsidRDefault="00151CB4" w:rsidP="004B5DE1">
      <w:pPr>
        <w:pStyle w:val="ListParagraph"/>
        <w:spacing w:line="360" w:lineRule="auto"/>
        <w:ind w:left="900"/>
        <w:jc w:val="both"/>
        <w:rPr>
          <w:noProof/>
        </w:rPr>
      </w:pPr>
      <w:r w:rsidRPr="00BB6436">
        <w:t>Figure I: modification of directory paths.</w:t>
      </w:r>
    </w:p>
    <w:p w:rsidR="00EF7CD0" w:rsidRPr="00BB6436" w:rsidRDefault="00EF7CD0" w:rsidP="004B5DE1">
      <w:pPr>
        <w:pStyle w:val="ListParagraph"/>
        <w:spacing w:line="360" w:lineRule="auto"/>
        <w:ind w:left="900"/>
        <w:jc w:val="both"/>
      </w:pPr>
    </w:p>
    <w:p w:rsidR="007B26E0" w:rsidRPr="00BB6436" w:rsidRDefault="007B26E0" w:rsidP="004B5DE1">
      <w:pPr>
        <w:ind w:left="540"/>
        <w:jc w:val="both"/>
        <w:rPr>
          <w:i/>
          <w:iCs/>
        </w:rPr>
      </w:pPr>
    </w:p>
    <w:p w:rsidR="00421F58" w:rsidRPr="00BB6436" w:rsidRDefault="000F0205" w:rsidP="004B5DE1">
      <w:pPr>
        <w:pStyle w:val="ListParagraph"/>
        <w:jc w:val="both"/>
      </w:pPr>
      <w:r w:rsidRPr="00BB6436">
        <w:rPr>
          <w:noProof/>
          <w:lang w:val="en-IN" w:eastAsia="en-IN"/>
        </w:rPr>
        <w:drawing>
          <wp:inline distT="0" distB="0" distL="0" distR="0">
            <wp:extent cx="6120765" cy="4661535"/>
            <wp:effectExtent l="0" t="0" r="0" b="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66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205" w:rsidRPr="00BB6436" w:rsidRDefault="000F0205" w:rsidP="004B5DE1">
      <w:pPr>
        <w:jc w:val="both"/>
      </w:pPr>
      <w:r w:rsidRPr="00BB6436">
        <w:t xml:space="preserve">        </w:t>
      </w:r>
      <w:r w:rsidR="006946F1" w:rsidRPr="00BB6436">
        <w:t>_</w:t>
      </w:r>
      <w:r w:rsidRPr="00BB6436">
        <w:t>Figure I</w:t>
      </w:r>
      <w:r w:rsidR="00151CB4" w:rsidRPr="00BB6436">
        <w:t>I</w:t>
      </w:r>
      <w:r w:rsidRPr="00BB6436">
        <w:t>: screenshot of successful deployment</w:t>
      </w:r>
    </w:p>
    <w:p w:rsidR="000F0205" w:rsidRPr="00BB6436" w:rsidRDefault="000F0205" w:rsidP="004B5DE1">
      <w:pPr>
        <w:jc w:val="both"/>
      </w:pPr>
    </w:p>
    <w:p w:rsidR="000F0205" w:rsidRPr="00BB6436" w:rsidRDefault="000F0205" w:rsidP="004B5DE1">
      <w:pPr>
        <w:jc w:val="both"/>
      </w:pPr>
      <w:r w:rsidRPr="00BB6436">
        <w:rPr>
          <w:noProof/>
          <w:lang w:val="en-IN" w:eastAsia="en-IN"/>
        </w:rPr>
        <w:lastRenderedPageBreak/>
        <w:drawing>
          <wp:inline distT="0" distB="0" distL="0" distR="0">
            <wp:extent cx="6120765" cy="447802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tupics-1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6F1" w:rsidRPr="00BB6436" w:rsidRDefault="000F0205" w:rsidP="004B5DE1">
      <w:pPr>
        <w:jc w:val="both"/>
      </w:pPr>
      <w:r w:rsidRPr="00BB6436">
        <w:t>Figure II</w:t>
      </w:r>
      <w:r w:rsidR="00151CB4" w:rsidRPr="00BB6436">
        <w:t>I</w:t>
      </w:r>
      <w:r w:rsidRPr="00BB6436">
        <w:t>: outputs of deployed nodes</w:t>
      </w:r>
    </w:p>
    <w:p w:rsidR="00B43B74" w:rsidRPr="00BB6436" w:rsidRDefault="00B43B74" w:rsidP="004B5DE1">
      <w:pPr>
        <w:jc w:val="both"/>
      </w:pPr>
    </w:p>
    <w:p w:rsidR="00B43B74" w:rsidRPr="00BB6436" w:rsidRDefault="00B43B74" w:rsidP="004B5DE1">
      <w:pPr>
        <w:jc w:val="both"/>
      </w:pPr>
    </w:p>
    <w:p w:rsidR="00B43B74" w:rsidRPr="00BB6436" w:rsidRDefault="00B43B74" w:rsidP="004B5DE1">
      <w:pPr>
        <w:jc w:val="both"/>
      </w:pPr>
    </w:p>
    <w:p w:rsidR="00B43B74" w:rsidRPr="00BB6436" w:rsidRDefault="00B43B74" w:rsidP="004B5DE1">
      <w:pPr>
        <w:jc w:val="both"/>
      </w:pPr>
    </w:p>
    <w:p w:rsidR="00B43B74" w:rsidRPr="00BB6436" w:rsidRDefault="00B43B74" w:rsidP="004B5DE1">
      <w:pPr>
        <w:jc w:val="both"/>
      </w:pPr>
    </w:p>
    <w:p w:rsidR="00B43B74" w:rsidRPr="00BB6436" w:rsidRDefault="00B43B74" w:rsidP="004B5DE1">
      <w:pPr>
        <w:jc w:val="both"/>
      </w:pPr>
    </w:p>
    <w:p w:rsidR="00B43B74" w:rsidRPr="00BB6436" w:rsidRDefault="00B43B74" w:rsidP="004B5DE1">
      <w:pPr>
        <w:jc w:val="both"/>
      </w:pPr>
    </w:p>
    <w:p w:rsidR="00B43B74" w:rsidRPr="00BB6436" w:rsidRDefault="00B43B74" w:rsidP="004B5DE1">
      <w:pPr>
        <w:jc w:val="both"/>
      </w:pPr>
    </w:p>
    <w:p w:rsidR="00B43B74" w:rsidRPr="00BB6436" w:rsidRDefault="00B43B74" w:rsidP="004B5DE1">
      <w:pPr>
        <w:jc w:val="both"/>
      </w:pPr>
    </w:p>
    <w:p w:rsidR="00B43B74" w:rsidRPr="00BB6436" w:rsidRDefault="00B43B74" w:rsidP="004B5DE1">
      <w:pPr>
        <w:jc w:val="both"/>
      </w:pPr>
    </w:p>
    <w:p w:rsidR="00B43B74" w:rsidRPr="00BB6436" w:rsidRDefault="00B43B74" w:rsidP="004B5DE1">
      <w:pPr>
        <w:jc w:val="both"/>
      </w:pPr>
    </w:p>
    <w:p w:rsidR="00B43B74" w:rsidRPr="00BB6436" w:rsidRDefault="00B43B74" w:rsidP="004B5DE1">
      <w:pPr>
        <w:jc w:val="both"/>
      </w:pPr>
    </w:p>
    <w:p w:rsidR="00B43B74" w:rsidRPr="00BB6436" w:rsidRDefault="00B43B74" w:rsidP="004B5DE1">
      <w:pPr>
        <w:jc w:val="both"/>
      </w:pPr>
    </w:p>
    <w:p w:rsidR="00B43B74" w:rsidRPr="00BB6436" w:rsidRDefault="00B43B74" w:rsidP="004B5DE1">
      <w:pPr>
        <w:jc w:val="both"/>
      </w:pPr>
    </w:p>
    <w:p w:rsidR="00B43B74" w:rsidRPr="00BB6436" w:rsidRDefault="00B43B74" w:rsidP="004B5DE1">
      <w:pPr>
        <w:jc w:val="both"/>
      </w:pPr>
    </w:p>
    <w:p w:rsidR="00B43B74" w:rsidRPr="00BB6436" w:rsidRDefault="00B43B74" w:rsidP="004B5DE1">
      <w:pPr>
        <w:jc w:val="both"/>
      </w:pPr>
    </w:p>
    <w:p w:rsidR="00B43B74" w:rsidRPr="00BB6436" w:rsidRDefault="00B43B74" w:rsidP="004B5DE1">
      <w:pPr>
        <w:jc w:val="both"/>
      </w:pPr>
    </w:p>
    <w:p w:rsidR="00B43B74" w:rsidRPr="00BB6436" w:rsidRDefault="00B43B74" w:rsidP="004B5DE1">
      <w:pPr>
        <w:jc w:val="both"/>
      </w:pPr>
    </w:p>
    <w:p w:rsidR="00B43B74" w:rsidRPr="00BB6436" w:rsidRDefault="00B43B74" w:rsidP="004B5DE1">
      <w:pPr>
        <w:jc w:val="both"/>
      </w:pPr>
    </w:p>
    <w:p w:rsidR="005438D8" w:rsidRPr="00BB6436" w:rsidRDefault="005438D8" w:rsidP="004B5DE1">
      <w:pPr>
        <w:jc w:val="both"/>
        <w:rPr>
          <w:b/>
        </w:rPr>
      </w:pPr>
      <w:r w:rsidRPr="00BB6436">
        <w:rPr>
          <w:b/>
        </w:rPr>
        <w:lastRenderedPageBreak/>
        <w:t>Appendix 2: Questions asked by judges during FG-AN round</w:t>
      </w:r>
    </w:p>
    <w:p w:rsidR="005438D8" w:rsidRPr="00BB6436" w:rsidRDefault="005438D8" w:rsidP="004B5DE1">
      <w:pPr>
        <w:jc w:val="both"/>
        <w:rPr>
          <w:b/>
        </w:rPr>
      </w:pPr>
    </w:p>
    <w:p w:rsidR="005438D8" w:rsidRDefault="005438D8" w:rsidP="004B5DE1">
      <w:pPr>
        <w:jc w:val="both"/>
      </w:pPr>
      <w:r w:rsidRPr="00BB6436">
        <w:t xml:space="preserve">1.  What are the abstract languages and expressions used in addition to TOSCA? </w:t>
      </w:r>
    </w:p>
    <w:p w:rsidR="00AC1155" w:rsidRPr="00BB6436" w:rsidRDefault="00AC1155" w:rsidP="004B5DE1">
      <w:pPr>
        <w:jc w:val="both"/>
      </w:pPr>
      <w:r>
        <w:t>Answer&gt;&gt;</w:t>
      </w:r>
      <w:r w:rsidR="00520A0C" w:rsidRPr="00520A0C">
        <w:t xml:space="preserve"> ONAP/</w:t>
      </w:r>
      <w:proofErr w:type="gramStart"/>
      <w:r w:rsidR="00520A0C" w:rsidRPr="00520A0C">
        <w:t>SDL ,</w:t>
      </w:r>
      <w:proofErr w:type="gramEnd"/>
      <w:r w:rsidR="00520A0C" w:rsidRPr="00520A0C">
        <w:t xml:space="preserve"> FRINX/workflows (+GUI)</w:t>
      </w:r>
    </w:p>
    <w:p w:rsidR="005438D8" w:rsidRDefault="005438D8" w:rsidP="004B5DE1">
      <w:pPr>
        <w:jc w:val="both"/>
      </w:pPr>
      <w:r w:rsidRPr="00BB6436">
        <w:t xml:space="preserve">2.  Do a comparison with other languages – </w:t>
      </w:r>
    </w:p>
    <w:p w:rsidR="00AC1155" w:rsidRPr="00BB6436" w:rsidRDefault="00AC1155" w:rsidP="004B5DE1">
      <w:pPr>
        <w:jc w:val="both"/>
      </w:pPr>
      <w:r>
        <w:t>Answer&gt;&gt;</w:t>
      </w:r>
      <w:r w:rsidR="004E297C">
        <w:t xml:space="preserve"> Refer to TABLE 1.0</w:t>
      </w:r>
    </w:p>
    <w:p w:rsidR="005438D8" w:rsidRPr="00BB6436" w:rsidRDefault="005438D8" w:rsidP="004B5DE1">
      <w:pPr>
        <w:jc w:val="both"/>
      </w:pPr>
      <w:r w:rsidRPr="00AC1155">
        <w:rPr>
          <w:highlight w:val="yellow"/>
        </w:rPr>
        <w:t xml:space="preserve">3. How to incorporate feedback from the underlay NFs in the process of design? How to come up </w:t>
      </w:r>
      <w:r w:rsidR="00BB64BC" w:rsidRPr="00AC1155">
        <w:rPr>
          <w:highlight w:val="yellow"/>
        </w:rPr>
        <w:t>with new</w:t>
      </w:r>
      <w:r w:rsidRPr="00AC1155">
        <w:rPr>
          <w:highlight w:val="yellow"/>
        </w:rPr>
        <w:t xml:space="preserve"> “recipes”?</w:t>
      </w:r>
    </w:p>
    <w:p w:rsidR="005438D8" w:rsidRDefault="00F00714" w:rsidP="004B5DE1">
      <w:pPr>
        <w:jc w:val="both"/>
      </w:pPr>
      <w:r>
        <w:t>Answer&gt;</w:t>
      </w:r>
      <w:proofErr w:type="gramStart"/>
      <w:r>
        <w:t xml:space="preserve">&gt; </w:t>
      </w:r>
      <w:r w:rsidR="005438D8" w:rsidRPr="00BB6436">
        <w:t xml:space="preserve"> (</w:t>
      </w:r>
      <w:proofErr w:type="gramEnd"/>
      <w:r w:rsidR="005438D8" w:rsidRPr="00BB6436">
        <w:t>1) top-down (from the orchestrator to the underlay): design by GUI, TOSCA editor  - considering the feedback and resource status from the underlay. (2) bottom-up: analysis</w:t>
      </w:r>
      <w:r w:rsidR="000376BF">
        <w:t>-</w:t>
      </w:r>
      <w:r w:rsidR="005438D8" w:rsidRPr="00BB6436">
        <w:t>based recommendation of new closed loops (e.g. from underlay networks to the orchestrator).</w:t>
      </w:r>
    </w:p>
    <w:p w:rsidR="00AC1155" w:rsidRPr="00BB6436" w:rsidRDefault="00AC1155" w:rsidP="004B5DE1">
      <w:pPr>
        <w:jc w:val="both"/>
      </w:pPr>
    </w:p>
    <w:p w:rsidR="005438D8" w:rsidRPr="00BB6436" w:rsidRDefault="005438D8" w:rsidP="004B5DE1">
      <w:pPr>
        <w:jc w:val="both"/>
      </w:pPr>
      <w:r w:rsidRPr="00AC1155">
        <w:rPr>
          <w:highlight w:val="yellow"/>
        </w:rPr>
        <w:t xml:space="preserve">4. Add a comparison with other tools or options other than </w:t>
      </w:r>
      <w:proofErr w:type="spellStart"/>
      <w:r w:rsidRPr="00AC1155">
        <w:rPr>
          <w:highlight w:val="yellow"/>
        </w:rPr>
        <w:t>xopera</w:t>
      </w:r>
      <w:proofErr w:type="spellEnd"/>
      <w:r w:rsidRPr="00AC1155">
        <w:rPr>
          <w:highlight w:val="yellow"/>
        </w:rPr>
        <w:t>?</w:t>
      </w:r>
      <w:r w:rsidRPr="00BB6436">
        <w:t xml:space="preserve"> </w:t>
      </w:r>
    </w:p>
    <w:p w:rsidR="00AC1155" w:rsidRPr="00BB6436" w:rsidRDefault="00AC1155" w:rsidP="00AC1155">
      <w:pPr>
        <w:jc w:val="both"/>
      </w:pPr>
      <w:r>
        <w:t xml:space="preserve">Answer&gt;&gt; </w:t>
      </w:r>
      <w:r w:rsidR="00F00714" w:rsidRPr="00F00714">
        <w:t>Refer to TABLE 1.0</w:t>
      </w:r>
    </w:p>
    <w:p w:rsidR="005438D8" w:rsidRPr="00BB6436" w:rsidRDefault="005438D8" w:rsidP="005438D8">
      <w:pPr>
        <w:jc w:val="both"/>
        <w:rPr>
          <w:b/>
        </w:rPr>
      </w:pPr>
    </w:p>
    <w:p w:rsidR="00B43B74" w:rsidRDefault="00B43B74" w:rsidP="000F0205"/>
    <w:sectPr w:rsidR="00B43B74" w:rsidSect="0042078C">
      <w:headerReference w:type="default" r:id="rId32"/>
      <w:pgSz w:w="11907" w:h="16840" w:code="9"/>
      <w:pgMar w:top="1417" w:right="1134" w:bottom="426" w:left="1134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E3E70" w:rsidRDefault="001E3E70" w:rsidP="00C42125">
      <w:pPr>
        <w:spacing w:before="0"/>
      </w:pPr>
      <w:r>
        <w:separator/>
      </w:r>
    </w:p>
  </w:endnote>
  <w:endnote w:type="continuationSeparator" w:id="0">
    <w:p w:rsidR="001E3E70" w:rsidRDefault="001E3E70" w:rsidP="00C42125">
      <w:pPr>
        <w:spacing w:before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1">
    <w:altName w:val="Times New Roman"/>
    <w:charset w:val="00"/>
    <w:family w:val="roman"/>
    <w:pitch w:val="default"/>
    <w:sig w:usb0="00000000" w:usb1="00000000" w:usb2="00000000" w:usb3="00000000" w:csb0="0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????">
    <w:altName w:val="MS Mincho"/>
    <w:charset w:val="80"/>
    <w:family w:val="auto"/>
    <w:pitch w:val="default"/>
    <w:sig w:usb0="00000000" w:usb1="00000000" w:usb2="00000010" w:usb3="00000000" w:csb0="0002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E3E70" w:rsidRDefault="001E3E70" w:rsidP="00C42125">
      <w:pPr>
        <w:spacing w:before="0"/>
      </w:pPr>
      <w:r>
        <w:separator/>
      </w:r>
    </w:p>
  </w:footnote>
  <w:footnote w:type="continuationSeparator" w:id="0">
    <w:p w:rsidR="001E3E70" w:rsidRDefault="001E3E70" w:rsidP="00C42125">
      <w:pPr>
        <w:spacing w:before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44666" w:rsidRPr="00913241" w:rsidRDefault="00B44666" w:rsidP="00913241">
    <w:pPr>
      <w:pStyle w:val="Header"/>
      <w:rPr>
        <w:sz w:val="18"/>
      </w:rPr>
    </w:pPr>
    <w:r w:rsidRPr="00913241">
      <w:rPr>
        <w:sz w:val="18"/>
      </w:rPr>
      <w:t xml:space="preserve">- </w:t>
    </w:r>
    <w:r w:rsidR="00EC66A3" w:rsidRPr="00913241">
      <w:rPr>
        <w:sz w:val="18"/>
      </w:rPr>
      <w:fldChar w:fldCharType="begin"/>
    </w:r>
    <w:r w:rsidRPr="00913241">
      <w:rPr>
        <w:sz w:val="18"/>
      </w:rPr>
      <w:instrText xml:space="preserve"> PAGE  \* MERGEFORMAT </w:instrText>
    </w:r>
    <w:r w:rsidR="00EC66A3" w:rsidRPr="00913241">
      <w:rPr>
        <w:sz w:val="18"/>
      </w:rPr>
      <w:fldChar w:fldCharType="separate"/>
    </w:r>
    <w:r w:rsidR="00234322">
      <w:rPr>
        <w:noProof/>
        <w:sz w:val="18"/>
      </w:rPr>
      <w:t>2</w:t>
    </w:r>
    <w:r w:rsidR="00EC66A3" w:rsidRPr="00913241">
      <w:rPr>
        <w:sz w:val="18"/>
      </w:rPr>
      <w:fldChar w:fldCharType="end"/>
    </w:r>
    <w:r w:rsidRPr="00913241">
      <w:rPr>
        <w:sz w:val="18"/>
      </w:rPr>
      <w:t xml:space="preserve"> -</w:t>
    </w:r>
  </w:p>
  <w:p w:rsidR="00B44666" w:rsidRPr="00913241" w:rsidRDefault="00B44666" w:rsidP="00913241">
    <w:pPr>
      <w:pStyle w:val="Header"/>
      <w:spacing w:after="240"/>
      <w:rPr>
        <w:sz w:val="18"/>
      </w:rPr>
    </w:pPr>
    <w:r>
      <w:rPr>
        <w:sz w:val="18"/>
      </w:rPr>
      <w:t>AN-I-</w:t>
    </w:r>
    <w:r w:rsidR="008462A2">
      <w:rPr>
        <w:sz w:val="18"/>
      </w:rPr>
      <w:t>xxx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6DEC96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F176014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066CA4D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960247D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9F7E330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B5F0431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4CF81E5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864D3F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8526ED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588F8D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0C7983"/>
    <w:multiLevelType w:val="hybridMultilevel"/>
    <w:tmpl w:val="538EC60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030635D"/>
    <w:multiLevelType w:val="hybridMultilevel"/>
    <w:tmpl w:val="864C941A"/>
    <w:lvl w:ilvl="0" w:tplc="00ACFD0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0696AD6"/>
    <w:multiLevelType w:val="hybridMultilevel"/>
    <w:tmpl w:val="DFCE8B50"/>
    <w:lvl w:ilvl="0" w:tplc="202C8BF8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78D870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A6C0CC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6C2EFE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E2882C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5708C82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C06F30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6C738C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681808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012C10D7"/>
    <w:multiLevelType w:val="hybridMultilevel"/>
    <w:tmpl w:val="7F148AA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11034460"/>
    <w:multiLevelType w:val="hybridMultilevel"/>
    <w:tmpl w:val="C70C90D8"/>
    <w:lvl w:ilvl="0" w:tplc="4009000F">
      <w:start w:val="1"/>
      <w:numFmt w:val="decimal"/>
      <w:lvlText w:val="%1."/>
      <w:lvlJc w:val="left"/>
      <w:pPr>
        <w:ind w:left="1445" w:hanging="360"/>
      </w:pPr>
    </w:lvl>
    <w:lvl w:ilvl="1" w:tplc="40090019" w:tentative="1">
      <w:start w:val="1"/>
      <w:numFmt w:val="lowerLetter"/>
      <w:lvlText w:val="%2."/>
      <w:lvlJc w:val="left"/>
      <w:pPr>
        <w:ind w:left="2165" w:hanging="360"/>
      </w:pPr>
    </w:lvl>
    <w:lvl w:ilvl="2" w:tplc="4009001B" w:tentative="1">
      <w:start w:val="1"/>
      <w:numFmt w:val="lowerRoman"/>
      <w:lvlText w:val="%3."/>
      <w:lvlJc w:val="right"/>
      <w:pPr>
        <w:ind w:left="2885" w:hanging="180"/>
      </w:pPr>
    </w:lvl>
    <w:lvl w:ilvl="3" w:tplc="4009000F" w:tentative="1">
      <w:start w:val="1"/>
      <w:numFmt w:val="decimal"/>
      <w:lvlText w:val="%4."/>
      <w:lvlJc w:val="left"/>
      <w:pPr>
        <w:ind w:left="3605" w:hanging="360"/>
      </w:pPr>
    </w:lvl>
    <w:lvl w:ilvl="4" w:tplc="40090019" w:tentative="1">
      <w:start w:val="1"/>
      <w:numFmt w:val="lowerLetter"/>
      <w:lvlText w:val="%5."/>
      <w:lvlJc w:val="left"/>
      <w:pPr>
        <w:ind w:left="4325" w:hanging="360"/>
      </w:pPr>
    </w:lvl>
    <w:lvl w:ilvl="5" w:tplc="4009001B" w:tentative="1">
      <w:start w:val="1"/>
      <w:numFmt w:val="lowerRoman"/>
      <w:lvlText w:val="%6."/>
      <w:lvlJc w:val="right"/>
      <w:pPr>
        <w:ind w:left="5045" w:hanging="180"/>
      </w:pPr>
    </w:lvl>
    <w:lvl w:ilvl="6" w:tplc="4009000F" w:tentative="1">
      <w:start w:val="1"/>
      <w:numFmt w:val="decimal"/>
      <w:lvlText w:val="%7."/>
      <w:lvlJc w:val="left"/>
      <w:pPr>
        <w:ind w:left="5765" w:hanging="360"/>
      </w:pPr>
    </w:lvl>
    <w:lvl w:ilvl="7" w:tplc="40090019" w:tentative="1">
      <w:start w:val="1"/>
      <w:numFmt w:val="lowerLetter"/>
      <w:lvlText w:val="%8."/>
      <w:lvlJc w:val="left"/>
      <w:pPr>
        <w:ind w:left="6485" w:hanging="360"/>
      </w:pPr>
    </w:lvl>
    <w:lvl w:ilvl="8" w:tplc="4009001B" w:tentative="1">
      <w:start w:val="1"/>
      <w:numFmt w:val="lowerRoman"/>
      <w:lvlText w:val="%9."/>
      <w:lvlJc w:val="right"/>
      <w:pPr>
        <w:ind w:left="7205" w:hanging="180"/>
      </w:pPr>
    </w:lvl>
  </w:abstractNum>
  <w:abstractNum w:abstractNumId="15">
    <w:nsid w:val="1151048C"/>
    <w:multiLevelType w:val="hybridMultilevel"/>
    <w:tmpl w:val="9D7C0FFE"/>
    <w:lvl w:ilvl="0" w:tplc="02D27400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E7C4630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4E2E3A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16389A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2EF470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4478B2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38ED9E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F8AE94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54175E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186A631F"/>
    <w:multiLevelType w:val="hybridMultilevel"/>
    <w:tmpl w:val="B4F80542"/>
    <w:lvl w:ilvl="0" w:tplc="00ACFD0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5DE700D"/>
    <w:multiLevelType w:val="hybridMultilevel"/>
    <w:tmpl w:val="B7E2FAB8"/>
    <w:lvl w:ilvl="0" w:tplc="38466818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266E06DC"/>
    <w:multiLevelType w:val="hybridMultilevel"/>
    <w:tmpl w:val="99FABA9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1BF16F9"/>
    <w:multiLevelType w:val="hybridMultilevel"/>
    <w:tmpl w:val="F05C89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84446C4"/>
    <w:multiLevelType w:val="hybridMultilevel"/>
    <w:tmpl w:val="00D42A26"/>
    <w:lvl w:ilvl="0" w:tplc="671626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D08DF36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A41E900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408E12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072026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3D0DE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2D8E8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ECA9C6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DD695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A6908AA"/>
    <w:multiLevelType w:val="hybridMultilevel"/>
    <w:tmpl w:val="4F7E25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3AC67F40"/>
    <w:multiLevelType w:val="hybridMultilevel"/>
    <w:tmpl w:val="4370A3E8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3B2407DE"/>
    <w:multiLevelType w:val="hybridMultilevel"/>
    <w:tmpl w:val="0190323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>
    <w:nsid w:val="3C5E10BB"/>
    <w:multiLevelType w:val="hybridMultilevel"/>
    <w:tmpl w:val="1DDE4DD4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>
    <w:nsid w:val="3D687B04"/>
    <w:multiLevelType w:val="hybridMultilevel"/>
    <w:tmpl w:val="99EEDC8E"/>
    <w:lvl w:ilvl="0" w:tplc="375887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F52E85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C705CBA">
      <w:start w:val="1"/>
      <w:numFmt w:val="bullet"/>
      <w:lvlText w:val="-"/>
      <w:lvlJc w:val="left"/>
      <w:pPr>
        <w:ind w:left="2160" w:hanging="360"/>
      </w:pPr>
      <w:rPr>
        <w:rFonts w:ascii="Times New Roman" w:eastAsiaTheme="minorEastAsia" w:hAnsi="Times New Roman" w:cs="Times New Roman" w:hint="default"/>
      </w:rPr>
    </w:lvl>
    <w:lvl w:ilvl="3" w:tplc="43D0CD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73E141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DB803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BB0E6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9484E2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518FF9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02A56A6"/>
    <w:multiLevelType w:val="hybridMultilevel"/>
    <w:tmpl w:val="E8A6EF9A"/>
    <w:lvl w:ilvl="0" w:tplc="40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408146AB"/>
    <w:multiLevelType w:val="hybridMultilevel"/>
    <w:tmpl w:val="B96C1D18"/>
    <w:lvl w:ilvl="0" w:tplc="40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428E062E"/>
    <w:multiLevelType w:val="hybridMultilevel"/>
    <w:tmpl w:val="9EFA56D4"/>
    <w:lvl w:ilvl="0" w:tplc="96744904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36A01A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AABD26">
      <w:start w:val="968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203B2E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E4EBAA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F45B06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A1A9ACE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8D646FC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E7AE9A2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>
    <w:nsid w:val="458716B1"/>
    <w:multiLevelType w:val="hybridMultilevel"/>
    <w:tmpl w:val="A06E35A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46AF7756"/>
    <w:multiLevelType w:val="hybridMultilevel"/>
    <w:tmpl w:val="AAEE0346"/>
    <w:lvl w:ilvl="0" w:tplc="77D82D76">
      <w:numFmt w:val="bullet"/>
      <w:lvlText w:val="-"/>
      <w:lvlJc w:val="left"/>
      <w:pPr>
        <w:ind w:left="1080" w:hanging="360"/>
      </w:pPr>
      <w:rPr>
        <w:rFonts w:ascii="Calibri" w:eastAsiaTheme="minorEastAsia" w:hAnsi="Calibri" w:cs="F1" w:hint="default"/>
      </w:rPr>
    </w:lvl>
    <w:lvl w:ilvl="1" w:tplc="CEDA3760">
      <w:numFmt w:val="bullet"/>
      <w:lvlText w:val="–"/>
      <w:lvlJc w:val="left"/>
      <w:pPr>
        <w:ind w:left="1800" w:hanging="360"/>
      </w:pPr>
      <w:rPr>
        <w:rFonts w:ascii="Calibri" w:eastAsiaTheme="minorEastAsia" w:hAnsi="Calibri" w:cs="F1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4A166E9F"/>
    <w:multiLevelType w:val="hybridMultilevel"/>
    <w:tmpl w:val="588EAF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D545EE5"/>
    <w:multiLevelType w:val="hybridMultilevel"/>
    <w:tmpl w:val="6302B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E072203"/>
    <w:multiLevelType w:val="hybridMultilevel"/>
    <w:tmpl w:val="892CEB2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4FE66AD3"/>
    <w:multiLevelType w:val="hybridMultilevel"/>
    <w:tmpl w:val="00D42A26"/>
    <w:lvl w:ilvl="0" w:tplc="671626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D08DF36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A41E900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408E12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072026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3D0DE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2D8E8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ECA9C6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DD695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52473F0D"/>
    <w:multiLevelType w:val="hybridMultilevel"/>
    <w:tmpl w:val="0EA66C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3B34A6D"/>
    <w:multiLevelType w:val="hybridMultilevel"/>
    <w:tmpl w:val="8C4474A8"/>
    <w:lvl w:ilvl="0" w:tplc="B1241F2A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47B306B"/>
    <w:multiLevelType w:val="hybridMultilevel"/>
    <w:tmpl w:val="B96C1D18"/>
    <w:lvl w:ilvl="0" w:tplc="40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56787063"/>
    <w:multiLevelType w:val="hybridMultilevel"/>
    <w:tmpl w:val="99FABA9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5D0308CA"/>
    <w:multiLevelType w:val="hybridMultilevel"/>
    <w:tmpl w:val="C5305B2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>
    <w:nsid w:val="5D056019"/>
    <w:multiLevelType w:val="hybridMultilevel"/>
    <w:tmpl w:val="3EFCAC6C"/>
    <w:lvl w:ilvl="0" w:tplc="375887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F52E85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43C828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D0CD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73E141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DB803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BB0E6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9484E2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518FF9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5E646446"/>
    <w:multiLevelType w:val="hybridMultilevel"/>
    <w:tmpl w:val="653AD7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EE82AA8"/>
    <w:multiLevelType w:val="hybridMultilevel"/>
    <w:tmpl w:val="3EFCAC6C"/>
    <w:lvl w:ilvl="0" w:tplc="375887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F52E85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43C828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D0CD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73E141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DB803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BB0E6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9484E2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518FF9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68AC4B16"/>
    <w:multiLevelType w:val="hybridMultilevel"/>
    <w:tmpl w:val="B96C1D18"/>
    <w:lvl w:ilvl="0" w:tplc="40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>
    <w:nsid w:val="6D0C2741"/>
    <w:multiLevelType w:val="hybridMultilevel"/>
    <w:tmpl w:val="4CD2974A"/>
    <w:lvl w:ilvl="0" w:tplc="6D62A19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238E9E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E1C5BD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B618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8082E0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54802E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0B0C6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DA0A99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6F8432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73816745"/>
    <w:multiLevelType w:val="hybridMultilevel"/>
    <w:tmpl w:val="337A1BA6"/>
    <w:lvl w:ilvl="0" w:tplc="03726A9A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F8901A">
      <w:start w:val="93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CCE6C2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0651A6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2A7E42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DFA07BA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285EE8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08861C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FA0666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6">
    <w:nsid w:val="75A2281E"/>
    <w:multiLevelType w:val="hybridMultilevel"/>
    <w:tmpl w:val="739EDAB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7">
    <w:nsid w:val="7778004A"/>
    <w:multiLevelType w:val="hybridMultilevel"/>
    <w:tmpl w:val="9566E456"/>
    <w:lvl w:ilvl="0" w:tplc="4EAEB9A4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0E6AFC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8CAF48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136903A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22837E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F6B854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4A5512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FEE6A8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5D4DF06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8">
    <w:nsid w:val="7B6659C6"/>
    <w:multiLevelType w:val="hybridMultilevel"/>
    <w:tmpl w:val="B96C1D18"/>
    <w:lvl w:ilvl="0" w:tplc="40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35"/>
  </w:num>
  <w:num w:numId="12">
    <w:abstractNumId w:val="32"/>
  </w:num>
  <w:num w:numId="13">
    <w:abstractNumId w:val="11"/>
  </w:num>
  <w:num w:numId="14">
    <w:abstractNumId w:val="16"/>
  </w:num>
  <w:num w:numId="15">
    <w:abstractNumId w:val="19"/>
  </w:num>
  <w:num w:numId="16">
    <w:abstractNumId w:val="33"/>
  </w:num>
  <w:num w:numId="17">
    <w:abstractNumId w:val="39"/>
  </w:num>
  <w:num w:numId="18">
    <w:abstractNumId w:val="22"/>
  </w:num>
  <w:num w:numId="1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3"/>
  </w:num>
  <w:num w:numId="22">
    <w:abstractNumId w:val="30"/>
  </w:num>
  <w:num w:numId="23">
    <w:abstractNumId w:val="34"/>
  </w:num>
  <w:num w:numId="24">
    <w:abstractNumId w:val="20"/>
  </w:num>
  <w:num w:numId="25">
    <w:abstractNumId w:val="25"/>
  </w:num>
  <w:num w:numId="26">
    <w:abstractNumId w:val="23"/>
  </w:num>
  <w:num w:numId="27">
    <w:abstractNumId w:val="26"/>
  </w:num>
  <w:num w:numId="28">
    <w:abstractNumId w:val="43"/>
  </w:num>
  <w:num w:numId="29">
    <w:abstractNumId w:val="27"/>
  </w:num>
  <w:num w:numId="30">
    <w:abstractNumId w:val="37"/>
  </w:num>
  <w:num w:numId="31">
    <w:abstractNumId w:val="48"/>
  </w:num>
  <w:num w:numId="32">
    <w:abstractNumId w:val="42"/>
  </w:num>
  <w:num w:numId="33">
    <w:abstractNumId w:val="18"/>
  </w:num>
  <w:num w:numId="34">
    <w:abstractNumId w:val="38"/>
  </w:num>
  <w:num w:numId="35">
    <w:abstractNumId w:val="40"/>
  </w:num>
  <w:num w:numId="36">
    <w:abstractNumId w:val="41"/>
  </w:num>
  <w:num w:numId="37">
    <w:abstractNumId w:val="31"/>
  </w:num>
  <w:num w:numId="38">
    <w:abstractNumId w:val="45"/>
  </w:num>
  <w:num w:numId="39">
    <w:abstractNumId w:val="47"/>
  </w:num>
  <w:num w:numId="40">
    <w:abstractNumId w:val="44"/>
  </w:num>
  <w:num w:numId="41">
    <w:abstractNumId w:val="28"/>
  </w:num>
  <w:num w:numId="42">
    <w:abstractNumId w:val="15"/>
  </w:num>
  <w:num w:numId="43">
    <w:abstractNumId w:val="36"/>
  </w:num>
  <w:num w:numId="44">
    <w:abstractNumId w:val="12"/>
  </w:num>
  <w:num w:numId="45">
    <w:abstractNumId w:val="17"/>
  </w:num>
  <w:num w:numId="46">
    <w:abstractNumId w:val="24"/>
  </w:num>
  <w:num w:numId="47">
    <w:abstractNumId w:val="14"/>
  </w:num>
  <w:num w:numId="48">
    <w:abstractNumId w:val="10"/>
  </w:num>
  <w:num w:numId="49">
    <w:abstractNumId w:val="4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fr-FR" w:vendorID="64" w:dllVersion="6" w:nlCheck="1" w:checkStyle="1"/>
  <w:activeWritingStyle w:appName="MSWord" w:lang="en-GB" w:vendorID="64" w:dllVersion="6" w:nlCheck="1" w:checkStyle="1"/>
  <w:activeWritingStyle w:appName="MSWord" w:lang="en-IN" w:vendorID="64" w:dllVersion="6" w:nlCheck="1" w:checkStyle="1"/>
  <w:activeWritingStyle w:appName="MSWord" w:lang="en-GB" w:vendorID="64" w:dllVersion="0" w:nlCheck="1" w:checkStyle="0"/>
  <w:activeWritingStyle w:appName="MSWord" w:lang="en-IN" w:vendorID="64" w:dllVersion="0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GB" w:vendorID="64" w:dllVersion="131078" w:nlCheck="1" w:checkStyle="1"/>
  <w:proofState w:spelling="clean" w:grammar="clean"/>
  <w:attachedTemplate r:id="rId1"/>
  <w:stylePaneFormatFilter w:val="1721"/>
  <w:stylePaneSortMethod w:val="0000"/>
  <w:defaultTabStop w:val="720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docVars>
    <w:docVar w:name="__Grammarly_42____i" w:val="H4sIAAAAAAAEAKtWckksSQxILCpxzi/NK1GyMqwFAAEhoTITAAAA"/>
    <w:docVar w:name="__Grammarly_42___1" w:val="H4sIAAAAAAAEAKtWcslP9kxRslIyNDYytzQysDAwsgQCE0MDcyUdpeDU4uLM/DyQAotaAJ+I98csAAAA"/>
  </w:docVars>
  <w:rsids>
    <w:rsidRoot w:val="00A96899"/>
    <w:rsid w:val="00000D08"/>
    <w:rsid w:val="00000F90"/>
    <w:rsid w:val="000040C4"/>
    <w:rsid w:val="00012053"/>
    <w:rsid w:val="00013ACC"/>
    <w:rsid w:val="00014F69"/>
    <w:rsid w:val="000171DB"/>
    <w:rsid w:val="00017E13"/>
    <w:rsid w:val="00023D9A"/>
    <w:rsid w:val="00024A4F"/>
    <w:rsid w:val="000308C7"/>
    <w:rsid w:val="0003582E"/>
    <w:rsid w:val="000372E3"/>
    <w:rsid w:val="000376BF"/>
    <w:rsid w:val="00041224"/>
    <w:rsid w:val="00043D75"/>
    <w:rsid w:val="0004556A"/>
    <w:rsid w:val="0005109C"/>
    <w:rsid w:val="00051373"/>
    <w:rsid w:val="00051BDA"/>
    <w:rsid w:val="00057000"/>
    <w:rsid w:val="000575D7"/>
    <w:rsid w:val="00062FDB"/>
    <w:rsid w:val="000640E0"/>
    <w:rsid w:val="000708DB"/>
    <w:rsid w:val="00073B7A"/>
    <w:rsid w:val="00074336"/>
    <w:rsid w:val="00081DBB"/>
    <w:rsid w:val="00082AE8"/>
    <w:rsid w:val="00086D80"/>
    <w:rsid w:val="00092283"/>
    <w:rsid w:val="00093CAA"/>
    <w:rsid w:val="000966A8"/>
    <w:rsid w:val="000A0A5C"/>
    <w:rsid w:val="000A1995"/>
    <w:rsid w:val="000A204F"/>
    <w:rsid w:val="000A26D3"/>
    <w:rsid w:val="000A2747"/>
    <w:rsid w:val="000A5678"/>
    <w:rsid w:val="000A5CA2"/>
    <w:rsid w:val="000B378B"/>
    <w:rsid w:val="000B6D79"/>
    <w:rsid w:val="000C5F72"/>
    <w:rsid w:val="000D7432"/>
    <w:rsid w:val="000E3C61"/>
    <w:rsid w:val="000E3E55"/>
    <w:rsid w:val="000E4DA1"/>
    <w:rsid w:val="000E4E00"/>
    <w:rsid w:val="000E6083"/>
    <w:rsid w:val="000E6125"/>
    <w:rsid w:val="000E6FED"/>
    <w:rsid w:val="000F0205"/>
    <w:rsid w:val="000F2449"/>
    <w:rsid w:val="000F24DB"/>
    <w:rsid w:val="000F297C"/>
    <w:rsid w:val="000F3F3A"/>
    <w:rsid w:val="000F5ECE"/>
    <w:rsid w:val="000F64D9"/>
    <w:rsid w:val="00100BAF"/>
    <w:rsid w:val="001015CA"/>
    <w:rsid w:val="00104482"/>
    <w:rsid w:val="00105633"/>
    <w:rsid w:val="00105929"/>
    <w:rsid w:val="00106FAA"/>
    <w:rsid w:val="0010732F"/>
    <w:rsid w:val="00111927"/>
    <w:rsid w:val="00113DBE"/>
    <w:rsid w:val="001200A6"/>
    <w:rsid w:val="001206BD"/>
    <w:rsid w:val="00122963"/>
    <w:rsid w:val="001251DA"/>
    <w:rsid w:val="00125432"/>
    <w:rsid w:val="001260CB"/>
    <w:rsid w:val="00126AD0"/>
    <w:rsid w:val="00133427"/>
    <w:rsid w:val="001339EA"/>
    <w:rsid w:val="00133F2F"/>
    <w:rsid w:val="00134345"/>
    <w:rsid w:val="00136DDD"/>
    <w:rsid w:val="00137060"/>
    <w:rsid w:val="00137F40"/>
    <w:rsid w:val="001415BB"/>
    <w:rsid w:val="00144BDF"/>
    <w:rsid w:val="00147747"/>
    <w:rsid w:val="0015135E"/>
    <w:rsid w:val="00151CB4"/>
    <w:rsid w:val="0015291A"/>
    <w:rsid w:val="00155DDC"/>
    <w:rsid w:val="00161649"/>
    <w:rsid w:val="001650DE"/>
    <w:rsid w:val="00166CB4"/>
    <w:rsid w:val="001705B4"/>
    <w:rsid w:val="001716BB"/>
    <w:rsid w:val="00172F3A"/>
    <w:rsid w:val="001871EC"/>
    <w:rsid w:val="0019283E"/>
    <w:rsid w:val="00196EDA"/>
    <w:rsid w:val="00197359"/>
    <w:rsid w:val="001A020D"/>
    <w:rsid w:val="001A0E5E"/>
    <w:rsid w:val="001A1527"/>
    <w:rsid w:val="001A1597"/>
    <w:rsid w:val="001A20C3"/>
    <w:rsid w:val="001A4252"/>
    <w:rsid w:val="001A670F"/>
    <w:rsid w:val="001B26EC"/>
    <w:rsid w:val="001B3820"/>
    <w:rsid w:val="001B62C6"/>
    <w:rsid w:val="001B6A45"/>
    <w:rsid w:val="001C1003"/>
    <w:rsid w:val="001C2842"/>
    <w:rsid w:val="001C62B8"/>
    <w:rsid w:val="001C74F0"/>
    <w:rsid w:val="001D22D8"/>
    <w:rsid w:val="001D4296"/>
    <w:rsid w:val="001D6399"/>
    <w:rsid w:val="001D6C42"/>
    <w:rsid w:val="001D7061"/>
    <w:rsid w:val="001E3E70"/>
    <w:rsid w:val="001E68F3"/>
    <w:rsid w:val="001E7B0E"/>
    <w:rsid w:val="001F141D"/>
    <w:rsid w:val="001F51D6"/>
    <w:rsid w:val="001F6568"/>
    <w:rsid w:val="001F68C3"/>
    <w:rsid w:val="0020027E"/>
    <w:rsid w:val="00200A06"/>
    <w:rsid w:val="00200A98"/>
    <w:rsid w:val="00201AFA"/>
    <w:rsid w:val="00202BAA"/>
    <w:rsid w:val="0020422C"/>
    <w:rsid w:val="00210C01"/>
    <w:rsid w:val="002113D2"/>
    <w:rsid w:val="002229F1"/>
    <w:rsid w:val="00227F57"/>
    <w:rsid w:val="00231C3C"/>
    <w:rsid w:val="00233F75"/>
    <w:rsid w:val="0023430C"/>
    <w:rsid w:val="00234322"/>
    <w:rsid w:val="0024068D"/>
    <w:rsid w:val="0025219B"/>
    <w:rsid w:val="00253DBE"/>
    <w:rsid w:val="00253DC6"/>
    <w:rsid w:val="0025489C"/>
    <w:rsid w:val="002622FA"/>
    <w:rsid w:val="00263518"/>
    <w:rsid w:val="002651F5"/>
    <w:rsid w:val="0026628D"/>
    <w:rsid w:val="002674D1"/>
    <w:rsid w:val="00272806"/>
    <w:rsid w:val="002759E7"/>
    <w:rsid w:val="00277326"/>
    <w:rsid w:val="00282DD0"/>
    <w:rsid w:val="00283356"/>
    <w:rsid w:val="002840DA"/>
    <w:rsid w:val="00285B45"/>
    <w:rsid w:val="00291CE5"/>
    <w:rsid w:val="00291EEF"/>
    <w:rsid w:val="00295723"/>
    <w:rsid w:val="0029755E"/>
    <w:rsid w:val="002A11C4"/>
    <w:rsid w:val="002A1C13"/>
    <w:rsid w:val="002A399B"/>
    <w:rsid w:val="002B194E"/>
    <w:rsid w:val="002C26C0"/>
    <w:rsid w:val="002C2BC5"/>
    <w:rsid w:val="002C43A1"/>
    <w:rsid w:val="002D2AE6"/>
    <w:rsid w:val="002D2EE2"/>
    <w:rsid w:val="002D564B"/>
    <w:rsid w:val="002D7582"/>
    <w:rsid w:val="002E0407"/>
    <w:rsid w:val="002E4058"/>
    <w:rsid w:val="002E5E0F"/>
    <w:rsid w:val="002E6A68"/>
    <w:rsid w:val="002E71EC"/>
    <w:rsid w:val="002E79CB"/>
    <w:rsid w:val="002F0471"/>
    <w:rsid w:val="002F0B76"/>
    <w:rsid w:val="002F0CC8"/>
    <w:rsid w:val="002F1714"/>
    <w:rsid w:val="002F1979"/>
    <w:rsid w:val="002F1E7B"/>
    <w:rsid w:val="002F45C4"/>
    <w:rsid w:val="002F564A"/>
    <w:rsid w:val="002F7F55"/>
    <w:rsid w:val="0030224E"/>
    <w:rsid w:val="00303111"/>
    <w:rsid w:val="00305758"/>
    <w:rsid w:val="00305E08"/>
    <w:rsid w:val="00306407"/>
    <w:rsid w:val="0030745F"/>
    <w:rsid w:val="00311F01"/>
    <w:rsid w:val="00314630"/>
    <w:rsid w:val="0032090A"/>
    <w:rsid w:val="00321CDE"/>
    <w:rsid w:val="003228E0"/>
    <w:rsid w:val="003239E0"/>
    <w:rsid w:val="00323D6F"/>
    <w:rsid w:val="003303A2"/>
    <w:rsid w:val="00333E15"/>
    <w:rsid w:val="00340328"/>
    <w:rsid w:val="00341DCF"/>
    <w:rsid w:val="003434E1"/>
    <w:rsid w:val="003571BC"/>
    <w:rsid w:val="0036090C"/>
    <w:rsid w:val="0036322A"/>
    <w:rsid w:val="00363F69"/>
    <w:rsid w:val="00364979"/>
    <w:rsid w:val="003651AF"/>
    <w:rsid w:val="00374267"/>
    <w:rsid w:val="00375632"/>
    <w:rsid w:val="00375E42"/>
    <w:rsid w:val="00377DAB"/>
    <w:rsid w:val="00385B9C"/>
    <w:rsid w:val="00385FB5"/>
    <w:rsid w:val="0038715D"/>
    <w:rsid w:val="00392E84"/>
    <w:rsid w:val="00394DBF"/>
    <w:rsid w:val="003957A6"/>
    <w:rsid w:val="00395A2F"/>
    <w:rsid w:val="00396068"/>
    <w:rsid w:val="00396C47"/>
    <w:rsid w:val="00397EC7"/>
    <w:rsid w:val="003A3F52"/>
    <w:rsid w:val="003A43EF"/>
    <w:rsid w:val="003B60A2"/>
    <w:rsid w:val="003B71BB"/>
    <w:rsid w:val="003C36EB"/>
    <w:rsid w:val="003C7445"/>
    <w:rsid w:val="003D038D"/>
    <w:rsid w:val="003D6585"/>
    <w:rsid w:val="003D6AA7"/>
    <w:rsid w:val="003E39A2"/>
    <w:rsid w:val="003E3B2D"/>
    <w:rsid w:val="003E57AB"/>
    <w:rsid w:val="003E7C6C"/>
    <w:rsid w:val="003F2BED"/>
    <w:rsid w:val="003F2FA2"/>
    <w:rsid w:val="00400B49"/>
    <w:rsid w:val="00405A2F"/>
    <w:rsid w:val="00413EBE"/>
    <w:rsid w:val="0042078C"/>
    <w:rsid w:val="004209EB"/>
    <w:rsid w:val="00421F58"/>
    <w:rsid w:val="004220D5"/>
    <w:rsid w:val="00422583"/>
    <w:rsid w:val="00422F6A"/>
    <w:rsid w:val="00423A71"/>
    <w:rsid w:val="004279C3"/>
    <w:rsid w:val="00432AB3"/>
    <w:rsid w:val="00443878"/>
    <w:rsid w:val="00444610"/>
    <w:rsid w:val="00445C74"/>
    <w:rsid w:val="00446438"/>
    <w:rsid w:val="0045188D"/>
    <w:rsid w:val="004539A8"/>
    <w:rsid w:val="004548F9"/>
    <w:rsid w:val="00457B7F"/>
    <w:rsid w:val="00464A34"/>
    <w:rsid w:val="00464F35"/>
    <w:rsid w:val="00466613"/>
    <w:rsid w:val="004700F8"/>
    <w:rsid w:val="004712CA"/>
    <w:rsid w:val="00471575"/>
    <w:rsid w:val="004741EA"/>
    <w:rsid w:val="0047422E"/>
    <w:rsid w:val="00474633"/>
    <w:rsid w:val="00480CA8"/>
    <w:rsid w:val="004871C2"/>
    <w:rsid w:val="0048772C"/>
    <w:rsid w:val="00491849"/>
    <w:rsid w:val="0049674B"/>
    <w:rsid w:val="004A28ED"/>
    <w:rsid w:val="004A7C38"/>
    <w:rsid w:val="004B5DE1"/>
    <w:rsid w:val="004C0673"/>
    <w:rsid w:val="004C22DA"/>
    <w:rsid w:val="004C4E4E"/>
    <w:rsid w:val="004C7623"/>
    <w:rsid w:val="004D0B60"/>
    <w:rsid w:val="004D2C6D"/>
    <w:rsid w:val="004D3DAB"/>
    <w:rsid w:val="004D4C80"/>
    <w:rsid w:val="004E208F"/>
    <w:rsid w:val="004E297C"/>
    <w:rsid w:val="004E6792"/>
    <w:rsid w:val="004E6A1B"/>
    <w:rsid w:val="004F0FDB"/>
    <w:rsid w:val="004F3816"/>
    <w:rsid w:val="004F500A"/>
    <w:rsid w:val="004F515B"/>
    <w:rsid w:val="004F5AED"/>
    <w:rsid w:val="004F5CBD"/>
    <w:rsid w:val="004F607C"/>
    <w:rsid w:val="004F711A"/>
    <w:rsid w:val="005006C3"/>
    <w:rsid w:val="00501328"/>
    <w:rsid w:val="00502640"/>
    <w:rsid w:val="005069B5"/>
    <w:rsid w:val="005126A0"/>
    <w:rsid w:val="00515F05"/>
    <w:rsid w:val="00520A0C"/>
    <w:rsid w:val="00522576"/>
    <w:rsid w:val="00526522"/>
    <w:rsid w:val="0053455F"/>
    <w:rsid w:val="005438D8"/>
    <w:rsid w:val="00543D41"/>
    <w:rsid w:val="00545472"/>
    <w:rsid w:val="00554C8F"/>
    <w:rsid w:val="0055687D"/>
    <w:rsid w:val="005571A4"/>
    <w:rsid w:val="00557A08"/>
    <w:rsid w:val="00562EE4"/>
    <w:rsid w:val="00563BA6"/>
    <w:rsid w:val="00563F5A"/>
    <w:rsid w:val="005657BE"/>
    <w:rsid w:val="00566EDA"/>
    <w:rsid w:val="00570583"/>
    <w:rsid w:val="0057081A"/>
    <w:rsid w:val="00572654"/>
    <w:rsid w:val="00577A56"/>
    <w:rsid w:val="00582D7B"/>
    <w:rsid w:val="00585DA5"/>
    <w:rsid w:val="00590D26"/>
    <w:rsid w:val="00591503"/>
    <w:rsid w:val="005919D2"/>
    <w:rsid w:val="005976A1"/>
    <w:rsid w:val="005A34E7"/>
    <w:rsid w:val="005A3AC8"/>
    <w:rsid w:val="005B2B0E"/>
    <w:rsid w:val="005B5629"/>
    <w:rsid w:val="005C0300"/>
    <w:rsid w:val="005C11CF"/>
    <w:rsid w:val="005C27A2"/>
    <w:rsid w:val="005D4FEB"/>
    <w:rsid w:val="005D61AB"/>
    <w:rsid w:val="005D65ED"/>
    <w:rsid w:val="005D67C5"/>
    <w:rsid w:val="005E0E6C"/>
    <w:rsid w:val="005E67C1"/>
    <w:rsid w:val="005F21EC"/>
    <w:rsid w:val="005F3CF6"/>
    <w:rsid w:val="005F4B6A"/>
    <w:rsid w:val="005F4F6F"/>
    <w:rsid w:val="005F50DE"/>
    <w:rsid w:val="005F6B29"/>
    <w:rsid w:val="00600287"/>
    <w:rsid w:val="006010F3"/>
    <w:rsid w:val="006033D7"/>
    <w:rsid w:val="00603D94"/>
    <w:rsid w:val="00605152"/>
    <w:rsid w:val="00606341"/>
    <w:rsid w:val="006063EA"/>
    <w:rsid w:val="00610D6A"/>
    <w:rsid w:val="00612183"/>
    <w:rsid w:val="00613759"/>
    <w:rsid w:val="00615A0A"/>
    <w:rsid w:val="0062020C"/>
    <w:rsid w:val="00623B88"/>
    <w:rsid w:val="006333D4"/>
    <w:rsid w:val="00634645"/>
    <w:rsid w:val="0063533D"/>
    <w:rsid w:val="006369B2"/>
    <w:rsid w:val="0063718D"/>
    <w:rsid w:val="00641343"/>
    <w:rsid w:val="00645D6E"/>
    <w:rsid w:val="00647525"/>
    <w:rsid w:val="00647A71"/>
    <w:rsid w:val="0065023C"/>
    <w:rsid w:val="00652F12"/>
    <w:rsid w:val="006530A8"/>
    <w:rsid w:val="006538E1"/>
    <w:rsid w:val="0065430A"/>
    <w:rsid w:val="00656AEC"/>
    <w:rsid w:val="006570B0"/>
    <w:rsid w:val="0066022F"/>
    <w:rsid w:val="006623D5"/>
    <w:rsid w:val="00665C06"/>
    <w:rsid w:val="006670A7"/>
    <w:rsid w:val="00673312"/>
    <w:rsid w:val="006758F0"/>
    <w:rsid w:val="00676F29"/>
    <w:rsid w:val="00677CBE"/>
    <w:rsid w:val="006809EB"/>
    <w:rsid w:val="006823F3"/>
    <w:rsid w:val="00683A60"/>
    <w:rsid w:val="006843D6"/>
    <w:rsid w:val="00691CF6"/>
    <w:rsid w:val="0069210B"/>
    <w:rsid w:val="006946F1"/>
    <w:rsid w:val="00694B07"/>
    <w:rsid w:val="00695DD7"/>
    <w:rsid w:val="006A05EA"/>
    <w:rsid w:val="006A0DC3"/>
    <w:rsid w:val="006A312C"/>
    <w:rsid w:val="006A4055"/>
    <w:rsid w:val="006A7C27"/>
    <w:rsid w:val="006B05F4"/>
    <w:rsid w:val="006B1A06"/>
    <w:rsid w:val="006B262B"/>
    <w:rsid w:val="006B2FE4"/>
    <w:rsid w:val="006B37B0"/>
    <w:rsid w:val="006B5D26"/>
    <w:rsid w:val="006C3F95"/>
    <w:rsid w:val="006C5641"/>
    <w:rsid w:val="006C7FEF"/>
    <w:rsid w:val="006D1089"/>
    <w:rsid w:val="006D1B86"/>
    <w:rsid w:val="006D39C3"/>
    <w:rsid w:val="006D3F42"/>
    <w:rsid w:val="006D5633"/>
    <w:rsid w:val="006D7355"/>
    <w:rsid w:val="006D7C39"/>
    <w:rsid w:val="006F18BD"/>
    <w:rsid w:val="006F22D6"/>
    <w:rsid w:val="006F5D9E"/>
    <w:rsid w:val="006F7DEE"/>
    <w:rsid w:val="00702A8D"/>
    <w:rsid w:val="007101AB"/>
    <w:rsid w:val="00710FE5"/>
    <w:rsid w:val="00712553"/>
    <w:rsid w:val="00712633"/>
    <w:rsid w:val="00713424"/>
    <w:rsid w:val="00713FCA"/>
    <w:rsid w:val="00715CA6"/>
    <w:rsid w:val="00717B70"/>
    <w:rsid w:val="0072166E"/>
    <w:rsid w:val="00731135"/>
    <w:rsid w:val="007324AF"/>
    <w:rsid w:val="00733841"/>
    <w:rsid w:val="00734093"/>
    <w:rsid w:val="007343C3"/>
    <w:rsid w:val="00736493"/>
    <w:rsid w:val="007409B4"/>
    <w:rsid w:val="00741974"/>
    <w:rsid w:val="00741A2D"/>
    <w:rsid w:val="00746D91"/>
    <w:rsid w:val="00750199"/>
    <w:rsid w:val="00751993"/>
    <w:rsid w:val="0075525E"/>
    <w:rsid w:val="00756D3D"/>
    <w:rsid w:val="007621B5"/>
    <w:rsid w:val="00762F8A"/>
    <w:rsid w:val="00764C2F"/>
    <w:rsid w:val="00764D2E"/>
    <w:rsid w:val="00770CC7"/>
    <w:rsid w:val="00776469"/>
    <w:rsid w:val="007806C2"/>
    <w:rsid w:val="00781FEE"/>
    <w:rsid w:val="007843A2"/>
    <w:rsid w:val="00785A79"/>
    <w:rsid w:val="007903F8"/>
    <w:rsid w:val="00794F4F"/>
    <w:rsid w:val="00796D03"/>
    <w:rsid w:val="007974BE"/>
    <w:rsid w:val="00797809"/>
    <w:rsid w:val="007A0916"/>
    <w:rsid w:val="007A0DFD"/>
    <w:rsid w:val="007A44C1"/>
    <w:rsid w:val="007A5DB7"/>
    <w:rsid w:val="007B26E0"/>
    <w:rsid w:val="007C4E33"/>
    <w:rsid w:val="007C6F7A"/>
    <w:rsid w:val="007C7122"/>
    <w:rsid w:val="007D3F11"/>
    <w:rsid w:val="007D42FE"/>
    <w:rsid w:val="007D4C35"/>
    <w:rsid w:val="007E1F7C"/>
    <w:rsid w:val="007E2C69"/>
    <w:rsid w:val="007E4A3C"/>
    <w:rsid w:val="007E5378"/>
    <w:rsid w:val="007E53E4"/>
    <w:rsid w:val="007E656A"/>
    <w:rsid w:val="007F036A"/>
    <w:rsid w:val="007F3CAA"/>
    <w:rsid w:val="007F5D73"/>
    <w:rsid w:val="007F664D"/>
    <w:rsid w:val="00802879"/>
    <w:rsid w:val="008034F5"/>
    <w:rsid w:val="00806664"/>
    <w:rsid w:val="008126FC"/>
    <w:rsid w:val="00817347"/>
    <w:rsid w:val="008253EB"/>
    <w:rsid w:val="008264F5"/>
    <w:rsid w:val="00833060"/>
    <w:rsid w:val="00837203"/>
    <w:rsid w:val="00841EEE"/>
    <w:rsid w:val="00842137"/>
    <w:rsid w:val="008421DF"/>
    <w:rsid w:val="008431F1"/>
    <w:rsid w:val="008462A2"/>
    <w:rsid w:val="00846DCF"/>
    <w:rsid w:val="00852A37"/>
    <w:rsid w:val="00853185"/>
    <w:rsid w:val="00853B34"/>
    <w:rsid w:val="00853F5F"/>
    <w:rsid w:val="00854964"/>
    <w:rsid w:val="00855F5C"/>
    <w:rsid w:val="00856C7A"/>
    <w:rsid w:val="00856D00"/>
    <w:rsid w:val="00857CA1"/>
    <w:rsid w:val="00861446"/>
    <w:rsid w:val="008623ED"/>
    <w:rsid w:val="00862D96"/>
    <w:rsid w:val="00863E06"/>
    <w:rsid w:val="00866456"/>
    <w:rsid w:val="00866DE1"/>
    <w:rsid w:val="00871349"/>
    <w:rsid w:val="00875AA6"/>
    <w:rsid w:val="00880944"/>
    <w:rsid w:val="00880CEB"/>
    <w:rsid w:val="0089088E"/>
    <w:rsid w:val="00892297"/>
    <w:rsid w:val="00893EA3"/>
    <w:rsid w:val="008955BE"/>
    <w:rsid w:val="00895F69"/>
    <w:rsid w:val="008964D6"/>
    <w:rsid w:val="00897E36"/>
    <w:rsid w:val="008A5446"/>
    <w:rsid w:val="008B3436"/>
    <w:rsid w:val="008B503B"/>
    <w:rsid w:val="008B5123"/>
    <w:rsid w:val="008C1BAD"/>
    <w:rsid w:val="008C4D36"/>
    <w:rsid w:val="008C71B2"/>
    <w:rsid w:val="008D11C0"/>
    <w:rsid w:val="008E0172"/>
    <w:rsid w:val="008E5E34"/>
    <w:rsid w:val="008F0913"/>
    <w:rsid w:val="008F42CC"/>
    <w:rsid w:val="008F692E"/>
    <w:rsid w:val="00906FC1"/>
    <w:rsid w:val="00907243"/>
    <w:rsid w:val="00913241"/>
    <w:rsid w:val="009239E8"/>
    <w:rsid w:val="00936852"/>
    <w:rsid w:val="0094045D"/>
    <w:rsid w:val="009406B5"/>
    <w:rsid w:val="00943543"/>
    <w:rsid w:val="00945238"/>
    <w:rsid w:val="00946166"/>
    <w:rsid w:val="0095464C"/>
    <w:rsid w:val="00957013"/>
    <w:rsid w:val="009657B3"/>
    <w:rsid w:val="00967999"/>
    <w:rsid w:val="009709BA"/>
    <w:rsid w:val="00971175"/>
    <w:rsid w:val="00972A22"/>
    <w:rsid w:val="00975C3B"/>
    <w:rsid w:val="00983164"/>
    <w:rsid w:val="00986F0A"/>
    <w:rsid w:val="009972EF"/>
    <w:rsid w:val="00997CF7"/>
    <w:rsid w:val="009A1351"/>
    <w:rsid w:val="009A15C6"/>
    <w:rsid w:val="009B0828"/>
    <w:rsid w:val="009B4C9B"/>
    <w:rsid w:val="009B5035"/>
    <w:rsid w:val="009B6817"/>
    <w:rsid w:val="009C15C0"/>
    <w:rsid w:val="009C3160"/>
    <w:rsid w:val="009C51D2"/>
    <w:rsid w:val="009D2601"/>
    <w:rsid w:val="009D359A"/>
    <w:rsid w:val="009D644B"/>
    <w:rsid w:val="009D6CB9"/>
    <w:rsid w:val="009D7E8B"/>
    <w:rsid w:val="009E6440"/>
    <w:rsid w:val="009E65B9"/>
    <w:rsid w:val="009E766E"/>
    <w:rsid w:val="009F138B"/>
    <w:rsid w:val="009F1960"/>
    <w:rsid w:val="009F4B1A"/>
    <w:rsid w:val="009F60AD"/>
    <w:rsid w:val="009F715E"/>
    <w:rsid w:val="00A01AD8"/>
    <w:rsid w:val="00A03EB7"/>
    <w:rsid w:val="00A10DBB"/>
    <w:rsid w:val="00A11458"/>
    <w:rsid w:val="00A11720"/>
    <w:rsid w:val="00A127AC"/>
    <w:rsid w:val="00A207FE"/>
    <w:rsid w:val="00A21247"/>
    <w:rsid w:val="00A2301C"/>
    <w:rsid w:val="00A254CA"/>
    <w:rsid w:val="00A258BF"/>
    <w:rsid w:val="00A31D47"/>
    <w:rsid w:val="00A332FE"/>
    <w:rsid w:val="00A347F2"/>
    <w:rsid w:val="00A35C2E"/>
    <w:rsid w:val="00A35D90"/>
    <w:rsid w:val="00A360E5"/>
    <w:rsid w:val="00A36B91"/>
    <w:rsid w:val="00A4013E"/>
    <w:rsid w:val="00A4045F"/>
    <w:rsid w:val="00A40728"/>
    <w:rsid w:val="00A427CD"/>
    <w:rsid w:val="00A44445"/>
    <w:rsid w:val="00A445AF"/>
    <w:rsid w:val="00A45FEE"/>
    <w:rsid w:val="00A4600B"/>
    <w:rsid w:val="00A50397"/>
    <w:rsid w:val="00A50506"/>
    <w:rsid w:val="00A51EF0"/>
    <w:rsid w:val="00A53A00"/>
    <w:rsid w:val="00A61C0D"/>
    <w:rsid w:val="00A65AD6"/>
    <w:rsid w:val="00A67A81"/>
    <w:rsid w:val="00A730A6"/>
    <w:rsid w:val="00A74F73"/>
    <w:rsid w:val="00A75DB3"/>
    <w:rsid w:val="00A7686A"/>
    <w:rsid w:val="00A813D9"/>
    <w:rsid w:val="00A81E8C"/>
    <w:rsid w:val="00A83001"/>
    <w:rsid w:val="00A96899"/>
    <w:rsid w:val="00A97186"/>
    <w:rsid w:val="00A971A0"/>
    <w:rsid w:val="00AA1186"/>
    <w:rsid w:val="00AA1F22"/>
    <w:rsid w:val="00AB0930"/>
    <w:rsid w:val="00AB1D29"/>
    <w:rsid w:val="00AB1F21"/>
    <w:rsid w:val="00AB29E5"/>
    <w:rsid w:val="00AC1155"/>
    <w:rsid w:val="00AC30DC"/>
    <w:rsid w:val="00AD67B7"/>
    <w:rsid w:val="00AD7261"/>
    <w:rsid w:val="00AE1769"/>
    <w:rsid w:val="00B01C78"/>
    <w:rsid w:val="00B05821"/>
    <w:rsid w:val="00B100D6"/>
    <w:rsid w:val="00B10A75"/>
    <w:rsid w:val="00B12095"/>
    <w:rsid w:val="00B164C9"/>
    <w:rsid w:val="00B1733C"/>
    <w:rsid w:val="00B2566F"/>
    <w:rsid w:val="00B26C28"/>
    <w:rsid w:val="00B278F8"/>
    <w:rsid w:val="00B339AB"/>
    <w:rsid w:val="00B4174C"/>
    <w:rsid w:val="00B421FC"/>
    <w:rsid w:val="00B43B74"/>
    <w:rsid w:val="00B44666"/>
    <w:rsid w:val="00B453F5"/>
    <w:rsid w:val="00B57B2D"/>
    <w:rsid w:val="00B61624"/>
    <w:rsid w:val="00B629D3"/>
    <w:rsid w:val="00B63099"/>
    <w:rsid w:val="00B66481"/>
    <w:rsid w:val="00B7189C"/>
    <w:rsid w:val="00B718A5"/>
    <w:rsid w:val="00B7554D"/>
    <w:rsid w:val="00B76823"/>
    <w:rsid w:val="00B77318"/>
    <w:rsid w:val="00B800AF"/>
    <w:rsid w:val="00B80D78"/>
    <w:rsid w:val="00B861C4"/>
    <w:rsid w:val="00B874D0"/>
    <w:rsid w:val="00B87C72"/>
    <w:rsid w:val="00B90123"/>
    <w:rsid w:val="00B915CA"/>
    <w:rsid w:val="00B91EBF"/>
    <w:rsid w:val="00B92027"/>
    <w:rsid w:val="00B92BDB"/>
    <w:rsid w:val="00B95921"/>
    <w:rsid w:val="00BA0A6F"/>
    <w:rsid w:val="00BA2F44"/>
    <w:rsid w:val="00BA357F"/>
    <w:rsid w:val="00BA788A"/>
    <w:rsid w:val="00BA788C"/>
    <w:rsid w:val="00BB2529"/>
    <w:rsid w:val="00BB307F"/>
    <w:rsid w:val="00BB380E"/>
    <w:rsid w:val="00BB4983"/>
    <w:rsid w:val="00BB6436"/>
    <w:rsid w:val="00BB64BC"/>
    <w:rsid w:val="00BB65A0"/>
    <w:rsid w:val="00BB6D88"/>
    <w:rsid w:val="00BB7597"/>
    <w:rsid w:val="00BC53D7"/>
    <w:rsid w:val="00BC5C32"/>
    <w:rsid w:val="00BC62E2"/>
    <w:rsid w:val="00BC6E13"/>
    <w:rsid w:val="00BC6F08"/>
    <w:rsid w:val="00BC77D0"/>
    <w:rsid w:val="00BD68C6"/>
    <w:rsid w:val="00BE1228"/>
    <w:rsid w:val="00BE4CC4"/>
    <w:rsid w:val="00BE5E67"/>
    <w:rsid w:val="00BE6C1B"/>
    <w:rsid w:val="00BF0C98"/>
    <w:rsid w:val="00BF4D44"/>
    <w:rsid w:val="00BF5797"/>
    <w:rsid w:val="00C049E1"/>
    <w:rsid w:val="00C1049C"/>
    <w:rsid w:val="00C117F0"/>
    <w:rsid w:val="00C1418B"/>
    <w:rsid w:val="00C150CD"/>
    <w:rsid w:val="00C15839"/>
    <w:rsid w:val="00C37BF0"/>
    <w:rsid w:val="00C41FAA"/>
    <w:rsid w:val="00C42125"/>
    <w:rsid w:val="00C42B2B"/>
    <w:rsid w:val="00C431E8"/>
    <w:rsid w:val="00C436B3"/>
    <w:rsid w:val="00C44DBD"/>
    <w:rsid w:val="00C51748"/>
    <w:rsid w:val="00C517EE"/>
    <w:rsid w:val="00C5234B"/>
    <w:rsid w:val="00C53117"/>
    <w:rsid w:val="00C56842"/>
    <w:rsid w:val="00C56F2C"/>
    <w:rsid w:val="00C616AD"/>
    <w:rsid w:val="00C621B4"/>
    <w:rsid w:val="00C62814"/>
    <w:rsid w:val="00C64AF7"/>
    <w:rsid w:val="00C67B25"/>
    <w:rsid w:val="00C748F7"/>
    <w:rsid w:val="00C74937"/>
    <w:rsid w:val="00C860CD"/>
    <w:rsid w:val="00C92B90"/>
    <w:rsid w:val="00C948BE"/>
    <w:rsid w:val="00C96516"/>
    <w:rsid w:val="00CA44FE"/>
    <w:rsid w:val="00CA6BBC"/>
    <w:rsid w:val="00CB0F2A"/>
    <w:rsid w:val="00CB2599"/>
    <w:rsid w:val="00CB4069"/>
    <w:rsid w:val="00CB5A96"/>
    <w:rsid w:val="00CC386F"/>
    <w:rsid w:val="00CC6D7B"/>
    <w:rsid w:val="00CD19D4"/>
    <w:rsid w:val="00CD1DE4"/>
    <w:rsid w:val="00CD2139"/>
    <w:rsid w:val="00CD5642"/>
    <w:rsid w:val="00CE048A"/>
    <w:rsid w:val="00CE0637"/>
    <w:rsid w:val="00CE0E7E"/>
    <w:rsid w:val="00CE13CF"/>
    <w:rsid w:val="00CE2DB6"/>
    <w:rsid w:val="00CE5986"/>
    <w:rsid w:val="00CF14EB"/>
    <w:rsid w:val="00CF590A"/>
    <w:rsid w:val="00CF5F20"/>
    <w:rsid w:val="00D062FD"/>
    <w:rsid w:val="00D06A64"/>
    <w:rsid w:val="00D14486"/>
    <w:rsid w:val="00D14B81"/>
    <w:rsid w:val="00D15B43"/>
    <w:rsid w:val="00D23A7B"/>
    <w:rsid w:val="00D23ABD"/>
    <w:rsid w:val="00D26477"/>
    <w:rsid w:val="00D30E71"/>
    <w:rsid w:val="00D31B4D"/>
    <w:rsid w:val="00D332C6"/>
    <w:rsid w:val="00D3546D"/>
    <w:rsid w:val="00D35C55"/>
    <w:rsid w:val="00D37EEF"/>
    <w:rsid w:val="00D430F8"/>
    <w:rsid w:val="00D43FFA"/>
    <w:rsid w:val="00D463FB"/>
    <w:rsid w:val="00D55574"/>
    <w:rsid w:val="00D57F39"/>
    <w:rsid w:val="00D647EF"/>
    <w:rsid w:val="00D657A3"/>
    <w:rsid w:val="00D72EAC"/>
    <w:rsid w:val="00D73137"/>
    <w:rsid w:val="00D746D9"/>
    <w:rsid w:val="00D8021B"/>
    <w:rsid w:val="00D80AAF"/>
    <w:rsid w:val="00D86CF8"/>
    <w:rsid w:val="00D87801"/>
    <w:rsid w:val="00D90300"/>
    <w:rsid w:val="00D94173"/>
    <w:rsid w:val="00D955FA"/>
    <w:rsid w:val="00D977A2"/>
    <w:rsid w:val="00DA0B71"/>
    <w:rsid w:val="00DA1D47"/>
    <w:rsid w:val="00DA3ED7"/>
    <w:rsid w:val="00DA60C0"/>
    <w:rsid w:val="00DB02C9"/>
    <w:rsid w:val="00DB0706"/>
    <w:rsid w:val="00DB198B"/>
    <w:rsid w:val="00DB4FC3"/>
    <w:rsid w:val="00DC3A3C"/>
    <w:rsid w:val="00DD1225"/>
    <w:rsid w:val="00DD1811"/>
    <w:rsid w:val="00DD4A66"/>
    <w:rsid w:val="00DD506F"/>
    <w:rsid w:val="00DD50DE"/>
    <w:rsid w:val="00DD64BE"/>
    <w:rsid w:val="00DD68ED"/>
    <w:rsid w:val="00DE3062"/>
    <w:rsid w:val="00DE73C4"/>
    <w:rsid w:val="00DE7834"/>
    <w:rsid w:val="00DE7EC9"/>
    <w:rsid w:val="00DF0086"/>
    <w:rsid w:val="00DF1306"/>
    <w:rsid w:val="00DF21B9"/>
    <w:rsid w:val="00DF44D2"/>
    <w:rsid w:val="00DF46EB"/>
    <w:rsid w:val="00E00BD7"/>
    <w:rsid w:val="00E045D5"/>
    <w:rsid w:val="00E0581D"/>
    <w:rsid w:val="00E05C98"/>
    <w:rsid w:val="00E05E8A"/>
    <w:rsid w:val="00E136B9"/>
    <w:rsid w:val="00E154BA"/>
    <w:rsid w:val="00E1590B"/>
    <w:rsid w:val="00E1771B"/>
    <w:rsid w:val="00E204DD"/>
    <w:rsid w:val="00E228B7"/>
    <w:rsid w:val="00E2516E"/>
    <w:rsid w:val="00E25602"/>
    <w:rsid w:val="00E272BE"/>
    <w:rsid w:val="00E31615"/>
    <w:rsid w:val="00E31777"/>
    <w:rsid w:val="00E353EC"/>
    <w:rsid w:val="00E361FF"/>
    <w:rsid w:val="00E44303"/>
    <w:rsid w:val="00E516D4"/>
    <w:rsid w:val="00E51F61"/>
    <w:rsid w:val="00E53C24"/>
    <w:rsid w:val="00E56E77"/>
    <w:rsid w:val="00E61AF7"/>
    <w:rsid w:val="00E61B49"/>
    <w:rsid w:val="00E62C29"/>
    <w:rsid w:val="00E64DBD"/>
    <w:rsid w:val="00E67718"/>
    <w:rsid w:val="00E76D34"/>
    <w:rsid w:val="00E82FA7"/>
    <w:rsid w:val="00E84BE1"/>
    <w:rsid w:val="00E94228"/>
    <w:rsid w:val="00EA0BE7"/>
    <w:rsid w:val="00EA356F"/>
    <w:rsid w:val="00EA39D8"/>
    <w:rsid w:val="00EA4C78"/>
    <w:rsid w:val="00EA6588"/>
    <w:rsid w:val="00EB444D"/>
    <w:rsid w:val="00EB7AB2"/>
    <w:rsid w:val="00EC2612"/>
    <w:rsid w:val="00EC66A3"/>
    <w:rsid w:val="00ED023B"/>
    <w:rsid w:val="00ED3E7B"/>
    <w:rsid w:val="00ED5941"/>
    <w:rsid w:val="00EE1A06"/>
    <w:rsid w:val="00EE2195"/>
    <w:rsid w:val="00EE47D3"/>
    <w:rsid w:val="00EE5C0D"/>
    <w:rsid w:val="00EE7843"/>
    <w:rsid w:val="00EF051E"/>
    <w:rsid w:val="00EF4792"/>
    <w:rsid w:val="00EF7952"/>
    <w:rsid w:val="00EF7CD0"/>
    <w:rsid w:val="00F00714"/>
    <w:rsid w:val="00F02294"/>
    <w:rsid w:val="00F1303D"/>
    <w:rsid w:val="00F14674"/>
    <w:rsid w:val="00F155F0"/>
    <w:rsid w:val="00F20347"/>
    <w:rsid w:val="00F229D7"/>
    <w:rsid w:val="00F30DE7"/>
    <w:rsid w:val="00F35F57"/>
    <w:rsid w:val="00F3638B"/>
    <w:rsid w:val="00F3645D"/>
    <w:rsid w:val="00F37E3E"/>
    <w:rsid w:val="00F42587"/>
    <w:rsid w:val="00F47D68"/>
    <w:rsid w:val="00F50467"/>
    <w:rsid w:val="00F51550"/>
    <w:rsid w:val="00F546C4"/>
    <w:rsid w:val="00F562A0"/>
    <w:rsid w:val="00F573C9"/>
    <w:rsid w:val="00F57FA4"/>
    <w:rsid w:val="00F60956"/>
    <w:rsid w:val="00F609AD"/>
    <w:rsid w:val="00F619D0"/>
    <w:rsid w:val="00F62CE6"/>
    <w:rsid w:val="00F724E4"/>
    <w:rsid w:val="00F7275E"/>
    <w:rsid w:val="00F7498E"/>
    <w:rsid w:val="00F806DE"/>
    <w:rsid w:val="00F814B4"/>
    <w:rsid w:val="00F95F5C"/>
    <w:rsid w:val="00F96B2F"/>
    <w:rsid w:val="00FA02CB"/>
    <w:rsid w:val="00FA2177"/>
    <w:rsid w:val="00FA39FD"/>
    <w:rsid w:val="00FA47FE"/>
    <w:rsid w:val="00FA5F29"/>
    <w:rsid w:val="00FB0783"/>
    <w:rsid w:val="00FB0B18"/>
    <w:rsid w:val="00FB1658"/>
    <w:rsid w:val="00FB1D78"/>
    <w:rsid w:val="00FB270E"/>
    <w:rsid w:val="00FB3D5F"/>
    <w:rsid w:val="00FB478B"/>
    <w:rsid w:val="00FB7A8B"/>
    <w:rsid w:val="00FC2485"/>
    <w:rsid w:val="00FC2950"/>
    <w:rsid w:val="00FD2A7E"/>
    <w:rsid w:val="00FD439E"/>
    <w:rsid w:val="00FD565B"/>
    <w:rsid w:val="00FD76CB"/>
    <w:rsid w:val="00FE0B1D"/>
    <w:rsid w:val="00FE152B"/>
    <w:rsid w:val="00FE239E"/>
    <w:rsid w:val="00FE3062"/>
    <w:rsid w:val="00FE3AEB"/>
    <w:rsid w:val="00FE56D7"/>
    <w:rsid w:val="00FE7730"/>
    <w:rsid w:val="00FF1151"/>
    <w:rsid w:val="00FF4546"/>
    <w:rsid w:val="00FF538F"/>
    <w:rsid w:val="00FF5C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/>
    <w:lsdException w:name="heading 2" w:uiPriority="0"/>
    <w:lsdException w:name="heading 3" w:uiPriority="0"/>
    <w:lsdException w:name="heading 4" w:uiPriority="0" w:qFormat="1"/>
    <w:lsdException w:name="heading 5" w:uiPriority="0" w:qFormat="1"/>
    <w:lsdException w:name="heading 6" w:uiPriority="0"/>
    <w:lsdException w:name="heading 7" w:uiPriority="0"/>
    <w:lsdException w:name="heading 8" w:uiPriority="0"/>
    <w:lsdException w:name="heading 9" w:uiPriority="0"/>
    <w:lsdException w:name="toc 1" w:uiPriority="0"/>
    <w:lsdException w:name="toc 2" w:uiPriority="0"/>
    <w:lsdException w:name="toc 3" w:uiPriority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Hyperlink" w:qFormat="1"/>
    <w:lsdException w:name="Strong" w:semiHidden="0" w:uiPriority="22" w:unhideWhenUsed="0" w:qFormat="1"/>
    <w:lsdException w:name="Emphasis" w:semiHidden="0" w:uiPriority="20" w:unhideWhenUsed="0"/>
    <w:lsdException w:name="Normal (Web)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65ED"/>
    <w:pPr>
      <w:spacing w:before="120" w:after="0" w:line="240" w:lineRule="auto"/>
    </w:pPr>
    <w:rPr>
      <w:rFonts w:ascii="Times New Roman" w:hAnsi="Times New Roman" w:cs="Times New Roman"/>
      <w:sz w:val="24"/>
      <w:szCs w:val="24"/>
      <w:lang w:val="en-GB" w:eastAsia="ja-JP"/>
    </w:rPr>
  </w:style>
  <w:style w:type="paragraph" w:styleId="Heading1">
    <w:name w:val="heading 1"/>
    <w:basedOn w:val="Normal"/>
    <w:next w:val="Normal"/>
    <w:link w:val="Heading1Char"/>
    <w:rsid w:val="005D65ED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360"/>
      <w:ind w:left="794" w:hanging="794"/>
      <w:textAlignment w:val="baseline"/>
      <w:outlineLvl w:val="0"/>
    </w:pPr>
    <w:rPr>
      <w:rFonts w:eastAsia="Times New Roman"/>
      <w:b/>
      <w:szCs w:val="20"/>
      <w:lang w:eastAsia="en-US"/>
    </w:rPr>
  </w:style>
  <w:style w:type="paragraph" w:styleId="Heading2">
    <w:name w:val="heading 2"/>
    <w:basedOn w:val="Heading1"/>
    <w:next w:val="Normal"/>
    <w:link w:val="Heading2Char"/>
    <w:rsid w:val="005D65ED"/>
    <w:pPr>
      <w:spacing w:before="240"/>
      <w:outlineLvl w:val="1"/>
    </w:pPr>
  </w:style>
  <w:style w:type="paragraph" w:styleId="Heading3">
    <w:name w:val="heading 3"/>
    <w:basedOn w:val="Heading1"/>
    <w:next w:val="Normal"/>
    <w:link w:val="Heading3Char"/>
    <w:rsid w:val="005D65ED"/>
    <w:pPr>
      <w:spacing w:before="160"/>
      <w:outlineLvl w:val="2"/>
    </w:pPr>
  </w:style>
  <w:style w:type="paragraph" w:styleId="Heading4">
    <w:name w:val="heading 4"/>
    <w:basedOn w:val="Heading3"/>
    <w:next w:val="Normal"/>
    <w:link w:val="Heading4Char"/>
    <w:qFormat/>
    <w:rsid w:val="005D65ED"/>
    <w:pPr>
      <w:tabs>
        <w:tab w:val="clear" w:pos="794"/>
        <w:tab w:val="left" w:pos="1021"/>
      </w:tabs>
      <w:ind w:left="1021" w:hanging="1021"/>
      <w:outlineLvl w:val="3"/>
    </w:pPr>
  </w:style>
  <w:style w:type="paragraph" w:styleId="Heading5">
    <w:name w:val="heading 5"/>
    <w:basedOn w:val="Heading4"/>
    <w:next w:val="Normal"/>
    <w:link w:val="Heading5Char"/>
    <w:qFormat/>
    <w:rsid w:val="005D65ED"/>
    <w:pPr>
      <w:outlineLvl w:val="4"/>
    </w:pPr>
  </w:style>
  <w:style w:type="paragraph" w:styleId="Heading6">
    <w:name w:val="heading 6"/>
    <w:basedOn w:val="Heading4"/>
    <w:next w:val="Normal"/>
    <w:link w:val="Heading6Char"/>
    <w:rsid w:val="005D65ED"/>
    <w:pPr>
      <w:tabs>
        <w:tab w:val="clear" w:pos="1021"/>
        <w:tab w:val="clear" w:pos="1191"/>
      </w:tabs>
      <w:ind w:left="1588" w:hanging="1588"/>
      <w:outlineLvl w:val="5"/>
    </w:pPr>
  </w:style>
  <w:style w:type="paragraph" w:styleId="Heading7">
    <w:name w:val="heading 7"/>
    <w:basedOn w:val="Heading6"/>
    <w:next w:val="Normal"/>
    <w:link w:val="Heading7Char"/>
    <w:rsid w:val="005D65ED"/>
    <w:pPr>
      <w:outlineLvl w:val="6"/>
    </w:pPr>
  </w:style>
  <w:style w:type="paragraph" w:styleId="Heading8">
    <w:name w:val="heading 8"/>
    <w:basedOn w:val="Heading6"/>
    <w:next w:val="Normal"/>
    <w:link w:val="Heading8Char"/>
    <w:rsid w:val="005D65ED"/>
    <w:pPr>
      <w:outlineLvl w:val="7"/>
    </w:pPr>
  </w:style>
  <w:style w:type="paragraph" w:styleId="Heading9">
    <w:name w:val="heading 9"/>
    <w:basedOn w:val="Heading6"/>
    <w:next w:val="Normal"/>
    <w:link w:val="Heading9Char"/>
    <w:rsid w:val="005D65ED"/>
    <w:p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D65ED"/>
    <w:rPr>
      <w:rFonts w:ascii="Times New Roman" w:hAnsi="Times New Roman"/>
      <w:color w:val="808080"/>
    </w:rPr>
  </w:style>
  <w:style w:type="paragraph" w:customStyle="1" w:styleId="Docnumber">
    <w:name w:val="Docnumber"/>
    <w:basedOn w:val="Normal"/>
    <w:link w:val="DocnumberChar"/>
    <w:qFormat/>
    <w:rsid w:val="005D65ED"/>
    <w:pPr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jc w:val="right"/>
      <w:textAlignment w:val="baseline"/>
    </w:pPr>
    <w:rPr>
      <w:rFonts w:eastAsia="SimSun"/>
      <w:b/>
      <w:sz w:val="32"/>
      <w:szCs w:val="20"/>
      <w:lang w:eastAsia="en-US"/>
    </w:rPr>
  </w:style>
  <w:style w:type="character" w:customStyle="1" w:styleId="DocnumberChar">
    <w:name w:val="Docnumber Char"/>
    <w:link w:val="Docnumber"/>
    <w:rsid w:val="005D65ED"/>
    <w:rPr>
      <w:rFonts w:ascii="Times New Roman" w:eastAsia="SimSun" w:hAnsi="Times New Roman" w:cs="Times New Roman"/>
      <w:b/>
      <w:sz w:val="32"/>
      <w:szCs w:val="20"/>
      <w:lang w:val="en-GB" w:eastAsia="en-US"/>
    </w:rPr>
  </w:style>
  <w:style w:type="paragraph" w:customStyle="1" w:styleId="AnnexNotitle">
    <w:name w:val="Annex_No &amp; title"/>
    <w:basedOn w:val="Normal"/>
    <w:next w:val="Normal"/>
    <w:rsid w:val="005D65ED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480"/>
      <w:jc w:val="center"/>
      <w:textAlignment w:val="baseline"/>
      <w:outlineLvl w:val="0"/>
    </w:pPr>
    <w:rPr>
      <w:rFonts w:eastAsia="Times New Roman"/>
      <w:b/>
      <w:sz w:val="28"/>
      <w:szCs w:val="20"/>
      <w:lang w:eastAsia="en-US"/>
    </w:rPr>
  </w:style>
  <w:style w:type="paragraph" w:customStyle="1" w:styleId="AppendixNotitle">
    <w:name w:val="Appendix_No &amp; title"/>
    <w:basedOn w:val="AnnexNotitle"/>
    <w:next w:val="Normal"/>
    <w:rsid w:val="005D65ED"/>
  </w:style>
  <w:style w:type="paragraph" w:customStyle="1" w:styleId="CorrectionSeparatorBegin">
    <w:name w:val="Correction Separator Begin"/>
    <w:basedOn w:val="Normal"/>
    <w:rsid w:val="005D65ED"/>
    <w:pPr>
      <w:keepNext/>
      <w:pBdr>
        <w:bottom w:val="single" w:sz="12" w:space="1" w:color="auto"/>
      </w:pBdr>
      <w:spacing w:before="240" w:after="240"/>
      <w:ind w:left="1440" w:right="1440"/>
      <w:jc w:val="center"/>
    </w:pPr>
    <w:rPr>
      <w:rFonts w:eastAsia="Times New Roman"/>
      <w:b/>
      <w:i/>
      <w:sz w:val="20"/>
      <w:szCs w:val="20"/>
      <w:lang w:val="en-US" w:eastAsia="en-US"/>
    </w:rPr>
  </w:style>
  <w:style w:type="paragraph" w:customStyle="1" w:styleId="CorrectionSeparatorEnd">
    <w:name w:val="Correction Separator End"/>
    <w:basedOn w:val="Normal"/>
    <w:rsid w:val="005D65ED"/>
    <w:pPr>
      <w:pBdr>
        <w:top w:val="single" w:sz="12" w:space="1" w:color="auto"/>
      </w:pBdr>
      <w:spacing w:before="240" w:after="240"/>
      <w:ind w:left="1440" w:right="1440"/>
      <w:jc w:val="center"/>
    </w:pPr>
    <w:rPr>
      <w:rFonts w:eastAsia="Times New Roman"/>
      <w:b/>
      <w:i/>
      <w:sz w:val="20"/>
      <w:szCs w:val="20"/>
      <w:lang w:val="en-US" w:eastAsia="en-US"/>
    </w:rPr>
  </w:style>
  <w:style w:type="paragraph" w:customStyle="1" w:styleId="Figure">
    <w:name w:val="Figure"/>
    <w:basedOn w:val="Normal"/>
    <w:next w:val="Normal"/>
    <w:rsid w:val="005D65ED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240" w:after="120"/>
      <w:jc w:val="center"/>
      <w:textAlignment w:val="baseline"/>
    </w:pPr>
    <w:rPr>
      <w:rFonts w:eastAsia="Times New Roman"/>
      <w:szCs w:val="20"/>
      <w:lang w:eastAsia="en-US"/>
    </w:rPr>
  </w:style>
  <w:style w:type="paragraph" w:customStyle="1" w:styleId="FigureNotitle">
    <w:name w:val="Figure_No &amp; title"/>
    <w:basedOn w:val="Normal"/>
    <w:next w:val="Normal"/>
    <w:qFormat/>
    <w:rsid w:val="005D65ED"/>
    <w:pPr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240" w:after="120"/>
      <w:jc w:val="center"/>
      <w:textAlignment w:val="baseline"/>
    </w:pPr>
    <w:rPr>
      <w:b/>
      <w:szCs w:val="20"/>
    </w:rPr>
  </w:style>
  <w:style w:type="paragraph" w:customStyle="1" w:styleId="Formal">
    <w:name w:val="Formal"/>
    <w:basedOn w:val="Normal"/>
    <w:rsid w:val="005D65ED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</w:tabs>
      <w:spacing w:before="0"/>
    </w:pPr>
    <w:rPr>
      <w:rFonts w:ascii="Courier New" w:eastAsia="SimSun" w:hAnsi="Courier New"/>
      <w:noProof/>
      <w:sz w:val="20"/>
      <w:szCs w:val="20"/>
      <w:lang w:val="en-US" w:eastAsia="en-US"/>
    </w:rPr>
  </w:style>
  <w:style w:type="paragraph" w:customStyle="1" w:styleId="Headingb">
    <w:name w:val="Heading_b"/>
    <w:basedOn w:val="Normal"/>
    <w:next w:val="Normal"/>
    <w:qFormat/>
    <w:rsid w:val="005D65ED"/>
    <w:pPr>
      <w:keepNext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160"/>
      <w:textAlignment w:val="baseline"/>
    </w:pPr>
    <w:rPr>
      <w:rFonts w:eastAsia="Times New Roman"/>
      <w:b/>
      <w:szCs w:val="20"/>
      <w:lang w:eastAsia="en-US"/>
    </w:rPr>
  </w:style>
  <w:style w:type="paragraph" w:customStyle="1" w:styleId="Headingi">
    <w:name w:val="Heading_i"/>
    <w:basedOn w:val="Normal"/>
    <w:next w:val="Normal"/>
    <w:rsid w:val="005D65ED"/>
    <w:pPr>
      <w:keepNext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160"/>
      <w:textAlignment w:val="baseline"/>
    </w:pPr>
    <w:rPr>
      <w:rFonts w:eastAsia="Times New Roman"/>
      <w:i/>
      <w:szCs w:val="20"/>
      <w:lang w:eastAsia="en-US"/>
    </w:rPr>
  </w:style>
  <w:style w:type="paragraph" w:customStyle="1" w:styleId="Headingib">
    <w:name w:val="Heading_ib"/>
    <w:basedOn w:val="Headingi"/>
    <w:next w:val="Normal"/>
    <w:qFormat/>
    <w:rsid w:val="005D65ED"/>
    <w:rPr>
      <w:rFonts w:eastAsiaTheme="minorEastAsia"/>
      <w:b/>
      <w:bCs/>
      <w:lang w:eastAsia="ja-JP"/>
    </w:rPr>
  </w:style>
  <w:style w:type="paragraph" w:customStyle="1" w:styleId="Normalbeforetable">
    <w:name w:val="Normal before table"/>
    <w:basedOn w:val="Normal"/>
    <w:rsid w:val="005D65ED"/>
    <w:pPr>
      <w:keepNext/>
      <w:spacing w:after="120"/>
    </w:pPr>
    <w:rPr>
      <w:rFonts w:eastAsia="????"/>
      <w:lang w:eastAsia="en-US"/>
    </w:rPr>
  </w:style>
  <w:style w:type="paragraph" w:customStyle="1" w:styleId="RecNo">
    <w:name w:val="Rec_No"/>
    <w:basedOn w:val="Normal"/>
    <w:next w:val="Normal"/>
    <w:rsid w:val="005D65ED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0"/>
      <w:textAlignment w:val="baseline"/>
    </w:pPr>
    <w:rPr>
      <w:b/>
      <w:sz w:val="28"/>
      <w:szCs w:val="20"/>
    </w:rPr>
  </w:style>
  <w:style w:type="paragraph" w:customStyle="1" w:styleId="Rectitle">
    <w:name w:val="Rec_title"/>
    <w:basedOn w:val="Normal"/>
    <w:next w:val="Normal"/>
    <w:rsid w:val="005D65ED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360"/>
      <w:jc w:val="center"/>
      <w:textAlignment w:val="baseline"/>
    </w:pPr>
    <w:rPr>
      <w:b/>
      <w:sz w:val="28"/>
      <w:szCs w:val="20"/>
    </w:rPr>
  </w:style>
  <w:style w:type="paragraph" w:customStyle="1" w:styleId="Reftext">
    <w:name w:val="Ref_text"/>
    <w:basedOn w:val="Normal"/>
    <w:rsid w:val="005D65ED"/>
    <w:pPr>
      <w:overflowPunct w:val="0"/>
      <w:autoSpaceDE w:val="0"/>
      <w:autoSpaceDN w:val="0"/>
      <w:adjustRightInd w:val="0"/>
      <w:ind w:left="2268" w:hanging="2268"/>
      <w:textAlignment w:val="baseline"/>
    </w:pPr>
    <w:rPr>
      <w:rFonts w:eastAsia="Times New Roman"/>
      <w:szCs w:val="20"/>
      <w:lang w:eastAsia="en-US"/>
    </w:rPr>
  </w:style>
  <w:style w:type="paragraph" w:customStyle="1" w:styleId="Tablehead">
    <w:name w:val="Table_head"/>
    <w:basedOn w:val="Normal"/>
    <w:next w:val="Normal"/>
    <w:rsid w:val="005D65ED"/>
    <w:pPr>
      <w:keepNext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overflowPunct w:val="0"/>
      <w:autoSpaceDE w:val="0"/>
      <w:autoSpaceDN w:val="0"/>
      <w:adjustRightInd w:val="0"/>
      <w:spacing w:before="80" w:after="80"/>
      <w:jc w:val="center"/>
      <w:textAlignment w:val="baseline"/>
    </w:pPr>
    <w:rPr>
      <w:rFonts w:eastAsia="Times New Roman"/>
      <w:b/>
      <w:sz w:val="22"/>
      <w:szCs w:val="20"/>
      <w:lang w:eastAsia="en-US"/>
    </w:rPr>
  </w:style>
  <w:style w:type="paragraph" w:customStyle="1" w:styleId="Tablelegend">
    <w:name w:val="Table_legend"/>
    <w:basedOn w:val="Normal"/>
    <w:rsid w:val="005D65ED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overflowPunct w:val="0"/>
      <w:autoSpaceDE w:val="0"/>
      <w:autoSpaceDN w:val="0"/>
      <w:adjustRightInd w:val="0"/>
      <w:spacing w:after="40"/>
      <w:textAlignment w:val="baseline"/>
    </w:pPr>
    <w:rPr>
      <w:rFonts w:eastAsia="Times New Roman"/>
      <w:sz w:val="22"/>
      <w:szCs w:val="20"/>
      <w:lang w:eastAsia="en-US"/>
    </w:rPr>
  </w:style>
  <w:style w:type="paragraph" w:customStyle="1" w:styleId="TableNotitle">
    <w:name w:val="Table_No &amp; title"/>
    <w:basedOn w:val="Normal"/>
    <w:next w:val="Normal"/>
    <w:qFormat/>
    <w:rsid w:val="005D65ED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360" w:after="120"/>
      <w:jc w:val="center"/>
      <w:textAlignment w:val="baseline"/>
    </w:pPr>
    <w:rPr>
      <w:b/>
      <w:szCs w:val="20"/>
    </w:rPr>
  </w:style>
  <w:style w:type="paragraph" w:customStyle="1" w:styleId="Tabletext">
    <w:name w:val="Table_text"/>
    <w:basedOn w:val="Normal"/>
    <w:rsid w:val="005D65ED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overflowPunct w:val="0"/>
      <w:autoSpaceDE w:val="0"/>
      <w:autoSpaceDN w:val="0"/>
      <w:adjustRightInd w:val="0"/>
      <w:spacing w:before="40" w:after="40"/>
      <w:textAlignment w:val="baseline"/>
    </w:pPr>
    <w:rPr>
      <w:rFonts w:eastAsia="Times New Roman"/>
      <w:sz w:val="22"/>
      <w:szCs w:val="20"/>
      <w:lang w:eastAsia="en-US"/>
    </w:rPr>
  </w:style>
  <w:style w:type="paragraph" w:styleId="TableofFigures">
    <w:name w:val="table of figures"/>
    <w:basedOn w:val="Normal"/>
    <w:next w:val="Normal"/>
    <w:uiPriority w:val="99"/>
    <w:rsid w:val="005D65ED"/>
    <w:pPr>
      <w:tabs>
        <w:tab w:val="right" w:leader="dot" w:pos="9639"/>
      </w:tabs>
    </w:pPr>
    <w:rPr>
      <w:rFonts w:eastAsia="MS Mincho"/>
    </w:rPr>
  </w:style>
  <w:style w:type="paragraph" w:styleId="TOC1">
    <w:name w:val="toc 1"/>
    <w:basedOn w:val="Normal"/>
    <w:rsid w:val="005D65ED"/>
    <w:pPr>
      <w:keepLines/>
      <w:tabs>
        <w:tab w:val="left" w:pos="964"/>
        <w:tab w:val="left" w:leader="dot" w:pos="9356"/>
        <w:tab w:val="right" w:pos="9639"/>
      </w:tabs>
      <w:overflowPunct w:val="0"/>
      <w:autoSpaceDE w:val="0"/>
      <w:autoSpaceDN w:val="0"/>
      <w:adjustRightInd w:val="0"/>
      <w:spacing w:before="240"/>
      <w:ind w:left="680" w:right="851" w:hanging="680"/>
      <w:textAlignment w:val="baseline"/>
    </w:pPr>
    <w:rPr>
      <w:rFonts w:eastAsia="Batang"/>
      <w:noProof/>
      <w:szCs w:val="20"/>
      <w:lang w:eastAsia="en-US"/>
    </w:rPr>
  </w:style>
  <w:style w:type="paragraph" w:styleId="TOC2">
    <w:name w:val="toc 2"/>
    <w:basedOn w:val="TOC1"/>
    <w:rsid w:val="005D65ED"/>
    <w:pPr>
      <w:tabs>
        <w:tab w:val="clear" w:pos="964"/>
      </w:tabs>
      <w:spacing w:before="80"/>
      <w:ind w:left="1531" w:hanging="851"/>
    </w:pPr>
  </w:style>
  <w:style w:type="paragraph" w:styleId="TOC3">
    <w:name w:val="toc 3"/>
    <w:basedOn w:val="TOC2"/>
    <w:rsid w:val="005D65ED"/>
    <w:pPr>
      <w:ind w:left="2269"/>
    </w:pPr>
  </w:style>
  <w:style w:type="character" w:styleId="Hyperlink">
    <w:name w:val="Hyperlink"/>
    <w:basedOn w:val="DefaultParagraphFont"/>
    <w:uiPriority w:val="99"/>
    <w:qFormat/>
    <w:rsid w:val="005D65ED"/>
    <w:rPr>
      <w:rFonts w:asciiTheme="majorBidi" w:hAnsiTheme="majorBidi"/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5D65ED"/>
    <w:rPr>
      <w:rFonts w:ascii="Times New Roman" w:eastAsia="Times New Roman" w:hAnsi="Times New Roman" w:cs="Times New Roman"/>
      <w:b/>
      <w:sz w:val="24"/>
      <w:szCs w:val="20"/>
      <w:lang w:val="en-GB" w:eastAsia="en-US"/>
    </w:rPr>
  </w:style>
  <w:style w:type="character" w:customStyle="1" w:styleId="Heading2Char">
    <w:name w:val="Heading 2 Char"/>
    <w:basedOn w:val="DefaultParagraphFont"/>
    <w:link w:val="Heading2"/>
    <w:rsid w:val="005D65ED"/>
    <w:rPr>
      <w:rFonts w:ascii="Times New Roman" w:eastAsia="Times New Roman" w:hAnsi="Times New Roman" w:cs="Times New Roman"/>
      <w:b/>
      <w:sz w:val="24"/>
      <w:szCs w:val="20"/>
      <w:lang w:val="en-GB" w:eastAsia="en-US"/>
    </w:rPr>
  </w:style>
  <w:style w:type="character" w:customStyle="1" w:styleId="Heading3Char">
    <w:name w:val="Heading 3 Char"/>
    <w:basedOn w:val="DefaultParagraphFont"/>
    <w:link w:val="Heading3"/>
    <w:rsid w:val="005D65ED"/>
    <w:rPr>
      <w:rFonts w:ascii="Times New Roman" w:eastAsia="Times New Roman" w:hAnsi="Times New Roman" w:cs="Times New Roman"/>
      <w:b/>
      <w:sz w:val="24"/>
      <w:szCs w:val="20"/>
      <w:lang w:val="en-GB" w:eastAsia="en-US"/>
    </w:rPr>
  </w:style>
  <w:style w:type="character" w:customStyle="1" w:styleId="Heading4Char">
    <w:name w:val="Heading 4 Char"/>
    <w:basedOn w:val="DefaultParagraphFont"/>
    <w:link w:val="Heading4"/>
    <w:rsid w:val="005D65ED"/>
    <w:rPr>
      <w:rFonts w:ascii="Times New Roman" w:eastAsia="Times New Roman" w:hAnsi="Times New Roman" w:cs="Times New Roman"/>
      <w:b/>
      <w:sz w:val="24"/>
      <w:szCs w:val="20"/>
      <w:lang w:val="en-GB" w:eastAsia="en-US"/>
    </w:rPr>
  </w:style>
  <w:style w:type="character" w:customStyle="1" w:styleId="Heading5Char">
    <w:name w:val="Heading 5 Char"/>
    <w:basedOn w:val="DefaultParagraphFont"/>
    <w:link w:val="Heading5"/>
    <w:rsid w:val="005D65ED"/>
    <w:rPr>
      <w:rFonts w:ascii="Times New Roman" w:eastAsia="Times New Roman" w:hAnsi="Times New Roman" w:cs="Times New Roman"/>
      <w:b/>
      <w:sz w:val="24"/>
      <w:szCs w:val="20"/>
      <w:lang w:val="en-GB" w:eastAsia="en-US"/>
    </w:rPr>
  </w:style>
  <w:style w:type="character" w:customStyle="1" w:styleId="Heading6Char">
    <w:name w:val="Heading 6 Char"/>
    <w:basedOn w:val="DefaultParagraphFont"/>
    <w:link w:val="Heading6"/>
    <w:rsid w:val="005D65ED"/>
    <w:rPr>
      <w:rFonts w:ascii="Times New Roman" w:eastAsia="Times New Roman" w:hAnsi="Times New Roman" w:cs="Times New Roman"/>
      <w:b/>
      <w:sz w:val="24"/>
      <w:szCs w:val="20"/>
      <w:lang w:val="en-GB" w:eastAsia="en-US"/>
    </w:rPr>
  </w:style>
  <w:style w:type="character" w:customStyle="1" w:styleId="Heading7Char">
    <w:name w:val="Heading 7 Char"/>
    <w:basedOn w:val="DefaultParagraphFont"/>
    <w:link w:val="Heading7"/>
    <w:rsid w:val="005D65ED"/>
    <w:rPr>
      <w:rFonts w:ascii="Times New Roman" w:eastAsia="Times New Roman" w:hAnsi="Times New Roman" w:cs="Times New Roman"/>
      <w:b/>
      <w:sz w:val="24"/>
      <w:szCs w:val="20"/>
      <w:lang w:val="en-GB" w:eastAsia="en-US"/>
    </w:rPr>
  </w:style>
  <w:style w:type="character" w:customStyle="1" w:styleId="Heading8Char">
    <w:name w:val="Heading 8 Char"/>
    <w:basedOn w:val="DefaultParagraphFont"/>
    <w:link w:val="Heading8"/>
    <w:rsid w:val="005D65ED"/>
    <w:rPr>
      <w:rFonts w:ascii="Times New Roman" w:eastAsia="Times New Roman" w:hAnsi="Times New Roman" w:cs="Times New Roman"/>
      <w:b/>
      <w:sz w:val="24"/>
      <w:szCs w:val="20"/>
      <w:lang w:val="en-GB" w:eastAsia="en-US"/>
    </w:rPr>
  </w:style>
  <w:style w:type="character" w:customStyle="1" w:styleId="Heading9Char">
    <w:name w:val="Heading 9 Char"/>
    <w:basedOn w:val="DefaultParagraphFont"/>
    <w:link w:val="Heading9"/>
    <w:rsid w:val="005D65ED"/>
    <w:rPr>
      <w:rFonts w:ascii="Times New Roman" w:eastAsia="Times New Roman" w:hAnsi="Times New Roman" w:cs="Times New Roman"/>
      <w:b/>
      <w:sz w:val="24"/>
      <w:szCs w:val="20"/>
      <w:lang w:val="en-GB" w:eastAsia="en-US"/>
    </w:rPr>
  </w:style>
  <w:style w:type="paragraph" w:styleId="Caption">
    <w:name w:val="caption"/>
    <w:basedOn w:val="Normal"/>
    <w:next w:val="Normal"/>
    <w:uiPriority w:val="35"/>
    <w:unhideWhenUsed/>
    <w:rsid w:val="005D65ED"/>
    <w:pPr>
      <w:spacing w:before="0"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nhideWhenUsed/>
    <w:rsid w:val="005D65ED"/>
    <w:pPr>
      <w:tabs>
        <w:tab w:val="center" w:pos="4680"/>
        <w:tab w:val="right" w:pos="9360"/>
      </w:tabs>
      <w:spacing w:before="0"/>
      <w:jc w:val="center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5D65ED"/>
    <w:rPr>
      <w:rFonts w:ascii="Times New Roman" w:hAnsi="Times New Roman" w:cs="Times New Roman"/>
      <w:sz w:val="20"/>
      <w:szCs w:val="20"/>
      <w:lang w:val="en-GB" w:eastAsia="ja-JP"/>
    </w:rPr>
  </w:style>
  <w:style w:type="paragraph" w:styleId="Footer">
    <w:name w:val="footer"/>
    <w:basedOn w:val="Normal"/>
    <w:link w:val="FooterChar"/>
    <w:uiPriority w:val="99"/>
    <w:unhideWhenUsed/>
    <w:rsid w:val="005D65ED"/>
    <w:pPr>
      <w:tabs>
        <w:tab w:val="center" w:pos="4680"/>
        <w:tab w:val="right" w:pos="9360"/>
      </w:tabs>
      <w:spacing w:before="0"/>
    </w:pPr>
    <w:rPr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5D65ED"/>
    <w:rPr>
      <w:rFonts w:ascii="Times New Roman" w:hAnsi="Times New Roman" w:cs="Times New Roman"/>
      <w:sz w:val="20"/>
      <w:szCs w:val="24"/>
      <w:lang w:val="en-GB" w:eastAsia="ja-JP"/>
    </w:rPr>
  </w:style>
  <w:style w:type="character" w:styleId="Emphasis">
    <w:name w:val="Emphasis"/>
    <w:basedOn w:val="DefaultParagraphFont"/>
    <w:uiPriority w:val="20"/>
    <w:rsid w:val="005D65ED"/>
    <w:rPr>
      <w:i/>
      <w:iCs/>
    </w:rPr>
  </w:style>
  <w:style w:type="paragraph" w:styleId="Quote">
    <w:name w:val="Quote"/>
    <w:basedOn w:val="Normal"/>
    <w:next w:val="Normal"/>
    <w:link w:val="QuoteChar"/>
    <w:uiPriority w:val="29"/>
    <w:rsid w:val="005D65E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65ED"/>
    <w:rPr>
      <w:rFonts w:ascii="Times New Roman" w:hAnsi="Times New Roman" w:cs="Times New Roman"/>
      <w:i/>
      <w:iCs/>
      <w:color w:val="404040" w:themeColor="text1" w:themeTint="BF"/>
      <w:sz w:val="24"/>
      <w:szCs w:val="24"/>
      <w:lang w:val="en-GB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7C27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7C27"/>
    <w:rPr>
      <w:rFonts w:ascii="Segoe UI" w:hAnsi="Segoe UI" w:cs="Segoe UI"/>
      <w:sz w:val="18"/>
      <w:szCs w:val="18"/>
      <w:lang w:val="en-GB" w:eastAsia="ja-JP"/>
    </w:rPr>
  </w:style>
  <w:style w:type="paragraph" w:customStyle="1" w:styleId="enumlev1">
    <w:name w:val="enumlev1"/>
    <w:basedOn w:val="Normal"/>
    <w:rsid w:val="005D65ED"/>
    <w:pPr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80"/>
      <w:ind w:left="794" w:hanging="794"/>
      <w:textAlignment w:val="baseline"/>
    </w:pPr>
    <w:rPr>
      <w:rFonts w:eastAsia="Times New Roman"/>
      <w:szCs w:val="20"/>
      <w:lang w:eastAsia="en-US"/>
    </w:rPr>
  </w:style>
  <w:style w:type="paragraph" w:customStyle="1" w:styleId="enumlev2">
    <w:name w:val="enumlev2"/>
    <w:basedOn w:val="enumlev1"/>
    <w:rsid w:val="005D65ED"/>
    <w:pPr>
      <w:ind w:left="1191" w:hanging="397"/>
    </w:pPr>
  </w:style>
  <w:style w:type="paragraph" w:customStyle="1" w:styleId="enumlev3">
    <w:name w:val="enumlev3"/>
    <w:basedOn w:val="enumlev2"/>
    <w:rsid w:val="005D65ED"/>
    <w:pPr>
      <w:ind w:left="1588"/>
    </w:pPr>
  </w:style>
  <w:style w:type="paragraph" w:styleId="ListParagraph">
    <w:name w:val="List Paragraph"/>
    <w:basedOn w:val="Normal"/>
    <w:uiPriority w:val="34"/>
    <w:qFormat/>
    <w:rsid w:val="00E2516E"/>
    <w:pPr>
      <w:ind w:left="720"/>
      <w:contextualSpacing/>
    </w:pPr>
  </w:style>
  <w:style w:type="table" w:styleId="TableGrid">
    <w:name w:val="Table Grid"/>
    <w:basedOn w:val="TableNormal"/>
    <w:uiPriority w:val="39"/>
    <w:qFormat/>
    <w:rsid w:val="00B874D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qFormat/>
    <w:rsid w:val="00340328"/>
    <w:pPr>
      <w:spacing w:before="100" w:beforeAutospacing="1" w:after="100" w:afterAutospacing="1"/>
    </w:pPr>
    <w:rPr>
      <w:rFonts w:eastAsia="Times New Roman"/>
      <w:lang w:val="en-US" w:eastAsia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E048A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F37E3E"/>
    <w:rPr>
      <w:b/>
      <w:bCs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305E08"/>
    <w:rPr>
      <w:color w:val="605E5C"/>
      <w:shd w:val="clear" w:color="auto" w:fill="E1DFDD"/>
    </w:rPr>
  </w:style>
  <w:style w:type="paragraph" w:customStyle="1" w:styleId="Standard">
    <w:name w:val="Standard"/>
    <w:qFormat/>
    <w:rsid w:val="00305E08"/>
    <w:pPr>
      <w:suppressAutoHyphens/>
      <w:autoSpaceDN w:val="0"/>
      <w:textAlignment w:val="baseline"/>
    </w:pPr>
    <w:rPr>
      <w:rFonts w:ascii="Calibri" w:hAnsi="Calibri" w:cs="F1"/>
      <w:lang w:val="en-GB"/>
    </w:rPr>
  </w:style>
  <w:style w:type="character" w:customStyle="1" w:styleId="LinkdaInternet">
    <w:name w:val="Link da Internet"/>
    <w:basedOn w:val="DefaultParagraphFont"/>
    <w:uiPriority w:val="99"/>
    <w:qFormat/>
    <w:rsid w:val="00305E08"/>
    <w:rPr>
      <w:color w:val="0563C1"/>
      <w:u w:val="single"/>
    </w:rPr>
  </w:style>
  <w:style w:type="character" w:customStyle="1" w:styleId="Internetlink">
    <w:name w:val="Internet link"/>
    <w:basedOn w:val="DefaultParagraphFont"/>
    <w:rsid w:val="00623B88"/>
    <w:rPr>
      <w:rFonts w:ascii="F" w:hAnsi="F" w:cs="Times New Roman"/>
      <w:color w:val="0000FF"/>
      <w:u w:val="single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833060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B7554D"/>
    <w:pPr>
      <w:spacing w:before="0"/>
    </w:pPr>
    <w:rPr>
      <w:rFonts w:ascii="Consolas" w:eastAsiaTheme="minorHAnsi" w:hAnsi="Consolas" w:cstheme="minorBidi"/>
      <w:sz w:val="21"/>
      <w:szCs w:val="21"/>
      <w:lang w:val="en-IN" w:eastAsia="en-US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7554D"/>
    <w:rPr>
      <w:rFonts w:ascii="Consolas" w:eastAsiaTheme="minorHAnsi" w:hAnsi="Consolas"/>
      <w:sz w:val="21"/>
      <w:szCs w:val="21"/>
      <w:lang w:val="en-IN" w:eastAsia="en-US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2D2AE6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895F6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5F6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5F69"/>
    <w:rPr>
      <w:rFonts w:ascii="Times New Roman" w:hAnsi="Times New Roman" w:cs="Times New Roman"/>
      <w:sz w:val="20"/>
      <w:szCs w:val="20"/>
      <w:lang w:val="en-GB"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95F6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95F69"/>
    <w:rPr>
      <w:rFonts w:ascii="Times New Roman" w:hAnsi="Times New Roman" w:cs="Times New Roman"/>
      <w:b/>
      <w:bCs/>
      <w:sz w:val="20"/>
      <w:szCs w:val="20"/>
      <w:lang w:val="en-GB" w:eastAsia="ja-JP"/>
    </w:rPr>
  </w:style>
  <w:style w:type="character" w:customStyle="1" w:styleId="UnresolvedMention5">
    <w:name w:val="Unresolved Mention5"/>
    <w:basedOn w:val="DefaultParagraphFont"/>
    <w:uiPriority w:val="99"/>
    <w:semiHidden/>
    <w:unhideWhenUsed/>
    <w:rsid w:val="00D062FD"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3533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5430A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9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1166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60430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80791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84317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437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53690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1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53456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1458">
          <w:marLeft w:val="108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03420">
          <w:marLeft w:val="108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7606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0291">
          <w:marLeft w:val="108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27039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470">
          <w:marLeft w:val="108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01224">
          <w:marLeft w:val="108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456426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5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12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34526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530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3209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3296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6091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97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287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6398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287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12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3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365759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8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42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89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9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998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8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484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24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51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9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323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48" w:space="8" w:color="00A3E0"/>
            <w:bottom w:val="none" w:sz="0" w:space="0" w:color="auto"/>
            <w:right w:val="none" w:sz="0" w:space="0" w:color="auto"/>
          </w:divBdr>
        </w:div>
        <w:div w:id="11557568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48" w:space="8" w:color="00A3E0"/>
            <w:bottom w:val="none" w:sz="0" w:space="0" w:color="auto"/>
            <w:right w:val="none" w:sz="0" w:space="0" w:color="auto"/>
          </w:divBdr>
        </w:div>
        <w:div w:id="4715579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48" w:space="8" w:color="00A3E0"/>
            <w:bottom w:val="none" w:sz="0" w:space="0" w:color="auto"/>
            <w:right w:val="none" w:sz="0" w:space="0" w:color="auto"/>
          </w:divBdr>
        </w:div>
        <w:div w:id="14032124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48" w:space="8" w:color="00A3E0"/>
            <w:bottom w:val="none" w:sz="0" w:space="0" w:color="auto"/>
            <w:right w:val="none" w:sz="0" w:space="0" w:color="auto"/>
          </w:divBdr>
        </w:div>
      </w:divsChild>
    </w:div>
    <w:div w:id="138336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526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14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572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718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45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1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9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4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0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ibal2010@yahoo.com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xlab-si.github.io/xopera-docs/introduction.html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extranet.itu.int/sites/itu-t/focusgroups/an/input/FGAN-I-114-R1.docx" TargetMode="External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mailto:gudablessed@gmail.com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github.com/xlab-si/xopera-opera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gif"/><Relationship Id="rId24" Type="http://schemas.openxmlformats.org/officeDocument/2006/relationships/hyperlink" Target="https://doi.org/10.1007/978-3-030-59155-7_19" TargetMode="External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hyperlink" Target="https://github.com/gblessed/Intent-Driven-Closed-Loops-" TargetMode="External"/><Relationship Id="rId28" Type="http://schemas.openxmlformats.org/officeDocument/2006/relationships/hyperlink" Target="https://drive.google.com/file/d/1lzV_KWo4CvMKNytrUdJ9CJPTE-vGUBi4/view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extranet.itu.int/sites/itu-t/focusgroups/an/input/FGAN-I-160.docx" TargetMode="External"/><Relationship Id="rId22" Type="http://schemas.openxmlformats.org/officeDocument/2006/relationships/hyperlink" Target="https://challenge.aiforgood.itu.int/match/matchitem/45" TargetMode="External"/><Relationship Id="rId27" Type="http://schemas.openxmlformats.org/officeDocument/2006/relationships/hyperlink" Target="https://github.com/philippemerle/tosca-implementation-landscape" TargetMode="External"/><Relationship Id="rId30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r\campos\_acloud\Dropbox\Work\T17-Templates\StudyGroup_Document-v20170405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ource xmlns="334a01d7-b565-4edd-92e5-cca83928c361">SRM University, Amaravathi, AP, India</Source>
    <Meeting xmlns="334a01d7-b565-4edd-92e5-cca83928c361">Virtual, 3-5 November 2021</Meeting>
    <Meeting_x0020_document_x0020_number xmlns="334a01d7-b565-4edd-92e5-cca83928c361">151</Meeting_x0020_document_x0020_number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D41B46A03E43E42A6A379A046A5577A" ma:contentTypeVersion="3" ma:contentTypeDescription="Create a new document." ma:contentTypeScope="" ma:versionID="d51614edd19e88ee7132b7498d5058bd">
  <xsd:schema xmlns:xsd="http://www.w3.org/2001/XMLSchema" xmlns:xs="http://www.w3.org/2001/XMLSchema" xmlns:p="http://schemas.microsoft.com/office/2006/metadata/properties" xmlns:ns2="334a01d7-b565-4edd-92e5-cca83928c361" targetNamespace="http://schemas.microsoft.com/office/2006/metadata/properties" ma:root="true" ma:fieldsID="d5b617d52a331f1fe33f52fa50fca2eb" ns2:_="">
    <xsd:import namespace="334a01d7-b565-4edd-92e5-cca83928c361"/>
    <xsd:element name="properties">
      <xsd:complexType>
        <xsd:sequence>
          <xsd:element name="documentManagement">
            <xsd:complexType>
              <xsd:all>
                <xsd:element ref="ns2:Meeting"/>
                <xsd:element ref="ns2:Source"/>
                <xsd:element ref="ns2:Meeting_x0020_document_x0020_number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4a01d7-b565-4edd-92e5-cca83928c361" elementFormDefault="qualified">
    <xsd:import namespace="http://schemas.microsoft.com/office/2006/documentManagement/types"/>
    <xsd:import namespace="http://schemas.microsoft.com/office/infopath/2007/PartnerControls"/>
    <xsd:element name="Meeting" ma:index="8" ma:displayName="Meeting" ma:default="Virtual, 3-5 November 2021" ma:description="Meeting location and date." ma:format="Dropdown" ma:internalName="Meeting">
      <xsd:simpleType>
        <xsd:restriction base="dms:Choice">
          <xsd:enumeration value="Virtual, 3-5 November 2021"/>
          <xsd:enumeration value="Virtual, 1-3 September 2021"/>
          <xsd:enumeration value="Virtual, 15-17 June 2021"/>
          <xsd:enumeration value="Virtual, 13-16 April 2021"/>
          <xsd:enumeration value="Virtual, 2–4 February 2021"/>
        </xsd:restriction>
      </xsd:simpleType>
    </xsd:element>
    <xsd:element name="Source" ma:index="9" ma:displayName="Source" ma:description="Source of the document." ma:internalName="Source">
      <xsd:simpleType>
        <xsd:restriction base="dms:Text">
          <xsd:maxLength value="255"/>
        </xsd:restriction>
      </xsd:simpleType>
    </xsd:element>
    <xsd:element name="Meeting_x0020_document_x0020_number" ma:index="10" ma:displayName="Meeting document number" ma:default="###" ma:description="Meeting document number - Format (Doc###) Example: 001" ma:internalName="Meeting_x0020_document_x0020_number">
      <xsd:simpleType>
        <xsd:restriction base="dms:Text">
          <xsd:maxLength value="3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751D69-C054-4D4D-81C3-C6AE3340C6F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F8523CC-DEB2-463D-9A27-DF0B8D2CAEC3}">
  <ds:schemaRefs>
    <ds:schemaRef ds:uri="http://schemas.microsoft.com/office/2006/metadata/properties"/>
    <ds:schemaRef ds:uri="http://schemas.microsoft.com/office/infopath/2007/PartnerControls"/>
    <ds:schemaRef ds:uri="334a01d7-b565-4edd-92e5-cca83928c361"/>
  </ds:schemaRefs>
</ds:datastoreItem>
</file>

<file path=customXml/itemProps3.xml><?xml version="1.0" encoding="utf-8"?>
<ds:datastoreItem xmlns:ds="http://schemas.openxmlformats.org/officeDocument/2006/customXml" ds:itemID="{4D6FF00C-33BD-4332-851E-1B728D90496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4a01d7-b565-4edd-92e5-cca83928c3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FF92FA1-9354-40EE-8450-80945B2DE0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StudyGroup_Document-v20170405</Template>
  <TotalTime>1</TotalTime>
  <Pages>14</Pages>
  <Words>1973</Words>
  <Characters>11251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Student team “Conquerors” presentation – Build-a-thon – Data generation using Simulators</vt:lpstr>
    </vt:vector>
  </TitlesOfParts>
  <Manager>ITU-T</Manager>
  <Company>International Telecommunication Union (ITU)</Company>
  <LinksUpToDate>false</LinksUpToDate>
  <CharactersWithSpaces>13198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Student team “Conquerors” presentation – Build-a-thon – Data generation using Simulators</dc:title>
  <dc:creator>European Commission</dc:creator>
  <cp:keywords>FG DLT; blockchain; DLT; use cases; smart contracts; energy distribution; accountability; provenance tracking; transparency</cp:keywords>
  <dc:description>DLT-I-038.docx  For: Geneva, 17-19 October 2017_x000d_Document date: _x000d_Saved by ITU51011775 at 08:44:15 on 19/10/2017</dc:description>
  <cp:lastModifiedBy>Vishnu</cp:lastModifiedBy>
  <cp:revision>3</cp:revision>
  <cp:lastPrinted>2016-12-23T12:52:00Z</cp:lastPrinted>
  <dcterms:created xsi:type="dcterms:W3CDTF">2021-11-29T13:43:00Z</dcterms:created>
  <dcterms:modified xsi:type="dcterms:W3CDTF">2021-11-29T13:44:00Z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num">
    <vt:lpwstr>DLT-I-038.docx</vt:lpwstr>
  </property>
  <property fmtid="{D5CDD505-2E9C-101B-9397-08002B2CF9AE}" pid="3" name="Docdate">
    <vt:lpwstr/>
  </property>
  <property fmtid="{D5CDD505-2E9C-101B-9397-08002B2CF9AE}" pid="4" name="Docorlang">
    <vt:lpwstr/>
  </property>
  <property fmtid="{D5CDD505-2E9C-101B-9397-08002B2CF9AE}" pid="5" name="Docbluepink">
    <vt:lpwstr>N/A</vt:lpwstr>
  </property>
  <property fmtid="{D5CDD505-2E9C-101B-9397-08002B2CF9AE}" pid="6" name="Docdest">
    <vt:lpwstr>Geneva, 17-19 October 2017</vt:lpwstr>
  </property>
  <property fmtid="{D5CDD505-2E9C-101B-9397-08002B2CF9AE}" pid="7" name="Docauthor">
    <vt:lpwstr>European Commission</vt:lpwstr>
  </property>
  <property fmtid="{D5CDD505-2E9C-101B-9397-08002B2CF9AE}" pid="8" name="ContentTypeId">
    <vt:lpwstr>0x010100CD41B46A03E43E42A6A379A046A5577A</vt:lpwstr>
  </property>
</Properties>
</file>