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BEA3" w14:textId="7C4B7584" w:rsidR="002348F4" w:rsidRPr="00562C9A" w:rsidRDefault="00562C9A" w:rsidP="00562C9A">
      <w:pPr>
        <w:spacing w:line="360" w:lineRule="auto"/>
        <w:ind w:left="0" w:firstLine="0"/>
        <w:rPr>
          <w:rFonts w:ascii="Times New Roman" w:hAnsi="Times New Roman"/>
          <w:b/>
          <w:bCs/>
          <w:sz w:val="26"/>
          <w:szCs w:val="26"/>
        </w:rPr>
      </w:pPr>
      <w:r w:rsidRPr="00562C9A">
        <w:rPr>
          <w:rFonts w:ascii="Times New Roman" w:hAnsi="Times New Roman"/>
          <w:b/>
          <w:bCs/>
          <w:sz w:val="26"/>
          <w:szCs w:val="26"/>
        </w:rPr>
        <w:t xml:space="preserve">a. </w:t>
      </w:r>
      <w:r w:rsidR="002348F4" w:rsidRPr="00562C9A">
        <w:rPr>
          <w:rFonts w:ascii="Times New Roman" w:hAnsi="Times New Roman"/>
          <w:b/>
          <w:bCs/>
          <w:sz w:val="26"/>
          <w:szCs w:val="26"/>
        </w:rPr>
        <w:t>Kiểm thử tự động là gì? Kiểm thử tự động có gì khác biệt so với kiểm thử bằng tay (manual testing).</w:t>
      </w:r>
    </w:p>
    <w:p w14:paraId="64FDDB05" w14:textId="1464D9B2" w:rsidR="00F07FDB" w:rsidRPr="00562C9A" w:rsidRDefault="00F07FDB" w:rsidP="00562C9A">
      <w:pPr>
        <w:spacing w:line="360" w:lineRule="auto"/>
        <w:ind w:left="0" w:firstLine="0"/>
        <w:rPr>
          <w:rFonts w:ascii="Times New Roman" w:hAnsi="Times New Roman"/>
          <w:sz w:val="26"/>
          <w:szCs w:val="26"/>
        </w:rPr>
      </w:pPr>
    </w:p>
    <w:p w14:paraId="7C005116" w14:textId="66D986FC"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 xml:space="preserve">Kiểm thử động là để máy tự động kiểm thử thay Tester (khởi động hệ thống, nhập dữ liệu đầu vào, kiểm tra so sánh với dữ liệu đầu ra và ghi kết quả) ,tester viết các kịch bản kiểm thử sau đó sử dụng các tool hỗ trợ để thực hiện kiểm thử, phương pháp này sẽ giúp việc </w:t>
      </w:r>
      <w:r w:rsidR="00FB70CD" w:rsidRPr="00562C9A">
        <w:rPr>
          <w:rFonts w:ascii="Times New Roman" w:hAnsi="Times New Roman"/>
          <w:sz w:val="26"/>
          <w:szCs w:val="26"/>
        </w:rPr>
        <w:t>testing một cách có</w:t>
      </w:r>
      <w:r w:rsidRPr="00562C9A">
        <w:rPr>
          <w:rFonts w:ascii="Times New Roman" w:hAnsi="Times New Roman"/>
          <w:sz w:val="26"/>
          <w:szCs w:val="26"/>
        </w:rPr>
        <w:t xml:space="preserve"> hiệu quả và </w:t>
      </w:r>
      <w:r w:rsidR="00FB70CD" w:rsidRPr="00562C9A">
        <w:rPr>
          <w:rFonts w:ascii="Times New Roman" w:hAnsi="Times New Roman"/>
          <w:sz w:val="26"/>
          <w:szCs w:val="26"/>
        </w:rPr>
        <w:t>giảm thiếu thời gian</w:t>
      </w:r>
      <w:r w:rsidRPr="00562C9A">
        <w:rPr>
          <w:rFonts w:ascii="Times New Roman" w:hAnsi="Times New Roman"/>
          <w:sz w:val="26"/>
          <w:szCs w:val="26"/>
        </w:rPr>
        <w:t>.</w:t>
      </w:r>
    </w:p>
    <w:p w14:paraId="5625A789" w14:textId="2233A8EE"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Một số phần mềm kiểm thư tự động:</w:t>
      </w:r>
    </w:p>
    <w:p w14:paraId="7D991E70" w14:textId="77777777"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Quick Test Professional – (HP)</w:t>
      </w:r>
    </w:p>
    <w:p w14:paraId="7631AF90" w14:textId="77777777"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Ranorex</w:t>
      </w:r>
    </w:p>
    <w:p w14:paraId="6B291155" w14:textId="77777777"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Test Architect – (LogiGear)</w:t>
      </w:r>
    </w:p>
    <w:p w14:paraId="218AEAFC" w14:textId="77777777"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Selenium</w:t>
      </w:r>
    </w:p>
    <w:p w14:paraId="696577D2" w14:textId="77777777"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Visual Studio CodedUI Testing</w:t>
      </w:r>
    </w:p>
    <w:p w14:paraId="74B2AEEB" w14:textId="77777777"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TestComplete (SmartBear)</w:t>
      </w:r>
    </w:p>
    <w:p w14:paraId="05ED6257" w14:textId="230748C3"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SOAPUI – Web Services Testing (SmartBear)</w:t>
      </w:r>
    </w:p>
    <w:p w14:paraId="697F2206" w14:textId="4BAEF57B" w:rsidR="002348F4" w:rsidRPr="00562C9A" w:rsidRDefault="00562C9A" w:rsidP="00562C9A">
      <w:pPr>
        <w:spacing w:line="360" w:lineRule="auto"/>
        <w:ind w:left="0" w:firstLine="0"/>
        <w:rPr>
          <w:rFonts w:ascii="Times New Roman" w:hAnsi="Times New Roman"/>
          <w:sz w:val="26"/>
          <w:szCs w:val="26"/>
        </w:rPr>
      </w:pPr>
      <w:r>
        <w:rPr>
          <w:rFonts w:ascii="Times New Roman" w:hAnsi="Times New Roman"/>
          <w:sz w:val="26"/>
          <w:szCs w:val="26"/>
        </w:rPr>
        <w:t xml:space="preserve"> * </w:t>
      </w:r>
      <w:r w:rsidR="002348F4" w:rsidRPr="00562C9A">
        <w:rPr>
          <w:rFonts w:ascii="Times New Roman" w:hAnsi="Times New Roman"/>
          <w:sz w:val="26"/>
          <w:szCs w:val="26"/>
        </w:rPr>
        <w:t>Sự khác nhau giữa kiểm thử tự động và kiểm thử bằng tay</w:t>
      </w:r>
    </w:p>
    <w:tbl>
      <w:tblPr>
        <w:tblStyle w:val="TableGrid"/>
        <w:tblW w:w="9078" w:type="dxa"/>
        <w:tblInd w:w="360" w:type="dxa"/>
        <w:tblLook w:val="04A0" w:firstRow="1" w:lastRow="0" w:firstColumn="1" w:lastColumn="0" w:noHBand="0" w:noVBand="1"/>
      </w:tblPr>
      <w:tblGrid>
        <w:gridCol w:w="3048"/>
        <w:gridCol w:w="3008"/>
        <w:gridCol w:w="3022"/>
      </w:tblGrid>
      <w:tr w:rsidR="00562C9A" w:rsidRPr="00562C9A" w14:paraId="1C75881E" w14:textId="77777777" w:rsidTr="00A15CA6">
        <w:trPr>
          <w:trHeight w:val="371"/>
        </w:trPr>
        <w:tc>
          <w:tcPr>
            <w:tcW w:w="3048" w:type="dxa"/>
          </w:tcPr>
          <w:p w14:paraId="17BF077C" w14:textId="0193E654"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Parameter</w:t>
            </w:r>
          </w:p>
        </w:tc>
        <w:tc>
          <w:tcPr>
            <w:tcW w:w="3008" w:type="dxa"/>
          </w:tcPr>
          <w:p w14:paraId="168ED014" w14:textId="5AB883BF"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Kiểm thử tự động</w:t>
            </w:r>
          </w:p>
        </w:tc>
        <w:tc>
          <w:tcPr>
            <w:tcW w:w="3022" w:type="dxa"/>
          </w:tcPr>
          <w:p w14:paraId="7FD1534C" w14:textId="6DC0142B"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Kiểm thử bằng tay</w:t>
            </w:r>
          </w:p>
        </w:tc>
      </w:tr>
      <w:tr w:rsidR="00562C9A" w:rsidRPr="00562C9A" w14:paraId="7DD2596D" w14:textId="77777777" w:rsidTr="00A15CA6">
        <w:trPr>
          <w:trHeight w:val="1130"/>
        </w:trPr>
        <w:tc>
          <w:tcPr>
            <w:tcW w:w="3048" w:type="dxa"/>
          </w:tcPr>
          <w:p w14:paraId="63F3A3F7" w14:textId="352184C3"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Definition</w:t>
            </w:r>
          </w:p>
        </w:tc>
        <w:tc>
          <w:tcPr>
            <w:tcW w:w="3008" w:type="dxa"/>
          </w:tcPr>
          <w:p w14:paraId="14E615FF" w14:textId="1BB90AEB"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sử dụng các tool để thực hiện các trường hợp kiểm thử</w:t>
            </w:r>
          </w:p>
        </w:tc>
        <w:tc>
          <w:tcPr>
            <w:tcW w:w="3022" w:type="dxa"/>
          </w:tcPr>
          <w:p w14:paraId="59E69441" w14:textId="732C947A"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Thực hiện kiểm thử hoàn toàn thủ công bởi các tester</w:t>
            </w:r>
          </w:p>
        </w:tc>
      </w:tr>
      <w:tr w:rsidR="00562C9A" w:rsidRPr="00562C9A" w14:paraId="3FAC5754" w14:textId="77777777" w:rsidTr="00A15CA6">
        <w:trPr>
          <w:trHeight w:val="758"/>
        </w:trPr>
        <w:tc>
          <w:tcPr>
            <w:tcW w:w="3048" w:type="dxa"/>
          </w:tcPr>
          <w:p w14:paraId="09BDA64F" w14:textId="49AAAC4C" w:rsidR="002348F4" w:rsidRPr="00562C9A" w:rsidRDefault="002348F4" w:rsidP="00562C9A">
            <w:pPr>
              <w:spacing w:line="360" w:lineRule="auto"/>
              <w:ind w:left="0" w:firstLine="0"/>
              <w:rPr>
                <w:rFonts w:ascii="Times New Roman" w:hAnsi="Times New Roman"/>
                <w:sz w:val="26"/>
                <w:szCs w:val="26"/>
              </w:rPr>
            </w:pPr>
            <w:r w:rsidRPr="00562C9A">
              <w:rPr>
                <w:rFonts w:ascii="Times New Roman" w:hAnsi="Times New Roman"/>
                <w:sz w:val="26"/>
                <w:szCs w:val="26"/>
              </w:rPr>
              <w:t>Processing time</w:t>
            </w:r>
          </w:p>
        </w:tc>
        <w:tc>
          <w:tcPr>
            <w:tcW w:w="3008" w:type="dxa"/>
          </w:tcPr>
          <w:p w14:paraId="4BA1D3FB" w14:textId="322DBB3F"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 xml:space="preserve">Thời gian kiểm thử ngắn hơn </w:t>
            </w:r>
          </w:p>
        </w:tc>
        <w:tc>
          <w:tcPr>
            <w:tcW w:w="3022" w:type="dxa"/>
          </w:tcPr>
          <w:p w14:paraId="1A4E0F44" w14:textId="44AC3FAB"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Thời gian kiểm thử dài hơn</w:t>
            </w:r>
          </w:p>
        </w:tc>
      </w:tr>
      <w:tr w:rsidR="00562C9A" w:rsidRPr="00562C9A" w14:paraId="4D1CABFD" w14:textId="77777777" w:rsidTr="00A15CA6">
        <w:trPr>
          <w:trHeight w:val="371"/>
        </w:trPr>
        <w:tc>
          <w:tcPr>
            <w:tcW w:w="3048" w:type="dxa"/>
          </w:tcPr>
          <w:p w14:paraId="519F1120" w14:textId="25CBC0F5"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Exploratory Testing</w:t>
            </w:r>
          </w:p>
        </w:tc>
        <w:tc>
          <w:tcPr>
            <w:tcW w:w="3008" w:type="dxa"/>
          </w:tcPr>
          <w:p w14:paraId="5E60C9C5" w14:textId="4CFC0C58"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 xml:space="preserve">Không cho phép </w:t>
            </w:r>
          </w:p>
        </w:tc>
        <w:tc>
          <w:tcPr>
            <w:tcW w:w="3022" w:type="dxa"/>
          </w:tcPr>
          <w:p w14:paraId="42297FE8" w14:textId="319C9CCC"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Có thể</w:t>
            </w:r>
          </w:p>
        </w:tc>
      </w:tr>
      <w:tr w:rsidR="00562C9A" w:rsidRPr="00562C9A" w14:paraId="74B433F2" w14:textId="77777777" w:rsidTr="00A15CA6">
        <w:trPr>
          <w:trHeight w:val="1888"/>
        </w:trPr>
        <w:tc>
          <w:tcPr>
            <w:tcW w:w="3048" w:type="dxa"/>
          </w:tcPr>
          <w:p w14:paraId="5FFEF867" w14:textId="2A2CE748"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Reliability</w:t>
            </w:r>
          </w:p>
        </w:tc>
        <w:tc>
          <w:tcPr>
            <w:tcW w:w="3008" w:type="dxa"/>
          </w:tcPr>
          <w:p w14:paraId="538C6C0C" w14:textId="035F20F1"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Kết quả kiểm thử đáng tin cậy vì nó được thực hiện bằng các tool và các kịch bản</w:t>
            </w:r>
          </w:p>
        </w:tc>
        <w:tc>
          <w:tcPr>
            <w:tcW w:w="3022" w:type="dxa"/>
          </w:tcPr>
          <w:p w14:paraId="4D19E006" w14:textId="66971A57"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Kết quả kiểm thử không đáng tin cậy</w:t>
            </w:r>
          </w:p>
        </w:tc>
      </w:tr>
      <w:tr w:rsidR="00562C9A" w:rsidRPr="00562C9A" w14:paraId="3E843DEF" w14:textId="77777777" w:rsidTr="00A15CA6">
        <w:trPr>
          <w:trHeight w:val="2647"/>
        </w:trPr>
        <w:tc>
          <w:tcPr>
            <w:tcW w:w="3048" w:type="dxa"/>
          </w:tcPr>
          <w:p w14:paraId="4039CF16" w14:textId="1F31EEDF"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lastRenderedPageBreak/>
              <w:t>UI change</w:t>
            </w:r>
          </w:p>
        </w:tc>
        <w:tc>
          <w:tcPr>
            <w:tcW w:w="3008" w:type="dxa"/>
          </w:tcPr>
          <w:p w14:paraId="04CA68B8" w14:textId="381650AD"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Chỉ là thay đổi nhỏ trong giao diện AUT nhưng các kịch bản kiểm thử tự động cần phải sửa đổi để hoạt động đúng như mong đợi</w:t>
            </w:r>
          </w:p>
        </w:tc>
        <w:tc>
          <w:tcPr>
            <w:tcW w:w="3022" w:type="dxa"/>
          </w:tcPr>
          <w:p w14:paraId="642019A2" w14:textId="5EEC4F63"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Những thay đổi nhỏ thư thay đổi về id, class sẽ không cản trở quá trình kiểm thử</w:t>
            </w:r>
          </w:p>
        </w:tc>
      </w:tr>
      <w:tr w:rsidR="00562C9A" w:rsidRPr="00562C9A" w14:paraId="5B9DC5BC" w14:textId="77777777" w:rsidTr="00A15CA6">
        <w:trPr>
          <w:trHeight w:val="758"/>
        </w:trPr>
        <w:tc>
          <w:tcPr>
            <w:tcW w:w="3048" w:type="dxa"/>
          </w:tcPr>
          <w:p w14:paraId="7248CABE" w14:textId="4C51DC67"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Investment</w:t>
            </w:r>
          </w:p>
        </w:tc>
        <w:tc>
          <w:tcPr>
            <w:tcW w:w="3008" w:type="dxa"/>
          </w:tcPr>
          <w:p w14:paraId="6D96E1D1" w14:textId="061C04D8"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Cần có đầu tư vào các công cụ kiểm thử</w:t>
            </w:r>
          </w:p>
        </w:tc>
        <w:tc>
          <w:tcPr>
            <w:tcW w:w="3022" w:type="dxa"/>
          </w:tcPr>
          <w:p w14:paraId="50620670" w14:textId="2E48397B"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Cần đầu tư về nguồn nhân lực</w:t>
            </w:r>
          </w:p>
        </w:tc>
      </w:tr>
      <w:tr w:rsidR="00562C9A" w:rsidRPr="00562C9A" w14:paraId="2CF8B8C7" w14:textId="77777777" w:rsidTr="00A15CA6">
        <w:trPr>
          <w:trHeight w:val="371"/>
        </w:trPr>
        <w:tc>
          <w:tcPr>
            <w:tcW w:w="3048" w:type="dxa"/>
          </w:tcPr>
          <w:p w14:paraId="4EB7AF56" w14:textId="2A50A73E"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Test Report Visibility</w:t>
            </w:r>
          </w:p>
        </w:tc>
        <w:tc>
          <w:tcPr>
            <w:tcW w:w="3008" w:type="dxa"/>
          </w:tcPr>
          <w:p w14:paraId="77CE619D" w14:textId="2E6D3C95"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Tất cả các bên liên quan có thể đăng nhập vào hệ thống xem kết quả đã kiểm thử</w:t>
            </w:r>
          </w:p>
        </w:tc>
        <w:tc>
          <w:tcPr>
            <w:tcW w:w="3022" w:type="dxa"/>
          </w:tcPr>
          <w:p w14:paraId="4383A90A" w14:textId="368802F9" w:rsidR="002348F4"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Kết quả được lưu lại trong excel hoặc word</w:t>
            </w:r>
          </w:p>
        </w:tc>
      </w:tr>
      <w:tr w:rsidR="00A15CA6" w:rsidRPr="00562C9A" w14:paraId="1B7B451E" w14:textId="77777777" w:rsidTr="00A15CA6">
        <w:trPr>
          <w:trHeight w:val="371"/>
        </w:trPr>
        <w:tc>
          <w:tcPr>
            <w:tcW w:w="3048" w:type="dxa"/>
          </w:tcPr>
          <w:p w14:paraId="12C1FA89" w14:textId="77777777" w:rsidR="00A15CA6" w:rsidRPr="00562C9A" w:rsidRDefault="00A15CA6" w:rsidP="00562C9A">
            <w:pPr>
              <w:spacing w:line="360" w:lineRule="auto"/>
              <w:ind w:left="0" w:firstLine="0"/>
              <w:rPr>
                <w:rFonts w:ascii="Times New Roman" w:hAnsi="Times New Roman"/>
                <w:sz w:val="26"/>
                <w:szCs w:val="26"/>
              </w:rPr>
            </w:pPr>
          </w:p>
          <w:p w14:paraId="5C5F4952" w14:textId="69FF14E7" w:rsidR="00A15CA6"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Performance Testing</w:t>
            </w:r>
          </w:p>
          <w:p w14:paraId="2773BF58" w14:textId="36B517D0" w:rsidR="00A15CA6" w:rsidRPr="00562C9A" w:rsidRDefault="00A15CA6" w:rsidP="00562C9A">
            <w:pPr>
              <w:spacing w:line="360" w:lineRule="auto"/>
              <w:ind w:left="0" w:firstLine="0"/>
              <w:rPr>
                <w:rFonts w:ascii="Times New Roman" w:hAnsi="Times New Roman"/>
                <w:sz w:val="26"/>
                <w:szCs w:val="26"/>
              </w:rPr>
            </w:pPr>
          </w:p>
        </w:tc>
        <w:tc>
          <w:tcPr>
            <w:tcW w:w="3008" w:type="dxa"/>
          </w:tcPr>
          <w:p w14:paraId="1E806578" w14:textId="15BB1063" w:rsidR="00A15CA6"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Được thực hiện trong kiểm thử Load testing, stress testing</w:t>
            </w:r>
          </w:p>
        </w:tc>
        <w:tc>
          <w:tcPr>
            <w:tcW w:w="3022" w:type="dxa"/>
          </w:tcPr>
          <w:p w14:paraId="3EC15F8C" w14:textId="5416EAFC" w:rsidR="00A15CA6" w:rsidRPr="00562C9A" w:rsidRDefault="00A15CA6" w:rsidP="00562C9A">
            <w:pPr>
              <w:spacing w:line="360" w:lineRule="auto"/>
              <w:ind w:left="0" w:firstLine="0"/>
              <w:rPr>
                <w:rFonts w:ascii="Times New Roman" w:hAnsi="Times New Roman"/>
                <w:sz w:val="26"/>
                <w:szCs w:val="26"/>
              </w:rPr>
            </w:pPr>
            <w:r w:rsidRPr="00562C9A">
              <w:rPr>
                <w:rFonts w:ascii="Times New Roman" w:hAnsi="Times New Roman"/>
                <w:sz w:val="26"/>
                <w:szCs w:val="26"/>
              </w:rPr>
              <w:t>Không khả thi trong kiểm thử Load testing, stress testing</w:t>
            </w:r>
          </w:p>
        </w:tc>
      </w:tr>
    </w:tbl>
    <w:p w14:paraId="035A897F" w14:textId="77777777" w:rsidR="002348F4" w:rsidRPr="00562C9A" w:rsidRDefault="002348F4" w:rsidP="00562C9A">
      <w:pPr>
        <w:spacing w:line="360" w:lineRule="auto"/>
        <w:ind w:left="0" w:firstLine="0"/>
        <w:rPr>
          <w:rFonts w:ascii="Times New Roman" w:hAnsi="Times New Roman"/>
          <w:sz w:val="26"/>
          <w:szCs w:val="26"/>
        </w:rPr>
      </w:pPr>
    </w:p>
    <w:p w14:paraId="5311C04D" w14:textId="2E0A4307" w:rsidR="00FB70CD" w:rsidRPr="00562C9A" w:rsidRDefault="00562C9A" w:rsidP="00562C9A">
      <w:pPr>
        <w:spacing w:line="360" w:lineRule="auto"/>
        <w:ind w:left="0" w:firstLine="0"/>
        <w:rPr>
          <w:rFonts w:ascii="Times New Roman" w:hAnsi="Times New Roman"/>
          <w:b/>
          <w:bCs/>
          <w:sz w:val="26"/>
          <w:szCs w:val="26"/>
        </w:rPr>
      </w:pPr>
      <w:r w:rsidRPr="00562C9A">
        <w:rPr>
          <w:rFonts w:ascii="Times New Roman" w:hAnsi="Times New Roman"/>
          <w:b/>
          <w:bCs/>
          <w:sz w:val="26"/>
          <w:szCs w:val="26"/>
        </w:rPr>
        <w:t xml:space="preserve">b. </w:t>
      </w:r>
      <w:r w:rsidR="00FB70CD" w:rsidRPr="00562C9A">
        <w:rPr>
          <w:rFonts w:ascii="Times New Roman" w:hAnsi="Times New Roman"/>
          <w:b/>
          <w:bCs/>
          <w:sz w:val="26"/>
          <w:szCs w:val="26"/>
        </w:rPr>
        <w:t>Nêu các ưu điểm của kiểm thử tự động.</w:t>
      </w:r>
    </w:p>
    <w:p w14:paraId="06AD6F0C" w14:textId="2370D38D" w:rsidR="00701806" w:rsidRPr="00562C9A" w:rsidRDefault="00701806" w:rsidP="00562C9A">
      <w:pPr>
        <w:spacing w:line="360" w:lineRule="auto"/>
        <w:ind w:left="0" w:firstLine="0"/>
        <w:rPr>
          <w:rFonts w:ascii="Times New Roman" w:hAnsi="Times New Roman"/>
          <w:sz w:val="26"/>
          <w:szCs w:val="26"/>
        </w:rPr>
      </w:pPr>
      <w:r w:rsidRPr="00562C9A">
        <w:rPr>
          <w:rFonts w:ascii="Times New Roman" w:hAnsi="Times New Roman"/>
          <w:sz w:val="26"/>
          <w:szCs w:val="26"/>
        </w:rPr>
        <w:t>1. Chu kỳ phản hồi nhanh hơn</w:t>
      </w:r>
    </w:p>
    <w:p w14:paraId="3A70848A" w14:textId="1738E818" w:rsidR="00701806" w:rsidRPr="00562C9A" w:rsidRDefault="00562C9A" w:rsidP="00562C9A">
      <w:pPr>
        <w:spacing w:line="360" w:lineRule="auto"/>
        <w:ind w:left="0" w:firstLine="0"/>
        <w:rPr>
          <w:rFonts w:ascii="Times New Roman" w:hAnsi="Times New Roman"/>
          <w:sz w:val="26"/>
          <w:szCs w:val="26"/>
        </w:rPr>
      </w:pPr>
      <w:r w:rsidRPr="00562C9A">
        <w:rPr>
          <w:rFonts w:ascii="Times New Roman" w:hAnsi="Times New Roman"/>
          <w:sz w:val="26"/>
          <w:szCs w:val="26"/>
        </w:rPr>
        <w:t>Tự động hóa kiểm tra đặc biệt hữu ích vì nó giúp bạn phát hiện sớm các vấn đề hoặc lỗi trong giai đoạn phát triển, giúp tăng hiệu quả của nhóm.</w:t>
      </w:r>
    </w:p>
    <w:p w14:paraId="4689C785" w14:textId="7D2C94CA" w:rsidR="00701806" w:rsidRPr="00562C9A" w:rsidRDefault="00701806" w:rsidP="00562C9A">
      <w:pPr>
        <w:spacing w:line="360" w:lineRule="auto"/>
        <w:ind w:left="0" w:firstLine="0"/>
        <w:rPr>
          <w:rFonts w:ascii="Times New Roman" w:hAnsi="Times New Roman"/>
          <w:sz w:val="26"/>
          <w:szCs w:val="26"/>
        </w:rPr>
      </w:pPr>
      <w:r w:rsidRPr="00562C9A">
        <w:rPr>
          <w:rFonts w:ascii="Times New Roman" w:hAnsi="Times New Roman"/>
          <w:sz w:val="26"/>
          <w:szCs w:val="26"/>
        </w:rPr>
        <w:t>2. Đội Tiết kiệm thời gian</w:t>
      </w:r>
    </w:p>
    <w:p w14:paraId="325512CD" w14:textId="649DB0B4" w:rsidR="00562C9A" w:rsidRPr="00562C9A" w:rsidRDefault="00562C9A" w:rsidP="00562C9A">
      <w:pPr>
        <w:spacing w:line="360" w:lineRule="auto"/>
        <w:ind w:left="0" w:firstLine="0"/>
        <w:rPr>
          <w:rFonts w:ascii="Times New Roman" w:hAnsi="Times New Roman"/>
          <w:sz w:val="26"/>
          <w:szCs w:val="26"/>
        </w:rPr>
      </w:pPr>
      <w:r w:rsidRPr="00562C9A">
        <w:rPr>
          <w:rFonts w:ascii="Times New Roman" w:hAnsi="Times New Roman"/>
          <w:sz w:val="26"/>
          <w:szCs w:val="26"/>
        </w:rPr>
        <w:t>Mất ít thời gian hơn để xác thực các tính năng mới được phát triển. Nó cũng cải thiện giao tiếp với các bộ phận khác như tiếp thị, thiết kế hoặc chủ sở hữu sản phẩm dựa vào kết quả của các bài kiểm tra này. Các bộ phận này có thể dễ dàng kiểm tra nhật ký của các bài kiểm tra tự động và xem điều gì đang xảy ra.</w:t>
      </w:r>
    </w:p>
    <w:p w14:paraId="2EB820F2" w14:textId="77777777" w:rsidR="00701806" w:rsidRPr="00562C9A" w:rsidRDefault="00701806" w:rsidP="00562C9A">
      <w:pPr>
        <w:spacing w:line="360" w:lineRule="auto"/>
        <w:ind w:left="0" w:firstLine="0"/>
        <w:rPr>
          <w:rFonts w:ascii="Times New Roman" w:hAnsi="Times New Roman"/>
          <w:sz w:val="26"/>
          <w:szCs w:val="26"/>
        </w:rPr>
      </w:pPr>
      <w:r w:rsidRPr="00562C9A">
        <w:rPr>
          <w:rFonts w:ascii="Times New Roman" w:hAnsi="Times New Roman"/>
          <w:sz w:val="26"/>
          <w:szCs w:val="26"/>
        </w:rPr>
        <w:t>3. Giảm chi phí kinh doanh</w:t>
      </w:r>
    </w:p>
    <w:p w14:paraId="68D49F68" w14:textId="77777777" w:rsidR="00701806" w:rsidRPr="00562C9A" w:rsidRDefault="00701806" w:rsidP="00562C9A">
      <w:pPr>
        <w:spacing w:line="360" w:lineRule="auto"/>
        <w:ind w:left="0" w:firstLine="0"/>
        <w:rPr>
          <w:rFonts w:ascii="Times New Roman" w:hAnsi="Times New Roman"/>
          <w:sz w:val="26"/>
          <w:szCs w:val="26"/>
        </w:rPr>
      </w:pPr>
      <w:r w:rsidRPr="00562C9A">
        <w:rPr>
          <w:rFonts w:ascii="Times New Roman" w:hAnsi="Times New Roman"/>
          <w:sz w:val="26"/>
          <w:szCs w:val="26"/>
        </w:rPr>
        <w:t>4. Phạm vi kiểm tra cao hơn</w:t>
      </w:r>
    </w:p>
    <w:p w14:paraId="3FF43B2A" w14:textId="77777777" w:rsidR="00701806" w:rsidRPr="00562C9A" w:rsidRDefault="00701806" w:rsidP="00562C9A">
      <w:pPr>
        <w:spacing w:line="360" w:lineRule="auto"/>
        <w:ind w:left="0" w:firstLine="0"/>
        <w:rPr>
          <w:rFonts w:ascii="Times New Roman" w:hAnsi="Times New Roman"/>
          <w:sz w:val="26"/>
          <w:szCs w:val="26"/>
        </w:rPr>
      </w:pPr>
      <w:r w:rsidRPr="00562C9A">
        <w:rPr>
          <w:rFonts w:ascii="Times New Roman" w:hAnsi="Times New Roman"/>
          <w:sz w:val="26"/>
          <w:szCs w:val="26"/>
        </w:rPr>
        <w:t>5. Khả năng tái sử dụng của Test Suite</w:t>
      </w:r>
    </w:p>
    <w:p w14:paraId="178E80B1" w14:textId="77777777" w:rsidR="00701806" w:rsidRPr="00562C9A" w:rsidRDefault="00701806" w:rsidP="00562C9A">
      <w:pPr>
        <w:spacing w:line="360" w:lineRule="auto"/>
        <w:ind w:left="0" w:firstLine="0"/>
        <w:rPr>
          <w:rFonts w:ascii="Times New Roman" w:hAnsi="Times New Roman"/>
          <w:sz w:val="26"/>
          <w:szCs w:val="26"/>
        </w:rPr>
      </w:pPr>
      <w:r w:rsidRPr="00562C9A">
        <w:rPr>
          <w:rFonts w:ascii="Times New Roman" w:hAnsi="Times New Roman"/>
          <w:sz w:val="26"/>
          <w:szCs w:val="26"/>
        </w:rPr>
        <w:t>6. Thời gian đưa ra thị trường nhanh hơn</w:t>
      </w:r>
    </w:p>
    <w:p w14:paraId="50EBD640" w14:textId="77777777" w:rsidR="00701806" w:rsidRPr="00562C9A" w:rsidRDefault="00701806" w:rsidP="00562C9A">
      <w:pPr>
        <w:spacing w:line="360" w:lineRule="auto"/>
        <w:ind w:left="0" w:firstLine="0"/>
        <w:rPr>
          <w:rFonts w:ascii="Times New Roman" w:hAnsi="Times New Roman"/>
          <w:sz w:val="26"/>
          <w:szCs w:val="26"/>
        </w:rPr>
      </w:pPr>
      <w:r w:rsidRPr="00562C9A">
        <w:rPr>
          <w:rFonts w:ascii="Times New Roman" w:hAnsi="Times New Roman"/>
          <w:sz w:val="26"/>
          <w:szCs w:val="26"/>
        </w:rPr>
        <w:t>7. Thông tin chi tiết tốt hơn</w:t>
      </w:r>
    </w:p>
    <w:p w14:paraId="028727D3" w14:textId="77777777" w:rsidR="00701806" w:rsidRPr="00562C9A" w:rsidRDefault="00701806" w:rsidP="00562C9A">
      <w:pPr>
        <w:spacing w:line="360" w:lineRule="auto"/>
        <w:ind w:left="0" w:firstLine="0"/>
        <w:rPr>
          <w:rFonts w:ascii="Times New Roman" w:hAnsi="Times New Roman"/>
          <w:sz w:val="26"/>
          <w:szCs w:val="26"/>
        </w:rPr>
      </w:pPr>
      <w:r w:rsidRPr="00562C9A">
        <w:rPr>
          <w:rFonts w:ascii="Times New Roman" w:hAnsi="Times New Roman"/>
          <w:sz w:val="26"/>
          <w:szCs w:val="26"/>
        </w:rPr>
        <w:lastRenderedPageBreak/>
        <w:t>8. Cải thiện độ chính xác</w:t>
      </w:r>
    </w:p>
    <w:p w14:paraId="160F8393" w14:textId="77777777" w:rsidR="00701806" w:rsidRPr="00562C9A" w:rsidRDefault="00701806" w:rsidP="00562C9A">
      <w:pPr>
        <w:spacing w:line="360" w:lineRule="auto"/>
        <w:ind w:left="0" w:firstLine="0"/>
        <w:rPr>
          <w:rFonts w:ascii="Times New Roman" w:hAnsi="Times New Roman"/>
          <w:sz w:val="26"/>
          <w:szCs w:val="26"/>
        </w:rPr>
      </w:pPr>
      <w:r w:rsidRPr="00562C9A">
        <w:rPr>
          <w:rFonts w:ascii="Times New Roman" w:hAnsi="Times New Roman"/>
          <w:sz w:val="26"/>
          <w:szCs w:val="26"/>
        </w:rPr>
        <w:t>9. Kiểm tra tự động cung cấp nhiều tính năng hơn</w:t>
      </w:r>
    </w:p>
    <w:p w14:paraId="6C37618A" w14:textId="77777777" w:rsidR="00701806" w:rsidRPr="00562C9A" w:rsidRDefault="00701806" w:rsidP="00562C9A">
      <w:pPr>
        <w:spacing w:line="360" w:lineRule="auto"/>
        <w:ind w:left="0" w:firstLine="0"/>
        <w:rPr>
          <w:rFonts w:ascii="Times New Roman" w:hAnsi="Times New Roman"/>
          <w:sz w:val="26"/>
          <w:szCs w:val="26"/>
        </w:rPr>
      </w:pPr>
      <w:r w:rsidRPr="00562C9A">
        <w:rPr>
          <w:rFonts w:ascii="Times New Roman" w:hAnsi="Times New Roman"/>
          <w:sz w:val="26"/>
          <w:szCs w:val="26"/>
        </w:rPr>
        <w:t>10. Giảm căng thẳng cho Nhóm QA</w:t>
      </w:r>
    </w:p>
    <w:p w14:paraId="23A5D263" w14:textId="48F48232" w:rsidR="00701806" w:rsidRPr="00562C9A" w:rsidRDefault="00701806" w:rsidP="00562C9A">
      <w:pPr>
        <w:spacing w:line="360" w:lineRule="auto"/>
        <w:ind w:left="0" w:firstLine="0"/>
        <w:rPr>
          <w:rFonts w:ascii="Times New Roman" w:hAnsi="Times New Roman"/>
          <w:sz w:val="26"/>
          <w:szCs w:val="26"/>
        </w:rPr>
      </w:pPr>
      <w:r w:rsidRPr="00562C9A">
        <w:rPr>
          <w:rFonts w:ascii="Times New Roman" w:hAnsi="Times New Roman"/>
          <w:sz w:val="26"/>
          <w:szCs w:val="26"/>
        </w:rPr>
        <w:t xml:space="preserve">11. Nhanh chóng xác định tính ổn định </w:t>
      </w:r>
    </w:p>
    <w:p w14:paraId="431EF2F3" w14:textId="2B84DF22" w:rsidR="00701806" w:rsidRPr="00562C9A" w:rsidRDefault="00701806" w:rsidP="00562C9A">
      <w:pPr>
        <w:spacing w:line="360" w:lineRule="auto"/>
        <w:ind w:left="0" w:firstLine="0"/>
        <w:rPr>
          <w:rFonts w:ascii="Times New Roman" w:hAnsi="Times New Roman"/>
          <w:sz w:val="26"/>
          <w:szCs w:val="26"/>
        </w:rPr>
      </w:pPr>
      <w:r w:rsidRPr="00562C9A">
        <w:rPr>
          <w:rFonts w:ascii="Times New Roman" w:hAnsi="Times New Roman"/>
          <w:sz w:val="26"/>
          <w:szCs w:val="26"/>
        </w:rPr>
        <w:t>12. Loại bỏ lỗi của con người</w:t>
      </w:r>
    </w:p>
    <w:p w14:paraId="1D3A5564" w14:textId="77777777" w:rsidR="002348F4" w:rsidRPr="00562C9A" w:rsidRDefault="002348F4" w:rsidP="00562C9A">
      <w:pPr>
        <w:spacing w:line="360" w:lineRule="auto"/>
        <w:ind w:left="0" w:firstLine="0"/>
        <w:rPr>
          <w:rFonts w:ascii="Times New Roman" w:hAnsi="Times New Roman"/>
          <w:sz w:val="26"/>
          <w:szCs w:val="26"/>
        </w:rPr>
      </w:pPr>
    </w:p>
    <w:sectPr w:rsidR="002348F4" w:rsidRPr="00562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B14C9"/>
    <w:multiLevelType w:val="hybridMultilevel"/>
    <w:tmpl w:val="5308DE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BAC7278"/>
    <w:multiLevelType w:val="multilevel"/>
    <w:tmpl w:val="5DF4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CB5AA9"/>
    <w:multiLevelType w:val="hybridMultilevel"/>
    <w:tmpl w:val="8FD69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F4"/>
    <w:rsid w:val="002348F4"/>
    <w:rsid w:val="00562C9A"/>
    <w:rsid w:val="00701806"/>
    <w:rsid w:val="00A15CA6"/>
    <w:rsid w:val="00F07FDB"/>
    <w:rsid w:val="00FB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592F"/>
  <w15:chartTrackingRefBased/>
  <w15:docId w15:val="{FDF7EBC8-0867-4E8A-8174-A4E8C107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8F4"/>
    <w:pPr>
      <w:spacing w:after="0" w:line="240" w:lineRule="auto"/>
      <w:ind w:left="360" w:hanging="360"/>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8F4"/>
    <w:pPr>
      <w:spacing w:before="100" w:beforeAutospacing="1" w:after="100" w:afterAutospacing="1"/>
      <w:ind w:left="0" w:firstLine="0"/>
      <w:jc w:val="left"/>
    </w:pPr>
    <w:rPr>
      <w:rFonts w:ascii="Times New Roman" w:eastAsia="Times New Roman" w:hAnsi="Times New Roman"/>
      <w:sz w:val="24"/>
      <w:szCs w:val="24"/>
    </w:rPr>
  </w:style>
  <w:style w:type="table" w:styleId="TableGrid">
    <w:name w:val="Table Grid"/>
    <w:basedOn w:val="TableNormal"/>
    <w:uiPriority w:val="39"/>
    <w:rsid w:val="00234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9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 Ngọc</dc:creator>
  <cp:keywords/>
  <dc:description/>
  <cp:lastModifiedBy>Yến Ngọc</cp:lastModifiedBy>
  <cp:revision>1</cp:revision>
  <dcterms:created xsi:type="dcterms:W3CDTF">2021-11-05T06:42:00Z</dcterms:created>
  <dcterms:modified xsi:type="dcterms:W3CDTF">2021-11-05T07:07:00Z</dcterms:modified>
</cp:coreProperties>
</file>