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 Kontrol Birimi, Yazmaçlar ve Bellek: Tasarım ve Çalışma Mantığı</w:t>
      </w:r>
    </w:p>
    <w:p>
      <w:pPr>
        <w:spacing w:after="360"/>
      </w:pPr>
      <w:r>
        <w:rPr>
          <w:color w:val="595959"/>
          <w:sz w:val="22"/>
          <w:szCs w:val="22"/>
        </w:rPr>
        <w:t xml:space="preserve">TI TMS320F2803x CLA (Type-0) FPGA projesi · 7 Ekim 2026</w:t>
      </w:r>
    </w:p>
    <w:p>
      <w:pPr>
        <w:pStyle w:val="Heading1"/>
      </w:pPr>
      <w:r>
        <w:t xml:space="preserve">1. Giriş</w:t>
      </w:r>
    </w:p>
    <w:p>
      <w:r>
        <w:t xml:space="preserve">Bu belge, TI TMS320F2803x ailesindeki CLA'yı (Control Law Accelerator, Type-0) FPGA'ya taşıyan projenin golden model ve ALU dışında kalan RTL parçalarını anlatır. Parçalar iki gruba ayrılır. Kontrol birimi grubu dört dosyadan oluşur: ortak tanımları tutan </w:t>
      </w:r>
      <w:r>
        <w:rPr>
          <w:rFonts w:ascii="Consolas" w:cs="Consolas" w:eastAsia="Consolas" w:hAnsi="Consolas"/>
          <w:color w:val="1F3864"/>
          <w:sz w:val="20"/>
          <w:szCs w:val="20"/>
        </w:rPr>
        <w:t xml:space="preserve">cla_pkg.sv</w:t>
      </w:r>
      <w:r>
        <w:t xml:space="preserve">, buyruğu çözen </w:t>
      </w:r>
      <w:r>
        <w:rPr>
          <w:rFonts w:ascii="Consolas" w:cs="Consolas" w:eastAsia="Consolas" w:hAnsi="Consolas"/>
          <w:color w:val="1F3864"/>
          <w:sz w:val="20"/>
          <w:szCs w:val="20"/>
        </w:rPr>
        <w:t xml:space="preserve">cla_decoder.sv</w:t>
      </w:r>
      <w:r>
        <w:t xml:space="preserve">, çözülen buyruktan kontrol paketini üreten </w:t>
      </w:r>
      <w:r>
        <w:rPr>
          <w:rFonts w:ascii="Consolas" w:cs="Consolas" w:eastAsia="Consolas" w:hAnsi="Consolas"/>
          <w:color w:val="1F3864"/>
          <w:sz w:val="20"/>
          <w:szCs w:val="20"/>
        </w:rPr>
        <w:t xml:space="preserve">cla_ctrl_gen.sv</w:t>
      </w:r>
      <w:r>
        <w:t xml:space="preserve"> ve hangi görevin ne zaman çalışacağına karar veren </w:t>
      </w:r>
      <w:r>
        <w:rPr>
          <w:rFonts w:ascii="Consolas" w:cs="Consolas" w:eastAsia="Consolas" w:hAnsi="Consolas"/>
          <w:color w:val="1F3864"/>
          <w:sz w:val="20"/>
          <w:szCs w:val="20"/>
        </w:rPr>
        <w:t xml:space="preserve">cla_gorev_denetci.sv</w:t>
      </w:r>
      <w:r>
        <w:t xml:space="preserve">. Durum grubu altı dosyadan oluşur: CPU'nun gördüğü görev yazmaçları (</w:t>
      </w:r>
      <w:r>
        <w:rPr>
          <w:rFonts w:ascii="Consolas" w:cs="Consolas" w:eastAsia="Consolas" w:hAnsi="Consolas"/>
          <w:color w:val="1F3864"/>
          <w:sz w:val="20"/>
          <w:szCs w:val="20"/>
        </w:rPr>
        <w:t xml:space="preserve">cla_ctrl_regs.sv</w:t>
      </w:r>
      <w:r>
        <w:t xml:space="preserve">), görev başlangıç adresleri (</w:t>
      </w:r>
      <w:r>
        <w:rPr>
          <w:rFonts w:ascii="Consolas" w:cs="Consolas" w:eastAsia="Consolas" w:hAnsi="Consolas"/>
          <w:color w:val="1F3864"/>
          <w:sz w:val="20"/>
          <w:szCs w:val="20"/>
        </w:rPr>
        <w:t xml:space="preserve">cla_mvect_regs.sv</w:t>
      </w:r>
      <w:r>
        <w:t xml:space="preserve">), dört kayan nokta yazmacı (</w:t>
      </w:r>
      <w:r>
        <w:rPr>
          <w:rFonts w:ascii="Consolas" w:cs="Consolas" w:eastAsia="Consolas" w:hAnsi="Consolas"/>
          <w:color w:val="1F3864"/>
          <w:sz w:val="20"/>
          <w:szCs w:val="20"/>
        </w:rPr>
        <w:t xml:space="preserve">cla_mr_regs.sv</w:t>
      </w:r>
      <w:r>
        <w:t xml:space="preserve">), iki adres yazmacı (</w:t>
      </w:r>
      <w:r>
        <w:rPr>
          <w:rFonts w:ascii="Consolas" w:cs="Consolas" w:eastAsia="Consolas" w:hAnsi="Consolas"/>
          <w:color w:val="1F3864"/>
          <w:sz w:val="20"/>
          <w:szCs w:val="20"/>
        </w:rPr>
        <w:t xml:space="preserve">cla_mar_regs.sv</w:t>
      </w:r>
      <w:r>
        <w:t xml:space="preserve">), durum yazmacı MSTF (</w:t>
      </w:r>
      <w:r>
        <w:rPr>
          <w:rFonts w:ascii="Consolas" w:cs="Consolas" w:eastAsia="Consolas" w:hAnsi="Consolas"/>
          <w:color w:val="1F3864"/>
          <w:sz w:val="20"/>
          <w:szCs w:val="20"/>
        </w:rPr>
        <w:t xml:space="preserve">cla_mstf_reg.sv</w:t>
      </w:r>
      <w:r>
        <w:t xml:space="preserve">) ve veri belleği (</w:t>
      </w:r>
      <w:r>
        <w:rPr>
          <w:rFonts w:ascii="Consolas" w:cs="Consolas" w:eastAsia="Consolas" w:hAnsi="Consolas"/>
          <w:color w:val="1F3864"/>
          <w:sz w:val="20"/>
          <w:szCs w:val="20"/>
        </w:rPr>
        <w:t xml:space="preserve">cla_data_ram.sv</w:t>
      </w:r>
      <w:r>
        <w:t xml:space="preserve">).</w:t>
      </w:r>
    </w:p>
    <w:p>
      <w:r>
        <w:t xml:space="preserve">Kontrol birimi "ne yapılacak" sorusunu, durum modülleri "neyin üzerinde yapılacak" sorusunu cevaplar; hesabı ALU yapar. Bu üç grubu birbirine bağlayacak üst modül ve boru hattı yazmaçları henüz yazılmadı. Bu yüzden belge her modülü önce tek başına anlatır, sonra golden modelin sekiz kademeli boru hattında nereye oturduğunu gösterir. Golden model burada da referanstır: modüllerin kararları, golden modelin aynı konudaki davranışıyla karşılaştırılarak anlatılır.</w:t>
      </w:r>
    </w:p>
    <w:p>
      <w:r>
        <w:t xml:space="preserve">Belge bir görevin izlediği yolu sırayla takip eder: ortak tanımlar, buyruğun çözülmesi, kontrol paketinin üretilmesi, görevin başlatılıp bitirilmesi, ardından yazmaçlar ve bellek. Sonra kısa bir program bütün modüllerden geçerken çevrim çevrim izlenir. Son iki bölüm, modüller birbirine ve golden modele bağlanırken karar verilmesi gereken noktaları ve bu belge hazırlanırken yapılan denetimleri özetler. En altta modüllerin bağlantısını gösteren draw.io şeması yer alır.</w:t>
      </w:r>
    </w:p>
    <w:p>
      <w:pPr>
        <w:pStyle w:val="Heading1"/>
      </w:pPr>
      <w:r>
        <w:t xml:space="preserve">2. Genel yapı: kontrol yolu ve durum</w:t>
      </w:r>
    </w:p>
    <w:p>
      <w:r>
        <w:t xml:space="preserve">CLA'nın boru hattı sekiz kademelidir: F1, F2, D1, D2, R1, R2, E ve W. Her modülün bu kademelerden birinde ya da birkaçında görevi vardır. F1'de getirme adresi üretilir. Görevin ilk adresi </w:t>
      </w:r>
      <w:r>
        <w:rPr>
          <w:rFonts w:ascii="Consolas" w:cs="Consolas" w:eastAsia="Consolas" w:hAnsi="Consolas"/>
          <w:color w:val="1F3864"/>
          <w:sz w:val="20"/>
          <w:szCs w:val="20"/>
        </w:rPr>
        <w:t xml:space="preserve">cla_mvect_regs</w:t>
      </w:r>
      <w:r>
        <w:t xml:space="preserve">'ten gelir, getirmeye izin verip vermemeye ise </w:t>
      </w:r>
      <w:r>
        <w:rPr>
          <w:rFonts w:ascii="Consolas" w:cs="Consolas" w:eastAsia="Consolas" w:hAnsi="Consolas"/>
          <w:color w:val="1F3864"/>
          <w:sz w:val="20"/>
          <w:szCs w:val="20"/>
        </w:rPr>
        <w:t xml:space="preserve">cla_gorev_denetci</w:t>
      </w:r>
      <w:r>
        <w:t xml:space="preserve"> karar verir. F2'de buyruk kelimesi program belleğinden (L3) okunur; program belleği bu dosyalar arasında yoktur. D1'de </w:t>
      </w:r>
      <w:r>
        <w:rPr>
          <w:rFonts w:ascii="Consolas" w:cs="Consolas" w:eastAsia="Consolas" w:hAnsi="Consolas"/>
          <w:color w:val="1F3864"/>
          <w:sz w:val="20"/>
          <w:szCs w:val="20"/>
        </w:rPr>
        <w:t xml:space="preserve">cla_decoder</w:t>
      </w:r>
      <w:r>
        <w:t xml:space="preserve"> kelimeyi çözer. D2'de </w:t>
      </w:r>
      <w:r>
        <w:rPr>
          <w:rFonts w:ascii="Consolas" w:cs="Consolas" w:eastAsia="Consolas" w:hAnsi="Consolas"/>
          <w:color w:val="1F3864"/>
          <w:sz w:val="20"/>
          <w:szCs w:val="20"/>
        </w:rPr>
        <w:t xml:space="preserve">cla_ctrl_gen</w:t>
      </w:r>
      <w:r>
        <w:t xml:space="preserve"> kontrol paketini üretir. Aynı kademede bellek adresi hesaplanır, MAR artırılır, dallanma kararı verilir; MSTOP ya da geçersiz bir buyruk da burada görev denetçisine bildirilir. R1'de adres veri belleğine verilir, R2'de veri bellekten çıkar. E'de ALU çalışır; MR, MAR ve MSTF yazılır. W'de belleğe yazılır ve iki kademeli kayan nokta birimlerinin sonucu MR'ye yazılır.</w:t>
      </w:r>
    </w:p>
    <w:p>
      <w:r>
        <w:t xml:space="preserve">Tasarımın temel fikri, bir buyruğun bir kez çözülmesi ve ondan sonra yalnızca hazır kararların taşınmasıdır. Çözücü ve kontrol üretici, buyruğun kendisinden çıkan bütün kararları tek bir yapıda toplar: </w:t>
      </w:r>
      <w:r>
        <w:rPr>
          <w:rFonts w:ascii="Consolas" w:cs="Consolas" w:eastAsia="Consolas" w:hAnsi="Consolas"/>
          <w:color w:val="1F3864"/>
          <w:sz w:val="20"/>
          <w:szCs w:val="20"/>
        </w:rPr>
        <w:t xml:space="preserve">kontrol_t</w:t>
      </w:r>
      <w:r>
        <w:t xml:space="preserve"> paketi. Paket buyrukla birlikte boru hattı yazmaçlarında R1, R2, E ve W'ye taşınır ve her kademe yalnızca kendi alanlarına bakar. Böylece E kademesi buyruğun bit düzenini bilmek zorunda kalmaz. Örneğin "bu buyruk MR2'ye yazacak ve sonucu bellekten alacak" bilgisi pakette hazır durur.</w:t>
      </w:r>
    </w:p>
    <w:p>
      <w:r>
        <w:t xml:space="preserve">Pakete yalnızca statik bilgi girer, yani buyruğun kelimesinden çıkan ve çalışma anına bağlı olmayan kararlar. Çalışma anına bağlı bilgiler pakette yoktur ve üst modülde eklenir. Bunlar MSTF'deki yuvarlama kipi (RND32), o an görünen bayraklar ve koşulun sonucu, bellek beklemesi, </w:t>
      </w:r>
      <w:r>
        <w:rPr>
          <w:rFonts w:ascii="Consolas" w:cs="Consolas" w:eastAsia="Consolas" w:hAnsi="Consolas"/>
          <w:color w:val="1F3864"/>
          <w:sz w:val="20"/>
          <w:szCs w:val="20"/>
        </w:rPr>
        <w:t xml:space="preserve">dur_exe</w:t>
      </w:r>
      <w:r>
        <w:t xml:space="preserve"> beklemesi ve dallanmanın alınıp alınmadığıdır. Bu ayrım, kontrol üreticinin tamamen kombinasyonel ve test edilmesi kolay kalmasını sağlar: aynı kelime her zaman aynı paketi verir.</w:t>
      </w:r>
    </w:p>
    <w:p>
      <w:r>
        <w:t xml:space="preserve">Durum modülleri ise CLA'nın hafızasıdır. </w:t>
      </w:r>
      <w:r>
        <w:rPr>
          <w:rFonts w:ascii="Consolas" w:cs="Consolas" w:eastAsia="Consolas" w:hAnsi="Consolas"/>
          <w:color w:val="1F3864"/>
          <w:sz w:val="20"/>
          <w:szCs w:val="20"/>
        </w:rPr>
        <w:t xml:space="preserve">cla_ctrl_regs</w:t>
      </w:r>
      <w:r>
        <w:t xml:space="preserve"> ve </w:t>
      </w:r>
      <w:r>
        <w:rPr>
          <w:rFonts w:ascii="Consolas" w:cs="Consolas" w:eastAsia="Consolas" w:hAnsi="Consolas"/>
          <w:color w:val="1F3864"/>
          <w:sz w:val="20"/>
          <w:szCs w:val="20"/>
        </w:rPr>
        <w:t xml:space="preserve">cla_mvect_regs</w:t>
      </w:r>
      <w:r>
        <w:t xml:space="preserve"> CPU'nun CLA'yı yönettiği yazmaçlardır. </w:t>
      </w:r>
      <w:r>
        <w:rPr>
          <w:rFonts w:ascii="Consolas" w:cs="Consolas" w:eastAsia="Consolas" w:hAnsi="Consolas"/>
          <w:color w:val="1F3864"/>
          <w:sz w:val="20"/>
          <w:szCs w:val="20"/>
        </w:rPr>
        <w:t xml:space="preserve">cla_mr_regs</w:t>
      </w:r>
      <w:r>
        <w:t xml:space="preserve">, </w:t>
      </w:r>
      <w:r>
        <w:rPr>
          <w:rFonts w:ascii="Consolas" w:cs="Consolas" w:eastAsia="Consolas" w:hAnsi="Consolas"/>
          <w:color w:val="1F3864"/>
          <w:sz w:val="20"/>
          <w:szCs w:val="20"/>
        </w:rPr>
        <w:t xml:space="preserve">cla_mar_regs</w:t>
      </w:r>
      <w:r>
        <w:t xml:space="preserve"> ve </w:t>
      </w:r>
      <w:r>
        <w:rPr>
          <w:rFonts w:ascii="Consolas" w:cs="Consolas" w:eastAsia="Consolas" w:hAnsi="Consolas"/>
          <w:color w:val="1F3864"/>
          <w:sz w:val="20"/>
          <w:szCs w:val="20"/>
        </w:rPr>
        <w:t xml:space="preserve">cla_mstf_reg</w:t>
      </w:r>
      <w:r>
        <w:t xml:space="preserve"> programın gördüğü yazmaçlardır. </w:t>
      </w:r>
      <w:r>
        <w:rPr>
          <w:rFonts w:ascii="Consolas" w:cs="Consolas" w:eastAsia="Consolas" w:hAnsi="Consolas"/>
          <w:color w:val="1F3864"/>
          <w:sz w:val="20"/>
          <w:szCs w:val="20"/>
        </w:rPr>
        <w:t xml:space="preserve">cla_data_ram</w:t>
      </w:r>
      <w:r>
        <w:t xml:space="preserve"> CLA'nın veri belleğidir. Bu modüllerin hiçbiri karar vermez: dışarıdan gelen yazma izinleriyle günceller ve içeriklerini çıkışlarında sürekli gösterirler.</w:t>
      </w:r>
    </w:p>
    <w:p>
      <w:r>
        <w:t xml:space="preserve">Kontrol biriminin buyruk tablosu ayrıca yazılmamıştır. Çözücüdeki 78 desen, golden modelin tek buyruk tablosu olan </w:t>
      </w:r>
      <w:r>
        <w:rPr>
          <w:rFonts w:ascii="Consolas" w:cs="Consolas" w:eastAsia="Consolas" w:hAnsi="Consolas"/>
          <w:color w:val="1F3864"/>
          <w:sz w:val="20"/>
          <w:szCs w:val="20"/>
        </w:rPr>
        <w:t xml:space="preserve">isa/cla_type0.yaml</w:t>
      </w:r>
      <w:r>
        <w:t xml:space="preserve"> ile birebir aynıdır. Bu tablo TI'nin cl2000 derleyicisinin çıktısıyla doğrulanmıştır.</w:t>
      </w:r>
    </w:p>
    <w:p>
      <w:pPr>
        <w:pStyle w:val="Heading1"/>
      </w:pPr>
      <w:r>
        <w:t xml:space="preserve">3. Ortak tanımlar: cla_pkg.sv</w:t>
      </w:r>
    </w:p>
    <w:p>
      <w:r>
        <w:rPr>
          <w:rFonts w:ascii="Consolas" w:cs="Consolas" w:eastAsia="Consolas" w:hAnsi="Consolas"/>
          <w:color w:val="1F3864"/>
          <w:sz w:val="20"/>
          <w:szCs w:val="20"/>
        </w:rPr>
        <w:t xml:space="preserve">cla_pkg</w:t>
      </w:r>
      <w:r>
        <w:t xml:space="preserve"> paketi, çözücünün, kontrol üreticinin ve test tezgâhının ortak dilidir; hepsi bu paketi içe aktarır. Pakette dört tür tanım vardır: buyruk kimliği, koşul ve adresleme kodları, çözücünün çıkardığı alanlar ve kontrol paketi.</w:t>
      </w:r>
    </w:p>
    <w:p>
      <w:r>
        <w:rPr>
          <w:b/>
          <w:bCs/>
        </w:rPr>
        <w:t xml:space="preserve">Buyruk kimliği (`op_e`).</w:t>
      </w:r>
      <w:r>
        <w:t xml:space="preserve"> Buyruk tablosunda 78 kodlama vardır. Bunların sekizi dört çift oluşturur: aynı işi yapıp yalnızca hedef MAR'ı (MAR0 ya da MAR1) farklı olan kodlamalar. Paket her çifti tek kimlikte toplar ve hangi MAR olduğunu ayrı bir alanda (</w:t>
      </w:r>
      <w:r>
        <w:rPr>
          <w:rFonts w:ascii="Consolas" w:cs="Consolas" w:eastAsia="Consolas" w:hAnsi="Consolas"/>
          <w:color w:val="1F3864"/>
          <w:sz w:val="20"/>
          <w:szCs w:val="20"/>
        </w:rPr>
        <w:t xml:space="preserve">mar_x</w:t>
      </w:r>
      <w:r>
        <w:t xml:space="preserve">) taşır. Sonuçta 74 buyruk kimliği ve hiçbir kodlamaya uymayan kelimeler için </w:t>
      </w:r>
      <w:r>
        <w:rPr>
          <w:rFonts w:ascii="Consolas" w:cs="Consolas" w:eastAsia="Consolas" w:hAnsi="Consolas"/>
          <w:color w:val="1F3864"/>
          <w:sz w:val="20"/>
          <w:szCs w:val="20"/>
        </w:rPr>
        <w:t xml:space="preserve">OP_GECERSIZ</w:t>
      </w:r>
      <w:r>
        <w:t xml:space="preserve"> kalır; kimlik 7 bitle kodlanır. Kimlik adlarının ekleri buyruğun biçimini söyler. </w:t>
      </w:r>
      <w:r>
        <w:rPr>
          <w:rFonts w:ascii="Consolas" w:cs="Consolas" w:eastAsia="Consolas" w:hAnsi="Consolas"/>
          <w:color w:val="1F3864"/>
          <w:sz w:val="20"/>
          <w:szCs w:val="20"/>
        </w:rPr>
        <w:t xml:space="preserve">_RR</w:t>
      </w:r>
      <w:r>
        <w:t xml:space="preserve"> ve </w:t>
      </w:r>
      <w:r>
        <w:rPr>
          <w:rFonts w:ascii="Consolas" w:cs="Consolas" w:eastAsia="Consolas" w:hAnsi="Consolas"/>
          <w:color w:val="1F3864"/>
          <w:sz w:val="20"/>
          <w:szCs w:val="20"/>
        </w:rPr>
        <w:t xml:space="preserve">_RRR</w:t>
      </w:r>
      <w:r>
        <w:t xml:space="preserve"> iki ve üç yazmaçlı biçimdir. </w:t>
      </w:r>
      <w:r>
        <w:rPr>
          <w:rFonts w:ascii="Consolas" w:cs="Consolas" w:eastAsia="Consolas" w:hAnsi="Consolas"/>
          <w:color w:val="1F3864"/>
          <w:sz w:val="20"/>
          <w:szCs w:val="20"/>
        </w:rPr>
        <w:t xml:space="preserve">_IMM</w:t>
      </w:r>
      <w:r>
        <w:t xml:space="preserve"> 16 bitlik anlık değer alan biçimdir. </w:t>
      </w:r>
      <w:r>
        <w:rPr>
          <w:rFonts w:ascii="Consolas" w:cs="Consolas" w:eastAsia="Consolas" w:hAnsi="Consolas"/>
          <w:color w:val="1F3864"/>
          <w:sz w:val="20"/>
          <w:szCs w:val="20"/>
        </w:rPr>
        <w:t xml:space="preserve">_MEM</w:t>
      </w:r>
      <w:r>
        <w:t xml:space="preserve"> bellekten okuyan biçimdir. </w:t>
      </w:r>
      <w:r>
        <w:rPr>
          <w:rFonts w:ascii="Consolas" w:cs="Consolas" w:eastAsia="Consolas" w:hAnsi="Consolas"/>
          <w:color w:val="1F3864"/>
          <w:sz w:val="20"/>
          <w:szCs w:val="20"/>
        </w:rPr>
        <w:t xml:space="preserve">_PAR_LD</w:t>
      </w:r>
      <w:r>
        <w:t xml:space="preserve"> ve </w:t>
      </w:r>
      <w:r>
        <w:rPr>
          <w:rFonts w:ascii="Consolas" w:cs="Consolas" w:eastAsia="Consolas" w:hAnsi="Consolas"/>
          <w:color w:val="1F3864"/>
          <w:sz w:val="20"/>
          <w:szCs w:val="20"/>
        </w:rPr>
        <w:t xml:space="preserve">_PAR_ST</w:t>
      </w:r>
      <w:r>
        <w:t xml:space="preserve">, bir kayan nokta işlemine bir bellek taşımasının eklendiği paralel biçimlerdir: LD bellekten MR'ye, ST MR'den belleğe taşır. </w:t>
      </w:r>
      <w:r>
        <w:rPr>
          <w:rFonts w:ascii="Consolas" w:cs="Consolas" w:eastAsia="Consolas" w:hAnsi="Consolas"/>
          <w:color w:val="1F3864"/>
          <w:sz w:val="20"/>
          <w:szCs w:val="20"/>
        </w:rPr>
        <w:t xml:space="preserve">_PAR_ADD</w:t>
      </w:r>
      <w:r>
        <w:t xml:space="preserve"> ve </w:t>
      </w:r>
      <w:r>
        <w:rPr>
          <w:rFonts w:ascii="Consolas" w:cs="Consolas" w:eastAsia="Consolas" w:hAnsi="Consolas"/>
          <w:color w:val="1F3864"/>
          <w:sz w:val="20"/>
          <w:szCs w:val="20"/>
        </w:rPr>
        <w:t xml:space="preserve">_PAR_SUB</w:t>
      </w:r>
      <w:r>
        <w:t xml:space="preserve">, bir çarpmaya bir toplama ya da çıkarmanın eklendiği paralel biçimlerdir. Kimlikler kodlama alanındaki sıraya göre gruplanmıştır: önce paralel FP ve taşıma biçimleri, sonra bellek erişimleri, anlık biçimler, akış kontrolü, kayan nokta paralelleri, koşullu yazmaç işlemleri, kaydırmalar, üç ve iki yazmaçlı işlemler, sistem buyrukları ve en sonda MAR yüklemeleri.</w:t>
      </w:r>
    </w:p>
    <w:p>
      <w:r>
        <w:rPr>
          <w:b/>
          <w:bCs/>
        </w:rPr>
        <w:t xml:space="preserve">Koşul ve adresleme kodları.</w:t>
      </w:r>
      <w:r>
        <w:t xml:space="preserve"> Koşul kodları (CNDF) kılavuzun 10-9 numaralı tablosundan alınmıştır. 0000 ZF = 0, 0001 ZF = 1, 0010 "büyük" (ZF = 0 ve NF = 0), 0011 "büyük ya da eşit" (NF = 0), 0100 "küçük" (NF = 1), 0101 "küçük ya da eşit" (ZF = 1 ya da NF = 1) demektir. 1010 ve 1011 TF bayrağına, 1100 ve 1101 LUF ve LVF bayraklarına bakar. 1110 koşulsuzdur. 1111 de koşulsuzdur, ama ek olarak ZF ve NF'nin yazılmasına izin verir. 0110–1001 arası ayrılmıştır. Adresleme kipi bellek buyruklarının 4 bitlik </w:t>
      </w:r>
      <w:r>
        <w:rPr>
          <w:rFonts w:ascii="Consolas" w:cs="Consolas" w:eastAsia="Consolas" w:hAnsi="Consolas"/>
          <w:color w:val="1F3864"/>
          <w:sz w:val="20"/>
          <w:szCs w:val="20"/>
        </w:rPr>
        <w:t xml:space="preserve">addr</w:t>
      </w:r>
      <w:r>
        <w:t xml:space="preserve"> alanıdır. 0000 doğrudan adreslemedir: adres buyruktaki 16 bitlik </w:t>
      </w:r>
      <w:r>
        <w:rPr>
          <w:rFonts w:ascii="Consolas" w:cs="Consolas" w:eastAsia="Consolas" w:hAnsi="Consolas"/>
          <w:color w:val="1F3864"/>
          <w:sz w:val="20"/>
          <w:szCs w:val="20"/>
        </w:rPr>
        <w:t xml:space="preserve">m</w:t>
      </w:r>
      <w:r>
        <w:t xml:space="preserve"> değeridir. 0001 adresi MAR0'dan alır ve sonra MAR0'a </w:t>
      </w:r>
      <w:r>
        <w:rPr>
          <w:rFonts w:ascii="Consolas" w:cs="Consolas" w:eastAsia="Consolas" w:hAnsi="Consolas"/>
          <w:color w:val="1F3864"/>
          <w:sz w:val="20"/>
          <w:szCs w:val="20"/>
        </w:rPr>
        <w:t xml:space="preserve">m</w:t>
      </w:r>
      <w:r>
        <w:t xml:space="preserve"> ekler. 0010 aynı işi MAR1 ile yapar. Geri kalan on üç değer ayrılmıştır.</w:t>
      </w:r>
    </w:p>
    <w:p>
      <w:r>
        <w:rPr>
          <w:b/>
          <w:bCs/>
        </w:rPr>
        <w:t xml:space="preserve">Alanlar (`alanlar_t`).</w:t>
      </w:r>
      <w:r>
        <w:t xml:space="preserve"> Aynı alan buyruğa göre farklı bitlerde durur. Örneğin MRa bazen [1:0], bazen [17:16], bazen [21:20] bitlerindedir. Çözücü bunları tek bir yapıda toplar: altı yazmaç numarası (ra, rb, rc, rd, re, rf; her biri 2 bit), MAR seçimi (</w:t>
      </w:r>
      <w:r>
        <w:rPr>
          <w:rFonts w:ascii="Consolas" w:cs="Consolas" w:eastAsia="Consolas" w:hAnsi="Consolas"/>
          <w:color w:val="1F3864"/>
          <w:sz w:val="20"/>
          <w:szCs w:val="20"/>
        </w:rPr>
        <w:t xml:space="preserve">mar_x</w:t>
      </w:r>
      <w:r>
        <w:t xml:space="preserve">), adresleme kipi (</w:t>
      </w:r>
      <w:r>
        <w:rPr>
          <w:rFonts w:ascii="Consolas" w:cs="Consolas" w:eastAsia="Consolas" w:hAnsi="Consolas"/>
          <w:color w:val="1F3864"/>
          <w:sz w:val="20"/>
          <w:szCs w:val="20"/>
        </w:rPr>
        <w:t xml:space="preserve">addr_kip</w:t>
      </w:r>
      <w:r>
        <w:t xml:space="preserve">), koşul (</w:t>
      </w:r>
      <w:r>
        <w:rPr>
          <w:rFonts w:ascii="Consolas" w:cs="Consolas" w:eastAsia="Consolas" w:hAnsi="Consolas"/>
          <w:color w:val="1F3864"/>
          <w:sz w:val="20"/>
          <w:szCs w:val="20"/>
        </w:rPr>
        <w:t xml:space="preserve">cndf</w:t>
      </w:r>
      <w:r>
        <w:t xml:space="preserve">), kaydırma miktarı (</w:t>
      </w:r>
      <w:r>
        <w:rPr>
          <w:rFonts w:ascii="Consolas" w:cs="Consolas" w:eastAsia="Consolas" w:hAnsi="Consolas"/>
          <w:color w:val="1F3864"/>
          <w:sz w:val="20"/>
          <w:szCs w:val="20"/>
        </w:rPr>
        <w:t xml:space="preserve">shift</w:t>
      </w:r>
      <w:r>
        <w:t xml:space="preserve">) ve kelimenin alt yarısı (</w:t>
      </w:r>
      <w:r>
        <w:rPr>
          <w:rFonts w:ascii="Consolas" w:cs="Consolas" w:eastAsia="Consolas" w:hAnsi="Consolas"/>
          <w:color w:val="1F3864"/>
          <w:sz w:val="20"/>
          <w:szCs w:val="20"/>
        </w:rPr>
        <w:t xml:space="preserve">m</w:t>
      </w:r>
      <w:r>
        <w:t xml:space="preserve">). Buyrukta koşul yoksa </w:t>
      </w:r>
      <w:r>
        <w:rPr>
          <w:rFonts w:ascii="Consolas" w:cs="Consolas" w:eastAsia="Consolas" w:hAnsi="Consolas"/>
          <w:color w:val="1F3864"/>
          <w:sz w:val="20"/>
          <w:szCs w:val="20"/>
        </w:rPr>
        <w:t xml:space="preserve">cndf</w:t>
      </w:r>
      <w:r>
        <w:t xml:space="preserve"> koşulsuz ve bayrak yazan değer (UNCF) olur. Kaydırma miktarı kodlamada 0–31 olarak durur, ama anlamı 1–32 bittir; bu yüzden alan bir eklenmiş olarak verilir. </w:t>
      </w:r>
      <w:r>
        <w:rPr>
          <w:rFonts w:ascii="Consolas" w:cs="Consolas" w:eastAsia="Consolas" w:hAnsi="Consolas"/>
          <w:color w:val="1F3864"/>
          <w:sz w:val="20"/>
          <w:szCs w:val="20"/>
        </w:rPr>
        <w:t xml:space="preserve">m</w:t>
      </w:r>
      <w:r>
        <w:t xml:space="preserve"> buyruğa göre bellek adresi, MAR ofseti, 16 bitlik anlık değer, dallanma ofseti ya da MSETFLG'nin {FLAG, VALUE} çiftidir. Buyrukta bulunmayan alanların değeri önemsizdir; kontrol üretici o alanı kullanıp kullanmayacağına buyruk kimliğine bakarak karar verir.</w:t>
      </w:r>
    </w:p>
    <w:p>
      <w:r>
        <w:rPr>
          <w:b/>
          <w:bCs/>
        </w:rPr>
        <w:t xml:space="preserve">Kontrol paketi (`kontrol_t`).</w:t>
      </w:r>
      <w:r>
        <w:t xml:space="preserve"> Paket, alanlarını kullanıldıkları kademeye göre gruplar:</w:t>
      </w:r>
    </w:p>
    <w:p>
      <w:pPr>
        <w:pStyle w:val="ListParagraph"/>
        <w:numPr>
          <w:ilvl w:val="0"/>
          <w:numId w:val="2"/>
        </w:numPr>
      </w:pPr>
      <w:r>
        <w:rPr>
          <w:b/>
          <w:bCs/>
        </w:rPr>
        <w:t xml:space="preserve">D2.</w:t>
      </w:r>
      <w:r>
        <w:t xml:space="preserve"> </w:t>
      </w:r>
      <w:r>
        <w:rPr>
          <w:rFonts w:ascii="Consolas" w:cs="Consolas" w:eastAsia="Consolas" w:hAnsi="Consolas"/>
          <w:color w:val="1F3864"/>
          <w:sz w:val="20"/>
          <w:szCs w:val="20"/>
        </w:rPr>
        <w:t xml:space="preserve">gecersiz</w:t>
      </w:r>
      <w:r>
        <w:t xml:space="preserve"> geçersiz kodu ya da ayrılmış adresleme kipini bildirir. </w:t>
      </w:r>
      <w:r>
        <w:rPr>
          <w:rFonts w:ascii="Consolas" w:cs="Consolas" w:eastAsia="Consolas" w:hAnsi="Consolas"/>
          <w:color w:val="1F3864"/>
          <w:sz w:val="20"/>
          <w:szCs w:val="20"/>
        </w:rPr>
        <w:t xml:space="preserve">bellek_adres</w:t>
      </w:r>
      <w:r>
        <w:t xml:space="preserve">, bu buyruk için etkin adres üretileceğini söyler; kip MAR0 ya da MAR1 ise aynı kademede MAR'a </w:t>
      </w:r>
      <w:r>
        <w:rPr>
          <w:rFonts w:ascii="Consolas" w:cs="Consolas" w:eastAsia="Consolas" w:hAnsi="Consolas"/>
          <w:color w:val="1F3864"/>
          <w:sz w:val="20"/>
          <w:szCs w:val="20"/>
        </w:rPr>
        <w:t xml:space="preserve">m</w:t>
      </w:r>
      <w:r>
        <w:t xml:space="preserve"> eklenir. </w:t>
      </w:r>
      <w:r>
        <w:rPr>
          <w:rFonts w:ascii="Consolas" w:cs="Consolas" w:eastAsia="Consolas" w:hAnsi="Consolas"/>
          <w:color w:val="1F3864"/>
          <w:sz w:val="20"/>
          <w:szCs w:val="20"/>
        </w:rPr>
        <w:t xml:space="preserve">dal</w:t>
      </w:r>
      <w:r>
        <w:t xml:space="preserve"> dallanma türünü seçer: yok, MBCNDD, MCCNDD ya da MRCNDD. </w:t>
      </w:r>
      <w:r>
        <w:rPr>
          <w:rFonts w:ascii="Consolas" w:cs="Consolas" w:eastAsia="Consolas" w:hAnsi="Consolas"/>
          <w:color w:val="1F3864"/>
          <w:sz w:val="20"/>
          <w:szCs w:val="20"/>
        </w:rPr>
        <w:t xml:space="preserve">mstop</w:t>
      </w:r>
      <w:r>
        <w:t xml:space="preserve"> görev sonunu, </w:t>
      </w:r>
      <w:r>
        <w:rPr>
          <w:rFonts w:ascii="Consolas" w:cs="Consolas" w:eastAsia="Consolas" w:hAnsi="Consolas"/>
          <w:color w:val="1F3864"/>
          <w:sz w:val="20"/>
          <w:szCs w:val="20"/>
        </w:rPr>
        <w:t xml:space="preserve">mdebugstop</w:t>
      </w:r>
      <w:r>
        <w:t xml:space="preserve"> hata ayıklama durağını gösterir. </w:t>
      </w:r>
      <w:r>
        <w:rPr>
          <w:rFonts w:ascii="Consolas" w:cs="Consolas" w:eastAsia="Consolas" w:hAnsi="Consolas"/>
          <w:color w:val="1F3864"/>
          <w:sz w:val="20"/>
          <w:szCs w:val="20"/>
        </w:rPr>
        <w:t xml:space="preserve">kosul</w:t>
      </w:r>
      <w:r>
        <w:t xml:space="preserve"> dallanmada, koşullu yazmada ve MTESTTF'de kullanılan CNDF'dir.</w:t>
      </w:r>
    </w:p>
    <w:p>
      <w:pPr>
        <w:pStyle w:val="ListParagraph"/>
        <w:numPr>
          <w:ilvl w:val="0"/>
          <w:numId w:val="2"/>
        </w:numPr>
      </w:pPr>
      <w:r>
        <w:rPr>
          <w:b/>
          <w:bCs/>
        </w:rPr>
        <w:t xml:space="preserve">R1/R2.</w:t>
      </w:r>
      <w:r>
        <w:t xml:space="preserve"> </w:t>
      </w:r>
      <w:r>
        <w:rPr>
          <w:rFonts w:ascii="Consolas" w:cs="Consolas" w:eastAsia="Consolas" w:hAnsi="Consolas"/>
          <w:color w:val="1F3864"/>
          <w:sz w:val="20"/>
          <w:szCs w:val="20"/>
        </w:rPr>
        <w:t xml:space="preserve">bellek_oku</w:t>
      </w:r>
      <w:r>
        <w:t xml:space="preserve"> okuma genişliğidir. Kodlaması 00 yok, 01 16 bit, 11 32 bittir. Bu, veri belleğinin </w:t>
      </w:r>
      <w:r>
        <w:rPr>
          <w:rFonts w:ascii="Consolas" w:cs="Consolas" w:eastAsia="Consolas" w:hAnsi="Consolas"/>
          <w:color w:val="1F3864"/>
          <w:sz w:val="20"/>
          <w:szCs w:val="20"/>
        </w:rPr>
        <w:t xml:space="preserve">rd_en</w:t>
      </w:r>
      <w:r>
        <w:t xml:space="preserve">/</w:t>
      </w:r>
      <w:r>
        <w:rPr>
          <w:rFonts w:ascii="Consolas" w:cs="Consolas" w:eastAsia="Consolas" w:hAnsi="Consolas"/>
          <w:color w:val="1F3864"/>
          <w:sz w:val="20"/>
          <w:szCs w:val="20"/>
        </w:rPr>
        <w:t xml:space="preserve">wr_en</w:t>
      </w:r>
      <w:r>
        <w:t xml:space="preserve"> kodlamasıyla bilerek aynı seçilmiştir; alan belleğe doğrudan bağlanabilir.</w:t>
      </w:r>
    </w:p>
    <w:p>
      <w:pPr>
        <w:pStyle w:val="ListParagraph"/>
        <w:numPr>
          <w:ilvl w:val="0"/>
          <w:numId w:val="2"/>
        </w:numPr>
      </w:pPr>
      <w:r>
        <w:rPr>
          <w:b/>
          <w:bCs/>
        </w:rPr>
        <w:t xml:space="preserve">E, ALU ve portlar.</w:t>
      </w:r>
      <w:r>
        <w:t xml:space="preserve"> </w:t>
      </w:r>
      <w:r>
        <w:rPr>
          <w:rFonts w:ascii="Consolas" w:cs="Consolas" w:eastAsia="Consolas" w:hAnsi="Consolas"/>
          <w:color w:val="1F3864"/>
          <w:sz w:val="20"/>
          <w:szCs w:val="20"/>
        </w:rPr>
        <w:t xml:space="preserve">alu</w:t>
      </w:r>
      <w:r>
        <w:t xml:space="preserve"> ALU'nun kontrol alanlarını taşır. </w:t>
      </w:r>
      <w:r>
        <w:rPr>
          <w:rFonts w:ascii="Consolas" w:cs="Consolas" w:eastAsia="Consolas" w:hAnsi="Consolas"/>
          <w:color w:val="1F3864"/>
          <w:sz w:val="20"/>
          <w:szCs w:val="20"/>
        </w:rPr>
        <w:t xml:space="preserve">a_mr</w:t>
      </w:r>
      <w:r>
        <w:t xml:space="preserve">, </w:t>
      </w:r>
      <w:r>
        <w:rPr>
          <w:rFonts w:ascii="Consolas" w:cs="Consolas" w:eastAsia="Consolas" w:hAnsi="Consolas"/>
          <w:color w:val="1F3864"/>
          <w:sz w:val="20"/>
          <w:szCs w:val="20"/>
        </w:rPr>
        <w:t xml:space="preserve">b_mr</w:t>
      </w:r>
      <w:r>
        <w:t xml:space="preserve"> ve </w:t>
      </w:r>
      <w:r>
        <w:rPr>
          <w:rFonts w:ascii="Consolas" w:cs="Consolas" w:eastAsia="Consolas" w:hAnsi="Consolas"/>
          <w:color w:val="1F3864"/>
          <w:sz w:val="20"/>
          <w:szCs w:val="20"/>
        </w:rPr>
        <w:t xml:space="preserve">c_mr</w:t>
      </w:r>
      <w:r>
        <w:t xml:space="preserve">, ALU'nun a, b ve c portlarına hangi MR'nin konacağını söyler. </w:t>
      </w:r>
      <w:r>
        <w:rPr>
          <w:rFonts w:ascii="Consolas" w:cs="Consolas" w:eastAsia="Consolas" w:hAnsi="Consolas"/>
          <w:color w:val="1F3864"/>
          <w:sz w:val="20"/>
          <w:szCs w:val="20"/>
        </w:rPr>
        <w:t xml:space="preserve">d_kaynak</w:t>
      </w:r>
      <w:r>
        <w:t xml:space="preserve"> d portunun kaynağını seçer: bir MR, {m, 16'h0} biçiminde genişletilmiş anlık değer, {26'b0, shift} biçiminde kaydırma miktarı ya da R2'de okunan veri. </w:t>
      </w:r>
      <w:r>
        <w:rPr>
          <w:rFonts w:ascii="Consolas" w:cs="Consolas" w:eastAsia="Consolas" w:hAnsi="Consolas"/>
          <w:color w:val="1F3864"/>
          <w:sz w:val="20"/>
          <w:szCs w:val="20"/>
        </w:rPr>
        <w:t xml:space="preserve">okunan_mr</w:t>
      </w:r>
      <w:r>
        <w:t xml:space="preserve"> 4 bitlik bir maskedir; bit x, buyruğun E'de MRx'i okuduğunu gösterir. Bu maske </w:t>
      </w:r>
      <w:r>
        <w:rPr>
          <w:rFonts w:ascii="Consolas" w:cs="Consolas" w:eastAsia="Consolas" w:hAnsi="Consolas"/>
          <w:color w:val="1F3864"/>
          <w:sz w:val="20"/>
          <w:szCs w:val="20"/>
        </w:rPr>
        <w:t xml:space="preserve">dur_exe</w:t>
      </w:r>
      <w:r>
        <w:t xml:space="preserve"> beklemesine karar vermek için kullanılır.</w:t>
      </w:r>
    </w:p>
    <w:p>
      <w:pPr>
        <w:pStyle w:val="ListParagraph"/>
        <w:numPr>
          <w:ilvl w:val="0"/>
          <w:numId w:val="2"/>
        </w:numPr>
      </w:pPr>
      <w:r>
        <w:rPr>
          <w:b/>
          <w:bCs/>
        </w:rPr>
        <w:t xml:space="preserve">E, MR yazma.</w:t>
      </w:r>
      <w:r>
        <w:t xml:space="preserve"> </w:t>
      </w:r>
      <w:r>
        <w:rPr>
          <w:rFonts w:ascii="Consolas" w:cs="Consolas" w:eastAsia="Consolas" w:hAnsi="Consolas"/>
          <w:color w:val="1F3864"/>
          <w:sz w:val="20"/>
          <w:szCs w:val="20"/>
        </w:rPr>
        <w:t xml:space="preserve">exe_yaz</w:t>
      </w:r>
      <w:r>
        <w:t xml:space="preserve">, </w:t>
      </w:r>
      <w:r>
        <w:rPr>
          <w:rFonts w:ascii="Consolas" w:cs="Consolas" w:eastAsia="Consolas" w:hAnsi="Consolas"/>
          <w:color w:val="1F3864"/>
          <w:sz w:val="20"/>
          <w:szCs w:val="20"/>
        </w:rPr>
        <w:t xml:space="preserve">exe_hedef</w:t>
      </w:r>
      <w:r>
        <w:t xml:space="preserve"> ve </w:t>
      </w:r>
      <w:r>
        <w:rPr>
          <w:rFonts w:ascii="Consolas" w:cs="Consolas" w:eastAsia="Consolas" w:hAnsi="Consolas"/>
          <w:color w:val="1F3864"/>
          <w:sz w:val="20"/>
          <w:szCs w:val="20"/>
        </w:rPr>
        <w:t xml:space="preserve">exe_kaynak</w:t>
      </w:r>
      <w:r>
        <w:t xml:space="preserve"> E'de hangi MR'ye neyin yazılacağını söyler. Kaynak sekiz seçenekten biridir: tamsayı biriminin, kestirim biriminin, karşılaştırma biriminin ya da dönüşüm biriminin sonucu, okunan bellek verisi, {m, 16'h0}, {MR[hedef][31:16], m} ya da başka bir MR. İkinci bir yazma yalnız MSWAPF için vardır (</w:t>
      </w:r>
      <w:r>
        <w:rPr>
          <w:rFonts w:ascii="Consolas" w:cs="Consolas" w:eastAsia="Consolas" w:hAnsi="Consolas"/>
          <w:color w:val="1F3864"/>
          <w:sz w:val="20"/>
          <w:szCs w:val="20"/>
        </w:rPr>
        <w:t xml:space="preserve">exe_yaz_2</w:t>
      </w:r>
      <w:r>
        <w:t xml:space="preserve">, </w:t>
      </w:r>
      <w:r>
        <w:rPr>
          <w:rFonts w:ascii="Consolas" w:cs="Consolas" w:eastAsia="Consolas" w:hAnsi="Consolas"/>
          <w:color w:val="1F3864"/>
          <w:sz w:val="20"/>
          <w:szCs w:val="20"/>
        </w:rPr>
        <w:t xml:space="preserve">exe_hedef_2</w:t>
      </w:r>
      <w:r>
        <w:t xml:space="preserve">, </w:t>
      </w:r>
      <w:r>
        <w:rPr>
          <w:rFonts w:ascii="Consolas" w:cs="Consolas" w:eastAsia="Consolas" w:hAnsi="Consolas"/>
          <w:color w:val="1F3864"/>
          <w:sz w:val="20"/>
          <w:szCs w:val="20"/>
        </w:rPr>
        <w:t xml:space="preserve">exe_kaynak_mr_2</w:t>
      </w:r>
      <w:r>
        <w:t xml:space="preserve">). </w:t>
      </w:r>
      <w:r>
        <w:rPr>
          <w:rFonts w:ascii="Consolas" w:cs="Consolas" w:eastAsia="Consolas" w:hAnsi="Consolas"/>
          <w:color w:val="1F3864"/>
          <w:sz w:val="20"/>
          <w:szCs w:val="20"/>
        </w:rPr>
        <w:t xml:space="preserve">exe_kosullu</w:t>
      </w:r>
      <w:r>
        <w:t xml:space="preserve"> ise yazmaların yalnız koşul tutarsa yapılacağını söyler.</w:t>
      </w:r>
    </w:p>
    <w:p>
      <w:pPr>
        <w:pStyle w:val="ListParagraph"/>
        <w:numPr>
          <w:ilvl w:val="0"/>
          <w:numId w:val="2"/>
        </w:numPr>
      </w:pPr>
      <w:r>
        <w:rPr>
          <w:b/>
          <w:bCs/>
        </w:rPr>
        <w:t xml:space="preserve">E, MAR yükleme.</w:t>
      </w:r>
      <w:r>
        <w:t xml:space="preserve"> </w:t>
      </w:r>
      <w:r>
        <w:rPr>
          <w:rFonts w:ascii="Consolas" w:cs="Consolas" w:eastAsia="Consolas" w:hAnsi="Consolas"/>
          <w:color w:val="1F3864"/>
          <w:sz w:val="20"/>
          <w:szCs w:val="20"/>
        </w:rPr>
        <w:t xml:space="preserve">mar_yukle</w:t>
      </w:r>
      <w:r>
        <w:t xml:space="preserve">, </w:t>
      </w:r>
      <w:r>
        <w:rPr>
          <w:rFonts w:ascii="Consolas" w:cs="Consolas" w:eastAsia="Consolas" w:hAnsi="Consolas"/>
          <w:color w:val="1F3864"/>
          <w:sz w:val="20"/>
          <w:szCs w:val="20"/>
        </w:rPr>
        <w:t xml:space="preserve">mar_hedef</w:t>
      </w:r>
      <w:r>
        <w:t xml:space="preserve"> ve </w:t>
      </w:r>
      <w:r>
        <w:rPr>
          <w:rFonts w:ascii="Consolas" w:cs="Consolas" w:eastAsia="Consolas" w:hAnsi="Consolas"/>
          <w:color w:val="1F3864"/>
          <w:sz w:val="20"/>
          <w:szCs w:val="20"/>
        </w:rPr>
        <w:t xml:space="preserve">mar_kaynak</w:t>
      </w:r>
      <w:r>
        <w:t xml:space="preserve">. Kaynak anlık değer (MMOVI16), MR[ra][15:0] + m (MMOV16 MARx, MRa, #16I) ya da bellekten okunan 16 bittir (MMOV16 MARx, mem16).</w:t>
      </w:r>
    </w:p>
    <w:p>
      <w:pPr>
        <w:pStyle w:val="ListParagraph"/>
        <w:numPr>
          <w:ilvl w:val="0"/>
          <w:numId w:val="2"/>
        </w:numPr>
      </w:pPr>
      <w:r>
        <w:rPr>
          <w:b/>
          <w:bCs/>
        </w:rPr>
        <w:t xml:space="preserve">E, MSTF.</w:t>
      </w:r>
      <w:r>
        <w:t xml:space="preserve"> </w:t>
      </w:r>
      <w:r>
        <w:rPr>
          <w:rFonts w:ascii="Consolas" w:cs="Consolas" w:eastAsia="Consolas" w:hAnsi="Consolas"/>
          <w:color w:val="1F3864"/>
          <w:sz w:val="20"/>
          <w:szCs w:val="20"/>
        </w:rPr>
        <w:t xml:space="preserve">zn_kaynak</w:t>
      </w:r>
      <w:r>
        <w:t xml:space="preserve"> ZF ve NF'nin nereden yazılacağını seçer. Seçenekler şunlardır: yazılmaz; tamsayı biriminin bayrakları; karşılaştırma biriminin bayrakları; yazılan değerden kayan nokta kuralıyla; yazılan değerden tamsayı kuralıyla. Kayan nokta kuralında üs sıfırsa ZF = 1 olur, NF ise işaret biti 1 ve ZF = 0 ise kurulur. Diğer bayrak alanları şunlardır: </w:t>
      </w:r>
      <w:r>
        <w:rPr>
          <w:rFonts w:ascii="Consolas" w:cs="Consolas" w:eastAsia="Consolas" w:hAnsi="Consolas"/>
          <w:color w:val="1F3864"/>
          <w:sz w:val="20"/>
          <w:szCs w:val="20"/>
        </w:rPr>
        <w:t xml:space="preserve">lvf_luf_kestirme</w:t>
      </w:r>
      <w:r>
        <w:t xml:space="preserve"> (kestirim bayrakları LVF/LUF'a VEYA'lanır), </w:t>
      </w:r>
      <w:r>
        <w:rPr>
          <w:rFonts w:ascii="Consolas" w:cs="Consolas" w:eastAsia="Consolas" w:hAnsi="Consolas"/>
          <w:color w:val="1F3864"/>
          <w:sz w:val="20"/>
          <w:szCs w:val="20"/>
        </w:rPr>
        <w:t xml:space="preserve">tf_yaz</w:t>
      </w:r>
      <w:r>
        <w:t xml:space="preserve"> (MTESTTF), </w:t>
      </w:r>
      <w:r>
        <w:rPr>
          <w:rFonts w:ascii="Consolas" w:cs="Consolas" w:eastAsia="Consolas" w:hAnsi="Consolas"/>
          <w:color w:val="1F3864"/>
          <w:sz w:val="20"/>
          <w:szCs w:val="20"/>
        </w:rPr>
        <w:t xml:space="preserve">meallow_yaz</w:t>
      </w:r>
      <w:r>
        <w:t xml:space="preserve"> ve </w:t>
      </w:r>
      <w:r>
        <w:rPr>
          <w:rFonts w:ascii="Consolas" w:cs="Consolas" w:eastAsia="Consolas" w:hAnsi="Consolas"/>
          <w:color w:val="1F3864"/>
          <w:sz w:val="20"/>
          <w:szCs w:val="20"/>
        </w:rPr>
        <w:t xml:space="preserve">meallow_deger</w:t>
      </w:r>
      <w:r>
        <w:t xml:space="preserve"> (MEALLOW/MEDIS), </w:t>
      </w:r>
      <w:r>
        <w:rPr>
          <w:rFonts w:ascii="Consolas" w:cs="Consolas" w:eastAsia="Consolas" w:hAnsi="Consolas"/>
          <w:color w:val="1F3864"/>
          <w:sz w:val="20"/>
          <w:szCs w:val="20"/>
        </w:rPr>
        <w:t xml:space="preserve">msetflg</w:t>
      </w:r>
      <w:r>
        <w:t xml:space="preserve"> ve </w:t>
      </w:r>
      <w:r>
        <w:rPr>
          <w:rFonts w:ascii="Consolas" w:cs="Consolas" w:eastAsia="Consolas" w:hAnsi="Consolas"/>
          <w:color w:val="1F3864"/>
          <w:sz w:val="20"/>
          <w:szCs w:val="20"/>
        </w:rPr>
        <w:t xml:space="preserve">mstf_yukle</w:t>
      </w:r>
      <w:r>
        <w:t xml:space="preserve"> (MMOV32 MSTF, mem32).</w:t>
      </w:r>
    </w:p>
    <w:p>
      <w:pPr>
        <w:pStyle w:val="ListParagraph"/>
        <w:numPr>
          <w:ilvl w:val="0"/>
          <w:numId w:val="2"/>
        </w:numPr>
      </w:pPr>
      <w:r>
        <w:rPr>
          <w:b/>
          <w:bCs/>
        </w:rPr>
        <w:t xml:space="preserve">W.</w:t>
      </w:r>
      <w:r>
        <w:t xml:space="preserve"> </w:t>
      </w:r>
      <w:r>
        <w:rPr>
          <w:rFonts w:ascii="Consolas" w:cs="Consolas" w:eastAsia="Consolas" w:hAnsi="Consolas"/>
          <w:color w:val="1F3864"/>
          <w:sz w:val="20"/>
          <w:szCs w:val="20"/>
        </w:rPr>
        <w:t xml:space="preserve">bellek_yaz</w:t>
      </w:r>
      <w:r>
        <w:t xml:space="preserve"> yazma genişliğidir. </w:t>
      </w:r>
      <w:r>
        <w:rPr>
          <w:rFonts w:ascii="Consolas" w:cs="Consolas" w:eastAsia="Consolas" w:hAnsi="Consolas"/>
          <w:color w:val="1F3864"/>
          <w:sz w:val="20"/>
          <w:szCs w:val="20"/>
        </w:rPr>
        <w:t xml:space="preserve">yaz_veri</w:t>
      </w:r>
      <w:r>
        <w:t xml:space="preserve"> yazılacak verinin kaynağını seçer: bir MR, bir MAR, MSTF ya da okunan bellek verisi. </w:t>
      </w:r>
      <w:r>
        <w:rPr>
          <w:rFonts w:ascii="Consolas" w:cs="Consolas" w:eastAsia="Consolas" w:hAnsi="Consolas"/>
          <w:color w:val="1F3864"/>
          <w:sz w:val="20"/>
          <w:szCs w:val="20"/>
        </w:rPr>
        <w:t xml:space="preserve">yaz_adres_arti2</w:t>
      </w:r>
      <w:r>
        <w:t xml:space="preserve"> MMOVD32'nin "okunan değeri adres + 2'ye yaz" davranışı içindir.</w:t>
      </w:r>
    </w:p>
    <w:p>
      <w:r>
        <w:t xml:space="preserve">ALU'nun kontrol alanları (</w:t>
      </w:r>
      <w:r>
        <w:rPr>
          <w:rFonts w:ascii="Consolas" w:cs="Consolas" w:eastAsia="Consolas" w:hAnsi="Consolas"/>
          <w:color w:val="1F3864"/>
          <w:sz w:val="20"/>
          <w:szCs w:val="20"/>
        </w:rPr>
        <w:t xml:space="preserve">alu_kontrol_t</w:t>
      </w:r>
      <w:r>
        <w:t xml:space="preserve">) ALU.sv'nin port düzenini izler. Alanlar şunlardır: toplayıcının kullanılıp kullanılmadığı, hedef MR'si ve çıkarma biti; çarpıcının kullanılıp kullanılmadığı ve hedef MR'si; tamsayı biriminin 3 bitlik işlem kodu; kestirim biriminin 1 bitlik seçimi; karşılaştırma biriminin 3 bitlik işlem kodu ve 4 bitlik koşulu; dönüşüm biriminin 4 bitlik işlem kodu; ve on çoklayıcının ikişer bitlik seçimi. Çoklayıcı kodlaması 00 a, 01 b, 10 c, 11 d'dir. Çoklayıcı 1 ve 2 toplayıcının, 3 ve 4 çarpıcının, 5 ve 6 tamsayı biriminin, 7 kestirim biriminin, 8 ve 9 karşılaştırma biriminin, 10 dönüşüm biriminin girişleridir.</w:t>
      </w:r>
    </w:p>
    <w:p>
      <w:r>
        <w:t xml:space="preserve">Statik paket ile çalışma anı bilgisi ALU'nun girişinde birleşir. Toplayıcının kontrol sözcüğü {hedef, RND32, kullan ∧ geçerli ∧ ¬dur_exe, çıkarma} biçiminde kurulur. Çarpıcınınki {hedef, RND32, kullan ∧ geçerli ∧ ¬dur_exe, 0}, dönüşüm biriminin {RND32, işlem} biçimindedir. Burada "geçerli" E'deki buyruğun balon olmadığını gösterir. ALU'nun "geçerlilik bitleri balon ve bekleme çevrimlerinde 0 olmalı" şartı tam olarak bu VE'leme ile sağlanır.</w:t>
      </w:r>
    </w:p>
    <w:p>
      <w:pPr>
        <w:pStyle w:val="Heading1"/>
      </w:pPr>
      <w:r>
        <w:t xml:space="preserve">4. Çözücü: cla_decoder.sv</w:t>
      </w:r>
    </w:p>
    <w:p>
      <w:r>
        <w:t xml:space="preserve">Çözücü tamamen kombinasyoneldir. Girişi 32 bitlik buyruk kelimesidir: [31:16] üst yarı (MSW), [15:0] alt yarıdır (LSW). Dört çıkışı vardır: buyruk kimliği </w:t>
      </w:r>
      <w:r>
        <w:rPr>
          <w:rFonts w:ascii="Consolas" w:cs="Consolas" w:eastAsia="Consolas" w:hAnsi="Consolas"/>
          <w:color w:val="1F3864"/>
          <w:sz w:val="20"/>
          <w:szCs w:val="20"/>
        </w:rPr>
        <w:t xml:space="preserve">op</w:t>
      </w:r>
      <w:r>
        <w:t xml:space="preserve">, hiçbir kodlamaya uymayan kelimeler için </w:t>
      </w:r>
      <w:r>
        <w:rPr>
          <w:rFonts w:ascii="Consolas" w:cs="Consolas" w:eastAsia="Consolas" w:hAnsi="Consolas"/>
          <w:color w:val="1F3864"/>
          <w:sz w:val="20"/>
          <w:szCs w:val="20"/>
        </w:rPr>
        <w:t xml:space="preserve">gecersiz</w:t>
      </w:r>
      <w:r>
        <w:t xml:space="preserve">, bellek buyruğunun ayrılmış adresleme kipi kullandığını bildiren </w:t>
      </w:r>
      <w:r>
        <w:rPr>
          <w:rFonts w:ascii="Consolas" w:cs="Consolas" w:eastAsia="Consolas" w:hAnsi="Consolas"/>
          <w:color w:val="1F3864"/>
          <w:sz w:val="20"/>
          <w:szCs w:val="20"/>
        </w:rPr>
        <w:t xml:space="preserve">kip_gecersiz</w:t>
      </w:r>
      <w:r>
        <w:t xml:space="preserve"> ve alanlar (</w:t>
      </w:r>
      <w:r>
        <w:rPr>
          <w:rFonts w:ascii="Consolas" w:cs="Consolas" w:eastAsia="Consolas" w:hAnsi="Consolas"/>
          <w:color w:val="1F3864"/>
          <w:sz w:val="20"/>
          <w:szCs w:val="20"/>
        </w:rPr>
        <w:t xml:space="preserve">alan</w:t>
      </w:r>
      <w:r>
        <w:t xml:space="preserve">). İş üç adımda yapılır.</w:t>
      </w:r>
    </w:p>
    <w:p>
      <w:r>
        <w:rPr>
          <w:b/>
          <w:bCs/>
        </w:rPr>
        <w:t xml:space="preserve">Birinci adım: tanıma.</w:t>
      </w:r>
      <w:r>
        <w:t xml:space="preserve"> Her kodlamanın sabit bitleri (0 ya da 1) ve değişken bitleri vardır. Çözücü 78 kodlamanın her biri için bir </w:t>
      </w:r>
      <w:r>
        <w:rPr>
          <w:rFonts w:ascii="Consolas" w:cs="Consolas" w:eastAsia="Consolas" w:hAnsi="Consolas"/>
          <w:color w:val="1F3864"/>
          <w:sz w:val="20"/>
          <w:szCs w:val="20"/>
        </w:rPr>
        <w:t xml:space="preserve">casez</w:t>
      </w:r>
      <w:r>
        <w:t xml:space="preserve"> deseni tutar; desende değişken bitler </w:t>
      </w:r>
      <w:r>
        <w:rPr>
          <w:rFonts w:ascii="Consolas" w:cs="Consolas" w:eastAsia="Consolas" w:hAnsi="Consolas"/>
          <w:color w:val="1F3864"/>
          <w:sz w:val="20"/>
          <w:szCs w:val="20"/>
        </w:rPr>
        <w:t xml:space="preserve">?</w:t>
      </w:r>
      <w:r>
        <w:t xml:space="preserve"> ile yazılır ve "bu bit ne olursa olsun" demektir. Desenler YAML tablosuyla birebir aynıdır ve hiçbiri diğeriyle çakışmaz. Bu yüzden blok </w:t>
      </w:r>
      <w:r>
        <w:rPr>
          <w:rFonts w:ascii="Consolas" w:cs="Consolas" w:eastAsia="Consolas" w:hAnsi="Consolas"/>
          <w:color w:val="1F3864"/>
          <w:sz w:val="20"/>
          <w:szCs w:val="20"/>
        </w:rPr>
        <w:t xml:space="preserve">unique casez</w:t>
      </w:r>
      <w:r>
        <w:t xml:space="preserve"> olarak yazılmıştır. Sentez aracı desenleri paralel karşılaştırır, bir öncelik zinciri kurmaz. Hiçbir desene uymayan kelime </w:t>
      </w:r>
      <w:r>
        <w:rPr>
          <w:rFonts w:ascii="Consolas" w:cs="Consolas" w:eastAsia="Consolas" w:hAnsi="Consolas"/>
          <w:color w:val="1F3864"/>
          <w:sz w:val="20"/>
          <w:szCs w:val="20"/>
        </w:rPr>
        <w:t xml:space="preserve">OP_GECERSIZ</w:t>
      </w:r>
      <w:r>
        <w:t xml:space="preserve"> olur ve </w:t>
      </w:r>
      <w:r>
        <w:rPr>
          <w:rFonts w:ascii="Consolas" w:cs="Consolas" w:eastAsia="Consolas" w:hAnsi="Consolas"/>
          <w:color w:val="1F3864"/>
          <w:sz w:val="20"/>
          <w:szCs w:val="20"/>
        </w:rPr>
        <w:t xml:space="preserve">gecersiz</w:t>
      </w:r>
      <w:r>
        <w:t xml:space="preserve"> çıkışı 1'e çekilir.</w:t>
      </w:r>
    </w:p>
    <w:p>
      <w:r>
        <w:t xml:space="preserve">Desenler kodlama alanının yapısını izler. Üst dört bit 0000–0110 ise kelime paralel bir "FP işlem ‖ MMOV32" buyruğudur. Bu dört bit yedi buyruktan hangisi olduğunu tek başına söyler; kalan 28 bit ff, ee, dd, aa yazmaç alanlarını, adresleme kipini ve 16 bitlik </w:t>
      </w:r>
      <w:r>
        <w:rPr>
          <w:rFonts w:ascii="Consolas" w:cs="Consolas" w:eastAsia="Consolas" w:hAnsi="Consolas"/>
          <w:color w:val="1F3864"/>
          <w:sz w:val="20"/>
          <w:szCs w:val="20"/>
        </w:rPr>
        <w:t xml:space="preserve">m</w:t>
      </w:r>
      <w:r>
        <w:t xml:space="preserve">'yi taşır. Üst dört bit 0111 ise sonraki bitler aileyi seçer. 0111_00 koşullu MMOV32 MRa, mem32'dir. 0111_0100 ile 0111_0111_01 arası diğer bellek erişimleridir. 0111_0111_10 ile 0111_1001_01 arası anlık değerli biçimlerdir. 0111_1001_10 dallanmalar ve 0111_1001_1100 MSETFLG'dir. 0111_1010_0 kayan nokta paralelleri, 0111_1010_1 ve 0111_1011_00 koşullu yazmaç işlemleri, 0111_1011_01 ile 11 arası kaydırmalardır. 0111_1100 üç yazmaçlı, 0111_1101 ile 0111_1111_0010 arası iki yazmaçlı işlemler, 0111_1111_0100 ile 0111_1111_1011 arası işlenen almayan sistem buyruklarıdır. 0111_1111_11 ise MAR yüklemeleridir. Örneğin 0x7C200006 kelimesinin üst yarısı 0x7C20 "0111_1100_0010_0000", alt yarısı da "0000_0000_00cc_bbaa" desenine uyar. Kelime </w:t>
      </w:r>
      <w:r>
        <w:rPr>
          <w:rFonts w:ascii="Consolas" w:cs="Consolas" w:eastAsia="Consolas" w:hAnsi="Consolas"/>
          <w:color w:val="1F3864"/>
          <w:sz w:val="20"/>
          <w:szCs w:val="20"/>
        </w:rPr>
        <w:t xml:space="preserve">OP_MADDF32_RRR</w:t>
      </w:r>
      <w:r>
        <w:t xml:space="preserve"> olarak tanınır: MADDF32 MR2, MR1, MR0.</w:t>
      </w:r>
    </w:p>
    <w:p>
      <w:r>
        <w:rPr>
          <w:b/>
          <w:bCs/>
        </w:rPr>
        <w:t xml:space="preserve">İkinci adım: alanların çıkarılması.</w:t>
      </w:r>
      <w:r>
        <w:t xml:space="preserve"> Çözücü önce en yaygın konumları varsayılan olarak atar: aa [1:0], bb [3:2], cc [5:4], dd [7:6], ee [9:8], ff [11:10]. Adresleme kipi [19:16]'dan, </w:t>
      </w:r>
      <w:r>
        <w:rPr>
          <w:rFonts w:ascii="Consolas" w:cs="Consolas" w:eastAsia="Consolas" w:hAnsi="Consolas"/>
          <w:color w:val="1F3864"/>
          <w:sz w:val="20"/>
          <w:szCs w:val="20"/>
        </w:rPr>
        <w:t xml:space="preserve">m</w:t>
      </w:r>
      <w:r>
        <w:t xml:space="preserve"> [15:0]'dan, kaydırma miktarı [6:2]'den alınır ve bir eklenir. Koşul UNCF, MAR seçimi 0 olur. Sonra alanları başka yerde duran buyruk grupları için bu varsayılanlar ezilir. Paralel FP ‖ MMOV32 buyruklarında aa [21:20], dd [23:22], ee [25:24], ff [27:26]'dadır. Koşullu MMOV32 MRa, mem32'de koşul [25:22], aa [21:20]'dedir; diğer MRa'lı bellek buyruklarında aa [21:20]'dedir. MAR ile bellek arasındaki taşımalarda MAR seçimi bit 22'dir. Anlık değerli FP buyruklarında aa [17:16], bb [19:18]'dedir; tek yazmaçlı anlık biçimlerde aa [17:16]'dadır. Dallanmalarda koşul [19:16]'da, koşullu yazmaç işlemlerinde [7:4]'te, MTESTTF'de [3:0]'dadır. MAR yüklemelerinde MAR seçimi bit 21'dir; MMOV16 MARx, MRa, #16I'da aa [17:16]'dadır.</w:t>
      </w:r>
    </w:p>
    <w:p>
      <w:r>
        <w:t xml:space="preserve">Örnek olarak MMOV32 MR0, @0x8800 buyruğunun kelimesi 0x73C08800'dür. Üst yarı "0111_0011_1100_0000" 0111_00 desenine uyar ve kelime </w:t>
      </w:r>
      <w:r>
        <w:rPr>
          <w:rFonts w:ascii="Consolas" w:cs="Consolas" w:eastAsia="Consolas" w:hAnsi="Consolas"/>
          <w:color w:val="1F3864"/>
          <w:sz w:val="20"/>
          <w:szCs w:val="20"/>
        </w:rPr>
        <w:t xml:space="preserve">OP_MMOV32_MR_MEM</w:t>
      </w:r>
      <w:r>
        <w:t xml:space="preserve"> olarak tanınır. Koşul [25:22] = 1111 (UNCF), aa [21:20] = 00 (MR0), adresleme kipi [19:16] = 0000 (doğrudan), </w:t>
      </w:r>
      <w:r>
        <w:rPr>
          <w:rFonts w:ascii="Consolas" w:cs="Consolas" w:eastAsia="Consolas" w:hAnsi="Consolas"/>
          <w:color w:val="1F3864"/>
          <w:sz w:val="20"/>
          <w:szCs w:val="20"/>
        </w:rPr>
        <w:t xml:space="preserve">m</w:t>
      </w:r>
      <w:r>
        <w:t xml:space="preserve"> = 0x8800 çıkar.</w:t>
      </w:r>
    </w:p>
    <w:p>
      <w:r>
        <w:rPr>
          <w:b/>
          <w:bCs/>
        </w:rPr>
        <w:t xml:space="preserve">Üçüncü adım: ayrılmış adresleme kipi.</w:t>
      </w:r>
      <w:r>
        <w:t xml:space="preserve"> Bellek buyruklarının desenleri </w:t>
      </w:r>
      <w:r>
        <w:rPr>
          <w:rFonts w:ascii="Consolas" w:cs="Consolas" w:eastAsia="Consolas" w:hAnsi="Consolas"/>
          <w:color w:val="1F3864"/>
          <w:sz w:val="20"/>
          <w:szCs w:val="20"/>
        </w:rPr>
        <w:t xml:space="preserve">addr</w:t>
      </w:r>
      <w:r>
        <w:t xml:space="preserve"> alanını değişken bırakır, çünkü o alan geçerli üç kipten birini taşır. Bu yüzden tanıyıcı, addr = 0011 gibi ayrılmış bir kip içeren kelimeyi de bellek buyruğu olarak tanır. Çözücü bunu ayrıca bildirir: buyruk bir bellek buyruğuysa ve kip 0000, 0001 ya da 0010 değilse </w:t>
      </w:r>
      <w:r>
        <w:rPr>
          <w:rFonts w:ascii="Consolas" w:cs="Consolas" w:eastAsia="Consolas" w:hAnsi="Consolas"/>
          <w:color w:val="1F3864"/>
          <w:sz w:val="20"/>
          <w:szCs w:val="20"/>
        </w:rPr>
        <w:t xml:space="preserve">kip_gecersiz</w:t>
      </w:r>
      <w:r>
        <w:t xml:space="preserve"> 1 olur. Ne yapılacağına çözücü değil kontrol üretici karar verir.</w:t>
      </w:r>
    </w:p>
    <w:p>
      <w:r>
        <w:rPr>
          <w:b/>
          <w:bCs/>
        </w:rPr>
        <w:t xml:space="preserve">Golden modelle karşılaştırma.</w:t>
      </w:r>
      <w:r>
        <w:t xml:space="preserve"> Bu belge hazırlanırken çözücü golden modelin çözücüsüyle (</w:t>
      </w:r>
      <w:r>
        <w:rPr>
          <w:rFonts w:ascii="Consolas" w:cs="Consolas" w:eastAsia="Consolas" w:hAnsi="Consolas"/>
          <w:color w:val="1F3864"/>
          <w:sz w:val="20"/>
          <w:szCs w:val="20"/>
        </w:rPr>
        <w:t xml:space="preserve">decoder.py</w:t>
      </w:r>
      <w:r>
        <w:t xml:space="preserve">) otomatik olarak karşılaştırıldı. 139.000 kelime kullanıldı. Bunların 39.000'i 78 kodlamanın her biri için değişken bitleri rastgele doldurulmuş 500'er kelimedir. 50.000'i tamamen rastgele, 50.000'i de üst dört biti 0111 olan rastgele kelimedir. Bütün kelimelerde RTL'in "geçerli/geçersiz" kararı golden modelinkiyle aynı çıktı; golden modelin geçersiz saydığı 55.387 kelimenin hepsini RTL de geçersiz saydı. Golden modelin 74 farklı sözdizimi RTL'in 74 kimliğine birebir eşlendi. Geçerli kelimelerin hepsinde yazmaç numaraları, adresleme kipi, </w:t>
      </w:r>
      <w:r>
        <w:rPr>
          <w:rFonts w:ascii="Consolas" w:cs="Consolas" w:eastAsia="Consolas" w:hAnsi="Consolas"/>
          <w:color w:val="1F3864"/>
          <w:sz w:val="20"/>
          <w:szCs w:val="20"/>
        </w:rPr>
        <w:t xml:space="preserve">m</w:t>
      </w:r>
      <w:r>
        <w:t xml:space="preserve">, koşul, kaydırma miktarı ve MAR seçimi golden modelin çıkardığı alanlarla aynı çıktı. Ayrılmış kip, beklenen 44.019 kelimenin hepsinde ve yalnız onlarda işaretlendi.</w:t>
      </w:r>
    </w:p>
    <w:p>
      <w:pPr>
        <w:pStyle w:val="Heading1"/>
      </w:pPr>
      <w:r>
        <w:t xml:space="preserve">5. Kontrol üretici: cla_ctrl_gen.sv</w:t>
      </w:r>
    </w:p>
    <w:p>
      <w:r>
        <w:t xml:space="preserve">Kontrol üretici de kombinasyoneldir. Girişleri çözücünün ürettiği buyruk kimliği, alanlar ve </w:t>
      </w:r>
      <w:r>
        <w:rPr>
          <w:rFonts w:ascii="Consolas" w:cs="Consolas" w:eastAsia="Consolas" w:hAnsi="Consolas"/>
          <w:color w:val="1F3864"/>
          <w:sz w:val="20"/>
          <w:szCs w:val="20"/>
        </w:rPr>
        <w:t xml:space="preserve">kip_gecersiz</w:t>
      </w:r>
      <w:r>
        <w:t xml:space="preserve">, çıkışı kontrol paketidir. Çalışma biçimi basittir. Önce paketin her alanı sıfırlanır; yalnız karşılaştırma biriminin koşulu UNCF'ye, </w:t>
      </w:r>
      <w:r>
        <w:rPr>
          <w:rFonts w:ascii="Consolas" w:cs="Consolas" w:eastAsia="Consolas" w:hAnsi="Consolas"/>
          <w:color w:val="1F3864"/>
          <w:sz w:val="20"/>
          <w:szCs w:val="20"/>
        </w:rPr>
        <w:t xml:space="preserve">kosul</w:t>
      </w:r>
      <w:r>
        <w:t xml:space="preserve"> alanı da çözücünün koşuluna kurulur. Sonra buyruk kimliğine göre her buyruk yalnızca kendi kullandığı alanları doldurur. Kullanılmayan çoklayıcılar 0 kalır; ALU referansına göre bunların değeri önemsizdir.</w:t>
      </w:r>
    </w:p>
    <w:p>
      <w:r>
        <w:t xml:space="preserve">İşlenenlerin ALU portlarına yerleşiminde ortak bir kural vardır: a portu birinci kaynağı, b portu ikinci kaynağı taşır. c ve d portları iki aritmetik işlem içeren paralel buyruklarda ve MMACF32'de kullanılır; d portu ayrıca anlık değeri, kaydırma miktarını ve bellek verisini taşır. Hangi birimin hangi portu okuyacağını çoklayıcılar belirler. Buyruk aileleri tek tek şöyle işlenir.</w:t>
      </w:r>
    </w:p>
    <w:p>
      <w:r>
        <w:rPr>
          <w:b/>
          <w:bCs/>
        </w:rPr>
        <w:t xml:space="preserve">Paralel FP ‖ MMOV32 (yedi buyruk).</w:t>
      </w:r>
      <w:r>
        <w:t xml:space="preserve"> Hepsi bellek adresi üretir. FP yarısı MRd = MRe op MRf'dir: a = MRe, b = MRf. Çarpmada çoklayıcı 3 a'yı, 4 b'yi seçer; toplama ve çıkarmada çoklayıcı 1 a'yı, 2 b'yi seçer. Hedef MRd'dir ve MSUBF32'de çıkarma biti kurulur. MMACF32 iki işlem birden yapar ve portları dördünü de kullanır: a = MR3, b = MR2, c = MRe, d = MRf. Toplayıcı MR3 = MR3 + MR2'yi, çarpıcı MRd = MRe × MRf'yi hesaplar. Bellek yarısı LD biçimlerinde MRa'ya bellekten 32 bit yükler. Bu yazma E'de yapılır ve ZF/NF yüklenen değerden kayan nokta kuralıyla kurulur. ST biçimlerinde MRa'nın eski değeri W'de belleğe yazılır; bu yüzden MRa okunan yazmaçlar maskesine eklenir. Böylece aynı buyruğun iki yarısı iki farklı zamanda biter: FP sonucu K2'de (W'nin sonunda), yükleme E'de. Bu, golden modeldeki "paralel yüklemenin MRa'sı E'de kalır, yalnız FP yarısı ertelenir" kararıyla aynıdır.</w:t>
      </w:r>
    </w:p>
    <w:p>
      <w:r>
        <w:rPr>
          <w:b/>
          <w:bCs/>
        </w:rPr>
        <w:t xml:space="preserve">Bellek buyrukları.</w:t>
      </w:r>
      <w:r>
        <w:t xml:space="preserve"> MMOV32 MRa, mem32 koşullu bir yüklemedir. 32 bit okunur ve E'de yalnız koşul tutarsa MRa'ya yazılır; ZF/NF yalnız koşul UNCF ise yazılır. MMOVD32 32 bit okur, MRa'ya yazar ve aynı değeri W'de adres + 2'ye yazar. Bellekten dönüşüm yapan dört buyruk (MI32TOF32, MUI32TOF32, MI16TOF32, MUI16TOF32) okunan veriyi d portuna koyar ve dönüşüm biriminin çoklayıcısını (10) d'ye çevirir. Sonuç dönüşüm biriminden alınır ve bayrak değişmez. MMOVZ16 16 bit okur, üst yarıyı sıfırlayarak MRa'ya yazar ve bayrakları tamsayı kuralıyla kurar. MMOV32 mem32, MRa ve MMOV16 mem16, MRa MRa'yı okuyup W'de yazar. MMOV16 MARx, mem16 bellekten okunan 16 biti E'de MARx'e yükler; MMOV16 mem16, MARx MARx'i W'de belleğe yazar. MMOV32 MSTF, mem32 okunan değeri MSTF'ye yükler; MMOV32 mem32, MSTF MSTF'yi belleğe yazar.</w:t>
      </w:r>
    </w:p>
    <w:p>
      <w:r>
        <w:rPr>
          <w:b/>
          <w:bCs/>
        </w:rPr>
        <w:t xml:space="preserve">Anlık biçimler.</w:t>
      </w:r>
      <w:r>
        <w:t xml:space="preserve"> MADDF32 ve MSUBF32'nin anlık biçimi MRa = anlık ± MRb'dir. Anlık değer d portuna, MRb a portuna konur; çoklayıcı 1 d'yi, 2 a'yı seçer, böylece işlem sırası korunur. MMPYF32'nin anlık biçimi aynı yerleşimle çarpıcıyı kullanır. MMOVIZ MRa'ya {m, 16'h0} yazar. MMOVXI MRa'nın alt yarısını </w:t>
      </w:r>
      <w:r>
        <w:rPr>
          <w:rFonts w:ascii="Consolas" w:cs="Consolas" w:eastAsia="Consolas" w:hAnsi="Consolas"/>
          <w:color w:val="1F3864"/>
          <w:sz w:val="20"/>
          <w:szCs w:val="20"/>
        </w:rPr>
        <w:t xml:space="preserve">m</w:t>
      </w:r>
      <w:r>
        <w:t xml:space="preserve"> ile değiştirip üst yarısını korur; üst yarı korunduğu için MRa okunan yazmaçlar maskesindedir. MCMPF32, MMAXF32 ve MMINF32'nin anlık biçimleri MRa'yı a'ya, anlık değeri d'ye koyar ve karşılaştırma biriminin çoklayıcılarını (8 ve 9) bunlara çevirir. Bayraklar karşılaştırma biriminden gelir. MMAXF32 ve MMINF32 sonucu MRa'ya yazar, MCMPF32 yazmaz.</w:t>
      </w:r>
    </w:p>
    <w:p>
      <w:r>
        <w:rPr>
          <w:b/>
          <w:bCs/>
        </w:rPr>
        <w:t xml:space="preserve">Akış kontrolü ve bayrak.</w:t>
      </w:r>
      <w:r>
        <w:t xml:space="preserve"> MBCNDD, MCCNDD ve MRCNDD yalnızca </w:t>
      </w:r>
      <w:r>
        <w:rPr>
          <w:rFonts w:ascii="Consolas" w:cs="Consolas" w:eastAsia="Consolas" w:hAnsi="Consolas"/>
          <w:color w:val="1F3864"/>
          <w:sz w:val="20"/>
          <w:szCs w:val="20"/>
        </w:rPr>
        <w:t xml:space="preserve">dal</w:t>
      </w:r>
      <w:r>
        <w:t xml:space="preserve"> alanını doldurur; koşul zaten </w:t>
      </w:r>
      <w:r>
        <w:rPr>
          <w:rFonts w:ascii="Consolas" w:cs="Consolas" w:eastAsia="Consolas" w:hAnsi="Consolas"/>
          <w:color w:val="1F3864"/>
          <w:sz w:val="20"/>
          <w:szCs w:val="20"/>
        </w:rPr>
        <w:t xml:space="preserve">kosul</w:t>
      </w:r>
      <w:r>
        <w:t xml:space="preserve"> alanındadır. Kararı D2'de üst modül verir. MSETFLG yalnızca </w:t>
      </w:r>
      <w:r>
        <w:rPr>
          <w:rFonts w:ascii="Consolas" w:cs="Consolas" w:eastAsia="Consolas" w:hAnsi="Consolas"/>
          <w:color w:val="1F3864"/>
          <w:sz w:val="20"/>
          <w:szCs w:val="20"/>
        </w:rPr>
        <w:t xml:space="preserve">msetflg</w:t>
      </w:r>
      <w:r>
        <w:t xml:space="preserve"> bitini kurar; hangi bayrakların hangi değeri alacağı </w:t>
      </w:r>
      <w:r>
        <w:rPr>
          <w:rFonts w:ascii="Consolas" w:cs="Consolas" w:eastAsia="Consolas" w:hAnsi="Consolas"/>
          <w:color w:val="1F3864"/>
          <w:sz w:val="20"/>
          <w:szCs w:val="20"/>
        </w:rPr>
        <w:t xml:space="preserve">m</w:t>
      </w:r>
      <w:r>
        <w:t xml:space="preserve">'de {FLAG, VALUE} olarak durur.</w:t>
      </w:r>
    </w:p>
    <w:p>
      <w:r>
        <w:rPr>
          <w:b/>
          <w:bCs/>
        </w:rPr>
        <w:t xml:space="preserve">Kayan nokta paralelleri.</w:t>
      </w:r>
      <w:r>
        <w:t xml:space="preserve"> MMPYF32 MRa, MRb, MRc ‖ MADDF32 (ya da MSUBF32) MRd, MRe, MRf dört işlenen okur: a = MRb, b = MRc, c = MRe, d = MRf. Çarpıcı a ile b'yi çarpıp MRa'ya, toplayıcı c ile d'yi toplayıp (ya da çıkarıp) MRd'ye yazar. İki sonuç da K2'de, aynı çevrimde yazılır.</w:t>
      </w:r>
    </w:p>
    <w:p>
      <w:r>
        <w:rPr>
          <w:b/>
          <w:bCs/>
        </w:rPr>
        <w:t xml:space="preserve">Koşullu yazmaç işlemleri.</w:t>
      </w:r>
      <w:r>
        <w:t xml:space="preserve"> MNEGF32 MRa = koşul ? −MRb : MRb'dir. MRb a portuna konur ve karşılaştırma birimi koşul koduyla birlikte çalıştırılır: koşulu ALU güncel bayraklarla değerlendirir ve hangisinin yazılacağını kendisi seçer. Bu yüzden yazma koşulsuzdur. MMOV32 MRa, MRb koşul tutarsa MRb'yi MRa'ya kopyalar. MSWAPF koşul tutarsa MRa ile MRb'yi değiştirir: paketin ikinci yazma alanlarını kullanan tek buyruktur ve bayrak yazmaz.</w:t>
      </w:r>
    </w:p>
    <w:p>
      <w:r>
        <w:rPr>
          <w:b/>
          <w:bCs/>
        </w:rPr>
        <w:t xml:space="preserve">Tamsayı işlemleri.</w:t>
      </w:r>
      <w:r>
        <w:t xml:space="preserve"> Kaydırmalarda (MLSL32, MLSR32, MASR32) MRa a portuna, kaydırma miktarı d portuna konur. Tamsayı biriminin çoklayıcıları (5 ve 6) a ile d'yi seçer. İşlem kodu 101 sola, 110 sağa mantıksal, 111 sağa aritmetik kaydırmadır. Üç yazmaçlı MADD32, MSUB32, MAND32, MOR32 ve MXOR32 MRb ile MRc'yi a ve b'ye koyar; kodları sırasıyla 000, 001, 010, 011 ve 100'dür. Sonuç MRa'ya, bayraklar tamsayı biriminden yazılır. MCMP32 ayrı bir devre kullanmaz: çıkarma kodu (001) ile çalışır, sonucu yazmaz, yalnızca bayraklarını kullanır.</w:t>
      </w:r>
    </w:p>
    <w:p>
      <w:r>
        <w:rPr>
          <w:b/>
          <w:bCs/>
        </w:rPr>
        <w:t xml:space="preserve">Kayan nokta üç yazmaçlı işlemler.</w:t>
      </w:r>
      <w:r>
        <w:t xml:space="preserve"> MMPYF32, MADDF32 ve MSUBF32 MRa = MRb op MRc'dir: a = MRb, b = MRc ve hedef MRa'dır. Sonuç K2'de yazılır.</w:t>
      </w:r>
    </w:p>
    <w:p>
      <w:r>
        <w:rPr>
          <w:b/>
          <w:bCs/>
        </w:rPr>
        <w:t xml:space="preserve">İki yazmaçlı işlemler.</w:t>
      </w:r>
      <w:r>
        <w:t xml:space="preserve"> MCMPF32, MMAXF32 ve MMINF32 MRa ile MRb'yi a ve b'ye koyar. MABSF32 tek işlenenlidir: MRb a'ya, karşılaştırma biriminin 9 numaralı çoklayıcısı a'ya çevrilir. On bir dönüşüm buyruğu MRb'yi a'ya koyar ve dönüşüm biriminin 4 bitlik koduyla seçilir. Kodlar şöyledir: 0000 MF32TOI16, 0001 MF32TOI16R, 0010 MF32TOI32, 0011 MF32TOUI16, 0100 MF32TOUI16R, 0101 MF32TOUI32, 0110 MFRACF32, 0111 MI16TOF32, 1000 MI32TOF32, 1001 MUI16TOF32 ve 1010 MUI32TOF32. Dönüşümler bayrak yazmaz. Kestirim buyrukları MEINVF32 ve MEISQRTF32 MRb'yi kestirim birimine verir ve sonucu MRa'ya yazar; LVF ve LUF kestirim biriminin bayraklarıyla VEYA'lanır.</w:t>
      </w:r>
    </w:p>
    <w:p>
      <w:r>
        <w:rPr>
          <w:b/>
          <w:bCs/>
        </w:rPr>
        <w:t xml:space="preserve">Sistem buyrukları ve MAR yüklemeleri.</w:t>
      </w:r>
      <w:r>
        <w:t xml:space="preserve"> MTESTTF TF'ye koşulun sonucunu yazar. MSTOP ve MDEBUGSTOP kendi bitlerini kurar. MEALLOW ve MEDIS MSTF'deki MEALLOW bitini 1 ya da 0 yapar. MNOP hiçbir şey yapmaz. MMOVI16 MARx'e anlık değeri, MMOV16 MARx, MRa, #16I MRa'nın alt 16 biti ile </w:t>
      </w:r>
      <w:r>
        <w:rPr>
          <w:rFonts w:ascii="Consolas" w:cs="Consolas" w:eastAsia="Consolas" w:hAnsi="Consolas"/>
          <w:color w:val="1F3864"/>
          <w:sz w:val="20"/>
          <w:szCs w:val="20"/>
        </w:rPr>
        <w:t xml:space="preserve">m</w:t>
      </w:r>
      <w:r>
        <w:t xml:space="preserve">'nin toplamını yükler; ikincisi MRa'yı okur.</w:t>
      </w:r>
    </w:p>
    <w:p>
      <w:r>
        <w:rPr>
          <w:b/>
          <w:bCs/>
        </w:rPr>
        <w:t xml:space="preserve">Geçersiz buyruk.</w:t>
      </w:r>
      <w:r>
        <w:t xml:space="preserve"> Kimlik </w:t>
      </w:r>
      <w:r>
        <w:rPr>
          <w:rFonts w:ascii="Consolas" w:cs="Consolas" w:eastAsia="Consolas" w:hAnsi="Consolas"/>
          <w:color w:val="1F3864"/>
          <w:sz w:val="20"/>
          <w:szCs w:val="20"/>
        </w:rPr>
        <w:t xml:space="preserve">OP_GECERSIZ</w:t>
      </w:r>
      <w:r>
        <w:t xml:space="preserve"> ise ya da ayrılmış adresleme kipi bildirilmişse paket bütünüyle sıfırlanır ve yalnız </w:t>
      </w:r>
      <w:r>
        <w:rPr>
          <w:rFonts w:ascii="Consolas" w:cs="Consolas" w:eastAsia="Consolas" w:hAnsi="Consolas"/>
          <w:color w:val="1F3864"/>
          <w:sz w:val="20"/>
          <w:szCs w:val="20"/>
        </w:rPr>
        <w:t xml:space="preserve">gecersiz</w:t>
      </w:r>
      <w:r>
        <w:t xml:space="preserve"> biti kurulur. Böylece buyruk hiçbir yazmaca ve belleğe dokunmaz; boru hattının D2'de durması görev denetçisinin işidir.</w:t>
      </w:r>
    </w:p>
    <w:p>
      <w:r>
        <w:rPr>
          <w:b/>
          <w:bCs/>
        </w:rPr>
        <w:t xml:space="preserve">İki varsayım.</w:t>
      </w:r>
      <w:r>
        <w:t xml:space="preserve"> Dosyanın başında iki varsayım yazılıdır. Birincisi, ayrılmış adresleme kipinin geçersiz kod gibi ele alınmasıdır. Kılavuz bu durumu tanımlamıyor. Golden model böyle bir kelimeyi çalıştırmaya kalkarsa hata verip durur; yani iki tarafta da buyruk hiçbir şey yapmadan iş durur. İkincisi, MAR artışının koşulsuz yapılmasıdır: koşullu MMOV32'de koşul tutmasa da MAR artar. Dosyadaki notta "golden model şu an artırmıyor" yazıyor. Bu yalnız ardışık model için doğrudur. Referans olan boru hattı modeli MAR'ı D2'de, koşul daha değerlendirilmeden artırır ve bu davranış </w:t>
      </w:r>
      <w:r>
        <w:rPr>
          <w:rFonts w:ascii="Consolas" w:cs="Consolas" w:eastAsia="Consolas" w:hAnsi="Consolas"/>
          <w:color w:val="1F3864"/>
          <w:sz w:val="20"/>
          <w:szCs w:val="20"/>
        </w:rPr>
        <w:t xml:space="preserve">test_kosullu_yuklemede_MAR_artisi_kosulsuz</w:t>
      </w:r>
      <w:r>
        <w:t xml:space="preserve"> testiyle sabitlenmiştir (model kararları §51.7). Yani varsayım referans modelle uyumludur.</w:t>
      </w:r>
    </w:p>
    <w:p>
      <w:r>
        <w:rPr>
          <w:b/>
          <w:bCs/>
        </w:rPr>
        <w:t xml:space="preserve">Golden modelle karşılaştırma.</w:t>
      </w:r>
      <w:r>
        <w:t xml:space="preserve"> Çözücüyü sınayan aynı 139.000 kelimede kontrol paketi de golden modelin erişim tablolarıyla (</w:t>
      </w:r>
      <w:r>
        <w:rPr>
          <w:rFonts w:ascii="Consolas" w:cs="Consolas" w:eastAsia="Consolas" w:hAnsi="Consolas"/>
          <w:color w:val="1F3864"/>
          <w:sz w:val="20"/>
          <w:szCs w:val="20"/>
        </w:rPr>
        <w:t xml:space="preserve">erisim.py</w:t>
      </w:r>
      <w:r>
        <w:t xml:space="preserve">) karşılaştırıldı. Karşılaştırılan alanlar şunlardı: adres üretilip üretilmediği, okuma ve yazma genişliği, MAR yüklemesi, dallanma, MSTOP, E'de okunan MR maskesi, K2'de yazılan MR'ler (toplayıcı ve çarpıcı hedefleri) ve koşul. Hiçbir kelimede fark çıkmadı. Bu karşılaştırma MR yazma kaynaklarını ve ALU çoklayıcı kodlarını kapsamaz, çünkü golden modelde bunların tablo karşılığı yoktur. Onlar üst modül tamamlanınca çevrim izinin golden izle karşılaştırılmasıyla sınanacak.</w:t>
      </w:r>
    </w:p>
    <w:p>
      <w:pPr>
        <w:pStyle w:val="Heading1"/>
      </w:pPr>
      <w:r>
        <w:t xml:space="preserve">6. Görev denetçisi: cla_gorev_denetci.sv</w:t>
      </w:r>
    </w:p>
    <w:p>
      <w:r>
        <w:t xml:space="preserve">CLA'da sekiz görev vardır ve aynı anda yalnız biri çalışır. Görev denetçisi hangi görevin ne zaman başlayıp biteceğine karar verir ve CPU'ya giden görev sonu kesmesini (PIE) üretir. Yazmaçların kendisi (MIFR, MIER, MIRUN, MIOVF, MVECT) bu modülde değil, </w:t>
      </w:r>
      <w:r>
        <w:rPr>
          <w:rFonts w:ascii="Consolas" w:cs="Consolas" w:eastAsia="Consolas" w:hAnsi="Consolas"/>
          <w:color w:val="1F3864"/>
          <w:sz w:val="20"/>
          <w:szCs w:val="20"/>
        </w:rPr>
        <w:t xml:space="preserve">cla_ctrl_regs</w:t>
      </w:r>
      <w:r>
        <w:t xml:space="preserve"> ve </w:t>
      </w:r>
      <w:r>
        <w:rPr>
          <w:rFonts w:ascii="Consolas" w:cs="Consolas" w:eastAsia="Consolas" w:hAnsi="Consolas"/>
          <w:color w:val="1F3864"/>
          <w:sz w:val="20"/>
          <w:szCs w:val="20"/>
        </w:rPr>
        <w:t xml:space="preserve">cla_mvect_regs</w:t>
      </w:r>
      <w:r>
        <w:t xml:space="preserve"> modüllerindedir. Denetçi yalnızca karar verir ve olay üretir: </w:t>
      </w:r>
      <w:r>
        <w:rPr>
          <w:rFonts w:ascii="Consolas" w:cs="Consolas" w:eastAsia="Consolas" w:hAnsi="Consolas"/>
          <w:color w:val="1F3864"/>
          <w:sz w:val="20"/>
          <w:szCs w:val="20"/>
        </w:rPr>
        <w:t xml:space="preserve">gorev_basla</w:t>
      </w:r>
      <w:r>
        <w:t xml:space="preserve">, </w:t>
      </w:r>
      <w:r>
        <w:rPr>
          <w:rFonts w:ascii="Consolas" w:cs="Consolas" w:eastAsia="Consolas" w:hAnsi="Consolas"/>
          <w:color w:val="1F3864"/>
          <w:sz w:val="20"/>
          <w:szCs w:val="20"/>
        </w:rPr>
        <w:t xml:space="preserve">gorev_no</w:t>
      </w:r>
      <w:r>
        <w:t xml:space="preserve"> ve </w:t>
      </w:r>
      <w:r>
        <w:rPr>
          <w:rFonts w:ascii="Consolas" w:cs="Consolas" w:eastAsia="Consolas" w:hAnsi="Consolas"/>
          <w:color w:val="1F3864"/>
          <w:sz w:val="20"/>
          <w:szCs w:val="20"/>
        </w:rPr>
        <w:t xml:space="preserve">gorev_bitti</w:t>
      </w:r>
      <w:r>
        <w:t xml:space="preserve">.</w:t>
      </w:r>
    </w:p>
    <w:p>
      <w:r>
        <w:t xml:space="preserve">Denetçinin girişleri üç kaynaktan gelir. Yazmaçlardan bekleyen görevlerin maskesi (</w:t>
      </w:r>
      <w:r>
        <w:rPr>
          <w:rFonts w:ascii="Consolas" w:cs="Consolas" w:eastAsia="Consolas" w:hAnsi="Consolas"/>
          <w:color w:val="1F3864"/>
          <w:sz w:val="20"/>
          <w:szCs w:val="20"/>
        </w:rPr>
        <w:t xml:space="preserve">bekleyen</w:t>
      </w:r>
      <w:r>
        <w:t xml:space="preserve"> = MIFR ∧ MIER) ile yazılımsal ve donanımsal reset istekleri gelir. Boru hattından D2'deki buyruğun bilgisi gelir: </w:t>
      </w:r>
      <w:r>
        <w:rPr>
          <w:rFonts w:ascii="Consolas" w:cs="Consolas" w:eastAsia="Consolas" w:hAnsi="Consolas"/>
          <w:color w:val="1F3864"/>
          <w:sz w:val="20"/>
          <w:szCs w:val="20"/>
        </w:rPr>
        <w:t xml:space="preserve">d2_gecerli</w:t>
      </w:r>
      <w:r>
        <w:t xml:space="preserve">, </w:t>
      </w:r>
      <w:r>
        <w:rPr>
          <w:rFonts w:ascii="Consolas" w:cs="Consolas" w:eastAsia="Consolas" w:hAnsi="Consolas"/>
          <w:color w:val="1F3864"/>
          <w:sz w:val="20"/>
          <w:szCs w:val="20"/>
        </w:rPr>
        <w:t xml:space="preserve">d2_mstop</w:t>
      </w:r>
      <w:r>
        <w:t xml:space="preserve"> ve </w:t>
      </w:r>
      <w:r>
        <w:rPr>
          <w:rFonts w:ascii="Consolas" w:cs="Consolas" w:eastAsia="Consolas" w:hAnsi="Consolas"/>
          <w:color w:val="1F3864"/>
          <w:sz w:val="20"/>
          <w:szCs w:val="20"/>
        </w:rPr>
        <w:t xml:space="preserve">d2_gecersiz</w:t>
      </w:r>
      <w:r>
        <w:t xml:space="preserve">. </w:t>
      </w:r>
      <w:r>
        <w:rPr>
          <w:rFonts w:ascii="Consolas" w:cs="Consolas" w:eastAsia="Consolas" w:hAnsi="Consolas"/>
          <w:color w:val="1F3864"/>
          <w:sz w:val="20"/>
          <w:szCs w:val="20"/>
        </w:rPr>
        <w:t xml:space="preserve">d2_gecerli</w:t>
      </w:r>
      <w:r>
        <w:t xml:space="preserve">, D2'de gerçek bir buyruk olduğunu ve bu çevrimde işlendiğini söyler; bekleme çevrimlerinde 0'dır, böylece D2 işi her buyruk için bir kez yapılır.</w:t>
      </w:r>
    </w:p>
    <w:p>
      <w:r>
        <w:rPr>
          <w:b/>
          <w:bCs/>
        </w:rPr>
        <w:t xml:space="preserve">Öncelik.</w:t>
      </w:r>
      <w:r>
        <w:t xml:space="preserve"> Bekleyen görevlerden numarası en küçük olan seçilir; görev 1 en yüksek önceliklidir. Bu seçim bir </w:t>
      </w:r>
      <w:r>
        <w:rPr>
          <w:rFonts w:ascii="Consolas" w:cs="Consolas" w:eastAsia="Consolas" w:hAnsi="Consolas"/>
          <w:color w:val="1F3864"/>
          <w:sz w:val="20"/>
          <w:szCs w:val="20"/>
        </w:rPr>
        <w:t xml:space="preserve">casez</w:t>
      </w:r>
      <w:r>
        <w:t xml:space="preserve"> öncelik kodlayıcısıyla yapılır ve golden modeldeki </w:t>
      </w:r>
      <w:r>
        <w:rPr>
          <w:rFonts w:ascii="Consolas" w:cs="Consolas" w:eastAsia="Consolas" w:hAnsi="Consolas"/>
          <w:color w:val="1F3864"/>
          <w:sz w:val="20"/>
          <w:szCs w:val="20"/>
        </w:rPr>
        <w:t xml:space="preserve">task_arbiter.sonraki_gorev()</w:t>
      </w:r>
      <w:r>
        <w:t xml:space="preserve"> ile aynıdır.</w:t>
      </w:r>
    </w:p>
    <w:p>
      <w:r>
        <w:rPr>
          <w:b/>
          <w:bCs/>
        </w:rPr>
        <w:t xml:space="preserve">Durumlar.</w:t>
      </w:r>
      <w:r>
        <w:t xml:space="preserve"> Denetçi beş durumlu bir durum makinesidir.</w:t>
      </w:r>
    </w:p>
    <w:p>
      <w:pPr>
        <w:pStyle w:val="ListParagraph"/>
        <w:numPr>
          <w:ilvl w:val="0"/>
          <w:numId w:val="2"/>
        </w:numPr>
      </w:pPr>
      <w:r>
        <w:rPr>
          <w:b/>
          <w:bCs/>
        </w:rPr>
        <w:t xml:space="preserve">BOŞTA:</w:t>
      </w:r>
      <w:r>
        <w:t xml:space="preserve"> Çalışan görev yoktur. Bekleyen bir görev görülünce HAKEM1'e geçilir.</w:t>
      </w:r>
    </w:p>
    <w:p>
      <w:pPr>
        <w:pStyle w:val="ListParagraph"/>
        <w:numPr>
          <w:ilvl w:val="0"/>
          <w:numId w:val="2"/>
        </w:numPr>
      </w:pPr>
      <w:r>
        <w:rPr>
          <w:b/>
          <w:bCs/>
        </w:rPr>
        <w:t xml:space="preserve">HAKEM1:</w:t>
      </w:r>
      <w:r>
        <w:t xml:space="preserve"> Birinci hakem çevrimidir; her zaman HAKEM2'ye geçilir.</w:t>
      </w:r>
    </w:p>
    <w:p>
      <w:pPr>
        <w:pStyle w:val="ListParagraph"/>
        <w:numPr>
          <w:ilvl w:val="0"/>
          <w:numId w:val="2"/>
        </w:numPr>
      </w:pPr>
      <w:r>
        <w:rPr>
          <w:b/>
          <w:bCs/>
        </w:rPr>
        <w:t xml:space="preserve">HAKEM2:</w:t>
      </w:r>
      <w:r>
        <w:t xml:space="preserve"> Hâlâ bekleyen görev varsa en öncelikli olanı başlatılır ve CALIŞIYOR'a geçilir. Bu çevrimde </w:t>
      </w:r>
      <w:r>
        <w:rPr>
          <w:rFonts w:ascii="Consolas" w:cs="Consolas" w:eastAsia="Consolas" w:hAnsi="Consolas"/>
          <w:color w:val="1F3864"/>
          <w:sz w:val="20"/>
          <w:szCs w:val="20"/>
        </w:rPr>
        <w:t xml:space="preserve">gorev_basla</w:t>
      </w:r>
      <w:r>
        <w:t xml:space="preserve"> bir çevrim 1 olur ve </w:t>
      </w:r>
      <w:r>
        <w:rPr>
          <w:rFonts w:ascii="Consolas" w:cs="Consolas" w:eastAsia="Consolas" w:hAnsi="Consolas"/>
          <w:color w:val="1F3864"/>
          <w:sz w:val="20"/>
          <w:szCs w:val="20"/>
        </w:rPr>
        <w:t xml:space="preserve">gorev_no</w:t>
      </w:r>
      <w:r>
        <w:t xml:space="preserve"> başlayan görevin numarasını (0–7) taşır. Bu olayla MIRUN'un o biti kurulur, MIFR'nin o biti temizlenir ve getirme sayacı MVECT'ten yüklenir. Bekleyen görev kalmadıysa BOŞTA'ya dönülür.</w:t>
      </w:r>
    </w:p>
    <w:p>
      <w:pPr>
        <w:pStyle w:val="ListParagraph"/>
        <w:numPr>
          <w:ilvl w:val="0"/>
          <w:numId w:val="2"/>
        </w:numPr>
      </w:pPr>
      <w:r>
        <w:rPr>
          <w:b/>
          <w:bCs/>
        </w:rPr>
        <w:t xml:space="preserve">CALIŞIYOR:</w:t>
      </w:r>
      <w:r>
        <w:t xml:space="preserve"> Görev koşar. Getirme izni (</w:t>
      </w:r>
      <w:r>
        <w:rPr>
          <w:rFonts w:ascii="Consolas" w:cs="Consolas" w:eastAsia="Consolas" w:hAnsi="Consolas"/>
          <w:color w:val="1F3864"/>
          <w:sz w:val="20"/>
          <w:szCs w:val="20"/>
        </w:rPr>
        <w:t xml:space="preserve">getir_izin</w:t>
      </w:r>
      <w:r>
        <w:t xml:space="preserve">) yalnız bu durumda 1'dir. MSTOP D2'ye geldiğinde üç şey olur: </w:t>
      </w:r>
      <w:r>
        <w:rPr>
          <w:rFonts w:ascii="Consolas" w:cs="Consolas" w:eastAsia="Consolas" w:hAnsi="Consolas"/>
          <w:color w:val="1F3864"/>
          <w:sz w:val="20"/>
          <w:szCs w:val="20"/>
        </w:rPr>
        <w:t xml:space="preserve">gorev_bitti</w:t>
      </w:r>
      <w:r>
        <w:t xml:space="preserve"> MIRUN'u temizler, </w:t>
      </w:r>
      <w:r>
        <w:rPr>
          <w:rFonts w:ascii="Consolas" w:cs="Consolas" w:eastAsia="Consolas" w:hAnsi="Consolas"/>
          <w:color w:val="1F3864"/>
          <w:sz w:val="20"/>
          <w:szCs w:val="20"/>
        </w:rPr>
        <w:t xml:space="preserve">pie_kesme</w:t>
      </w:r>
      <w:r>
        <w:t xml:space="preserve">'nin biten göreve ait biti bir çevrim 1 olur, </w:t>
      </w:r>
      <w:r>
        <w:rPr>
          <w:rFonts w:ascii="Consolas" w:cs="Consolas" w:eastAsia="Consolas" w:hAnsi="Consolas"/>
          <w:color w:val="1F3864"/>
          <w:sz w:val="20"/>
          <w:szCs w:val="20"/>
        </w:rPr>
        <w:t xml:space="preserve">on_temizle</w:t>
      </w:r>
      <w:r>
        <w:t xml:space="preserve"> ise MSTOP'un arkasından getirilmiş üç buyruğu (F1, F2 ve D1'dekiler) siler. Durum HAKEM1'e geçer.</w:t>
      </w:r>
    </w:p>
    <w:p>
      <w:pPr>
        <w:pStyle w:val="ListParagraph"/>
        <w:numPr>
          <w:ilvl w:val="0"/>
          <w:numId w:val="2"/>
        </w:numPr>
      </w:pPr>
      <w:r>
        <w:rPr>
          <w:b/>
          <w:bCs/>
        </w:rPr>
        <w:t xml:space="preserve">DONDU:</w:t>
      </w:r>
      <w:r>
        <w:t xml:space="preserve"> D2'ye geçersiz bir buyruk gelirse kılavuzun s.576'daki kuralı uygulanır. PIE kesmesi gider, MIRUN kurulu kalır ve bütün boru hattı </w:t>
      </w:r>
      <w:r>
        <w:rPr>
          <w:rFonts w:ascii="Consolas" w:cs="Consolas" w:eastAsia="Consolas" w:hAnsi="Consolas"/>
          <w:color w:val="1F3864"/>
          <w:sz w:val="20"/>
          <w:szCs w:val="20"/>
        </w:rPr>
        <w:t xml:space="preserve">dondur</w:t>
      </w:r>
      <w:r>
        <w:t xml:space="preserve"> ile dondurulur. Bu durumdan yalnız reset ile çıkılır.</w:t>
      </w:r>
    </w:p>
    <w:p>
      <w:r>
        <w:rPr>
          <w:b/>
          <w:bCs/>
        </w:rPr>
        <w:t xml:space="preserve">Reset.</w:t>
      </w:r>
      <w:r>
        <w:t xml:space="preserve"> Yazılımsal ya da donanımsal reset isteği hangi durumda gelirse gelsin sonraki durum BOŞTA olur. </w:t>
      </w:r>
      <w:r>
        <w:rPr>
          <w:rFonts w:ascii="Consolas" w:cs="Consolas" w:eastAsia="Consolas" w:hAnsi="Consolas"/>
          <w:color w:val="1F3864"/>
          <w:sz w:val="20"/>
          <w:szCs w:val="20"/>
        </w:rPr>
        <w:t xml:space="preserve">tumu_temizle</w:t>
      </w:r>
      <w:r>
        <w:t xml:space="preserve"> bütün kademeleri boşaltır, PIE kesmesi gönderilmez. Yazılımsal resette MIRUN ve MIER'in temizlenmesi yazmaç modülünün işidir.</w:t>
      </w:r>
    </w:p>
    <w:p>
      <w:r>
        <w:rPr>
          <w:b/>
          <w:bCs/>
        </w:rPr>
        <w:t xml:space="preserve">Zamanlama.</w:t>
      </w:r>
      <w:r>
        <w:t xml:space="preserve"> Kılavuzun 10-19 numaralı tablosuna göre MSTOP D2'deyken çevrim n olsun. n'de MIRUN temizlenir, PIE kesmesi gider ve arkadaki üç buyruk silinir. n+1 ve n+2 hakem çevrimleridir; n+2'de yeni görev seçilir. n+3'te yeni görevin ilk F1'i yapılır. Golden modelin boru hattı da bekleyen bir görev varsa yeni görevi n+3'te başlatır; iki taraf aynı zamanlamayı kullanır. MSTOP'tan önceki buyruklar bu arada R1–W kademelerinde bitmeye devam eder. Denetçi onları durdurmaz, çünkü zaten görevin parçasıdırlar.</w:t>
      </w:r>
    </w:p>
    <w:p>
      <w:r>
        <w:rPr>
          <w:b/>
          <w:bCs/>
        </w:rPr>
        <w:t xml:space="preserve">Varsayım.</w:t>
      </w:r>
      <w:r>
        <w:t xml:space="preserve"> Kılavuz, CLA boştayken gelen bir isteğin kaç çevrim sonra başladığını yazmıyor. Denetçi bu durumda da iki hakem çevrimi bekler: istek t'de görülürse ilk F1 t+3'te yapılır. Golden modelin izi görevin ilk getirmesinden başladığı için bu varsayım iz karşılaştırmasını etkilemez; yalnız iki görev arasındaki toplam süreyi etkiler.</w:t>
      </w:r>
    </w:p>
    <w:p>
      <w:r>
        <w:rPr>
          <w:b/>
          <w:bCs/>
        </w:rPr>
        <w:t xml:space="preserve">Çıkışların özeti.</w:t>
      </w:r>
      <w:r>
        <w:t xml:space="preserve"> Denetçinin çıkışları üç gruptur. Yazmaçlara </w:t>
      </w:r>
      <w:r>
        <w:rPr>
          <w:rFonts w:ascii="Consolas" w:cs="Consolas" w:eastAsia="Consolas" w:hAnsi="Consolas"/>
          <w:color w:val="1F3864"/>
          <w:sz w:val="20"/>
          <w:szCs w:val="20"/>
        </w:rPr>
        <w:t xml:space="preserve">gorev_basla</w:t>
      </w:r>
      <w:r>
        <w:t xml:space="preserve">, </w:t>
      </w:r>
      <w:r>
        <w:rPr>
          <w:rFonts w:ascii="Consolas" w:cs="Consolas" w:eastAsia="Consolas" w:hAnsi="Consolas"/>
          <w:color w:val="1F3864"/>
          <w:sz w:val="20"/>
          <w:szCs w:val="20"/>
        </w:rPr>
        <w:t xml:space="preserve">gorev_no</w:t>
      </w:r>
      <w:r>
        <w:t xml:space="preserve"> ve </w:t>
      </w:r>
      <w:r>
        <w:rPr>
          <w:rFonts w:ascii="Consolas" w:cs="Consolas" w:eastAsia="Consolas" w:hAnsi="Consolas"/>
          <w:color w:val="1F3864"/>
          <w:sz w:val="20"/>
          <w:szCs w:val="20"/>
        </w:rPr>
        <w:t xml:space="preserve">gorev_bitti</w:t>
      </w:r>
      <w:r>
        <w:t xml:space="preserve"> gider. CPU'ya 8 bitlik </w:t>
      </w:r>
      <w:r>
        <w:rPr>
          <w:rFonts w:ascii="Consolas" w:cs="Consolas" w:eastAsia="Consolas" w:hAnsi="Consolas"/>
          <w:color w:val="1F3864"/>
          <w:sz w:val="20"/>
          <w:szCs w:val="20"/>
        </w:rPr>
        <w:t xml:space="preserve">pie_kesme</w:t>
      </w:r>
      <w:r>
        <w:t xml:space="preserve"> gider. Boru hattına </w:t>
      </w:r>
      <w:r>
        <w:rPr>
          <w:rFonts w:ascii="Consolas" w:cs="Consolas" w:eastAsia="Consolas" w:hAnsi="Consolas"/>
          <w:color w:val="1F3864"/>
          <w:sz w:val="20"/>
          <w:szCs w:val="20"/>
        </w:rPr>
        <w:t xml:space="preserve">getir_izin</w:t>
      </w:r>
      <w:r>
        <w:t xml:space="preserve">, </w:t>
      </w:r>
      <w:r>
        <w:rPr>
          <w:rFonts w:ascii="Consolas" w:cs="Consolas" w:eastAsia="Consolas" w:hAnsi="Consolas"/>
          <w:color w:val="1F3864"/>
          <w:sz w:val="20"/>
          <w:szCs w:val="20"/>
        </w:rPr>
        <w:t xml:space="preserve">on_temizle</w:t>
      </w:r>
      <w:r>
        <w:t xml:space="preserve">, </w:t>
      </w:r>
      <w:r>
        <w:rPr>
          <w:rFonts w:ascii="Consolas" w:cs="Consolas" w:eastAsia="Consolas" w:hAnsi="Consolas"/>
          <w:color w:val="1F3864"/>
          <w:sz w:val="20"/>
          <w:szCs w:val="20"/>
        </w:rPr>
        <w:t xml:space="preserve">tumu_temizle</w:t>
      </w:r>
      <w:r>
        <w:t xml:space="preserve"> ve </w:t>
      </w:r>
      <w:r>
        <w:rPr>
          <w:rFonts w:ascii="Consolas" w:cs="Consolas" w:eastAsia="Consolas" w:hAnsi="Consolas"/>
          <w:color w:val="1F3864"/>
          <w:sz w:val="20"/>
          <w:szCs w:val="20"/>
        </w:rPr>
        <w:t xml:space="preserve">dondur</w:t>
      </w:r>
      <w:r>
        <w:t xml:space="preserve"> gider. İzleme için </w:t>
      </w:r>
      <w:r>
        <w:rPr>
          <w:rFonts w:ascii="Consolas" w:cs="Consolas" w:eastAsia="Consolas" w:hAnsi="Consolas"/>
          <w:color w:val="1F3864"/>
          <w:sz w:val="20"/>
          <w:szCs w:val="20"/>
        </w:rPr>
        <w:t xml:space="preserve">calisiyor</w:t>
      </w:r>
      <w:r>
        <w:t xml:space="preserve"> (CALIŞIYOR ya da DONDU, yani MIRUN'un kendisi) ve </w:t>
      </w:r>
      <w:r>
        <w:rPr>
          <w:rFonts w:ascii="Consolas" w:cs="Consolas" w:eastAsia="Consolas" w:hAnsi="Consolas"/>
          <w:color w:val="1F3864"/>
          <w:sz w:val="20"/>
          <w:szCs w:val="20"/>
        </w:rPr>
        <w:t xml:space="preserve">aktif_gorev</w:t>
      </w:r>
      <w:r>
        <w:t xml:space="preserve"> çıkışları vardır.</w:t>
      </w:r>
    </w:p>
    <w:p>
      <w:pPr>
        <w:pStyle w:val="Heading1"/>
      </w:pPr>
      <w:r>
        <w:t xml:space="preserve">7. Görev yazmaçları: cla_ctrl_regs.sv ve cla_mvect_regs.sv</w:t>
      </w:r>
    </w:p>
    <w:p>
      <w:r>
        <w:rPr>
          <w:b/>
          <w:bCs/>
        </w:rPr>
        <w:t xml:space="preserve">cla_ctrl_regs.</w:t>
      </w:r>
      <w:r>
        <w:t xml:space="preserve"> Bu modül CPU'nun CLA görevlerini yönettiği dört yazmacı tutar. Her biri sekiz bitlik bir maskedir; bit i görev i+1'e karşılık gelir. MIFR bekleyen görev istekleridir. MIOVF taşmalardır: bayrağı zaten kurulu bir göreve yeniden istek gelmesi. MIER görevlerin izin maskesi, MIRUN çalışan görevdir. CPU'ya 16 bit olarak görünürler; üst sekiz bit sıfırdır.</w:t>
      </w:r>
    </w:p>
    <w:p>
      <w:r>
        <w:t xml:space="preserve">CPU arayüzü 3 bitlik bir adres, bir yazma izni ve 16 bitlik veriden oluşur. Adres 0 MIFR, 1 MIOVF, 2 MICLR, 3 MICLROVF, 4 MIFRC, 5 MIER, 6 MIRUN'dur. Yazmalar kılavuzdaki anlamlarıyla uygulanır. MICLR'ye 1 yazılan bitler MIFR'den, MICLROVF'ye 1 yazılan bitler MIOVF'den temizlenir. MIFRC'ye 1 yazılan bitler MIFR'de kurulur; bu, bir görevi yazılımla tetiklemenin yoludur. MIER'e yazılan değer doğrudan izin maskesi olur. Okumada MIFR, MIOVF, MIER ve MIRUN kendi değerlerini verir; yalnız yazılabilen MICLR, MICLROVF ve MIFRC sıfır okunur.</w:t>
      </w:r>
    </w:p>
    <w:p>
      <w:r>
        <w:t xml:space="preserve">Çevre birimlerinden gelen sekiz tetik hattı (</w:t>
      </w:r>
      <w:r>
        <w:rPr>
          <w:rFonts w:ascii="Consolas" w:cs="Consolas" w:eastAsia="Consolas" w:hAnsi="Consolas"/>
          <w:color w:val="1F3864"/>
          <w:sz w:val="20"/>
          <w:szCs w:val="20"/>
        </w:rPr>
        <w:t xml:space="preserve">hw_task_trig</w:t>
      </w:r>
      <w:r>
        <w:t xml:space="preserve">) her çevrimde denetlenir. Tetiği gelen görevin MIFR biti boşsa kurulur. Zaten kuruluysa istek kaybolmuş sayılır ve MIOVF'nin o biti kurulur. Bu kural golden modeldeki </w:t>
      </w:r>
      <w:r>
        <w:rPr>
          <w:rFonts w:ascii="Consolas" w:cs="Consolas" w:eastAsia="Consolas" w:hAnsi="Consolas"/>
          <w:color w:val="1F3864"/>
          <w:sz w:val="20"/>
          <w:szCs w:val="20"/>
        </w:rPr>
        <w:t xml:space="preserve">cevresel_istek()</w:t>
      </w:r>
      <w:r>
        <w:t xml:space="preserve"> ile aynıdır.</w:t>
      </w:r>
    </w:p>
    <w:p>
      <w:r>
        <w:t xml:space="preserve">Modülün içinde ayrıca bir görev başlatma mantığı vardır. Bekleyen görevler MIFR ∧ MIER'dir. MIRUN sıfırsa, yani CLA boştaysa ve bekleyen görev varsa </w:t>
      </w:r>
      <w:r>
        <w:rPr>
          <w:rFonts w:ascii="Consolas" w:cs="Consolas" w:eastAsia="Consolas" w:hAnsi="Consolas"/>
          <w:color w:val="1F3864"/>
          <w:sz w:val="20"/>
          <w:szCs w:val="20"/>
        </w:rPr>
        <w:t xml:space="preserve">task_start_req</w:t>
      </w:r>
      <w:r>
        <w:t xml:space="preserve"> kurulur. Bir öncelik kodlayıcısı en küçük numaralı bekleyen görevi seçer (</w:t>
      </w:r>
      <w:r>
        <w:rPr>
          <w:rFonts w:ascii="Consolas" w:cs="Consolas" w:eastAsia="Consolas" w:hAnsi="Consolas"/>
          <w:color w:val="1F3864"/>
          <w:sz w:val="20"/>
          <w:szCs w:val="20"/>
        </w:rPr>
        <w:t xml:space="preserve">selected_task</w:t>
      </w:r>
      <w:r>
        <w:t xml:space="preserve">). Aynı çevrimin sonunda o görevin MIFR biti temizlenir, MIRUN biti kurulur. Çekirdekten gelen </w:t>
      </w:r>
      <w:r>
        <w:rPr>
          <w:rFonts w:ascii="Consolas" w:cs="Consolas" w:eastAsia="Consolas" w:hAnsi="Consolas"/>
          <w:color w:val="1F3864"/>
          <w:sz w:val="20"/>
          <w:szCs w:val="20"/>
        </w:rPr>
        <w:t xml:space="preserve">task_done</w:t>
      </w:r>
      <w:r>
        <w:t xml:space="preserve"> (MSTOP işlendi) MIRUN'un tamamını temizler.</w:t>
      </w:r>
    </w:p>
    <w:p>
      <w:r>
        <w:t xml:space="preserve">Aynı çevrimde birden fazla olay aynı bite düşerse </w:t>
      </w:r>
      <w:r>
        <w:rPr>
          <w:rFonts w:ascii="Consolas" w:cs="Consolas" w:eastAsia="Consolas" w:hAnsi="Consolas"/>
          <w:color w:val="1F3864"/>
          <w:sz w:val="20"/>
          <w:szCs w:val="20"/>
        </w:rPr>
        <w:t xml:space="preserve">always_ff</w:t>
      </w:r>
      <w:r>
        <w:t xml:space="preserve"> bloğundaki sıra belirleyicidir: sonra yazılan kazanır. Sıra şöyledir: CPU yazması, çevre tetiği, görev başlatma, görev bitişi. Örneğin MICLR ile bir bayrak temizlenirken aynı çevrimde tetik gelirse bayrak kurulu kalır.</w:t>
      </w:r>
    </w:p>
    <w:p>
      <w:r>
        <w:t xml:space="preserve">Modülün bir yapı özelliği önemlidir. Çevre tetikleri, görev başlatma ve görev bitişi güncellemeleri reset dalının içinde değil, onun arkasında yazılmıştır. Simülasyonda doğru çalışır, ama asenkron reset ile aynı blokta resetsiz atamalar sentezde sorun çıkarabilir. Bu yüzden UART/AXI köprüsünde kullanmak için bu üç güncellemenin </w:t>
      </w:r>
      <w:r>
        <w:rPr>
          <w:rFonts w:ascii="Consolas" w:cs="Consolas" w:eastAsia="Consolas" w:hAnsi="Consolas"/>
          <w:color w:val="1F3864"/>
          <w:sz w:val="20"/>
          <w:szCs w:val="20"/>
        </w:rPr>
        <w:t xml:space="preserve">else</w:t>
      </w:r>
      <w:r>
        <w:t xml:space="preserve"> dalına taşındığı bir kopya (</w:t>
      </w:r>
      <w:r>
        <w:rPr>
          <w:rFonts w:ascii="Consolas" w:cs="Consolas" w:eastAsia="Consolas" w:hAnsi="Consolas"/>
          <w:color w:val="1F3864"/>
          <w:sz w:val="20"/>
          <w:szCs w:val="20"/>
        </w:rPr>
        <w:t xml:space="preserve">cla_ctrl_regs_yamali.sv</w:t>
      </w:r>
      <w:r>
        <w:t xml:space="preserve">) hazırlandı. Köprünün test tezgâhında iki sürümün davranışı aynı çıktı.</w:t>
      </w:r>
    </w:p>
    <w:p>
      <w:r>
        <w:rPr>
          <w:b/>
          <w:bCs/>
        </w:rPr>
        <w:t xml:space="preserve">cla_mvect_regs.</w:t>
      </w:r>
      <w:r>
        <w:t xml:space="preserve"> Bu modül sekiz görevin başlangıç adreslerini tutar: sekiz adet 16 bitlik MVECT yazmacı. CPU bir görev numarası ve veriyle yazar; okuma da aynı numarayla yapılır. Çekirdek tarafında </w:t>
      </w:r>
      <w:r>
        <w:rPr>
          <w:rFonts w:ascii="Consolas" w:cs="Consolas" w:eastAsia="Consolas" w:hAnsi="Consolas"/>
          <w:color w:val="1F3864"/>
          <w:sz w:val="20"/>
          <w:szCs w:val="20"/>
        </w:rPr>
        <w:t xml:space="preserve">active_task_id</w:t>
      </w:r>
      <w:r>
        <w:t xml:space="preserve"> girişine başlayan görevin numarası verilir ve </w:t>
      </w:r>
      <w:r>
        <w:rPr>
          <w:rFonts w:ascii="Consolas" w:cs="Consolas" w:eastAsia="Consolas" w:hAnsi="Consolas"/>
          <w:color w:val="1F3864"/>
          <w:sz w:val="20"/>
          <w:szCs w:val="20"/>
        </w:rPr>
        <w:t xml:space="preserve">target_pc_out</w:t>
      </w:r>
      <w:r>
        <w:t xml:space="preserve"> o görevin MVECT değerini sürekli gösterir. Getirme sayacı görev başında bu değerden yüklenir. CLA'nın program sayacı 12 bittir; golden model MVECT'in alt 12 bitini kullanır (</w:t>
      </w:r>
      <w:r>
        <w:rPr>
          <w:rFonts w:ascii="Consolas" w:cs="Consolas" w:eastAsia="Consolas" w:hAnsi="Consolas"/>
          <w:color w:val="1F3864"/>
          <w:sz w:val="20"/>
          <w:szCs w:val="20"/>
        </w:rPr>
        <w:t xml:space="preserve">mvect &amp; 0x0FFF</w:t>
      </w:r>
      <w:r>
        <w:t xml:space="preserve">). Bu yüzden üst dört bit kullanılmaz.</w:t>
      </w:r>
    </w:p>
    <w:p>
      <w:pPr>
        <w:pStyle w:val="Heading1"/>
      </w:pPr>
      <w:r>
        <w:t xml:space="preserve">8. MR yazmaç dosyası: cla_mr_regs.sv</w:t>
      </w:r>
    </w:p>
    <w:p>
      <w:r>
        <w:t xml:space="preserve">CLA'nın dört adet 32 bitlik çalışma yazmacı vardır: MR0–MR3. Kayan nokta ve tamsayı değerleri aynı yazmaçlarda, ham 32 bit olarak durur. Modül bu dört yazmacı bir dizi olarak tutar ve dördünü de ayrı çıkışlarda sürekli gösterir. Okuma için ayrıca port yoktur: ALU'nun a, b, c ve d portlarına hangi MR'nin gideceğini üst modül bu dört çıkıştan kontrol paketindeki </w:t>
      </w:r>
      <w:r>
        <w:rPr>
          <w:rFonts w:ascii="Consolas" w:cs="Consolas" w:eastAsia="Consolas" w:hAnsi="Consolas"/>
          <w:color w:val="1F3864"/>
          <w:sz w:val="20"/>
          <w:szCs w:val="20"/>
        </w:rPr>
        <w:t xml:space="preserve">a_mr</w:t>
      </w:r>
      <w:r>
        <w:t xml:space="preserve">–</w:t>
      </w:r>
      <w:r>
        <w:rPr>
          <w:rFonts w:ascii="Consolas" w:cs="Consolas" w:eastAsia="Consolas" w:hAnsi="Consolas"/>
          <w:color w:val="1F3864"/>
          <w:sz w:val="20"/>
          <w:szCs w:val="20"/>
        </w:rPr>
        <w:t xml:space="preserve">d_mr</w:t>
      </w:r>
      <w:r>
        <w:t xml:space="preserve"> numaralarıyla seçer. Reset dört yazmacı da sıfırlar.</w:t>
      </w:r>
    </w:p>
    <w:p>
      <w:r>
        <w:t xml:space="preserve">Yazma için iki port vardır. Her port bir izin, 2 bitlik bir hedef numarası ve 32 bitlik veriden oluşur. Yazma saat kenarında yapılır. Birinci port her zaman yazar. İkinci portun yazması koşula bağlıdır. Kodun yorumuna göre amaç, iki port aynı yazmaca yazmak istediğinde birincinin kazanmasıdır. Ancak yazılan koşul (</w:t>
      </w:r>
      <w:r>
        <w:rPr>
          <w:rFonts w:ascii="Consolas" w:cs="Consolas" w:eastAsia="Consolas" w:hAnsi="Consolas"/>
          <w:color w:val="1F3864"/>
          <w:sz w:val="20"/>
          <w:szCs w:val="20"/>
        </w:rPr>
        <w:t xml:space="preserve">!wr_en_0 &amp;&amp; wr_addr_0 == wr_addr_1</w:t>
      </w:r>
      <w:r>
        <w:t xml:space="preserve">) ikinci portun yalnızca birinci port boştayken ve iki portun adresleri aynıyken yazmasına izin verir. Kısa bir simülasyon bunu doğruladı. Birinci port MR0'a, ikinci port aynı çevrimde MR1'e yazdığında MR1 değişmedi. Birinci port boştayken ikinci port MR2'ye yazmak istediğinde, birinci portun adres girişi 0'da durduğu için yazma yapılmadı. Yorumdaki amacı karşılayan koşul </w:t>
      </w:r>
      <w:r>
        <w:rPr>
          <w:rFonts w:ascii="Consolas" w:cs="Consolas" w:eastAsia="Consolas" w:hAnsi="Consolas"/>
          <w:color w:val="1F3864"/>
          <w:sz w:val="20"/>
          <w:szCs w:val="20"/>
        </w:rPr>
        <w:t xml:space="preserve">!(wr_en_0 &amp;&amp; wr_addr_0 == wr_addr_1)</w:t>
      </w:r>
      <w:r>
        <w:t xml:space="preserve"> olmalıdır. Ayrıca ikinci portun bloğu da reset dalının dışında kalmıştır.</w:t>
      </w:r>
    </w:p>
    <w:p>
      <w:r>
        <w:t xml:space="preserve">Bir çevrimde kaç MR'nin yazılabileceği önemlidir, çünkü port sayısını o belirler. Golden modelde E'deki buyruk en fazla iki yazmaca yazar (MSWAPF). W'deki iki kademeli FP buyruğu da K2'de en fazla iki yazmaca yazar (paralel çarpma ve toplama ya da MMACF32). İki buyruk farklı yazmaçlara yazıyorsa </w:t>
      </w:r>
      <w:r>
        <w:rPr>
          <w:rFonts w:ascii="Consolas" w:cs="Consolas" w:eastAsia="Consolas" w:hAnsi="Consolas"/>
          <w:color w:val="1F3864"/>
          <w:sz w:val="20"/>
          <w:szCs w:val="20"/>
        </w:rPr>
        <w:t xml:space="preserve">dur_exe</w:t>
      </w:r>
      <w:r>
        <w:t xml:space="preserve"> beklemesi oluşmaz ve dördü aynı çevrimde yazılır. Bu, golden modelde kısa bir programla gösterildi. MMPYF32 MR0, MR1, MR1 ‖ MADDF32 MR1, MR1, MR1 buyruğunun hemen arkasına MSWAPF MR2, MR3 konduğunda, izin aynı satırında MR0, MR1, MR2 ve MR3'ün dördü birden değişti. Kontrol paketinde de dört yazma kaynağı vardır: </w:t>
      </w:r>
      <w:r>
        <w:rPr>
          <w:rFonts w:ascii="Consolas" w:cs="Consolas" w:eastAsia="Consolas" w:hAnsi="Consolas"/>
          <w:color w:val="1F3864"/>
          <w:sz w:val="20"/>
          <w:szCs w:val="20"/>
        </w:rPr>
        <w:t xml:space="preserve">exe_yaz</w:t>
      </w:r>
      <w:r>
        <w:t xml:space="preserve">, </w:t>
      </w:r>
      <w:r>
        <w:rPr>
          <w:rFonts w:ascii="Consolas" w:cs="Consolas" w:eastAsia="Consolas" w:hAnsi="Consolas"/>
          <w:color w:val="1F3864"/>
          <w:sz w:val="20"/>
          <w:szCs w:val="20"/>
        </w:rPr>
        <w:t xml:space="preserve">exe_yaz_2</w:t>
      </w:r>
      <w:r>
        <w:t xml:space="preserve">, toplayıcının ve çarpıcının hedefi. Aynı yazmaca birden fazla yazma düşerse öncelik golden modeldeki ve ALU belgesindeki sıradır: E, toplayıcının K2'si, çarpıcının K2'si.</w:t>
      </w:r>
    </w:p>
    <w:p>
      <w:pPr>
        <w:pStyle w:val="Heading1"/>
      </w:pPr>
      <w:r>
        <w:t xml:space="preserve">9. MAR yazmaçları: cla_mar_regs.sv</w:t>
      </w:r>
    </w:p>
    <w:p>
      <w:r>
        <w:t xml:space="preserve">MAR0 ve MAR1, CLA'nın dolaylı adreslemede kullandığı iki adet 16 bitlik adres yazmacıdır. Modül ikisini bir dizi olarak tutar ve tek bir seçim girişiyle (</w:t>
      </w:r>
      <w:r>
        <w:rPr>
          <w:rFonts w:ascii="Consolas" w:cs="Consolas" w:eastAsia="Consolas" w:hAnsi="Consolas"/>
          <w:color w:val="1F3864"/>
          <w:sz w:val="20"/>
          <w:szCs w:val="20"/>
        </w:rPr>
        <w:t xml:space="preserve">mar_sel</w:t>
      </w:r>
      <w:r>
        <w:t xml:space="preserve">) hangisinin güncelleneceğini belirler. Üç güncelleme vardır ve öncelik sırası şöyledir: yeni değer yükleme (</w:t>
      </w:r>
      <w:r>
        <w:rPr>
          <w:rFonts w:ascii="Consolas" w:cs="Consolas" w:eastAsia="Consolas" w:hAnsi="Consolas"/>
          <w:color w:val="1F3864"/>
          <w:sz w:val="20"/>
          <w:szCs w:val="20"/>
        </w:rPr>
        <w:t xml:space="preserve">wr_en</w:t>
      </w:r>
      <w:r>
        <w:t xml:space="preserve">), bir artırma (</w:t>
      </w:r>
      <w:r>
        <w:rPr>
          <w:rFonts w:ascii="Consolas" w:cs="Consolas" w:eastAsia="Consolas" w:hAnsi="Consolas"/>
          <w:color w:val="1F3864"/>
          <w:sz w:val="20"/>
          <w:szCs w:val="20"/>
        </w:rPr>
        <w:t xml:space="preserve">inc_en</w:t>
      </w:r>
      <w:r>
        <w:t xml:space="preserve">) ve bir azaltma (</w:t>
      </w:r>
      <w:r>
        <w:rPr>
          <w:rFonts w:ascii="Consolas" w:cs="Consolas" w:eastAsia="Consolas" w:hAnsi="Consolas"/>
          <w:color w:val="1F3864"/>
          <w:sz w:val="20"/>
          <w:szCs w:val="20"/>
        </w:rPr>
        <w:t xml:space="preserve">dec_en</w:t>
      </w:r>
      <w:r>
        <w:t xml:space="preserve">). Aynı çevrimde yükleme ile artırma birlikte istenirse yükleme kazanır. Çıkışlar iki MAR'ı ve seçili olanı (</w:t>
      </w:r>
      <w:r>
        <w:rPr>
          <w:rFonts w:ascii="Consolas" w:cs="Consolas" w:eastAsia="Consolas" w:hAnsi="Consolas"/>
          <w:color w:val="1F3864"/>
          <w:sz w:val="20"/>
          <w:szCs w:val="20"/>
        </w:rPr>
        <w:t xml:space="preserve">active_mar_out</w:t>
      </w:r>
      <w:r>
        <w:t xml:space="preserve">) ayrı ayrı gösterir; reset ikisini de sıfırlar.</w:t>
      </w:r>
    </w:p>
    <w:p>
      <w:r>
        <w:t xml:space="preserve">CLA'da MAR'lar iki farklı kademede değişir. D2'de, MAR kipli bir bellek buyruğu adresini MAR'dan alır ve hemen ardından MAR'a buyruktaki 16 bitlik </w:t>
      </w:r>
      <w:r>
        <w:rPr>
          <w:rFonts w:ascii="Consolas" w:cs="Consolas" w:eastAsia="Consolas" w:hAnsi="Consolas"/>
          <w:color w:val="1F3864"/>
          <w:sz w:val="20"/>
          <w:szCs w:val="20"/>
        </w:rPr>
        <w:t xml:space="preserve">m</w:t>
      </w:r>
      <w:r>
        <w:t xml:space="preserve"> değerini ekler (post-increment). </w:t>
      </w:r>
      <w:r>
        <w:rPr>
          <w:rFonts w:ascii="Consolas" w:cs="Consolas" w:eastAsia="Consolas" w:hAnsi="Consolas"/>
          <w:color w:val="1F3864"/>
          <w:sz w:val="20"/>
          <w:szCs w:val="20"/>
        </w:rPr>
        <w:t xml:space="preserve">m</w:t>
      </w:r>
      <w:r>
        <w:t xml:space="preserve"> bir ofsettir ve 1'den farklı olabilir. Golden modelde bu işlem </w:t>
      </w:r>
      <w:r>
        <w:rPr>
          <w:rFonts w:ascii="Consolas" w:cs="Consolas" w:eastAsia="Consolas" w:hAnsi="Consolas"/>
          <w:color w:val="1F3864"/>
          <w:sz w:val="20"/>
          <w:szCs w:val="20"/>
        </w:rPr>
        <w:t xml:space="preserve">MARx = (MARx + m) mod 2¹⁶</w:t>
      </w:r>
      <w:r>
        <w:t xml:space="preserve"> olarak yazılıdır. E'de ise üç buyruk MAR'ı yükler: MMOVI16, MMOV16 MARx, MRa, #16I ve MMOV16 MARx, mem16. Bu iki olay aynı çevrimde farklı MAR'lara düşebilir; o durumda ikisi de yapılmalıdır. Aynı MAR'a düşerse, ki bu yükleyen buyruktan sonraki üçüncü buyrukta olur, kılavuzun s.579'daki kuralına göre artış kazanır ve yükleme kaybolur. Golden model bu kuralı uygular. Modülde ise tek seçim girişi vardır, artırma yalnız bir birimdir ve yükleme artırmaya üstün gelir. Simülasyonda aynı çevrimde 0x1111 yüklenip artırma istendiğinde MAR0 0x1111 oldu. Bağlantı noktaları bölümünde bu konuya dönülecek.</w:t>
      </w:r>
    </w:p>
    <w:p>
      <w:pPr>
        <w:pStyle w:val="Heading1"/>
      </w:pPr>
      <w:r>
        <w:t xml:space="preserve">10. Durum yazmacı: cla_mstf_reg.sv</w:t>
      </w:r>
    </w:p>
    <w:p>
      <w:r>
        <w:t xml:space="preserve">MSTF, CLA'nın 32 bitlik durum yazmacıdır. Modül alanları ayrı yazmaçlarda tutar ve çıkışta kılavuzdaki bit düzeninde birleştirir. Bit 0 LVF (taşma), bit 1 LUF (alttan taşma), bit 2 NF (negatif), bit 3 ZF (sıfır), bit 6 TF (test bayrağı), bit 9 RND32 (yuvarlama kipi), bit 11 MEALLOW (korumalı yazmaçlara yazma izni), bitler 23:12 ise RPC'dir (dönüş adresi). Diğer bitler sıfırdır. Alanlar ayrıca tek tek çıkışlara verilir: ZF, NF, LUF, LVF ve TF bayrakları, MEALLOW, RND32 ve RPC. RND32 doğrudan ALU'nun yuvarlama kipi girişine, RPC dönüş dallanmasına, birleşik değer de MMOV32 mem32, MSTF ile belleğe gider.</w:t>
      </w:r>
    </w:p>
    <w:p>
      <w:r>
        <w:t xml:space="preserve">Güncellemelerin önceliği iki katmanlıdır. En üstte bütün yazmacın yüklenmesi (</w:t>
      </w:r>
      <w:r>
        <w:rPr>
          <w:rFonts w:ascii="Consolas" w:cs="Consolas" w:eastAsia="Consolas" w:hAnsi="Consolas"/>
          <w:color w:val="1F3864"/>
          <w:sz w:val="20"/>
          <w:szCs w:val="20"/>
        </w:rPr>
        <w:t xml:space="preserve">wr_mstf_en</w:t>
      </w:r>
      <w:r>
        <w:t xml:space="preserve">) vardır: MMOV32 MSTF, mem32 için gelen 32 bitlik değerin alanları ilgili yazmaçlara dağıtılır. Bu yükleme yoksa diğer güncellemeler birbirinden bağımsız olarak aynı çevrimde yapılabilir. </w:t>
      </w:r>
      <w:r>
        <w:rPr>
          <w:rFonts w:ascii="Consolas" w:cs="Consolas" w:eastAsia="Consolas" w:hAnsi="Consolas"/>
          <w:color w:val="1F3864"/>
          <w:sz w:val="20"/>
          <w:szCs w:val="20"/>
        </w:rPr>
        <w:t xml:space="preserve">save_rpc_en</w:t>
      </w:r>
      <w:r>
        <w:t xml:space="preserve"> RPC'ye </w:t>
      </w:r>
      <w:r>
        <w:rPr>
          <w:rFonts w:ascii="Consolas" w:cs="Consolas" w:eastAsia="Consolas" w:hAnsi="Consolas"/>
          <w:color w:val="1F3864"/>
          <w:sz w:val="20"/>
          <w:szCs w:val="20"/>
        </w:rPr>
        <w:t xml:space="preserve">current_mpc</w:t>
      </w:r>
      <w:r>
        <w:t xml:space="preserve"> girişini yazar; bu MCCNDD'nin dönüş adresini saklamasıdır. </w:t>
      </w:r>
      <w:r>
        <w:rPr>
          <w:rFonts w:ascii="Consolas" w:cs="Consolas" w:eastAsia="Consolas" w:hAnsi="Consolas"/>
          <w:color w:val="1F3864"/>
          <w:sz w:val="20"/>
          <w:szCs w:val="20"/>
        </w:rPr>
        <w:t xml:space="preserve">set_meallow</w:t>
      </w:r>
      <w:r>
        <w:t xml:space="preserve"> ve </w:t>
      </w:r>
      <w:r>
        <w:rPr>
          <w:rFonts w:ascii="Consolas" w:cs="Consolas" w:eastAsia="Consolas" w:hAnsi="Consolas"/>
          <w:color w:val="1F3864"/>
          <w:sz w:val="20"/>
          <w:szCs w:val="20"/>
        </w:rPr>
        <w:t xml:space="preserve">clr_meallow</w:t>
      </w:r>
      <w:r>
        <w:t xml:space="preserve"> MEALLOW'u kurar ya da temizler. </w:t>
      </w:r>
      <w:r>
        <w:rPr>
          <w:rFonts w:ascii="Consolas" w:cs="Consolas" w:eastAsia="Consolas" w:hAnsi="Consolas"/>
          <w:color w:val="1F3864"/>
          <w:sz w:val="20"/>
          <w:szCs w:val="20"/>
        </w:rPr>
        <w:t xml:space="preserve">update_tf</w:t>
      </w:r>
      <w:r>
        <w:t xml:space="preserve"> TF'ye verilen değeri yazar. </w:t>
      </w:r>
      <w:r>
        <w:rPr>
          <w:rFonts w:ascii="Consolas" w:cs="Consolas" w:eastAsia="Consolas" w:hAnsi="Consolas"/>
          <w:color w:val="1F3864"/>
          <w:sz w:val="20"/>
          <w:szCs w:val="20"/>
        </w:rPr>
        <w:t xml:space="preserve">alu_update_flags</w:t>
      </w:r>
      <w:r>
        <w:t xml:space="preserve"> ise ZF ve NF'yi </w:t>
      </w:r>
      <w:r>
        <w:rPr>
          <w:rFonts w:ascii="Consolas" w:cs="Consolas" w:eastAsia="Consolas" w:hAnsi="Consolas"/>
          <w:color w:val="1F3864"/>
          <w:sz w:val="20"/>
          <w:szCs w:val="20"/>
        </w:rPr>
        <w:t xml:space="preserve">alu_result</w:t>
      </w:r>
      <w:r>
        <w:t xml:space="preserve"> girişinden hesaplar ve LVF ile LUF'u yapışkan olarak kurar. ZF, sonucun alt 31 biti sıfırsa 1 olur; NF sonucun 31. bitidir. LVF ve LUF, taşma ya da alttan taşma girişi 1 ise kurulur ve bir kez kurulunca başka bir güncelleme onları temizlemez. Onları yalnız bütün yazmacın yüklenmesi temizleyebilir.</w:t>
      </w:r>
    </w:p>
    <w:p>
      <w:pPr>
        <w:pStyle w:val="Heading1"/>
      </w:pPr>
      <w:r>
        <w:t xml:space="preserve">11. Veri belleği: cla_data_ram.sv</w:t>
      </w:r>
    </w:p>
    <w:p>
      <w:r>
        <w:t xml:space="preserve">Veri belleği 16 bitlik kelimelerden oluşan tek portlu bir RAM'dir. Boyutu </w:t>
      </w:r>
      <w:r>
        <w:rPr>
          <w:rFonts w:ascii="Consolas" w:cs="Consolas" w:eastAsia="Consolas" w:hAnsi="Consolas"/>
          <w:color w:val="1F3864"/>
          <w:sz w:val="20"/>
          <w:szCs w:val="20"/>
        </w:rPr>
        <w:t xml:space="preserve">ADDR_WIDTH</w:t>
      </w:r>
      <w:r>
        <w:t xml:space="preserve"> parametresiyle belirlenir. Varsayılan değer 11'dir: 2.048 kelime, yani 4 KB. Bu, golden modeldeki iki CLA veri bloğunun (L1 ve L2, 1.024'er kelime) toplamıdır. Bellek adresi 0'dan başlar; CLA adres haritasındaki tabanı (L1 için 0x8800, L2 için 0x8C00) çıkarıp RAM'e vermek üst modülün işidir.</w:t>
      </w:r>
    </w:p>
    <w:p>
      <w:r>
        <w:t xml:space="preserve">Okuma ve yazma genişliği iki bitlik </w:t>
      </w:r>
      <w:r>
        <w:rPr>
          <w:rFonts w:ascii="Consolas" w:cs="Consolas" w:eastAsia="Consolas" w:hAnsi="Consolas"/>
          <w:color w:val="1F3864"/>
          <w:sz w:val="20"/>
          <w:szCs w:val="20"/>
        </w:rPr>
        <w:t xml:space="preserve">rd_en</w:t>
      </w:r>
      <w:r>
        <w:t xml:space="preserve"> ve </w:t>
      </w:r>
      <w:r>
        <w:rPr>
          <w:rFonts w:ascii="Consolas" w:cs="Consolas" w:eastAsia="Consolas" w:hAnsi="Consolas"/>
          <w:color w:val="1F3864"/>
          <w:sz w:val="20"/>
          <w:szCs w:val="20"/>
        </w:rPr>
        <w:t xml:space="preserve">wr_en</w:t>
      </w:r>
      <w:r>
        <w:t xml:space="preserve"> girişleriyle seçilir. 01 16 bitlik, 11 32 bitlik erişimdir; kontrol paketinin </w:t>
      </w:r>
      <w:r>
        <w:rPr>
          <w:rFonts w:ascii="Consolas" w:cs="Consolas" w:eastAsia="Consolas" w:hAnsi="Consolas"/>
          <w:color w:val="1F3864"/>
          <w:sz w:val="20"/>
          <w:szCs w:val="20"/>
        </w:rPr>
        <w:t xml:space="preserve">erisim_e</w:t>
      </w:r>
      <w:r>
        <w:t xml:space="preserve"> kodlaması da bilerek aynıdır. 32 bitlik veri yolunun alt yarısı verilen adrese, üst yarısı bir sonraki adrese karşılık gelir. Yazmada bit 0 alt yarıyı </w:t>
      </w:r>
      <w:r>
        <w:rPr>
          <w:rFonts w:ascii="Consolas" w:cs="Consolas" w:eastAsia="Consolas" w:hAnsi="Consolas"/>
          <w:color w:val="1F3864"/>
          <w:sz w:val="20"/>
          <w:szCs w:val="20"/>
        </w:rPr>
        <w:t xml:space="preserve">addr</w:t>
      </w:r>
      <w:r>
        <w:t xml:space="preserve">'e, bit 1 üst yarıyı </w:t>
      </w:r>
      <w:r>
        <w:rPr>
          <w:rFonts w:ascii="Consolas" w:cs="Consolas" w:eastAsia="Consolas" w:hAnsi="Consolas"/>
          <w:color w:val="1F3864"/>
          <w:sz w:val="20"/>
          <w:szCs w:val="20"/>
        </w:rPr>
        <w:t xml:space="preserve">addr + 1</w:t>
      </w:r>
      <w:r>
        <w:t xml:space="preserve">'e yazar. Okuma da saat kenarında yapılır ve veri bir çevrim sonra </w:t>
      </w:r>
      <w:r>
        <w:rPr>
          <w:rFonts w:ascii="Consolas" w:cs="Consolas" w:eastAsia="Consolas" w:hAnsi="Consolas"/>
          <w:color w:val="1F3864"/>
          <w:sz w:val="20"/>
          <w:szCs w:val="20"/>
        </w:rPr>
        <w:t xml:space="preserve">dout</w:t>
      </w:r>
      <w:r>
        <w:t xml:space="preserve">'ta görünür. Okunmayan yarı sıfır verilir; bu sayede 16 bitlik okumada üst yarı kendiliğinden sıfırdır, MMOVZ16'nın istediği de budur. Simülasyonda 0x12345678'in adres 8'e 32 bit yazılıp okunması 0x12345678, 16 bit okunması 0x00005678 verdi.</w:t>
      </w:r>
    </w:p>
    <w:p>
      <w:r>
        <w:t xml:space="preserve">Bir çevrimlik okuma gecikmesi boru hattına doğal olarak oturur: adres R1'de verilir, veri R2'de hazırdır, E'de kullanılır. Yazma W'de yapılır. Bellek tek portlu olduğu için aynı çevrimde hem R1'deki buyruğun okuma adresini hem W'deki buyruğun yazmasını karşılayamaz. Golden modeldeki </w:t>
      </w:r>
      <w:r>
        <w:rPr>
          <w:rFonts w:ascii="Consolas" w:cs="Consolas" w:eastAsia="Consolas" w:hAnsi="Consolas"/>
          <w:color w:val="1F3864"/>
          <w:sz w:val="20"/>
          <w:szCs w:val="20"/>
        </w:rPr>
        <w:t xml:space="preserve">dur_r1</w:t>
      </w:r>
      <w:r>
        <w:t xml:space="preserve"> beklemesi tam bu durumun karşılığıdır: W'deki buyruk bir bloğa yazarken R1'deki buyruk aynı bloktan okuyorsa R1 bir çevrim bekler.</w:t>
      </w:r>
    </w:p>
    <w:p>
      <w:pPr>
        <w:pStyle w:val="Heading1"/>
      </w:pPr>
      <w:r>
        <w:t xml:space="preserve">12. Uçtan uca: bir görevin yolculuğu</w:t>
      </w:r>
    </w:p>
    <w:p>
      <w:r>
        <w:t xml:space="preserve">Anlatılanları birleştirmek için dört buyruklu kısa bir görevi izleyelim. L1'in ilk kelimesinde 3,0 (0x40400000) olsun. Görev bu değeri MR0'a yükler, karesini MR1'e hesaplar, sonucu L1'de 0x8802'ye yazar ve durur:</w:t>
      </w:r>
    </w:p>
    <w:p>
      <w:r>
        <w:rPr>
          <w:rFonts w:ascii="Consolas" w:cs="Consolas" w:eastAsia="Consolas" w:hAnsi="Consolas"/>
          <w:color w:val="1F3864"/>
          <w:sz w:val="20"/>
          <w:szCs w:val="20"/>
        </w:rPr>
        <w:t xml:space="preserve">MMOV32 MR0, @0x8800</w:t>
      </w:r>
      <w:r>
        <w:t xml:space="preserve"> (0x73C08800), </w:t>
      </w:r>
      <w:r>
        <w:rPr>
          <w:rFonts w:ascii="Consolas" w:cs="Consolas" w:eastAsia="Consolas" w:hAnsi="Consolas"/>
          <w:color w:val="1F3864"/>
          <w:sz w:val="20"/>
          <w:szCs w:val="20"/>
        </w:rPr>
        <w:t xml:space="preserve">MMPYF32 MR1, MR0, MR0</w:t>
      </w:r>
      <w:r>
        <w:t xml:space="preserve"> (0x7C000001), </w:t>
      </w:r>
      <w:r>
        <w:rPr>
          <w:rFonts w:ascii="Consolas" w:cs="Consolas" w:eastAsia="Consolas" w:hAnsi="Consolas"/>
          <w:color w:val="1F3864"/>
          <w:sz w:val="20"/>
          <w:szCs w:val="20"/>
        </w:rPr>
        <w:t xml:space="preserve">MMOV32 @0x8802, MR1</w:t>
      </w:r>
      <w:r>
        <w:t xml:space="preserve"> (0x74D08802), </w:t>
      </w:r>
      <w:r>
        <w:rPr>
          <w:rFonts w:ascii="Consolas" w:cs="Consolas" w:eastAsia="Consolas" w:hAnsi="Consolas"/>
          <w:color w:val="1F3864"/>
          <w:sz w:val="20"/>
          <w:szCs w:val="20"/>
        </w:rPr>
        <w:t xml:space="preserve">MSTOP</w:t>
      </w:r>
      <w:r>
        <w:t xml:space="preserve"> (0x7F800000).</w:t>
      </w:r>
    </w:p>
    <w:p>
      <w:r>
        <w:t xml:space="preserve">Aşağıdaki çevrim numaraları golden modelin boru hattı izinden alınmıştır. Görev 11 çevrim sürer ve bir </w:t>
      </w:r>
      <w:r>
        <w:rPr>
          <w:rFonts w:ascii="Consolas" w:cs="Consolas" w:eastAsia="Consolas" w:hAnsi="Consolas"/>
          <w:color w:val="1F3864"/>
          <w:sz w:val="20"/>
          <w:szCs w:val="20"/>
        </w:rPr>
        <w:t xml:space="preserve">dur_exe</w:t>
      </w:r>
      <w:r>
        <w:t xml:space="preserve"> beklemesi içerir. Kontrol paketlerinin değerleri de RTL'deki çözücü ve kontrol üreticinin bu dört kelime için ürettiği değerlerdir.</w:t>
      </w:r>
    </w:p>
    <w:p>
      <w:r>
        <w:rPr>
          <w:b/>
          <w:bCs/>
        </w:rPr>
        <w:t xml:space="preserve">Görevin başlaması.</w:t>
      </w:r>
      <w:r>
        <w:t xml:space="preserve"> CPU önce </w:t>
      </w:r>
      <w:r>
        <w:rPr>
          <w:rFonts w:ascii="Consolas" w:cs="Consolas" w:eastAsia="Consolas" w:hAnsi="Consolas"/>
          <w:color w:val="1F3864"/>
          <w:sz w:val="20"/>
          <w:szCs w:val="20"/>
        </w:rPr>
        <w:t xml:space="preserve">cla_mvect_regs</w:t>
      </w:r>
      <w:r>
        <w:t xml:space="preserve">'te MVECT1'e programın başlangıç adresini (0), </w:t>
      </w:r>
      <w:r>
        <w:rPr>
          <w:rFonts w:ascii="Consolas" w:cs="Consolas" w:eastAsia="Consolas" w:hAnsi="Consolas"/>
          <w:color w:val="1F3864"/>
          <w:sz w:val="20"/>
          <w:szCs w:val="20"/>
        </w:rPr>
        <w:t xml:space="preserve">cla_ctrl_regs</w:t>
      </w:r>
      <w:r>
        <w:t xml:space="preserve">'te MIER'e 1 yazar. Sonra görevi MIFRC'ye 1 yazarak ya da bir çevre tetiğiyle ister. MIFR'nin 0. biti kurulur ve bekleyen maske 0000_0001 olur. Görev denetçisi BOŞTA'dan HAKEM1'e, oradan HAKEM2'ye geçer ve HAKEM2'de </w:t>
      </w:r>
      <w:r>
        <w:rPr>
          <w:rFonts w:ascii="Consolas" w:cs="Consolas" w:eastAsia="Consolas" w:hAnsi="Consolas"/>
          <w:color w:val="1F3864"/>
          <w:sz w:val="20"/>
          <w:szCs w:val="20"/>
        </w:rPr>
        <w:t xml:space="preserve">gorev_basla</w:t>
      </w:r>
      <w:r>
        <w:t xml:space="preserve"> ile </w:t>
      </w:r>
      <w:r>
        <w:rPr>
          <w:rFonts w:ascii="Consolas" w:cs="Consolas" w:eastAsia="Consolas" w:hAnsi="Consolas"/>
          <w:color w:val="1F3864"/>
          <w:sz w:val="20"/>
          <w:szCs w:val="20"/>
        </w:rPr>
        <w:t xml:space="preserve">gorev_no</w:t>
      </w:r>
      <w:r>
        <w:t xml:space="preserve"> = 0 üretir. Bu olayla MIRUN'un 0. biti kurulur, MIFR'nin 0. biti temizlenir ve getirme sayacı MVECT1'den yüklenir. Bir sonraki çevrimde denetçi CALIŞIYOR'dadır ve getirme başlar. Bu, izin 1. çevrimidir.</w:t>
      </w:r>
    </w:p>
    <w:p>
      <w:r>
        <w:rPr>
          <w:b/>
          <w:bCs/>
        </w:rPr>
        <w:t xml:space="preserve">1–3. çevrimler: getirme ve çözme.</w:t>
      </w:r>
      <w:r>
        <w:t xml:space="preserve"> İlk buyruk 1. çevrimde F1'de, 2. çevrimde F2'de, 3. çevrimde D1'dedir. Çözücü 0x73C08800'ü </w:t>
      </w:r>
      <w:r>
        <w:rPr>
          <w:rFonts w:ascii="Consolas" w:cs="Consolas" w:eastAsia="Consolas" w:hAnsi="Consolas"/>
          <w:color w:val="1F3864"/>
          <w:sz w:val="20"/>
          <w:szCs w:val="20"/>
        </w:rPr>
        <w:t xml:space="preserve">OP_MMOV32_MR_MEM</w:t>
      </w:r>
      <w:r>
        <w:t xml:space="preserve"> olarak tanır. Alanlar şunlardır: ra = 0, koşul UNCF, doğrudan adresleme, </w:t>
      </w:r>
      <w:r>
        <w:rPr>
          <w:rFonts w:ascii="Consolas" w:cs="Consolas" w:eastAsia="Consolas" w:hAnsi="Consolas"/>
          <w:color w:val="1F3864"/>
          <w:sz w:val="20"/>
          <w:szCs w:val="20"/>
        </w:rPr>
        <w:t xml:space="preserve">m</w:t>
      </w:r>
      <w:r>
        <w:t xml:space="preserve"> = 0x8800.</w:t>
      </w:r>
    </w:p>
    <w:p>
      <w:r>
        <w:rPr>
          <w:b/>
          <w:bCs/>
        </w:rPr>
        <w:t xml:space="preserve">4. çevrim: D2.</w:t>
      </w:r>
      <w:r>
        <w:t xml:space="preserve"> MPC ilk buyruğu gösterir. Kontrol üretici paketi kurar: </w:t>
      </w:r>
      <w:r>
        <w:rPr>
          <w:rFonts w:ascii="Consolas" w:cs="Consolas" w:eastAsia="Consolas" w:hAnsi="Consolas"/>
          <w:color w:val="1F3864"/>
          <w:sz w:val="20"/>
          <w:szCs w:val="20"/>
        </w:rPr>
        <w:t xml:space="preserve">bellek_adres</w:t>
      </w:r>
      <w:r>
        <w:t xml:space="preserve"> = 1, </w:t>
      </w:r>
      <w:r>
        <w:rPr>
          <w:rFonts w:ascii="Consolas" w:cs="Consolas" w:eastAsia="Consolas" w:hAnsi="Consolas"/>
          <w:color w:val="1F3864"/>
          <w:sz w:val="20"/>
          <w:szCs w:val="20"/>
        </w:rPr>
        <w:t xml:space="preserve">bellek_oku</w:t>
      </w:r>
      <w:r>
        <w:t xml:space="preserve"> = 32 bit, </w:t>
      </w:r>
      <w:r>
        <w:rPr>
          <w:rFonts w:ascii="Consolas" w:cs="Consolas" w:eastAsia="Consolas" w:hAnsi="Consolas"/>
          <w:color w:val="1F3864"/>
          <w:sz w:val="20"/>
          <w:szCs w:val="20"/>
        </w:rPr>
        <w:t xml:space="preserve">exe_yaz</w:t>
      </w:r>
      <w:r>
        <w:t xml:space="preserve"> = 1, </w:t>
      </w:r>
      <w:r>
        <w:rPr>
          <w:rFonts w:ascii="Consolas" w:cs="Consolas" w:eastAsia="Consolas" w:hAnsi="Consolas"/>
          <w:color w:val="1F3864"/>
          <w:sz w:val="20"/>
          <w:szCs w:val="20"/>
        </w:rPr>
        <w:t xml:space="preserve">exe_hedef</w:t>
      </w:r>
      <w:r>
        <w:t xml:space="preserve"> = 0, </w:t>
      </w:r>
      <w:r>
        <w:rPr>
          <w:rFonts w:ascii="Consolas" w:cs="Consolas" w:eastAsia="Consolas" w:hAnsi="Consolas"/>
          <w:color w:val="1F3864"/>
          <w:sz w:val="20"/>
          <w:szCs w:val="20"/>
        </w:rPr>
        <w:t xml:space="preserve">exe_kaynak</w:t>
      </w:r>
      <w:r>
        <w:t xml:space="preserve"> = bellek. ZF/NF yazılan değerden kayan nokta kuralıyla kurulacaktır. Adresleme doğrudan olduğu için etkin adres </w:t>
      </w:r>
      <w:r>
        <w:rPr>
          <w:rFonts w:ascii="Consolas" w:cs="Consolas" w:eastAsia="Consolas" w:hAnsi="Consolas"/>
          <w:color w:val="1F3864"/>
          <w:sz w:val="20"/>
          <w:szCs w:val="20"/>
        </w:rPr>
        <w:t xml:space="preserve">m</w:t>
      </w:r>
      <w:r>
        <w:t xml:space="preserve">'dir, MAR değişmez.</w:t>
      </w:r>
    </w:p>
    <w:p>
      <w:r>
        <w:rPr>
          <w:b/>
          <w:bCs/>
        </w:rPr>
        <w:t xml:space="preserve">5–6. çevrimler: okuma.</w:t>
      </w:r>
      <w:r>
        <w:t xml:space="preserve"> R1'de üst modül 0x8800'ün tabana göre konumunu </w:t>
      </w:r>
      <w:r>
        <w:rPr>
          <w:rFonts w:ascii="Consolas" w:cs="Consolas" w:eastAsia="Consolas" w:hAnsi="Consolas"/>
          <w:color w:val="1F3864"/>
          <w:sz w:val="20"/>
          <w:szCs w:val="20"/>
        </w:rPr>
        <w:t xml:space="preserve">rd_en</w:t>
      </w:r>
      <w:r>
        <w:t xml:space="preserve"> = 11 ile veri belleğine verir. R2'de 0x40400000 </w:t>
      </w:r>
      <w:r>
        <w:rPr>
          <w:rFonts w:ascii="Consolas" w:cs="Consolas" w:eastAsia="Consolas" w:hAnsi="Consolas"/>
          <w:color w:val="1F3864"/>
          <w:sz w:val="20"/>
          <w:szCs w:val="20"/>
        </w:rPr>
        <w:t xml:space="preserve">dout</w:t>
      </w:r>
      <w:r>
        <w:t xml:space="preserve">'ta hazırdır.</w:t>
      </w:r>
    </w:p>
    <w:p>
      <w:r>
        <w:rPr>
          <w:b/>
          <w:bCs/>
        </w:rPr>
        <w:t xml:space="preserve">7. çevrim: E.</w:t>
      </w:r>
      <w:r>
        <w:t xml:space="preserve"> Veri MR yazmaç dosyasına yazılır ve MR0 = 3,0 olur. Değer pozitif ve sıfırdan farklı olduğu için ZF = 0 ve NF = 0 olur. Aynı çevrimde MSTOP D2'ye gelir; MPC izde 006'yı gösterir. Görev denetçisi </w:t>
      </w:r>
      <w:r>
        <w:rPr>
          <w:rFonts w:ascii="Consolas" w:cs="Consolas" w:eastAsia="Consolas" w:hAnsi="Consolas"/>
          <w:color w:val="1F3864"/>
          <w:sz w:val="20"/>
          <w:szCs w:val="20"/>
        </w:rPr>
        <w:t xml:space="preserve">d2_mstop</w:t>
      </w:r>
      <w:r>
        <w:t xml:space="preserve">'u görür. MIRUN'u temizler (</w:t>
      </w:r>
      <w:r>
        <w:rPr>
          <w:rFonts w:ascii="Consolas" w:cs="Consolas" w:eastAsia="Consolas" w:hAnsi="Consolas"/>
          <w:color w:val="1F3864"/>
          <w:sz w:val="20"/>
          <w:szCs w:val="20"/>
        </w:rPr>
        <w:t xml:space="preserve">gorev_bitti</w:t>
      </w:r>
      <w:r>
        <w:t xml:space="preserve">), PIE kesmesinin 0. bitini bir çevrim kurar ve MSTOP'un arkasından getirilmiş üç kelimeyi </w:t>
      </w:r>
      <w:r>
        <w:rPr>
          <w:rFonts w:ascii="Consolas" w:cs="Consolas" w:eastAsia="Consolas" w:hAnsi="Consolas"/>
          <w:color w:val="1F3864"/>
          <w:sz w:val="20"/>
          <w:szCs w:val="20"/>
        </w:rPr>
        <w:t xml:space="preserve">on_temizle</w:t>
      </w:r>
      <w:r>
        <w:t xml:space="preserve"> ile siler. Önceki üç buyruk ise R1, R2 ve E'de yollarına devam eder.</w:t>
      </w:r>
    </w:p>
    <w:p>
      <w:r>
        <w:rPr>
          <w:b/>
          <w:bCs/>
        </w:rPr>
        <w:t xml:space="preserve">8. çevrim: çarpmanın K1'i.</w:t>
      </w:r>
      <w:r>
        <w:t xml:space="preserve"> MMPYF32 E'dedir. Paketi şöyledir: </w:t>
      </w:r>
      <w:r>
        <w:rPr>
          <w:rFonts w:ascii="Consolas" w:cs="Consolas" w:eastAsia="Consolas" w:hAnsi="Consolas"/>
          <w:color w:val="1F3864"/>
          <w:sz w:val="20"/>
          <w:szCs w:val="20"/>
        </w:rPr>
        <w:t xml:space="preserve">a_mr</w:t>
      </w:r>
      <w:r>
        <w:t xml:space="preserve"> = 0, </w:t>
      </w:r>
      <w:r>
        <w:rPr>
          <w:rFonts w:ascii="Consolas" w:cs="Consolas" w:eastAsia="Consolas" w:hAnsi="Consolas"/>
          <w:color w:val="1F3864"/>
          <w:sz w:val="20"/>
          <w:szCs w:val="20"/>
        </w:rPr>
        <w:t xml:space="preserve">b_mr</w:t>
      </w:r>
      <w:r>
        <w:t xml:space="preserve"> = 0, </w:t>
      </w:r>
      <w:r>
        <w:rPr>
          <w:rFonts w:ascii="Consolas" w:cs="Consolas" w:eastAsia="Consolas" w:hAnsi="Consolas"/>
          <w:color w:val="1F3864"/>
          <w:sz w:val="20"/>
          <w:szCs w:val="20"/>
        </w:rPr>
        <w:t xml:space="preserve">carp_kullan</w:t>
      </w:r>
      <w:r>
        <w:t xml:space="preserve"> = 1, </w:t>
      </w:r>
      <w:r>
        <w:rPr>
          <w:rFonts w:ascii="Consolas" w:cs="Consolas" w:eastAsia="Consolas" w:hAnsi="Consolas"/>
          <w:color w:val="1F3864"/>
          <w:sz w:val="20"/>
          <w:szCs w:val="20"/>
        </w:rPr>
        <w:t xml:space="preserve">carp_hedef</w:t>
      </w:r>
      <w:r>
        <w:t xml:space="preserve"> = 1, çoklayıcı 3 = a, çoklayıcı 4 = b, okunan maske 0001. MR0 bir önceki çevrimin sonunda yazıldığı için çarpıcı yeni değeri, 3,0'ı okur. Burada bekleme gerekmez, çünkü MMOV32 sonucunu E'de yazmıştır. Çarpıcının K1'i hesabın ilk yarısını yapar.</w:t>
      </w:r>
    </w:p>
    <w:p>
      <w:r>
        <w:rPr>
          <w:b/>
          <w:bCs/>
        </w:rPr>
        <w:t xml:space="preserve">9. çevrim: bekleme ve çarpmanın K2'si.</w:t>
      </w:r>
      <w:r>
        <w:t xml:space="preserve"> Saklama buyruğu MMOV32 @0x8802, MR1 E'ye gelir. Okunan maskesi 0010'dur, yani MR1'i okumak ister. W'deki MMPYF32'nin K2'de yazacağı yazmaç da MR1'dir. Kesişim boş olmadığı için </w:t>
      </w:r>
      <w:r>
        <w:rPr>
          <w:rFonts w:ascii="Consolas" w:cs="Consolas" w:eastAsia="Consolas" w:hAnsi="Consolas"/>
          <w:color w:val="1F3864"/>
          <w:sz w:val="20"/>
          <w:szCs w:val="20"/>
        </w:rPr>
        <w:t xml:space="preserve">dur_exe</w:t>
      </w:r>
      <w:r>
        <w:t xml:space="preserve"> devreye girer. Saklama buyruğu bu çevrimde E'de bekler, F1–E yerinde kalır ve W'ye balon girer. Aynı çevrimin sonunda çarpıcının K2'si 9,0'ı (0x41100000) MR1'e yazar. İzde bu çevrim ile bir sonraki çevrimin E adresi aynıdır (004).</w:t>
      </w:r>
    </w:p>
    <w:p>
      <w:r>
        <w:rPr>
          <w:b/>
          <w:bCs/>
        </w:rPr>
        <w:t xml:space="preserve">10. çevrim: E.</w:t>
      </w:r>
      <w:r>
        <w:t xml:space="preserve"> Saklama buyruğu artık MR1 = 9,0'ı okur. Paketi şöyledir: </w:t>
      </w:r>
      <w:r>
        <w:rPr>
          <w:rFonts w:ascii="Consolas" w:cs="Consolas" w:eastAsia="Consolas" w:hAnsi="Consolas"/>
          <w:color w:val="1F3864"/>
          <w:sz w:val="20"/>
          <w:szCs w:val="20"/>
        </w:rPr>
        <w:t xml:space="preserve">bellek_adres</w:t>
      </w:r>
      <w:r>
        <w:t xml:space="preserve"> = 1, </w:t>
      </w:r>
      <w:r>
        <w:rPr>
          <w:rFonts w:ascii="Consolas" w:cs="Consolas" w:eastAsia="Consolas" w:hAnsi="Consolas"/>
          <w:color w:val="1F3864"/>
          <w:sz w:val="20"/>
          <w:szCs w:val="20"/>
        </w:rPr>
        <w:t xml:space="preserve">bellek_yaz</w:t>
      </w:r>
      <w:r>
        <w:t xml:space="preserve"> = 32 bit, </w:t>
      </w:r>
      <w:r>
        <w:rPr>
          <w:rFonts w:ascii="Consolas" w:cs="Consolas" w:eastAsia="Consolas" w:hAnsi="Consolas"/>
          <w:color w:val="1F3864"/>
          <w:sz w:val="20"/>
          <w:szCs w:val="20"/>
        </w:rPr>
        <w:t xml:space="preserve">yaz_veri</w:t>
      </w:r>
      <w:r>
        <w:t xml:space="preserve"> = MR.</w:t>
      </w:r>
    </w:p>
    <w:p>
      <w:r>
        <w:rPr>
          <w:b/>
          <w:bCs/>
        </w:rPr>
        <w:t xml:space="preserve">11. çevrim: W.</w:t>
      </w:r>
      <w:r>
        <w:t xml:space="preserve"> Veri belleğine </w:t>
      </w:r>
      <w:r>
        <w:rPr>
          <w:rFonts w:ascii="Consolas" w:cs="Consolas" w:eastAsia="Consolas" w:hAnsi="Consolas"/>
          <w:color w:val="1F3864"/>
          <w:sz w:val="20"/>
          <w:szCs w:val="20"/>
        </w:rPr>
        <w:t xml:space="preserve">wr_en</w:t>
      </w:r>
      <w:r>
        <w:t xml:space="preserve"> = 11 ile 0x8802 ve 0x8803 adreslerine 0x41100000 yazılır. Görevin son işi budur; iz bu satırda biter.</w:t>
      </w:r>
    </w:p>
    <w:p>
      <w:r>
        <w:t xml:space="preserve">Kuyrukta başka bir görev bekleseydi denetçi MSTOP'tan sonraki iki çevrimi (8 ve 9) hakem çevrimi olarak kullanacak ve yeni görevin ilk F1'ini 10. çevrimde yapacaktı. Bu, golden modelin "MSTOP D2'de n ise yeni görev n+3'te başlar" kuralıyla aynıdır. Bu sırada eski görevin saklama buyruğu E ve W'de işini bitirir. Yeni görevin buyrukları ancak F1 ve F2'dedir; aralarında çakışma yoktur.</w:t>
      </w:r>
    </w:p>
    <w:p>
      <w:pPr>
        <w:pStyle w:val="Heading1"/>
      </w:pPr>
      <w:r>
        <w:t xml:space="preserve">13. Bağlantı noktaları: modüller birbirine ve golden modele nasıl oturur</w:t>
      </w:r>
    </w:p>
    <w:p>
      <w:r>
        <w:t xml:space="preserve">Modüller tek tek okunduğunda ve golden modelle karşılaştırıldığında, üst modül yazılırken karar verilmesi gereken yedi nokta çıktı. Her biri aşağıda nedeniyle birlikte yazılıdır.</w:t>
      </w:r>
    </w:p>
    <w:p>
      <w:r>
        <w:rPr>
          <w:b/>
          <w:bCs/>
        </w:rPr>
        <w:t xml:space="preserve">1. Görev başlatma kararı tek yerde verilmeli.</w:t>
      </w:r>
      <w:r>
        <w:t xml:space="preserve"> </w:t>
      </w:r>
      <w:r>
        <w:rPr>
          <w:rFonts w:ascii="Consolas" w:cs="Consolas" w:eastAsia="Consolas" w:hAnsi="Consolas"/>
          <w:color w:val="1F3864"/>
          <w:sz w:val="20"/>
          <w:szCs w:val="20"/>
        </w:rPr>
        <w:t xml:space="preserve">cla_ctrl_regs</w:t>
      </w:r>
      <w:r>
        <w:t xml:space="preserve"> görevi kendisi başlatır: CLA boştaysa ve bekleyen görev varsa aynı çevrimde başlatma isteği kurulur. </w:t>
      </w:r>
      <w:r>
        <w:rPr>
          <w:rFonts w:ascii="Consolas" w:cs="Consolas" w:eastAsia="Consolas" w:hAnsi="Consolas"/>
          <w:color w:val="1F3864"/>
          <w:sz w:val="20"/>
          <w:szCs w:val="20"/>
        </w:rPr>
        <w:t xml:space="preserve">cla_gorev_denetci</w:t>
      </w:r>
      <w:r>
        <w:t xml:space="preserve"> ise aynı kararı iki hakem çevrimi sonra verir. Ayrıca MSTOP, geçersiz kod ve reset durumlarını da yönetir. İkisi birlikte bağlanırsa farklı çevrimlerde karar verirler. Örneğin MSTOP'tan sonra MIRUN n'de temizlenince yazmaç modülü n+1'de yeni görevi başlatır, denetçi ise n+2'de başlatır. Denetçinin başlığındaki iş bölümüne göre yazmaç modülü yalnızca yazmaçları tutmalı, MIRUN ve MIFR güncellemeleri denetçinin </w:t>
      </w:r>
      <w:r>
        <w:rPr>
          <w:rFonts w:ascii="Consolas" w:cs="Consolas" w:eastAsia="Consolas" w:hAnsi="Consolas"/>
          <w:color w:val="1F3864"/>
          <w:sz w:val="20"/>
          <w:szCs w:val="20"/>
        </w:rPr>
        <w:t xml:space="preserve">gorev_basla</w:t>
      </w:r>
      <w:r>
        <w:t xml:space="preserve">, </w:t>
      </w:r>
      <w:r>
        <w:rPr>
          <w:rFonts w:ascii="Consolas" w:cs="Consolas" w:eastAsia="Consolas" w:hAnsi="Consolas"/>
          <w:color w:val="1F3864"/>
          <w:sz w:val="20"/>
          <w:szCs w:val="20"/>
        </w:rPr>
        <w:t xml:space="preserve">gorev_no</w:t>
      </w:r>
      <w:r>
        <w:t xml:space="preserve"> ve </w:t>
      </w:r>
      <w:r>
        <w:rPr>
          <w:rFonts w:ascii="Consolas" w:cs="Consolas" w:eastAsia="Consolas" w:hAnsi="Consolas"/>
          <w:color w:val="1F3864"/>
          <w:sz w:val="20"/>
          <w:szCs w:val="20"/>
        </w:rPr>
        <w:t xml:space="preserve">gorev_bitti</w:t>
      </w:r>
      <w:r>
        <w:t xml:space="preserve"> olaylarından gelmelidir. Denetçinin beklediği yazılımsal ve donanımsal reset istekleri ise MCTL yazmacından gelir. MCTL (SOFTRESET, HARDRESET, IACKE) şu an </w:t>
      </w:r>
      <w:r>
        <w:rPr>
          <w:rFonts w:ascii="Consolas" w:cs="Consolas" w:eastAsia="Consolas" w:hAnsi="Consolas"/>
          <w:color w:val="1F3864"/>
          <w:sz w:val="20"/>
          <w:szCs w:val="20"/>
        </w:rPr>
        <w:t xml:space="preserve">cla_ctrl_regs</w:t>
      </w:r>
      <w:r>
        <w:t xml:space="preserve">'te yoktur.</w:t>
      </w:r>
    </w:p>
    <w:p>
      <w:r>
        <w:rPr>
          <w:b/>
          <w:bCs/>
        </w:rPr>
        <w:t xml:space="preserve">2. MR yazmaç dosyasının dört yazma portu olmalı.</w:t>
      </w:r>
      <w:r>
        <w:t xml:space="preserve"> Golden modelde bir çevrimde dört MR birden yazılabilir: E'de iki, K2'de iki. Kontrol paketinde de dört yazma kaynağı vardır. </w:t>
      </w:r>
      <w:r>
        <w:rPr>
          <w:rFonts w:ascii="Consolas" w:cs="Consolas" w:eastAsia="Consolas" w:hAnsi="Consolas"/>
          <w:color w:val="1F3864"/>
          <w:sz w:val="20"/>
          <w:szCs w:val="20"/>
        </w:rPr>
        <w:t xml:space="preserve">cla_mr_regs</w:t>
      </w:r>
      <w:r>
        <w:t xml:space="preserve">'in ise iki portu var ve ikinci port yalnızca birinci port boştayken ve adresler aynıyken yazıyor. Port sayısı dörde çıkarılmalı, öncelik E, toplayıcı K2, çarpıcı K2 sırasıyla uygulanmalıdır.</w:t>
      </w:r>
    </w:p>
    <w:p>
      <w:r>
        <w:rPr>
          <w:b/>
          <w:bCs/>
        </w:rPr>
        <w:t xml:space="preserve">3. MAR'ın iki bağımsız güncelleme yolu olmalı.</w:t>
      </w:r>
      <w:r>
        <w:t xml:space="preserve"> D2'de MAR'a 16 bitlik ofset </w:t>
      </w:r>
      <w:r>
        <w:rPr>
          <w:rFonts w:ascii="Consolas" w:cs="Consolas" w:eastAsia="Consolas" w:hAnsi="Consolas"/>
          <w:color w:val="1F3864"/>
          <w:sz w:val="20"/>
          <w:szCs w:val="20"/>
        </w:rPr>
        <w:t xml:space="preserve">m</w:t>
      </w:r>
      <w:r>
        <w:t xml:space="preserve"> eklenir, ±1 değil. E'de ise yükleme yapılır. Bu ikisi aynı çevrimde iki farklı MAR'a düşebilir. Aynı MAR'a düşerse kılavuza ve golden modele göre artış kazanır. </w:t>
      </w:r>
      <w:r>
        <w:rPr>
          <w:rFonts w:ascii="Consolas" w:cs="Consolas" w:eastAsia="Consolas" w:hAnsi="Consolas"/>
          <w:color w:val="1F3864"/>
          <w:sz w:val="20"/>
          <w:szCs w:val="20"/>
        </w:rPr>
        <w:t xml:space="preserve">cla_mar_regs</w:t>
      </w:r>
      <w:r>
        <w:t xml:space="preserve"> ise tek seçim girişi kullanıyor, yalnızca ±1 artırıyor ve çakışmada yüklemeye öncelik veriyor. Bu üç özellik golden modeldeki davranıştan farklıdır.</w:t>
      </w:r>
    </w:p>
    <w:p>
      <w:r>
        <w:rPr>
          <w:b/>
          <w:bCs/>
        </w:rPr>
        <w:t xml:space="preserve">4. MSTF'nin bayrak kaynağı paketten seçilmeli.</w:t>
      </w:r>
      <w:r>
        <w:t xml:space="preserve"> </w:t>
      </w:r>
      <w:r>
        <w:rPr>
          <w:rFonts w:ascii="Consolas" w:cs="Consolas" w:eastAsia="Consolas" w:hAnsi="Consolas"/>
          <w:color w:val="1F3864"/>
          <w:sz w:val="20"/>
          <w:szCs w:val="20"/>
        </w:rPr>
        <w:t xml:space="preserve">cla_mstf_reg</w:t>
      </w:r>
      <w:r>
        <w:t xml:space="preserve"> ZF ve NF'yi ALU sonucundan kendisi hesaplıyor: ZF = sonucun alt 31 biti sıfır, NF = 31. bit. Kontrol paketi ise dört farklı kural öngörür ve golden model bunlara uyar. Üç durumda fark çıkar.</w:t>
      </w:r>
    </w:p>
    <w:p>
      <w:pPr>
        <w:pStyle w:val="ListParagraph"/>
        <w:numPr>
          <w:ilvl w:val="0"/>
          <w:numId w:val="2"/>
        </w:numPr>
      </w:pPr>
      <w:r>
        <w:t xml:space="preserve">Tamsayı işlemlerinde ZF için 32 bitin tamamı sıfır olmalıdır. Örneğin MADD32 sonucu 0x80000000 ise golden modelde ZF = 0, modülde ZF = 1 olur.</w:t>
      </w:r>
    </w:p>
    <w:p>
      <w:pPr>
        <w:pStyle w:val="ListParagraph"/>
        <w:numPr>
          <w:ilvl w:val="0"/>
          <w:numId w:val="2"/>
        </w:numPr>
      </w:pPr>
      <w:r>
        <w:t xml:space="preserve">Kayan nokta değer yazan buyruklarda golden model önce denormalı sıfıra çevirir. Denormal bir değerde ZF = 1, −0'da NF = 0 olur; modül bunları ZF = 0 ve NF = 1 olarak verir.</w:t>
      </w:r>
    </w:p>
    <w:p>
      <w:pPr>
        <w:pStyle w:val="ListParagraph"/>
        <w:numPr>
          <w:ilvl w:val="0"/>
          <w:numId w:val="2"/>
        </w:numPr>
      </w:pPr>
      <w:r>
        <w:t xml:space="preserve">Karşılaştırma buyruklarında bayraklar sonuçtan değil, karşılaştırma biriminin kendi çıkışlarından gelir.</w:t>
      </w:r>
    </w:p>
    <w:p>
      <w:r>
        <w:t xml:space="preserve">Bu yüzden modülün ZF ve NF'yi hazır değer olarak alması daha uygundur: üst modül </w:t>
      </w:r>
      <w:r>
        <w:rPr>
          <w:rFonts w:ascii="Consolas" w:cs="Consolas" w:eastAsia="Consolas" w:hAnsi="Consolas"/>
          <w:color w:val="1F3864"/>
          <w:sz w:val="20"/>
          <w:szCs w:val="20"/>
        </w:rPr>
        <w:t xml:space="preserve">zn_kaynak</w:t>
      </w:r>
      <w:r>
        <w:t xml:space="preserve">'a göre doğru değeri seçip verir.</w:t>
      </w:r>
    </w:p>
    <w:p>
      <w:r>
        <w:t xml:space="preserve">LVF ve LUF için de iki konu var. Birincisi, modülde bu bayraklar yalnızca </w:t>
      </w:r>
      <w:r>
        <w:rPr>
          <w:rFonts w:ascii="Consolas" w:cs="Consolas" w:eastAsia="Consolas" w:hAnsi="Consolas"/>
          <w:color w:val="1F3864"/>
          <w:sz w:val="20"/>
          <w:szCs w:val="20"/>
        </w:rPr>
        <w:t xml:space="preserve">alu_update_flags</w:t>
      </w:r>
      <w:r>
        <w:t xml:space="preserve"> ile kurulabiliyor ve bu sinyal aynı anda ZF/NF'yi de yeniden yazıyor. Oysa kayan nokta toplama, çıkarma ve çarpma golden modelde yalnızca LVF/LUF'u kurar, ZF/NF'ye dokunmaz. İkincisi, bu kurma K2'de, yani W'de olur ve aynı çevrimde E'deki başka bir buyruk ZF/NF'yi yazabilir. Bu yüzden LVF/LUF'un ZF/NF'den ayrı izinlerle kurulabilmesi gerekir.</w:t>
      </w:r>
    </w:p>
    <w:p>
      <w:r>
        <w:t xml:space="preserve">Üç ayrıntı daha var. MMOV32 MSTF, mem32 golden modelde MEALLOW'u korur ve yüklenen değeri 0x00FFFA4F ile maskeler (kılavuz s.657); modül ise MEALLOW'u bellekten yükler. MSETFLG'nin doğrudan bir girişi yoktur. Üst modül, değişecek bitleri mevcut MSTF ile birleştirip bütün yazmacı yükleyerek bu işi yapabilir; golden modelde FLAG'in 7. biti MSTF'nin 9. bitine (RND32) karşılık gelir. MCCNDD'nin sakladığı dönüş adresi dallanma adresi + 8'dir (dallanma ve üç gecikme yuvası). </w:t>
      </w:r>
      <w:r>
        <w:rPr>
          <w:rFonts w:ascii="Consolas" w:cs="Consolas" w:eastAsia="Consolas" w:hAnsi="Consolas"/>
          <w:color w:val="1F3864"/>
          <w:sz w:val="20"/>
          <w:szCs w:val="20"/>
        </w:rPr>
        <w:t xml:space="preserve">current_mpc</w:t>
      </w:r>
      <w:r>
        <w:t xml:space="preserve"> girişine bu değer verilmelidir.</w:t>
      </w:r>
    </w:p>
    <w:p>
      <w:r>
        <w:rPr>
          <w:b/>
          <w:bCs/>
        </w:rPr>
        <w:t xml:space="preserve">5. Veri belleği blok başına ayrı örneklenmeli ve 32 bitlik adres hizalanmalı.</w:t>
      </w:r>
      <w:r>
        <w:t xml:space="preserve"> Golden model, kılavuzun s.569'daki kuralına uyarak 32 bitlik bir erişimde tek adresi alttaki çift adrese hizalar. RAM ise verilen adresten başlayarak yazar. Simülasyonda 32 bitlik bir değer adres 9'a yazıldığında 9 ve 10'a düştü; golden modelde 8 ve 9'a düşer. Bu yüzden üst modül 32 bitlik erişimlerde adresin en düşük bitini sıfırlamalıdır. Ayrıca golden modelin </w:t>
      </w:r>
      <w:r>
        <w:rPr>
          <w:rFonts w:ascii="Consolas" w:cs="Consolas" w:eastAsia="Consolas" w:hAnsi="Consolas"/>
          <w:color w:val="1F3864"/>
          <w:sz w:val="20"/>
          <w:szCs w:val="20"/>
        </w:rPr>
        <w:t xml:space="preserve">dur_r1</w:t>
      </w:r>
      <w:r>
        <w:t xml:space="preserve"> beklemesi yalnızca aynı bloğa erişimde oluşur. Farklı bloklarda okuma ve yazma aynı çevrimde yapılır. L1 ve L2 için ayrı örnekler (</w:t>
      </w:r>
      <w:r>
        <w:rPr>
          <w:rFonts w:ascii="Consolas" w:cs="Consolas" w:eastAsia="Consolas" w:hAnsi="Consolas"/>
          <w:color w:val="1F3864"/>
          <w:sz w:val="20"/>
          <w:szCs w:val="20"/>
        </w:rPr>
        <w:t xml:space="preserve">ADDR_WIDTH</w:t>
      </w:r>
      <w:r>
        <w:t xml:space="preserve"> = 10) bu davranışı birebir verir. İki bloğu tek bir 2.048 kelimelik örnekte toplamak ise bloklar arası erişimlerde de bekleme gerektirir ve çevrim sayıları golden modelden ayrışır. Program belleği (L3, 4.096 kelime) ve mesaj RAM'leri bu dosyalarda yoktur. Mesaj RAM'leri UART/AXI köprüsünün çekirdeğinde (</w:t>
      </w:r>
      <w:r>
        <w:rPr>
          <w:rFonts w:ascii="Consolas" w:cs="Consolas" w:eastAsia="Consolas" w:hAnsi="Consolas"/>
          <w:color w:val="1F3864"/>
          <w:sz w:val="20"/>
          <w:szCs w:val="20"/>
        </w:rPr>
        <w:t xml:space="preserve">cla_kopru_cekirdek.sv</w:t>
      </w:r>
      <w:r>
        <w:t xml:space="preserve">) 128'er kelime olarak bulunur.</w:t>
      </w:r>
    </w:p>
    <w:p>
      <w:r>
        <w:rPr>
          <w:b/>
          <w:bCs/>
        </w:rPr>
        <w:t xml:space="preserve">6. Kontrol üreticinin varsayımları golden modelle uyumlu.</w:t>
      </w:r>
      <w:r>
        <w:t xml:space="preserve"> MAR artışının koşulsuz olması referans boru hattı modeliyle aynıdır; dosyadaki "golden model artırmıyor" notu yalnız ardışık model için geçerlidir ve güncellenebilir. Ayrılmış adresleme kipinin geçersiz kod sayılması da golden modelin o durumda durmasıyla tutarlıdır.</w:t>
      </w:r>
    </w:p>
    <w:p>
      <w:r>
        <w:rPr>
          <w:b/>
          <w:bCs/>
        </w:rPr>
        <w:t xml:space="preserve">7. Görev denetçisinin zamanlaması golden modelle uyumlu.</w:t>
      </w:r>
      <w:r>
        <w:t xml:space="preserve"> MSTOP D2'de n ise yeni görevin ilk getirmesi iki tarafta da n+3'tedir. Boştayken gelen istekte iki hakem çevrimi beklenmesi ise kılavuzda yazmayan bir varsayımdır. Golden modelin izleri görevin ilk getirmesinden başladığı için iz karşılaştırmasını etkilemez.</w:t>
      </w:r>
    </w:p>
    <w:p>
      <w:pPr>
        <w:pStyle w:val="Heading1"/>
      </w:pPr>
      <w:r>
        <w:t xml:space="preserve">14. Bu belge için yapılan denetimler</w:t>
      </w:r>
    </w:p>
    <w:p>
      <w:r>
        <w:t xml:space="preserve">Belgedeki davranış anlatımları kodun okunmasına dayanır. Golden modelle ilgili her iddia ise aşağıdaki denetimlerle sınandı. Bu denetimler ekip dosyalarında hiçbir değişiklik yapmadan, kopyalar üzerinde çalıştırıldı.</w:t>
      </w:r>
    </w:p>
    <w:p>
      <w:r>
        <w:rPr>
          <w:b/>
          <w:bCs/>
        </w:rPr>
        <w:t xml:space="preserve">Derleme denetimi.</w:t>
      </w:r>
      <w:r>
        <w:t xml:space="preserve"> On dosyanın hepsi Verilator 5.052 ile </w:t>
      </w:r>
      <w:r>
        <w:rPr>
          <w:rFonts w:ascii="Consolas" w:cs="Consolas" w:eastAsia="Consolas" w:hAnsi="Consolas"/>
          <w:color w:val="1F3864"/>
          <w:sz w:val="20"/>
          <w:szCs w:val="20"/>
        </w:rPr>
        <w:t xml:space="preserve">-Wall</w:t>
      </w:r>
      <w:r>
        <w:t xml:space="preserve"> seçeneğiyle derlendi. Hata çıkmadı. Uyarılar yalnızca kozmetikti: kullanılmayan sabitler, kullanılmayan giriş bitleri ve dosya sonunda eksik satır sonu.</w:t>
      </w:r>
    </w:p>
    <w:p>
      <w:r>
        <w:rPr>
          <w:b/>
          <w:bCs/>
        </w:rPr>
        <w:t xml:space="preserve">Çözücü ve kontrol üretici.</w:t>
      </w:r>
      <w:r>
        <w:t xml:space="preserve"> İki modül birlikte bir Verilator test tezgâhına bağlandı. 139.000 kelime için ürettikleri kimlik, alan ve kontrol paketi değerleri golden modelin </w:t>
      </w:r>
      <w:r>
        <w:rPr>
          <w:rFonts w:ascii="Consolas" w:cs="Consolas" w:eastAsia="Consolas" w:hAnsi="Consolas"/>
          <w:color w:val="1F3864"/>
          <w:sz w:val="20"/>
          <w:szCs w:val="20"/>
        </w:rPr>
        <w:t xml:space="preserve">decoder.py</w:t>
      </w:r>
      <w:r>
        <w:t xml:space="preserve">, </w:t>
      </w:r>
      <w:r>
        <w:rPr>
          <w:rFonts w:ascii="Consolas" w:cs="Consolas" w:eastAsia="Consolas" w:hAnsi="Consolas"/>
          <w:color w:val="1F3864"/>
          <w:sz w:val="20"/>
          <w:szCs w:val="20"/>
        </w:rPr>
        <w:t xml:space="preserve">dagitici.py</w:t>
      </w:r>
      <w:r>
        <w:t xml:space="preserve"> ve </w:t>
      </w:r>
      <w:r>
        <w:rPr>
          <w:rFonts w:ascii="Consolas" w:cs="Consolas" w:eastAsia="Consolas" w:hAnsi="Consolas"/>
          <w:color w:val="1F3864"/>
          <w:sz w:val="20"/>
          <w:szCs w:val="20"/>
        </w:rPr>
        <w:t xml:space="preserve">erisim.py</w:t>
      </w:r>
      <w:r>
        <w:t xml:space="preserve"> dosyalarıyla karşılaştırıldı. Sonuç sıfır farktır. Ayrıntılar çözücü ve kontrol üretici bölümlerinde yazılıdır.</w:t>
      </w:r>
    </w:p>
    <w:p>
      <w:r>
        <w:rPr>
          <w:b/>
          <w:bCs/>
        </w:rPr>
        <w:t xml:space="preserve">Durum modülleri.</w:t>
      </w:r>
      <w:r>
        <w:t xml:space="preserve"> </w:t>
      </w:r>
      <w:r>
        <w:rPr>
          <w:rFonts w:ascii="Consolas" w:cs="Consolas" w:eastAsia="Consolas" w:hAnsi="Consolas"/>
          <w:color w:val="1F3864"/>
          <w:sz w:val="20"/>
          <w:szCs w:val="20"/>
        </w:rPr>
        <w:t xml:space="preserve">cla_mr_regs</w:t>
      </w:r>
      <w:r>
        <w:t xml:space="preserve">, </w:t>
      </w:r>
      <w:r>
        <w:rPr>
          <w:rFonts w:ascii="Consolas" w:cs="Consolas" w:eastAsia="Consolas" w:hAnsi="Consolas"/>
          <w:color w:val="1F3864"/>
          <w:sz w:val="20"/>
          <w:szCs w:val="20"/>
        </w:rPr>
        <w:t xml:space="preserve">cla_mar_regs</w:t>
      </w:r>
      <w:r>
        <w:t xml:space="preserve"> ve </w:t>
      </w:r>
      <w:r>
        <w:rPr>
          <w:rFonts w:ascii="Consolas" w:cs="Consolas" w:eastAsia="Consolas" w:hAnsi="Consolas"/>
          <w:color w:val="1F3864"/>
          <w:sz w:val="20"/>
          <w:szCs w:val="20"/>
        </w:rPr>
        <w:t xml:space="preserve">cla_data_ram</w:t>
      </w:r>
      <w:r>
        <w:t xml:space="preserve"> kısa bir test tezgâhında çalıştırıldı. MR dosyasında ikinci portun yazma koşulu, MAR'da yükleme ile artırmanın önceliği, RAM'de 16/32 bitlik okuma ve tek adrese 32 bitlik yazma sınandı; sonuçlar ilgili bölümlerde verildi.</w:t>
      </w:r>
    </w:p>
    <w:p>
      <w:pPr>
        <w:sectPr>
          <w:footerReference w:type="default" r:id="rId6"/>
          <w:pgSz w:w="11906" w:h="16838" w:orient="portrait"/>
          <w:pgMar w:top="1418" w:right="1418" w:bottom="1418" w:left="1418" w:header="708" w:footer="708" w:gutter="0"/>
          <w:pgNumType/>
          <w:docGrid w:linePitch="360"/>
        </w:sectPr>
      </w:pPr>
      <w:r>
        <w:rPr>
          <w:b/>
          <w:bCs/>
        </w:rPr>
        <w:t xml:space="preserve">Golden model koşuları.</w:t>
      </w:r>
      <w:r>
        <w:t xml:space="preserve"> İki program golden modelin boru hattında koşturuldu. Birincisi, bir çevrimde dört MR'nin yazılabildiğini gösteren paralel buyruk ve MSWAPF programıdır. İkincisi uçtan uca bölümündeki dört buyruklu görevdir: 11 çevrim ve bir </w:t>
      </w:r>
      <w:r>
        <w:rPr>
          <w:rFonts w:ascii="Consolas" w:cs="Consolas" w:eastAsia="Consolas" w:hAnsi="Consolas"/>
          <w:color w:val="1F3864"/>
          <w:sz w:val="20"/>
          <w:szCs w:val="20"/>
        </w:rPr>
        <w:t xml:space="preserve">dur_exe</w:t>
      </w:r>
      <w:r>
        <w:t xml:space="preserve">, sonuçta 0x8802'de 0x41100000.</w:t>
      </w:r>
    </w:p>
    <w:p>
      <w:pPr>
        <w:pStyle w:val="Heading1"/>
      </w:pPr>
      <w:r>
        <w:t xml:space="preserve">15. Şema</w:t>
      </w:r>
    </w:p>
    <w:p>
      <w:r>
        <w:t xml:space="preserve">Şema yukarıdan aşağı okunur. En üstte CPU ile görev yazmaçları ve görev denetçisi, altında sekiz kademeli boru hattı ve her kademede çalışan modül yer alır. Mavi alanlar kontrol birimini (görev denetçisi, çözücü, kontrol üretici ve kontrol paketi), turuncu alanlar durum modüllerini, yeşil kutu ALU'yu gösterir. Kırmızı alanlar henüz yazılmamış üst modülü ve orada karar verilmesi gereken bağlantı noktalarını, sarı kutu golden modelle yapılan karşılaştırmaları özetler. Düzenlenebilir draw.io kaynağı </w:t>
      </w:r>
      <w:r>
        <w:rPr>
          <w:rFonts w:ascii="Consolas" w:cs="Consolas" w:eastAsia="Consolas" w:hAnsi="Consolas"/>
          <w:color w:val="1F3864"/>
          <w:sz w:val="20"/>
          <w:szCs w:val="20"/>
        </w:rPr>
        <w:t xml:space="preserve">CLA_ALL/sema/ekip_sema.drawio</w:t>
      </w:r>
      <w:r>
        <w:t xml:space="preserve"> dosyasındadır.</w:t>
      </w:r>
    </w:p>
    <w:p>
      <w:pPr>
        <w:spacing w:after="0" w:before="120"/>
        <w:jc w:val="center"/>
      </w:pPr>
      <w:r>
        <w:drawing>
          <wp:inline distT="0" distB="0" distL="0" distR="0">
            <wp:extent cx="6648450" cy="12192000"/>
            <wp:effectExtent t="0" r="0" b="0" l="0"/>
            <wp:docPr id="1" name="ekip_sema.png" descr="CLA kontrol birimi, yazmaçlar ve bellek şeması" title="CLA kontrol birimi, yazmaçlar ve bellek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48450" cy="12192000"/>
                    </a:xfrm>
                    <a:prstGeom prst="rect">
                      <a:avLst/>
                    </a:prstGeom>
                  </pic:spPr>
                </pic:pic>
              </a:graphicData>
            </a:graphic>
          </wp:inline>
        </w:drawing>
      </w:r>
    </w:p>
    <w:sectPr>
      <w:footerReference w:type="default" r:id="rId7"/>
      <w:pgSz w:w="16838" w:h="23811" w:orient="portrait"/>
      <w:pgMar w:top="567" w:right="567" w:bottom="567" w:left="56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44"/>
      <w:szCs w:val="44"/>
    </w:rPr>
  </w:style>
  <w:style w:type="paragraph" w:styleId="Heading1">
    <w:name w:val="Heading 1"/>
    <w:basedOn w:val="Normal"/>
    <w:next w:val="Normal"/>
    <w:qFormat/>
    <w:pPr>
      <w:keepNext/>
      <w:keepLines/>
      <w:pBdr>
        <w:bottom w:val="single" w:color="B4C6E7" w:sz="4" w:space="2"/>
      </w:pBd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keepLines/>
      <w:spacing w:after="100" w:before="200"/>
      <w:outlineLvl w:val="1"/>
    </w:pPr>
    <w:rPr>
      <w:rFonts w:ascii="Calibri" w:cs="Calibri" w:eastAsia="Calibri" w:hAnsi="Calibri"/>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b40ded815d647c098db70bc4143d38b01059ef7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 Kontrol Birimi, Yazmaçlar ve Bellek: Tasarım ve Çalışma Mantığı</dc:title>
  <dc:creator>CLA projesi</dc:creator>
  <cp:lastModifiedBy>Un-named</cp:lastModifiedBy>
  <cp:revision>1</cp:revision>
  <dcterms:created xsi:type="dcterms:W3CDTF">2026-10-07T20:14:50.456Z</dcterms:created>
  <dcterms:modified xsi:type="dcterms:W3CDTF">2026-10-07T20:14:50.459Z</dcterms:modified>
</cp:coreProperties>
</file>

<file path=docProps/custom.xml><?xml version="1.0" encoding="utf-8"?>
<Properties xmlns="http://schemas.openxmlformats.org/officeDocument/2006/custom-properties" xmlns:vt="http://schemas.openxmlformats.org/officeDocument/2006/docPropsVTypes"/>
</file>