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40F0E" w14:textId="77777777" w:rsidR="00EA73DE" w:rsidRDefault="00000000">
      <w:pPr>
        <w:spacing w:after="60"/>
        <w:jc w:val="center"/>
      </w:pPr>
      <w:r>
        <w:rPr>
          <w:b/>
          <w:bCs/>
          <w:sz w:val="30"/>
          <w:szCs w:val="30"/>
        </w:rPr>
        <w:t xml:space="preserve">A </w:t>
      </w:r>
      <w:proofErr w:type="spellStart"/>
      <w:r>
        <w:rPr>
          <w:b/>
          <w:bCs/>
          <w:sz w:val="30"/>
          <w:szCs w:val="30"/>
        </w:rPr>
        <w:t>Streaming</w:t>
      </w:r>
      <w:proofErr w:type="spellEnd"/>
      <w:r>
        <w:rPr>
          <w:b/>
          <w:bCs/>
          <w:sz w:val="30"/>
          <w:szCs w:val="30"/>
        </w:rPr>
        <w:t xml:space="preserve"> BF16 Self-</w:t>
      </w:r>
      <w:proofErr w:type="spellStart"/>
      <w:r>
        <w:rPr>
          <w:b/>
          <w:bCs/>
          <w:sz w:val="30"/>
          <w:szCs w:val="30"/>
        </w:rPr>
        <w:t>Attention</w:t>
      </w:r>
      <w:proofErr w:type="spellEnd"/>
      <w:r>
        <w:rPr>
          <w:b/>
          <w:bCs/>
          <w:sz w:val="30"/>
          <w:szCs w:val="30"/>
        </w:rPr>
        <w:t xml:space="preserve"> Accelerator </w:t>
      </w:r>
      <w:proofErr w:type="spellStart"/>
      <w:r>
        <w:rPr>
          <w:b/>
          <w:bCs/>
          <w:sz w:val="30"/>
          <w:szCs w:val="30"/>
        </w:rPr>
        <w:t>with</w:t>
      </w:r>
      <w:proofErr w:type="spellEnd"/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RoPE</w:t>
      </w:r>
      <w:proofErr w:type="spellEnd"/>
      <w:r>
        <w:rPr>
          <w:b/>
          <w:bCs/>
          <w:sz w:val="30"/>
          <w:szCs w:val="30"/>
        </w:rPr>
        <w:t xml:space="preserve">, GQA, </w:t>
      </w:r>
      <w:proofErr w:type="spellStart"/>
      <w:r>
        <w:rPr>
          <w:b/>
          <w:bCs/>
          <w:sz w:val="30"/>
          <w:szCs w:val="30"/>
        </w:rPr>
        <w:t>and</w:t>
      </w:r>
      <w:proofErr w:type="spellEnd"/>
      <w:r>
        <w:rPr>
          <w:b/>
          <w:bCs/>
          <w:sz w:val="30"/>
          <w:szCs w:val="30"/>
        </w:rPr>
        <w:t xml:space="preserve"> a Time-</w:t>
      </w:r>
      <w:proofErr w:type="spellStart"/>
      <w:r>
        <w:rPr>
          <w:b/>
          <w:bCs/>
          <w:sz w:val="30"/>
          <w:szCs w:val="30"/>
        </w:rPr>
        <w:t>Shared</w:t>
      </w:r>
      <w:proofErr w:type="spellEnd"/>
      <w:r>
        <w:rPr>
          <w:b/>
          <w:bCs/>
          <w:sz w:val="30"/>
          <w:szCs w:val="30"/>
        </w:rPr>
        <w:t xml:space="preserve"> </w:t>
      </w:r>
      <w:proofErr w:type="spellStart"/>
      <w:r>
        <w:rPr>
          <w:b/>
          <w:bCs/>
          <w:sz w:val="30"/>
          <w:szCs w:val="30"/>
        </w:rPr>
        <w:t>Systolic</w:t>
      </w:r>
      <w:proofErr w:type="spellEnd"/>
      <w:r>
        <w:rPr>
          <w:b/>
          <w:bCs/>
          <w:sz w:val="30"/>
          <w:szCs w:val="30"/>
        </w:rPr>
        <w:t xml:space="preserve"> MAC </w:t>
      </w:r>
      <w:proofErr w:type="spellStart"/>
      <w:r>
        <w:rPr>
          <w:b/>
          <w:bCs/>
          <w:sz w:val="30"/>
          <w:szCs w:val="30"/>
        </w:rPr>
        <w:t>Array</w:t>
      </w:r>
      <w:proofErr w:type="spellEnd"/>
    </w:p>
    <w:p w14:paraId="45640F0F" w14:textId="77777777" w:rsidR="00EA73DE" w:rsidRDefault="00000000">
      <w:pPr>
        <w:spacing w:after="200"/>
        <w:jc w:val="center"/>
      </w:pPr>
      <w:r>
        <w:rPr>
          <w:i/>
          <w:iCs/>
          <w:sz w:val="22"/>
          <w:szCs w:val="22"/>
        </w:rPr>
        <w:t xml:space="preserve">İTÜ YONGA: Yonga </w:t>
      </w:r>
      <w:proofErr w:type="spellStart"/>
      <w:r>
        <w:rPr>
          <w:i/>
          <w:iCs/>
          <w:sz w:val="22"/>
          <w:szCs w:val="22"/>
        </w:rPr>
        <w:t>Attention</w:t>
      </w:r>
      <w:proofErr w:type="spellEnd"/>
      <w:r>
        <w:rPr>
          <w:i/>
          <w:iCs/>
          <w:sz w:val="22"/>
          <w:szCs w:val="22"/>
        </w:rPr>
        <w:t xml:space="preserve"> Engine (YAE) Project Team</w:t>
      </w:r>
      <w:r>
        <w:rPr>
          <w:i/>
          <w:iCs/>
        </w:rPr>
        <w:br/>
      </w:r>
      <w:proofErr w:type="spellStart"/>
      <w:r>
        <w:rPr>
          <w:i/>
          <w:iCs/>
        </w:rPr>
        <w:t>Belinay</w:t>
      </w:r>
      <w:proofErr w:type="spellEnd"/>
      <w:r>
        <w:rPr>
          <w:i/>
          <w:iCs/>
        </w:rPr>
        <w:t xml:space="preserve"> Güler, Can Ertürk, M. Taha Aydemir, Hasan Sancak</w:t>
      </w:r>
      <w:r>
        <w:rPr>
          <w:i/>
          <w:iCs/>
        </w:rPr>
        <w:br/>
      </w:r>
      <w:r>
        <w:rPr>
          <w:i/>
          <w:iCs/>
        </w:rPr>
        <w:br/>
      </w:r>
      <w:proofErr w:type="spellStart"/>
      <w:r>
        <w:rPr>
          <w:i/>
          <w:iCs/>
        </w:rPr>
        <w:t>Department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Electronics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Communication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Istanbul</w:t>
      </w:r>
      <w:proofErr w:type="spellEnd"/>
      <w:r>
        <w:rPr>
          <w:i/>
          <w:iCs/>
        </w:rPr>
        <w:t xml:space="preserve"> Technical </w:t>
      </w:r>
      <w:proofErr w:type="spellStart"/>
      <w:r>
        <w:rPr>
          <w:i/>
          <w:iCs/>
        </w:rPr>
        <w:t>University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Istanbul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Turkey</w:t>
      </w:r>
      <w:proofErr w:type="spellEnd"/>
    </w:p>
    <w:p w14:paraId="45640F10" w14:textId="77777777" w:rsidR="00EA73DE" w:rsidRDefault="00EA73DE">
      <w:pPr>
        <w:sectPr w:rsidR="00EA73DE">
          <w:pgSz w:w="12240" w:h="15840"/>
          <w:pgMar w:top="1080" w:right="936" w:bottom="1080" w:left="936" w:header="708" w:footer="708" w:gutter="0"/>
          <w:cols w:space="708"/>
          <w:docGrid w:linePitch="360"/>
        </w:sectPr>
      </w:pPr>
    </w:p>
    <w:p w14:paraId="45640F11" w14:textId="77777777" w:rsidR="00EA73DE" w:rsidRDefault="00000000">
      <w:pPr>
        <w:spacing w:after="80"/>
      </w:pPr>
      <w:proofErr w:type="spellStart"/>
      <w:r>
        <w:rPr>
          <w:b/>
          <w:bCs/>
          <w:i/>
          <w:iCs/>
        </w:rPr>
        <w:t>Abstract</w:t>
      </w:r>
      <w:proofErr w:type="spellEnd"/>
      <w:r>
        <w:rPr>
          <w:b/>
          <w:bCs/>
          <w:i/>
          <w:iCs/>
        </w:rP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of a </w:t>
      </w:r>
      <w:proofErr w:type="spellStart"/>
      <w:r>
        <w:t>SystemVerilog</w:t>
      </w:r>
      <w:proofErr w:type="spellEnd"/>
      <w:r>
        <w:t xml:space="preserve"> RTL </w:t>
      </w:r>
      <w:proofErr w:type="spellStart"/>
      <w:r>
        <w:t>accelerator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computes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self-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of </w:t>
      </w:r>
      <w:proofErr w:type="spellStart"/>
      <w:r>
        <w:t>transformer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hardware.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implements</w:t>
      </w:r>
      <w:proofErr w:type="spellEnd"/>
      <w:r>
        <w:t xml:space="preserve"> a </w:t>
      </w:r>
      <w:proofErr w:type="spellStart"/>
      <w:r>
        <w:t>streaming</w:t>
      </w:r>
      <w:proofErr w:type="spellEnd"/>
      <w:r>
        <w:t>, AXI-</w:t>
      </w:r>
      <w:proofErr w:type="spellStart"/>
      <w:r>
        <w:t>Stream</w:t>
      </w:r>
      <w:proofErr w:type="spellEnd"/>
      <w:r>
        <w:t>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datapath</w:t>
      </w:r>
      <w:proofErr w:type="spellEnd"/>
      <w:r>
        <w:t xml:space="preserve"> in bfloat16 (BF16) </w:t>
      </w:r>
      <w:proofErr w:type="spellStart"/>
      <w:r>
        <w:t>arithmetic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integrates</w:t>
      </w:r>
      <w:proofErr w:type="spellEnd"/>
      <w:r>
        <w:t xml:space="preserve"> </w:t>
      </w:r>
      <w:proofErr w:type="spellStart"/>
      <w:r>
        <w:t>Rotary</w:t>
      </w:r>
      <w:proofErr w:type="spellEnd"/>
      <w:r>
        <w:t xml:space="preserve"> </w:t>
      </w:r>
      <w:proofErr w:type="spellStart"/>
      <w:r>
        <w:t>Positional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(</w:t>
      </w:r>
      <w:proofErr w:type="spellStart"/>
      <w:r>
        <w:t>RoPE</w:t>
      </w:r>
      <w:proofErr w:type="spellEnd"/>
      <w:r>
        <w:t xml:space="preserve">), </w:t>
      </w:r>
      <w:proofErr w:type="spellStart"/>
      <w:r>
        <w:t>Grouped</w:t>
      </w:r>
      <w:proofErr w:type="spellEnd"/>
      <w:r>
        <w:t xml:space="preserve"> Query </w:t>
      </w:r>
      <w:proofErr w:type="spellStart"/>
      <w:r>
        <w:t>Attention</w:t>
      </w:r>
      <w:proofErr w:type="spellEnd"/>
      <w:r>
        <w:t xml:space="preserve"> (GQA), </w:t>
      </w:r>
      <w:proofErr w:type="spellStart"/>
      <w:r>
        <w:t>and</w:t>
      </w:r>
      <w:proofErr w:type="spellEnd"/>
      <w:r>
        <w:t xml:space="preserve"> a time-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systolic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-element (PE)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Q·Kᵀ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hardware. Resource </w:t>
      </w:r>
      <w:proofErr w:type="spellStart"/>
      <w:r>
        <w:t>efficiency</w:t>
      </w:r>
      <w:proofErr w:type="spellEnd"/>
      <w:r>
        <w:t xml:space="preserve"> is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ping-pong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buffering</w:t>
      </w:r>
      <w:proofErr w:type="spellEnd"/>
      <w:r>
        <w:t xml:space="preserve">, </w:t>
      </w:r>
      <w:proofErr w:type="spellStart"/>
      <w:r>
        <w:t>valid</w:t>
      </w:r>
      <w:proofErr w:type="spellEnd"/>
      <w:r>
        <w:t>/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handshaking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arbitrated</w:t>
      </w:r>
      <w:proofErr w:type="spellEnd"/>
      <w:r>
        <w:t xml:space="preserve"> </w:t>
      </w:r>
      <w:proofErr w:type="spellStart"/>
      <w:r>
        <w:t>sharing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expensive</w:t>
      </w:r>
      <w:proofErr w:type="spellEnd"/>
      <w:r>
        <w:t xml:space="preserve"> </w:t>
      </w:r>
      <w:proofErr w:type="spellStart"/>
      <w:r>
        <w:t>multiply-accumulate</w:t>
      </w:r>
      <w:proofErr w:type="spellEnd"/>
      <w:r>
        <w:t xml:space="preserve"> (MAC) </w:t>
      </w:r>
      <w:proofErr w:type="spellStart"/>
      <w:r>
        <w:t>resource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comprises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fifteen</w:t>
      </w:r>
      <w:proofErr w:type="spellEnd"/>
      <w:r>
        <w:t xml:space="preserve"> RTL </w:t>
      </w:r>
      <w:proofErr w:type="spellStart"/>
      <w:r>
        <w:t>modules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standalone</w:t>
      </w:r>
      <w:proofErr w:type="spellEnd"/>
      <w:r>
        <w:t>, self-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testbench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seven </w:t>
      </w:r>
      <w:proofErr w:type="spellStart"/>
      <w:r>
        <w:t>testbenches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post-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synthesis</w:t>
      </w:r>
      <w:proofErr w:type="spellEnd"/>
      <w:r>
        <w:t xml:space="preserve"> on a </w:t>
      </w:r>
      <w:proofErr w:type="spellStart"/>
      <w:r>
        <w:t>Xilinx</w:t>
      </w:r>
      <w:proofErr w:type="spellEnd"/>
      <w:r>
        <w:t xml:space="preserve"> Artix-7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1,486 </w:t>
      </w:r>
      <w:proofErr w:type="spellStart"/>
      <w:r>
        <w:t>LUTs</w:t>
      </w:r>
      <w:proofErr w:type="spellEnd"/>
      <w:r>
        <w:t xml:space="preserve">, 510 </w:t>
      </w:r>
      <w:proofErr w:type="spellStart"/>
      <w:r>
        <w:t>flip-flops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DSP </w:t>
      </w:r>
      <w:proofErr w:type="spellStart"/>
      <w:r>
        <w:t>or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RAM </w:t>
      </w:r>
      <w:proofErr w:type="spellStart"/>
      <w:r>
        <w:t>usage</w:t>
      </w:r>
      <w:proofErr w:type="spellEnd"/>
      <w:r>
        <w:t xml:space="preserve">.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is a golden-model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cross-check</w:t>
      </w:r>
      <w:proofErr w:type="spellEnd"/>
      <w:r>
        <w:t xml:space="preserve"> of </w:t>
      </w:r>
      <w:proofErr w:type="spellStart"/>
      <w:r>
        <w:t>RoPE</w:t>
      </w:r>
      <w:proofErr w:type="spellEnd"/>
      <w:r>
        <w:t xml:space="preserve">, a </w:t>
      </w:r>
      <w:proofErr w:type="spellStart"/>
      <w:r>
        <w:t>weight-loading</w:t>
      </w:r>
      <w:proofErr w:type="spellEnd"/>
      <w:r>
        <w:t xml:space="preserve"> </w:t>
      </w:r>
      <w:proofErr w:type="spellStart"/>
      <w:r>
        <w:t>handshake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 xml:space="preserve"> (top-</w:t>
      </w:r>
      <w:proofErr w:type="spellStart"/>
      <w:r>
        <w:t>level</w:t>
      </w:r>
      <w:proofErr w:type="spellEnd"/>
      <w:r>
        <w:t xml:space="preserve">) </w:t>
      </w:r>
      <w:proofErr w:type="spellStart"/>
      <w:r>
        <w:t>simulation</w:t>
      </w:r>
      <w:proofErr w:type="spellEnd"/>
      <w:r>
        <w:t>.</w:t>
      </w:r>
    </w:p>
    <w:p w14:paraId="45640F12" w14:textId="77777777" w:rsidR="00EA73DE" w:rsidRDefault="00000000">
      <w:pPr>
        <w:spacing w:after="160"/>
      </w:pPr>
      <w:r>
        <w:rPr>
          <w:b/>
          <w:bCs/>
          <w:i/>
          <w:iCs/>
        </w:rPr>
        <w:t xml:space="preserve">Index </w:t>
      </w:r>
      <w:proofErr w:type="spellStart"/>
      <w:r>
        <w:rPr>
          <w:b/>
          <w:bCs/>
          <w:i/>
          <w:iCs/>
        </w:rPr>
        <w:t>Terms</w:t>
      </w:r>
      <w:proofErr w:type="spellEnd"/>
      <w:r>
        <w:rPr>
          <w:b/>
          <w:bCs/>
          <w:i/>
          <w:iCs/>
        </w:rPr>
        <w:t xml:space="preserve">: </w:t>
      </w:r>
      <w:r>
        <w:rPr>
          <w:i/>
          <w:iCs/>
        </w:rPr>
        <w:t>Self-</w:t>
      </w:r>
      <w:proofErr w:type="spellStart"/>
      <w:r>
        <w:rPr>
          <w:i/>
          <w:iCs/>
        </w:rPr>
        <w:t>attention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transformer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accelerator</w:t>
      </w:r>
      <w:proofErr w:type="spellEnd"/>
      <w:r>
        <w:rPr>
          <w:i/>
          <w:iCs/>
        </w:rPr>
        <w:t xml:space="preserve">, RTL, </w:t>
      </w:r>
      <w:proofErr w:type="spellStart"/>
      <w:r>
        <w:rPr>
          <w:i/>
          <w:iCs/>
        </w:rPr>
        <w:t>SystemVerilog</w:t>
      </w:r>
      <w:proofErr w:type="spellEnd"/>
      <w:r>
        <w:rPr>
          <w:i/>
          <w:iCs/>
        </w:rPr>
        <w:t xml:space="preserve">, bfloat16, </w:t>
      </w:r>
      <w:proofErr w:type="spellStart"/>
      <w:r>
        <w:rPr>
          <w:i/>
          <w:iCs/>
        </w:rPr>
        <w:t>RoPE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Grouped</w:t>
      </w:r>
      <w:proofErr w:type="spellEnd"/>
      <w:r>
        <w:rPr>
          <w:i/>
          <w:iCs/>
        </w:rPr>
        <w:t xml:space="preserve"> Query </w:t>
      </w:r>
      <w:proofErr w:type="spellStart"/>
      <w:r>
        <w:rPr>
          <w:i/>
          <w:iCs/>
        </w:rPr>
        <w:t>Attention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systolic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array</w:t>
      </w:r>
      <w:proofErr w:type="spellEnd"/>
      <w:r>
        <w:rPr>
          <w:i/>
          <w:iCs/>
        </w:rPr>
        <w:t>, FPGA.</w:t>
      </w:r>
    </w:p>
    <w:p w14:paraId="45640F13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I. INTRODUCTION</w:t>
      </w:r>
    </w:p>
    <w:p w14:paraId="45640F14" w14:textId="77777777" w:rsidR="00EA73DE" w:rsidRDefault="00000000">
      <w:pPr>
        <w:spacing w:after="100" w:line="252" w:lineRule="auto"/>
        <w:ind w:firstLine="240"/>
        <w:jc w:val="both"/>
      </w:pPr>
      <w:r>
        <w:t xml:space="preserve">Modern </w:t>
      </w:r>
      <w:proofErr w:type="spellStart"/>
      <w:r>
        <w:t>language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a </w:t>
      </w:r>
      <w:proofErr w:type="spellStart"/>
      <w:r>
        <w:t>sentence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deciding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, 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pay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it,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leans</w:t>
      </w:r>
      <w:proofErr w:type="spellEnd"/>
      <w:r>
        <w:t xml:space="preserve"> on </w:t>
      </w:r>
      <w:proofErr w:type="spellStart"/>
      <w:r>
        <w:t>earlier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resolve</w:t>
      </w:r>
      <w:proofErr w:type="spellEnd"/>
      <w:r>
        <w:t xml:space="preserve"> a </w:t>
      </w:r>
      <w:proofErr w:type="spellStart"/>
      <w:r>
        <w:t>pronoun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weigh</w:t>
      </w:r>
      <w:proofErr w:type="spellEnd"/>
      <w:r>
        <w:t xml:space="preserve"> a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clause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heavily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filler </w:t>
      </w:r>
      <w:proofErr w:type="spellStart"/>
      <w:r>
        <w:t>one</w:t>
      </w:r>
      <w:proofErr w:type="spellEnd"/>
      <w:r>
        <w:t xml:space="preserve">. </w:t>
      </w:r>
      <w:proofErr w:type="spellStart"/>
      <w:r>
        <w:t>Transformer-based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idea as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self-</w:t>
      </w:r>
      <w:proofErr w:type="spellStart"/>
      <w:r>
        <w:t>attention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computationally</w:t>
      </w:r>
      <w:proofErr w:type="spellEnd"/>
      <w:r>
        <w:t xml:space="preserve">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</w:t>
      </w:r>
      <w:proofErr w:type="spellStart"/>
      <w:r>
        <w:t>multiplications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row-wise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. </w:t>
      </w:r>
      <w:proofErr w:type="spellStart"/>
      <w:r>
        <w:t>Mapping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dedicated</w:t>
      </w:r>
      <w:proofErr w:type="spellEnd"/>
      <w:r>
        <w:t xml:space="preserve"> hardware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of </w:t>
      </w:r>
      <w:proofErr w:type="spellStart"/>
      <w:r>
        <w:t>arithmetic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 xml:space="preserve">, data </w:t>
      </w:r>
      <w:proofErr w:type="spellStart"/>
      <w:r>
        <w:t>movement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reuse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implements</w:t>
      </w:r>
      <w:proofErr w:type="spellEnd"/>
      <w:r>
        <w:t xml:space="preserve"> an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a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Q/K/V </w:t>
      </w:r>
      <w:proofErr w:type="spellStart"/>
      <w:r>
        <w:t>projection</w:t>
      </w:r>
      <w:proofErr w:type="spellEnd"/>
      <w:r>
        <w:t xml:space="preserve">, </w:t>
      </w:r>
      <w:proofErr w:type="spellStart"/>
      <w:r>
        <w:t>RoPE</w:t>
      </w:r>
      <w:proofErr w:type="spellEnd"/>
      <w:r>
        <w:t xml:space="preserve"> </w:t>
      </w:r>
      <w:proofErr w:type="spellStart"/>
      <w:r>
        <w:t>positional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GQA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, Q·Kᵀ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masking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finally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communicated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modules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an AXI-</w:t>
      </w:r>
      <w:proofErr w:type="spellStart"/>
      <w:r>
        <w:t>Stream</w:t>
      </w:r>
      <w:proofErr w:type="spellEnd"/>
      <w:r>
        <w:t>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valid</w:t>
      </w:r>
      <w:proofErr w:type="spellEnd"/>
      <w:r>
        <w:t>/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handshake</w:t>
      </w:r>
      <w:proofErr w:type="spellEnd"/>
      <w:r>
        <w:t>.</w:t>
      </w:r>
    </w:p>
    <w:p w14:paraId="45640F15" w14:textId="77777777" w:rsidR="00EA73DE" w:rsidRDefault="00000000">
      <w:pPr>
        <w:spacing w:after="100" w:line="252" w:lineRule="auto"/>
        <w:ind w:firstLine="240"/>
        <w:jc w:val="both"/>
      </w:pPr>
      <w:r>
        <w:t xml:space="preserve">A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.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instantiating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hardware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two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matrix-multiplication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 of </w:t>
      </w:r>
      <w:proofErr w:type="spellStart"/>
      <w:r>
        <w:t>attention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shares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systolic</w:t>
      </w:r>
      <w:proofErr w:type="spellEnd"/>
      <w:r>
        <w:t xml:space="preserve"> PE </w:t>
      </w:r>
      <w:proofErr w:type="spellStart"/>
      <w:r>
        <w:t>array</w:t>
      </w:r>
      <w:proofErr w:type="spellEnd"/>
      <w:r>
        <w:t xml:space="preserve">, </w:t>
      </w:r>
      <w:proofErr w:type="spellStart"/>
      <w:r>
        <w:t>referred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as </w:t>
      </w:r>
      <w:proofErr w:type="spellStart"/>
      <w:r>
        <w:t>Module</w:t>
      </w:r>
      <w:proofErr w:type="spellEnd"/>
      <w:r>
        <w:t xml:space="preserve"> A,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Q·Kᵀ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, </w:t>
      </w:r>
      <w:proofErr w:type="spellStart"/>
      <w:r>
        <w:t>distinguishing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two data </w:t>
      </w:r>
      <w:proofErr w:type="spellStart"/>
      <w:r>
        <w:t>streams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tag</w:t>
      </w:r>
      <w:proofErr w:type="spellEnd"/>
      <w:r>
        <w:t xml:space="preserve"> bit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arbitrating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input</w:t>
      </w:r>
      <w:proofErr w:type="spellEnd"/>
      <w:r>
        <w:t>.</w:t>
      </w:r>
    </w:p>
    <w:p w14:paraId="45640F16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II. SYSTEM ARCHITECTURE</w:t>
      </w:r>
    </w:p>
    <w:p w14:paraId="45640F17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Fig</w:t>
      </w:r>
      <w:proofErr w:type="spellEnd"/>
      <w:r>
        <w:t xml:space="preserve">. 1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top-</w:t>
      </w:r>
      <w:proofErr w:type="spellStart"/>
      <w:r>
        <w:t>level</w:t>
      </w:r>
      <w:proofErr w:type="spellEnd"/>
      <w:r>
        <w:t xml:space="preserve"> data </w:t>
      </w:r>
      <w:proofErr w:type="spellStart"/>
      <w:r>
        <w:t>flow</w:t>
      </w:r>
      <w:proofErr w:type="spellEnd"/>
      <w:r>
        <w:t xml:space="preserve">.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arrive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AXI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double-buffered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 (</w:t>
      </w:r>
      <w:proofErr w:type="spellStart"/>
      <w:r>
        <w:t>dbuf</w:t>
      </w:r>
      <w:proofErr w:type="spellEnd"/>
      <w:r>
        <w:t xml:space="preserve">),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data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proceeds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. Data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passes</w:t>
      </w:r>
      <w:proofErr w:type="spellEnd"/>
      <w:r>
        <w:t xml:space="preserve"> </w:t>
      </w:r>
      <w:proofErr w:type="spellStart"/>
      <w:r>
        <w:t>sequentially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QKV </w:t>
      </w:r>
      <w:proofErr w:type="spellStart"/>
      <w:r>
        <w:t>projection</w:t>
      </w:r>
      <w:proofErr w:type="spellEnd"/>
      <w:r>
        <w:t xml:space="preserve">, </w:t>
      </w:r>
      <w:proofErr w:type="spellStart"/>
      <w:r>
        <w:t>RoPE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GQA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Q·Kᵀ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scaled</w:t>
      </w:r>
      <w:proofErr w:type="spellEnd"/>
      <w:r>
        <w:t xml:space="preserve">, </w:t>
      </w:r>
      <w:proofErr w:type="spellStart"/>
      <w:r>
        <w:t>masked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final </w:t>
      </w:r>
      <w:proofErr w:type="spellStart"/>
      <w:r>
        <w:t>output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returned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AXI </w:t>
      </w:r>
      <w:proofErr w:type="spellStart"/>
      <w:r>
        <w:t>interface</w:t>
      </w:r>
      <w:proofErr w:type="spellEnd"/>
      <w:r>
        <w:t xml:space="preserve">. As </w:t>
      </w:r>
      <w:proofErr w:type="spellStart"/>
      <w:r>
        <w:t>noted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Q·Kᵀ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MAC hardware (</w:t>
      </w:r>
      <w:proofErr w:type="spellStart"/>
      <w:r>
        <w:t>Module</w:t>
      </w:r>
      <w:proofErr w:type="spellEnd"/>
      <w:r>
        <w:t xml:space="preserve"> A). An </w:t>
      </w:r>
      <w:proofErr w:type="spellStart"/>
      <w:r>
        <w:t>arbiter</w:t>
      </w:r>
      <w:proofErr w:type="spellEnd"/>
      <w:r>
        <w:t>/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pair</w:t>
      </w:r>
      <w:proofErr w:type="spellEnd"/>
      <w:r>
        <w:t xml:space="preserve"> </w:t>
      </w:r>
      <w:proofErr w:type="spellStart"/>
      <w:r>
        <w:t>manages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one</w:t>
      </w:r>
      <w:proofErr w:type="spellEnd"/>
      <w:r>
        <w:t xml:space="preserve">-bit </w:t>
      </w:r>
      <w:proofErr w:type="spellStart"/>
      <w:r>
        <w:t>tag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data.</w:t>
      </w:r>
    </w:p>
    <w:tbl>
      <w:tblPr>
        <w:tblW w:w="5000" w:type="pct"/>
        <w:tblBorders>
          <w:top w:val="dashed" w:sz="6" w:space="0" w:color="888888"/>
          <w:left w:val="dashed" w:sz="6" w:space="0" w:color="888888"/>
          <w:bottom w:val="dashed" w:sz="6" w:space="0" w:color="888888"/>
          <w:right w:val="dashed" w:sz="6" w:space="0" w:color="88888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EA73DE" w14:paraId="45640F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640F18" w14:textId="77777777" w:rsidR="00EA73DE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5640F8E" wp14:editId="45640F8F">
                  <wp:extent cx="3017520" cy="1474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g1_system_architecture.jpe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47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40F19" w14:textId="77777777" w:rsidR="00EA73DE" w:rsidRDefault="00000000">
            <w:pPr>
              <w:jc w:val="center"/>
            </w:pPr>
            <w:proofErr w:type="spellStart"/>
            <w:r>
              <w:rPr>
                <w:i/>
                <w:iCs/>
                <w:sz w:val="18"/>
                <w:szCs w:val="18"/>
              </w:rPr>
              <w:t>Fig</w:t>
            </w:r>
            <w:proofErr w:type="spellEnd"/>
            <w:r>
              <w:rPr>
                <w:i/>
                <w:iCs/>
                <w:sz w:val="18"/>
                <w:szCs w:val="18"/>
              </w:rPr>
              <w:t>. 1. Top-</w:t>
            </w:r>
            <w:proofErr w:type="spellStart"/>
            <w:r>
              <w:rPr>
                <w:i/>
                <w:iCs/>
                <w:sz w:val="18"/>
                <w:szCs w:val="18"/>
              </w:rPr>
              <w:t>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system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block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diagram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showing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AXI-</w:t>
            </w:r>
            <w:proofErr w:type="spellStart"/>
            <w:r>
              <w:rPr>
                <w:i/>
                <w:iCs/>
                <w:sz w:val="18"/>
                <w:szCs w:val="18"/>
              </w:rPr>
              <w:t>Stream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datapath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double-buffered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memory</w:t>
            </w:r>
            <w:proofErr w:type="spellEnd"/>
            <w:r>
              <w:rPr>
                <w:i/>
                <w:iCs/>
                <w:sz w:val="18"/>
                <w:szCs w:val="18"/>
              </w:rPr>
              <w:t>, QKV/</w:t>
            </w:r>
            <w:proofErr w:type="spellStart"/>
            <w:r>
              <w:rPr>
                <w:i/>
                <w:iCs/>
                <w:sz w:val="18"/>
                <w:szCs w:val="18"/>
              </w:rPr>
              <w:t>RoPE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/GQA </w:t>
            </w:r>
            <w:proofErr w:type="spellStart"/>
            <w:r>
              <w:rPr>
                <w:i/>
                <w:iCs/>
                <w:sz w:val="18"/>
                <w:szCs w:val="18"/>
              </w:rPr>
              <w:t>front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shared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Q·Kᵀ / </w:t>
            </w:r>
            <w:proofErr w:type="spellStart"/>
            <w:r>
              <w:rPr>
                <w:i/>
                <w:iCs/>
                <w:sz w:val="18"/>
                <w:szCs w:val="18"/>
              </w:rPr>
              <w:t>score·V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array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with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its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arbiter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router</w:t>
            </w:r>
            <w:proofErr w:type="spellEnd"/>
            <w:r>
              <w:rPr>
                <w:i/>
                <w:iCs/>
                <w:sz w:val="18"/>
                <w:szCs w:val="18"/>
              </w:rPr>
              <w:t>.</w:t>
            </w:r>
          </w:p>
        </w:tc>
      </w:tr>
    </w:tbl>
    <w:p w14:paraId="45640F1B" w14:textId="77777777" w:rsidR="00EA73DE" w:rsidRDefault="00EA73DE">
      <w:pPr>
        <w:spacing w:after="120"/>
      </w:pPr>
    </w:p>
    <w:p w14:paraId="45640F1C" w14:textId="0B5C7668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III. BF16 ARITHMETIC CORE</w:t>
      </w:r>
    </w:p>
    <w:p w14:paraId="45640F1D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All</w:t>
      </w:r>
      <w:proofErr w:type="spellEnd"/>
      <w:r>
        <w:t xml:space="preserve"> </w:t>
      </w:r>
      <w:proofErr w:type="spellStart"/>
      <w:r>
        <w:t>datapath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16-bit bfloat16 (BF16) format,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reduces</w:t>
      </w:r>
      <w:proofErr w:type="spellEnd"/>
      <w:r>
        <w:t xml:space="preserve"> 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footprint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interconnect</w:t>
      </w:r>
      <w:proofErr w:type="spellEnd"/>
      <w:r>
        <w:t xml:space="preserve"> </w:t>
      </w:r>
      <w:proofErr w:type="spellStart"/>
      <w:r>
        <w:t>bandwidth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IEEE-754 float32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retaining</w:t>
      </w:r>
      <w:proofErr w:type="spellEnd"/>
      <w:r>
        <w:t xml:space="preserve"> float32's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arithmetic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units</w:t>
      </w:r>
      <w:proofErr w:type="spellEnd"/>
      <w:r>
        <w:t xml:space="preserve">: an </w:t>
      </w:r>
      <w:proofErr w:type="spellStart"/>
      <w:r>
        <w:t>adder</w:t>
      </w:r>
      <w:proofErr w:type="spellEnd"/>
      <w:r>
        <w:t xml:space="preserve">, a </w:t>
      </w:r>
      <w:proofErr w:type="spellStart"/>
      <w:r>
        <w:t>multiplier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two format </w:t>
      </w:r>
      <w:proofErr w:type="spellStart"/>
      <w:r>
        <w:t>converters</w:t>
      </w:r>
      <w:proofErr w:type="spellEnd"/>
      <w:r>
        <w:t xml:space="preserve">.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adder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multiplier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as two-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single-cycle</w:t>
      </w:r>
      <w:proofErr w:type="spellEnd"/>
      <w:r>
        <w:t xml:space="preserve"> </w:t>
      </w:r>
      <w:proofErr w:type="spellStart"/>
      <w:r>
        <w:t>combinational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is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valid</w:t>
      </w:r>
      <w:proofErr w:type="spellEnd"/>
      <w:r>
        <w:t>/</w:t>
      </w:r>
      <w:proofErr w:type="spellStart"/>
      <w:r>
        <w:t>ready</w:t>
      </w:r>
      <w:proofErr w:type="spellEnd"/>
      <w:r>
        <w:t xml:space="preserve"> </w:t>
      </w:r>
      <w:proofErr w:type="spellStart"/>
      <w:r>
        <w:t>handshake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</w:t>
      </w:r>
      <w:proofErr w:type="spellStart"/>
      <w:r>
        <w:t>assumption</w:t>
      </w:r>
      <w:proofErr w:type="spellEnd"/>
      <w:r>
        <w:t xml:space="preserve">.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-hardware </w:t>
      </w:r>
      <w:proofErr w:type="spellStart"/>
      <w:r>
        <w:t>scheme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II, </w:t>
      </w:r>
      <w:proofErr w:type="spellStart"/>
      <w:r>
        <w:t>all</w:t>
      </w:r>
      <w:proofErr w:type="spellEnd"/>
      <w:r>
        <w:t xml:space="preserve"> data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 is </w:t>
      </w:r>
      <w:proofErr w:type="spellStart"/>
      <w:r>
        <w:t>carried</w:t>
      </w:r>
      <w:proofErr w:type="spellEnd"/>
      <w:r>
        <w:t xml:space="preserve"> as 17 </w:t>
      </w:r>
      <w:proofErr w:type="spellStart"/>
      <w:r>
        <w:t>bits</w:t>
      </w:r>
      <w:proofErr w:type="spellEnd"/>
      <w:r>
        <w:t xml:space="preserve">: a 16-bit BF16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a 1-bit </w:t>
      </w:r>
      <w:proofErr w:type="spellStart"/>
      <w:r>
        <w:t>tag</w:t>
      </w:r>
      <w:proofErr w:type="spellEnd"/>
      <w:r>
        <w:t xml:space="preserve"> </w:t>
      </w:r>
      <w:proofErr w:type="spellStart"/>
      <w:r>
        <w:t>identifying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data's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stream</w:t>
      </w:r>
      <w:proofErr w:type="spellEnd"/>
      <w:r>
        <w:t>.</w:t>
      </w:r>
    </w:p>
    <w:p w14:paraId="57A897D5" w14:textId="77777777" w:rsidR="00F51100" w:rsidRDefault="00F51100">
      <w:pPr>
        <w:keepNext/>
        <w:spacing w:before="160" w:after="80"/>
        <w:rPr>
          <w:b/>
          <w:bCs/>
          <w:sz w:val="22"/>
          <w:szCs w:val="22"/>
        </w:rPr>
      </w:pPr>
    </w:p>
    <w:p w14:paraId="45640F1E" w14:textId="2C4B1670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IV. QKV PROJECTION</w:t>
      </w:r>
    </w:p>
    <w:p w14:paraId="45640F1F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The</w:t>
      </w:r>
      <w:proofErr w:type="spellEnd"/>
      <w:r>
        <w:t xml:space="preserve"> QKV </w:t>
      </w:r>
      <w:proofErr w:type="spellStart"/>
      <w:r>
        <w:t>projection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performs</w:t>
      </w:r>
      <w:proofErr w:type="spellEnd"/>
      <w:r>
        <w:t xml:space="preserve"> a </w:t>
      </w:r>
      <w:proofErr w:type="spellStart"/>
      <w:r>
        <w:t>matrix-vector</w:t>
      </w:r>
      <w:proofErr w:type="spellEnd"/>
      <w:r>
        <w:t xml:space="preserve"> </w:t>
      </w:r>
      <w:proofErr w:type="spellStart"/>
      <w:r>
        <w:t>multiply-accumulate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incoming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.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parameterized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is </w:t>
      </w:r>
      <w:proofErr w:type="spellStart"/>
      <w:r>
        <w:t>instantiated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Q, K, V,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projections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weights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supports</w:t>
      </w:r>
      <w:proofErr w:type="spellEnd"/>
      <w:r>
        <w:t xml:space="preserve"> GQA,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K </w:t>
      </w:r>
      <w:proofErr w:type="spellStart"/>
      <w:r>
        <w:t>and</w:t>
      </w:r>
      <w:proofErr w:type="spellEnd"/>
      <w:r>
        <w:t xml:space="preserve"> V </w:t>
      </w:r>
      <w:proofErr w:type="spellStart"/>
      <w:r>
        <w:t>projections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of Q, </w:t>
      </w:r>
      <w:proofErr w:type="spellStart"/>
      <w:r>
        <w:t>reflecting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key</w:t>
      </w:r>
      <w:proofErr w:type="spellEnd"/>
      <w:r>
        <w:t>/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heads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heads</w:t>
      </w:r>
      <w:proofErr w:type="spellEnd"/>
      <w:r>
        <w:t>.</w:t>
      </w:r>
    </w:p>
    <w:p w14:paraId="45640F20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V. ROTARY POSITIONAL ENCODING (ROPE)</w:t>
      </w:r>
    </w:p>
    <w:p w14:paraId="45640F21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RoPE</w:t>
      </w:r>
      <w:proofErr w:type="spellEnd"/>
      <w:r>
        <w:t xml:space="preserve"> </w:t>
      </w:r>
      <w:proofErr w:type="spellStart"/>
      <w:r>
        <w:t>embeds</w:t>
      </w:r>
      <w:proofErr w:type="spellEnd"/>
      <w:r>
        <w:t xml:space="preserve"> </w:t>
      </w:r>
      <w:proofErr w:type="spellStart"/>
      <w:r>
        <w:t>positional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 </w:t>
      </w:r>
      <w:proofErr w:type="spellStart"/>
      <w:r>
        <w:t>and</w:t>
      </w:r>
      <w:proofErr w:type="spellEnd"/>
      <w:r>
        <w:t xml:space="preserve"> K </w:t>
      </w:r>
      <w:proofErr w:type="spellStart"/>
      <w:r>
        <w:t>vectors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applying</w:t>
      </w:r>
      <w:proofErr w:type="spellEnd"/>
      <w:r>
        <w:t xml:space="preserve"> a </w:t>
      </w:r>
      <w:proofErr w:type="spellStart"/>
      <w:r>
        <w:t>position-dependent</w:t>
      </w:r>
      <w:proofErr w:type="spellEnd"/>
      <w:r>
        <w:t xml:space="preserve"> </w:t>
      </w:r>
      <w:proofErr w:type="spellStart"/>
      <w:r>
        <w:t>rotation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sine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"</w:t>
      </w:r>
      <w:proofErr w:type="spellStart"/>
      <w:r>
        <w:t>rotate-half</w:t>
      </w:r>
      <w:proofErr w:type="spellEnd"/>
      <w:r>
        <w:t xml:space="preserve">" </w:t>
      </w:r>
      <w:proofErr w:type="spellStart"/>
      <w:r>
        <w:t>pairing</w:t>
      </w:r>
      <w:proofErr w:type="spellEnd"/>
      <w:r>
        <w:t xml:space="preserve"> </w:t>
      </w:r>
      <w:proofErr w:type="spellStart"/>
      <w:r>
        <w:t>convention</w:t>
      </w:r>
      <w:proofErr w:type="spellEnd"/>
      <w:r>
        <w:t xml:space="preserve">, in </w:t>
      </w:r>
      <w:proofErr w:type="spellStart"/>
      <w:r>
        <w:t>which</w:t>
      </w:r>
      <w:proofErr w:type="spellEnd"/>
      <w:r>
        <w:t xml:space="preserve"> element i is </w:t>
      </w:r>
      <w:proofErr w:type="spellStart"/>
      <w:r>
        <w:t>paired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element i + D_MODEL/2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adjacent</w:t>
      </w:r>
      <w:proofErr w:type="spellEnd"/>
      <w:r>
        <w:t xml:space="preserve"> element.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pairing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is </w:t>
      </w:r>
      <w:proofErr w:type="spellStart"/>
      <w:r>
        <w:t>currently</w:t>
      </w:r>
      <w:proofErr w:type="spellEnd"/>
      <w:r>
        <w:t xml:space="preserve"> an </w:t>
      </w:r>
      <w:proofErr w:type="spellStart"/>
      <w:r>
        <w:t>assumption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, since it </w:t>
      </w:r>
      <w:proofErr w:type="spellStart"/>
      <w:r>
        <w:t>was</w:t>
      </w:r>
      <w:proofErr w:type="spellEnd"/>
      <w:r>
        <w:t xml:space="preserve"> not </w:t>
      </w:r>
      <w:proofErr w:type="spellStart"/>
      <w:r>
        <w:t>made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plan, </w:t>
      </w:r>
      <w:proofErr w:type="spellStart"/>
      <w:r>
        <w:t>and</w:t>
      </w:r>
      <w:proofErr w:type="spellEnd"/>
      <w:r>
        <w:t xml:space="preserve"> it is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a golden-model reference </w:t>
      </w:r>
      <w:proofErr w:type="spellStart"/>
      <w:r>
        <w:t>script</w:t>
      </w:r>
      <w:proofErr w:type="spellEnd"/>
      <w:r>
        <w:t xml:space="preserve"> is </w:t>
      </w:r>
      <w:proofErr w:type="spellStart"/>
      <w:r>
        <w:t>available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IX).</w:t>
      </w:r>
    </w:p>
    <w:p w14:paraId="45640F22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VI. GROUPED QUERY ATTENTION (GQA) MAPPER</w:t>
      </w:r>
    </w:p>
    <w:p w14:paraId="45640F23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In</w:t>
      </w:r>
      <w:proofErr w:type="spellEnd"/>
      <w:r>
        <w:t xml:space="preserve"> </w:t>
      </w:r>
      <w:proofErr w:type="spellStart"/>
      <w:r>
        <w:t>Grouped</w:t>
      </w:r>
      <w:proofErr w:type="spellEnd"/>
      <w:r>
        <w:t xml:space="preserve"> Query </w:t>
      </w:r>
      <w:proofErr w:type="spellStart"/>
      <w:r>
        <w:t>Attention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heads</w:t>
      </w:r>
      <w:proofErr w:type="spellEnd"/>
      <w:r>
        <w:t xml:space="preserve"> </w:t>
      </w:r>
      <w:proofErr w:type="spellStart"/>
      <w:r>
        <w:t>exceeds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key</w:t>
      </w:r>
      <w:proofErr w:type="spellEnd"/>
      <w:r>
        <w:t>/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heads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of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heads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a </w:t>
      </w:r>
      <w:proofErr w:type="spellStart"/>
      <w:r>
        <w:t>common</w:t>
      </w:r>
      <w:proofErr w:type="spellEnd"/>
      <w:r>
        <w:t xml:space="preserve"> K/V </w:t>
      </w:r>
      <w:proofErr w:type="spellStart"/>
      <w:r>
        <w:t>pair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</w:t>
      </w:r>
      <w:proofErr w:type="spellStart"/>
      <w:r>
        <w:t>eight</w:t>
      </w:r>
      <w:proofErr w:type="spellEnd"/>
      <w:r>
        <w:t xml:space="preserve"> Q </w:t>
      </w:r>
      <w:proofErr w:type="spellStart"/>
      <w:r>
        <w:t>heads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two KV </w:t>
      </w:r>
      <w:proofErr w:type="spellStart"/>
      <w:r>
        <w:t>heads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GQA </w:t>
      </w:r>
      <w:proofErr w:type="spellStart"/>
      <w:r>
        <w:t>mapper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duplicate</w:t>
      </w:r>
      <w:proofErr w:type="spellEnd"/>
      <w:r>
        <w:t xml:space="preserve"> data. </w:t>
      </w:r>
      <w:proofErr w:type="spellStart"/>
      <w:r>
        <w:t>It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determines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KV </w:t>
      </w:r>
      <w:proofErr w:type="spellStart"/>
      <w:r>
        <w:t>head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Q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, </w:t>
      </w:r>
      <w:proofErr w:type="spellStart"/>
      <w:r>
        <w:t>deferring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modules</w:t>
      </w:r>
      <w:proofErr w:type="spellEnd"/>
      <w:r>
        <w:t>.</w:t>
      </w:r>
    </w:p>
    <w:p w14:paraId="45640F24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VII. SHARED Q·Kᵀ / SCORE·V SYSTOLIC ARRAY</w:t>
      </w:r>
    </w:p>
    <w:p w14:paraId="45640F25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Module</w:t>
      </w:r>
      <w:proofErr w:type="spellEnd"/>
      <w:r>
        <w:t xml:space="preserve"> A is a SIZE × SIZE </w:t>
      </w:r>
      <w:proofErr w:type="spellStart"/>
      <w:r>
        <w:t>output-stationary</w:t>
      </w:r>
      <w:proofErr w:type="spellEnd"/>
      <w:r>
        <w:t xml:space="preserve"> </w:t>
      </w:r>
      <w:proofErr w:type="spellStart"/>
      <w:r>
        <w:t>systolic</w:t>
      </w:r>
      <w:proofErr w:type="spellEnd"/>
      <w:r>
        <w:t xml:space="preserve"> PE </w:t>
      </w:r>
      <w:proofErr w:type="spellStart"/>
      <w:r>
        <w:t>array</w:t>
      </w:r>
      <w:proofErr w:type="spellEnd"/>
      <w:r>
        <w:t xml:space="preserve">. Query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streamed</w:t>
      </w:r>
      <w:proofErr w:type="spellEnd"/>
      <w:r>
        <w:t xml:space="preserve"> in </w:t>
      </w:r>
      <w:proofErr w:type="spellStart"/>
      <w:r>
        <w:t>serially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array's</w:t>
      </w:r>
      <w:proofErr w:type="spellEnd"/>
      <w:r>
        <w:t xml:space="preserve"> </w:t>
      </w:r>
      <w:proofErr w:type="spellStart"/>
      <w:r>
        <w:t>depth</w:t>
      </w:r>
      <w:proofErr w:type="spellEnd"/>
      <w:r>
        <w:t xml:space="preserve"> </w:t>
      </w:r>
      <w:proofErr w:type="spellStart"/>
      <w:r>
        <w:t>dimension</w:t>
      </w:r>
      <w:proofErr w:type="spellEnd"/>
      <w:r>
        <w:t xml:space="preserve">.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tile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switches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read-out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.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is time-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Q·Kᵀ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, an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arbiter</w:t>
      </w:r>
      <w:proofErr w:type="spellEnd"/>
      <w:r>
        <w:t xml:space="preserve"> </w:t>
      </w:r>
      <w:proofErr w:type="spellStart"/>
      <w:r>
        <w:t>governs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: </w:t>
      </w:r>
      <w:proofErr w:type="spellStart"/>
      <w:r>
        <w:t>priority</w:t>
      </w:r>
      <w:proofErr w:type="spellEnd"/>
      <w:r>
        <w:t xml:space="preserve"> is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arriving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Q·Kᵀ </w:t>
      </w:r>
      <w:proofErr w:type="spellStart"/>
      <w:r>
        <w:t>inputs</w:t>
      </w:r>
      <w:proofErr w:type="spellEnd"/>
      <w:r>
        <w:t xml:space="preserve"> </w:t>
      </w:r>
      <w:proofErr w:type="spellStart"/>
      <w:r>
        <w:t>accepted</w:t>
      </w:r>
      <w:proofErr w:type="spellEnd"/>
      <w:r>
        <w:t xml:space="preserve"> </w:t>
      </w:r>
      <w:proofErr w:type="spellStart"/>
      <w:r>
        <w:t>afterward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softmax-to-output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stalling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newly</w:t>
      </w:r>
      <w:proofErr w:type="spellEnd"/>
      <w:r>
        <w:t xml:space="preserve"> </w:t>
      </w:r>
      <w:proofErr w:type="spellStart"/>
      <w:r>
        <w:t>arriving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.</w:t>
      </w:r>
    </w:p>
    <w:tbl>
      <w:tblPr>
        <w:tblW w:w="5000" w:type="pct"/>
        <w:tblBorders>
          <w:top w:val="dashed" w:sz="6" w:space="0" w:color="888888"/>
          <w:left w:val="dashed" w:sz="6" w:space="0" w:color="888888"/>
          <w:bottom w:val="dashed" w:sz="6" w:space="0" w:color="888888"/>
          <w:right w:val="dashed" w:sz="6" w:space="0" w:color="88888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EA73DE" w14:paraId="45640F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640F26" w14:textId="77777777" w:rsidR="00EA73DE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5640F90" wp14:editId="45640F91">
                  <wp:extent cx="3017520" cy="297191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g2_systolic_array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971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40F27" w14:textId="77777777" w:rsidR="00EA73DE" w:rsidRDefault="00000000">
            <w:pPr>
              <w:jc w:val="center"/>
            </w:pPr>
            <w:proofErr w:type="spellStart"/>
            <w:r>
              <w:rPr>
                <w:i/>
                <w:iCs/>
                <w:sz w:val="18"/>
                <w:szCs w:val="18"/>
              </w:rPr>
              <w:t>Fig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. 2. </w:t>
            </w:r>
            <w:proofErr w:type="spellStart"/>
            <w:r>
              <w:rPr>
                <w:i/>
                <w:iCs/>
                <w:sz w:val="18"/>
                <w:szCs w:val="18"/>
              </w:rPr>
              <w:t>Structure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of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SIZE×SIZE </w:t>
            </w:r>
            <w:proofErr w:type="spellStart"/>
            <w:r>
              <w:rPr>
                <w:i/>
                <w:iCs/>
                <w:sz w:val="18"/>
                <w:szCs w:val="18"/>
              </w:rPr>
              <w:t>output-stationary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systolic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PE </w:t>
            </w:r>
            <w:proofErr w:type="spellStart"/>
            <w:r>
              <w:rPr>
                <w:i/>
                <w:iCs/>
                <w:sz w:val="18"/>
                <w:szCs w:val="18"/>
              </w:rPr>
              <w:t>array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sz w:val="18"/>
                <w:szCs w:val="18"/>
              </w:rPr>
              <w:t>Module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A), </w:t>
            </w:r>
            <w:proofErr w:type="spellStart"/>
            <w:r>
              <w:rPr>
                <w:i/>
                <w:iCs/>
                <w:sz w:val="18"/>
                <w:szCs w:val="18"/>
              </w:rPr>
              <w:t>including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serial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accumulation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phase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arbitrated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input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path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shared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between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Q·Kᵀ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score·V</w:t>
            </w:r>
            <w:proofErr w:type="spellEnd"/>
            <w:r>
              <w:rPr>
                <w:i/>
                <w:iCs/>
                <w:sz w:val="18"/>
                <w:szCs w:val="18"/>
              </w:rPr>
              <w:t>.</w:t>
            </w:r>
          </w:p>
        </w:tc>
      </w:tr>
    </w:tbl>
    <w:p w14:paraId="45640F29" w14:textId="77777777" w:rsidR="00EA73DE" w:rsidRDefault="00EA73DE">
      <w:pPr>
        <w:spacing w:after="120"/>
      </w:pPr>
    </w:p>
    <w:p w14:paraId="45640F2A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VIII. SCALING, MASKING, AND SOFTMAX</w:t>
      </w:r>
    </w:p>
    <w:p w14:paraId="45640F2B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Raw</w:t>
      </w:r>
      <w:proofErr w:type="spellEnd"/>
      <w:r>
        <w:t xml:space="preserve">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scores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scaled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masked</w:t>
      </w:r>
      <w:proofErr w:type="spellEnd"/>
      <w:r>
        <w:t xml:space="preserve"> </w:t>
      </w:r>
      <w:proofErr w:type="spellStart"/>
      <w:r>
        <w:t>positions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set </w:t>
      </w:r>
      <w:proofErr w:type="spellStart"/>
      <w:r>
        <w:t>to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infinity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three-stage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governed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backpressure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.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is a </w:t>
      </w:r>
      <w:proofErr w:type="spellStart"/>
      <w:r>
        <w:t>four-state</w:t>
      </w:r>
      <w:proofErr w:type="spellEnd"/>
      <w:r>
        <w:t xml:space="preserve"> </w:t>
      </w:r>
      <w:proofErr w:type="spellStart"/>
      <w:r>
        <w:t>finite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: ACCUMULATE </w:t>
      </w:r>
      <w:proofErr w:type="spellStart"/>
      <w:r>
        <w:t>streams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element </w:t>
      </w:r>
      <w:proofErr w:type="spellStart"/>
      <w:r>
        <w:t>through</w:t>
      </w:r>
      <w:proofErr w:type="spellEnd"/>
      <w:r>
        <w:t xml:space="preserve"> a LUT-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accumulates</w:t>
      </w:r>
      <w:proofErr w:type="spellEnd"/>
      <w:r>
        <w:t xml:space="preserve"> a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sum</w:t>
      </w:r>
      <w:proofErr w:type="spellEnd"/>
      <w:r>
        <w:t xml:space="preserve">;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row's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element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summed</w:t>
      </w:r>
      <w:proofErr w:type="spellEnd"/>
      <w:r>
        <w:t xml:space="preserve">, INVERT </w:t>
      </w:r>
      <w:proofErr w:type="spellStart"/>
      <w:r>
        <w:t>spends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turning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sum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reciprocal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LUT. DIVIDE_NORMALIZE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streams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row's</w:t>
      </w:r>
      <w:proofErr w:type="spellEnd"/>
      <w:r>
        <w:t xml:space="preserve"> </w:t>
      </w:r>
      <w:proofErr w:type="spellStart"/>
      <w:r>
        <w:t>exponentials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a </w:t>
      </w:r>
      <w:proofErr w:type="spellStart"/>
      <w:r>
        <w:t>small</w:t>
      </w:r>
      <w:proofErr w:type="spellEnd"/>
      <w:r>
        <w:t xml:space="preserve"> FIFO,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multiplied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reciprocal</w:t>
      </w:r>
      <w:proofErr w:type="spellEnd"/>
      <w:r>
        <w:t xml:space="preserve">,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FSM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IDLE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trades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element at a time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reduction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LUT-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exponential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reciprocal</w:t>
      </w:r>
      <w:proofErr w:type="spellEnd"/>
      <w:r>
        <w:t>.</w:t>
      </w:r>
    </w:p>
    <w:p w14:paraId="45640F2C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IX. MEMORY AND DATA ROUTING</w:t>
      </w:r>
    </w:p>
    <w:p w14:paraId="45640F2D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dbuf</w:t>
      </w:r>
      <w:proofErr w:type="spellEnd"/>
      <w:r>
        <w:t xml:space="preserve"> </w:t>
      </w:r>
      <w:proofErr w:type="spellStart"/>
      <w:r>
        <w:t>double-buffer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allows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data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continues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tile</w:t>
      </w:r>
      <w:proofErr w:type="spellEnd"/>
      <w:r>
        <w:t>, URAM-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memories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Q, K, </w:t>
      </w:r>
      <w:proofErr w:type="spellStart"/>
      <w:r>
        <w:t>and</w:t>
      </w:r>
      <w:proofErr w:type="spellEnd"/>
      <w:r>
        <w:t xml:space="preserve"> V </w:t>
      </w:r>
      <w:proofErr w:type="spellStart"/>
      <w:r>
        <w:t>vectors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an </w:t>
      </w:r>
      <w:proofErr w:type="spellStart"/>
      <w:r>
        <w:t>output</w:t>
      </w:r>
      <w:proofErr w:type="spellEnd"/>
      <w:r>
        <w:t xml:space="preserve"> FIFO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transfers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AXI </w:t>
      </w:r>
      <w:proofErr w:type="spellStart"/>
      <w:r>
        <w:t>interface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arbiters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routers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blocks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hardware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destination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bit </w:t>
      </w:r>
      <w:proofErr w:type="spellStart"/>
      <w:r>
        <w:t>introduced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III.</w:t>
      </w:r>
    </w:p>
    <w:p w14:paraId="2297EAEE" w14:textId="77777777" w:rsidR="00F51100" w:rsidRDefault="00F51100">
      <w:pPr>
        <w:keepNext/>
        <w:spacing w:before="160" w:after="80"/>
        <w:rPr>
          <w:b/>
          <w:sz w:val="22"/>
        </w:rPr>
      </w:pPr>
    </w:p>
    <w:p w14:paraId="12F3113F" w14:textId="77777777" w:rsidR="00BF5ACD" w:rsidRDefault="00BF5ACD">
      <w:pPr>
        <w:keepNext/>
        <w:spacing w:before="160" w:after="80"/>
        <w:rPr>
          <w:b/>
          <w:sz w:val="22"/>
        </w:rPr>
      </w:pPr>
    </w:p>
    <w:p w14:paraId="45640F2E" w14:textId="3B179670" w:rsidR="00EA73DE" w:rsidRDefault="00000000">
      <w:pPr>
        <w:keepNext/>
        <w:spacing w:before="160" w:after="80"/>
      </w:pPr>
      <w:r>
        <w:rPr>
          <w:b/>
          <w:sz w:val="22"/>
        </w:rPr>
        <w:t>X. V</w:t>
      </w:r>
      <w:proofErr w:type="spellStart"/>
      <w:r>
        <w:rPr>
          <w:b/>
          <w:sz w:val="22"/>
        </w:rPr>
        <w:t>erification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and</w:t>
      </w:r>
      <w:proofErr w:type="spellEnd"/>
      <w:r>
        <w:rPr>
          <w:b/>
          <w:sz w:val="22"/>
        </w:rPr>
        <w:t xml:space="preserve"> Resource </w:t>
      </w:r>
      <w:proofErr w:type="spellStart"/>
      <w:r>
        <w:rPr>
          <w:b/>
          <w:sz w:val="22"/>
        </w:rPr>
        <w:t>Utilization</w:t>
      </w:r>
      <w:proofErr w:type="spellEnd"/>
    </w:p>
    <w:p w14:paraId="45640F2F" w14:textId="77777777" w:rsidR="00EA73DE" w:rsidRDefault="00000000">
      <w:pPr>
        <w:spacing w:after="100"/>
        <w:jc w:val="both"/>
      </w:pPr>
      <w:proofErr w:type="spellStart"/>
      <w:r>
        <w:t>Every</w:t>
      </w:r>
      <w:proofErr w:type="spellEnd"/>
      <w:r>
        <w:t xml:space="preserve"> RTL </w:t>
      </w:r>
      <w:proofErr w:type="spellStart"/>
      <w:r>
        <w:t>module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has a </w:t>
      </w:r>
      <w:proofErr w:type="spellStart"/>
      <w:r>
        <w:t>standalone</w:t>
      </w:r>
      <w:proofErr w:type="spellEnd"/>
      <w:r>
        <w:t>, self-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testbench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tb</w:t>
      </w:r>
      <w:proofErr w:type="spellEnd"/>
      <w:r>
        <w:t xml:space="preserve">/, </w:t>
      </w:r>
      <w:proofErr w:type="spellStart"/>
      <w:r>
        <w:t>summarized</w:t>
      </w:r>
      <w:proofErr w:type="spellEnd"/>
      <w:r>
        <w:t xml:space="preserve"> in </w:t>
      </w:r>
      <w:proofErr w:type="spellStart"/>
      <w:r>
        <w:t>Table</w:t>
      </w:r>
      <w:proofErr w:type="spellEnd"/>
      <w:r>
        <w:t xml:space="preserve"> I. </w:t>
      </w:r>
      <w:proofErr w:type="spellStart"/>
      <w:r>
        <w:t>All</w:t>
      </w:r>
      <w:proofErr w:type="spellEnd"/>
      <w:r>
        <w:t xml:space="preserve"> seven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in </w:t>
      </w:r>
      <w:proofErr w:type="spellStart"/>
      <w:r>
        <w:t>Vivado's</w:t>
      </w:r>
      <w:proofErr w:type="spellEnd"/>
      <w:r>
        <w:t xml:space="preserve"> </w:t>
      </w:r>
      <w:proofErr w:type="spellStart"/>
      <w:r>
        <w:t>XSim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is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subsystem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module-level</w:t>
      </w:r>
      <w:proofErr w:type="spellEnd"/>
      <w:r>
        <w:t xml:space="preserve"> </w:t>
      </w:r>
      <w:proofErr w:type="spellStart"/>
      <w:r>
        <w:t>testbench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top.sv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assembled</w:t>
      </w:r>
      <w:proofErr w:type="spellEnd"/>
      <w:r>
        <w:t xml:space="preserve"> </w:t>
      </w:r>
      <w:proofErr w:type="spellStart"/>
      <w:r>
        <w:t>first</w:t>
      </w:r>
      <w:proofErr w:type="spellEnd"/>
      <w:r>
        <w:t>.</w:t>
      </w:r>
    </w:p>
    <w:p w14:paraId="45640F30" w14:textId="77777777" w:rsidR="00EA73DE" w:rsidRDefault="00000000">
      <w:pPr>
        <w:spacing w:after="40"/>
        <w:jc w:val="center"/>
      </w:pPr>
      <w:r>
        <w:rPr>
          <w:sz w:val="18"/>
        </w:rPr>
        <w:t>TABLE I</w:t>
      </w:r>
      <w:r>
        <w:rPr>
          <w:sz w:val="18"/>
        </w:rPr>
        <w:br/>
        <w:t>TESTBENCH VERIFICATION SUMMARY</w:t>
      </w:r>
    </w:p>
    <w:tbl>
      <w:tblPr>
        <w:tblW w:w="4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4"/>
        <w:gridCol w:w="2448"/>
        <w:gridCol w:w="720"/>
      </w:tblGrid>
      <w:tr w:rsidR="00EA73DE" w14:paraId="45640F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4" w:type="dxa"/>
          </w:tcPr>
          <w:p w14:paraId="45640F31" w14:textId="77777777" w:rsidR="00EA73D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Testbench</w:t>
            </w:r>
            <w:proofErr w:type="spellEnd"/>
          </w:p>
        </w:tc>
        <w:tc>
          <w:tcPr>
            <w:tcW w:w="2448" w:type="dxa"/>
          </w:tcPr>
          <w:p w14:paraId="45640F32" w14:textId="77777777" w:rsidR="00EA73D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Covers</w:t>
            </w:r>
            <w:proofErr w:type="spellEnd"/>
          </w:p>
        </w:tc>
        <w:tc>
          <w:tcPr>
            <w:tcW w:w="720" w:type="dxa"/>
          </w:tcPr>
          <w:p w14:paraId="45640F33" w14:textId="77777777" w:rsidR="00EA73D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Result</w:t>
            </w:r>
            <w:proofErr w:type="spellEnd"/>
          </w:p>
        </w:tc>
      </w:tr>
      <w:tr w:rsidR="00EA73DE" w14:paraId="45640F38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35" w14:textId="77777777" w:rsidR="00EA73DE" w:rsidRDefault="00000000">
            <w:r>
              <w:rPr>
                <w:sz w:val="18"/>
              </w:rPr>
              <w:t>tb_bf16_add.sv</w:t>
            </w:r>
          </w:p>
        </w:tc>
        <w:tc>
          <w:tcPr>
            <w:tcW w:w="2448" w:type="dxa"/>
          </w:tcPr>
          <w:p w14:paraId="45640F36" w14:textId="77777777" w:rsidR="00EA73DE" w:rsidRDefault="00000000">
            <w:pPr>
              <w:jc w:val="center"/>
            </w:pPr>
            <w:proofErr w:type="spellStart"/>
            <w:r>
              <w:rPr>
                <w:sz w:val="18"/>
              </w:rPr>
              <w:t>Pipelined</w:t>
            </w:r>
            <w:proofErr w:type="spellEnd"/>
            <w:r>
              <w:rPr>
                <w:sz w:val="18"/>
              </w:rPr>
              <w:t xml:space="preserve"> BF16 </w:t>
            </w:r>
            <w:proofErr w:type="spellStart"/>
            <w:r>
              <w:rPr>
                <w:sz w:val="18"/>
              </w:rPr>
              <w:t>adder</w:t>
            </w:r>
            <w:proofErr w:type="spellEnd"/>
          </w:p>
        </w:tc>
        <w:tc>
          <w:tcPr>
            <w:tcW w:w="720" w:type="dxa"/>
          </w:tcPr>
          <w:p w14:paraId="45640F37" w14:textId="77777777" w:rsidR="00EA73DE" w:rsidRDefault="00000000">
            <w:pPr>
              <w:jc w:val="center"/>
            </w:pPr>
            <w:r>
              <w:rPr>
                <w:sz w:val="18"/>
              </w:rPr>
              <w:t>PASS 7/7</w:t>
            </w:r>
          </w:p>
        </w:tc>
      </w:tr>
      <w:tr w:rsidR="00EA73DE" w14:paraId="45640F3C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39" w14:textId="77777777" w:rsidR="00EA73DE" w:rsidRDefault="00000000">
            <w:r>
              <w:rPr>
                <w:sz w:val="18"/>
              </w:rPr>
              <w:t>tb_bf16_mul.sv</w:t>
            </w:r>
          </w:p>
        </w:tc>
        <w:tc>
          <w:tcPr>
            <w:tcW w:w="2448" w:type="dxa"/>
          </w:tcPr>
          <w:p w14:paraId="45640F3A" w14:textId="77777777" w:rsidR="00EA73DE" w:rsidRDefault="00000000">
            <w:pPr>
              <w:jc w:val="center"/>
            </w:pPr>
            <w:proofErr w:type="spellStart"/>
            <w:r>
              <w:rPr>
                <w:sz w:val="18"/>
              </w:rPr>
              <w:t>Pipelined</w:t>
            </w:r>
            <w:proofErr w:type="spellEnd"/>
            <w:r>
              <w:rPr>
                <w:sz w:val="18"/>
              </w:rPr>
              <w:t xml:space="preserve"> BF16 </w:t>
            </w:r>
            <w:proofErr w:type="spellStart"/>
            <w:r>
              <w:rPr>
                <w:sz w:val="18"/>
              </w:rPr>
              <w:t>multiplier</w:t>
            </w:r>
            <w:proofErr w:type="spellEnd"/>
          </w:p>
        </w:tc>
        <w:tc>
          <w:tcPr>
            <w:tcW w:w="720" w:type="dxa"/>
          </w:tcPr>
          <w:p w14:paraId="45640F3B" w14:textId="77777777" w:rsidR="00EA73DE" w:rsidRDefault="00000000">
            <w:pPr>
              <w:jc w:val="center"/>
            </w:pPr>
            <w:r>
              <w:rPr>
                <w:sz w:val="18"/>
              </w:rPr>
              <w:t>PASS 6/6</w:t>
            </w:r>
          </w:p>
        </w:tc>
      </w:tr>
      <w:tr w:rsidR="00EA73DE" w14:paraId="45640F40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3D" w14:textId="77777777" w:rsidR="00EA73DE" w:rsidRDefault="00000000">
            <w:r>
              <w:rPr>
                <w:sz w:val="18"/>
              </w:rPr>
              <w:t>tb_gqa_mapper.sv</w:t>
            </w:r>
          </w:p>
        </w:tc>
        <w:tc>
          <w:tcPr>
            <w:tcW w:w="2448" w:type="dxa"/>
          </w:tcPr>
          <w:p w14:paraId="45640F3E" w14:textId="77777777" w:rsidR="00EA73DE" w:rsidRDefault="00000000">
            <w:pPr>
              <w:jc w:val="center"/>
            </w:pPr>
            <w:r>
              <w:rPr>
                <w:sz w:val="18"/>
              </w:rPr>
              <w:t>Q-</w:t>
            </w:r>
            <w:proofErr w:type="spellStart"/>
            <w:r>
              <w:rPr>
                <w:sz w:val="18"/>
              </w:rPr>
              <w:t>head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KV-</w:t>
            </w:r>
            <w:proofErr w:type="spellStart"/>
            <w:r>
              <w:rPr>
                <w:sz w:val="18"/>
              </w:rPr>
              <w:t>head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mapping</w:t>
            </w:r>
            <w:proofErr w:type="spellEnd"/>
          </w:p>
        </w:tc>
        <w:tc>
          <w:tcPr>
            <w:tcW w:w="720" w:type="dxa"/>
          </w:tcPr>
          <w:p w14:paraId="45640F3F" w14:textId="77777777" w:rsidR="00EA73DE" w:rsidRDefault="00000000">
            <w:pPr>
              <w:jc w:val="center"/>
            </w:pPr>
            <w:r>
              <w:rPr>
                <w:sz w:val="18"/>
              </w:rPr>
              <w:t>PASS 8/8</w:t>
            </w:r>
          </w:p>
        </w:tc>
      </w:tr>
      <w:tr w:rsidR="00EA73DE" w14:paraId="45640F44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41" w14:textId="77777777" w:rsidR="00EA73DE" w:rsidRDefault="00000000">
            <w:r>
              <w:rPr>
                <w:sz w:val="18"/>
              </w:rPr>
              <w:t>tb_qkv_proj.sv</w:t>
            </w:r>
          </w:p>
        </w:tc>
        <w:tc>
          <w:tcPr>
            <w:tcW w:w="2448" w:type="dxa"/>
          </w:tcPr>
          <w:p w14:paraId="45640F42" w14:textId="77777777" w:rsidR="00EA73DE" w:rsidRDefault="00000000">
            <w:pPr>
              <w:jc w:val="center"/>
            </w:pPr>
            <w:proofErr w:type="spellStart"/>
            <w:r>
              <w:rPr>
                <w:sz w:val="18"/>
              </w:rPr>
              <w:t>Weight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loading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W·x</w:t>
            </w:r>
            <w:proofErr w:type="spellEnd"/>
            <w:r>
              <w:rPr>
                <w:sz w:val="18"/>
              </w:rPr>
              <w:t xml:space="preserve"> MAC</w:t>
            </w:r>
          </w:p>
        </w:tc>
        <w:tc>
          <w:tcPr>
            <w:tcW w:w="720" w:type="dxa"/>
          </w:tcPr>
          <w:p w14:paraId="45640F43" w14:textId="77777777" w:rsidR="00EA73DE" w:rsidRDefault="00000000">
            <w:pPr>
              <w:jc w:val="center"/>
            </w:pPr>
            <w:r>
              <w:rPr>
                <w:sz w:val="18"/>
              </w:rPr>
              <w:t>PASS 2/2</w:t>
            </w:r>
          </w:p>
        </w:tc>
      </w:tr>
      <w:tr w:rsidR="00EA73DE" w14:paraId="45640F48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45" w14:textId="77777777" w:rsidR="00EA73DE" w:rsidRDefault="00000000">
            <w:r>
              <w:rPr>
                <w:sz w:val="18"/>
              </w:rPr>
              <w:t>tb_rope.sv</w:t>
            </w:r>
          </w:p>
        </w:tc>
        <w:tc>
          <w:tcPr>
            <w:tcW w:w="2448" w:type="dxa"/>
          </w:tcPr>
          <w:p w14:paraId="45640F46" w14:textId="77777777" w:rsidR="00EA73DE" w:rsidRDefault="00000000">
            <w:pPr>
              <w:jc w:val="center"/>
            </w:pPr>
            <w:r>
              <w:rPr>
                <w:sz w:val="18"/>
              </w:rPr>
              <w:t xml:space="preserve">ROM </w:t>
            </w:r>
            <w:proofErr w:type="spellStart"/>
            <w:r>
              <w:rPr>
                <w:sz w:val="18"/>
              </w:rPr>
              <w:t>load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rotate-half</w:t>
            </w:r>
            <w:proofErr w:type="spellEnd"/>
            <w:r>
              <w:rPr>
                <w:sz w:val="18"/>
              </w:rPr>
              <w:t xml:space="preserve">, sin/cos </w:t>
            </w:r>
            <w:proofErr w:type="spellStart"/>
            <w:r>
              <w:rPr>
                <w:sz w:val="18"/>
              </w:rPr>
              <w:t>check</w:t>
            </w:r>
            <w:proofErr w:type="spellEnd"/>
          </w:p>
        </w:tc>
        <w:tc>
          <w:tcPr>
            <w:tcW w:w="720" w:type="dxa"/>
          </w:tcPr>
          <w:p w14:paraId="45640F47" w14:textId="77777777" w:rsidR="00EA73DE" w:rsidRDefault="00000000">
            <w:pPr>
              <w:jc w:val="center"/>
            </w:pPr>
            <w:r>
              <w:rPr>
                <w:sz w:val="18"/>
              </w:rPr>
              <w:t>PASS</w:t>
            </w:r>
          </w:p>
        </w:tc>
      </w:tr>
      <w:tr w:rsidR="00EA73DE" w14:paraId="45640F4C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49" w14:textId="77777777" w:rsidR="00EA73DE" w:rsidRDefault="00000000">
            <w:r>
              <w:rPr>
                <w:sz w:val="18"/>
              </w:rPr>
              <w:t>tb_qk_array.sv</w:t>
            </w:r>
          </w:p>
        </w:tc>
        <w:tc>
          <w:tcPr>
            <w:tcW w:w="2448" w:type="dxa"/>
          </w:tcPr>
          <w:p w14:paraId="45640F4A" w14:textId="77777777" w:rsidR="00EA73DE" w:rsidRDefault="00000000">
            <w:pPr>
              <w:jc w:val="center"/>
            </w:pPr>
            <w:proofErr w:type="spellStart"/>
            <w:r>
              <w:rPr>
                <w:sz w:val="18"/>
              </w:rPr>
              <w:t>Shared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systolic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array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mod_a_wrapper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720" w:type="dxa"/>
          </w:tcPr>
          <w:p w14:paraId="45640F4B" w14:textId="77777777" w:rsidR="00EA73DE" w:rsidRDefault="00000000">
            <w:pPr>
              <w:jc w:val="center"/>
            </w:pPr>
            <w:r>
              <w:rPr>
                <w:sz w:val="18"/>
              </w:rPr>
              <w:t>PASS 4/4</w:t>
            </w:r>
          </w:p>
        </w:tc>
      </w:tr>
      <w:tr w:rsidR="00EA73DE" w14:paraId="45640F50" w14:textId="77777777">
        <w:tblPrEx>
          <w:tblCellMar>
            <w:top w:w="0" w:type="dxa"/>
            <w:bottom w:w="0" w:type="dxa"/>
          </w:tblCellMar>
        </w:tblPrEx>
        <w:tc>
          <w:tcPr>
            <w:tcW w:w="1584" w:type="dxa"/>
          </w:tcPr>
          <w:p w14:paraId="45640F4D" w14:textId="77777777" w:rsidR="00EA73DE" w:rsidRDefault="00000000">
            <w:r>
              <w:rPr>
                <w:sz w:val="18"/>
              </w:rPr>
              <w:t>tb_scale_mask_softmax.sv</w:t>
            </w:r>
          </w:p>
        </w:tc>
        <w:tc>
          <w:tcPr>
            <w:tcW w:w="2448" w:type="dxa"/>
          </w:tcPr>
          <w:p w14:paraId="45640F4E" w14:textId="77777777" w:rsidR="00EA73DE" w:rsidRDefault="00000000">
            <w:pPr>
              <w:jc w:val="center"/>
            </w:pPr>
            <w:proofErr w:type="spellStart"/>
            <w:r>
              <w:rPr>
                <w:sz w:val="18"/>
              </w:rPr>
              <w:t>Scale</w:t>
            </w:r>
            <w:proofErr w:type="spellEnd"/>
            <w:r>
              <w:rPr>
                <w:sz w:val="18"/>
              </w:rPr>
              <w:t>/mask/</w:t>
            </w: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t xml:space="preserve">, 2 </w:t>
            </w:r>
            <w:proofErr w:type="spellStart"/>
            <w:r>
              <w:rPr>
                <w:sz w:val="18"/>
              </w:rPr>
              <w:t>rows</w:t>
            </w:r>
            <w:proofErr w:type="spellEnd"/>
          </w:p>
        </w:tc>
        <w:tc>
          <w:tcPr>
            <w:tcW w:w="720" w:type="dxa"/>
          </w:tcPr>
          <w:p w14:paraId="45640F4F" w14:textId="77777777" w:rsidR="00EA73DE" w:rsidRDefault="00000000">
            <w:pPr>
              <w:jc w:val="center"/>
            </w:pPr>
            <w:r>
              <w:rPr>
                <w:sz w:val="18"/>
              </w:rPr>
              <w:t>PASS 8/8</w:t>
            </w:r>
          </w:p>
        </w:tc>
      </w:tr>
    </w:tbl>
    <w:p w14:paraId="45640F51" w14:textId="77777777" w:rsidR="00EA73DE" w:rsidRDefault="00EA73DE">
      <w:pPr>
        <w:spacing w:after="100"/>
      </w:pPr>
    </w:p>
    <w:p w14:paraId="45640F52" w14:textId="77777777" w:rsidR="00EA73DE" w:rsidRDefault="00000000">
      <w:pPr>
        <w:spacing w:after="100"/>
        <w:jc w:val="both"/>
      </w:pPr>
      <w:proofErr w:type="spellStart"/>
      <w:r>
        <w:t>Running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testbenches</w:t>
      </w:r>
      <w:proofErr w:type="spellEnd"/>
      <w:r>
        <w:t xml:space="preserve">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authored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had not </w:t>
      </w:r>
      <w:proofErr w:type="spellStart"/>
      <w:r>
        <w:t>caught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severe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port </w:t>
      </w:r>
      <w:proofErr w:type="spellStart"/>
      <w:r>
        <w:t>declared</w:t>
      </w:r>
      <w:proofErr w:type="spellEnd"/>
      <w:r>
        <w:t xml:space="preserve"> 16 </w:t>
      </w:r>
      <w:proofErr w:type="spellStart"/>
      <w:r>
        <w:t>bits</w:t>
      </w:r>
      <w:proofErr w:type="spellEnd"/>
      <w:r>
        <w:t xml:space="preserve"> </w:t>
      </w:r>
      <w:proofErr w:type="spellStart"/>
      <w:r>
        <w:t>wide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32 in axi_stream_if.sv,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proofErr w:type="spellStart"/>
      <w:r>
        <w:t>Vivado's</w:t>
      </w:r>
      <w:proofErr w:type="spellEnd"/>
      <w:r>
        <w:t xml:space="preserve"> </w:t>
      </w:r>
      <w:proofErr w:type="spellStart"/>
      <w:r>
        <w:t>synthesizer</w:t>
      </w:r>
      <w:proofErr w:type="spellEnd"/>
      <w:r>
        <w:t xml:space="preserve"> </w:t>
      </w:r>
      <w:proofErr w:type="spellStart"/>
      <w:r>
        <w:t>prove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data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1,500 </w:t>
      </w:r>
      <w:proofErr w:type="spellStart"/>
      <w:r>
        <w:t>LUTs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73. </w:t>
      </w:r>
      <w:proofErr w:type="spellStart"/>
      <w:r>
        <w:t>Correcting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port </w:t>
      </w:r>
      <w:proofErr w:type="spellStart"/>
      <w:r>
        <w:t>width</w:t>
      </w:r>
      <w:proofErr w:type="spellEnd"/>
      <w:r>
        <w:t xml:space="preserve"> </w:t>
      </w:r>
      <w:proofErr w:type="spellStart"/>
      <w:r>
        <w:t>restored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fixes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 a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write-address</w:t>
      </w:r>
      <w:proofErr w:type="spellEnd"/>
      <w:r>
        <w:t xml:space="preserve"> port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URAM </w:t>
      </w:r>
      <w:proofErr w:type="spellStart"/>
      <w:r>
        <w:t>controller</w:t>
      </w:r>
      <w:proofErr w:type="spellEnd"/>
      <w:r>
        <w:t xml:space="preserve">, an </w:t>
      </w:r>
      <w:proofErr w:type="spellStart"/>
      <w:r>
        <w:t>internally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but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m_last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array's</w:t>
      </w:r>
      <w:proofErr w:type="spellEnd"/>
      <w:r>
        <w:t xml:space="preserve"> </w:t>
      </w:r>
      <w:proofErr w:type="spellStart"/>
      <w:r>
        <w:t>wrapper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tag-alignment</w:t>
      </w:r>
      <w:proofErr w:type="spellEnd"/>
      <w:r>
        <w:t xml:space="preserve"> </w:t>
      </w:r>
      <w:proofErr w:type="spellStart"/>
      <w:r>
        <w:t>mismatch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systolic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interfaces</w:t>
      </w:r>
      <w:proofErr w:type="spellEnd"/>
      <w:r>
        <w:t>.</w:t>
      </w:r>
    </w:p>
    <w:p w14:paraId="7D623C74" w14:textId="77777777" w:rsidR="00EE1262" w:rsidRDefault="00EE1262">
      <w:pPr>
        <w:spacing w:after="100"/>
        <w:jc w:val="both"/>
      </w:pPr>
    </w:p>
    <w:p w14:paraId="32EEE55F" w14:textId="77777777" w:rsidR="00EE1262" w:rsidRDefault="00EE1262">
      <w:pPr>
        <w:spacing w:after="100"/>
        <w:jc w:val="both"/>
      </w:pPr>
    </w:p>
    <w:p w14:paraId="2EB8D1D0" w14:textId="77777777" w:rsidR="00EE1262" w:rsidRDefault="00EE1262">
      <w:pPr>
        <w:spacing w:after="100"/>
        <w:jc w:val="both"/>
      </w:pPr>
    </w:p>
    <w:p w14:paraId="0F2DBA0A" w14:textId="77777777" w:rsidR="00EE1262" w:rsidRDefault="00EE1262">
      <w:pPr>
        <w:spacing w:after="100"/>
        <w:jc w:val="both"/>
      </w:pPr>
    </w:p>
    <w:p w14:paraId="7DEAB601" w14:textId="77777777" w:rsidR="00EE1262" w:rsidRDefault="00EE1262">
      <w:pPr>
        <w:spacing w:after="100"/>
        <w:jc w:val="both"/>
      </w:pPr>
    </w:p>
    <w:p w14:paraId="51F22352" w14:textId="77777777" w:rsidR="00EE1262" w:rsidRDefault="00EE1262">
      <w:pPr>
        <w:spacing w:after="100"/>
        <w:jc w:val="both"/>
      </w:pPr>
    </w:p>
    <w:p w14:paraId="6910A5C4" w14:textId="77777777" w:rsidR="00EE1262" w:rsidRDefault="00EE1262">
      <w:pPr>
        <w:spacing w:after="100"/>
        <w:jc w:val="both"/>
      </w:pPr>
    </w:p>
    <w:p w14:paraId="2504E866" w14:textId="77777777" w:rsidR="00EE1262" w:rsidRDefault="00EE1262">
      <w:pPr>
        <w:spacing w:after="100"/>
        <w:jc w:val="both"/>
      </w:pPr>
    </w:p>
    <w:p w14:paraId="642F0311" w14:textId="77777777" w:rsidR="00EE1262" w:rsidRDefault="00EE1262">
      <w:pPr>
        <w:spacing w:after="100"/>
        <w:jc w:val="both"/>
      </w:pPr>
    </w:p>
    <w:p w14:paraId="4F551750" w14:textId="77777777" w:rsidR="00EE1262" w:rsidRDefault="00EE1262">
      <w:pPr>
        <w:spacing w:after="100"/>
        <w:jc w:val="both"/>
      </w:pPr>
    </w:p>
    <w:p w14:paraId="686CD4F5" w14:textId="77777777" w:rsidR="00EE1262" w:rsidRDefault="00EE1262">
      <w:pPr>
        <w:spacing w:after="100"/>
        <w:jc w:val="both"/>
      </w:pPr>
    </w:p>
    <w:p w14:paraId="5D422913" w14:textId="77777777" w:rsidR="00EE1262" w:rsidRDefault="00EE1262">
      <w:pPr>
        <w:spacing w:after="100"/>
        <w:jc w:val="both"/>
      </w:pPr>
    </w:p>
    <w:p w14:paraId="6DBF3756" w14:textId="77777777" w:rsidR="00EE1262" w:rsidRDefault="00EE1262">
      <w:pPr>
        <w:spacing w:after="100"/>
        <w:jc w:val="both"/>
      </w:pPr>
    </w:p>
    <w:p w14:paraId="2B5368D2" w14:textId="77777777" w:rsidR="00EE1262" w:rsidRDefault="00EE1262">
      <w:pPr>
        <w:spacing w:after="100"/>
        <w:jc w:val="both"/>
      </w:pPr>
    </w:p>
    <w:p w14:paraId="3B68FA85" w14:textId="77777777" w:rsidR="00EE1262" w:rsidRDefault="00EE1262">
      <w:pPr>
        <w:spacing w:after="100"/>
        <w:jc w:val="both"/>
      </w:pPr>
    </w:p>
    <w:tbl>
      <w:tblPr>
        <w:tblW w:w="5000" w:type="pct"/>
        <w:tblBorders>
          <w:top w:val="dashed" w:sz="6" w:space="0" w:color="888888"/>
          <w:left w:val="dashed" w:sz="6" w:space="0" w:color="888888"/>
          <w:bottom w:val="dashed" w:sz="6" w:space="0" w:color="888888"/>
          <w:right w:val="dashed" w:sz="6" w:space="0" w:color="88888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EA73DE" w14:paraId="45640F55" w14:textId="77777777">
        <w:tblPrEx>
          <w:tblCellMar>
            <w:top w:w="0" w:type="dxa"/>
            <w:bottom w:w="0" w:type="dxa"/>
          </w:tblCellMar>
        </w:tblPrEx>
        <w:tc>
          <w:tcPr>
            <w:tcW w:w="10368" w:type="dxa"/>
          </w:tcPr>
          <w:p w14:paraId="45640F53" w14:textId="77777777" w:rsidR="00EA73DE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5640F92" wp14:editId="45640F93">
                  <wp:extent cx="3017520" cy="192578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g4_tb_qk_array_cropped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925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40F54" w14:textId="77777777" w:rsidR="00EA73DE" w:rsidRDefault="00000000">
            <w:pPr>
              <w:jc w:val="center"/>
            </w:pPr>
            <w:proofErr w:type="spellStart"/>
            <w:r>
              <w:rPr>
                <w:i/>
                <w:sz w:val="18"/>
              </w:rPr>
              <w:t>Fig</w:t>
            </w:r>
            <w:proofErr w:type="spellEnd"/>
            <w:r>
              <w:rPr>
                <w:i/>
                <w:sz w:val="18"/>
              </w:rPr>
              <w:t xml:space="preserve">. 3. </w:t>
            </w:r>
            <w:proofErr w:type="spellStart"/>
            <w:r>
              <w:rPr>
                <w:i/>
                <w:sz w:val="18"/>
              </w:rPr>
              <w:t>Waveform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from</w:t>
            </w:r>
            <w:proofErr w:type="spellEnd"/>
            <w:r>
              <w:rPr>
                <w:i/>
                <w:sz w:val="18"/>
              </w:rPr>
              <w:t xml:space="preserve"> tb_qk_array.sv, </w:t>
            </w:r>
            <w:proofErr w:type="spellStart"/>
            <w:r>
              <w:rPr>
                <w:i/>
                <w:sz w:val="18"/>
              </w:rPr>
              <w:t>exercising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the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shared</w:t>
            </w:r>
            <w:proofErr w:type="spellEnd"/>
            <w:r>
              <w:rPr>
                <w:i/>
                <w:sz w:val="18"/>
              </w:rPr>
              <w:t xml:space="preserve"> Q·Kᵀ / </w:t>
            </w:r>
            <w:proofErr w:type="spellStart"/>
            <w:r>
              <w:rPr>
                <w:i/>
                <w:sz w:val="18"/>
              </w:rPr>
              <w:t>score·V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systolic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array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through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mod_a_wrapper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against</w:t>
            </w:r>
            <w:proofErr w:type="spellEnd"/>
            <w:r>
              <w:rPr>
                <w:i/>
                <w:sz w:val="18"/>
              </w:rPr>
              <w:t xml:space="preserve"> a </w:t>
            </w:r>
            <w:proofErr w:type="spellStart"/>
            <w:r>
              <w:rPr>
                <w:i/>
                <w:sz w:val="18"/>
              </w:rPr>
              <w:t>hand-computed</w:t>
            </w:r>
            <w:proofErr w:type="spellEnd"/>
            <w:r>
              <w:rPr>
                <w:i/>
                <w:sz w:val="18"/>
              </w:rPr>
              <w:t xml:space="preserve"> 2×2 </w:t>
            </w:r>
            <w:proofErr w:type="spellStart"/>
            <w:r>
              <w:rPr>
                <w:i/>
                <w:sz w:val="18"/>
              </w:rPr>
              <w:t>case</w:t>
            </w:r>
            <w:proofErr w:type="spellEnd"/>
            <w:r>
              <w:rPr>
                <w:i/>
                <w:sz w:val="18"/>
              </w:rPr>
              <w:t xml:space="preserve"> (Q = [[1,2</w:t>
            </w:r>
            <w:proofErr w:type="gramStart"/>
            <w:r>
              <w:rPr>
                <w:i/>
                <w:sz w:val="18"/>
              </w:rPr>
              <w:t>],[</w:t>
            </w:r>
            <w:proofErr w:type="gramEnd"/>
            <w:r>
              <w:rPr>
                <w:i/>
                <w:sz w:val="18"/>
              </w:rPr>
              <w:t xml:space="preserve">3,4]], </w:t>
            </w:r>
            <w:proofErr w:type="spellStart"/>
            <w:r>
              <w:rPr>
                <w:i/>
                <w:sz w:val="18"/>
              </w:rPr>
              <w:t>identity</w:t>
            </w:r>
            <w:proofErr w:type="spellEnd"/>
            <w:r>
              <w:rPr>
                <w:i/>
                <w:sz w:val="18"/>
              </w:rPr>
              <w:t xml:space="preserve"> K, </w:t>
            </w:r>
            <w:proofErr w:type="spellStart"/>
            <w:r>
              <w:rPr>
                <w:i/>
                <w:sz w:val="18"/>
              </w:rPr>
              <w:t>so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the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expected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result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equals</w:t>
            </w:r>
            <w:proofErr w:type="spellEnd"/>
            <w:r>
              <w:rPr>
                <w:i/>
                <w:sz w:val="18"/>
              </w:rPr>
              <w:t xml:space="preserve"> Q). </w:t>
            </w:r>
            <w:proofErr w:type="spellStart"/>
            <w:r>
              <w:rPr>
                <w:i/>
                <w:sz w:val="18"/>
              </w:rPr>
              <w:t>All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four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output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elements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match</w:t>
            </w:r>
            <w:proofErr w:type="spellEnd"/>
            <w:r>
              <w:rPr>
                <w:i/>
                <w:sz w:val="18"/>
              </w:rPr>
              <w:t xml:space="preserve">, </w:t>
            </w:r>
            <w:proofErr w:type="spellStart"/>
            <w:r>
              <w:rPr>
                <w:i/>
                <w:sz w:val="18"/>
              </w:rPr>
              <w:t>errors</w:t>
            </w:r>
            <w:proofErr w:type="spellEnd"/>
            <w:r>
              <w:rPr>
                <w:i/>
                <w:sz w:val="18"/>
              </w:rPr>
              <w:t xml:space="preserve"> = 0. </w:t>
            </w:r>
            <w:proofErr w:type="spellStart"/>
            <w:r>
              <w:rPr>
                <w:i/>
                <w:sz w:val="18"/>
              </w:rPr>
              <w:t>m_last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reads</w:t>
            </w:r>
            <w:proofErr w:type="spellEnd"/>
            <w:r>
              <w:rPr>
                <w:i/>
                <w:sz w:val="18"/>
              </w:rPr>
              <w:t xml:space="preserve"> X (</w:t>
            </w:r>
            <w:proofErr w:type="spellStart"/>
            <w:r>
              <w:rPr>
                <w:i/>
                <w:sz w:val="18"/>
              </w:rPr>
              <w:t>shown</w:t>
            </w:r>
            <w:proofErr w:type="spellEnd"/>
            <w:r>
              <w:rPr>
                <w:i/>
                <w:sz w:val="18"/>
              </w:rPr>
              <w:t xml:space="preserve"> in </w:t>
            </w:r>
            <w:proofErr w:type="spellStart"/>
            <w:r>
              <w:rPr>
                <w:i/>
                <w:sz w:val="18"/>
              </w:rPr>
              <w:t>red</w:t>
            </w:r>
            <w:proofErr w:type="spellEnd"/>
            <w:r>
              <w:rPr>
                <w:i/>
                <w:sz w:val="18"/>
              </w:rPr>
              <w:t xml:space="preserve">) </w:t>
            </w:r>
            <w:proofErr w:type="spellStart"/>
            <w:r>
              <w:rPr>
                <w:i/>
                <w:sz w:val="18"/>
              </w:rPr>
              <w:t>because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this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unit</w:t>
            </w:r>
            <w:proofErr w:type="spellEnd"/>
            <w:r>
              <w:rPr>
                <w:i/>
                <w:sz w:val="18"/>
              </w:rPr>
              <w:t xml:space="preserve"> test </w:t>
            </w:r>
            <w:proofErr w:type="spellStart"/>
            <w:r>
              <w:rPr>
                <w:i/>
                <w:sz w:val="18"/>
              </w:rPr>
              <w:t>does</w:t>
            </w:r>
            <w:proofErr w:type="spellEnd"/>
            <w:r>
              <w:rPr>
                <w:i/>
                <w:sz w:val="18"/>
              </w:rPr>
              <w:t xml:space="preserve"> not </w:t>
            </w:r>
            <w:proofErr w:type="spellStart"/>
            <w:r>
              <w:rPr>
                <w:i/>
                <w:sz w:val="18"/>
              </w:rPr>
              <w:t>connect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that</w:t>
            </w:r>
            <w:proofErr w:type="spellEnd"/>
            <w:r>
              <w:rPr>
                <w:i/>
                <w:sz w:val="18"/>
              </w:rPr>
              <w:t xml:space="preserve"> port. </w:t>
            </w:r>
            <w:proofErr w:type="spellStart"/>
            <w:r>
              <w:rPr>
                <w:i/>
                <w:sz w:val="18"/>
              </w:rPr>
              <w:t>It</w:t>
            </w:r>
            <w:proofErr w:type="spellEnd"/>
            <w:r>
              <w:rPr>
                <w:i/>
                <w:sz w:val="18"/>
              </w:rPr>
              <w:t xml:space="preserve"> is </w:t>
            </w:r>
            <w:proofErr w:type="spellStart"/>
            <w:r>
              <w:rPr>
                <w:i/>
                <w:sz w:val="18"/>
              </w:rPr>
              <w:t>simply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unexercised</w:t>
            </w:r>
            <w:proofErr w:type="spellEnd"/>
            <w:r>
              <w:rPr>
                <w:i/>
                <w:sz w:val="18"/>
              </w:rPr>
              <w:t xml:space="preserve"> here, not a </w:t>
            </w:r>
            <w:proofErr w:type="spellStart"/>
            <w:r>
              <w:rPr>
                <w:i/>
                <w:sz w:val="18"/>
              </w:rPr>
              <w:t>fault</w:t>
            </w:r>
            <w:proofErr w:type="spellEnd"/>
            <w:r>
              <w:rPr>
                <w:i/>
                <w:sz w:val="18"/>
              </w:rPr>
              <w:t>.</w:t>
            </w:r>
          </w:p>
        </w:tc>
      </w:tr>
    </w:tbl>
    <w:p w14:paraId="45640F56" w14:textId="77777777" w:rsidR="00EA73DE" w:rsidRDefault="00EA73DE">
      <w:pPr>
        <w:spacing w:after="100"/>
      </w:pPr>
    </w:p>
    <w:p w14:paraId="45640F57" w14:textId="77777777" w:rsidR="00EA73DE" w:rsidRDefault="00000000">
      <w:pPr>
        <w:spacing w:after="100"/>
        <w:jc w:val="both"/>
      </w:pPr>
      <w:proofErr w:type="spellStart"/>
      <w:r>
        <w:t>Table</w:t>
      </w:r>
      <w:proofErr w:type="spellEnd"/>
      <w:r>
        <w:t xml:space="preserve"> II </w:t>
      </w:r>
      <w:proofErr w:type="spellStart"/>
      <w:r>
        <w:t>reports</w:t>
      </w:r>
      <w:proofErr w:type="spellEnd"/>
      <w:r>
        <w:t xml:space="preserve"> post-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post-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utilization</w:t>
      </w:r>
      <w:proofErr w:type="spellEnd"/>
      <w:r>
        <w:t xml:space="preserve"> on a </w:t>
      </w:r>
      <w:proofErr w:type="spellStart"/>
      <w:r>
        <w:t>Xilinx</w:t>
      </w:r>
      <w:proofErr w:type="spellEnd"/>
      <w:r>
        <w:t xml:space="preserve"> Artix-7 </w:t>
      </w:r>
      <w:proofErr w:type="spellStart"/>
      <w:r>
        <w:t>device</w:t>
      </w:r>
      <w:proofErr w:type="spellEnd"/>
      <w:r>
        <w:t xml:space="preserve"> (Nexys4 DDR, xc7a100tcsg324-1, </w:t>
      </w:r>
      <w:proofErr w:type="spellStart"/>
      <w:r>
        <w:t>Vivado</w:t>
      </w:r>
      <w:proofErr w:type="spellEnd"/>
      <w:r>
        <w:t xml:space="preserve"> 2024.1).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DSP48E1 </w:t>
      </w:r>
      <w:proofErr w:type="spellStart"/>
      <w:r>
        <w:t>slices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RAM at </w:t>
      </w:r>
      <w:proofErr w:type="spellStart"/>
      <w:r>
        <w:t>all</w:t>
      </w:r>
      <w:proofErr w:type="spellEnd"/>
      <w:r>
        <w:t xml:space="preserve">,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of a </w:t>
      </w:r>
      <w:proofErr w:type="spellStart"/>
      <w:r>
        <w:t>portable</w:t>
      </w:r>
      <w:proofErr w:type="spellEnd"/>
      <w:r>
        <w:t>, LUT-</w:t>
      </w:r>
      <w:proofErr w:type="spellStart"/>
      <w:r>
        <w:t>only</w:t>
      </w:r>
      <w:proofErr w:type="spellEnd"/>
      <w:r>
        <w:t xml:space="preserve"> BF16 </w:t>
      </w:r>
      <w:proofErr w:type="spellStart"/>
      <w:r>
        <w:t>arithmetic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of LUT </w:t>
      </w:r>
      <w:proofErr w:type="spellStart"/>
      <w:r>
        <w:t>usage</w:t>
      </w:r>
      <w:proofErr w:type="spellEnd"/>
      <w:r>
        <w:t xml:space="preserve"> is </w:t>
      </w:r>
      <w:proofErr w:type="spellStart"/>
      <w:r>
        <w:t>distributed</w:t>
      </w:r>
      <w:proofErr w:type="spellEnd"/>
      <w:r>
        <w:t xml:space="preserve"> RAM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ROM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QKV </w:t>
      </w:r>
      <w:proofErr w:type="spellStart"/>
      <w:r>
        <w:t>projection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RoPE</w:t>
      </w:r>
      <w:proofErr w:type="spellEnd"/>
      <w:r>
        <w:t xml:space="preserve"> </w:t>
      </w:r>
      <w:proofErr w:type="spellStart"/>
      <w:r>
        <w:t>instances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combinational</w:t>
      </w:r>
      <w:proofErr w:type="spellEnd"/>
      <w:r>
        <w:t xml:space="preserve"> </w:t>
      </w:r>
      <w:proofErr w:type="spellStart"/>
      <w:r>
        <w:t>logic</w:t>
      </w:r>
      <w:proofErr w:type="spellEnd"/>
      <w:r>
        <w:t>.</w:t>
      </w:r>
    </w:p>
    <w:p w14:paraId="45640F58" w14:textId="77777777" w:rsidR="00EA73DE" w:rsidRDefault="00000000">
      <w:pPr>
        <w:spacing w:after="40"/>
        <w:jc w:val="center"/>
      </w:pPr>
      <w:r>
        <w:rPr>
          <w:sz w:val="18"/>
        </w:rPr>
        <w:t>TABLE II</w:t>
      </w:r>
      <w:r>
        <w:rPr>
          <w:sz w:val="18"/>
        </w:rPr>
        <w:br/>
        <w:t>POST-IMPLEMENTATION RESOURCE UTILIZATION</w:t>
      </w:r>
    </w:p>
    <w:tbl>
      <w:tblPr>
        <w:tblW w:w="4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6"/>
        <w:gridCol w:w="864"/>
        <w:gridCol w:w="1152"/>
        <w:gridCol w:w="720"/>
      </w:tblGrid>
      <w:tr w:rsidR="00EA73DE" w14:paraId="45640F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16" w:type="dxa"/>
          </w:tcPr>
          <w:p w14:paraId="45640F59" w14:textId="77777777" w:rsidR="00EA73DE" w:rsidRDefault="00000000">
            <w:pPr>
              <w:jc w:val="center"/>
            </w:pPr>
            <w:r>
              <w:rPr>
                <w:b/>
                <w:sz w:val="18"/>
              </w:rPr>
              <w:t>Resource</w:t>
            </w:r>
          </w:p>
        </w:tc>
        <w:tc>
          <w:tcPr>
            <w:tcW w:w="864" w:type="dxa"/>
          </w:tcPr>
          <w:p w14:paraId="45640F5A" w14:textId="77777777" w:rsidR="00EA73D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Used</w:t>
            </w:r>
            <w:proofErr w:type="spellEnd"/>
          </w:p>
        </w:tc>
        <w:tc>
          <w:tcPr>
            <w:tcW w:w="1152" w:type="dxa"/>
          </w:tcPr>
          <w:p w14:paraId="45640F5B" w14:textId="77777777" w:rsidR="00EA73D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Available</w:t>
            </w:r>
            <w:proofErr w:type="spellEnd"/>
          </w:p>
        </w:tc>
        <w:tc>
          <w:tcPr>
            <w:tcW w:w="720" w:type="dxa"/>
          </w:tcPr>
          <w:p w14:paraId="45640F5C" w14:textId="77777777" w:rsidR="00EA73DE" w:rsidRDefault="00000000">
            <w:pPr>
              <w:jc w:val="center"/>
            </w:pPr>
            <w:r>
              <w:rPr>
                <w:b/>
                <w:sz w:val="18"/>
              </w:rPr>
              <w:t>%</w:t>
            </w:r>
          </w:p>
        </w:tc>
      </w:tr>
      <w:tr w:rsidR="00EA73DE" w14:paraId="45640F62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</w:tcPr>
          <w:p w14:paraId="45640F5E" w14:textId="77777777" w:rsidR="00EA73DE" w:rsidRDefault="00000000">
            <w:proofErr w:type="spellStart"/>
            <w:r>
              <w:rPr>
                <w:sz w:val="18"/>
              </w:rPr>
              <w:t>Slice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LUTs</w:t>
            </w:r>
            <w:proofErr w:type="spellEnd"/>
          </w:p>
        </w:tc>
        <w:tc>
          <w:tcPr>
            <w:tcW w:w="864" w:type="dxa"/>
          </w:tcPr>
          <w:p w14:paraId="45640F5F" w14:textId="77777777" w:rsidR="00EA73DE" w:rsidRDefault="00000000">
            <w:pPr>
              <w:jc w:val="center"/>
            </w:pPr>
            <w:r>
              <w:rPr>
                <w:sz w:val="18"/>
              </w:rPr>
              <w:t>1,486</w:t>
            </w:r>
          </w:p>
        </w:tc>
        <w:tc>
          <w:tcPr>
            <w:tcW w:w="1152" w:type="dxa"/>
          </w:tcPr>
          <w:p w14:paraId="45640F60" w14:textId="77777777" w:rsidR="00EA73DE" w:rsidRDefault="00000000">
            <w:pPr>
              <w:jc w:val="center"/>
            </w:pPr>
            <w:r>
              <w:rPr>
                <w:sz w:val="18"/>
              </w:rPr>
              <w:t>63,400</w:t>
            </w:r>
          </w:p>
        </w:tc>
        <w:tc>
          <w:tcPr>
            <w:tcW w:w="720" w:type="dxa"/>
          </w:tcPr>
          <w:p w14:paraId="45640F61" w14:textId="77777777" w:rsidR="00EA73DE" w:rsidRDefault="00000000">
            <w:pPr>
              <w:jc w:val="center"/>
            </w:pPr>
            <w:r>
              <w:rPr>
                <w:sz w:val="18"/>
              </w:rPr>
              <w:t>2.34</w:t>
            </w:r>
          </w:p>
        </w:tc>
      </w:tr>
      <w:tr w:rsidR="00EA73DE" w14:paraId="45640F67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</w:tcPr>
          <w:p w14:paraId="45640F63" w14:textId="77777777" w:rsidR="00EA73DE" w:rsidRDefault="00000000">
            <w:proofErr w:type="spellStart"/>
            <w:r>
              <w:rPr>
                <w:sz w:val="18"/>
              </w:rPr>
              <w:t>Slice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FFs</w:t>
            </w:r>
            <w:proofErr w:type="spellEnd"/>
          </w:p>
        </w:tc>
        <w:tc>
          <w:tcPr>
            <w:tcW w:w="864" w:type="dxa"/>
          </w:tcPr>
          <w:p w14:paraId="45640F64" w14:textId="77777777" w:rsidR="00EA73DE" w:rsidRDefault="00000000">
            <w:pPr>
              <w:jc w:val="center"/>
            </w:pPr>
            <w:r>
              <w:rPr>
                <w:sz w:val="18"/>
              </w:rPr>
              <w:t>510</w:t>
            </w:r>
          </w:p>
        </w:tc>
        <w:tc>
          <w:tcPr>
            <w:tcW w:w="1152" w:type="dxa"/>
          </w:tcPr>
          <w:p w14:paraId="45640F65" w14:textId="77777777" w:rsidR="00EA73DE" w:rsidRDefault="00000000">
            <w:pPr>
              <w:jc w:val="center"/>
            </w:pPr>
            <w:r>
              <w:rPr>
                <w:sz w:val="18"/>
              </w:rPr>
              <w:t>126,800</w:t>
            </w:r>
          </w:p>
        </w:tc>
        <w:tc>
          <w:tcPr>
            <w:tcW w:w="720" w:type="dxa"/>
          </w:tcPr>
          <w:p w14:paraId="45640F66" w14:textId="77777777" w:rsidR="00EA73DE" w:rsidRDefault="00000000">
            <w:pPr>
              <w:jc w:val="center"/>
            </w:pPr>
            <w:r>
              <w:rPr>
                <w:sz w:val="18"/>
              </w:rPr>
              <w:t>0.40</w:t>
            </w:r>
          </w:p>
        </w:tc>
      </w:tr>
      <w:tr w:rsidR="00EA73DE" w14:paraId="45640F6C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</w:tcPr>
          <w:p w14:paraId="45640F68" w14:textId="77777777" w:rsidR="00EA73DE" w:rsidRDefault="00000000">
            <w:r>
              <w:rPr>
                <w:sz w:val="18"/>
              </w:rPr>
              <w:t>CARRY4</w:t>
            </w:r>
          </w:p>
        </w:tc>
        <w:tc>
          <w:tcPr>
            <w:tcW w:w="864" w:type="dxa"/>
          </w:tcPr>
          <w:p w14:paraId="45640F69" w14:textId="77777777" w:rsidR="00EA73DE" w:rsidRDefault="00000000"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152" w:type="dxa"/>
          </w:tcPr>
          <w:p w14:paraId="45640F6A" w14:textId="77777777" w:rsidR="00EA73DE" w:rsidRDefault="00000000">
            <w:pPr>
              <w:jc w:val="center"/>
            </w:pPr>
            <w:r>
              <w:rPr>
                <w:sz w:val="18"/>
              </w:rPr>
              <w:t>15,850</w:t>
            </w:r>
          </w:p>
        </w:tc>
        <w:tc>
          <w:tcPr>
            <w:tcW w:w="720" w:type="dxa"/>
          </w:tcPr>
          <w:p w14:paraId="45640F6B" w14:textId="77777777" w:rsidR="00EA73DE" w:rsidRDefault="00000000">
            <w:pPr>
              <w:jc w:val="center"/>
            </w:pPr>
            <w:r>
              <w:rPr>
                <w:sz w:val="18"/>
              </w:rPr>
              <w:t>0.13</w:t>
            </w:r>
          </w:p>
        </w:tc>
      </w:tr>
      <w:tr w:rsidR="00EA73DE" w14:paraId="45640F71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</w:tcPr>
          <w:p w14:paraId="45640F6D" w14:textId="77777777" w:rsidR="00EA73DE" w:rsidRDefault="00000000">
            <w:r>
              <w:rPr>
                <w:sz w:val="18"/>
              </w:rPr>
              <w:t>DSP48E1</w:t>
            </w:r>
          </w:p>
        </w:tc>
        <w:tc>
          <w:tcPr>
            <w:tcW w:w="864" w:type="dxa"/>
          </w:tcPr>
          <w:p w14:paraId="45640F6E" w14:textId="77777777" w:rsidR="00EA73DE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52" w:type="dxa"/>
          </w:tcPr>
          <w:p w14:paraId="45640F6F" w14:textId="77777777" w:rsidR="00EA73DE" w:rsidRDefault="00000000"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w="720" w:type="dxa"/>
          </w:tcPr>
          <w:p w14:paraId="45640F70" w14:textId="77777777" w:rsidR="00EA73DE" w:rsidRDefault="00000000">
            <w:pPr>
              <w:jc w:val="center"/>
            </w:pPr>
            <w:r>
              <w:rPr>
                <w:sz w:val="18"/>
              </w:rPr>
              <w:t>0.00</w:t>
            </w:r>
          </w:p>
        </w:tc>
      </w:tr>
      <w:tr w:rsidR="00EA73DE" w14:paraId="45640F76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</w:tcPr>
          <w:p w14:paraId="45640F72" w14:textId="77777777" w:rsidR="00EA73DE" w:rsidRDefault="00000000">
            <w:proofErr w:type="spellStart"/>
            <w:r>
              <w:rPr>
                <w:sz w:val="18"/>
              </w:rPr>
              <w:t>Block</w:t>
            </w:r>
            <w:proofErr w:type="spellEnd"/>
            <w:r>
              <w:rPr>
                <w:sz w:val="18"/>
              </w:rPr>
              <w:t xml:space="preserve"> RAM </w:t>
            </w:r>
            <w:proofErr w:type="spellStart"/>
            <w:r>
              <w:rPr>
                <w:sz w:val="18"/>
              </w:rPr>
              <w:t>Tile</w:t>
            </w:r>
            <w:proofErr w:type="spellEnd"/>
          </w:p>
        </w:tc>
        <w:tc>
          <w:tcPr>
            <w:tcW w:w="864" w:type="dxa"/>
          </w:tcPr>
          <w:p w14:paraId="45640F73" w14:textId="77777777" w:rsidR="00EA73DE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152" w:type="dxa"/>
          </w:tcPr>
          <w:p w14:paraId="45640F74" w14:textId="77777777" w:rsidR="00EA73DE" w:rsidRDefault="00000000"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w="720" w:type="dxa"/>
          </w:tcPr>
          <w:p w14:paraId="45640F75" w14:textId="77777777" w:rsidR="00EA73DE" w:rsidRDefault="00000000">
            <w:pPr>
              <w:jc w:val="center"/>
            </w:pPr>
            <w:r>
              <w:rPr>
                <w:sz w:val="18"/>
              </w:rPr>
              <w:t>0.00</w:t>
            </w:r>
          </w:p>
        </w:tc>
      </w:tr>
    </w:tbl>
    <w:p w14:paraId="45640F77" w14:textId="77777777" w:rsidR="00EA73DE" w:rsidRDefault="00EA73DE">
      <w:pPr>
        <w:spacing w:after="100"/>
      </w:pPr>
    </w:p>
    <w:tbl>
      <w:tblPr>
        <w:tblW w:w="5000" w:type="pct"/>
        <w:tblBorders>
          <w:top w:val="dashed" w:sz="6" w:space="0" w:color="888888"/>
          <w:left w:val="dashed" w:sz="6" w:space="0" w:color="888888"/>
          <w:bottom w:val="dashed" w:sz="6" w:space="0" w:color="888888"/>
          <w:right w:val="dashed" w:sz="6" w:space="0" w:color="88888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EA73DE" w14:paraId="45640F7A" w14:textId="77777777">
        <w:tblPrEx>
          <w:tblCellMar>
            <w:top w:w="0" w:type="dxa"/>
            <w:bottom w:w="0" w:type="dxa"/>
          </w:tblCellMar>
        </w:tblPrEx>
        <w:tc>
          <w:tcPr>
            <w:tcW w:w="10368" w:type="dxa"/>
          </w:tcPr>
          <w:p w14:paraId="45640F78" w14:textId="77777777" w:rsidR="00EA73DE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640F94" wp14:editId="45640F95">
                  <wp:extent cx="3017520" cy="454262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evic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454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40F79" w14:textId="77777777" w:rsidR="00EA73DE" w:rsidRDefault="00000000">
            <w:pPr>
              <w:jc w:val="center"/>
            </w:pPr>
            <w:proofErr w:type="spellStart"/>
            <w:r>
              <w:rPr>
                <w:i/>
                <w:sz w:val="18"/>
              </w:rPr>
              <w:t>Fig</w:t>
            </w:r>
            <w:proofErr w:type="spellEnd"/>
            <w:r>
              <w:rPr>
                <w:i/>
                <w:sz w:val="18"/>
              </w:rPr>
              <w:t>. 4. Post-</w:t>
            </w:r>
            <w:proofErr w:type="spellStart"/>
            <w:r>
              <w:rPr>
                <w:i/>
                <w:sz w:val="18"/>
              </w:rPr>
              <w:t>implementation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device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view</w:t>
            </w:r>
            <w:proofErr w:type="spellEnd"/>
            <w:r>
              <w:rPr>
                <w:i/>
                <w:sz w:val="18"/>
              </w:rPr>
              <w:t xml:space="preserve"> (</w:t>
            </w:r>
            <w:proofErr w:type="spellStart"/>
            <w:r>
              <w:rPr>
                <w:i/>
                <w:sz w:val="18"/>
              </w:rPr>
              <w:t>clock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regions</w:t>
            </w:r>
            <w:proofErr w:type="spellEnd"/>
            <w:r>
              <w:rPr>
                <w:i/>
                <w:sz w:val="18"/>
              </w:rPr>
              <w:t xml:space="preserve"> X0Y0 </w:t>
            </w:r>
            <w:proofErr w:type="spellStart"/>
            <w:r>
              <w:rPr>
                <w:i/>
                <w:sz w:val="18"/>
              </w:rPr>
              <w:t>to</w:t>
            </w:r>
            <w:proofErr w:type="spellEnd"/>
            <w:r>
              <w:rPr>
                <w:i/>
                <w:sz w:val="18"/>
              </w:rPr>
              <w:t xml:space="preserve"> X1Y3, Nexys4 DDR / xc7a100t).</w:t>
            </w:r>
          </w:p>
        </w:tc>
      </w:tr>
    </w:tbl>
    <w:p w14:paraId="45640F7B" w14:textId="77777777" w:rsidR="00EA73DE" w:rsidRDefault="00EA73DE">
      <w:pPr>
        <w:spacing w:after="100"/>
      </w:pPr>
    </w:p>
    <w:p w14:paraId="45640F7C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XI. OPEN ISSUES AND ASSUMPTIONS</w:t>
      </w:r>
    </w:p>
    <w:p w14:paraId="45640F7D" w14:textId="77777777" w:rsidR="00EA73DE" w:rsidRDefault="00000000">
      <w:pPr>
        <w:spacing w:after="100" w:line="252" w:lineRule="auto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in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comments</w:t>
      </w:r>
      <w:proofErr w:type="spellEnd"/>
      <w:r>
        <w:t xml:space="preserve"> as </w:t>
      </w:r>
      <w:proofErr w:type="spellStart"/>
      <w:r>
        <w:t>pending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unfinished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:</w:t>
      </w:r>
    </w:p>
    <w:p w14:paraId="45640F7E" w14:textId="77777777" w:rsidR="00EA73DE" w:rsidRDefault="00000000">
      <w:pPr>
        <w:pStyle w:val="ListeParagraf"/>
        <w:numPr>
          <w:ilvl w:val="0"/>
          <w:numId w:val="1"/>
        </w:numPr>
        <w:spacing w:after="40"/>
      </w:pPr>
      <w:proofErr w:type="spellStart"/>
      <w:r>
        <w:t>The</w:t>
      </w:r>
      <w:proofErr w:type="spellEnd"/>
      <w:r>
        <w:t xml:space="preserve"> </w:t>
      </w:r>
      <w:proofErr w:type="spellStart"/>
      <w:r>
        <w:t>RoPE</w:t>
      </w:r>
      <w:proofErr w:type="spellEnd"/>
      <w:r>
        <w:t xml:space="preserve"> </w:t>
      </w:r>
      <w:proofErr w:type="spellStart"/>
      <w:r>
        <w:t>rotate-half</w:t>
      </w:r>
      <w:proofErr w:type="spellEnd"/>
      <w:r>
        <w:t xml:space="preserve"> </w:t>
      </w:r>
      <w:proofErr w:type="spellStart"/>
      <w:r>
        <w:t>pairing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V) is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exercised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tb_rope.sv, but not yet </w:t>
      </w:r>
      <w:proofErr w:type="spellStart"/>
      <w:r>
        <w:t>cross-checked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Python/</w:t>
      </w:r>
      <w:proofErr w:type="spellStart"/>
      <w:r>
        <w:t>NumPy</w:t>
      </w:r>
      <w:proofErr w:type="spellEnd"/>
      <w:r>
        <w:t xml:space="preserve"> golden model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many</w:t>
      </w:r>
      <w:proofErr w:type="spellEnd"/>
      <w:r>
        <w:t xml:space="preserve"> </w:t>
      </w:r>
      <w:proofErr w:type="spellStart"/>
      <w:r>
        <w:t>positions</w:t>
      </w:r>
      <w:proofErr w:type="spellEnd"/>
      <w:r>
        <w:t>.</w:t>
      </w:r>
    </w:p>
    <w:p w14:paraId="45640F7F" w14:textId="77777777" w:rsidR="00EA73DE" w:rsidRDefault="00000000">
      <w:pPr>
        <w:pStyle w:val="ListeParagraf"/>
        <w:numPr>
          <w:ilvl w:val="0"/>
          <w:numId w:val="1"/>
        </w:numPr>
        <w:spacing w:after="40"/>
      </w:pPr>
      <w:r>
        <w:t xml:space="preserve">GQA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VI) </w:t>
      </w:r>
      <w:proofErr w:type="spellStart"/>
      <w:r>
        <w:t>produces</w:t>
      </w:r>
      <w:proofErr w:type="spellEnd"/>
      <w:r>
        <w:t xml:space="preserve"> a </w:t>
      </w:r>
      <w:proofErr w:type="spellStart"/>
      <w:r>
        <w:t>correct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but is not yet </w:t>
      </w:r>
      <w:proofErr w:type="spellStart"/>
      <w:r>
        <w:t>wired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URAM </w:t>
      </w:r>
      <w:proofErr w:type="spellStart"/>
      <w:r>
        <w:t>controller's</w:t>
      </w:r>
      <w:proofErr w:type="spellEnd"/>
      <w:r>
        <w:t xml:space="preserve"> </w:t>
      </w:r>
      <w:proofErr w:type="spellStart"/>
      <w:r>
        <w:t>addressing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exercises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head</w:t>
      </w:r>
      <w:proofErr w:type="spellEnd"/>
      <w:r>
        <w:t>/KV-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path</w:t>
      </w:r>
      <w:proofErr w:type="spellEnd"/>
      <w:r>
        <w:t>.</w:t>
      </w:r>
    </w:p>
    <w:p w14:paraId="45640F80" w14:textId="77777777" w:rsidR="00EA73DE" w:rsidRDefault="00000000">
      <w:pPr>
        <w:pStyle w:val="ListeParagraf"/>
        <w:numPr>
          <w:ilvl w:val="0"/>
          <w:numId w:val="1"/>
        </w:numPr>
        <w:spacing w:after="40"/>
      </w:pPr>
      <w:proofErr w:type="spellStart"/>
      <w:r>
        <w:t>The</w:t>
      </w:r>
      <w:proofErr w:type="spellEnd"/>
      <w:r>
        <w:t xml:space="preserve"> </w:t>
      </w:r>
      <w:proofErr w:type="spellStart"/>
      <w:r>
        <w:t>score·V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inside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array's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arbiter</w:t>
      </w:r>
      <w:proofErr w:type="spellEnd"/>
      <w:r>
        <w:t xml:space="preserve"> is a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assumption</w:t>
      </w:r>
      <w:proofErr w:type="spellEnd"/>
      <w:r>
        <w:t xml:space="preserve">, not a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>.</w:t>
      </w:r>
    </w:p>
    <w:p w14:paraId="45640F81" w14:textId="77777777" w:rsidR="00EA73DE" w:rsidRDefault="00000000">
      <w:pPr>
        <w:pStyle w:val="ListeParagraf"/>
        <w:numPr>
          <w:ilvl w:val="0"/>
          <w:numId w:val="1"/>
        </w:numPr>
        <w:spacing w:after="40"/>
      </w:pPr>
      <w:r>
        <w:t xml:space="preserve">No </w:t>
      </w:r>
      <w:proofErr w:type="spellStart"/>
      <w:r>
        <w:t>locking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yet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weight-loading</w:t>
      </w:r>
      <w:proofErr w:type="spellEnd"/>
      <w:r>
        <w:t xml:space="preserve"> </w:t>
      </w:r>
      <w:proofErr w:type="spellStart"/>
      <w:r>
        <w:t>process</w:t>
      </w:r>
      <w:proofErr w:type="spellEnd"/>
      <w:r>
        <w:t>.</w:t>
      </w:r>
    </w:p>
    <w:p w14:paraId="45640F82" w14:textId="77777777" w:rsidR="00EA73DE" w:rsidRDefault="00000000">
      <w:pPr>
        <w:pStyle w:val="ListeParagraf"/>
        <w:numPr>
          <w:ilvl w:val="0"/>
          <w:numId w:val="1"/>
        </w:numPr>
        <w:spacing w:after="40"/>
      </w:pPr>
      <w:r>
        <w:t xml:space="preserve">No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 xml:space="preserve"> (top.sv) </w:t>
      </w:r>
      <w:proofErr w:type="spellStart"/>
      <w:r>
        <w:t>simulation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module-level</w:t>
      </w:r>
      <w:proofErr w:type="spellEnd"/>
      <w:r>
        <w:t xml:space="preserve"> </w:t>
      </w:r>
      <w:proofErr w:type="spellStart"/>
      <w:r>
        <w:t>testbenches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X) </w:t>
      </w:r>
      <w:proofErr w:type="spellStart"/>
      <w:r>
        <w:t>pass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system-level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step.</w:t>
      </w:r>
    </w:p>
    <w:p w14:paraId="45640F83" w14:textId="77777777" w:rsidR="00EA73DE" w:rsidRDefault="00000000">
      <w:pPr>
        <w:pStyle w:val="ListeParagraf"/>
        <w:spacing w:after="40"/>
      </w:pPr>
      <w:proofErr w:type="spellStart"/>
      <w:r>
        <w:t>Timing</w:t>
      </w:r>
      <w:proofErr w:type="spellEnd"/>
      <w:r>
        <w:t xml:space="preserve"> </w:t>
      </w:r>
      <w:proofErr w:type="spellStart"/>
      <w:r>
        <w:t>closure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>.</w:t>
      </w:r>
    </w:p>
    <w:p w14:paraId="45640F84" w14:textId="77777777" w:rsidR="00EA73DE" w:rsidRDefault="00000000">
      <w:pPr>
        <w:keepNext/>
        <w:spacing w:before="160" w:after="80"/>
      </w:pPr>
      <w:r>
        <w:rPr>
          <w:b/>
          <w:bCs/>
          <w:sz w:val="22"/>
          <w:szCs w:val="22"/>
        </w:rPr>
        <w:t>XII. CONCLUSION AND FUTURE WORK</w:t>
      </w:r>
    </w:p>
    <w:p w14:paraId="45640F85" w14:textId="77777777" w:rsidR="00EA73DE" w:rsidRDefault="00000000">
      <w:pPr>
        <w:spacing w:after="100" w:line="252" w:lineRule="auto"/>
        <w:ind w:firstLine="24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here </w:t>
      </w:r>
      <w:proofErr w:type="spellStart"/>
      <w:r>
        <w:t>implements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fifteen</w:t>
      </w:r>
      <w:proofErr w:type="spellEnd"/>
      <w:r>
        <w:t xml:space="preserve"> RTL </w:t>
      </w:r>
      <w:proofErr w:type="spellStart"/>
      <w:r>
        <w:t>modules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self-</w:t>
      </w:r>
      <w:proofErr w:type="spellStart"/>
      <w:r>
        <w:t>attention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projection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RoPE</w:t>
      </w:r>
      <w:proofErr w:type="spellEnd"/>
      <w:r>
        <w:t xml:space="preserve">, GQA </w:t>
      </w:r>
      <w:proofErr w:type="spellStart"/>
      <w:r>
        <w:t>mapping</w:t>
      </w:r>
      <w:proofErr w:type="spellEnd"/>
      <w:r>
        <w:t xml:space="preserve">,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computation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systolic</w:t>
      </w:r>
      <w:proofErr w:type="spellEnd"/>
      <w:r>
        <w:t xml:space="preserve"> 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MAC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.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module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has a </w:t>
      </w:r>
      <w:proofErr w:type="spellStart"/>
      <w:r>
        <w:t>passing</w:t>
      </w:r>
      <w:proofErr w:type="spellEnd"/>
      <w:r>
        <w:t xml:space="preserve"> 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testbench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branches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 RTL </w:t>
      </w:r>
      <w:proofErr w:type="spellStart"/>
      <w:r>
        <w:t>bugs</w:t>
      </w:r>
      <w:proofErr w:type="spellEnd"/>
      <w:r>
        <w:t xml:space="preserve">,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notably</w:t>
      </w:r>
      <w:proofErr w:type="spellEnd"/>
      <w:r>
        <w:t xml:space="preserve"> a port-</w:t>
      </w:r>
      <w:proofErr w:type="spellStart"/>
      <w:r>
        <w:t>width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had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synthesizer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X). Post-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a </w:t>
      </w:r>
      <w:proofErr w:type="spellStart"/>
      <w:r>
        <w:t>compact</w:t>
      </w:r>
      <w:proofErr w:type="spellEnd"/>
      <w:r>
        <w:t xml:space="preserve">, DSP- </w:t>
      </w:r>
      <w:proofErr w:type="spellStart"/>
      <w:r>
        <w:t>and</w:t>
      </w:r>
      <w:proofErr w:type="spellEnd"/>
      <w:r>
        <w:t xml:space="preserve"> BRAM-</w:t>
      </w:r>
      <w:proofErr w:type="spellStart"/>
      <w:r>
        <w:t>free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at 1,486 </w:t>
      </w:r>
      <w:proofErr w:type="spellStart"/>
      <w:r>
        <w:t>LUTs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510 </w:t>
      </w:r>
      <w:proofErr w:type="spellStart"/>
      <w:r>
        <w:t>flip-flops</w:t>
      </w:r>
      <w:proofErr w:type="spellEnd"/>
      <w:r>
        <w:t xml:space="preserve"> on a </w:t>
      </w:r>
      <w:proofErr w:type="spellStart"/>
      <w:r>
        <w:t>Xilinx</w:t>
      </w:r>
      <w:proofErr w:type="spellEnd"/>
      <w:r>
        <w:t xml:space="preserve"> Artix-7 </w:t>
      </w:r>
      <w:proofErr w:type="spellStart"/>
      <w:r>
        <w:t>device</w:t>
      </w:r>
      <w:proofErr w:type="spellEnd"/>
      <w:r>
        <w:t xml:space="preserve">. </w:t>
      </w:r>
      <w:proofErr w:type="spellStart"/>
      <w:r>
        <w:t>Planned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: </w:t>
      </w:r>
      <w:proofErr w:type="spellStart"/>
      <w:r>
        <w:t>cross-checking</w:t>
      </w:r>
      <w:proofErr w:type="spellEnd"/>
      <w:r>
        <w:t xml:space="preserve"> </w:t>
      </w:r>
      <w:proofErr w:type="spellStart"/>
      <w:r>
        <w:t>RoPE</w:t>
      </w:r>
      <w:proofErr w:type="spellEnd"/>
      <w:r>
        <w:t xml:space="preserve"> </w:t>
      </w:r>
      <w:proofErr w:type="spellStart"/>
      <w:r>
        <w:t>numerically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golden software model, </w:t>
      </w:r>
      <w:proofErr w:type="spellStart"/>
      <w:r>
        <w:t>wiring</w:t>
      </w:r>
      <w:proofErr w:type="spellEnd"/>
      <w:r>
        <w:t xml:space="preserve"> GQA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URAM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,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weight-loading</w:t>
      </w:r>
      <w:proofErr w:type="spellEnd"/>
      <w:r>
        <w:t xml:space="preserve"> </w:t>
      </w:r>
      <w:proofErr w:type="spellStart"/>
      <w:r>
        <w:t>handshake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 xml:space="preserve"> (top.sv)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closure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maximum</w:t>
      </w:r>
      <w:proofErr w:type="spellEnd"/>
      <w:r>
        <w:t xml:space="preserve"> </w:t>
      </w:r>
      <w:proofErr w:type="spellStart"/>
      <w:r>
        <w:t>clock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>.</w:t>
      </w:r>
    </w:p>
    <w:p w14:paraId="3D59602D" w14:textId="77777777" w:rsidR="00BF5ACD" w:rsidRDefault="00BF5ACD">
      <w:pPr>
        <w:spacing w:after="100" w:line="252" w:lineRule="auto"/>
        <w:ind w:firstLine="240"/>
        <w:jc w:val="both"/>
      </w:pPr>
    </w:p>
    <w:p w14:paraId="1F1C8EA4" w14:textId="77777777" w:rsidR="00BF5ACD" w:rsidRDefault="00BF5ACD">
      <w:pPr>
        <w:spacing w:after="100" w:line="252" w:lineRule="auto"/>
        <w:ind w:firstLine="240"/>
        <w:jc w:val="both"/>
      </w:pPr>
    </w:p>
    <w:p w14:paraId="7598C5EB" w14:textId="77777777" w:rsidR="00BF5ACD" w:rsidRDefault="00BF5ACD">
      <w:pPr>
        <w:spacing w:after="100" w:line="252" w:lineRule="auto"/>
        <w:ind w:firstLine="240"/>
        <w:jc w:val="both"/>
      </w:pPr>
    </w:p>
    <w:p w14:paraId="3A4C0292" w14:textId="77777777" w:rsidR="00BF5ACD" w:rsidRDefault="00BF5ACD">
      <w:pPr>
        <w:spacing w:after="100" w:line="252" w:lineRule="auto"/>
        <w:ind w:firstLine="240"/>
        <w:jc w:val="both"/>
      </w:pPr>
    </w:p>
    <w:tbl>
      <w:tblPr>
        <w:tblW w:w="5000" w:type="pct"/>
        <w:tblBorders>
          <w:top w:val="dashed" w:sz="6" w:space="0" w:color="888888"/>
          <w:left w:val="dashed" w:sz="6" w:space="0" w:color="888888"/>
          <w:bottom w:val="dashed" w:sz="6" w:space="0" w:color="888888"/>
          <w:right w:val="dashed" w:sz="6" w:space="0" w:color="88888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6"/>
      </w:tblGrid>
      <w:tr w:rsidR="00EA73DE" w14:paraId="45640F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640F86" w14:textId="77777777" w:rsidR="00EA73DE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5640F96" wp14:editId="45640F97">
                  <wp:extent cx="3108960" cy="106112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ig5_golden_model_cropped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10611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40F87" w14:textId="77777777" w:rsidR="00EA73DE" w:rsidRDefault="00000000">
            <w:pPr>
              <w:jc w:val="center"/>
            </w:pPr>
            <w:proofErr w:type="spellStart"/>
            <w:r>
              <w:rPr>
                <w:i/>
                <w:iCs/>
                <w:sz w:val="18"/>
                <w:szCs w:val="18"/>
              </w:rPr>
              <w:t>Fig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. 5. Golden-model reference </w:t>
            </w:r>
            <w:proofErr w:type="spellStart"/>
            <w:r>
              <w:rPr>
                <w:i/>
                <w:iCs/>
                <w:sz w:val="18"/>
                <w:szCs w:val="18"/>
              </w:rPr>
              <w:t>output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for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 </w:t>
            </w:r>
            <w:proofErr w:type="spellStart"/>
            <w:r>
              <w:rPr>
                <w:i/>
                <w:iCs/>
                <w:sz w:val="18"/>
                <w:szCs w:val="18"/>
              </w:rPr>
              <w:t>representative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test </w:t>
            </w:r>
            <w:proofErr w:type="spellStart"/>
            <w:r>
              <w:rPr>
                <w:i/>
                <w:iCs/>
                <w:sz w:val="18"/>
                <w:szCs w:val="18"/>
              </w:rPr>
              <w:t>case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sz w:val="18"/>
                <w:szCs w:val="18"/>
              </w:rPr>
              <w:t>seq_len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=4, </w:t>
            </w:r>
            <w:proofErr w:type="spellStart"/>
            <w:r>
              <w:rPr>
                <w:i/>
                <w:iCs/>
                <w:sz w:val="18"/>
                <w:szCs w:val="18"/>
              </w:rPr>
              <w:t>d_model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=64, 8 Q / 2 KV </w:t>
            </w:r>
            <w:proofErr w:type="spellStart"/>
            <w:r>
              <w:rPr>
                <w:i/>
                <w:iCs/>
                <w:sz w:val="18"/>
                <w:szCs w:val="18"/>
              </w:rPr>
              <w:t>heads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causal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mask): </w:t>
            </w:r>
            <w:proofErr w:type="spellStart"/>
            <w:r>
              <w:rPr>
                <w:i/>
                <w:iCs/>
                <w:sz w:val="18"/>
                <w:szCs w:val="18"/>
              </w:rPr>
              <w:t>softmax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attention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weights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for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two Q </w:t>
            </w:r>
            <w:proofErr w:type="spellStart"/>
            <w:r>
              <w:rPr>
                <w:i/>
                <w:iCs/>
                <w:sz w:val="18"/>
                <w:szCs w:val="18"/>
              </w:rPr>
              <w:t>heads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and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final </w:t>
            </w:r>
            <w:proofErr w:type="spellStart"/>
            <w:r>
              <w:rPr>
                <w:i/>
                <w:iCs/>
                <w:sz w:val="18"/>
                <w:szCs w:val="18"/>
              </w:rPr>
              <w:t>projected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output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, </w:t>
            </w:r>
            <w:proofErr w:type="spellStart"/>
            <w:r>
              <w:rPr>
                <w:i/>
                <w:iCs/>
                <w:sz w:val="18"/>
                <w:szCs w:val="18"/>
              </w:rPr>
              <w:t>from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Python/BF16 golden model. </w:t>
            </w:r>
            <w:proofErr w:type="spellStart"/>
            <w:r>
              <w:rPr>
                <w:i/>
                <w:iCs/>
                <w:sz w:val="18"/>
                <w:szCs w:val="18"/>
              </w:rPr>
              <w:t>Individual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RTL </w:t>
            </w:r>
            <w:proofErr w:type="spellStart"/>
            <w:r>
              <w:rPr>
                <w:i/>
                <w:iCs/>
                <w:sz w:val="18"/>
                <w:szCs w:val="18"/>
              </w:rPr>
              <w:t>stages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now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match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model's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per-operation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behavior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at </w:t>
            </w:r>
            <w:proofErr w:type="spellStart"/>
            <w:r>
              <w:rPr>
                <w:i/>
                <w:iCs/>
                <w:sz w:val="18"/>
                <w:szCs w:val="18"/>
              </w:rPr>
              <w:t>the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module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level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sz w:val="18"/>
                <w:szCs w:val="18"/>
              </w:rPr>
              <w:t>Section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X). A </w:t>
            </w:r>
            <w:proofErr w:type="spellStart"/>
            <w:r>
              <w:rPr>
                <w:i/>
                <w:iCs/>
                <w:sz w:val="18"/>
                <w:szCs w:val="18"/>
              </w:rPr>
              <w:t>matching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full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end-to-end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(top.sv) RTL </w:t>
            </w:r>
            <w:proofErr w:type="spellStart"/>
            <w:r>
              <w:rPr>
                <w:i/>
                <w:iCs/>
                <w:sz w:val="18"/>
                <w:szCs w:val="18"/>
              </w:rPr>
              <w:t>run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against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this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exact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reference is </w:t>
            </w:r>
            <w:proofErr w:type="spellStart"/>
            <w:r>
              <w:rPr>
                <w:i/>
                <w:iCs/>
                <w:sz w:val="18"/>
                <w:szCs w:val="18"/>
              </w:rPr>
              <w:t>still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pending</w:t>
            </w:r>
            <w:proofErr w:type="spellEnd"/>
            <w:r>
              <w:rPr>
                <w:i/>
                <w:iCs/>
                <w:sz w:val="18"/>
                <w:szCs w:val="18"/>
              </w:rPr>
              <w:t>.</w:t>
            </w:r>
          </w:p>
        </w:tc>
      </w:tr>
    </w:tbl>
    <w:p w14:paraId="45640F89" w14:textId="77777777" w:rsidR="00EA73DE" w:rsidRDefault="00000000">
      <w:pPr>
        <w:spacing w:before="160" w:after="80"/>
      </w:pPr>
      <w:r>
        <w:rPr>
          <w:b/>
          <w:bCs/>
          <w:sz w:val="22"/>
          <w:szCs w:val="22"/>
        </w:rPr>
        <w:t>REFERENCES</w:t>
      </w:r>
    </w:p>
    <w:p w14:paraId="45640F8A" w14:textId="77777777" w:rsidR="00EA73DE" w:rsidRDefault="00000000">
      <w:pPr>
        <w:spacing w:after="40"/>
        <w:ind w:left="240" w:hanging="240"/>
      </w:pPr>
      <w:r>
        <w:rPr>
          <w:sz w:val="18"/>
          <w:szCs w:val="18"/>
        </w:rPr>
        <w:t>[1</w:t>
      </w:r>
      <w:proofErr w:type="gramStart"/>
      <w:r>
        <w:rPr>
          <w:sz w:val="18"/>
          <w:szCs w:val="18"/>
        </w:rPr>
        <w:t>]  A.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Vaswani</w:t>
      </w:r>
      <w:proofErr w:type="spellEnd"/>
      <w:r>
        <w:rPr>
          <w:sz w:val="18"/>
          <w:szCs w:val="18"/>
        </w:rPr>
        <w:t xml:space="preserve"> et al., "</w:t>
      </w:r>
      <w:proofErr w:type="spellStart"/>
      <w:r>
        <w:rPr>
          <w:sz w:val="18"/>
          <w:szCs w:val="18"/>
        </w:rPr>
        <w:t>Attention</w:t>
      </w:r>
      <w:proofErr w:type="spellEnd"/>
      <w:r>
        <w:rPr>
          <w:sz w:val="18"/>
          <w:szCs w:val="18"/>
        </w:rPr>
        <w:t xml:space="preserve"> Is </w:t>
      </w:r>
      <w:proofErr w:type="spellStart"/>
      <w:r>
        <w:rPr>
          <w:sz w:val="18"/>
          <w:szCs w:val="18"/>
        </w:rPr>
        <w:t>All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You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Need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>, 2017.</w:t>
      </w:r>
    </w:p>
    <w:p w14:paraId="45640F8B" w14:textId="77777777" w:rsidR="00EA73DE" w:rsidRDefault="00000000">
      <w:pPr>
        <w:spacing w:after="40"/>
        <w:ind w:left="240" w:hanging="240"/>
      </w:pPr>
      <w:r>
        <w:rPr>
          <w:sz w:val="18"/>
          <w:szCs w:val="18"/>
        </w:rPr>
        <w:t>[2</w:t>
      </w:r>
      <w:proofErr w:type="gramStart"/>
      <w:r>
        <w:rPr>
          <w:sz w:val="18"/>
          <w:szCs w:val="18"/>
        </w:rPr>
        <w:t>]  J.</w:t>
      </w:r>
      <w:proofErr w:type="gramEnd"/>
      <w:r>
        <w:rPr>
          <w:sz w:val="18"/>
          <w:szCs w:val="18"/>
        </w:rPr>
        <w:t xml:space="preserve"> Su et al., "</w:t>
      </w:r>
      <w:proofErr w:type="spellStart"/>
      <w:r>
        <w:rPr>
          <w:sz w:val="18"/>
          <w:szCs w:val="18"/>
        </w:rPr>
        <w:t>RoFormer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Enhanced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Transformer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Rotary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Position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Embedding</w:t>
      </w:r>
      <w:proofErr w:type="spellEnd"/>
      <w:r>
        <w:rPr>
          <w:sz w:val="18"/>
          <w:szCs w:val="18"/>
        </w:rPr>
        <w:t>," arXiv:2104.09864, 2021.</w:t>
      </w:r>
    </w:p>
    <w:p w14:paraId="45640F8C" w14:textId="77777777" w:rsidR="00EA73DE" w:rsidRDefault="00000000">
      <w:pPr>
        <w:spacing w:after="40"/>
        <w:ind w:left="240" w:hanging="240"/>
      </w:pPr>
      <w:r>
        <w:rPr>
          <w:sz w:val="18"/>
          <w:szCs w:val="18"/>
        </w:rPr>
        <w:t>[3</w:t>
      </w:r>
      <w:proofErr w:type="gramStart"/>
      <w:r>
        <w:rPr>
          <w:sz w:val="18"/>
          <w:szCs w:val="18"/>
        </w:rPr>
        <w:t>]  J.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Ainslie</w:t>
      </w:r>
      <w:proofErr w:type="spellEnd"/>
      <w:r>
        <w:rPr>
          <w:sz w:val="18"/>
          <w:szCs w:val="18"/>
        </w:rPr>
        <w:t xml:space="preserve"> et al., "GQA: Training </w:t>
      </w:r>
      <w:proofErr w:type="spellStart"/>
      <w:r>
        <w:rPr>
          <w:sz w:val="18"/>
          <w:szCs w:val="18"/>
        </w:rPr>
        <w:t>Generalized</w:t>
      </w:r>
      <w:proofErr w:type="spellEnd"/>
      <w:r>
        <w:rPr>
          <w:sz w:val="18"/>
          <w:szCs w:val="18"/>
        </w:rPr>
        <w:t xml:space="preserve"> Multi-Query </w:t>
      </w:r>
      <w:proofErr w:type="spellStart"/>
      <w:r>
        <w:rPr>
          <w:sz w:val="18"/>
          <w:szCs w:val="18"/>
        </w:rPr>
        <w:t>Transformer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from</w:t>
      </w:r>
      <w:proofErr w:type="spellEnd"/>
      <w:r>
        <w:rPr>
          <w:sz w:val="18"/>
          <w:szCs w:val="18"/>
        </w:rPr>
        <w:t xml:space="preserve"> Multi-</w:t>
      </w:r>
      <w:proofErr w:type="spellStart"/>
      <w:r>
        <w:rPr>
          <w:sz w:val="18"/>
          <w:szCs w:val="18"/>
        </w:rPr>
        <w:t>Head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Checkpoints</w:t>
      </w:r>
      <w:proofErr w:type="spellEnd"/>
      <w:r>
        <w:rPr>
          <w:sz w:val="18"/>
          <w:szCs w:val="18"/>
        </w:rPr>
        <w:t>," arXiv:2305.13245, 2023.</w:t>
      </w:r>
    </w:p>
    <w:p w14:paraId="45640F8D" w14:textId="77777777" w:rsidR="00EA73DE" w:rsidRDefault="00000000">
      <w:pPr>
        <w:ind w:left="240" w:hanging="240"/>
      </w:pPr>
      <w:r>
        <w:rPr>
          <w:sz w:val="18"/>
          <w:szCs w:val="18"/>
        </w:rPr>
        <w:t>[4</w:t>
      </w:r>
      <w:proofErr w:type="gramStart"/>
      <w:r>
        <w:rPr>
          <w:sz w:val="18"/>
          <w:szCs w:val="18"/>
        </w:rPr>
        <w:t>]  Google</w:t>
      </w:r>
      <w:proofErr w:type="gramEnd"/>
      <w:r>
        <w:rPr>
          <w:sz w:val="18"/>
          <w:szCs w:val="18"/>
        </w:rPr>
        <w:t xml:space="preserve"> Brain, "bfloat16: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secret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high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performance</w:t>
      </w:r>
      <w:proofErr w:type="spellEnd"/>
      <w:r>
        <w:rPr>
          <w:sz w:val="18"/>
          <w:szCs w:val="18"/>
        </w:rPr>
        <w:t xml:space="preserve"> on Cloud </w:t>
      </w:r>
      <w:proofErr w:type="spellStart"/>
      <w:r>
        <w:rPr>
          <w:sz w:val="18"/>
          <w:szCs w:val="18"/>
        </w:rPr>
        <w:t>TPUs</w:t>
      </w:r>
      <w:proofErr w:type="spellEnd"/>
      <w:r>
        <w:rPr>
          <w:sz w:val="18"/>
          <w:szCs w:val="18"/>
        </w:rPr>
        <w:t>," Google Cloud Blog, 2019.</w:t>
      </w:r>
    </w:p>
    <w:sectPr w:rsidR="00EA73DE">
      <w:type w:val="continuous"/>
      <w:pgSz w:w="12240" w:h="15840"/>
      <w:pgMar w:top="1080" w:right="936" w:bottom="1080" w:left="936" w:header="708" w:footer="708" w:gutter="0"/>
      <w:cols w:num="2" w:space="40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230B4"/>
    <w:multiLevelType w:val="hybridMultilevel"/>
    <w:tmpl w:val="A594C186"/>
    <w:lvl w:ilvl="0" w:tplc="A6907324">
      <w:start w:val="1"/>
      <w:numFmt w:val="bullet"/>
      <w:lvlText w:val="●"/>
      <w:lvlJc w:val="left"/>
      <w:pPr>
        <w:ind w:left="720" w:hanging="360"/>
      </w:pPr>
    </w:lvl>
    <w:lvl w:ilvl="1" w:tplc="99AE3EA4">
      <w:start w:val="1"/>
      <w:numFmt w:val="bullet"/>
      <w:lvlText w:val="○"/>
      <w:lvlJc w:val="left"/>
      <w:pPr>
        <w:ind w:left="1440" w:hanging="360"/>
      </w:pPr>
    </w:lvl>
    <w:lvl w:ilvl="2" w:tplc="9A7C0C62">
      <w:start w:val="1"/>
      <w:numFmt w:val="bullet"/>
      <w:lvlText w:val="■"/>
      <w:lvlJc w:val="left"/>
      <w:pPr>
        <w:ind w:left="2160" w:hanging="360"/>
      </w:pPr>
    </w:lvl>
    <w:lvl w:ilvl="3" w:tplc="4F26CC10">
      <w:start w:val="1"/>
      <w:numFmt w:val="bullet"/>
      <w:lvlText w:val="●"/>
      <w:lvlJc w:val="left"/>
      <w:pPr>
        <w:ind w:left="2880" w:hanging="360"/>
      </w:pPr>
    </w:lvl>
    <w:lvl w:ilvl="4" w:tplc="3048C226">
      <w:start w:val="1"/>
      <w:numFmt w:val="bullet"/>
      <w:lvlText w:val="○"/>
      <w:lvlJc w:val="left"/>
      <w:pPr>
        <w:ind w:left="3600" w:hanging="360"/>
      </w:pPr>
    </w:lvl>
    <w:lvl w:ilvl="5" w:tplc="DD7806BA">
      <w:start w:val="1"/>
      <w:numFmt w:val="bullet"/>
      <w:lvlText w:val="■"/>
      <w:lvlJc w:val="left"/>
      <w:pPr>
        <w:ind w:left="4320" w:hanging="360"/>
      </w:pPr>
    </w:lvl>
    <w:lvl w:ilvl="6" w:tplc="4CF02C3E">
      <w:start w:val="1"/>
      <w:numFmt w:val="bullet"/>
      <w:lvlText w:val="●"/>
      <w:lvlJc w:val="left"/>
      <w:pPr>
        <w:ind w:left="5040" w:hanging="360"/>
      </w:pPr>
    </w:lvl>
    <w:lvl w:ilvl="7" w:tplc="BE52C382">
      <w:start w:val="1"/>
      <w:numFmt w:val="bullet"/>
      <w:lvlText w:val="●"/>
      <w:lvlJc w:val="left"/>
      <w:pPr>
        <w:ind w:left="5760" w:hanging="360"/>
      </w:pPr>
    </w:lvl>
    <w:lvl w:ilvl="8" w:tplc="01B27FA2">
      <w:start w:val="1"/>
      <w:numFmt w:val="bullet"/>
      <w:lvlText w:val="●"/>
      <w:lvlJc w:val="left"/>
      <w:pPr>
        <w:ind w:left="6480" w:hanging="360"/>
      </w:pPr>
    </w:lvl>
  </w:abstractNum>
  <w:num w:numId="1" w16cid:durableId="15977901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3DE"/>
    <w:rsid w:val="00AD50C7"/>
    <w:rsid w:val="00BF5ACD"/>
    <w:rsid w:val="00EA73DE"/>
    <w:rsid w:val="00EE1262"/>
    <w:rsid w:val="00F5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40F0E"/>
  <w15:docId w15:val="{FCE877DB-994F-46E6-AEC6-F71D2B889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2047</Words>
  <Characters>11669</Characters>
  <Application>Microsoft Office Word</Application>
  <DocSecurity>0</DocSecurity>
  <Lines>97</Lines>
  <Paragraphs>27</Paragraphs>
  <ScaleCrop>false</ScaleCrop>
  <Company/>
  <LinksUpToDate>false</LinksUpToDate>
  <CharactersWithSpaces>13689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Can Ertürk</cp:lastModifiedBy>
  <cp:revision>4</cp:revision>
  <dcterms:created xsi:type="dcterms:W3CDTF">2026-08-07T17:16:00Z</dcterms:created>
  <dcterms:modified xsi:type="dcterms:W3CDTF">2026-08-12T00:25:00Z</dcterms:modified>
</cp:coreProperties>
</file>