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Title"/>
        <w:rPr>
          <w:sz w:val="96"/>
          <w:szCs w:val="96"/>
        </w:rPr>
      </w:pPr>
      <w:r w:rsidDel="00000000" w:rsidR="00000000" w:rsidRPr="00000000">
        <w:rPr>
          <w:sz w:val="96"/>
          <w:szCs w:val="96"/>
          <w:rtl w:val="0"/>
        </w:rPr>
        <w:t xml:space="preserve">                                             Cryptomunt</w:t>
      </w:r>
    </w:p>
    <w:p w:rsidR="00000000" w:rsidDel="00000000" w:rsidP="00000000" w:rsidRDefault="00000000" w:rsidRPr="00000000" w14:paraId="00000003">
      <w:pPr>
        <w:pStyle w:val="Title"/>
        <w:rPr>
          <w:i w:val="1"/>
          <w:sz w:val="56"/>
          <w:szCs w:val="56"/>
        </w:rPr>
      </w:pPr>
      <w:r w:rsidDel="00000000" w:rsidR="00000000" w:rsidRPr="00000000">
        <w:rPr>
          <w:i w:val="1"/>
          <w:sz w:val="56"/>
          <w:szCs w:val="56"/>
          <w:rtl w:val="0"/>
        </w:rPr>
        <w:t xml:space="preserve">Acceptatieplan</w:t>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Versie 1.2</w:t>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07">
      <w:pPr>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bookmarkStart w:colFirst="0" w:colLast="0" w:name="_heading=h.gjdgxs" w:id="0"/>
      <w:bookmarkEnd w:id="0"/>
      <w:r w:rsidDel="00000000" w:rsidR="00000000" w:rsidRPr="00000000">
        <w:rPr>
          <w:rtl w:val="0"/>
        </w:rPr>
        <w:t xml:space="preserve">Documenthistorie</w:t>
      </w:r>
    </w:p>
    <w:p w:rsidR="00000000" w:rsidDel="00000000" w:rsidP="00000000" w:rsidRDefault="00000000" w:rsidRPr="00000000" w14:paraId="00000009">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rPr>
                <w:b w:val="1"/>
              </w:rPr>
            </w:pPr>
            <w:r w:rsidDel="00000000" w:rsidR="00000000" w:rsidRPr="00000000">
              <w:rPr>
                <w:b w:val="1"/>
                <w:rtl w:val="0"/>
              </w:rPr>
              <w:t xml:space="preserve">Datum</w:t>
            </w:r>
          </w:p>
        </w:tc>
        <w:tc>
          <w:tcPr>
            <w:tcMar>
              <w:top w:w="0.0" w:type="dxa"/>
              <w:bottom w:w="0.0" w:type="dxa"/>
            </w:tcMar>
          </w:tcPr>
          <w:p w:rsidR="00000000" w:rsidDel="00000000" w:rsidP="00000000" w:rsidRDefault="00000000" w:rsidRPr="00000000" w14:paraId="0000000B">
            <w:pPr>
              <w:rPr>
                <w:b w:val="1"/>
              </w:rPr>
            </w:pPr>
            <w:r w:rsidDel="00000000" w:rsidR="00000000" w:rsidRPr="00000000">
              <w:rPr>
                <w:b w:val="1"/>
                <w:rtl w:val="0"/>
              </w:rPr>
              <w:t xml:space="preserve">Versie</w:t>
            </w:r>
          </w:p>
        </w:tc>
        <w:tc>
          <w:tcPr>
            <w:tcMar>
              <w:top w:w="0.0" w:type="dxa"/>
              <w:bottom w:w="0.0" w:type="dxa"/>
            </w:tcMar>
          </w:tcPr>
          <w:p w:rsidR="00000000" w:rsidDel="00000000" w:rsidP="00000000" w:rsidRDefault="00000000" w:rsidRPr="00000000" w14:paraId="0000000C">
            <w:pPr>
              <w:rPr>
                <w:b w:val="1"/>
              </w:rPr>
            </w:pPr>
            <w:r w:rsidDel="00000000" w:rsidR="00000000" w:rsidRPr="00000000">
              <w:rPr>
                <w:b w:val="1"/>
                <w:rtl w:val="0"/>
              </w:rPr>
              <w:t xml:space="preserve">Beschrijving</w:t>
            </w:r>
          </w:p>
        </w:tc>
        <w:tc>
          <w:tcPr>
            <w:tcMar>
              <w:top w:w="0.0" w:type="dxa"/>
              <w:bottom w:w="0.0" w:type="dxa"/>
            </w:tcMar>
          </w:tcPr>
          <w:p w:rsidR="00000000" w:rsidDel="00000000" w:rsidP="00000000" w:rsidRDefault="00000000" w:rsidRPr="00000000" w14:paraId="0000000D">
            <w:pPr>
              <w:rPr>
                <w:b w:val="1"/>
              </w:rPr>
            </w:pPr>
            <w:r w:rsidDel="00000000" w:rsidR="00000000" w:rsidRPr="00000000">
              <w:rPr>
                <w:b w:val="1"/>
                <w:rtl w:val="0"/>
              </w:rPr>
              <w:t xml:space="preserve">Auteur</w:t>
            </w:r>
          </w:p>
        </w:tc>
      </w:tr>
      <w:tr>
        <w:trPr>
          <w:cantSplit w:val="0"/>
          <w:tblHeader w:val="0"/>
        </w:trPr>
        <w:tc>
          <w:tcPr>
            <w:tcMar>
              <w:top w:w="0.0" w:type="dxa"/>
              <w:bottom w:w="0.0" w:type="dxa"/>
            </w:tcMar>
          </w:tcPr>
          <w:p w:rsidR="00000000" w:rsidDel="00000000" w:rsidP="00000000" w:rsidRDefault="00000000" w:rsidRPr="00000000" w14:paraId="0000000E">
            <w:pPr>
              <w:rPr/>
            </w:pPr>
            <w:r w:rsidDel="00000000" w:rsidR="00000000" w:rsidRPr="00000000">
              <w:rPr>
                <w:rtl w:val="0"/>
              </w:rPr>
              <w:t xml:space="preserve">11-10-2021</w:t>
            </w:r>
          </w:p>
        </w:tc>
        <w:tc>
          <w:tcPr>
            <w:tcMar>
              <w:top w:w="0.0" w:type="dxa"/>
              <w:bottom w:w="0.0" w:type="dxa"/>
            </w:tcMar>
          </w:tcPr>
          <w:p w:rsidR="00000000" w:rsidDel="00000000" w:rsidP="00000000" w:rsidRDefault="00000000" w:rsidRPr="00000000" w14:paraId="0000000F">
            <w:pPr>
              <w:rPr/>
            </w:pPr>
            <w:r w:rsidDel="00000000" w:rsidR="00000000" w:rsidRPr="00000000">
              <w:rPr>
                <w:rtl w:val="0"/>
              </w:rPr>
              <w:t xml:space="preserve">1.0</w:t>
            </w:r>
          </w:p>
        </w:tc>
        <w:tc>
          <w:tcPr>
            <w:tcMar>
              <w:top w:w="0.0" w:type="dxa"/>
              <w:bottom w:w="0.0" w:type="dxa"/>
            </w:tcMar>
          </w:tcPr>
          <w:p w:rsidR="00000000" w:rsidDel="00000000" w:rsidP="00000000" w:rsidRDefault="00000000" w:rsidRPr="00000000" w14:paraId="00000010">
            <w:pPr>
              <w:rPr/>
            </w:pPr>
            <w:r w:rsidDel="00000000" w:rsidR="00000000" w:rsidRPr="00000000">
              <w:rPr>
                <w:rtl w:val="0"/>
              </w:rPr>
              <w:t xml:space="preserve">Initiële versie</w:t>
            </w:r>
          </w:p>
        </w:tc>
        <w:tc>
          <w:tcPr>
            <w:tcMar>
              <w:top w:w="0.0" w:type="dxa"/>
              <w:bottom w:w="0.0" w:type="dxa"/>
            </w:tcMar>
          </w:tcPr>
          <w:p w:rsidR="00000000" w:rsidDel="00000000" w:rsidP="00000000" w:rsidRDefault="00000000" w:rsidRPr="00000000" w14:paraId="00000011">
            <w:pPr>
              <w:rPr/>
            </w:pPr>
            <w:r w:rsidDel="00000000" w:rsidR="00000000" w:rsidRPr="00000000">
              <w:rPr>
                <w:rtl w:val="0"/>
              </w:rPr>
              <w:t xml:space="preserve">Batul Khatib</w:t>
            </w:r>
          </w:p>
        </w:tc>
      </w:tr>
      <w:tr>
        <w:trPr>
          <w:cantSplit w:val="0"/>
          <w:tblHeader w:val="0"/>
        </w:trPr>
        <w:tc>
          <w:tcPr>
            <w:tcMar>
              <w:top w:w="0.0" w:type="dxa"/>
              <w:bottom w:w="0.0" w:type="dxa"/>
            </w:tcMar>
          </w:tcPr>
          <w:p w:rsidR="00000000" w:rsidDel="00000000" w:rsidP="00000000" w:rsidRDefault="00000000" w:rsidRPr="00000000" w14:paraId="00000012">
            <w:pPr>
              <w:rPr/>
            </w:pPr>
            <w:r w:rsidDel="00000000" w:rsidR="00000000" w:rsidRPr="00000000">
              <w:rPr>
                <w:rtl w:val="0"/>
              </w:rPr>
              <w:t xml:space="preserve">12-10-2021</w:t>
            </w:r>
          </w:p>
        </w:tc>
        <w:tc>
          <w:tcPr>
            <w:tcMar>
              <w:top w:w="0.0" w:type="dxa"/>
              <w:bottom w:w="0.0" w:type="dxa"/>
            </w:tcMar>
          </w:tcPr>
          <w:p w:rsidR="00000000" w:rsidDel="00000000" w:rsidP="00000000" w:rsidRDefault="00000000" w:rsidRPr="00000000" w14:paraId="00000013">
            <w:pPr>
              <w:rPr/>
            </w:pPr>
            <w:r w:rsidDel="00000000" w:rsidR="00000000" w:rsidRPr="00000000">
              <w:rPr>
                <w:rtl w:val="0"/>
              </w:rPr>
              <w:t xml:space="preserve">1.1</w:t>
            </w:r>
          </w:p>
        </w:tc>
        <w:tc>
          <w:tcPr>
            <w:tcMar>
              <w:top w:w="0.0" w:type="dxa"/>
              <w:bottom w:w="0.0" w:type="dxa"/>
            </w:tcMar>
          </w:tcPr>
          <w:p w:rsidR="00000000" w:rsidDel="00000000" w:rsidP="00000000" w:rsidRDefault="00000000" w:rsidRPr="00000000" w14:paraId="00000014">
            <w:pPr>
              <w:rPr/>
            </w:pPr>
            <w:r w:rsidDel="00000000" w:rsidR="00000000" w:rsidRPr="00000000">
              <w:rPr>
                <w:rtl w:val="0"/>
              </w:rPr>
              <w:t xml:space="preserve">Kleine correctieslag spelling en verwoording</w:t>
            </w:r>
          </w:p>
        </w:tc>
        <w:tc>
          <w:tcPr>
            <w:tcMar>
              <w:top w:w="0.0" w:type="dxa"/>
              <w:bottom w:w="0.0" w:type="dxa"/>
            </w:tcMar>
          </w:tcPr>
          <w:p w:rsidR="00000000" w:rsidDel="00000000" w:rsidP="00000000" w:rsidRDefault="00000000" w:rsidRPr="00000000" w14:paraId="00000015">
            <w:pPr>
              <w:rPr/>
            </w:pPr>
            <w:r w:rsidDel="00000000" w:rsidR="00000000" w:rsidRPr="00000000">
              <w:rPr>
                <w:rtl w:val="0"/>
              </w:rPr>
              <w:t xml:space="preserve">Ivo Gerner</w:t>
            </w:r>
          </w:p>
        </w:tc>
      </w:tr>
      <w:tr>
        <w:trPr>
          <w:cantSplit w:val="0"/>
          <w:tblHeader w:val="0"/>
        </w:trPr>
        <w:tc>
          <w:tcPr>
            <w:tcMar>
              <w:top w:w="0.0" w:type="dxa"/>
              <w:bottom w:w="0.0" w:type="dxa"/>
            </w:tcMar>
          </w:tcPr>
          <w:p w:rsidR="00000000" w:rsidDel="00000000" w:rsidP="00000000" w:rsidRDefault="00000000" w:rsidRPr="00000000" w14:paraId="00000016">
            <w:pPr>
              <w:rPr/>
            </w:pPr>
            <w:r w:rsidDel="00000000" w:rsidR="00000000" w:rsidRPr="00000000">
              <w:rPr>
                <w:rtl w:val="0"/>
              </w:rPr>
              <w:t xml:space="preserve">28-10-2021</w:t>
            </w:r>
          </w:p>
        </w:tc>
        <w:tc>
          <w:tcPr>
            <w:tcMar>
              <w:top w:w="0.0" w:type="dxa"/>
              <w:bottom w:w="0.0" w:type="dxa"/>
            </w:tcMar>
          </w:tcPr>
          <w:p w:rsidR="00000000" w:rsidDel="00000000" w:rsidP="00000000" w:rsidRDefault="00000000" w:rsidRPr="00000000" w14:paraId="00000017">
            <w:pPr>
              <w:rPr/>
            </w:pPr>
            <w:r w:rsidDel="00000000" w:rsidR="00000000" w:rsidRPr="00000000">
              <w:rPr>
                <w:rtl w:val="0"/>
              </w:rPr>
              <w:t xml:space="preserve">1.2</w:t>
            </w:r>
          </w:p>
        </w:tc>
        <w:tc>
          <w:tcPr>
            <w:tcMar>
              <w:top w:w="0.0" w:type="dxa"/>
              <w:bottom w:w="0.0" w:type="dxa"/>
            </w:tcMar>
          </w:tcPr>
          <w:p w:rsidR="00000000" w:rsidDel="00000000" w:rsidP="00000000" w:rsidRDefault="00000000" w:rsidRPr="00000000" w14:paraId="00000018">
            <w:pPr>
              <w:rPr/>
            </w:pPr>
            <w:r w:rsidDel="00000000" w:rsidR="00000000" w:rsidRPr="00000000">
              <w:rPr>
                <w:rtl w:val="0"/>
              </w:rPr>
              <w:t xml:space="preserve">Feedback verwerking; 1e oplevering</w:t>
            </w:r>
          </w:p>
        </w:tc>
        <w:tc>
          <w:tcPr>
            <w:tcMar>
              <w:top w:w="0.0" w:type="dxa"/>
              <w:bottom w:w="0.0" w:type="dxa"/>
            </w:tcMar>
          </w:tcPr>
          <w:p w:rsidR="00000000" w:rsidDel="00000000" w:rsidP="00000000" w:rsidRDefault="00000000" w:rsidRPr="00000000" w14:paraId="00000019">
            <w:pPr>
              <w:rPr/>
            </w:pPr>
            <w:r w:rsidDel="00000000" w:rsidR="00000000" w:rsidRPr="00000000">
              <w:rPr>
                <w:rtl w:val="0"/>
              </w:rPr>
              <w:t xml:space="preserve">Batul Khatib</w:t>
            </w:r>
          </w:p>
        </w:tc>
      </w:tr>
      <w:tr>
        <w:trPr>
          <w:cantSplit w:val="0"/>
          <w:tblHeader w:val="0"/>
        </w:trPr>
        <w:tc>
          <w:tcPr>
            <w:tcMar>
              <w:top w:w="0.0" w:type="dxa"/>
              <w:bottom w:w="0.0" w:type="dxa"/>
            </w:tcMar>
          </w:tcPr>
          <w:p w:rsidR="00000000" w:rsidDel="00000000" w:rsidP="00000000" w:rsidRDefault="00000000" w:rsidRPr="00000000" w14:paraId="0000001A">
            <w:pPr>
              <w:rPr/>
            </w:pPr>
            <w:r w:rsidDel="00000000" w:rsidR="00000000" w:rsidRPr="00000000">
              <w:rPr>
                <w:rtl w:val="0"/>
              </w:rPr>
            </w:r>
          </w:p>
        </w:tc>
        <w:tc>
          <w:tcPr>
            <w:tcMar>
              <w:top w:w="0.0" w:type="dxa"/>
              <w:bottom w:w="0.0" w:type="dxa"/>
            </w:tcMar>
          </w:tcPr>
          <w:p w:rsidR="00000000" w:rsidDel="00000000" w:rsidP="00000000" w:rsidRDefault="00000000" w:rsidRPr="00000000" w14:paraId="0000001B">
            <w:pPr>
              <w:rPr/>
            </w:pPr>
            <w:r w:rsidDel="00000000" w:rsidR="00000000" w:rsidRPr="00000000">
              <w:rPr>
                <w:rtl w:val="0"/>
              </w:rPr>
            </w:r>
          </w:p>
        </w:tc>
        <w:tc>
          <w:tcPr>
            <w:tcMar>
              <w:top w:w="0.0" w:type="dxa"/>
              <w:bottom w:w="0.0" w:type="dxa"/>
            </w:tcMar>
          </w:tcPr>
          <w:p w:rsidR="00000000" w:rsidDel="00000000" w:rsidP="00000000" w:rsidRDefault="00000000" w:rsidRPr="00000000" w14:paraId="0000001C">
            <w:pPr>
              <w:rPr/>
            </w:pPr>
            <w:r w:rsidDel="00000000" w:rsidR="00000000" w:rsidRPr="00000000">
              <w:rPr>
                <w:rtl w:val="0"/>
              </w:rPr>
            </w:r>
          </w:p>
        </w:tc>
        <w:tc>
          <w:tcPr>
            <w:tcMar>
              <w:top w:w="0.0" w:type="dxa"/>
              <w:bottom w:w="0.0" w:type="dxa"/>
            </w:tcMar>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tabs>
          <w:tab w:val="left" w:pos="5484"/>
        </w:tabs>
        <w:jc w:val="left"/>
        <w:rPr/>
      </w:pPr>
      <w:r w:rsidDel="00000000" w:rsidR="00000000" w:rsidRPr="00000000">
        <w:rPr>
          <w:rtl w:val="0"/>
        </w:rPr>
        <w:tab/>
      </w:r>
    </w:p>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Inleiding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Doel van dit document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Verantwoordelijkheden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Acceptatiecriteria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Veilig performance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Beschikbaarheid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Schaalbaarheid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Beheerbaarheid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Documentatie beheren: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beheren: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Betrouwbaarheid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Functionaliteit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Gebruiksvriendelijkheid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Standaards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Documentatie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Deadlines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br w:type="textWrapping"/>
      </w:r>
    </w:p>
    <w:p w:rsidR="00000000" w:rsidDel="00000000" w:rsidP="00000000" w:rsidRDefault="00000000" w:rsidRPr="00000000" w14:paraId="0000003F">
      <w:pPr>
        <w:pStyle w:val="Heading1"/>
        <w:numPr>
          <w:ilvl w:val="0"/>
          <w:numId w:val="8"/>
        </w:numPr>
        <w:ind w:left="0" w:firstLine="0"/>
        <w:rPr/>
      </w:pPr>
      <w:bookmarkStart w:colFirst="0" w:colLast="0" w:name="_heading=h.4i7ojhp" w:id="1"/>
      <w:bookmarkEnd w:id="1"/>
      <w:r w:rsidDel="00000000" w:rsidR="00000000" w:rsidRPr="00000000">
        <w:br w:type="page"/>
      </w:r>
      <w:r w:rsidDel="00000000" w:rsidR="00000000" w:rsidRPr="00000000">
        <w:rPr>
          <w:rtl w:val="0"/>
        </w:rPr>
        <w:t xml:space="preserve">Inleiding</w:t>
      </w:r>
    </w:p>
    <w:p w:rsidR="00000000" w:rsidDel="00000000" w:rsidP="00000000" w:rsidRDefault="00000000" w:rsidRPr="00000000" w14:paraId="00000040">
      <w:pPr>
        <w:pStyle w:val="Heading2"/>
        <w:numPr>
          <w:ilvl w:val="1"/>
          <w:numId w:val="8"/>
        </w:numPr>
        <w:ind w:left="0" w:firstLine="0"/>
        <w:rPr/>
      </w:pPr>
      <w:bookmarkStart w:colFirst="0" w:colLast="0" w:name="_heading=h.2xcytpi" w:id="2"/>
      <w:bookmarkEnd w:id="2"/>
      <w:r w:rsidDel="00000000" w:rsidR="00000000" w:rsidRPr="00000000">
        <w:rPr>
          <w:rtl w:val="0"/>
        </w:rPr>
        <w:t xml:space="preserve">Doel van dit document</w:t>
      </w:r>
    </w:p>
    <w:p w:rsidR="00000000" w:rsidDel="00000000" w:rsidP="00000000" w:rsidRDefault="00000000" w:rsidRPr="00000000" w14:paraId="00000041">
      <w:pPr>
        <w:rPr/>
      </w:pPr>
      <w:bookmarkStart w:colFirst="0" w:colLast="0" w:name="_heading=h.2et92p0" w:id="3"/>
      <w:bookmarkEnd w:id="3"/>
      <w:r w:rsidDel="00000000" w:rsidR="00000000" w:rsidRPr="00000000">
        <w:rPr>
          <w:rtl w:val="0"/>
        </w:rPr>
        <w:t xml:space="preserve">Dit acceptatieplan verschaft een meetbare basis voor de te accepteren werkproducten. Het bevat een lijst met meetbare acceptatiecriteria die invulling geven aan niet-functionele en usecase overstijgende eisen.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8"/>
        </w:numPr>
        <w:ind w:left="0" w:firstLine="0"/>
        <w:rPr/>
      </w:pPr>
      <w:bookmarkStart w:colFirst="0" w:colLast="0" w:name="_heading=h.1ci93xb" w:id="4"/>
      <w:bookmarkEnd w:id="4"/>
      <w:r w:rsidDel="00000000" w:rsidR="00000000" w:rsidRPr="00000000">
        <w:rPr>
          <w:rtl w:val="0"/>
        </w:rPr>
        <w:t xml:space="preserve">Referenties</w:t>
      </w:r>
    </w:p>
    <w:tbl>
      <w:tblPr>
        <w:tblStyle w:val="Table2"/>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02"/>
        <w:gridCol w:w="1276"/>
        <w:gridCol w:w="4820"/>
        <w:tblGridChange w:id="0">
          <w:tblGrid>
            <w:gridCol w:w="3402"/>
            <w:gridCol w:w="1276"/>
            <w:gridCol w:w="4820"/>
          </w:tblGrid>
        </w:tblGridChange>
      </w:tblGrid>
      <w:tr>
        <w:trPr>
          <w:cantSplit w:val="0"/>
          <w:tblHeader w:val="0"/>
        </w:trPr>
        <w:tc>
          <w:tcPr>
            <w:shd w:fill="c0c0c0" w:val="clear"/>
            <w:tcMar>
              <w:top w:w="0.0" w:type="dxa"/>
              <w:bottom w:w="0.0" w:type="dxa"/>
            </w:tcM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Titel</w:t>
            </w:r>
          </w:p>
        </w:tc>
        <w:tc>
          <w:tcPr>
            <w:shd w:fill="c0c0c0" w:val="clear"/>
            <w:tcMar>
              <w:top w:w="0.0" w:type="dxa"/>
              <w:bottom w:w="0.0" w:type="dxa"/>
            </w:tcM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Versie</w:t>
            </w:r>
          </w:p>
        </w:tc>
        <w:tc>
          <w:tcPr>
            <w:shd w:fill="c0c0c0" w:val="clear"/>
            <w:tcMar>
              <w:top w:w="0.0" w:type="dxa"/>
              <w:bottom w:w="0.0" w:type="dxa"/>
            </w:tcMa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Auteur</w:t>
            </w:r>
          </w:p>
        </w:tc>
      </w:tr>
      <w:tr>
        <w:trPr>
          <w:cantSplit w:val="0"/>
          <w:tblHeader w:val="0"/>
        </w:trPr>
        <w:tc>
          <w:tcPr>
            <w:tcMar>
              <w:top w:w="0.0" w:type="dxa"/>
              <w:bottom w:w="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rtl w:val="0"/>
              </w:rPr>
              <w:t xml:space="preserve">Use Case Model</w:t>
            </w:r>
            <w:r w:rsidDel="00000000" w:rsidR="00000000" w:rsidRPr="00000000">
              <w:rPr>
                <w:rtl w:val="0"/>
              </w:rPr>
            </w:r>
          </w:p>
        </w:tc>
        <w:tc>
          <w:tcPr>
            <w:tcMar>
              <w:top w:w="0.0" w:type="dxa"/>
              <w:bottom w:w="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color w:val="000000"/>
                <w:rtl w:val="0"/>
              </w:rPr>
              <w:t xml:space="preserve">1.0</w:t>
            </w:r>
          </w:p>
        </w:tc>
        <w:tc>
          <w:tcPr>
            <w:tcMar>
              <w:top w:w="0.0" w:type="dxa"/>
              <w:bottom w:w="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color w:val="000000"/>
                <w:rtl w:val="0"/>
              </w:rPr>
              <w:t xml:space="preserve">Mike van der Velde</w:t>
            </w:r>
          </w:p>
        </w:tc>
      </w:tr>
      <w:tr>
        <w:trPr>
          <w:cantSplit w:val="0"/>
          <w:tblHeader w:val="0"/>
        </w:trPr>
        <w:tc>
          <w:tcPr>
            <w:tcMar>
              <w:top w:w="0.0" w:type="dxa"/>
              <w:bottom w:w="0.0" w:type="dxa"/>
            </w:tcMar>
          </w:tcPr>
          <w:p w:rsidR="00000000" w:rsidDel="00000000" w:rsidP="00000000" w:rsidRDefault="00000000" w:rsidRPr="00000000" w14:paraId="0000004A">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4B">
            <w:pPr>
              <w:rPr/>
            </w:pPr>
            <w:r w:rsidDel="00000000" w:rsidR="00000000" w:rsidRPr="00000000">
              <w:rPr>
                <w:rtl w:val="0"/>
              </w:rPr>
              <w:t xml:space="preserve">1.0</w:t>
            </w:r>
          </w:p>
        </w:tc>
        <w:tc>
          <w:tcPr>
            <w:tcMar>
              <w:top w:w="0.0" w:type="dxa"/>
              <w:bottom w:w="0.0" w:type="dxa"/>
            </w:tcMar>
          </w:tcPr>
          <w:p w:rsidR="00000000" w:rsidDel="00000000" w:rsidP="00000000" w:rsidRDefault="00000000" w:rsidRPr="00000000" w14:paraId="0000004C">
            <w:pPr>
              <w:rPr/>
            </w:pPr>
            <w:r w:rsidDel="00000000" w:rsidR="00000000" w:rsidRPr="00000000">
              <w:rPr>
                <w:rtl w:val="0"/>
              </w:rPr>
              <w:t xml:space="preserve">Ivo Gerner</w:t>
            </w:r>
          </w:p>
        </w:tc>
      </w:tr>
      <w:tr>
        <w:trPr>
          <w:cantSplit w:val="0"/>
          <w:tblHeader w:val="0"/>
        </w:trPr>
        <w:tc>
          <w:tcPr>
            <w:tcMar>
              <w:top w:w="0.0" w:type="dxa"/>
              <w:bottom w:w="0.0" w:type="dxa"/>
            </w:tcMar>
          </w:tcPr>
          <w:p w:rsidR="00000000" w:rsidDel="00000000" w:rsidP="00000000" w:rsidRDefault="00000000" w:rsidRPr="00000000" w14:paraId="0000004D">
            <w:pPr>
              <w:rPr/>
            </w:pPr>
            <w:r w:rsidDel="00000000" w:rsidR="00000000" w:rsidRPr="00000000">
              <w:rPr>
                <w:rtl w:val="0"/>
              </w:rPr>
            </w:r>
          </w:p>
        </w:tc>
        <w:tc>
          <w:tcPr>
            <w:tcMar>
              <w:top w:w="0.0" w:type="dxa"/>
              <w:bottom w:w="0.0" w:type="dxa"/>
            </w:tcMar>
          </w:tcPr>
          <w:p w:rsidR="00000000" w:rsidDel="00000000" w:rsidP="00000000" w:rsidRDefault="00000000" w:rsidRPr="00000000" w14:paraId="0000004E">
            <w:pPr>
              <w:rPr/>
            </w:pPr>
            <w:r w:rsidDel="00000000" w:rsidR="00000000" w:rsidRPr="00000000">
              <w:rPr>
                <w:rtl w:val="0"/>
              </w:rPr>
            </w:r>
          </w:p>
        </w:tc>
        <w:tc>
          <w:tcPr>
            <w:tcMar>
              <w:top w:w="0.0" w:type="dxa"/>
              <w:bottom w:w="0.0" w:type="dxa"/>
            </w:tcMar>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51">
      <w:pPr>
        <w:pStyle w:val="Heading1"/>
        <w:numPr>
          <w:ilvl w:val="0"/>
          <w:numId w:val="8"/>
        </w:numPr>
        <w:ind w:left="0" w:firstLine="0"/>
        <w:rPr/>
      </w:pPr>
      <w:bookmarkStart w:colFirst="0" w:colLast="0" w:name="_heading=h.3whwml4" w:id="5"/>
      <w:bookmarkEnd w:id="5"/>
      <w:r w:rsidDel="00000000" w:rsidR="00000000" w:rsidRPr="00000000">
        <w:rPr>
          <w:rtl w:val="0"/>
        </w:rPr>
        <w:t xml:space="preserve">Verantwoordelijkheden</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rtl w:val="0"/>
        </w:rPr>
      </w:r>
    </w:p>
    <w:tbl>
      <w:tblPr>
        <w:tblStyle w:val="Table3"/>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10"/>
        <w:gridCol w:w="7788"/>
        <w:tblGridChange w:id="0">
          <w:tblGrid>
            <w:gridCol w:w="1710"/>
            <w:gridCol w:w="7788"/>
          </w:tblGrid>
        </w:tblGridChange>
      </w:tblGrid>
      <w:tr>
        <w:trPr>
          <w:cantSplit w:val="0"/>
          <w:tblHeader w:val="0"/>
        </w:trPr>
        <w:tc>
          <w:tcPr>
            <w:shd w:fill="c0c0c0" w:val="clear"/>
            <w:tcMar>
              <w:top w:w="0.0" w:type="dxa"/>
              <w:bottom w:w="0.0" w:type="dxa"/>
            </w:tcMar>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Rol</w:t>
            </w:r>
          </w:p>
        </w:tc>
        <w:tc>
          <w:tcPr>
            <w:shd w:fill="c0c0c0" w:val="clear"/>
            <w:tcMar>
              <w:top w:w="0.0" w:type="dxa"/>
              <w:bottom w:w="0.0" w:type="dxa"/>
            </w:tcMar>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Verantwoordelijkheden</w:t>
            </w:r>
          </w:p>
        </w:tc>
      </w:tr>
      <w:tr>
        <w:trPr>
          <w:cantSplit w:val="0"/>
          <w:tblHeader w:val="0"/>
        </w:trPr>
        <w:tc>
          <w:tcPr>
            <w:tcMar>
              <w:top w:w="0.0" w:type="dxa"/>
              <w:bottom w:w="0.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color w:val="000000"/>
                <w:rtl w:val="0"/>
              </w:rPr>
              <w:t xml:space="preserve">De opdrachtgever</w:t>
            </w:r>
          </w:p>
        </w:tc>
        <w:tc>
          <w:tcPr>
            <w:tcMar>
              <w:top w:w="0.0" w:type="dxa"/>
              <w:bottom w:w="0.0" w:type="dxa"/>
            </w:tcMar>
          </w:tcPr>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Er is minstens 1x per week contact met de klant.</w:t>
            </w:r>
          </w:p>
          <w:p w:rsidR="00000000" w:rsidDel="00000000" w:rsidP="00000000" w:rsidRDefault="00000000" w:rsidRPr="00000000" w14:paraId="00000057">
            <w:pPr>
              <w:keepLines w:val="1"/>
              <w:numPr>
                <w:ilvl w:val="0"/>
                <w:numId w:val="4"/>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Code review</w:t>
            </w:r>
          </w:p>
          <w:p w:rsidR="00000000" w:rsidDel="00000000" w:rsidP="00000000" w:rsidRDefault="00000000" w:rsidRPr="00000000" w14:paraId="00000058">
            <w:pPr>
              <w:keepLines w:val="1"/>
              <w:numPr>
                <w:ilvl w:val="0"/>
                <w:numId w:val="4"/>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Feedback geven bij </w:t>
            </w:r>
            <w:r w:rsidDel="00000000" w:rsidR="00000000" w:rsidRPr="00000000">
              <w:rPr>
                <w:rtl w:val="0"/>
              </w:rPr>
              <w:t xml:space="preserve">sprint demo</w:t>
            </w:r>
            <w:r w:rsidDel="00000000" w:rsidR="00000000" w:rsidRPr="00000000">
              <w:rPr>
                <w:color w:val="000000"/>
                <w:rtl w:val="0"/>
              </w:rPr>
              <w:t xml:space="preserve">.</w:t>
            </w:r>
          </w:p>
        </w:tc>
      </w:tr>
      <w:tr>
        <w:trPr>
          <w:cantSplit w:val="0"/>
          <w:tblHeader w:val="0"/>
        </w:trPr>
        <w:tc>
          <w:tcPr>
            <w:tcMar>
              <w:top w:w="0.0" w:type="dxa"/>
              <w:bottom w:w="0.0" w:type="dxa"/>
            </w:tcMar>
          </w:tcPr>
          <w:p w:rsidR="00000000" w:rsidDel="00000000" w:rsidP="00000000" w:rsidRDefault="00000000" w:rsidRPr="00000000" w14:paraId="00000059">
            <w:pPr>
              <w:rPr/>
            </w:pPr>
            <w:r w:rsidDel="00000000" w:rsidR="00000000" w:rsidRPr="00000000">
              <w:rPr>
                <w:rtl w:val="0"/>
              </w:rPr>
              <w:t xml:space="preserve">De product eigenaar</w:t>
            </w:r>
          </w:p>
        </w:tc>
        <w:tc>
          <w:tcPr>
            <w:tcMar>
              <w:top w:w="0.0" w:type="dxa"/>
              <w:bottom w:w="0.0" w:type="dxa"/>
            </w:tcMar>
          </w:tcPr>
          <w:p w:rsidR="00000000" w:rsidDel="00000000" w:rsidP="00000000" w:rsidRDefault="00000000" w:rsidRPr="00000000" w14:paraId="0000005A">
            <w:pPr>
              <w:numPr>
                <w:ilvl w:val="0"/>
                <w:numId w:val="4"/>
              </w:numPr>
              <w:ind w:left="720" w:hanging="360"/>
              <w:rPr/>
            </w:pPr>
            <w:r w:rsidDel="00000000" w:rsidR="00000000" w:rsidRPr="00000000">
              <w:rPr>
                <w:rtl w:val="0"/>
              </w:rPr>
              <w:t xml:space="preserve">De klant wordt zo goed mogelijk geïnformeerd over de impact van zijn/haar beslissingen.</w:t>
            </w:r>
          </w:p>
          <w:p w:rsidR="00000000" w:rsidDel="00000000" w:rsidP="00000000" w:rsidRDefault="00000000" w:rsidRPr="00000000" w14:paraId="0000005B">
            <w:pPr>
              <w:numPr>
                <w:ilvl w:val="0"/>
                <w:numId w:val="4"/>
              </w:numPr>
              <w:ind w:left="720" w:hanging="360"/>
              <w:rPr/>
            </w:pPr>
            <w:r w:rsidDel="00000000" w:rsidR="00000000" w:rsidRPr="00000000">
              <w:rPr>
                <w:rtl w:val="0"/>
              </w:rPr>
              <w:t xml:space="preserve">Alleen de klant bepaalt de functionaliteit en de prioriteit.</w:t>
            </w:r>
          </w:p>
        </w:tc>
      </w:tr>
      <w:tr>
        <w:trPr>
          <w:cantSplit w:val="0"/>
          <w:tblHeader w:val="0"/>
        </w:trPr>
        <w:tc>
          <w:tcPr>
            <w:tcMar>
              <w:top w:w="0.0" w:type="dxa"/>
              <w:bottom w:w="0.0" w:type="dxa"/>
            </w:tcMar>
          </w:tcPr>
          <w:p w:rsidR="00000000" w:rsidDel="00000000" w:rsidP="00000000" w:rsidRDefault="00000000" w:rsidRPr="00000000" w14:paraId="0000005C">
            <w:pPr>
              <w:rPr/>
            </w:pPr>
            <w:r w:rsidDel="00000000" w:rsidR="00000000" w:rsidRPr="00000000">
              <w:rPr>
                <w:rtl w:val="0"/>
              </w:rPr>
              <w:t xml:space="preserve">Scrum master</w:t>
            </w:r>
          </w:p>
        </w:tc>
        <w:tc>
          <w:tcPr>
            <w:tcMar>
              <w:top w:w="0.0" w:type="dxa"/>
              <w:bottom w:w="0.0" w:type="dxa"/>
            </w:tcMar>
          </w:tcPr>
          <w:p w:rsidR="00000000" w:rsidDel="00000000" w:rsidP="00000000" w:rsidRDefault="00000000" w:rsidRPr="00000000" w14:paraId="0000005D">
            <w:pPr>
              <w:numPr>
                <w:ilvl w:val="0"/>
                <w:numId w:val="4"/>
              </w:numPr>
              <w:ind w:left="720" w:hanging="360"/>
              <w:rPr/>
            </w:pPr>
            <w:r w:rsidDel="00000000" w:rsidR="00000000" w:rsidRPr="00000000">
              <w:rPr>
                <w:rtl w:val="0"/>
              </w:rPr>
              <w:t xml:space="preserve">De Scrum Master is verantwoordelijk voor het creëren en indelen van projectteams, de integratie ervan in de organisatie en het geven van een duidelijke visie over het product.</w:t>
            </w:r>
          </w:p>
          <w:p w:rsidR="00000000" w:rsidDel="00000000" w:rsidP="00000000" w:rsidRDefault="00000000" w:rsidRPr="00000000" w14:paraId="0000005E">
            <w:pPr>
              <w:numPr>
                <w:ilvl w:val="0"/>
                <w:numId w:val="4"/>
              </w:numPr>
              <w:ind w:left="720" w:hanging="360"/>
              <w:rPr/>
            </w:pPr>
            <w:r w:rsidDel="00000000" w:rsidR="00000000" w:rsidRPr="00000000">
              <w:rPr>
                <w:rtl w:val="0"/>
              </w:rPr>
              <w:t xml:space="preserve">Organiseert veelal dagelijkse teamvergaderingen om updates over de voortgang van het project te krijgen, mogelijke obstakels aan te pakken en ervoor te zorgen dat het project op schema ligt; daily standup.</w:t>
            </w:r>
          </w:p>
        </w:tc>
      </w:tr>
      <w:tr>
        <w:trPr>
          <w:cantSplit w:val="0"/>
          <w:tblHeader w:val="0"/>
        </w:trPr>
        <w:tc>
          <w:tcPr>
            <w:tcMar>
              <w:top w:w="0.0" w:type="dxa"/>
              <w:bottom w:w="0.0" w:type="dxa"/>
            </w:tcMar>
          </w:tcPr>
          <w:p w:rsidR="00000000" w:rsidDel="00000000" w:rsidP="00000000" w:rsidRDefault="00000000" w:rsidRPr="00000000" w14:paraId="0000005F">
            <w:pPr>
              <w:rPr/>
            </w:pPr>
            <w:r w:rsidDel="00000000" w:rsidR="00000000" w:rsidRPr="00000000">
              <w:rPr>
                <w:rtl w:val="0"/>
              </w:rPr>
              <w:t xml:space="preserve">Development team</w:t>
            </w:r>
          </w:p>
        </w:tc>
        <w:tc>
          <w:tcPr>
            <w:tcMar>
              <w:top w:w="0.0" w:type="dxa"/>
              <w:bottom w:w="0.0" w:type="dxa"/>
            </w:tcMar>
          </w:tcPr>
          <w:p w:rsidR="00000000" w:rsidDel="00000000" w:rsidP="00000000" w:rsidRDefault="00000000" w:rsidRPr="00000000" w14:paraId="00000060">
            <w:pPr>
              <w:numPr>
                <w:ilvl w:val="0"/>
                <w:numId w:val="4"/>
              </w:numPr>
              <w:ind w:left="720" w:hanging="360"/>
              <w:rPr/>
            </w:pPr>
            <w:r w:rsidDel="00000000" w:rsidR="00000000" w:rsidRPr="00000000">
              <w:rPr>
                <w:rtl w:val="0"/>
              </w:rPr>
              <w:t xml:space="preserve">Samenwerken om het project af te ronden.</w:t>
            </w:r>
          </w:p>
          <w:p w:rsidR="00000000" w:rsidDel="00000000" w:rsidP="00000000" w:rsidRDefault="00000000" w:rsidRPr="00000000" w14:paraId="00000061">
            <w:pPr>
              <w:numPr>
                <w:ilvl w:val="0"/>
                <w:numId w:val="4"/>
              </w:numPr>
              <w:ind w:left="720" w:hanging="360"/>
              <w:rPr/>
            </w:pPr>
            <w:r w:rsidDel="00000000" w:rsidR="00000000" w:rsidRPr="00000000">
              <w:rPr>
                <w:rtl w:val="0"/>
              </w:rPr>
              <w:t xml:space="preserve">Code review en feedback geven aan elkaar</w:t>
            </w:r>
          </w:p>
        </w:tc>
      </w:tr>
    </w:tbl>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63">
      <w:pPr>
        <w:pStyle w:val="Heading1"/>
        <w:numPr>
          <w:ilvl w:val="0"/>
          <w:numId w:val="8"/>
        </w:numPr>
        <w:ind w:left="0" w:firstLine="0"/>
        <w:rPr/>
      </w:pPr>
      <w:bookmarkStart w:colFirst="0" w:colLast="0" w:name="_heading=h.2bn6wsx" w:id="6"/>
      <w:bookmarkEnd w:id="6"/>
      <w:r w:rsidDel="00000000" w:rsidR="00000000" w:rsidRPr="00000000">
        <w:rPr>
          <w:rtl w:val="0"/>
        </w:rPr>
        <w:t xml:space="preserve">Acceptatiecriteria</w:t>
      </w:r>
    </w:p>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Dit hoofdstuk gaat over de voorwaarden waaraan een softwareproduct moet voldoen om door de opdrachtgever of andere belanghebbende te worden geaccepteerd.</w:t>
      </w:r>
    </w:p>
    <w:p w:rsidR="00000000" w:rsidDel="00000000" w:rsidP="00000000" w:rsidRDefault="00000000" w:rsidRPr="00000000" w14:paraId="00000065">
      <w:pPr>
        <w:pStyle w:val="Heading2"/>
        <w:numPr>
          <w:ilvl w:val="1"/>
          <w:numId w:val="8"/>
        </w:numPr>
        <w:ind w:left="0" w:firstLine="0"/>
        <w:rPr/>
      </w:pPr>
      <w:bookmarkStart w:colFirst="0" w:colLast="0" w:name="_heading=h.qsh70q" w:id="7"/>
      <w:bookmarkEnd w:id="7"/>
      <w:r w:rsidDel="00000000" w:rsidR="00000000" w:rsidRPr="00000000">
        <w:rPr>
          <w:rtl w:val="0"/>
        </w:rPr>
        <w:t xml:space="preserve">Performance</w:t>
      </w:r>
    </w:p>
    <w:p w:rsidR="00000000" w:rsidDel="00000000" w:rsidP="00000000" w:rsidRDefault="00000000" w:rsidRPr="00000000" w14:paraId="00000066">
      <w:pPr>
        <w:rPr/>
      </w:pPr>
      <w:r w:rsidDel="00000000" w:rsidR="00000000" w:rsidRPr="00000000">
        <w:rPr>
          <w:rtl w:val="0"/>
        </w:rPr>
        <w:t xml:space="preserve">Binnen zes maanden zullen we een applicatie voor een digitaal monetair systeem ontwikkelen, vergelijkbaar met Bitcoin, Ethereum en andere cryptomunten. Na afloop van de genoemde periode moet de applicatie aan de volgende voorwaarden voldoen, hieronder worden de niet-functional requirements beschreven waaraan de applicaties moeten voldoen</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68">
      <w:pPr>
        <w:pStyle w:val="Heading3"/>
        <w:numPr>
          <w:ilvl w:val="2"/>
          <w:numId w:val="8"/>
        </w:numPr>
        <w:ind w:left="0" w:firstLine="0"/>
        <w:rPr/>
      </w:pPr>
      <w:bookmarkStart w:colFirst="0" w:colLast="0" w:name="_heading=h.3as4poj" w:id="8"/>
      <w:bookmarkEnd w:id="8"/>
      <w:r w:rsidDel="00000000" w:rsidR="00000000" w:rsidRPr="00000000">
        <w:rPr>
          <w:rtl w:val="0"/>
        </w:rPr>
        <w:t xml:space="preserve">Veilig performance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58"/>
        <w:tblGridChange w:id="0">
          <w:tblGrid>
            <w:gridCol w:w="2410"/>
            <w:gridCol w:w="7058"/>
          </w:tblGrid>
        </w:tblGridChange>
      </w:tblGrid>
      <w:tr>
        <w:trPr>
          <w:cantSplit w:val="0"/>
          <w:tblHeader w:val="0"/>
        </w:trPr>
        <w:tc>
          <w:tcPr>
            <w:tcMar>
              <w:top w:w="0.0" w:type="dxa"/>
              <w:bottom w:w="0.0" w:type="dxa"/>
            </w:tcMar>
          </w:tcPr>
          <w:p w:rsidR="00000000" w:rsidDel="00000000" w:rsidP="00000000" w:rsidRDefault="00000000" w:rsidRPr="00000000" w14:paraId="0000006A">
            <w:pPr>
              <w:rPr>
                <w:b w:val="1"/>
              </w:rPr>
            </w:pPr>
            <w:r w:rsidDel="00000000" w:rsidR="00000000" w:rsidRPr="00000000">
              <w:rPr>
                <w:b w:val="1"/>
                <w:rtl w:val="0"/>
              </w:rPr>
              <w:t xml:space="preserve">Omschrijving</w:t>
            </w:r>
          </w:p>
        </w:tc>
        <w:tc>
          <w:tcPr>
            <w:tcMar>
              <w:top w:w="0.0" w:type="dxa"/>
              <w:bottom w:w="0.0" w:type="dxa"/>
            </w:tcMar>
          </w:tcPr>
          <w:p w:rsidR="00000000" w:rsidDel="00000000" w:rsidP="00000000" w:rsidRDefault="00000000" w:rsidRPr="00000000" w14:paraId="0000006B">
            <w:pPr>
              <w:keepLines w:val="1"/>
              <w:pBdr>
                <w:top w:space="0" w:sz="0" w:val="nil"/>
                <w:left w:space="0" w:sz="0" w:val="nil"/>
                <w:bottom w:space="0" w:sz="0" w:val="nil"/>
                <w:right w:space="0" w:sz="0" w:val="nil"/>
                <w:between w:space="0" w:sz="0" w:val="nil"/>
              </w:pBdr>
              <w:spacing w:after="120" w:line="240" w:lineRule="auto"/>
              <w:ind w:left="0" w:firstLine="0"/>
              <w:rPr/>
            </w:pPr>
            <w:r w:rsidDel="00000000" w:rsidR="00000000" w:rsidRPr="00000000">
              <w:rPr>
                <w:rtl w:val="0"/>
              </w:rPr>
              <w:t xml:space="preserve">Blockchain slaat op en beheert verschillende soorten gegevens en informatie, bijvoorbeeld transactie gegevens, daarom moet de beveiliging worden geboden voor het evalueren van de cryptomunt. Het is een gedistribueerd gedecentraliseerd netwerk dat niet kan worden aangepast en daarnaast privacy en veiligheid biedt.</w:t>
            </w:r>
          </w:p>
        </w:tc>
      </w:tr>
      <w:tr>
        <w:trPr>
          <w:cantSplit w:val="0"/>
          <w:tblHeader w:val="0"/>
        </w:trPr>
        <w:tc>
          <w:tcPr>
            <w:tcMar>
              <w:top w:w="0.0" w:type="dxa"/>
              <w:bottom w:w="0.0" w:type="dxa"/>
            </w:tcMar>
          </w:tcPr>
          <w:p w:rsidR="00000000" w:rsidDel="00000000" w:rsidP="00000000" w:rsidRDefault="00000000" w:rsidRPr="00000000" w14:paraId="0000006C">
            <w:pPr>
              <w:rPr>
                <w:b w:val="1"/>
              </w:rPr>
            </w:pPr>
            <w:r w:rsidDel="00000000" w:rsidR="00000000" w:rsidRPr="00000000">
              <w:rPr>
                <w:b w:val="1"/>
                <w:rtl w:val="0"/>
              </w:rPr>
              <w:t xml:space="preserve">Rollen en verantwoordelijkheden</w:t>
            </w:r>
          </w:p>
        </w:tc>
        <w:tc>
          <w:tcPr>
            <w:tcMar>
              <w:top w:w="0.0" w:type="dxa"/>
              <w:bottom w:w="0.0" w:type="dxa"/>
            </w:tcMar>
          </w:tcPr>
          <w:p w:rsidR="00000000" w:rsidDel="00000000" w:rsidP="00000000" w:rsidRDefault="00000000" w:rsidRPr="00000000" w14:paraId="0000006D">
            <w:pPr>
              <w:numPr>
                <w:ilvl w:val="0"/>
                <w:numId w:val="13"/>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Opdrachtgever controleert of het voldoende is.</w:t>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De producteigenaar en het development team zijn verantwoordelijk voor </w:t>
            </w:r>
            <w:r w:rsidDel="00000000" w:rsidR="00000000" w:rsidRPr="00000000">
              <w:rPr>
                <w:rtl w:val="0"/>
              </w:rPr>
              <w:t xml:space="preserve">de veilig ontwikkeling van cryptomunt, </w:t>
            </w:r>
            <w:r w:rsidDel="00000000" w:rsidR="00000000" w:rsidRPr="00000000">
              <w:rPr>
                <w:color w:val="000000"/>
                <w:rtl w:val="0"/>
              </w:rPr>
              <w:t xml:space="preserve">zodat het aan de gesteld eisen voldoet.</w:t>
            </w:r>
          </w:p>
        </w:tc>
      </w:tr>
      <w:tr>
        <w:trPr>
          <w:cantSplit w:val="0"/>
          <w:tblHeader w:val="0"/>
        </w:trPr>
        <w:tc>
          <w:tcPr>
            <w:tcMar>
              <w:top w:w="0.0" w:type="dxa"/>
              <w:bottom w:w="0.0" w:type="dxa"/>
            </w:tcMar>
          </w:tcPr>
          <w:p w:rsidR="00000000" w:rsidDel="00000000" w:rsidP="00000000" w:rsidRDefault="00000000" w:rsidRPr="00000000" w14:paraId="0000006F">
            <w:pPr>
              <w:rPr>
                <w:b w:val="1"/>
              </w:rPr>
            </w:pPr>
            <w:r w:rsidDel="00000000" w:rsidR="00000000" w:rsidRPr="00000000">
              <w:rPr>
                <w:b w:val="1"/>
                <w:rtl w:val="0"/>
              </w:rPr>
              <w:t xml:space="preserve">Meetmethode</w:t>
            </w:r>
          </w:p>
        </w:tc>
        <w:tc>
          <w:tcPr>
            <w:tcMar>
              <w:top w:w="0.0" w:type="dxa"/>
              <w:bottom w:w="0.0" w:type="dxa"/>
            </w:tcMar>
          </w:tcPr>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rtl w:val="0"/>
              </w:rPr>
              <w:t xml:space="preserve">Ontwikkelingsproces meten door </w:t>
            </w:r>
            <w:r w:rsidDel="00000000" w:rsidR="00000000" w:rsidRPr="00000000">
              <w:rPr>
                <w:color w:val="000000"/>
                <w:rtl w:val="0"/>
              </w:rPr>
              <w:t xml:space="preserve">een </w:t>
            </w:r>
            <w:r w:rsidDel="00000000" w:rsidR="00000000" w:rsidRPr="00000000">
              <w:rPr>
                <w:rtl w:val="0"/>
              </w:rPr>
              <w:t xml:space="preserve">stand up</w:t>
            </w:r>
            <w:r w:rsidDel="00000000" w:rsidR="00000000" w:rsidRPr="00000000">
              <w:rPr>
                <w:color w:val="000000"/>
                <w:rtl w:val="0"/>
              </w:rPr>
              <w:t xml:space="preserve"> meeting elke dag.</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rtl w:val="0"/>
              </w:rPr>
              <w:t xml:space="preserve">Sprint demo's</w:t>
            </w:r>
            <w:r w:rsidDel="00000000" w:rsidR="00000000" w:rsidRPr="00000000">
              <w:rPr>
                <w:color w:val="000000"/>
                <w:rtl w:val="0"/>
              </w:rPr>
              <w:t xml:space="preserve">, werkende software gedemonstreerd.</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Code review.</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Via sprintplanning en scrumbord.</w:t>
            </w:r>
          </w:p>
        </w:tc>
      </w:tr>
      <w:tr>
        <w:trPr>
          <w:cantSplit w:val="0"/>
          <w:tblHeader w:val="0"/>
        </w:trPr>
        <w:tc>
          <w:tcPr>
            <w:tcMar>
              <w:top w:w="0.0" w:type="dxa"/>
              <w:bottom w:w="0.0" w:type="dxa"/>
            </w:tcMar>
          </w:tcPr>
          <w:p w:rsidR="00000000" w:rsidDel="00000000" w:rsidP="00000000" w:rsidRDefault="00000000" w:rsidRPr="00000000" w14:paraId="00000074">
            <w:pPr>
              <w:rPr>
                <w:b w:val="1"/>
              </w:rPr>
            </w:pPr>
            <w:r w:rsidDel="00000000" w:rsidR="00000000" w:rsidRPr="00000000">
              <w:rPr>
                <w:b w:val="1"/>
                <w:rtl w:val="0"/>
              </w:rPr>
              <w:t xml:space="preserve">Planning</w:t>
            </w:r>
          </w:p>
        </w:tc>
        <w:tc>
          <w:tcPr>
            <w:tcMar>
              <w:top w:w="0.0" w:type="dxa"/>
              <w:bottom w:w="0.0" w:type="dxa"/>
            </w:tcMar>
          </w:tcPr>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Dagelijkse stand-ups</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Maandelijkse </w:t>
            </w:r>
            <w:r w:rsidDel="00000000" w:rsidR="00000000" w:rsidRPr="00000000">
              <w:rPr>
                <w:rtl w:val="0"/>
              </w:rPr>
              <w:t xml:space="preserve">sprint demo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7">
            <w:pPr>
              <w:rPr>
                <w:b w:val="1"/>
              </w:rPr>
            </w:pPr>
            <w:r w:rsidDel="00000000" w:rsidR="00000000" w:rsidRPr="00000000">
              <w:rPr>
                <w:b w:val="1"/>
                <w:rtl w:val="0"/>
              </w:rPr>
              <w:t xml:space="preserve">Corrigerende acties</w:t>
            </w:r>
          </w:p>
        </w:tc>
        <w:tc>
          <w:tcPr>
            <w:tcMar>
              <w:top w:w="0.0" w:type="dxa"/>
              <w:bottom w:w="0.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color w:val="000000"/>
                <w:rtl w:val="0"/>
              </w:rPr>
              <w:t xml:space="preserve">Als blijkt dat er niet aan </w:t>
            </w:r>
            <w:r w:rsidDel="00000000" w:rsidR="00000000" w:rsidRPr="00000000">
              <w:rPr>
                <w:rtl w:val="0"/>
              </w:rPr>
              <w:t xml:space="preserve">de acceptatiecriteria </w:t>
            </w:r>
            <w:r w:rsidDel="00000000" w:rsidR="00000000" w:rsidRPr="00000000">
              <w:rPr>
                <w:color w:val="000000"/>
                <w:rtl w:val="0"/>
              </w:rPr>
              <w:t xml:space="preserve">kan worden voldaan, dan wordt met de opdrachtgever overlegd welke mogelijkheden er zijn.</w:t>
            </w:r>
          </w:p>
        </w:tc>
      </w:tr>
    </w:tbl>
    <w:p w:rsidR="00000000" w:rsidDel="00000000" w:rsidP="00000000" w:rsidRDefault="00000000" w:rsidRPr="00000000" w14:paraId="0000007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7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7B">
      <w:pPr>
        <w:pStyle w:val="Heading3"/>
        <w:numPr>
          <w:ilvl w:val="2"/>
          <w:numId w:val="8"/>
        </w:numPr>
        <w:ind w:left="0" w:firstLine="0"/>
        <w:rPr/>
      </w:pPr>
      <w:bookmarkStart w:colFirst="0" w:colLast="0" w:name="_heading=h.1pxezwc" w:id="9"/>
      <w:bookmarkEnd w:id="9"/>
      <w:r w:rsidDel="00000000" w:rsidR="00000000" w:rsidRPr="00000000">
        <w:rPr>
          <w:rtl w:val="0"/>
        </w:rPr>
        <w:t xml:space="preserve">Beschikbaarheid</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58"/>
        <w:tblGridChange w:id="0">
          <w:tblGrid>
            <w:gridCol w:w="2410"/>
            <w:gridCol w:w="7058"/>
          </w:tblGrid>
        </w:tblGridChange>
      </w:tblGrid>
      <w:tr>
        <w:trPr>
          <w:cantSplit w:val="0"/>
          <w:tblHeader w:val="0"/>
        </w:trPr>
        <w:tc>
          <w:tcPr>
            <w:tcMar>
              <w:top w:w="0.0" w:type="dxa"/>
              <w:bottom w:w="0.0" w:type="dxa"/>
            </w:tcMar>
          </w:tcPr>
          <w:p w:rsidR="00000000" w:rsidDel="00000000" w:rsidP="00000000" w:rsidRDefault="00000000" w:rsidRPr="00000000" w14:paraId="0000007D">
            <w:pPr>
              <w:rPr>
                <w:b w:val="1"/>
              </w:rPr>
            </w:pPr>
            <w:r w:rsidDel="00000000" w:rsidR="00000000" w:rsidRPr="00000000">
              <w:rPr>
                <w:b w:val="1"/>
                <w:rtl w:val="0"/>
              </w:rPr>
              <w:t xml:space="preserve">Omschrijving</w:t>
            </w:r>
          </w:p>
        </w:tc>
        <w:tc>
          <w:tcPr>
            <w:tcMar>
              <w:top w:w="0.0" w:type="dxa"/>
              <w:bottom w:w="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rtl w:val="0"/>
              </w:rPr>
              <w:t xml:space="preserve">Blockchain-software moet eenvoudig te gebruiken en te installeren zijn en moet meerdere omgevingen ondersteunen. Dit kan worden getest door het architectuurdocument te evalueren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F">
            <w:pPr>
              <w:rPr>
                <w:b w:val="1"/>
              </w:rPr>
            </w:pPr>
            <w:r w:rsidDel="00000000" w:rsidR="00000000" w:rsidRPr="00000000">
              <w:rPr>
                <w:b w:val="1"/>
                <w:rtl w:val="0"/>
              </w:rPr>
              <w:t xml:space="preserve">Rollen en verantwoordelijkheden</w:t>
            </w:r>
          </w:p>
        </w:tc>
        <w:tc>
          <w:tcPr>
            <w:tcMar>
              <w:top w:w="0.0" w:type="dxa"/>
              <w:bottom w:w="0.0" w:type="dxa"/>
            </w:tcMar>
          </w:tcPr>
          <w:p w:rsidR="00000000" w:rsidDel="00000000" w:rsidP="00000000" w:rsidRDefault="00000000" w:rsidRPr="00000000" w14:paraId="00000080">
            <w:pPr>
              <w:numPr>
                <w:ilvl w:val="0"/>
                <w:numId w:val="13"/>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Opdrachtgever controleert of het voldoende is.</w:t>
            </w:r>
          </w:p>
          <w:p w:rsidR="00000000" w:rsidDel="00000000" w:rsidP="00000000" w:rsidRDefault="00000000" w:rsidRPr="00000000" w14:paraId="00000081">
            <w:pPr>
              <w:numPr>
                <w:ilvl w:val="0"/>
                <w:numId w:val="13"/>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De producteigenaar en het development team zijn verantwoordelijk voor het ontwikkelen van de wallet zodat het aan de gesteld eisen voldoet.</w:t>
            </w:r>
          </w:p>
        </w:tc>
      </w:tr>
      <w:tr>
        <w:trPr>
          <w:cantSplit w:val="0"/>
          <w:tblHeader w:val="0"/>
        </w:trPr>
        <w:tc>
          <w:tcPr>
            <w:tcMar>
              <w:top w:w="0.0" w:type="dxa"/>
              <w:bottom w:w="0.0" w:type="dxa"/>
            </w:tcMar>
          </w:tcPr>
          <w:p w:rsidR="00000000" w:rsidDel="00000000" w:rsidP="00000000" w:rsidRDefault="00000000" w:rsidRPr="00000000" w14:paraId="00000082">
            <w:pPr>
              <w:rPr>
                <w:b w:val="1"/>
              </w:rPr>
            </w:pPr>
            <w:r w:rsidDel="00000000" w:rsidR="00000000" w:rsidRPr="00000000">
              <w:rPr>
                <w:b w:val="1"/>
                <w:rtl w:val="0"/>
              </w:rPr>
              <w:t xml:space="preserve">Meetmethode</w:t>
            </w:r>
          </w:p>
        </w:tc>
        <w:tc>
          <w:tcPr>
            <w:tcMar>
              <w:top w:w="0.0" w:type="dxa"/>
              <w:bottom w:w="0.0" w:type="dxa"/>
            </w:tcMar>
          </w:tcPr>
          <w:p w:rsidR="00000000" w:rsidDel="00000000" w:rsidP="00000000" w:rsidRDefault="00000000" w:rsidRPr="00000000" w14:paraId="00000083">
            <w:pPr>
              <w:numPr>
                <w:ilvl w:val="0"/>
                <w:numId w:val="2"/>
              </w:numPr>
              <w:tabs>
                <w:tab w:val="left" w:pos="567"/>
              </w:tabs>
              <w:ind w:left="720" w:hanging="360"/>
            </w:pPr>
            <w:r w:rsidDel="00000000" w:rsidR="00000000" w:rsidRPr="00000000">
              <w:rPr>
                <w:rtl w:val="0"/>
              </w:rPr>
              <w:t xml:space="preserve">Ontwikkelingsproces meten door een stand up meeting elke dag.</w:t>
            </w:r>
          </w:p>
          <w:p w:rsidR="00000000" w:rsidDel="00000000" w:rsidP="00000000" w:rsidRDefault="00000000" w:rsidRPr="00000000" w14:paraId="00000084">
            <w:pPr>
              <w:numPr>
                <w:ilvl w:val="0"/>
                <w:numId w:val="2"/>
              </w:numPr>
              <w:tabs>
                <w:tab w:val="left" w:pos="567"/>
              </w:tabs>
              <w:ind w:left="720" w:hanging="360"/>
            </w:pPr>
            <w:r w:rsidDel="00000000" w:rsidR="00000000" w:rsidRPr="00000000">
              <w:rPr>
                <w:rtl w:val="0"/>
              </w:rPr>
              <w:t xml:space="preserve">Sprint demo's, werkende software gedemonstreerd.</w:t>
            </w:r>
          </w:p>
          <w:p w:rsidR="00000000" w:rsidDel="00000000" w:rsidP="00000000" w:rsidRDefault="00000000" w:rsidRPr="00000000" w14:paraId="00000085">
            <w:pPr>
              <w:numPr>
                <w:ilvl w:val="0"/>
                <w:numId w:val="2"/>
              </w:numPr>
              <w:tabs>
                <w:tab w:val="left" w:pos="567"/>
              </w:tabs>
              <w:ind w:left="720" w:hanging="360"/>
            </w:pPr>
            <w:r w:rsidDel="00000000" w:rsidR="00000000" w:rsidRPr="00000000">
              <w:rPr>
                <w:rtl w:val="0"/>
              </w:rPr>
              <w:t xml:space="preserve">Code review.</w:t>
            </w:r>
          </w:p>
          <w:p w:rsidR="00000000" w:rsidDel="00000000" w:rsidP="00000000" w:rsidRDefault="00000000" w:rsidRPr="00000000" w14:paraId="00000086">
            <w:pPr>
              <w:numPr>
                <w:ilvl w:val="0"/>
                <w:numId w:val="2"/>
              </w:numPr>
              <w:tabs>
                <w:tab w:val="left" w:pos="567"/>
              </w:tabs>
              <w:ind w:left="720" w:hanging="360"/>
            </w:pPr>
            <w:r w:rsidDel="00000000" w:rsidR="00000000" w:rsidRPr="00000000">
              <w:rPr>
                <w:rtl w:val="0"/>
              </w:rPr>
              <w:t xml:space="preserve">Via sprintplanning en scrumbord.</w:t>
            </w:r>
          </w:p>
        </w:tc>
      </w:tr>
      <w:tr>
        <w:trPr>
          <w:cantSplit w:val="0"/>
          <w:tblHeader w:val="0"/>
        </w:trPr>
        <w:tc>
          <w:tcPr>
            <w:tcMar>
              <w:top w:w="0.0" w:type="dxa"/>
              <w:bottom w:w="0.0" w:type="dxa"/>
            </w:tcMar>
          </w:tcPr>
          <w:p w:rsidR="00000000" w:rsidDel="00000000" w:rsidP="00000000" w:rsidRDefault="00000000" w:rsidRPr="00000000" w14:paraId="00000087">
            <w:pPr>
              <w:rPr>
                <w:b w:val="1"/>
              </w:rPr>
            </w:pPr>
            <w:r w:rsidDel="00000000" w:rsidR="00000000" w:rsidRPr="00000000">
              <w:rPr>
                <w:b w:val="1"/>
                <w:rtl w:val="0"/>
              </w:rPr>
              <w:t xml:space="preserve">Planning</w:t>
            </w:r>
          </w:p>
        </w:tc>
        <w:tc>
          <w:tcPr>
            <w:tcMar>
              <w:top w:w="0.0" w:type="dxa"/>
              <w:bottom w:w="0.0" w:type="dxa"/>
            </w:tcMar>
          </w:tcPr>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Dagelijkse stand-ups</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Maandelijkse </w:t>
            </w:r>
            <w:r w:rsidDel="00000000" w:rsidR="00000000" w:rsidRPr="00000000">
              <w:rPr>
                <w:rtl w:val="0"/>
              </w:rPr>
              <w:t xml:space="preserve">sprint demo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A">
            <w:pPr>
              <w:rPr>
                <w:b w:val="1"/>
              </w:rPr>
            </w:pPr>
            <w:r w:rsidDel="00000000" w:rsidR="00000000" w:rsidRPr="00000000">
              <w:rPr>
                <w:b w:val="1"/>
                <w:rtl w:val="0"/>
              </w:rPr>
              <w:t xml:space="preserve">Corrigerende acties</w:t>
            </w:r>
          </w:p>
        </w:tc>
        <w:tc>
          <w:tcPr>
            <w:tcMar>
              <w:top w:w="0.0" w:type="dxa"/>
              <w:bottom w:w="0.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color w:val="000000"/>
                <w:rtl w:val="0"/>
              </w:rPr>
              <w:t xml:space="preserve">Als blijkt dat er niet aan </w:t>
            </w:r>
            <w:r w:rsidDel="00000000" w:rsidR="00000000" w:rsidRPr="00000000">
              <w:rPr>
                <w:rtl w:val="0"/>
              </w:rPr>
              <w:t xml:space="preserve">de acceptatiecriteria </w:t>
            </w:r>
            <w:r w:rsidDel="00000000" w:rsidR="00000000" w:rsidRPr="00000000">
              <w:rPr>
                <w:color w:val="000000"/>
                <w:rtl w:val="0"/>
              </w:rPr>
              <w:t xml:space="preserve">kan worden voldaan, dan wordt met de opdrachtgever overlegd welke mogelijkheden er zijn.</w:t>
            </w:r>
          </w:p>
        </w:tc>
      </w:tr>
    </w:tbl>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8D">
      <w:pPr>
        <w:pStyle w:val="Heading3"/>
        <w:numPr>
          <w:ilvl w:val="2"/>
          <w:numId w:val="8"/>
        </w:numPr>
        <w:ind w:left="0" w:firstLine="0"/>
        <w:rPr/>
      </w:pPr>
      <w:bookmarkStart w:colFirst="0" w:colLast="0" w:name="_heading=h.49x2ik5" w:id="10"/>
      <w:bookmarkEnd w:id="10"/>
      <w:r w:rsidDel="00000000" w:rsidR="00000000" w:rsidRPr="00000000">
        <w:rPr>
          <w:rtl w:val="0"/>
        </w:rPr>
        <w:t xml:space="preserve">Schaalbaarheid</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rtl w:val="0"/>
        </w:rPr>
      </w:r>
    </w:p>
    <w:tbl>
      <w:tblPr>
        <w:tblStyle w:val="Table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58"/>
        <w:tblGridChange w:id="0">
          <w:tblGrid>
            <w:gridCol w:w="2410"/>
            <w:gridCol w:w="7058"/>
          </w:tblGrid>
        </w:tblGridChange>
      </w:tblGrid>
      <w:tr>
        <w:trPr>
          <w:cantSplit w:val="0"/>
          <w:tblHeader w:val="0"/>
        </w:trPr>
        <w:tc>
          <w:tcPr>
            <w:tcMar>
              <w:top w:w="0.0" w:type="dxa"/>
              <w:bottom w:w="0.0" w:type="dxa"/>
            </w:tcMar>
          </w:tcPr>
          <w:p w:rsidR="00000000" w:rsidDel="00000000" w:rsidP="00000000" w:rsidRDefault="00000000" w:rsidRPr="00000000" w14:paraId="0000008F">
            <w:pPr>
              <w:rPr>
                <w:b w:val="1"/>
              </w:rPr>
            </w:pPr>
            <w:r w:rsidDel="00000000" w:rsidR="00000000" w:rsidRPr="00000000">
              <w:rPr>
                <w:b w:val="1"/>
                <w:rtl w:val="0"/>
              </w:rPr>
              <w:t xml:space="preserve">Omschrijving</w:t>
            </w:r>
          </w:p>
        </w:tc>
        <w:tc>
          <w:tcPr>
            <w:tcMar>
              <w:top w:w="0.0" w:type="dxa"/>
              <w:bottom w:w="0.0" w:type="dxa"/>
            </w:tcMar>
          </w:tcPr>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De schaalbaarheid van ons project is dat het systeem moet gedemonstreerd worden met tenminste 32 nodes en met tenminste 64.000 transacties. Daarnaast moeten alle netwerkfuncties schaalbaar zijn. </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1">
            <w:pPr>
              <w:rPr>
                <w:b w:val="1"/>
              </w:rPr>
            </w:pPr>
            <w:r w:rsidDel="00000000" w:rsidR="00000000" w:rsidRPr="00000000">
              <w:rPr>
                <w:b w:val="1"/>
                <w:rtl w:val="0"/>
              </w:rPr>
              <w:t xml:space="preserve">Rollen en verantwoordelijkheden</w:t>
            </w:r>
          </w:p>
        </w:tc>
        <w:tc>
          <w:tcPr>
            <w:tcMar>
              <w:top w:w="0.0" w:type="dxa"/>
              <w:bottom w:w="0.0" w:type="dxa"/>
            </w:tcMar>
          </w:tcPr>
          <w:p w:rsidR="00000000" w:rsidDel="00000000" w:rsidP="00000000" w:rsidRDefault="00000000" w:rsidRPr="00000000" w14:paraId="00000092">
            <w:pPr>
              <w:numPr>
                <w:ilvl w:val="0"/>
                <w:numId w:val="13"/>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Opdrachtgever controleert of het voldoende is.</w:t>
            </w:r>
          </w:p>
          <w:p w:rsidR="00000000" w:rsidDel="00000000" w:rsidP="00000000" w:rsidRDefault="00000000" w:rsidRPr="00000000" w14:paraId="00000093">
            <w:pPr>
              <w:numPr>
                <w:ilvl w:val="0"/>
                <w:numId w:val="13"/>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De producteigenaar en het development team zijn verantwoordelijk voor het ontwikkelen van de wallet zodat het aan de gesteld eisen voldoet.</w:t>
            </w:r>
          </w:p>
        </w:tc>
      </w:tr>
      <w:tr>
        <w:trPr>
          <w:cantSplit w:val="0"/>
          <w:tblHeader w:val="0"/>
        </w:trPr>
        <w:tc>
          <w:tcPr>
            <w:tcMar>
              <w:top w:w="0.0" w:type="dxa"/>
              <w:bottom w:w="0.0" w:type="dxa"/>
            </w:tcMar>
          </w:tcPr>
          <w:p w:rsidR="00000000" w:rsidDel="00000000" w:rsidP="00000000" w:rsidRDefault="00000000" w:rsidRPr="00000000" w14:paraId="00000094">
            <w:pPr>
              <w:rPr>
                <w:b w:val="1"/>
              </w:rPr>
            </w:pPr>
            <w:r w:rsidDel="00000000" w:rsidR="00000000" w:rsidRPr="00000000">
              <w:rPr>
                <w:b w:val="1"/>
                <w:rtl w:val="0"/>
              </w:rPr>
              <w:t xml:space="preserve">Meetmethode</w:t>
            </w:r>
          </w:p>
        </w:tc>
        <w:tc>
          <w:tcPr>
            <w:tcMar>
              <w:top w:w="0.0" w:type="dxa"/>
              <w:bottom w:w="0.0" w:type="dxa"/>
            </w:tcMar>
          </w:tcPr>
          <w:p w:rsidR="00000000" w:rsidDel="00000000" w:rsidP="00000000" w:rsidRDefault="00000000" w:rsidRPr="00000000" w14:paraId="00000095">
            <w:pPr>
              <w:numPr>
                <w:ilvl w:val="0"/>
                <w:numId w:val="2"/>
              </w:numPr>
              <w:tabs>
                <w:tab w:val="left" w:pos="567"/>
              </w:tabs>
              <w:ind w:left="720" w:hanging="360"/>
            </w:pPr>
            <w:r w:rsidDel="00000000" w:rsidR="00000000" w:rsidRPr="00000000">
              <w:rPr>
                <w:rtl w:val="0"/>
              </w:rPr>
              <w:t xml:space="preserve">Ontwikkelingsproces meten door een stand up meeting elke dag.</w:t>
            </w:r>
          </w:p>
          <w:p w:rsidR="00000000" w:rsidDel="00000000" w:rsidP="00000000" w:rsidRDefault="00000000" w:rsidRPr="00000000" w14:paraId="00000096">
            <w:pPr>
              <w:numPr>
                <w:ilvl w:val="0"/>
                <w:numId w:val="2"/>
              </w:numPr>
              <w:tabs>
                <w:tab w:val="left" w:pos="567"/>
              </w:tabs>
              <w:ind w:left="720" w:hanging="360"/>
            </w:pPr>
            <w:r w:rsidDel="00000000" w:rsidR="00000000" w:rsidRPr="00000000">
              <w:rPr>
                <w:rtl w:val="0"/>
              </w:rPr>
              <w:t xml:space="preserve">Sprint demo's, werkende software gedemonstreerd.</w:t>
            </w:r>
          </w:p>
          <w:p w:rsidR="00000000" w:rsidDel="00000000" w:rsidP="00000000" w:rsidRDefault="00000000" w:rsidRPr="00000000" w14:paraId="00000097">
            <w:pPr>
              <w:numPr>
                <w:ilvl w:val="0"/>
                <w:numId w:val="2"/>
              </w:numPr>
              <w:tabs>
                <w:tab w:val="left" w:pos="567"/>
              </w:tabs>
              <w:ind w:left="720" w:hanging="360"/>
            </w:pPr>
            <w:r w:rsidDel="00000000" w:rsidR="00000000" w:rsidRPr="00000000">
              <w:rPr>
                <w:rtl w:val="0"/>
              </w:rPr>
              <w:t xml:space="preserve">Code review.</w:t>
            </w:r>
          </w:p>
          <w:p w:rsidR="00000000" w:rsidDel="00000000" w:rsidP="00000000" w:rsidRDefault="00000000" w:rsidRPr="00000000" w14:paraId="00000098">
            <w:pPr>
              <w:numPr>
                <w:ilvl w:val="0"/>
                <w:numId w:val="2"/>
              </w:numPr>
              <w:tabs>
                <w:tab w:val="left" w:pos="567"/>
              </w:tabs>
              <w:ind w:left="720" w:hanging="360"/>
            </w:pPr>
            <w:r w:rsidDel="00000000" w:rsidR="00000000" w:rsidRPr="00000000">
              <w:rPr>
                <w:rtl w:val="0"/>
              </w:rPr>
              <w:t xml:space="preserve">Via sprintplanning en scrumbord.</w:t>
            </w:r>
          </w:p>
        </w:tc>
      </w:tr>
      <w:tr>
        <w:trPr>
          <w:cantSplit w:val="0"/>
          <w:tblHeader w:val="0"/>
        </w:trPr>
        <w:tc>
          <w:tcPr>
            <w:tcMar>
              <w:top w:w="0.0" w:type="dxa"/>
              <w:bottom w:w="0.0" w:type="dxa"/>
            </w:tcMar>
          </w:tcPr>
          <w:p w:rsidR="00000000" w:rsidDel="00000000" w:rsidP="00000000" w:rsidRDefault="00000000" w:rsidRPr="00000000" w14:paraId="00000099">
            <w:pPr>
              <w:rPr>
                <w:b w:val="1"/>
              </w:rPr>
            </w:pPr>
            <w:r w:rsidDel="00000000" w:rsidR="00000000" w:rsidRPr="00000000">
              <w:rPr>
                <w:b w:val="1"/>
                <w:rtl w:val="0"/>
              </w:rPr>
              <w:t xml:space="preserve">Planning</w:t>
            </w:r>
          </w:p>
        </w:tc>
        <w:tc>
          <w:tcPr>
            <w:tcMar>
              <w:top w:w="0.0" w:type="dxa"/>
              <w:bottom w:w="0.0" w:type="dxa"/>
            </w:tcMar>
          </w:tcPr>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Dagelijkse stand-ups</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tabs>
                <w:tab w:val="left" w:pos="567"/>
              </w:tabs>
              <w:spacing w:line="240" w:lineRule="auto"/>
              <w:ind w:left="720" w:hanging="360"/>
              <w:rPr>
                <w:color w:val="000000"/>
              </w:rPr>
            </w:pPr>
            <w:r w:rsidDel="00000000" w:rsidR="00000000" w:rsidRPr="00000000">
              <w:rPr>
                <w:color w:val="000000"/>
                <w:rtl w:val="0"/>
              </w:rPr>
              <w:t xml:space="preserve">Maandelijkse sprintdemo</w:t>
            </w:r>
          </w:p>
        </w:tc>
      </w:tr>
      <w:tr>
        <w:trPr>
          <w:cantSplit w:val="0"/>
          <w:tblHeader w:val="0"/>
        </w:trPr>
        <w:tc>
          <w:tcPr>
            <w:tcMar>
              <w:top w:w="0.0" w:type="dxa"/>
              <w:bottom w:w="0.0" w:type="dxa"/>
            </w:tcMar>
          </w:tcPr>
          <w:p w:rsidR="00000000" w:rsidDel="00000000" w:rsidP="00000000" w:rsidRDefault="00000000" w:rsidRPr="00000000" w14:paraId="0000009C">
            <w:pPr>
              <w:rPr>
                <w:b w:val="1"/>
              </w:rPr>
            </w:pPr>
            <w:r w:rsidDel="00000000" w:rsidR="00000000" w:rsidRPr="00000000">
              <w:rPr>
                <w:b w:val="1"/>
                <w:rtl w:val="0"/>
              </w:rPr>
              <w:t xml:space="preserve">Corrigerende acties</w:t>
            </w:r>
          </w:p>
        </w:tc>
        <w:tc>
          <w:tcPr>
            <w:tcMar>
              <w:top w:w="0.0" w:type="dxa"/>
              <w:bottom w:w="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color w:val="000000"/>
                <w:rtl w:val="0"/>
              </w:rPr>
              <w:t xml:space="preserve">Als blijkt dat er niet aan </w:t>
            </w:r>
            <w:r w:rsidDel="00000000" w:rsidR="00000000" w:rsidRPr="00000000">
              <w:rPr>
                <w:rtl w:val="0"/>
              </w:rPr>
              <w:t xml:space="preserve">de </w:t>
            </w:r>
            <w:r w:rsidDel="00000000" w:rsidR="00000000" w:rsidRPr="00000000">
              <w:rPr>
                <w:color w:val="000000"/>
                <w:rtl w:val="0"/>
              </w:rPr>
              <w:t xml:space="preserve">acceptatiecrite</w:t>
            </w:r>
            <w:r w:rsidDel="00000000" w:rsidR="00000000" w:rsidRPr="00000000">
              <w:rPr>
                <w:rtl w:val="0"/>
              </w:rPr>
              <w:t xml:space="preserve">ria</w:t>
            </w:r>
            <w:r w:rsidDel="00000000" w:rsidR="00000000" w:rsidRPr="00000000">
              <w:rPr>
                <w:color w:val="000000"/>
                <w:rtl w:val="0"/>
              </w:rPr>
              <w:t xml:space="preserve"> kan worden voldaan, dan wordt met de opdrachtgever overlegd welke mogelijkheden er zijn.</w:t>
            </w:r>
          </w:p>
        </w:tc>
      </w:tr>
    </w:tbl>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9F">
      <w:pPr>
        <w:pStyle w:val="Heading2"/>
        <w:numPr>
          <w:ilvl w:val="1"/>
          <w:numId w:val="8"/>
        </w:numPr>
        <w:ind w:left="0" w:firstLine="0"/>
        <w:rPr/>
      </w:pPr>
      <w:bookmarkStart w:colFirst="0" w:colLast="0" w:name="_heading=h.2p2csry" w:id="11"/>
      <w:bookmarkEnd w:id="11"/>
      <w:r w:rsidDel="00000000" w:rsidR="00000000" w:rsidRPr="00000000">
        <w:rPr>
          <w:rtl w:val="0"/>
        </w:rPr>
        <w:t xml:space="preserve">Beheerbaarheid </w:t>
      </w:r>
    </w:p>
    <w:p w:rsidR="00000000" w:rsidDel="00000000" w:rsidP="00000000" w:rsidRDefault="00000000" w:rsidRPr="00000000" w14:paraId="000000A0">
      <w:pPr>
        <w:pStyle w:val="Heading3"/>
        <w:numPr>
          <w:ilvl w:val="2"/>
          <w:numId w:val="8"/>
        </w:numPr>
        <w:ind w:left="0" w:firstLine="0"/>
        <w:rPr/>
      </w:pPr>
      <w:bookmarkStart w:colFirst="0" w:colLast="0" w:name="_heading=h.147n2zr" w:id="12"/>
      <w:bookmarkEnd w:id="12"/>
      <w:r w:rsidDel="00000000" w:rsidR="00000000" w:rsidRPr="00000000">
        <w:rPr>
          <w:rtl w:val="0"/>
        </w:rPr>
        <w:t xml:space="preserve">Documentatie beheren:</w:t>
      </w:r>
    </w:p>
    <w:p w:rsidR="00000000" w:rsidDel="00000000" w:rsidP="00000000" w:rsidRDefault="00000000" w:rsidRPr="00000000" w14:paraId="000000A1">
      <w:pPr>
        <w:keepLines w:val="1"/>
        <w:numPr>
          <w:ilvl w:val="1"/>
          <w:numId w:val="1"/>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Documentatie reviewen en feedback geven.</w:t>
      </w:r>
    </w:p>
    <w:p w:rsidR="00000000" w:rsidDel="00000000" w:rsidP="00000000" w:rsidRDefault="00000000" w:rsidRPr="00000000" w14:paraId="000000A2">
      <w:pPr>
        <w:keepLines w:val="1"/>
        <w:numPr>
          <w:ilvl w:val="1"/>
          <w:numId w:val="1"/>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Een demo aan het team en de opdrachtgever geven.</w:t>
      </w:r>
    </w:p>
    <w:p w:rsidR="00000000" w:rsidDel="00000000" w:rsidP="00000000" w:rsidRDefault="00000000" w:rsidRPr="00000000" w14:paraId="000000A3">
      <w:pPr>
        <w:pStyle w:val="Heading3"/>
        <w:numPr>
          <w:ilvl w:val="2"/>
          <w:numId w:val="8"/>
        </w:numPr>
        <w:ind w:left="0" w:firstLine="0"/>
        <w:rPr/>
      </w:pPr>
      <w:bookmarkStart w:colFirst="0" w:colLast="0" w:name="_heading=h.3o7alnk" w:id="13"/>
      <w:bookmarkEnd w:id="13"/>
      <w:r w:rsidDel="00000000" w:rsidR="00000000" w:rsidRPr="00000000">
        <w:rPr>
          <w:rtl w:val="0"/>
        </w:rPr>
        <w:t xml:space="preserve">Code beheren:</w:t>
      </w:r>
    </w:p>
    <w:p w:rsidR="00000000" w:rsidDel="00000000" w:rsidP="00000000" w:rsidRDefault="00000000" w:rsidRPr="00000000" w14:paraId="000000A4">
      <w:pPr>
        <w:keepLines w:val="1"/>
        <w:numPr>
          <w:ilvl w:val="1"/>
          <w:numId w:val="12"/>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Code bouwen</w:t>
      </w:r>
    </w:p>
    <w:p w:rsidR="00000000" w:rsidDel="00000000" w:rsidP="00000000" w:rsidRDefault="00000000" w:rsidRPr="00000000" w14:paraId="000000A5">
      <w:pPr>
        <w:keepLines w:val="1"/>
        <w:numPr>
          <w:ilvl w:val="1"/>
          <w:numId w:val="12"/>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Code documenteren</w:t>
      </w:r>
    </w:p>
    <w:p w:rsidR="00000000" w:rsidDel="00000000" w:rsidP="00000000" w:rsidRDefault="00000000" w:rsidRPr="00000000" w14:paraId="000000A6">
      <w:pPr>
        <w:keepLines w:val="1"/>
        <w:numPr>
          <w:ilvl w:val="1"/>
          <w:numId w:val="12"/>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Code testen en reviewen</w:t>
      </w:r>
    </w:p>
    <w:p w:rsidR="00000000" w:rsidDel="00000000" w:rsidP="00000000" w:rsidRDefault="00000000" w:rsidRPr="00000000" w14:paraId="000000A7">
      <w:pPr>
        <w:keepLines w:val="1"/>
        <w:numPr>
          <w:ilvl w:val="1"/>
          <w:numId w:val="12"/>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Code refactoren</w:t>
      </w:r>
    </w:p>
    <w:p w:rsidR="00000000" w:rsidDel="00000000" w:rsidP="00000000" w:rsidRDefault="00000000" w:rsidRPr="00000000" w14:paraId="000000A8">
      <w:pPr>
        <w:keepLines w:val="1"/>
        <w:numPr>
          <w:ilvl w:val="1"/>
          <w:numId w:val="12"/>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Een demo aan het team geven</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567"/>
        </w:tabs>
        <w:spacing w:line="240" w:lineRule="auto"/>
        <w:rPr>
          <w:color w:val="000000"/>
        </w:rPr>
      </w:pPr>
      <w:r w:rsidDel="00000000" w:rsidR="00000000" w:rsidRPr="00000000">
        <w:rPr>
          <w:rtl w:val="0"/>
        </w:rPr>
      </w:r>
    </w:p>
    <w:p w:rsidR="00000000" w:rsidDel="00000000" w:rsidP="00000000" w:rsidRDefault="00000000" w:rsidRPr="00000000" w14:paraId="000000AA">
      <w:pPr>
        <w:pStyle w:val="Heading2"/>
        <w:numPr>
          <w:ilvl w:val="1"/>
          <w:numId w:val="8"/>
        </w:numPr>
        <w:ind w:left="0" w:firstLine="0"/>
        <w:rPr/>
      </w:pPr>
      <w:bookmarkStart w:colFirst="0" w:colLast="0" w:name="_heading=h.23ckvvd" w:id="14"/>
      <w:bookmarkEnd w:id="14"/>
      <w:r w:rsidDel="00000000" w:rsidR="00000000" w:rsidRPr="00000000">
        <w:rPr>
          <w:rtl w:val="0"/>
        </w:rPr>
        <w:t xml:space="preserve">Betrouwbaarheid</w:t>
      </w:r>
    </w:p>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We werken met sprintplanning via een scrumboard, Dit helpt om productontwikkeling in fasen op te delen. Elke sprint heeft een sprintgoal. Gedurende een sprint hebben we een daily standup om de voortgang van het werk te overzien en aan het einde van elke sprint geven we een demo aan het team en de opdrachtgever. Deze stappen zorgen ervoor dat het proces achter de productontwikkeling betrouwbaar is.</w:t>
      </w:r>
    </w:p>
    <w:p w:rsidR="00000000" w:rsidDel="00000000" w:rsidP="00000000" w:rsidRDefault="00000000" w:rsidRPr="00000000" w14:paraId="000000AC">
      <w:pPr>
        <w:pStyle w:val="Heading2"/>
        <w:numPr>
          <w:ilvl w:val="1"/>
          <w:numId w:val="8"/>
        </w:numPr>
        <w:ind w:left="0" w:firstLine="0"/>
        <w:rPr/>
      </w:pPr>
      <w:bookmarkStart w:colFirst="0" w:colLast="0" w:name="_heading=h.ihv636" w:id="15"/>
      <w:bookmarkEnd w:id="15"/>
      <w:r w:rsidDel="00000000" w:rsidR="00000000" w:rsidRPr="00000000">
        <w:rPr>
          <w:rtl w:val="0"/>
        </w:rPr>
        <w:t xml:space="preserve">Functionaliteit</w:t>
      </w:r>
    </w:p>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 functionaliteit zal worden beoordeeld op basis van goedgekeurde Use Case Specificaties en een goedgekeurde handleiding voor installatie en het beheer document.</w:t>
      </w:r>
    </w:p>
    <w:p w:rsidR="00000000" w:rsidDel="00000000" w:rsidP="00000000" w:rsidRDefault="00000000" w:rsidRPr="00000000" w14:paraId="000000AE">
      <w:pPr>
        <w:pStyle w:val="Heading2"/>
        <w:numPr>
          <w:ilvl w:val="1"/>
          <w:numId w:val="8"/>
        </w:numPr>
        <w:ind w:left="0" w:firstLine="0"/>
        <w:rPr/>
      </w:pPr>
      <w:bookmarkStart w:colFirst="0" w:colLast="0" w:name="_heading=h.32hioqz" w:id="16"/>
      <w:bookmarkEnd w:id="16"/>
      <w:r w:rsidDel="00000000" w:rsidR="00000000" w:rsidRPr="00000000">
        <w:rPr>
          <w:rtl w:val="0"/>
        </w:rPr>
        <w:t xml:space="preserve">Gebruiksvriendelijkheid</w:t>
      </w:r>
    </w:p>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De applicatie moet aan de onderstaande kwaliteitsaspecten voldoen:</w:t>
      </w:r>
    </w:p>
    <w:p w:rsidR="00000000" w:rsidDel="00000000" w:rsidP="00000000" w:rsidRDefault="00000000" w:rsidRPr="00000000" w14:paraId="000000B0">
      <w:pPr>
        <w:keepLines w:val="1"/>
        <w:numPr>
          <w:ilvl w:val="0"/>
          <w:numId w:val="3"/>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Schaalbaarheid</w:t>
      </w:r>
    </w:p>
    <w:p w:rsidR="00000000" w:rsidDel="00000000" w:rsidP="00000000" w:rsidRDefault="00000000" w:rsidRPr="00000000" w14:paraId="000000B1">
      <w:pPr>
        <w:keepLines w:val="1"/>
        <w:numPr>
          <w:ilvl w:val="0"/>
          <w:numId w:val="3"/>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Beschikbaarheid</w:t>
      </w:r>
    </w:p>
    <w:p w:rsidR="00000000" w:rsidDel="00000000" w:rsidP="00000000" w:rsidRDefault="00000000" w:rsidRPr="00000000" w14:paraId="000000B2">
      <w:pPr>
        <w:keepLines w:val="1"/>
        <w:numPr>
          <w:ilvl w:val="0"/>
          <w:numId w:val="3"/>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Veiligheid (security)</w:t>
      </w:r>
    </w:p>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B4">
      <w:pPr>
        <w:pStyle w:val="Heading2"/>
        <w:numPr>
          <w:ilvl w:val="1"/>
          <w:numId w:val="8"/>
        </w:numPr>
        <w:ind w:left="0" w:firstLine="0"/>
        <w:rPr/>
      </w:pPr>
      <w:bookmarkStart w:colFirst="0" w:colLast="0" w:name="_heading=h.1hmsyys" w:id="17"/>
      <w:bookmarkEnd w:id="17"/>
      <w:r w:rsidDel="00000000" w:rsidR="00000000" w:rsidRPr="00000000">
        <w:rPr>
          <w:rtl w:val="0"/>
        </w:rPr>
        <w:t xml:space="preserve">Standaards</w:t>
      </w:r>
    </w:p>
    <w:p w:rsidR="00000000" w:rsidDel="00000000" w:rsidP="00000000" w:rsidRDefault="00000000" w:rsidRPr="00000000" w14:paraId="000000B5">
      <w:pPr>
        <w:keepLines w:val="1"/>
        <w:numPr>
          <w:ilvl w:val="0"/>
          <w:numId w:val="6"/>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Tijdens de ontwikkeling is het kopiëren van een bestaande implementatie niet toegestaan. Het is wel toegestaan kleine delen broncode te hergebruiken, maar altijd met bronvermelding.</w:t>
      </w:r>
    </w:p>
    <w:p w:rsidR="00000000" w:rsidDel="00000000" w:rsidP="00000000" w:rsidRDefault="00000000" w:rsidRPr="00000000" w14:paraId="000000B6">
      <w:pPr>
        <w:keepLines w:val="1"/>
        <w:numPr>
          <w:ilvl w:val="0"/>
          <w:numId w:val="6"/>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Bij het testen moeten nodes middels een Docker-container worden uitgerold. Het monetair systeem moet worden gedemonstreerd met tenminste 32 nodes en met tenminste 64.000 transacties. </w:t>
      </w:r>
    </w:p>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B8">
      <w:pPr>
        <w:pStyle w:val="Heading2"/>
        <w:numPr>
          <w:ilvl w:val="1"/>
          <w:numId w:val="8"/>
        </w:numPr>
        <w:ind w:left="0" w:firstLine="0"/>
        <w:rPr/>
      </w:pPr>
      <w:bookmarkStart w:colFirst="0" w:colLast="0" w:name="_heading=h.41mghml" w:id="18"/>
      <w:bookmarkEnd w:id="18"/>
      <w:r w:rsidDel="00000000" w:rsidR="00000000" w:rsidRPr="00000000">
        <w:rPr>
          <w:rtl w:val="0"/>
        </w:rPr>
        <w:t xml:space="preserve">Documentatie</w:t>
      </w:r>
    </w:p>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Een architectuurdocument dat:</w:t>
      </w:r>
    </w:p>
    <w:p w:rsidR="00000000" w:rsidDel="00000000" w:rsidP="00000000" w:rsidRDefault="00000000" w:rsidRPr="00000000" w14:paraId="000000BA">
      <w:pPr>
        <w:keepLines w:val="1"/>
        <w:numPr>
          <w:ilvl w:val="0"/>
          <w:numId w:val="5"/>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User interface (wallet), netwerk-node, netwerk-functies en netwerkprotocol beschrijft en uitlegt;</w:t>
      </w:r>
    </w:p>
    <w:p w:rsidR="00000000" w:rsidDel="00000000" w:rsidP="00000000" w:rsidRDefault="00000000" w:rsidRPr="00000000" w14:paraId="000000BB">
      <w:pPr>
        <w:keepLines w:val="1"/>
        <w:numPr>
          <w:ilvl w:val="0"/>
          <w:numId w:val="5"/>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Knelpunten (risico's) benoemt en uitlegt met betrekking tot de onderstaande kwaliteitsaspecten:</w:t>
      </w:r>
    </w:p>
    <w:p w:rsidR="00000000" w:rsidDel="00000000" w:rsidP="00000000" w:rsidRDefault="00000000" w:rsidRPr="00000000" w14:paraId="000000BC">
      <w:pPr>
        <w:keepLines w:val="1"/>
        <w:numPr>
          <w:ilvl w:val="1"/>
          <w:numId w:val="7"/>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Schaalbaarheid</w:t>
      </w:r>
    </w:p>
    <w:p w:rsidR="00000000" w:rsidDel="00000000" w:rsidP="00000000" w:rsidRDefault="00000000" w:rsidRPr="00000000" w14:paraId="000000BD">
      <w:pPr>
        <w:keepLines w:val="1"/>
        <w:numPr>
          <w:ilvl w:val="1"/>
          <w:numId w:val="7"/>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Beschikbaarheid</w:t>
      </w:r>
    </w:p>
    <w:p w:rsidR="00000000" w:rsidDel="00000000" w:rsidP="00000000" w:rsidRDefault="00000000" w:rsidRPr="00000000" w14:paraId="000000BE">
      <w:pPr>
        <w:keepLines w:val="1"/>
        <w:numPr>
          <w:ilvl w:val="1"/>
          <w:numId w:val="7"/>
        </w:numPr>
        <w:pBdr>
          <w:top w:space="0" w:sz="0" w:val="nil"/>
          <w:left w:space="0" w:sz="0" w:val="nil"/>
          <w:bottom w:space="0" w:sz="0" w:val="nil"/>
          <w:right w:space="0" w:sz="0" w:val="nil"/>
          <w:between w:space="0" w:sz="0" w:val="nil"/>
        </w:pBdr>
        <w:spacing w:after="120" w:line="240" w:lineRule="auto"/>
        <w:ind w:left="1440" w:hanging="360"/>
        <w:rPr>
          <w:color w:val="000000"/>
        </w:rPr>
      </w:pPr>
      <w:r w:rsidDel="00000000" w:rsidR="00000000" w:rsidRPr="00000000">
        <w:rPr>
          <w:color w:val="000000"/>
          <w:rtl w:val="0"/>
        </w:rPr>
        <w:t xml:space="preserve">Veiligheid (security)</w:t>
      </w:r>
    </w:p>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ind w:left="1440" w:firstLine="0"/>
        <w:rPr>
          <w:color w:val="000000"/>
        </w:rPr>
      </w:pPr>
      <w:r w:rsidDel="00000000" w:rsidR="00000000" w:rsidRPr="00000000">
        <w:rPr>
          <w:rtl w:val="0"/>
        </w:rPr>
      </w:r>
    </w:p>
    <w:p w:rsidR="00000000" w:rsidDel="00000000" w:rsidP="00000000" w:rsidRDefault="00000000" w:rsidRPr="00000000" w14:paraId="000000C0">
      <w:pPr>
        <w:pStyle w:val="Heading2"/>
        <w:numPr>
          <w:ilvl w:val="1"/>
          <w:numId w:val="8"/>
        </w:numPr>
        <w:ind w:left="0" w:firstLine="0"/>
        <w:rPr/>
      </w:pPr>
      <w:bookmarkStart w:colFirst="0" w:colLast="0" w:name="_heading=h.2grqrue" w:id="19"/>
      <w:bookmarkEnd w:id="19"/>
      <w:r w:rsidDel="00000000" w:rsidR="00000000" w:rsidRPr="00000000">
        <w:rPr>
          <w:rtl w:val="0"/>
        </w:rPr>
        <w:t xml:space="preserve">Deadlines</w:t>
      </w:r>
    </w:p>
    <w:tbl>
      <w:tblPr>
        <w:tblStyle w:val="Table7"/>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2"/>
        <w:gridCol w:w="1526"/>
        <w:gridCol w:w="4491"/>
        <w:tblGridChange w:id="0">
          <w:tblGrid>
            <w:gridCol w:w="3002"/>
            <w:gridCol w:w="1526"/>
            <w:gridCol w:w="4491"/>
          </w:tblGrid>
        </w:tblGridChange>
      </w:tblGrid>
      <w:tr>
        <w:trPr>
          <w:cantSplit w:val="0"/>
          <w:tblHeader w:val="0"/>
        </w:trPr>
        <w:tc>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Beoordelingen momenten</w:t>
            </w:r>
          </w:p>
        </w:tc>
        <w:tc>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Datum</w:t>
            </w:r>
          </w:p>
        </w:tc>
        <w:tc>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Omschrijving</w:t>
            </w:r>
          </w:p>
        </w:tc>
      </w:tr>
      <w:tr>
        <w:trPr>
          <w:cantSplit w:val="0"/>
          <w:tblHeader w:val="0"/>
        </w:trPr>
        <w:tc>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Tussen-presentatie</w:t>
            </w:r>
          </w:p>
        </w:tc>
        <w:tc>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15-10-2021</w:t>
            </w:r>
          </w:p>
        </w:tc>
        <w:tc>
          <w:tcPr/>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Hiermee wordt het volgende beoordeeld:</w:t>
            </w:r>
          </w:p>
          <w:p w:rsidR="00000000" w:rsidDel="00000000" w:rsidP="00000000" w:rsidRDefault="00000000" w:rsidRPr="00000000" w14:paraId="000000C7">
            <w:pPr>
              <w:keepLines w:val="1"/>
              <w:numPr>
                <w:ilvl w:val="0"/>
                <w:numId w:val="9"/>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Visie: doelstelling en context</w:t>
            </w:r>
          </w:p>
          <w:p w:rsidR="00000000" w:rsidDel="00000000" w:rsidP="00000000" w:rsidRDefault="00000000" w:rsidRPr="00000000" w14:paraId="000000C8">
            <w:pPr>
              <w:keepLines w:val="1"/>
              <w:numPr>
                <w:ilvl w:val="0"/>
                <w:numId w:val="9"/>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Usecasemodel</w:t>
            </w:r>
          </w:p>
          <w:p w:rsidR="00000000" w:rsidDel="00000000" w:rsidP="00000000" w:rsidRDefault="00000000" w:rsidRPr="00000000" w14:paraId="000000C9">
            <w:pPr>
              <w:keepLines w:val="1"/>
              <w:numPr>
                <w:ilvl w:val="0"/>
                <w:numId w:val="9"/>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Acceptatieplan</w:t>
            </w:r>
          </w:p>
          <w:p w:rsidR="00000000" w:rsidDel="00000000" w:rsidP="00000000" w:rsidRDefault="00000000" w:rsidRPr="00000000" w14:paraId="000000CA">
            <w:pPr>
              <w:keepLines w:val="1"/>
              <w:numPr>
                <w:ilvl w:val="0"/>
                <w:numId w:val="9"/>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Software Architecture Document</w:t>
            </w:r>
          </w:p>
        </w:tc>
      </w:tr>
      <w:tr>
        <w:trPr>
          <w:cantSplit w:val="0"/>
          <w:tblHeader w:val="0"/>
        </w:trPr>
        <w:tc>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Sprintdemo’s- blok1</w:t>
            </w:r>
          </w:p>
        </w:tc>
        <w:tc>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01-11-2021</w:t>
            </w:r>
          </w:p>
        </w:tc>
        <w:tc>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Hiermee wordt het volgende beoordeeld:</w:t>
            </w:r>
          </w:p>
          <w:p w:rsidR="00000000" w:rsidDel="00000000" w:rsidP="00000000" w:rsidRDefault="00000000" w:rsidRPr="00000000" w14:paraId="000000CE">
            <w:pPr>
              <w:keepLines w:val="1"/>
              <w:numPr>
                <w:ilvl w:val="0"/>
                <w:numId w:val="11"/>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Sprintgoal moet helder zijn.</w:t>
            </w:r>
          </w:p>
          <w:p w:rsidR="00000000" w:rsidDel="00000000" w:rsidP="00000000" w:rsidRDefault="00000000" w:rsidRPr="00000000" w14:paraId="000000CF">
            <w:pPr>
              <w:keepLines w:val="1"/>
              <w:numPr>
                <w:ilvl w:val="0"/>
                <w:numId w:val="11"/>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Er wordt alleen werkende software gedemonstreerd (geen crashes, geen fancy slides, geen technische details)</w:t>
            </w:r>
          </w:p>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Eind-presentatie- blok 1</w:t>
            </w:r>
          </w:p>
        </w:tc>
        <w:tc>
          <w:tcPr/>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16-11-2021</w:t>
            </w:r>
          </w:p>
        </w:tc>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Hiermee wordt het volgende beoordeeld:</w:t>
            </w:r>
          </w:p>
          <w:p w:rsidR="00000000" w:rsidDel="00000000" w:rsidP="00000000" w:rsidRDefault="00000000" w:rsidRPr="00000000" w14:paraId="000000D4">
            <w:pPr>
              <w:keepLines w:val="1"/>
              <w:numPr>
                <w:ilvl w:val="0"/>
                <w:numId w:val="10"/>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Architectuur software met voldoen aan de eisen.</w:t>
            </w:r>
          </w:p>
          <w:p w:rsidR="00000000" w:rsidDel="00000000" w:rsidP="00000000" w:rsidRDefault="00000000" w:rsidRPr="00000000" w14:paraId="000000D5">
            <w:pPr>
              <w:keepLines w:val="1"/>
              <w:numPr>
                <w:ilvl w:val="0"/>
                <w:numId w:val="10"/>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De risico’s</w:t>
            </w:r>
          </w:p>
          <w:p w:rsidR="00000000" w:rsidDel="00000000" w:rsidP="00000000" w:rsidRDefault="00000000" w:rsidRPr="00000000" w14:paraId="000000D6">
            <w:pPr>
              <w:keepLines w:val="1"/>
              <w:numPr>
                <w:ilvl w:val="0"/>
                <w:numId w:val="10"/>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Ontwikkeling planning</w:t>
            </w:r>
          </w:p>
          <w:p w:rsidR="00000000" w:rsidDel="00000000" w:rsidP="00000000" w:rsidRDefault="00000000" w:rsidRPr="00000000" w14:paraId="000000D7">
            <w:pPr>
              <w:keepLines w:val="1"/>
              <w:numPr>
                <w:ilvl w:val="0"/>
                <w:numId w:val="10"/>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Demonstratie met de basisfunctionaliteit</w:t>
            </w:r>
          </w:p>
        </w:tc>
      </w:tr>
      <w:tr>
        <w:trPr>
          <w:cantSplit w:val="0"/>
          <w:tblHeader w:val="0"/>
        </w:trPr>
        <w:tc>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Sprintdemo’s- blok2</w:t>
            </w:r>
          </w:p>
        </w:tc>
        <w:tc>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Nog niet bekend</w:t>
            </w:r>
          </w:p>
        </w:tc>
        <w:tc>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Hiermee wordt het volgende beoordeeld:</w:t>
            </w:r>
          </w:p>
          <w:p w:rsidR="00000000" w:rsidDel="00000000" w:rsidP="00000000" w:rsidRDefault="00000000" w:rsidRPr="00000000" w14:paraId="000000DB">
            <w:pPr>
              <w:keepLines w:val="1"/>
              <w:numPr>
                <w:ilvl w:val="0"/>
                <w:numId w:val="11"/>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Sprintgoal moet helder zijn.</w:t>
            </w:r>
          </w:p>
          <w:p w:rsidR="00000000" w:rsidDel="00000000" w:rsidP="00000000" w:rsidRDefault="00000000" w:rsidRPr="00000000" w14:paraId="000000DC">
            <w:pPr>
              <w:keepLines w:val="1"/>
              <w:numPr>
                <w:ilvl w:val="0"/>
                <w:numId w:val="11"/>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color w:val="000000"/>
                <w:rtl w:val="0"/>
              </w:rPr>
              <w:t xml:space="preserve">Er wordt alleen werkende software gedemonstreerd (geen crashes, geen fancy slides, geen technische details)</w:t>
            </w:r>
          </w:p>
        </w:tc>
      </w:tr>
      <w:tr>
        <w:trPr>
          <w:cantSplit w:val="0"/>
          <w:tblHeader w:val="0"/>
        </w:trPr>
        <w:tc>
          <w:tcPr/>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Eind-presentatie- blok 2</w:t>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Nog niet bekend</w:t>
            </w:r>
          </w:p>
        </w:tc>
        <w:tc>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Einde product inleveren, testen en demonsteren.</w:t>
            </w:r>
          </w:p>
        </w:tc>
      </w:tr>
    </w:tbl>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sectPr>
      <w:headerReference r:id="rId8" w:type="default"/>
      <w:footerReference r:id="rId9"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0">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1">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2">
          <w:pPr>
            <w:jc w:val="right"/>
            <w:rPr/>
          </w:pPr>
          <w:r w:rsidDel="00000000" w:rsidR="00000000" w:rsidRPr="00000000">
            <w:rPr>
              <w:rtl w:val="0"/>
            </w:rPr>
            <w:t xml:space="preserve">Pagina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van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3">
    <w:pPr>
      <w:spacing w:line="240" w:lineRule="auto"/>
      <w:rPr>
        <w:sz w:val="14"/>
        <w:szCs w:val="14"/>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1005"/>
      <w:gridCol w:w="2174"/>
      <w:tblGridChange w:id="0">
        <w:tblGrid>
          <w:gridCol w:w="6379"/>
          <w:gridCol w:w="1005"/>
          <w:gridCol w:w="2174"/>
        </w:tblGrid>
      </w:tblGridChange>
    </w:tblGrid>
    <w:tr>
      <w:trPr>
        <w:cantSplit w:val="0"/>
        <w:tblHeader w:val="0"/>
      </w:trPr>
      <w:tc>
        <w:tcPr>
          <w:tcMar>
            <w:top w:w="0.0" w:type="dxa"/>
            <w:bottom w:w="0.0" w:type="dxa"/>
          </w:tcMar>
        </w:tcPr>
        <w:p w:rsidR="00000000" w:rsidDel="00000000" w:rsidP="00000000" w:rsidRDefault="00000000" w:rsidRPr="00000000" w14:paraId="000000E2">
          <w:pPr>
            <w:rPr>
              <w:b w:val="1"/>
            </w:rPr>
          </w:pPr>
          <w:r w:rsidDel="00000000" w:rsidR="00000000" w:rsidRPr="00000000">
            <w:rPr>
              <w:b w:val="1"/>
              <w:rtl w:val="0"/>
            </w:rPr>
            <w:t xml:space="preserve">CryptoMunt</w:t>
          </w:r>
        </w:p>
      </w:tc>
      <w:tc>
        <w:tcPr>
          <w:tcBorders>
            <w:right w:color="000000" w:space="0" w:sz="0" w:val="nil"/>
          </w:tcBorders>
          <w:tcMar>
            <w:top w:w="0.0" w:type="dxa"/>
            <w:bottom w:w="0.0" w:type="dxa"/>
          </w:tcMar>
        </w:tcPr>
        <w:p w:rsidR="00000000" w:rsidDel="00000000" w:rsidP="00000000" w:rsidRDefault="00000000" w:rsidRPr="00000000" w14:paraId="000000E3">
          <w:pPr>
            <w:tabs>
              <w:tab w:val="left" w:pos="1135"/>
            </w:tabs>
            <w:spacing w:before="40" w:lineRule="auto"/>
            <w:ind w:right="68"/>
            <w:rPr/>
          </w:pPr>
          <w:r w:rsidDel="00000000" w:rsidR="00000000" w:rsidRPr="00000000">
            <w:rPr>
              <w:rtl w:val="0"/>
            </w:rPr>
            <w:t xml:space="preserve">Versie:</w:t>
          </w:r>
        </w:p>
      </w:tc>
      <w:tc>
        <w:tcPr>
          <w:tcBorders>
            <w:left w:color="000000" w:space="0" w:sz="0" w:val="nil"/>
          </w:tcBorders>
          <w:tcMar>
            <w:top w:w="0.0" w:type="dxa"/>
            <w:bottom w:w="0.0" w:type="dxa"/>
          </w:tcMar>
        </w:tcPr>
        <w:p w:rsidR="00000000" w:rsidDel="00000000" w:rsidP="00000000" w:rsidRDefault="00000000" w:rsidRPr="00000000" w14:paraId="000000E4">
          <w:pPr>
            <w:tabs>
              <w:tab w:val="left" w:pos="1135"/>
            </w:tabs>
            <w:spacing w:before="40" w:lineRule="auto"/>
            <w:ind w:left="462" w:right="72" w:firstLine="0"/>
            <w:jc w:val="right"/>
            <w:rPr/>
          </w:pPr>
          <w:r w:rsidDel="00000000" w:rsidR="00000000" w:rsidRPr="00000000">
            <w:rPr>
              <w:rtl w:val="0"/>
            </w:rPr>
            <w:t xml:space="preserve">1.2</w:t>
          </w:r>
        </w:p>
      </w:tc>
    </w:tr>
    <w:tr>
      <w:trPr>
        <w:cantSplit w:val="0"/>
        <w:tblHeader w:val="0"/>
      </w:trPr>
      <w:tc>
        <w:tcPr>
          <w:tcMar>
            <w:top w:w="0.0" w:type="dxa"/>
            <w:bottom w:w="0.0" w:type="dxa"/>
          </w:tcMar>
        </w:tcPr>
        <w:p w:rsidR="00000000" w:rsidDel="00000000" w:rsidP="00000000" w:rsidRDefault="00000000" w:rsidRPr="00000000" w14:paraId="000000E5">
          <w:pPr>
            <w:rPr/>
          </w:pPr>
          <w:r w:rsidDel="00000000" w:rsidR="00000000" w:rsidRPr="00000000">
            <w:rPr>
              <w:rtl w:val="0"/>
            </w:rPr>
            <w:t xml:space="preserve">Acceptatieplan</w:t>
          </w:r>
        </w:p>
      </w:tc>
      <w:tc>
        <w:tcPr>
          <w:tcBorders>
            <w:right w:color="000000" w:space="0" w:sz="0" w:val="nil"/>
          </w:tcBorders>
          <w:tcMar>
            <w:top w:w="0.0" w:type="dxa"/>
            <w:bottom w:w="0.0" w:type="dxa"/>
          </w:tcMar>
        </w:tcPr>
        <w:p w:rsidR="00000000" w:rsidDel="00000000" w:rsidP="00000000" w:rsidRDefault="00000000" w:rsidRPr="00000000" w14:paraId="000000E6">
          <w:pPr>
            <w:rPr/>
          </w:pPr>
          <w:r w:rsidDel="00000000" w:rsidR="00000000" w:rsidRPr="00000000">
            <w:rPr>
              <w:rtl w:val="0"/>
            </w:rPr>
            <w:t xml:space="preserve">Datum:</w:t>
          </w:r>
        </w:p>
      </w:tc>
      <w:tc>
        <w:tcPr>
          <w:tcBorders>
            <w:left w:color="000000" w:space="0" w:sz="0" w:val="nil"/>
          </w:tcBorders>
          <w:tcMar>
            <w:top w:w="0.0" w:type="dxa"/>
            <w:bottom w:w="0.0" w:type="dxa"/>
          </w:tcMar>
        </w:tcPr>
        <w:p w:rsidR="00000000" w:rsidDel="00000000" w:rsidP="00000000" w:rsidRDefault="00000000" w:rsidRPr="00000000" w14:paraId="000000E7">
          <w:pPr>
            <w:ind w:right="72"/>
            <w:jc w:val="right"/>
            <w:rPr/>
          </w:pPr>
          <w:r w:rsidDel="00000000" w:rsidR="00000000" w:rsidRPr="00000000">
            <w:rPr>
              <w:rtl w:val="0"/>
            </w:rPr>
            <w:t xml:space="preserve">28-10-2021</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C">
    <w:pPr>
      <w:pBdr>
        <w:bottom w:color="000000" w:space="1" w:sz="6" w:val="single"/>
      </w:pBdr>
      <w:jc w:val="right"/>
      <w:rPr>
        <w:b w:val="1"/>
        <w:sz w:val="36"/>
        <w:szCs w:val="36"/>
      </w:rPr>
    </w:pPr>
    <w:r w:rsidDel="00000000" w:rsidR="00000000" w:rsidRPr="00000000">
      <w:rPr>
        <w:b w:val="1"/>
        <w:sz w:val="36"/>
        <w:szCs w:val="36"/>
        <w:rtl w:val="0"/>
      </w:rPr>
      <w:t xml:space="preserve">Groep 14</w:t>
    </w:r>
  </w:p>
  <w:p w:rsidR="00000000" w:rsidDel="00000000" w:rsidP="00000000" w:rsidRDefault="00000000" w:rsidRPr="00000000" w14:paraId="000000ED">
    <w:pPr>
      <w:pBdr>
        <w:bottom w:color="000000" w:space="1" w:sz="6" w:val="single"/>
      </w:pBdr>
      <w:jc w:val="right"/>
      <w:rPr>
        <w:sz w:val="24"/>
        <w:szCs w:val="24"/>
      </w:rPr>
    </w:pPr>
    <w:r w:rsidDel="00000000" w:rsidR="00000000" w:rsidRPr="00000000">
      <w:rPr>
        <w:sz w:val="24"/>
        <w:szCs w:val="24"/>
        <w:rtl w:val="0"/>
      </w:rPr>
      <w:t xml:space="preserve">HanzeHogeschool Groningen</w:t>
    </w:r>
  </w:p>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nl-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b w:val="1"/>
      <w:sz w:val="24"/>
      <w:szCs w:val="24"/>
    </w:rPr>
  </w:style>
  <w:style w:type="paragraph" w:styleId="Heading2">
    <w:name w:val="heading 2"/>
    <w:basedOn w:val="Normal"/>
    <w:next w:val="Normal"/>
    <w:pPr>
      <w:keepNext w:val="1"/>
      <w:spacing w:after="60" w:before="120" w:lineRule="auto"/>
      <w:ind w:left="720" w:hanging="720"/>
    </w:pPr>
    <w:rPr>
      <w:b w:val="1"/>
      <w:sz w:val="20"/>
      <w:szCs w:val="20"/>
    </w:rPr>
  </w:style>
  <w:style w:type="paragraph" w:styleId="Heading3">
    <w:name w:val="heading 3"/>
    <w:basedOn w:val="Normal"/>
    <w:next w:val="Normal"/>
    <w:pPr>
      <w:keepNext w:val="1"/>
      <w:spacing w:after="60" w:before="120" w:lineRule="auto"/>
      <w:ind w:left="720" w:hanging="720"/>
    </w:pPr>
    <w:rPr>
      <w:b w:val="0"/>
      <w:i w:val="1"/>
      <w:sz w:val="20"/>
      <w:szCs w:val="20"/>
    </w:rPr>
  </w:style>
  <w:style w:type="paragraph" w:styleId="Heading4">
    <w:name w:val="heading 4"/>
    <w:basedOn w:val="Normal"/>
    <w:next w:val="Normal"/>
    <w:pPr>
      <w:keepNext w:val="1"/>
      <w:spacing w:after="60" w:before="120" w:lineRule="auto"/>
      <w:ind w:left="720" w:hanging="720"/>
    </w:pPr>
    <w:rPr>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b w:val="1"/>
      <w:sz w:val="28"/>
      <w:szCs w:val="28"/>
    </w:rPr>
  </w:style>
  <w:style w:type="paragraph" w:styleId="Normal" w:default="1">
    <w:name w:val="Normal"/>
    <w:qFormat w:val="1"/>
    <w:rsid w:val="00D125AA"/>
    <w:pPr>
      <w:spacing w:line="240" w:lineRule="atLeast"/>
    </w:pPr>
    <w:rPr>
      <w:lang w:eastAsia="en-US" w:val="en-US"/>
    </w:rPr>
  </w:style>
  <w:style w:type="paragraph" w:styleId="Heading1">
    <w:name w:val="heading 1"/>
    <w:basedOn w:val="Normal"/>
    <w:next w:val="BodyText"/>
    <w:uiPriority w:val="9"/>
    <w:qFormat w:val="1"/>
    <w:rsid w:val="000379E9"/>
    <w:pPr>
      <w:keepNext w:val="1"/>
      <w:numPr>
        <w:numId w:val="1"/>
      </w:numPr>
      <w:spacing w:after="60" w:before="120"/>
      <w:ind w:hanging="720"/>
      <w:outlineLvl w:val="0"/>
    </w:pPr>
    <w:rPr>
      <w:b w:val="1"/>
      <w:sz w:val="24"/>
    </w:rPr>
  </w:style>
  <w:style w:type="paragraph" w:styleId="Heading2">
    <w:name w:val="heading 2"/>
    <w:basedOn w:val="Heading1"/>
    <w:next w:val="BodyText"/>
    <w:uiPriority w:val="9"/>
    <w:unhideWhenUsed w:val="1"/>
    <w:qFormat w:val="1"/>
    <w:rsid w:val="00FD35D8"/>
    <w:pPr>
      <w:numPr>
        <w:ilvl w:val="1"/>
      </w:numPr>
      <w:outlineLvl w:val="1"/>
    </w:pPr>
    <w:rPr>
      <w:sz w:val="20"/>
    </w:rPr>
  </w:style>
  <w:style w:type="paragraph" w:styleId="Heading3">
    <w:name w:val="heading 3"/>
    <w:basedOn w:val="Heading1"/>
    <w:next w:val="BodyText"/>
    <w:uiPriority w:val="9"/>
    <w:unhideWhenUsed w:val="1"/>
    <w:qFormat w:val="1"/>
    <w:rsid w:val="00FD35D8"/>
    <w:pPr>
      <w:numPr>
        <w:ilvl w:val="2"/>
      </w:numPr>
      <w:outlineLvl w:val="2"/>
    </w:pPr>
    <w:rPr>
      <w:b w:val="0"/>
      <w:i w:val="1"/>
      <w:sz w:val="20"/>
    </w:rPr>
  </w:style>
  <w:style w:type="paragraph" w:styleId="Heading4">
    <w:name w:val="heading 4"/>
    <w:basedOn w:val="Heading1"/>
    <w:next w:val="BodyText"/>
    <w:uiPriority w:val="9"/>
    <w:semiHidden w:val="1"/>
    <w:unhideWhenUsed w:val="1"/>
    <w:qFormat w:val="1"/>
    <w:rsid w:val="00FD35D8"/>
    <w:pPr>
      <w:numPr>
        <w:ilvl w:val="3"/>
      </w:numPr>
      <w:outlineLvl w:val="3"/>
    </w:pPr>
    <w:rPr>
      <w:b w:val="0"/>
      <w:sz w:val="20"/>
    </w:rPr>
  </w:style>
  <w:style w:type="paragraph" w:styleId="Heading5">
    <w:name w:val="heading 5"/>
    <w:basedOn w:val="Normal"/>
    <w:next w:val="Normal"/>
    <w:uiPriority w:val="9"/>
    <w:semiHidden w:val="1"/>
    <w:unhideWhenUsed w:val="1"/>
    <w:qFormat w:val="1"/>
    <w:rsid w:val="00FD35D8"/>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rsid w:val="00FD35D8"/>
    <w:pPr>
      <w:numPr>
        <w:ilvl w:val="5"/>
        <w:numId w:val="1"/>
      </w:numPr>
      <w:spacing w:after="60" w:before="240"/>
      <w:ind w:left="2880"/>
      <w:outlineLvl w:val="5"/>
    </w:pPr>
    <w:rPr>
      <w:i w:val="1"/>
      <w:sz w:val="22"/>
    </w:rPr>
  </w:style>
  <w:style w:type="paragraph" w:styleId="Heading7">
    <w:name w:val="heading 7"/>
    <w:basedOn w:val="Normal"/>
    <w:next w:val="Normal"/>
    <w:qFormat w:val="1"/>
    <w:rsid w:val="00FD35D8"/>
    <w:pPr>
      <w:numPr>
        <w:ilvl w:val="6"/>
        <w:numId w:val="1"/>
      </w:numPr>
      <w:spacing w:after="60" w:before="240"/>
      <w:ind w:left="2880"/>
      <w:outlineLvl w:val="6"/>
    </w:pPr>
  </w:style>
  <w:style w:type="paragraph" w:styleId="Heading8">
    <w:name w:val="heading 8"/>
    <w:basedOn w:val="Normal"/>
    <w:next w:val="Normal"/>
    <w:qFormat w:val="1"/>
    <w:rsid w:val="00FD35D8"/>
    <w:pPr>
      <w:numPr>
        <w:ilvl w:val="7"/>
        <w:numId w:val="1"/>
      </w:numPr>
      <w:spacing w:after="60" w:before="240"/>
      <w:ind w:left="2880"/>
      <w:outlineLvl w:val="7"/>
    </w:pPr>
    <w:rPr>
      <w:i w:val="1"/>
    </w:rPr>
  </w:style>
  <w:style w:type="paragraph" w:styleId="Heading9">
    <w:name w:val="heading 9"/>
    <w:basedOn w:val="Normal"/>
    <w:next w:val="Normal"/>
    <w:qFormat w:val="1"/>
    <w:rsid w:val="00FD35D8"/>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FD35D8"/>
    <w:pPr>
      <w:spacing w:line="240" w:lineRule="auto"/>
      <w:jc w:val="center"/>
    </w:pPr>
    <w:rPr>
      <w:b w:val="1"/>
      <w:sz w:val="28"/>
      <w:szCs w:val="28"/>
    </w:rPr>
  </w:style>
  <w:style w:type="paragraph" w:styleId="BodyText">
    <w:name w:val="Body Text"/>
    <w:basedOn w:val="Normal"/>
    <w:rsid w:val="00FD35D8"/>
    <w:pPr>
      <w:keepLines w:val="1"/>
      <w:spacing w:after="120"/>
    </w:pPr>
  </w:style>
  <w:style w:type="paragraph" w:styleId="TOC1">
    <w:name w:val="toc 1"/>
    <w:basedOn w:val="Normal"/>
    <w:next w:val="Normal"/>
    <w:uiPriority w:val="39"/>
    <w:rsid w:val="00FD35D8"/>
    <w:pPr>
      <w:tabs>
        <w:tab w:val="right" w:pos="9360"/>
      </w:tabs>
      <w:spacing w:after="60" w:before="240"/>
      <w:ind w:right="720"/>
    </w:pPr>
  </w:style>
  <w:style w:type="paragraph" w:styleId="TOC2">
    <w:name w:val="toc 2"/>
    <w:basedOn w:val="Normal"/>
    <w:next w:val="Normal"/>
    <w:uiPriority w:val="39"/>
    <w:rsid w:val="00FD35D8"/>
    <w:pPr>
      <w:tabs>
        <w:tab w:val="right" w:pos="9360"/>
      </w:tabs>
      <w:ind w:left="432" w:right="720"/>
    </w:pPr>
  </w:style>
  <w:style w:type="paragraph" w:styleId="TOC3">
    <w:name w:val="toc 3"/>
    <w:basedOn w:val="Normal"/>
    <w:next w:val="Normal"/>
    <w:uiPriority w:val="39"/>
    <w:rsid w:val="00FD35D8"/>
    <w:pPr>
      <w:tabs>
        <w:tab w:val="left" w:pos="1440"/>
        <w:tab w:val="right" w:pos="9360"/>
      </w:tabs>
      <w:ind w:left="864"/>
    </w:pPr>
  </w:style>
  <w:style w:type="character" w:styleId="FootnoteReference">
    <w:name w:val="footnote reference"/>
    <w:semiHidden w:val="1"/>
    <w:rsid w:val="00FD35D8"/>
    <w:rPr>
      <w:sz w:val="20"/>
      <w:vertAlign w:val="superscript"/>
    </w:rPr>
  </w:style>
  <w:style w:type="paragraph" w:styleId="FootnoteText">
    <w:name w:val="footnote text"/>
    <w:basedOn w:val="Normal"/>
    <w:semiHidden w:val="1"/>
    <w:rsid w:val="00FD35D8"/>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rsid w:val="00FD35D8"/>
    <w:pPr>
      <w:shd w:color="auto" w:fill="000080" w:val="clear"/>
    </w:pPr>
    <w:rPr>
      <w:rFonts w:ascii="Tahoma" w:hAnsi="Tahoma"/>
    </w:rPr>
  </w:style>
  <w:style w:type="paragraph" w:styleId="TOC4">
    <w:name w:val="toc 4"/>
    <w:basedOn w:val="Normal"/>
    <w:next w:val="Normal"/>
    <w:semiHidden w:val="1"/>
    <w:rsid w:val="00FD35D8"/>
    <w:pPr>
      <w:ind w:left="600"/>
    </w:pPr>
  </w:style>
  <w:style w:type="paragraph" w:styleId="TOC5">
    <w:name w:val="toc 5"/>
    <w:basedOn w:val="Normal"/>
    <w:next w:val="Normal"/>
    <w:semiHidden w:val="1"/>
    <w:rsid w:val="00FD35D8"/>
    <w:pPr>
      <w:ind w:left="800"/>
    </w:pPr>
  </w:style>
  <w:style w:type="paragraph" w:styleId="TOC6">
    <w:name w:val="toc 6"/>
    <w:basedOn w:val="Normal"/>
    <w:next w:val="Normal"/>
    <w:semiHidden w:val="1"/>
    <w:rsid w:val="00FD35D8"/>
    <w:pPr>
      <w:ind w:left="1000"/>
    </w:pPr>
  </w:style>
  <w:style w:type="paragraph" w:styleId="TOC7">
    <w:name w:val="toc 7"/>
    <w:basedOn w:val="Normal"/>
    <w:next w:val="Normal"/>
    <w:semiHidden w:val="1"/>
    <w:rsid w:val="00FD35D8"/>
    <w:pPr>
      <w:ind w:left="1200"/>
    </w:pPr>
  </w:style>
  <w:style w:type="paragraph" w:styleId="TOC8">
    <w:name w:val="toc 8"/>
    <w:basedOn w:val="Normal"/>
    <w:next w:val="Normal"/>
    <w:semiHidden w:val="1"/>
    <w:rsid w:val="00FD35D8"/>
    <w:pPr>
      <w:ind w:left="1400"/>
    </w:pPr>
  </w:style>
  <w:style w:type="paragraph" w:styleId="TOC9">
    <w:name w:val="toc 9"/>
    <w:basedOn w:val="Normal"/>
    <w:next w:val="Normal"/>
    <w:semiHidden w:val="1"/>
    <w:rsid w:val="00FD35D8"/>
    <w:pPr>
      <w:ind w:left="1600"/>
    </w:pPr>
  </w:style>
  <w:style w:type="paragraph" w:styleId="InfoBlue" w:customStyle="1">
    <w:name w:val="InfoBlue"/>
    <w:basedOn w:val="Normal"/>
    <w:next w:val="BodyText"/>
    <w:link w:val="InfoBlueChar"/>
    <w:autoRedefine w:val="1"/>
    <w:rsid w:val="00BD3A4D"/>
    <w:pPr>
      <w:tabs>
        <w:tab w:val="left" w:pos="567"/>
      </w:tabs>
      <w:spacing w:line="240" w:lineRule="auto"/>
    </w:pPr>
    <w:rPr>
      <w:iCs w:val="1"/>
      <w:lang w:val="nl-NL"/>
    </w:rPr>
  </w:style>
  <w:style w:type="character" w:styleId="Hyperlink">
    <w:name w:val="Hyperlink"/>
    <w:uiPriority w:val="99"/>
    <w:rsid w:val="00FD35D8"/>
    <w:rPr>
      <w:rFonts w:ascii="Arial" w:hAnsi="Arial"/>
      <w:color w:val="0000ff"/>
      <w:sz w:val="20"/>
      <w:szCs w:val="20"/>
      <w:u w:val="single"/>
    </w:rPr>
  </w:style>
  <w:style w:type="paragraph" w:styleId="Item" w:customStyle="1">
    <w:name w:val="Item"/>
    <w:basedOn w:val="Normal"/>
    <w:next w:val="Normal"/>
    <w:rsid w:val="00FD35D8"/>
    <w:pPr>
      <w:widowControl w:val="1"/>
      <w:spacing w:line="240" w:lineRule="auto"/>
    </w:pPr>
    <w:rPr>
      <w:b w:val="1"/>
      <w:sz w:val="24"/>
      <w:szCs w:val="24"/>
      <w:lang w:eastAsia="nl-NL" w:val="nl-NL"/>
    </w:rPr>
  </w:style>
  <w:style w:type="paragraph" w:styleId="BalloonText">
    <w:name w:val="Balloon Text"/>
    <w:basedOn w:val="Normal"/>
    <w:semiHidden w:val="1"/>
    <w:rsid w:val="00FD35D8"/>
    <w:rPr>
      <w:rFonts w:ascii="Tahoma" w:cs="Tahoma" w:hAnsi="Tahoma"/>
      <w:sz w:val="16"/>
      <w:szCs w:val="16"/>
    </w:rPr>
  </w:style>
  <w:style w:type="paragraph" w:styleId="Header">
    <w:name w:val="header"/>
    <w:basedOn w:val="Normal"/>
    <w:rsid w:val="00FD35D8"/>
    <w:pPr>
      <w:tabs>
        <w:tab w:val="center" w:pos="4320"/>
        <w:tab w:val="right" w:pos="8640"/>
      </w:tabs>
    </w:pPr>
  </w:style>
  <w:style w:type="paragraph" w:styleId="Footer">
    <w:name w:val="footer"/>
    <w:basedOn w:val="Normal"/>
    <w:rsid w:val="00FD35D8"/>
    <w:pPr>
      <w:tabs>
        <w:tab w:val="center" w:pos="4320"/>
        <w:tab w:val="right" w:pos="8640"/>
      </w:tabs>
    </w:pPr>
  </w:style>
  <w:style w:type="paragraph" w:styleId="Punten" w:customStyle="1">
    <w:name w:val="Punten"/>
    <w:basedOn w:val="Normal"/>
    <w:rsid w:val="00FD35D8"/>
    <w:pPr>
      <w:widowControl w:val="1"/>
      <w:numPr>
        <w:ilvl w:val="1"/>
        <w:numId w:val="2"/>
      </w:numPr>
      <w:spacing w:line="240" w:lineRule="auto"/>
    </w:pPr>
    <w:rPr>
      <w:rFonts w:ascii="Times New Roman" w:hAnsi="Times New Roman"/>
      <w:sz w:val="22"/>
      <w:szCs w:val="24"/>
      <w:lang w:eastAsia="nl-NL" w:val="nl-NL"/>
    </w:rPr>
  </w:style>
  <w:style w:type="table" w:styleId="TableGrid">
    <w:name w:val="Table Grid"/>
    <w:basedOn w:val="TableNormal"/>
    <w:rsid w:val="00FD35D8"/>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nfoBlueChar" w:customStyle="1">
    <w:name w:val="InfoBlue Char"/>
    <w:link w:val="InfoBlue"/>
    <w:rsid w:val="00BD3A4D"/>
    <w:rPr>
      <w:rFonts w:ascii="Arial" w:hAnsi="Arial"/>
      <w:iCs w:val="1"/>
      <w:lang w:eastAsia="en-US" w:val="nl-NL"/>
    </w:rPr>
  </w:style>
  <w:style w:type="character" w:styleId="CommentReference">
    <w:name w:val="annotation reference"/>
    <w:semiHidden w:val="1"/>
    <w:rsid w:val="00B54DA8"/>
    <w:rPr>
      <w:sz w:val="16"/>
      <w:szCs w:val="16"/>
    </w:rPr>
  </w:style>
  <w:style w:type="paragraph" w:styleId="CommentText">
    <w:name w:val="annotation text"/>
    <w:basedOn w:val="Normal"/>
    <w:semiHidden w:val="1"/>
    <w:rsid w:val="00B54DA8"/>
  </w:style>
  <w:style w:type="paragraph" w:styleId="CommentSubject">
    <w:name w:val="annotation subject"/>
    <w:basedOn w:val="CommentText"/>
    <w:next w:val="CommentText"/>
    <w:semiHidden w:val="1"/>
    <w:rsid w:val="00B54DA8"/>
    <w:rPr>
      <w:b w:val="1"/>
      <w:bCs w:val="1"/>
    </w:rPr>
  </w:style>
  <w:style w:type="character" w:styleId="BookTitle">
    <w:name w:val="Book Title"/>
    <w:basedOn w:val="DefaultParagraphFont"/>
    <w:uiPriority w:val="33"/>
    <w:qFormat w:val="1"/>
    <w:rsid w:val="00760E17"/>
    <w:rPr>
      <w:b w:val="1"/>
      <w:bCs w:val="1"/>
      <w:i w:val="1"/>
      <w:iCs w:val="1"/>
      <w:spacing w:val="5"/>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paragraph" w:styleId="TOCHeading">
    <w:name w:val="TOC Heading"/>
    <w:basedOn w:val="Heading1"/>
    <w:next w:val="Normal"/>
    <w:uiPriority w:val="39"/>
    <w:unhideWhenUsed w:val="1"/>
    <w:qFormat w:val="1"/>
    <w:rsid w:val="00B53C29"/>
    <w:pPr>
      <w:keepLines w:val="1"/>
      <w:widowControl w:val="1"/>
      <w:numPr>
        <w:numId w:val="0"/>
      </w:numPr>
      <w:spacing w:after="0" w:before="240" w:line="259" w:lineRule="auto"/>
      <w:outlineLvl w:val="9"/>
    </w:pPr>
    <w:rPr>
      <w:rFonts w:asciiTheme="majorHAnsi" w:cstheme="majorBidi" w:eastAsiaTheme="majorEastAsia" w:hAnsiTheme="majorHAnsi"/>
      <w:b w:val="0"/>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1Os3sQCf8KxEPsgJoy2hYlqa3A==">AMUW2mVorcIZ8DnhDe8ubpZmCNCMl0UX+glhLPus0Xh4SoVH2BcNTLPoX7VEmkqap6m0adu5ZMzuoWBaF8x7KGAo1SEGhwRX8ViQZErk51cZR5BAeaC3Wr8OAy8PUZ0PaNyCxpq90yymV7XXSdvcMkZyezIramkwYmxRm69COXl4Zd0NUsSQq1KcDVQkHiON/+6Hvsxz0BBvHnLT2/vuwLEuNYhfDn0pOWpMdHCcNu7RD1vEk+WjRBcWal+1TETWu6RO/GhTbVmV3swxAWdkfXipt2ZJeUT5SdwHFsuCfFls62PyZqbziGfwp//UZ3r1yAlmLgHdTT5grtQSMpI3I4XCJyQqMdcwzlZBaa+g09KzJucxfnjlS/0U5s89kquMA1kcpCFd8jZjIj3xQg2+1omqMD7LH2Tw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2021-10-12T11:47:00Z</dcterms:created>
  <dc:creator>&lt;Auteur&gt;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